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80E4" w14:textId="2FB22DB5" w:rsidR="005F085F" w:rsidRPr="005F085F" w:rsidRDefault="005F085F">
      <w:pPr>
        <w:rPr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</w:t>
      </w:r>
      <w:r w:rsidRPr="00275C9B">
        <w:rPr>
          <w:rFonts w:ascii="Calibri" w:hAnsi="Calibri" w:cs="Calibri"/>
          <w:b/>
          <w:bCs/>
        </w:rPr>
        <w:t>NCC 2022 – Volume Two (Including any amendment adoptions</w:t>
      </w:r>
      <w:r w:rsidRPr="004A293A">
        <w:rPr>
          <w:b/>
          <w:bCs/>
        </w:rPr>
        <w:t>)</w:t>
      </w: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46B89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46B89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440DD6" w14:paraId="053FF972" w14:textId="77777777" w:rsidTr="46B89C83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440DD6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440DD6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46B89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440DD6" w14:paraId="4445FED1" w14:textId="77777777" w:rsidTr="46B89C83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440DD6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440DD6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46B89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46B89C8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D5C5684" w14:textId="765C599E" w:rsidR="0099311E" w:rsidRPr="0099311E" w:rsidRDefault="00E8181B" w:rsidP="46B89C83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</w:t>
            </w:r>
            <w:r w:rsidR="0099311E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he constructed separating walls have a </w:t>
            </w:r>
            <w:r w:rsidR="00440DD6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F</w:t>
            </w:r>
            <w:r w:rsidR="0099311E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ire </w:t>
            </w:r>
            <w:r w:rsidR="00440DD6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R</w:t>
            </w:r>
            <w:r w:rsidR="0099311E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esistance </w:t>
            </w:r>
            <w:r w:rsidR="00440DD6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L</w:t>
            </w:r>
            <w:r w:rsidR="0099311E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evel (FRL) of not less than 60/60/60 as required by </w:t>
            </w:r>
            <w:r w:rsidR="5876DD85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Part</w:t>
            </w:r>
            <w:r w:rsidR="0099311E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3F80E41D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9.3</w:t>
            </w:r>
            <w:r w:rsidR="0099311E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099311E"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</w:t>
            </w:r>
            <w:r w:rsidR="4DB39E51"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Fire Protection of </w:t>
            </w:r>
            <w:r w:rsidR="0099311E"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Separating </w:t>
            </w:r>
            <w:r w:rsidR="00CC3668"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W</w:t>
            </w:r>
            <w:r w:rsidR="0099311E"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alls</w:t>
            </w:r>
            <w:r w:rsidR="046C31AD"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 and Floors</w:t>
            </w:r>
            <w:r w:rsidR="0099311E"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”</w:t>
            </w:r>
            <w:r w:rsidR="0099311E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Volume 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2</w:t>
            </w:r>
            <w:r w:rsidR="0099311E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the BCA</w:t>
            </w:r>
            <w:r w:rsidR="00A07CC8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20</w:t>
            </w:r>
            <w:r w:rsidR="43F53159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22 – Housing Provisions</w:t>
            </w:r>
            <w:r w:rsidR="0099311E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1A6FE93C" w14:textId="77777777" w:rsidR="0099311E" w:rsidRPr="00440DD6" w:rsidRDefault="0099311E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6"/>
                <w:szCs w:val="16"/>
              </w:rPr>
            </w:pPr>
          </w:p>
          <w:p w14:paraId="6DB3B8CA" w14:textId="5617F8E7" w:rsidR="0099311E" w:rsidRPr="0099311E" w:rsidRDefault="0099311E" w:rsidP="46B89C83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In addition, the separating wall achieves the weighted sound reduction index with spectrum</w:t>
            </w:r>
            <w:r w:rsidR="00440DD6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adaptation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term (</w:t>
            </w:r>
            <w:proofErr w:type="spellStart"/>
            <w:proofErr w:type="gramStart"/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R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16"/>
                <w:szCs w:val="16"/>
              </w:rPr>
              <w:t>w</w:t>
            </w:r>
            <w:proofErr w:type="spellEnd"/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 +</w:t>
            </w:r>
            <w:proofErr w:type="gramEnd"/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16"/>
                <w:szCs w:val="16"/>
              </w:rPr>
              <w:t>tr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) and impact sound resistance for separating walls between Class 1 </w:t>
            </w:r>
            <w:r w:rsidR="00440DD6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b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uilding (dwelling) </w:t>
            </w:r>
            <w:r w:rsidR="00440DD6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and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any servicing that passes through a separating wall between </w:t>
            </w:r>
            <w:r w:rsidR="00E8181B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lass 1 buildings as required by </w:t>
            </w:r>
            <w:r w:rsidR="00E8181B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P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art </w:t>
            </w:r>
            <w:r w:rsidR="431116DE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10.7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</w:t>
            </w:r>
            <w:r w:rsidR="00E8181B"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S</w:t>
            </w:r>
            <w:r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ound insulation”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0915853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and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Part </w:t>
            </w:r>
            <w:r w:rsidR="48FAF348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9.3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“</w:t>
            </w:r>
            <w:r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Fire protection of separating walls and floors”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Volume </w:t>
            </w:r>
            <w:r w:rsidR="00E8181B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2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the BCA</w:t>
            </w:r>
            <w:r w:rsidR="00A07CC8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708BD10D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2022 – Housing Provisions.</w:t>
            </w:r>
          </w:p>
          <w:p w14:paraId="5253701F" w14:textId="1A26C532" w:rsidR="0099311E" w:rsidRPr="0099311E" w:rsidRDefault="0099311E" w:rsidP="46B89C83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</w:p>
          <w:p w14:paraId="573C2C1A" w14:textId="2C6283B6" w:rsidR="708BD10D" w:rsidRDefault="708BD10D" w:rsidP="46B89C83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Where the development includes horizontal projections within the </w:t>
            </w:r>
            <w:r w:rsidR="73B7FFB2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Separating</w:t>
            </w:r>
            <w:r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wall</w:t>
            </w:r>
            <w:r w:rsidR="081C9274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4D280E09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system,</w:t>
            </w:r>
            <w:r w:rsidR="081C9274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they are </w:t>
            </w:r>
            <w:r w:rsidR="11150AE2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constructed</w:t>
            </w:r>
            <w:r w:rsidR="081C9274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in accordance with </w:t>
            </w:r>
            <w:r w:rsidR="50557505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Clause 9.3.4 </w:t>
            </w:r>
            <w:r w:rsidR="50557505"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</w:t>
            </w:r>
            <w:r w:rsidR="28FE311F"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Horizontal projections</w:t>
            </w:r>
            <w:r w:rsidR="50557505" w:rsidRPr="46B89C8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”</w:t>
            </w:r>
            <w:r w:rsidR="50557505" w:rsidRPr="46B89C8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Volume 2 of the BCA 2022 – Housing Provisions.</w:t>
            </w:r>
          </w:p>
          <w:p w14:paraId="6601407B" w14:textId="77777777" w:rsidR="0099311E" w:rsidRPr="00440DD6" w:rsidRDefault="0099311E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6"/>
                <w:szCs w:val="16"/>
              </w:rPr>
            </w:pPr>
          </w:p>
          <w:p w14:paraId="5913AC1D" w14:textId="48410D0C" w:rsidR="0099311E" w:rsidRPr="0099311E" w:rsidRDefault="0099311E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he material specifications</w:t>
            </w:r>
            <w:r w:rsidR="009158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,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if not approved or </w:t>
            </w:r>
            <w:r w:rsidR="009158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have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changed from the approved C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o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nstruction</w:t>
            </w:r>
            <w:r w:rsidR="001616E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/CDC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Certificate specifications</w:t>
            </w:r>
            <w:r w:rsidR="009158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,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have been enclosed</w:t>
            </w:r>
            <w:r w:rsidR="001616E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.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confirm I am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appro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priately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competent and qualified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to certify this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element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46B89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46B89C8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0FEE8677" w14:textId="77777777" w:rsidR="007B242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12769180" w14:textId="77777777" w:rsidR="005F085F" w:rsidRDefault="005F085F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66A2B1E4" w14:textId="77777777" w:rsidR="005F085F" w:rsidRDefault="005F085F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7D25812" w14:textId="77777777" w:rsidR="005F085F" w:rsidRDefault="005F085F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238B67D" w14:textId="77777777" w:rsidR="005F085F" w:rsidRDefault="005F085F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5F0A4E2C" w14:textId="745C903D" w:rsidR="005F085F" w:rsidRPr="007A724C" w:rsidRDefault="005F085F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46B89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46B89C8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46B89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 w:rsidSect="00440DD6">
      <w:headerReference w:type="default" r:id="rId9"/>
      <w:footerReference w:type="default" r:id="rId10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61B5" w14:textId="77777777" w:rsidR="00D70159" w:rsidRDefault="00D70159" w:rsidP="008C4BEE">
      <w:r>
        <w:separator/>
      </w:r>
    </w:p>
  </w:endnote>
  <w:endnote w:type="continuationSeparator" w:id="0">
    <w:p w14:paraId="7C433F1C" w14:textId="77777777" w:rsidR="00D70159" w:rsidRDefault="00D70159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ECEF" w14:textId="0A050A68" w:rsidR="005F085F" w:rsidRDefault="005F085F" w:rsidP="005F085F"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</w:t>
    </w:r>
    <w:r w:rsidR="0099311E">
      <w:rPr>
        <w:rFonts w:ascii="Helvetica" w:hAnsi="Helvetica"/>
        <w:sz w:val="16"/>
        <w:szCs w:val="16"/>
      </w:rPr>
      <w:t>FRL &amp; Sound Insulation – Separating Walls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</w:r>
    <w:r>
      <w:rPr>
        <w:rFonts w:ascii="Helvetica" w:hAnsi="Helvetica"/>
        <w:sz w:val="16"/>
        <w:szCs w:val="16"/>
      </w:rPr>
      <w:t xml:space="preserve">                                                                                       </w:t>
    </w:r>
    <w:r w:rsidRPr="004E67EC">
      <w:rPr>
        <w:rFonts w:ascii="Helvetica" w:hAnsi="Helvetica"/>
        <w:sz w:val="16"/>
        <w:szCs w:val="16"/>
      </w:rPr>
      <w:t xml:space="preserve">Revision </w:t>
    </w:r>
    <w:r>
      <w:rPr>
        <w:rFonts w:ascii="Helvetica" w:hAnsi="Helvetica"/>
        <w:sz w:val="16"/>
        <w:szCs w:val="16"/>
      </w:rPr>
      <w:t xml:space="preserve">NCC 2022 (Including any amendment adoptions) </w:t>
    </w:r>
    <w:r w:rsidRPr="004E67EC">
      <w:rPr>
        <w:rFonts w:ascii="Helvetica" w:hAnsi="Helvetica"/>
        <w:sz w:val="16"/>
        <w:szCs w:val="16"/>
      </w:rPr>
      <w:t xml:space="preserve">– </w:t>
    </w:r>
    <w:r>
      <w:rPr>
        <w:rFonts w:ascii="Helvetica" w:hAnsi="Helvetica"/>
        <w:sz w:val="16"/>
        <w:szCs w:val="16"/>
      </w:rPr>
      <w:t xml:space="preserve">1 May </w:t>
    </w:r>
    <w:r w:rsidRPr="004E67EC">
      <w:rPr>
        <w:rFonts w:ascii="Helvetica" w:hAnsi="Helvetica"/>
        <w:sz w:val="16"/>
        <w:szCs w:val="16"/>
      </w:rPr>
      <w:t>202</w:t>
    </w:r>
    <w:r>
      <w:rPr>
        <w:rFonts w:ascii="Helvetica" w:hAnsi="Helvetica"/>
        <w:sz w:val="16"/>
        <w:szCs w:val="16"/>
      </w:rPr>
      <w:t>5</w:t>
    </w:r>
  </w:p>
  <w:p w14:paraId="5F718C3D" w14:textId="73AB87C7" w:rsidR="004E67EC" w:rsidRPr="004E67EC" w:rsidRDefault="004E67EC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7593" w14:textId="77777777" w:rsidR="00D70159" w:rsidRDefault="00D70159" w:rsidP="008C4BEE">
      <w:r>
        <w:separator/>
      </w:r>
    </w:p>
  </w:footnote>
  <w:footnote w:type="continuationSeparator" w:id="0">
    <w:p w14:paraId="5FCCC0A0" w14:textId="77777777" w:rsidR="00D70159" w:rsidRDefault="00D70159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D492" w14:textId="77777777" w:rsidR="00037AD7" w:rsidRDefault="00037AD7" w:rsidP="00440DD6">
    <w:pPr>
      <w:pStyle w:val="Header"/>
      <w:rPr>
        <w:rFonts w:ascii="Helvetica" w:hAnsi="Helvetica"/>
        <w:b/>
        <w:bCs/>
        <w:sz w:val="28"/>
        <w:szCs w:val="28"/>
      </w:rPr>
    </w:pPr>
  </w:p>
  <w:p w14:paraId="5B465735" w14:textId="36EC6D28" w:rsidR="00195F00" w:rsidRPr="003716A5" w:rsidRDefault="0099311E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FRL &amp; SOUND INSULATION </w:t>
    </w:r>
    <w:r w:rsidR="00440DD6">
      <w:rPr>
        <w:rFonts w:ascii="Helvetica" w:hAnsi="Helvetica"/>
        <w:b/>
        <w:bCs/>
        <w:color w:val="000000" w:themeColor="text1"/>
        <w:sz w:val="28"/>
        <w:szCs w:val="28"/>
      </w:rPr>
      <w:t>–</w:t>
    </w:r>
    <w:r>
      <w:rPr>
        <w:rFonts w:ascii="Helvetica" w:hAnsi="Helvetica"/>
        <w:b/>
        <w:bCs/>
        <w:color w:val="000000" w:themeColor="text1"/>
        <w:sz w:val="28"/>
        <w:szCs w:val="28"/>
      </w:rPr>
      <w:t xml:space="preserve"> SEPARATING</w:t>
    </w:r>
    <w:r w:rsidR="00440DD6">
      <w:rPr>
        <w:rFonts w:ascii="Helvetica" w:hAnsi="Helvetica"/>
        <w:b/>
        <w:bCs/>
        <w:color w:val="000000" w:themeColor="text1"/>
        <w:sz w:val="28"/>
        <w:szCs w:val="28"/>
      </w:rPr>
      <w:t xml:space="preserve"> WALLS</w:t>
    </w:r>
    <w:r w:rsidR="00B41323">
      <w:rPr>
        <w:rFonts w:ascii="Helvetica" w:hAnsi="Helvetica"/>
        <w:b/>
        <w:bCs/>
        <w:color w:val="000000" w:themeColor="text1"/>
        <w:sz w:val="28"/>
        <w:szCs w:val="28"/>
      </w:rPr>
      <w:t xml:space="preserve"> – </w:t>
    </w:r>
    <w:r w:rsidR="00B41323" w:rsidRPr="001616EA">
      <w:rPr>
        <w:rFonts w:ascii="Helvetica" w:hAnsi="Helvetica"/>
        <w:b/>
        <w:bCs/>
        <w:color w:val="000000" w:themeColor="text1"/>
        <w:sz w:val="28"/>
        <w:szCs w:val="28"/>
      </w:rPr>
      <w:t>Class 1 Buildings</w:t>
    </w:r>
    <w:r w:rsidR="00915853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616EA"/>
    <w:rsid w:val="001912E9"/>
    <w:rsid w:val="00195F00"/>
    <w:rsid w:val="00274240"/>
    <w:rsid w:val="002E09D6"/>
    <w:rsid w:val="002E664C"/>
    <w:rsid w:val="00355B89"/>
    <w:rsid w:val="003716A5"/>
    <w:rsid w:val="00400C6C"/>
    <w:rsid w:val="0040650D"/>
    <w:rsid w:val="00411229"/>
    <w:rsid w:val="00440DD6"/>
    <w:rsid w:val="00456635"/>
    <w:rsid w:val="0048161B"/>
    <w:rsid w:val="004B78F9"/>
    <w:rsid w:val="004E67EC"/>
    <w:rsid w:val="005023F5"/>
    <w:rsid w:val="005378A3"/>
    <w:rsid w:val="005F085F"/>
    <w:rsid w:val="007209CC"/>
    <w:rsid w:val="0072198F"/>
    <w:rsid w:val="007A724C"/>
    <w:rsid w:val="007B2429"/>
    <w:rsid w:val="00844D14"/>
    <w:rsid w:val="008C4BEE"/>
    <w:rsid w:val="008E7D6D"/>
    <w:rsid w:val="009065E4"/>
    <w:rsid w:val="009079C7"/>
    <w:rsid w:val="009112AE"/>
    <w:rsid w:val="00915853"/>
    <w:rsid w:val="0093080F"/>
    <w:rsid w:val="009464FC"/>
    <w:rsid w:val="0099311E"/>
    <w:rsid w:val="009E7AB5"/>
    <w:rsid w:val="00A00082"/>
    <w:rsid w:val="00A07CC8"/>
    <w:rsid w:val="00A51B9B"/>
    <w:rsid w:val="00A81563"/>
    <w:rsid w:val="00B02670"/>
    <w:rsid w:val="00B17D09"/>
    <w:rsid w:val="00B3489B"/>
    <w:rsid w:val="00B41323"/>
    <w:rsid w:val="00B525CF"/>
    <w:rsid w:val="00B75AA1"/>
    <w:rsid w:val="00BD4749"/>
    <w:rsid w:val="00C14175"/>
    <w:rsid w:val="00C737F3"/>
    <w:rsid w:val="00CC3668"/>
    <w:rsid w:val="00CF1E3C"/>
    <w:rsid w:val="00D70159"/>
    <w:rsid w:val="00DB7E80"/>
    <w:rsid w:val="00DD43F7"/>
    <w:rsid w:val="00E8181B"/>
    <w:rsid w:val="00E95135"/>
    <w:rsid w:val="00EA72A2"/>
    <w:rsid w:val="00EE4977"/>
    <w:rsid w:val="00F75643"/>
    <w:rsid w:val="00F96B32"/>
    <w:rsid w:val="046C31AD"/>
    <w:rsid w:val="07327DFD"/>
    <w:rsid w:val="07A6996C"/>
    <w:rsid w:val="081C9274"/>
    <w:rsid w:val="0A6A1EBF"/>
    <w:rsid w:val="11150AE2"/>
    <w:rsid w:val="15B4BEEC"/>
    <w:rsid w:val="18EC5FAE"/>
    <w:rsid w:val="1DA6A874"/>
    <w:rsid w:val="257CDDC5"/>
    <w:rsid w:val="28FE311F"/>
    <w:rsid w:val="3EAD8A9E"/>
    <w:rsid w:val="3F80E41D"/>
    <w:rsid w:val="431116DE"/>
    <w:rsid w:val="43F53159"/>
    <w:rsid w:val="46B89C83"/>
    <w:rsid w:val="48FAF348"/>
    <w:rsid w:val="4D280E09"/>
    <w:rsid w:val="4DB39E51"/>
    <w:rsid w:val="50557505"/>
    <w:rsid w:val="5876DD85"/>
    <w:rsid w:val="69633C94"/>
    <w:rsid w:val="6FD27E18"/>
    <w:rsid w:val="708BD10D"/>
    <w:rsid w:val="730A1EDA"/>
    <w:rsid w:val="73B7FFB2"/>
    <w:rsid w:val="7F27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CE355-F82A-4BB1-B493-1DC0943F0852}">
  <ds:schemaRefs>
    <ds:schemaRef ds:uri="http://schemas.microsoft.com/office/2006/metadata/properties"/>
    <ds:schemaRef ds:uri="http://schemas.microsoft.com/office/infopath/2007/PartnerControls"/>
    <ds:schemaRef ds:uri="c3171d32-627f-417b-a90e-42abdb499166"/>
    <ds:schemaRef ds:uri="b02008af-5901-4d34-bb8a-b7d9b734de34"/>
  </ds:schemaRefs>
</ds:datastoreItem>
</file>

<file path=customXml/itemProps2.xml><?xml version="1.0" encoding="utf-8"?>
<ds:datastoreItem xmlns:ds="http://schemas.openxmlformats.org/officeDocument/2006/customXml" ds:itemID="{AF89CBA4-3048-4280-8C63-6FDF980F6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9E4D4-84F6-4AF2-A19F-538939FC26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2025-04-29T04:59:00Z</dcterms:created>
  <dcterms:modified xsi:type="dcterms:W3CDTF">2025-04-29T04:59:00Z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