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C1294" w14:textId="35910323" w:rsidR="00800B48" w:rsidRDefault="00947DCE" w:rsidP="00A4684F">
      <w:pPr>
        <w:tabs>
          <w:tab w:val="left" w:pos="8730"/>
        </w:tabs>
        <w:spacing w:before="4"/>
        <w:rPr>
          <w:sz w:val="1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DE02F42" wp14:editId="067DF880">
                <wp:simplePos x="0" y="0"/>
                <wp:positionH relativeFrom="column">
                  <wp:posOffset>4603750</wp:posOffset>
                </wp:positionH>
                <wp:positionV relativeFrom="paragraph">
                  <wp:posOffset>4975225</wp:posOffset>
                </wp:positionV>
                <wp:extent cx="3083560" cy="488950"/>
                <wp:effectExtent l="0" t="0" r="2540" b="6350"/>
                <wp:wrapNone/>
                <wp:docPr id="3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3560" cy="488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6D5576" w14:textId="7B35E452" w:rsidR="00EE1234" w:rsidRPr="00FB10FE" w:rsidRDefault="00EE1234" w:rsidP="00EE1234">
                            <w:pPr>
                              <w:spacing w:before="120" w:line="240" w:lineRule="exact"/>
                              <w:ind w:right="10"/>
                              <w:jc w:val="center"/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  <w:highlight w:val="yellow"/>
                              </w:rPr>
                              <w:t xml:space="preserve">INSERT </w:t>
                            </w:r>
                            <w:r w:rsidRPr="00FB10FE"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  <w:highlight w:val="yellow"/>
                              </w:rPr>
                              <w:t>NAME HERE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E02F42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362.5pt;margin-top:391.75pt;width:242.8pt;height:38.5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" filled="f" stroked="f">
                <v:textbox inset="0,0,0,0">
                  <w:txbxContent>
                    <w:p w14:paraId="4A6D5576" w14:textId="7B35E452" w:rsidR="00EE1234" w:rsidRPr="00FB10FE" w:rsidRDefault="00EE1234" w:rsidP="00EE1234">
                      <w:pPr>
                        <w:spacing w:before="120" w:line="240" w:lineRule="exact"/>
                        <w:ind w:right="10"/>
                        <w:jc w:val="center"/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b/>
                          <w:sz w:val="24"/>
                          <w:szCs w:val="24"/>
                          <w:highlight w:val="yellow"/>
                        </w:rPr>
                        <w:t xml:space="preserve">INSERT </w:t>
                      </w:r>
                      <w:r w:rsidRPr="00FB10FE">
                        <w:rPr>
                          <w:rFonts w:ascii="Calibri" w:hAnsi="Calibri"/>
                          <w:b/>
                          <w:sz w:val="24"/>
                          <w:szCs w:val="24"/>
                          <w:highlight w:val="yellow"/>
                        </w:rPr>
                        <w:t>NAME HERE</w:t>
                      </w:r>
                    </w:p>
                  </w:txbxContent>
                </v:textbox>
              </v:shape>
            </w:pict>
          </mc:Fallback>
        </mc:AlternateContent>
      </w:r>
      <w:r w:rsidRPr="00EE1234">
        <w:rPr>
          <w:noProof/>
          <w:sz w:val="17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933B847" wp14:editId="13F59C82">
                <wp:simplePos x="0" y="0"/>
                <wp:positionH relativeFrom="column">
                  <wp:posOffset>4343400</wp:posOffset>
                </wp:positionH>
                <wp:positionV relativeFrom="paragraph">
                  <wp:posOffset>1091565</wp:posOffset>
                </wp:positionV>
                <wp:extent cx="3556000" cy="5020310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6000" cy="50203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20901D0" w14:textId="77777777" w:rsidR="00EE1234" w:rsidRDefault="00EE1234" w:rsidP="00EE1234">
                            <w:pPr>
                              <w:jc w:val="both"/>
                              <w:rPr>
                                <w:rFonts w:ascii="Helvetica" w:hAnsi="Helvetica"/>
                                <w:sz w:val="21"/>
                                <w:szCs w:val="21"/>
                              </w:rPr>
                            </w:pPr>
                          </w:p>
                          <w:p w14:paraId="03EF10B5" w14:textId="77777777" w:rsidR="00947DCE" w:rsidRDefault="00947DCE" w:rsidP="00947DCE">
                            <w:pPr>
                              <w:jc w:val="both"/>
                              <w:rPr>
                                <w:rFonts w:ascii="Helvetica" w:hAnsi="Helvetica"/>
                                <w:sz w:val="21"/>
                                <w:szCs w:val="21"/>
                              </w:rPr>
                            </w:pPr>
                            <w:r w:rsidRPr="00394B49">
                              <w:rPr>
                                <w:rFonts w:ascii="Helvetica" w:hAnsi="Helvetica"/>
                                <w:sz w:val="21"/>
                                <w:szCs w:val="21"/>
                              </w:rPr>
                              <w:t xml:space="preserve">In 1990, Souper Bowl of Caring began with a simple prayer from a single youth group: </w:t>
                            </w:r>
                          </w:p>
                          <w:p w14:paraId="0560A64E" w14:textId="77777777" w:rsidR="00947DCE" w:rsidRPr="00394B49" w:rsidRDefault="00947DCE" w:rsidP="00947DCE">
                            <w:pPr>
                              <w:jc w:val="both"/>
                              <w:rPr>
                                <w:rFonts w:ascii="Helvetica" w:hAnsi="Helvetica"/>
                                <w:sz w:val="21"/>
                                <w:szCs w:val="21"/>
                              </w:rPr>
                            </w:pPr>
                          </w:p>
                          <w:p w14:paraId="67D8BACD" w14:textId="77777777" w:rsidR="00947DCE" w:rsidRPr="00394B49" w:rsidRDefault="00947DCE" w:rsidP="00947DCE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sz w:val="21"/>
                                <w:szCs w:val="21"/>
                              </w:rPr>
                            </w:pPr>
                            <w:r w:rsidRPr="00394B49">
                              <w:rPr>
                                <w:rFonts w:ascii="Helvetica" w:hAnsi="Helvetica"/>
                                <w:b/>
                                <w:sz w:val="21"/>
                                <w:szCs w:val="21"/>
                              </w:rPr>
                              <w:t>“Lord, even as we enjoy the Super Bowl football game, help us be mindful of those without a bowl of soup to eat.”</w:t>
                            </w:r>
                          </w:p>
                          <w:p w14:paraId="00833AB8" w14:textId="77777777" w:rsidR="00947DCE" w:rsidRPr="00394B49" w:rsidRDefault="00947DCE" w:rsidP="00947DCE">
                            <w:pPr>
                              <w:jc w:val="both"/>
                              <w:rPr>
                                <w:rFonts w:ascii="Helvetica" w:hAnsi="Helvetica"/>
                                <w:sz w:val="21"/>
                                <w:szCs w:val="21"/>
                              </w:rPr>
                            </w:pPr>
                          </w:p>
                          <w:p w14:paraId="45705C11" w14:textId="0F665465" w:rsidR="00947DCE" w:rsidRPr="00394B49" w:rsidRDefault="00947DCE" w:rsidP="00947DCE">
                            <w:pPr>
                              <w:jc w:val="both"/>
                              <w:rPr>
                                <w:rFonts w:ascii="Helvetica" w:hAnsi="Helvetica"/>
                                <w:sz w:val="21"/>
                                <w:szCs w:val="21"/>
                              </w:rPr>
                            </w:pPr>
                            <w:r w:rsidRPr="00394B49">
                              <w:rPr>
                                <w:rFonts w:ascii="Helvetica" w:hAnsi="Helvetica"/>
                                <w:sz w:val="21"/>
                                <w:szCs w:val="21"/>
                              </w:rPr>
                              <w:t>Since then, more than $1</w:t>
                            </w:r>
                            <w:r w:rsidR="00A4684F">
                              <w:rPr>
                                <w:rFonts w:ascii="Helvetica" w:hAnsi="Helvetica"/>
                                <w:sz w:val="21"/>
                                <w:szCs w:val="21"/>
                              </w:rPr>
                              <w:t>7</w:t>
                            </w:r>
                            <w:r w:rsidRPr="00394B49">
                              <w:rPr>
                                <w:rFonts w:ascii="Helvetica" w:hAnsi="Helvetica"/>
                                <w:sz w:val="21"/>
                                <w:szCs w:val="21"/>
                              </w:rPr>
                              <w:t>0 million has been generated for local charities across the country through Souper Bowl of Caring. It has become a powerful movement that transform</w:t>
                            </w:r>
                            <w:r>
                              <w:rPr>
                                <w:rFonts w:ascii="Helvetica" w:hAnsi="Helvetica"/>
                                <w:sz w:val="21"/>
                                <w:szCs w:val="21"/>
                              </w:rPr>
                              <w:t>s</w:t>
                            </w:r>
                            <w:r w:rsidRPr="00394B49">
                              <w:rPr>
                                <w:rFonts w:ascii="Helvetica" w:hAnsi="Helvetica"/>
                                <w:sz w:val="21"/>
                                <w:szCs w:val="21"/>
                              </w:rPr>
                              <w:t xml:space="preserve"> the time around the Big Game into the nation’s largest celebration of giving and </w:t>
                            </w:r>
                            <w:r>
                              <w:rPr>
                                <w:rFonts w:ascii="Helvetica" w:hAnsi="Helvetica"/>
                                <w:sz w:val="21"/>
                                <w:szCs w:val="21"/>
                              </w:rPr>
                              <w:t>caring for those in need</w:t>
                            </w:r>
                            <w:r w:rsidRPr="00394B49">
                              <w:rPr>
                                <w:rFonts w:ascii="Helvetica" w:hAnsi="Helvetica"/>
                                <w:sz w:val="21"/>
                                <w:szCs w:val="21"/>
                              </w:rPr>
                              <w:t xml:space="preserve">. </w:t>
                            </w:r>
                          </w:p>
                          <w:p w14:paraId="0288CD00" w14:textId="77777777" w:rsidR="00947DCE" w:rsidRPr="00394B49" w:rsidRDefault="00947DCE" w:rsidP="00947DCE">
                            <w:pPr>
                              <w:jc w:val="both"/>
                              <w:rPr>
                                <w:rFonts w:ascii="Helvetica" w:hAnsi="Helvetica"/>
                                <w:sz w:val="21"/>
                                <w:szCs w:val="21"/>
                              </w:rPr>
                            </w:pPr>
                          </w:p>
                          <w:p w14:paraId="552D2941" w14:textId="5CC57888" w:rsidR="00947DCE" w:rsidRPr="00394B49" w:rsidRDefault="00947DCE" w:rsidP="00947DCE">
                            <w:pPr>
                              <w:jc w:val="both"/>
                              <w:rPr>
                                <w:rFonts w:ascii="Helvetica" w:hAnsi="Helvetica"/>
                                <w:sz w:val="21"/>
                                <w:szCs w:val="21"/>
                              </w:rPr>
                            </w:pPr>
                            <w:r w:rsidRPr="00394B49">
                              <w:rPr>
                                <w:rFonts w:ascii="Helvetica" w:hAnsi="Helvetica"/>
                                <w:sz w:val="21"/>
                                <w:szCs w:val="21"/>
                              </w:rPr>
                              <w:t>Through this mission, people learn t</w:t>
                            </w:r>
                            <w:r w:rsidR="00A4684F">
                              <w:rPr>
                                <w:rFonts w:ascii="Helvetica" w:hAnsi="Helvetica"/>
                                <w:sz w:val="21"/>
                                <w:szCs w:val="21"/>
                              </w:rPr>
                              <w:t>hey can</w:t>
                            </w:r>
                            <w:r w:rsidRPr="00394B49">
                              <w:rPr>
                                <w:rFonts w:ascii="Helvetica" w:hAnsi="Helvetica"/>
                                <w:sz w:val="21"/>
                                <w:szCs w:val="21"/>
                              </w:rPr>
                              <w:t xml:space="preserve"> make a positive difference in the world as they collect food, raise </w:t>
                            </w:r>
                            <w:proofErr w:type="gramStart"/>
                            <w:r w:rsidRPr="00394B49">
                              <w:rPr>
                                <w:rFonts w:ascii="Helvetica" w:hAnsi="Helvetica"/>
                                <w:sz w:val="21"/>
                                <w:szCs w:val="21"/>
                              </w:rPr>
                              <w:t>money</w:t>
                            </w:r>
                            <w:proofErr w:type="gramEnd"/>
                            <w:r w:rsidRPr="00394B49">
                              <w:rPr>
                                <w:rFonts w:ascii="Helvetica" w:hAnsi="Helvetica"/>
                                <w:sz w:val="21"/>
                                <w:szCs w:val="21"/>
                              </w:rPr>
                              <w:t xml:space="preserve"> and serve at hunger-relief charities and show caring and compassion in local communities across the country. </w:t>
                            </w:r>
                          </w:p>
                          <w:p w14:paraId="40947B8E" w14:textId="77777777" w:rsidR="00947DCE" w:rsidRPr="00394B49" w:rsidRDefault="00947DCE" w:rsidP="00947DCE">
                            <w:pPr>
                              <w:jc w:val="both"/>
                              <w:rPr>
                                <w:rFonts w:ascii="Helvetica" w:hAnsi="Helvetica"/>
                                <w:sz w:val="21"/>
                                <w:szCs w:val="21"/>
                              </w:rPr>
                            </w:pPr>
                          </w:p>
                          <w:p w14:paraId="1B54D85F" w14:textId="77777777" w:rsidR="00947DCE" w:rsidRDefault="00947DCE" w:rsidP="00947DCE">
                            <w:pPr>
                              <w:pBdr>
                                <w:bottom w:val="single" w:sz="12" w:space="1" w:color="auto"/>
                              </w:pBdr>
                              <w:jc w:val="both"/>
                              <w:rPr>
                                <w:rFonts w:ascii="Helvetica" w:hAnsi="Helvetica"/>
                                <w:sz w:val="21"/>
                                <w:szCs w:val="21"/>
                              </w:rPr>
                            </w:pPr>
                            <w:r w:rsidRPr="00394B49">
                              <w:rPr>
                                <w:rFonts w:ascii="Helvetica" w:hAnsi="Helvetica"/>
                                <w:sz w:val="21"/>
                                <w:szCs w:val="21"/>
                              </w:rPr>
                              <w:t>Share in God’s love for our neighbors in need and give generously on S</w:t>
                            </w:r>
                            <w:r>
                              <w:rPr>
                                <w:rFonts w:ascii="Helvetica" w:hAnsi="Helvetica"/>
                                <w:sz w:val="21"/>
                                <w:szCs w:val="21"/>
                              </w:rPr>
                              <w:t>o</w:t>
                            </w:r>
                            <w:r w:rsidRPr="00394B49">
                              <w:rPr>
                                <w:rFonts w:ascii="Helvetica" w:hAnsi="Helvetica"/>
                                <w:sz w:val="21"/>
                                <w:szCs w:val="21"/>
                              </w:rPr>
                              <w:t xml:space="preserve">uper Bowl Sunday. </w:t>
                            </w:r>
                            <w:r>
                              <w:rPr>
                                <w:rFonts w:ascii="Helvetica" w:hAnsi="Helvetica"/>
                                <w:sz w:val="21"/>
                                <w:szCs w:val="21"/>
                              </w:rPr>
                              <w:t xml:space="preserve">All of the donations </w:t>
                            </w:r>
                            <w:r w:rsidRPr="00394B49">
                              <w:rPr>
                                <w:rFonts w:ascii="Helvetica" w:hAnsi="Helvetica"/>
                                <w:sz w:val="21"/>
                                <w:szCs w:val="21"/>
                              </w:rPr>
                              <w:t xml:space="preserve"> collected will go directly to our Souper Bowl of Caring Charity of Choice:</w:t>
                            </w:r>
                          </w:p>
                          <w:p w14:paraId="20FD6990" w14:textId="77777777" w:rsidR="00947DCE" w:rsidRPr="00394B49" w:rsidRDefault="00947DCE" w:rsidP="00947DCE">
                            <w:pPr>
                              <w:pBdr>
                                <w:bottom w:val="single" w:sz="12" w:space="1" w:color="auto"/>
                              </w:pBdr>
                              <w:jc w:val="both"/>
                              <w:rPr>
                                <w:rFonts w:ascii="Helvetica" w:hAnsi="Helvetica"/>
                                <w:sz w:val="21"/>
                                <w:szCs w:val="21"/>
                              </w:rPr>
                            </w:pPr>
                          </w:p>
                          <w:p w14:paraId="34C783DE" w14:textId="77777777" w:rsidR="00947DCE" w:rsidRPr="00394B49" w:rsidRDefault="00947DCE" w:rsidP="00947DCE">
                            <w:pPr>
                              <w:pBdr>
                                <w:bottom w:val="single" w:sz="12" w:space="1" w:color="auto"/>
                              </w:pBdr>
                              <w:jc w:val="both"/>
                              <w:rPr>
                                <w:rFonts w:ascii="Helvetica" w:hAnsi="Helvetica"/>
                                <w:sz w:val="21"/>
                                <w:szCs w:val="21"/>
                              </w:rPr>
                            </w:pPr>
                          </w:p>
                          <w:p w14:paraId="651AAB38" w14:textId="77777777" w:rsidR="00947DCE" w:rsidRPr="00394B49" w:rsidRDefault="00947DCE" w:rsidP="00947DCE">
                            <w:pPr>
                              <w:pBdr>
                                <w:bottom w:val="single" w:sz="12" w:space="1" w:color="auto"/>
                              </w:pBdr>
                              <w:jc w:val="both"/>
                              <w:rPr>
                                <w:rFonts w:ascii="Helvetica" w:hAnsi="Helvetica"/>
                                <w:sz w:val="21"/>
                                <w:szCs w:val="21"/>
                              </w:rPr>
                            </w:pPr>
                          </w:p>
                          <w:p w14:paraId="4B277FCD" w14:textId="77777777" w:rsidR="00947DCE" w:rsidRPr="00394B49" w:rsidRDefault="00947DCE" w:rsidP="00947DCE">
                            <w:pPr>
                              <w:jc w:val="both"/>
                              <w:rPr>
                                <w:rFonts w:ascii="Helvetica" w:hAnsi="Helvetica"/>
                                <w:sz w:val="21"/>
                                <w:szCs w:val="21"/>
                              </w:rPr>
                            </w:pPr>
                          </w:p>
                          <w:p w14:paraId="455EA9FF" w14:textId="77777777" w:rsidR="00947DCE" w:rsidRPr="00394B49" w:rsidRDefault="00947DCE" w:rsidP="00947DCE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sz w:val="20"/>
                                <w:szCs w:val="20"/>
                              </w:rPr>
                            </w:pPr>
                            <w:r w:rsidRPr="00394B49">
                              <w:rPr>
                                <w:rFonts w:ascii="Helvetica" w:hAnsi="Helvetica"/>
                                <w:b/>
                                <w:sz w:val="20"/>
                                <w:szCs w:val="20"/>
                              </w:rPr>
                              <w:t>To learn more, visit: TackleHunger.org</w:t>
                            </w:r>
                          </w:p>
                          <w:p w14:paraId="2F4EC4B8" w14:textId="77777777" w:rsidR="00947DCE" w:rsidRPr="00394B49" w:rsidRDefault="00947DCE" w:rsidP="00947DCE">
                            <w:pPr>
                              <w:jc w:val="both"/>
                              <w:rPr>
                                <w:rFonts w:ascii="Helvetica" w:hAnsi="Helvetica"/>
                                <w:sz w:val="21"/>
                                <w:szCs w:val="21"/>
                              </w:rPr>
                            </w:pPr>
                          </w:p>
                          <w:p w14:paraId="4B4A29A6" w14:textId="77777777" w:rsidR="00EE1234" w:rsidRPr="00394B49" w:rsidRDefault="00EE1234" w:rsidP="00947DCE">
                            <w:pPr>
                              <w:jc w:val="both"/>
                              <w:rPr>
                                <w:rFonts w:ascii="Helvetica" w:hAnsi="Helvetica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33B847" id="Text Box 27" o:spid="_x0000_s1027" type="#_x0000_t202" style="position:absolute;margin-left:342pt;margin-top:85.95pt;width:280pt;height:395.3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" fillcolor="white [3201]" stroked="f" strokeweight=".5pt">
                <v:textbox>
                  <w:txbxContent>
                    <w:p w14:paraId="720901D0" w14:textId="77777777" w:rsidR="00EE1234" w:rsidRDefault="00EE1234" w:rsidP="00EE1234">
                      <w:pPr>
                        <w:jc w:val="both"/>
                        <w:rPr>
                          <w:rFonts w:ascii="Helvetica" w:hAnsi="Helvetica"/>
                          <w:sz w:val="21"/>
                          <w:szCs w:val="21"/>
                        </w:rPr>
                      </w:pPr>
                    </w:p>
                    <w:p w14:paraId="03EF10B5" w14:textId="77777777" w:rsidR="00947DCE" w:rsidRDefault="00947DCE" w:rsidP="00947DCE">
                      <w:pPr>
                        <w:jc w:val="both"/>
                        <w:rPr>
                          <w:rFonts w:ascii="Helvetica" w:hAnsi="Helvetica"/>
                          <w:sz w:val="21"/>
                          <w:szCs w:val="21"/>
                        </w:rPr>
                      </w:pPr>
                      <w:r w:rsidRPr="00394B49">
                        <w:rPr>
                          <w:rFonts w:ascii="Helvetica" w:hAnsi="Helvetica"/>
                          <w:sz w:val="21"/>
                          <w:szCs w:val="21"/>
                        </w:rPr>
                        <w:t xml:space="preserve">In 1990, Souper Bowl of Caring began with a simple prayer from a single youth group: </w:t>
                      </w:r>
                    </w:p>
                    <w:p w14:paraId="0560A64E" w14:textId="77777777" w:rsidR="00947DCE" w:rsidRPr="00394B49" w:rsidRDefault="00947DCE" w:rsidP="00947DCE">
                      <w:pPr>
                        <w:jc w:val="both"/>
                        <w:rPr>
                          <w:rFonts w:ascii="Helvetica" w:hAnsi="Helvetica"/>
                          <w:sz w:val="21"/>
                          <w:szCs w:val="21"/>
                        </w:rPr>
                      </w:pPr>
                    </w:p>
                    <w:p w14:paraId="67D8BACD" w14:textId="77777777" w:rsidR="00947DCE" w:rsidRPr="00394B49" w:rsidRDefault="00947DCE" w:rsidP="00947DCE">
                      <w:pPr>
                        <w:jc w:val="center"/>
                        <w:rPr>
                          <w:rFonts w:ascii="Helvetica" w:hAnsi="Helvetica"/>
                          <w:b/>
                          <w:sz w:val="21"/>
                          <w:szCs w:val="21"/>
                        </w:rPr>
                      </w:pPr>
                      <w:r w:rsidRPr="00394B49">
                        <w:rPr>
                          <w:rFonts w:ascii="Helvetica" w:hAnsi="Helvetica"/>
                          <w:b/>
                          <w:sz w:val="21"/>
                          <w:szCs w:val="21"/>
                        </w:rPr>
                        <w:t>“Lord, even as we enjoy the Super Bowl football game, help us be mindful of those without a bowl of soup to eat.”</w:t>
                      </w:r>
                    </w:p>
                    <w:p w14:paraId="00833AB8" w14:textId="77777777" w:rsidR="00947DCE" w:rsidRPr="00394B49" w:rsidRDefault="00947DCE" w:rsidP="00947DCE">
                      <w:pPr>
                        <w:jc w:val="both"/>
                        <w:rPr>
                          <w:rFonts w:ascii="Helvetica" w:hAnsi="Helvetica"/>
                          <w:sz w:val="21"/>
                          <w:szCs w:val="21"/>
                        </w:rPr>
                      </w:pPr>
                    </w:p>
                    <w:p w14:paraId="45705C11" w14:textId="0F665465" w:rsidR="00947DCE" w:rsidRPr="00394B49" w:rsidRDefault="00947DCE" w:rsidP="00947DCE">
                      <w:pPr>
                        <w:jc w:val="both"/>
                        <w:rPr>
                          <w:rFonts w:ascii="Helvetica" w:hAnsi="Helvetica"/>
                          <w:sz w:val="21"/>
                          <w:szCs w:val="21"/>
                        </w:rPr>
                      </w:pPr>
                      <w:r w:rsidRPr="00394B49">
                        <w:rPr>
                          <w:rFonts w:ascii="Helvetica" w:hAnsi="Helvetica"/>
                          <w:sz w:val="21"/>
                          <w:szCs w:val="21"/>
                        </w:rPr>
                        <w:t>Since then, more than $1</w:t>
                      </w:r>
                      <w:r w:rsidR="00A4684F">
                        <w:rPr>
                          <w:rFonts w:ascii="Helvetica" w:hAnsi="Helvetica"/>
                          <w:sz w:val="21"/>
                          <w:szCs w:val="21"/>
                        </w:rPr>
                        <w:t>7</w:t>
                      </w:r>
                      <w:r w:rsidRPr="00394B49">
                        <w:rPr>
                          <w:rFonts w:ascii="Helvetica" w:hAnsi="Helvetica"/>
                          <w:sz w:val="21"/>
                          <w:szCs w:val="21"/>
                        </w:rPr>
                        <w:t>0 million has been generated for local charities across the country through Souper Bowl of Caring. It has become a powerful movement that transform</w:t>
                      </w:r>
                      <w:r>
                        <w:rPr>
                          <w:rFonts w:ascii="Helvetica" w:hAnsi="Helvetica"/>
                          <w:sz w:val="21"/>
                          <w:szCs w:val="21"/>
                        </w:rPr>
                        <w:t>s</w:t>
                      </w:r>
                      <w:r w:rsidRPr="00394B49">
                        <w:rPr>
                          <w:rFonts w:ascii="Helvetica" w:hAnsi="Helvetica"/>
                          <w:sz w:val="21"/>
                          <w:szCs w:val="21"/>
                        </w:rPr>
                        <w:t xml:space="preserve"> the time around the Big Game into the nation’s largest celebration of giving and </w:t>
                      </w:r>
                      <w:r>
                        <w:rPr>
                          <w:rFonts w:ascii="Helvetica" w:hAnsi="Helvetica"/>
                          <w:sz w:val="21"/>
                          <w:szCs w:val="21"/>
                        </w:rPr>
                        <w:t>caring for those in need</w:t>
                      </w:r>
                      <w:r w:rsidRPr="00394B49">
                        <w:rPr>
                          <w:rFonts w:ascii="Helvetica" w:hAnsi="Helvetica"/>
                          <w:sz w:val="21"/>
                          <w:szCs w:val="21"/>
                        </w:rPr>
                        <w:t xml:space="preserve">. </w:t>
                      </w:r>
                    </w:p>
                    <w:p w14:paraId="0288CD00" w14:textId="77777777" w:rsidR="00947DCE" w:rsidRPr="00394B49" w:rsidRDefault="00947DCE" w:rsidP="00947DCE">
                      <w:pPr>
                        <w:jc w:val="both"/>
                        <w:rPr>
                          <w:rFonts w:ascii="Helvetica" w:hAnsi="Helvetica"/>
                          <w:sz w:val="21"/>
                          <w:szCs w:val="21"/>
                        </w:rPr>
                      </w:pPr>
                    </w:p>
                    <w:p w14:paraId="552D2941" w14:textId="5CC57888" w:rsidR="00947DCE" w:rsidRPr="00394B49" w:rsidRDefault="00947DCE" w:rsidP="00947DCE">
                      <w:pPr>
                        <w:jc w:val="both"/>
                        <w:rPr>
                          <w:rFonts w:ascii="Helvetica" w:hAnsi="Helvetica"/>
                          <w:sz w:val="21"/>
                          <w:szCs w:val="21"/>
                        </w:rPr>
                      </w:pPr>
                      <w:r w:rsidRPr="00394B49">
                        <w:rPr>
                          <w:rFonts w:ascii="Helvetica" w:hAnsi="Helvetica"/>
                          <w:sz w:val="21"/>
                          <w:szCs w:val="21"/>
                        </w:rPr>
                        <w:t>Through this mission, people learn t</w:t>
                      </w:r>
                      <w:r w:rsidR="00A4684F">
                        <w:rPr>
                          <w:rFonts w:ascii="Helvetica" w:hAnsi="Helvetica"/>
                          <w:sz w:val="21"/>
                          <w:szCs w:val="21"/>
                        </w:rPr>
                        <w:t>hey can</w:t>
                      </w:r>
                      <w:r w:rsidRPr="00394B49">
                        <w:rPr>
                          <w:rFonts w:ascii="Helvetica" w:hAnsi="Helvetica"/>
                          <w:sz w:val="21"/>
                          <w:szCs w:val="21"/>
                        </w:rPr>
                        <w:t xml:space="preserve"> make a positive difference in the world as they collect food, raise </w:t>
                      </w:r>
                      <w:proofErr w:type="gramStart"/>
                      <w:r w:rsidRPr="00394B49">
                        <w:rPr>
                          <w:rFonts w:ascii="Helvetica" w:hAnsi="Helvetica"/>
                          <w:sz w:val="21"/>
                          <w:szCs w:val="21"/>
                        </w:rPr>
                        <w:t>money</w:t>
                      </w:r>
                      <w:proofErr w:type="gramEnd"/>
                      <w:r w:rsidRPr="00394B49">
                        <w:rPr>
                          <w:rFonts w:ascii="Helvetica" w:hAnsi="Helvetica"/>
                          <w:sz w:val="21"/>
                          <w:szCs w:val="21"/>
                        </w:rPr>
                        <w:t xml:space="preserve"> and serve at hunger-relief charities and show caring and compassion in local communities across the country. </w:t>
                      </w:r>
                    </w:p>
                    <w:p w14:paraId="40947B8E" w14:textId="77777777" w:rsidR="00947DCE" w:rsidRPr="00394B49" w:rsidRDefault="00947DCE" w:rsidP="00947DCE">
                      <w:pPr>
                        <w:jc w:val="both"/>
                        <w:rPr>
                          <w:rFonts w:ascii="Helvetica" w:hAnsi="Helvetica"/>
                          <w:sz w:val="21"/>
                          <w:szCs w:val="21"/>
                        </w:rPr>
                      </w:pPr>
                    </w:p>
                    <w:p w14:paraId="1B54D85F" w14:textId="77777777" w:rsidR="00947DCE" w:rsidRDefault="00947DCE" w:rsidP="00947DCE">
                      <w:pPr>
                        <w:pBdr>
                          <w:bottom w:val="single" w:sz="12" w:space="1" w:color="auto"/>
                        </w:pBdr>
                        <w:jc w:val="both"/>
                        <w:rPr>
                          <w:rFonts w:ascii="Helvetica" w:hAnsi="Helvetica"/>
                          <w:sz w:val="21"/>
                          <w:szCs w:val="21"/>
                        </w:rPr>
                      </w:pPr>
                      <w:r w:rsidRPr="00394B49">
                        <w:rPr>
                          <w:rFonts w:ascii="Helvetica" w:hAnsi="Helvetica"/>
                          <w:sz w:val="21"/>
                          <w:szCs w:val="21"/>
                        </w:rPr>
                        <w:t>Share in God’s love for our neighbors in need and give generously on S</w:t>
                      </w:r>
                      <w:r>
                        <w:rPr>
                          <w:rFonts w:ascii="Helvetica" w:hAnsi="Helvetica"/>
                          <w:sz w:val="21"/>
                          <w:szCs w:val="21"/>
                        </w:rPr>
                        <w:t>o</w:t>
                      </w:r>
                      <w:r w:rsidRPr="00394B49">
                        <w:rPr>
                          <w:rFonts w:ascii="Helvetica" w:hAnsi="Helvetica"/>
                          <w:sz w:val="21"/>
                          <w:szCs w:val="21"/>
                        </w:rPr>
                        <w:t xml:space="preserve">uper Bowl Sunday. </w:t>
                      </w:r>
                      <w:r>
                        <w:rPr>
                          <w:rFonts w:ascii="Helvetica" w:hAnsi="Helvetica"/>
                          <w:sz w:val="21"/>
                          <w:szCs w:val="21"/>
                        </w:rPr>
                        <w:t xml:space="preserve">All of the donations </w:t>
                      </w:r>
                      <w:r w:rsidRPr="00394B49">
                        <w:rPr>
                          <w:rFonts w:ascii="Helvetica" w:hAnsi="Helvetica"/>
                          <w:sz w:val="21"/>
                          <w:szCs w:val="21"/>
                        </w:rPr>
                        <w:t xml:space="preserve"> collected will go directly to our Souper Bowl of Caring Charity of Choice:</w:t>
                      </w:r>
                    </w:p>
                    <w:p w14:paraId="20FD6990" w14:textId="77777777" w:rsidR="00947DCE" w:rsidRPr="00394B49" w:rsidRDefault="00947DCE" w:rsidP="00947DCE">
                      <w:pPr>
                        <w:pBdr>
                          <w:bottom w:val="single" w:sz="12" w:space="1" w:color="auto"/>
                        </w:pBdr>
                        <w:jc w:val="both"/>
                        <w:rPr>
                          <w:rFonts w:ascii="Helvetica" w:hAnsi="Helvetica"/>
                          <w:sz w:val="21"/>
                          <w:szCs w:val="21"/>
                        </w:rPr>
                      </w:pPr>
                    </w:p>
                    <w:p w14:paraId="34C783DE" w14:textId="77777777" w:rsidR="00947DCE" w:rsidRPr="00394B49" w:rsidRDefault="00947DCE" w:rsidP="00947DCE">
                      <w:pPr>
                        <w:pBdr>
                          <w:bottom w:val="single" w:sz="12" w:space="1" w:color="auto"/>
                        </w:pBdr>
                        <w:jc w:val="both"/>
                        <w:rPr>
                          <w:rFonts w:ascii="Helvetica" w:hAnsi="Helvetica"/>
                          <w:sz w:val="21"/>
                          <w:szCs w:val="21"/>
                        </w:rPr>
                      </w:pPr>
                    </w:p>
                    <w:p w14:paraId="651AAB38" w14:textId="77777777" w:rsidR="00947DCE" w:rsidRPr="00394B49" w:rsidRDefault="00947DCE" w:rsidP="00947DCE">
                      <w:pPr>
                        <w:pBdr>
                          <w:bottom w:val="single" w:sz="12" w:space="1" w:color="auto"/>
                        </w:pBdr>
                        <w:jc w:val="both"/>
                        <w:rPr>
                          <w:rFonts w:ascii="Helvetica" w:hAnsi="Helvetica"/>
                          <w:sz w:val="21"/>
                          <w:szCs w:val="21"/>
                        </w:rPr>
                      </w:pPr>
                    </w:p>
                    <w:p w14:paraId="4B277FCD" w14:textId="77777777" w:rsidR="00947DCE" w:rsidRPr="00394B49" w:rsidRDefault="00947DCE" w:rsidP="00947DCE">
                      <w:pPr>
                        <w:jc w:val="both"/>
                        <w:rPr>
                          <w:rFonts w:ascii="Helvetica" w:hAnsi="Helvetica"/>
                          <w:sz w:val="21"/>
                          <w:szCs w:val="21"/>
                        </w:rPr>
                      </w:pPr>
                    </w:p>
                    <w:p w14:paraId="455EA9FF" w14:textId="77777777" w:rsidR="00947DCE" w:rsidRPr="00394B49" w:rsidRDefault="00947DCE" w:rsidP="00947DCE">
                      <w:pPr>
                        <w:jc w:val="center"/>
                        <w:rPr>
                          <w:rFonts w:ascii="Helvetica" w:hAnsi="Helvetica"/>
                          <w:b/>
                          <w:sz w:val="20"/>
                          <w:szCs w:val="20"/>
                        </w:rPr>
                      </w:pPr>
                      <w:r w:rsidRPr="00394B49">
                        <w:rPr>
                          <w:rFonts w:ascii="Helvetica" w:hAnsi="Helvetica"/>
                          <w:b/>
                          <w:sz w:val="20"/>
                          <w:szCs w:val="20"/>
                        </w:rPr>
                        <w:t>To learn more, visit: TackleHunger.org</w:t>
                      </w:r>
                    </w:p>
                    <w:p w14:paraId="2F4EC4B8" w14:textId="77777777" w:rsidR="00947DCE" w:rsidRPr="00394B49" w:rsidRDefault="00947DCE" w:rsidP="00947DCE">
                      <w:pPr>
                        <w:jc w:val="both"/>
                        <w:rPr>
                          <w:rFonts w:ascii="Helvetica" w:hAnsi="Helvetica"/>
                          <w:sz w:val="21"/>
                          <w:szCs w:val="21"/>
                        </w:rPr>
                      </w:pPr>
                    </w:p>
                    <w:p w14:paraId="4B4A29A6" w14:textId="77777777" w:rsidR="00EE1234" w:rsidRPr="00394B49" w:rsidRDefault="00EE1234" w:rsidP="00947DCE">
                      <w:pPr>
                        <w:jc w:val="both"/>
                        <w:rPr>
                          <w:rFonts w:ascii="Helvetica" w:hAnsi="Helvetica"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1E7E0B1" wp14:editId="116F37D8">
                <wp:simplePos x="0" y="0"/>
                <wp:positionH relativeFrom="column">
                  <wp:posOffset>14605</wp:posOffset>
                </wp:positionH>
                <wp:positionV relativeFrom="paragraph">
                  <wp:posOffset>4926965</wp:posOffset>
                </wp:positionV>
                <wp:extent cx="3083560" cy="282575"/>
                <wp:effectExtent l="0" t="0" r="2540" b="3175"/>
                <wp:wrapNone/>
                <wp:docPr id="2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3560" cy="282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305A9E" w14:textId="225AA209" w:rsidR="00394B49" w:rsidRPr="00FB10FE" w:rsidRDefault="00EE1234" w:rsidP="00394B49">
                            <w:pPr>
                              <w:spacing w:before="120" w:line="240" w:lineRule="exact"/>
                              <w:ind w:right="10"/>
                              <w:jc w:val="center"/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  <w:highlight w:val="yellow"/>
                              </w:rPr>
                              <w:t>INSERT</w:t>
                            </w:r>
                            <w:r w:rsidR="00394B49" w:rsidRPr="00FB10FE"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  <w:highlight w:val="yellow"/>
                              </w:rPr>
                              <w:t xml:space="preserve"> NAME HERE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E7E0B1" id="_x0000_s1028" type="#_x0000_t202" style="position:absolute;margin-left:1.15pt;margin-top:387.95pt;width:242.8pt;height:22.2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" filled="f" stroked="f">
                <v:textbox inset="0,0,0,0">
                  <w:txbxContent>
                    <w:p w14:paraId="32305A9E" w14:textId="225AA209" w:rsidR="00394B49" w:rsidRPr="00FB10FE" w:rsidRDefault="00EE1234" w:rsidP="00394B49">
                      <w:pPr>
                        <w:spacing w:before="120" w:line="240" w:lineRule="exact"/>
                        <w:ind w:right="10"/>
                        <w:jc w:val="center"/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b/>
                          <w:sz w:val="24"/>
                          <w:szCs w:val="24"/>
                          <w:highlight w:val="yellow"/>
                        </w:rPr>
                        <w:t>INSERT</w:t>
                      </w:r>
                      <w:r w:rsidR="00394B49" w:rsidRPr="00FB10FE">
                        <w:rPr>
                          <w:rFonts w:ascii="Calibri" w:hAnsi="Calibri"/>
                          <w:b/>
                          <w:sz w:val="24"/>
                          <w:szCs w:val="24"/>
                          <w:highlight w:val="yellow"/>
                        </w:rPr>
                        <w:t xml:space="preserve"> NAME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F219948" wp14:editId="55998CF7">
                <wp:simplePos x="0" y="0"/>
                <wp:positionH relativeFrom="column">
                  <wp:posOffset>-198755</wp:posOffset>
                </wp:positionH>
                <wp:positionV relativeFrom="paragraph">
                  <wp:posOffset>1062990</wp:posOffset>
                </wp:positionV>
                <wp:extent cx="3556000" cy="5020733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6000" cy="50207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5E2D154" w14:textId="77777777" w:rsidR="00394B49" w:rsidRDefault="00394B49" w:rsidP="00394B49">
                            <w:pPr>
                              <w:jc w:val="both"/>
                              <w:rPr>
                                <w:rFonts w:ascii="Helvetica" w:hAnsi="Helvetica"/>
                                <w:sz w:val="21"/>
                                <w:szCs w:val="21"/>
                              </w:rPr>
                            </w:pPr>
                          </w:p>
                          <w:p w14:paraId="07754501" w14:textId="29856766" w:rsidR="006B4C35" w:rsidRDefault="006B4C35" w:rsidP="00394B49">
                            <w:pPr>
                              <w:jc w:val="both"/>
                              <w:rPr>
                                <w:rFonts w:ascii="Helvetica" w:hAnsi="Helvetica"/>
                                <w:sz w:val="21"/>
                                <w:szCs w:val="21"/>
                              </w:rPr>
                            </w:pPr>
                            <w:r w:rsidRPr="00394B49">
                              <w:rPr>
                                <w:rFonts w:ascii="Helvetica" w:hAnsi="Helvetica"/>
                                <w:sz w:val="21"/>
                                <w:szCs w:val="21"/>
                              </w:rPr>
                              <w:t xml:space="preserve">In 1990, Souper Bowl of Caring began with a simple prayer from a single youth group: </w:t>
                            </w:r>
                          </w:p>
                          <w:p w14:paraId="7DDC6C66" w14:textId="77777777" w:rsidR="00394B49" w:rsidRPr="00394B49" w:rsidRDefault="00394B49" w:rsidP="00394B49">
                            <w:pPr>
                              <w:jc w:val="both"/>
                              <w:rPr>
                                <w:rFonts w:ascii="Helvetica" w:hAnsi="Helvetica"/>
                                <w:sz w:val="21"/>
                                <w:szCs w:val="21"/>
                              </w:rPr>
                            </w:pPr>
                          </w:p>
                          <w:p w14:paraId="38E4F94D" w14:textId="7B0545EF" w:rsidR="006B4C35" w:rsidRPr="00394B49" w:rsidRDefault="006B4C35" w:rsidP="00394B49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sz w:val="21"/>
                                <w:szCs w:val="21"/>
                              </w:rPr>
                            </w:pPr>
                            <w:r w:rsidRPr="00394B49">
                              <w:rPr>
                                <w:rFonts w:ascii="Helvetica" w:hAnsi="Helvetica"/>
                                <w:b/>
                                <w:sz w:val="21"/>
                                <w:szCs w:val="21"/>
                              </w:rPr>
                              <w:t>“Lord, even as we enjoy the Super Bowl football game, help us be mindful of those without a bowl of soup to eat.”</w:t>
                            </w:r>
                          </w:p>
                          <w:p w14:paraId="433CD2D1" w14:textId="77777777" w:rsidR="006B4C35" w:rsidRPr="00394B49" w:rsidRDefault="006B4C35" w:rsidP="00394B49">
                            <w:pPr>
                              <w:jc w:val="both"/>
                              <w:rPr>
                                <w:rFonts w:ascii="Helvetica" w:hAnsi="Helvetica"/>
                                <w:sz w:val="21"/>
                                <w:szCs w:val="21"/>
                              </w:rPr>
                            </w:pPr>
                          </w:p>
                          <w:p w14:paraId="0F707F95" w14:textId="48CB17DD" w:rsidR="006B4C35" w:rsidRPr="00394B49" w:rsidRDefault="006B4C35" w:rsidP="00394B49">
                            <w:pPr>
                              <w:jc w:val="both"/>
                              <w:rPr>
                                <w:rFonts w:ascii="Helvetica" w:hAnsi="Helvetica"/>
                                <w:sz w:val="21"/>
                                <w:szCs w:val="21"/>
                              </w:rPr>
                            </w:pPr>
                            <w:r w:rsidRPr="00394B49">
                              <w:rPr>
                                <w:rFonts w:ascii="Helvetica" w:hAnsi="Helvetica"/>
                                <w:sz w:val="21"/>
                                <w:szCs w:val="21"/>
                              </w:rPr>
                              <w:t>Since then, more than $1</w:t>
                            </w:r>
                            <w:r w:rsidR="00A4684F">
                              <w:rPr>
                                <w:rFonts w:ascii="Helvetica" w:hAnsi="Helvetica"/>
                                <w:sz w:val="21"/>
                                <w:szCs w:val="21"/>
                              </w:rPr>
                              <w:t>7</w:t>
                            </w:r>
                            <w:r w:rsidRPr="00394B49">
                              <w:rPr>
                                <w:rFonts w:ascii="Helvetica" w:hAnsi="Helvetica"/>
                                <w:sz w:val="21"/>
                                <w:szCs w:val="21"/>
                              </w:rPr>
                              <w:t>0 million has been generated for local charities across the country through Souper Bowl of Caring. It has become a powerful movement that transform</w:t>
                            </w:r>
                            <w:r w:rsidR="00947DCE">
                              <w:rPr>
                                <w:rFonts w:ascii="Helvetica" w:hAnsi="Helvetica"/>
                                <w:sz w:val="21"/>
                                <w:szCs w:val="21"/>
                              </w:rPr>
                              <w:t>s</w:t>
                            </w:r>
                            <w:r w:rsidRPr="00394B49">
                              <w:rPr>
                                <w:rFonts w:ascii="Helvetica" w:hAnsi="Helvetica"/>
                                <w:sz w:val="21"/>
                                <w:szCs w:val="21"/>
                              </w:rPr>
                              <w:t xml:space="preserve"> the time around the Big Game into the nation’s largest celebration of giving and </w:t>
                            </w:r>
                            <w:r w:rsidR="00947DCE">
                              <w:rPr>
                                <w:rFonts w:ascii="Helvetica" w:hAnsi="Helvetica"/>
                                <w:sz w:val="21"/>
                                <w:szCs w:val="21"/>
                              </w:rPr>
                              <w:t>caring for those in need</w:t>
                            </w:r>
                            <w:r w:rsidRPr="00394B49">
                              <w:rPr>
                                <w:rFonts w:ascii="Helvetica" w:hAnsi="Helvetica"/>
                                <w:sz w:val="21"/>
                                <w:szCs w:val="21"/>
                              </w:rPr>
                              <w:t xml:space="preserve">. </w:t>
                            </w:r>
                          </w:p>
                          <w:p w14:paraId="69DB40EE" w14:textId="77777777" w:rsidR="006B4C35" w:rsidRPr="00394B49" w:rsidRDefault="006B4C35" w:rsidP="00394B49">
                            <w:pPr>
                              <w:jc w:val="both"/>
                              <w:rPr>
                                <w:rFonts w:ascii="Helvetica" w:hAnsi="Helvetica"/>
                                <w:sz w:val="21"/>
                                <w:szCs w:val="21"/>
                              </w:rPr>
                            </w:pPr>
                          </w:p>
                          <w:p w14:paraId="1B56E772" w14:textId="1D072C0A" w:rsidR="006B4C35" w:rsidRPr="00394B49" w:rsidRDefault="006B4C35" w:rsidP="00394B49">
                            <w:pPr>
                              <w:jc w:val="both"/>
                              <w:rPr>
                                <w:rFonts w:ascii="Helvetica" w:hAnsi="Helvetica"/>
                                <w:sz w:val="21"/>
                                <w:szCs w:val="21"/>
                              </w:rPr>
                            </w:pPr>
                            <w:r w:rsidRPr="00394B49">
                              <w:rPr>
                                <w:rFonts w:ascii="Helvetica" w:hAnsi="Helvetica"/>
                                <w:sz w:val="21"/>
                                <w:szCs w:val="21"/>
                              </w:rPr>
                              <w:t>Through this mission, people learn t</w:t>
                            </w:r>
                            <w:r w:rsidR="00A4684F">
                              <w:rPr>
                                <w:rFonts w:ascii="Helvetica" w:hAnsi="Helvetica"/>
                                <w:sz w:val="21"/>
                                <w:szCs w:val="21"/>
                              </w:rPr>
                              <w:t>hey can</w:t>
                            </w:r>
                            <w:r w:rsidRPr="00394B49">
                              <w:rPr>
                                <w:rFonts w:ascii="Helvetica" w:hAnsi="Helvetica"/>
                                <w:sz w:val="21"/>
                                <w:szCs w:val="21"/>
                              </w:rPr>
                              <w:t xml:space="preserve"> make a positive difference in the world as they collect food, raise </w:t>
                            </w:r>
                            <w:proofErr w:type="gramStart"/>
                            <w:r w:rsidRPr="00394B49">
                              <w:rPr>
                                <w:rFonts w:ascii="Helvetica" w:hAnsi="Helvetica"/>
                                <w:sz w:val="21"/>
                                <w:szCs w:val="21"/>
                              </w:rPr>
                              <w:t>money</w:t>
                            </w:r>
                            <w:proofErr w:type="gramEnd"/>
                            <w:r w:rsidRPr="00394B49">
                              <w:rPr>
                                <w:rFonts w:ascii="Helvetica" w:hAnsi="Helvetica"/>
                                <w:sz w:val="21"/>
                                <w:szCs w:val="21"/>
                              </w:rPr>
                              <w:t xml:space="preserve"> and serve at hunger-relief charities and show caring and compassion in local communities across the country. </w:t>
                            </w:r>
                          </w:p>
                          <w:p w14:paraId="6FF9B2FD" w14:textId="77777777" w:rsidR="006B4C35" w:rsidRPr="00394B49" w:rsidRDefault="006B4C35" w:rsidP="00394B49">
                            <w:pPr>
                              <w:jc w:val="both"/>
                              <w:rPr>
                                <w:rFonts w:ascii="Helvetica" w:hAnsi="Helvetica"/>
                                <w:sz w:val="21"/>
                                <w:szCs w:val="21"/>
                              </w:rPr>
                            </w:pPr>
                          </w:p>
                          <w:p w14:paraId="5954850D" w14:textId="0C720FF7" w:rsidR="006B4C35" w:rsidRDefault="006B4C35" w:rsidP="00394B49">
                            <w:pPr>
                              <w:pBdr>
                                <w:bottom w:val="single" w:sz="12" w:space="1" w:color="auto"/>
                              </w:pBdr>
                              <w:jc w:val="both"/>
                              <w:rPr>
                                <w:rFonts w:ascii="Helvetica" w:hAnsi="Helvetica"/>
                                <w:sz w:val="21"/>
                                <w:szCs w:val="21"/>
                              </w:rPr>
                            </w:pPr>
                            <w:r w:rsidRPr="00394B49">
                              <w:rPr>
                                <w:rFonts w:ascii="Helvetica" w:hAnsi="Helvetica"/>
                                <w:sz w:val="21"/>
                                <w:szCs w:val="21"/>
                              </w:rPr>
                              <w:t>Share in God’s love for our neighbors in need and give generously on S</w:t>
                            </w:r>
                            <w:r w:rsidR="00947DCE">
                              <w:rPr>
                                <w:rFonts w:ascii="Helvetica" w:hAnsi="Helvetica"/>
                                <w:sz w:val="21"/>
                                <w:szCs w:val="21"/>
                              </w:rPr>
                              <w:t>o</w:t>
                            </w:r>
                            <w:r w:rsidRPr="00394B49">
                              <w:rPr>
                                <w:rFonts w:ascii="Helvetica" w:hAnsi="Helvetica"/>
                                <w:sz w:val="21"/>
                                <w:szCs w:val="21"/>
                              </w:rPr>
                              <w:t xml:space="preserve">uper Bowl Sunday. </w:t>
                            </w:r>
                            <w:r w:rsidR="00947DCE">
                              <w:rPr>
                                <w:rFonts w:ascii="Helvetica" w:hAnsi="Helvetica"/>
                                <w:sz w:val="21"/>
                                <w:szCs w:val="21"/>
                              </w:rPr>
                              <w:t xml:space="preserve">All of the donations </w:t>
                            </w:r>
                            <w:r w:rsidRPr="00394B49">
                              <w:rPr>
                                <w:rFonts w:ascii="Helvetica" w:hAnsi="Helvetica"/>
                                <w:sz w:val="21"/>
                                <w:szCs w:val="21"/>
                              </w:rPr>
                              <w:t xml:space="preserve"> collected will go directly to our Souper Bowl of Caring Charity of Choice:</w:t>
                            </w:r>
                          </w:p>
                          <w:p w14:paraId="50A710FD" w14:textId="77777777" w:rsidR="00EC517C" w:rsidRPr="00394B49" w:rsidRDefault="00EC517C" w:rsidP="00394B49">
                            <w:pPr>
                              <w:pBdr>
                                <w:bottom w:val="single" w:sz="12" w:space="1" w:color="auto"/>
                              </w:pBdr>
                              <w:jc w:val="both"/>
                              <w:rPr>
                                <w:rFonts w:ascii="Helvetica" w:hAnsi="Helvetica"/>
                                <w:sz w:val="21"/>
                                <w:szCs w:val="21"/>
                              </w:rPr>
                            </w:pPr>
                          </w:p>
                          <w:p w14:paraId="1A81285B" w14:textId="77777777" w:rsidR="006B4C35" w:rsidRPr="00394B49" w:rsidRDefault="006B4C35" w:rsidP="00394B49">
                            <w:pPr>
                              <w:pBdr>
                                <w:bottom w:val="single" w:sz="12" w:space="1" w:color="auto"/>
                              </w:pBdr>
                              <w:jc w:val="both"/>
                              <w:rPr>
                                <w:rFonts w:ascii="Helvetica" w:hAnsi="Helvetica"/>
                                <w:sz w:val="21"/>
                                <w:szCs w:val="21"/>
                              </w:rPr>
                            </w:pPr>
                          </w:p>
                          <w:p w14:paraId="67F5DC5C" w14:textId="77777777" w:rsidR="006B4C35" w:rsidRPr="00394B49" w:rsidRDefault="006B4C35" w:rsidP="00394B49">
                            <w:pPr>
                              <w:pBdr>
                                <w:bottom w:val="single" w:sz="12" w:space="1" w:color="auto"/>
                              </w:pBdr>
                              <w:jc w:val="both"/>
                              <w:rPr>
                                <w:rFonts w:ascii="Helvetica" w:hAnsi="Helvetica"/>
                                <w:sz w:val="21"/>
                                <w:szCs w:val="21"/>
                              </w:rPr>
                            </w:pPr>
                          </w:p>
                          <w:p w14:paraId="5E13A331" w14:textId="77777777" w:rsidR="006B4C35" w:rsidRPr="00394B49" w:rsidRDefault="006B4C35" w:rsidP="00394B49">
                            <w:pPr>
                              <w:jc w:val="both"/>
                              <w:rPr>
                                <w:rFonts w:ascii="Helvetica" w:hAnsi="Helvetica"/>
                                <w:sz w:val="21"/>
                                <w:szCs w:val="21"/>
                              </w:rPr>
                            </w:pPr>
                          </w:p>
                          <w:p w14:paraId="32686C9D" w14:textId="77777777" w:rsidR="006B4C35" w:rsidRPr="00394B49" w:rsidRDefault="006B4C35" w:rsidP="00394B49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sz w:val="20"/>
                                <w:szCs w:val="20"/>
                              </w:rPr>
                            </w:pPr>
                            <w:r w:rsidRPr="00394B49">
                              <w:rPr>
                                <w:rFonts w:ascii="Helvetica" w:hAnsi="Helvetica"/>
                                <w:b/>
                                <w:sz w:val="20"/>
                                <w:szCs w:val="20"/>
                              </w:rPr>
                              <w:t>To learn more, visit: TackleHunger.org</w:t>
                            </w:r>
                          </w:p>
                          <w:p w14:paraId="4DCCB8D1" w14:textId="77777777" w:rsidR="006B4C35" w:rsidRPr="00394B49" w:rsidRDefault="006B4C35" w:rsidP="00394B49">
                            <w:pPr>
                              <w:jc w:val="both"/>
                              <w:rPr>
                                <w:rFonts w:ascii="Helvetica" w:hAnsi="Helvetica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219948" id="Text Box 26" o:spid="_x0000_s1029" type="#_x0000_t202" style="position:absolute;margin-left:-15.65pt;margin-top:83.7pt;width:280pt;height:395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" fillcolor="white [3201]" stroked="f" strokeweight=".5pt">
                <v:textbox>
                  <w:txbxContent>
                    <w:p w14:paraId="45E2D154" w14:textId="77777777" w:rsidR="00394B49" w:rsidRDefault="00394B49" w:rsidP="00394B49">
                      <w:pPr>
                        <w:jc w:val="both"/>
                        <w:rPr>
                          <w:rFonts w:ascii="Helvetica" w:hAnsi="Helvetica"/>
                          <w:sz w:val="21"/>
                          <w:szCs w:val="21"/>
                        </w:rPr>
                      </w:pPr>
                    </w:p>
                    <w:p w14:paraId="07754501" w14:textId="29856766" w:rsidR="006B4C35" w:rsidRDefault="006B4C35" w:rsidP="00394B49">
                      <w:pPr>
                        <w:jc w:val="both"/>
                        <w:rPr>
                          <w:rFonts w:ascii="Helvetica" w:hAnsi="Helvetica"/>
                          <w:sz w:val="21"/>
                          <w:szCs w:val="21"/>
                        </w:rPr>
                      </w:pPr>
                      <w:r w:rsidRPr="00394B49">
                        <w:rPr>
                          <w:rFonts w:ascii="Helvetica" w:hAnsi="Helvetica"/>
                          <w:sz w:val="21"/>
                          <w:szCs w:val="21"/>
                        </w:rPr>
                        <w:t xml:space="preserve">In 1990, Souper Bowl of Caring began with a simple prayer from a single youth group: </w:t>
                      </w:r>
                    </w:p>
                    <w:p w14:paraId="7DDC6C66" w14:textId="77777777" w:rsidR="00394B49" w:rsidRPr="00394B49" w:rsidRDefault="00394B49" w:rsidP="00394B49">
                      <w:pPr>
                        <w:jc w:val="both"/>
                        <w:rPr>
                          <w:rFonts w:ascii="Helvetica" w:hAnsi="Helvetica"/>
                          <w:sz w:val="21"/>
                          <w:szCs w:val="21"/>
                        </w:rPr>
                      </w:pPr>
                    </w:p>
                    <w:p w14:paraId="38E4F94D" w14:textId="7B0545EF" w:rsidR="006B4C35" w:rsidRPr="00394B49" w:rsidRDefault="006B4C35" w:rsidP="00394B49">
                      <w:pPr>
                        <w:jc w:val="center"/>
                        <w:rPr>
                          <w:rFonts w:ascii="Helvetica" w:hAnsi="Helvetica"/>
                          <w:b/>
                          <w:sz w:val="21"/>
                          <w:szCs w:val="21"/>
                        </w:rPr>
                      </w:pPr>
                      <w:r w:rsidRPr="00394B49">
                        <w:rPr>
                          <w:rFonts w:ascii="Helvetica" w:hAnsi="Helvetica"/>
                          <w:b/>
                          <w:sz w:val="21"/>
                          <w:szCs w:val="21"/>
                        </w:rPr>
                        <w:t>“Lord, even as we enjoy the Super Bowl football game, help us be mindful of those without a bowl of soup to eat.”</w:t>
                      </w:r>
                    </w:p>
                    <w:p w14:paraId="433CD2D1" w14:textId="77777777" w:rsidR="006B4C35" w:rsidRPr="00394B49" w:rsidRDefault="006B4C35" w:rsidP="00394B49">
                      <w:pPr>
                        <w:jc w:val="both"/>
                        <w:rPr>
                          <w:rFonts w:ascii="Helvetica" w:hAnsi="Helvetica"/>
                          <w:sz w:val="21"/>
                          <w:szCs w:val="21"/>
                        </w:rPr>
                      </w:pPr>
                    </w:p>
                    <w:p w14:paraId="0F707F95" w14:textId="48CB17DD" w:rsidR="006B4C35" w:rsidRPr="00394B49" w:rsidRDefault="006B4C35" w:rsidP="00394B49">
                      <w:pPr>
                        <w:jc w:val="both"/>
                        <w:rPr>
                          <w:rFonts w:ascii="Helvetica" w:hAnsi="Helvetica"/>
                          <w:sz w:val="21"/>
                          <w:szCs w:val="21"/>
                        </w:rPr>
                      </w:pPr>
                      <w:r w:rsidRPr="00394B49">
                        <w:rPr>
                          <w:rFonts w:ascii="Helvetica" w:hAnsi="Helvetica"/>
                          <w:sz w:val="21"/>
                          <w:szCs w:val="21"/>
                        </w:rPr>
                        <w:t>Since then, more than $1</w:t>
                      </w:r>
                      <w:r w:rsidR="00A4684F">
                        <w:rPr>
                          <w:rFonts w:ascii="Helvetica" w:hAnsi="Helvetica"/>
                          <w:sz w:val="21"/>
                          <w:szCs w:val="21"/>
                        </w:rPr>
                        <w:t>7</w:t>
                      </w:r>
                      <w:r w:rsidRPr="00394B49">
                        <w:rPr>
                          <w:rFonts w:ascii="Helvetica" w:hAnsi="Helvetica"/>
                          <w:sz w:val="21"/>
                          <w:szCs w:val="21"/>
                        </w:rPr>
                        <w:t>0 million has been generated for local charities across the country through Souper Bowl of Caring. It has become a powerful movement that transform</w:t>
                      </w:r>
                      <w:r w:rsidR="00947DCE">
                        <w:rPr>
                          <w:rFonts w:ascii="Helvetica" w:hAnsi="Helvetica"/>
                          <w:sz w:val="21"/>
                          <w:szCs w:val="21"/>
                        </w:rPr>
                        <w:t>s</w:t>
                      </w:r>
                      <w:r w:rsidRPr="00394B49">
                        <w:rPr>
                          <w:rFonts w:ascii="Helvetica" w:hAnsi="Helvetica"/>
                          <w:sz w:val="21"/>
                          <w:szCs w:val="21"/>
                        </w:rPr>
                        <w:t xml:space="preserve"> the time around the Big Game into the nation’s largest celebration of giving and </w:t>
                      </w:r>
                      <w:r w:rsidR="00947DCE">
                        <w:rPr>
                          <w:rFonts w:ascii="Helvetica" w:hAnsi="Helvetica"/>
                          <w:sz w:val="21"/>
                          <w:szCs w:val="21"/>
                        </w:rPr>
                        <w:t>caring for those in need</w:t>
                      </w:r>
                      <w:r w:rsidRPr="00394B49">
                        <w:rPr>
                          <w:rFonts w:ascii="Helvetica" w:hAnsi="Helvetica"/>
                          <w:sz w:val="21"/>
                          <w:szCs w:val="21"/>
                        </w:rPr>
                        <w:t xml:space="preserve">. </w:t>
                      </w:r>
                    </w:p>
                    <w:p w14:paraId="69DB40EE" w14:textId="77777777" w:rsidR="006B4C35" w:rsidRPr="00394B49" w:rsidRDefault="006B4C35" w:rsidP="00394B49">
                      <w:pPr>
                        <w:jc w:val="both"/>
                        <w:rPr>
                          <w:rFonts w:ascii="Helvetica" w:hAnsi="Helvetica"/>
                          <w:sz w:val="21"/>
                          <w:szCs w:val="21"/>
                        </w:rPr>
                      </w:pPr>
                    </w:p>
                    <w:p w14:paraId="1B56E772" w14:textId="1D072C0A" w:rsidR="006B4C35" w:rsidRPr="00394B49" w:rsidRDefault="006B4C35" w:rsidP="00394B49">
                      <w:pPr>
                        <w:jc w:val="both"/>
                        <w:rPr>
                          <w:rFonts w:ascii="Helvetica" w:hAnsi="Helvetica"/>
                          <w:sz w:val="21"/>
                          <w:szCs w:val="21"/>
                        </w:rPr>
                      </w:pPr>
                      <w:r w:rsidRPr="00394B49">
                        <w:rPr>
                          <w:rFonts w:ascii="Helvetica" w:hAnsi="Helvetica"/>
                          <w:sz w:val="21"/>
                          <w:szCs w:val="21"/>
                        </w:rPr>
                        <w:t>Through this mission, people learn t</w:t>
                      </w:r>
                      <w:r w:rsidR="00A4684F">
                        <w:rPr>
                          <w:rFonts w:ascii="Helvetica" w:hAnsi="Helvetica"/>
                          <w:sz w:val="21"/>
                          <w:szCs w:val="21"/>
                        </w:rPr>
                        <w:t>hey can</w:t>
                      </w:r>
                      <w:r w:rsidRPr="00394B49">
                        <w:rPr>
                          <w:rFonts w:ascii="Helvetica" w:hAnsi="Helvetica"/>
                          <w:sz w:val="21"/>
                          <w:szCs w:val="21"/>
                        </w:rPr>
                        <w:t xml:space="preserve"> make a positive difference in the world as they collect food, raise </w:t>
                      </w:r>
                      <w:proofErr w:type="gramStart"/>
                      <w:r w:rsidRPr="00394B49">
                        <w:rPr>
                          <w:rFonts w:ascii="Helvetica" w:hAnsi="Helvetica"/>
                          <w:sz w:val="21"/>
                          <w:szCs w:val="21"/>
                        </w:rPr>
                        <w:t>money</w:t>
                      </w:r>
                      <w:proofErr w:type="gramEnd"/>
                      <w:r w:rsidRPr="00394B49">
                        <w:rPr>
                          <w:rFonts w:ascii="Helvetica" w:hAnsi="Helvetica"/>
                          <w:sz w:val="21"/>
                          <w:szCs w:val="21"/>
                        </w:rPr>
                        <w:t xml:space="preserve"> and serve at hunger-relief charities and show caring and compassion in local communities across the country. </w:t>
                      </w:r>
                    </w:p>
                    <w:p w14:paraId="6FF9B2FD" w14:textId="77777777" w:rsidR="006B4C35" w:rsidRPr="00394B49" w:rsidRDefault="006B4C35" w:rsidP="00394B49">
                      <w:pPr>
                        <w:jc w:val="both"/>
                        <w:rPr>
                          <w:rFonts w:ascii="Helvetica" w:hAnsi="Helvetica"/>
                          <w:sz w:val="21"/>
                          <w:szCs w:val="21"/>
                        </w:rPr>
                      </w:pPr>
                    </w:p>
                    <w:p w14:paraId="5954850D" w14:textId="0C720FF7" w:rsidR="006B4C35" w:rsidRDefault="006B4C35" w:rsidP="00394B49">
                      <w:pPr>
                        <w:pBdr>
                          <w:bottom w:val="single" w:sz="12" w:space="1" w:color="auto"/>
                        </w:pBdr>
                        <w:jc w:val="both"/>
                        <w:rPr>
                          <w:rFonts w:ascii="Helvetica" w:hAnsi="Helvetica"/>
                          <w:sz w:val="21"/>
                          <w:szCs w:val="21"/>
                        </w:rPr>
                      </w:pPr>
                      <w:r w:rsidRPr="00394B49">
                        <w:rPr>
                          <w:rFonts w:ascii="Helvetica" w:hAnsi="Helvetica"/>
                          <w:sz w:val="21"/>
                          <w:szCs w:val="21"/>
                        </w:rPr>
                        <w:t>Share in God’s love for our neighbors in need and give generously on S</w:t>
                      </w:r>
                      <w:r w:rsidR="00947DCE">
                        <w:rPr>
                          <w:rFonts w:ascii="Helvetica" w:hAnsi="Helvetica"/>
                          <w:sz w:val="21"/>
                          <w:szCs w:val="21"/>
                        </w:rPr>
                        <w:t>o</w:t>
                      </w:r>
                      <w:r w:rsidRPr="00394B49">
                        <w:rPr>
                          <w:rFonts w:ascii="Helvetica" w:hAnsi="Helvetica"/>
                          <w:sz w:val="21"/>
                          <w:szCs w:val="21"/>
                        </w:rPr>
                        <w:t xml:space="preserve">uper Bowl Sunday. </w:t>
                      </w:r>
                      <w:r w:rsidR="00947DCE">
                        <w:rPr>
                          <w:rFonts w:ascii="Helvetica" w:hAnsi="Helvetica"/>
                          <w:sz w:val="21"/>
                          <w:szCs w:val="21"/>
                        </w:rPr>
                        <w:t xml:space="preserve">All of the donations </w:t>
                      </w:r>
                      <w:r w:rsidRPr="00394B49">
                        <w:rPr>
                          <w:rFonts w:ascii="Helvetica" w:hAnsi="Helvetica"/>
                          <w:sz w:val="21"/>
                          <w:szCs w:val="21"/>
                        </w:rPr>
                        <w:t xml:space="preserve"> collected will go directly to our Souper Bowl of Caring Charity of Choice:</w:t>
                      </w:r>
                    </w:p>
                    <w:p w14:paraId="50A710FD" w14:textId="77777777" w:rsidR="00EC517C" w:rsidRPr="00394B49" w:rsidRDefault="00EC517C" w:rsidP="00394B49">
                      <w:pPr>
                        <w:pBdr>
                          <w:bottom w:val="single" w:sz="12" w:space="1" w:color="auto"/>
                        </w:pBdr>
                        <w:jc w:val="both"/>
                        <w:rPr>
                          <w:rFonts w:ascii="Helvetica" w:hAnsi="Helvetica"/>
                          <w:sz w:val="21"/>
                          <w:szCs w:val="21"/>
                        </w:rPr>
                      </w:pPr>
                    </w:p>
                    <w:p w14:paraId="1A81285B" w14:textId="77777777" w:rsidR="006B4C35" w:rsidRPr="00394B49" w:rsidRDefault="006B4C35" w:rsidP="00394B49">
                      <w:pPr>
                        <w:pBdr>
                          <w:bottom w:val="single" w:sz="12" w:space="1" w:color="auto"/>
                        </w:pBdr>
                        <w:jc w:val="both"/>
                        <w:rPr>
                          <w:rFonts w:ascii="Helvetica" w:hAnsi="Helvetica"/>
                          <w:sz w:val="21"/>
                          <w:szCs w:val="21"/>
                        </w:rPr>
                      </w:pPr>
                    </w:p>
                    <w:p w14:paraId="67F5DC5C" w14:textId="77777777" w:rsidR="006B4C35" w:rsidRPr="00394B49" w:rsidRDefault="006B4C35" w:rsidP="00394B49">
                      <w:pPr>
                        <w:pBdr>
                          <w:bottom w:val="single" w:sz="12" w:space="1" w:color="auto"/>
                        </w:pBdr>
                        <w:jc w:val="both"/>
                        <w:rPr>
                          <w:rFonts w:ascii="Helvetica" w:hAnsi="Helvetica"/>
                          <w:sz w:val="21"/>
                          <w:szCs w:val="21"/>
                        </w:rPr>
                      </w:pPr>
                    </w:p>
                    <w:p w14:paraId="5E13A331" w14:textId="77777777" w:rsidR="006B4C35" w:rsidRPr="00394B49" w:rsidRDefault="006B4C35" w:rsidP="00394B49">
                      <w:pPr>
                        <w:jc w:val="both"/>
                        <w:rPr>
                          <w:rFonts w:ascii="Helvetica" w:hAnsi="Helvetica"/>
                          <w:sz w:val="21"/>
                          <w:szCs w:val="21"/>
                        </w:rPr>
                      </w:pPr>
                    </w:p>
                    <w:p w14:paraId="32686C9D" w14:textId="77777777" w:rsidR="006B4C35" w:rsidRPr="00394B49" w:rsidRDefault="006B4C35" w:rsidP="00394B49">
                      <w:pPr>
                        <w:jc w:val="center"/>
                        <w:rPr>
                          <w:rFonts w:ascii="Helvetica" w:hAnsi="Helvetica"/>
                          <w:b/>
                          <w:sz w:val="20"/>
                          <w:szCs w:val="20"/>
                        </w:rPr>
                      </w:pPr>
                      <w:r w:rsidRPr="00394B49">
                        <w:rPr>
                          <w:rFonts w:ascii="Helvetica" w:hAnsi="Helvetica"/>
                          <w:b/>
                          <w:sz w:val="20"/>
                          <w:szCs w:val="20"/>
                        </w:rPr>
                        <w:t>To learn more, visit: TackleHunger.org</w:t>
                      </w:r>
                    </w:p>
                    <w:p w14:paraId="4DCCB8D1" w14:textId="77777777" w:rsidR="006B4C35" w:rsidRPr="00394B49" w:rsidRDefault="006B4C35" w:rsidP="00394B49">
                      <w:pPr>
                        <w:jc w:val="both"/>
                        <w:rPr>
                          <w:rFonts w:ascii="Helvetica" w:hAnsi="Helvetica"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17"/>
        </w:rPr>
        <w:t xml:space="preserve">                                  </w:t>
      </w:r>
      <w:r w:rsidR="00A4684F">
        <w:rPr>
          <w:noProof/>
          <w:lang w:bidi="ar-SA"/>
        </w:rPr>
        <w:t xml:space="preserve">  </w:t>
      </w:r>
      <w:r w:rsidR="00A4684F">
        <w:rPr>
          <w:noProof/>
          <w:lang w:bidi="ar-SA"/>
        </w:rPr>
        <w:drawing>
          <wp:inline distT="0" distB="0" distL="0" distR="0" wp14:anchorId="426606B1" wp14:editId="0D72761F">
            <wp:extent cx="1336243" cy="914400"/>
            <wp:effectExtent l="0" t="0" r="0" b="0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9539" cy="916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C517C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F993AE2" wp14:editId="103FCA86">
                <wp:simplePos x="0" y="0"/>
                <wp:positionH relativeFrom="column">
                  <wp:posOffset>4173431</wp:posOffset>
                </wp:positionH>
                <wp:positionV relativeFrom="paragraph">
                  <wp:posOffset>-29210</wp:posOffset>
                </wp:positionV>
                <wp:extent cx="3928534" cy="6815667"/>
                <wp:effectExtent l="12700" t="12700" r="8890" b="17145"/>
                <wp:wrapNone/>
                <wp:docPr id="29" name="Rounded 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28534" cy="6815667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DE99F2" id="Rounded Rectangle 29" o:spid="_x0000_s1026" style="position:absolute;margin-left:328.6pt;margin-top:-2.3pt;width:309.35pt;height:536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" filled="f" strokecolor="#00b050" strokeweight="2.25pt"/>
            </w:pict>
          </mc:Fallback>
        </mc:AlternateContent>
      </w:r>
      <w:r w:rsidR="00EE1234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342D40F2" wp14:editId="69FED9E6">
                <wp:simplePos x="0" y="0"/>
                <wp:positionH relativeFrom="column">
                  <wp:posOffset>-358140</wp:posOffset>
                </wp:positionH>
                <wp:positionV relativeFrom="paragraph">
                  <wp:posOffset>-33866</wp:posOffset>
                </wp:positionV>
                <wp:extent cx="3928534" cy="6815667"/>
                <wp:effectExtent l="12700" t="12700" r="8890" b="17145"/>
                <wp:wrapNone/>
                <wp:docPr id="25" name="Rounded 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28534" cy="6815667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7B9452" id="Rounded Rectangle 25" o:spid="_x0000_s1026" style="position:absolute;margin-left:-28.2pt;margin-top:-2.65pt;width:309.35pt;height:536.6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" filled="f" strokecolor="#00b050" strokeweight="2.25pt"/>
            </w:pict>
          </mc:Fallback>
        </mc:AlternateContent>
      </w:r>
      <w:r w:rsidR="00FB10FE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00896" behindDoc="0" locked="0" layoutInCell="1" allowOverlap="1" wp14:anchorId="0637E70A" wp14:editId="2771B0B6">
                <wp:simplePos x="0" y="0"/>
                <wp:positionH relativeFrom="column">
                  <wp:posOffset>124460</wp:posOffset>
                </wp:positionH>
                <wp:positionV relativeFrom="paragraph">
                  <wp:posOffset>4815205</wp:posOffset>
                </wp:positionV>
                <wp:extent cx="3083560" cy="282575"/>
                <wp:effectExtent l="0" t="0" r="2540" b="3175"/>
                <wp:wrapNone/>
                <wp:docPr id="2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3560" cy="282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E60EF8" w14:textId="700382A5" w:rsidR="00FB10FE" w:rsidRPr="00FB10FE" w:rsidRDefault="00FB10FE" w:rsidP="00FB10FE">
                            <w:pPr>
                              <w:spacing w:before="120" w:line="240" w:lineRule="exact"/>
                              <w:ind w:right="10"/>
                              <w:jc w:val="center"/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37E70A" id="_x0000_s1030" type="#_x0000_t202" style="position:absolute;left:0;text-align:left;margin-left:9.8pt;margin-top:379.15pt;width:242.8pt;height:22.25pt;z-index:251600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DwgsQIAALI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" filled="f" stroked="f">
                <v:textbox inset="0,0,0,0">
                  <w:txbxContent>
                    <w:p w14:paraId="1DE60EF8" w14:textId="700382A5" w:rsidR="00FB10FE" w:rsidRPr="00FB10FE" w:rsidRDefault="00FB10FE" w:rsidP="00FB10FE">
                      <w:pPr>
                        <w:spacing w:before="120" w:line="240" w:lineRule="exact"/>
                        <w:ind w:right="10"/>
                        <w:jc w:val="center"/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4684F">
        <w:rPr>
          <w:sz w:val="17"/>
        </w:rPr>
        <w:tab/>
      </w:r>
      <w:r w:rsidR="00A4684F">
        <w:rPr>
          <w:noProof/>
          <w:sz w:val="17"/>
        </w:rPr>
        <w:drawing>
          <wp:inline distT="0" distB="0" distL="0" distR="0" wp14:anchorId="6A3B2731" wp14:editId="1D55D795">
            <wp:extent cx="1335989" cy="914226"/>
            <wp:effectExtent l="0" t="0" r="0" b="635"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7702" cy="922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00B48">
      <w:type w:val="continuous"/>
      <w:pgSz w:w="15840" w:h="12240" w:orient="landscape"/>
      <w:pgMar w:top="800" w:right="13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B48"/>
    <w:rsid w:val="00394B49"/>
    <w:rsid w:val="004E3B0D"/>
    <w:rsid w:val="006A12A8"/>
    <w:rsid w:val="006B4C35"/>
    <w:rsid w:val="00800B48"/>
    <w:rsid w:val="00947B92"/>
    <w:rsid w:val="00947DCE"/>
    <w:rsid w:val="00A4684F"/>
    <w:rsid w:val="00E84E51"/>
    <w:rsid w:val="00EC517C"/>
    <w:rsid w:val="00EE1234"/>
    <w:rsid w:val="00FB1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9C1294"/>
  <w15:docId w15:val="{F7B5D43D-51C8-4396-B807-483C60E87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alkrb</dc:creator>
  <cp:lastModifiedBy>Alison Reese</cp:lastModifiedBy>
  <cp:revision>2</cp:revision>
  <dcterms:created xsi:type="dcterms:W3CDTF">2021-10-21T20:59:00Z</dcterms:created>
  <dcterms:modified xsi:type="dcterms:W3CDTF">2021-10-21T20:59:00Z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2018-01-12T00:00:00Z</vt:filetime>
  </property>
</Properties>
</file>