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CB" w:rsidRDefault="001B35CB">
      <w:pPr>
        <w:pStyle w:val="Heading1"/>
        <w:rPr>
          <w:u w:val="none"/>
        </w:rPr>
      </w:pPr>
      <w:bookmarkStart w:id="0" w:name="_GoBack"/>
      <w:bookmarkEnd w:id="0"/>
      <w:r>
        <w:rPr>
          <w:b/>
          <w:u w:val="none"/>
        </w:rPr>
        <w:t xml:space="preserve">(ORDER LIST: </w:t>
      </w:r>
      <w:r w:rsidR="00E6387F">
        <w:rPr>
          <w:b/>
          <w:u w:val="none"/>
        </w:rPr>
        <w:t>573</w:t>
      </w:r>
      <w:r>
        <w:rPr>
          <w:b/>
          <w:u w:val="none"/>
        </w:rPr>
        <w:t xml:space="preserve"> U.S.)</w:t>
      </w:r>
    </w:p>
    <w:p w:rsidR="001B35CB" w:rsidRDefault="001B35CB"/>
    <w:p w:rsidR="001B35CB" w:rsidRDefault="001B35CB"/>
    <w:p w:rsidR="001B35CB" w:rsidRDefault="00E6387F">
      <w:pPr>
        <w:pStyle w:val="Heading2"/>
      </w:pPr>
      <w:r>
        <w:t>MONDAY, AUGUST 11, 2014</w:t>
      </w:r>
    </w:p>
    <w:p w:rsidR="001B35CB" w:rsidRDefault="001B35CB">
      <w:bookmarkStart w:id="1" w:name="BMBegin"/>
      <w:bookmarkEnd w:id="1"/>
    </w:p>
    <w:p w:rsidR="001B35CB" w:rsidRDefault="001B35CB">
      <w:pPr>
        <w:spacing w:line="480" w:lineRule="auto"/>
      </w:pPr>
    </w:p>
    <w:p w:rsidR="00E6387F" w:rsidRDefault="00E6387F" w:rsidP="00E6387F">
      <w:pPr>
        <w:spacing w:line="480" w:lineRule="auto"/>
        <w:jc w:val="center"/>
      </w:pPr>
      <w:r>
        <w:rPr>
          <w:b/>
        </w:rPr>
        <w:t>ORDER IN PENDING CASE</w:t>
      </w:r>
    </w:p>
    <w:p w:rsidR="00E6387F" w:rsidRDefault="00E6387F" w:rsidP="00E6387F">
      <w:pPr>
        <w:spacing w:line="480" w:lineRule="auto"/>
      </w:pPr>
      <w:r>
        <w:t>13-</w:t>
      </w:r>
      <w:r w:rsidR="009822DF">
        <w:t>9364</w:t>
      </w:r>
      <w:r>
        <w:t xml:space="preserve">      </w:t>
      </w:r>
      <w:r w:rsidR="009822DF">
        <w:t xml:space="preserve">BALLARD, MICHAEL E. V. PENNSYLVANIA </w:t>
      </w:r>
    </w:p>
    <w:p w:rsidR="001216F1" w:rsidRDefault="00E6387F" w:rsidP="00E6387F">
      <w:pPr>
        <w:spacing w:line="480" w:lineRule="auto"/>
      </w:pPr>
      <w:r>
        <w:t xml:space="preserve">                 The </w:t>
      </w:r>
      <w:r w:rsidR="009822DF">
        <w:t>letters of June 2, July 8, July 14, and July 16, 2014,</w:t>
      </w:r>
    </w:p>
    <w:p w:rsidR="001216F1" w:rsidRDefault="001216F1" w:rsidP="00E6387F">
      <w:pPr>
        <w:spacing w:line="480" w:lineRule="auto"/>
      </w:pPr>
      <w:r>
        <w:t xml:space="preserve">             </w:t>
      </w:r>
      <w:r w:rsidR="009822DF">
        <w:t>received in this case, are referred to the Disciplinary Board</w:t>
      </w:r>
    </w:p>
    <w:p w:rsidR="00E6387F" w:rsidRDefault="001216F1" w:rsidP="00E6387F">
      <w:pPr>
        <w:spacing w:line="480" w:lineRule="auto"/>
      </w:pPr>
      <w:r>
        <w:t xml:space="preserve">             </w:t>
      </w:r>
      <w:r w:rsidR="009822DF">
        <w:t>of the Supreme Court of Pennsylvania for any investigation or</w:t>
      </w:r>
    </w:p>
    <w:p w:rsidR="009822DF" w:rsidRDefault="009822DF" w:rsidP="00E6387F">
      <w:pPr>
        <w:spacing w:line="480" w:lineRule="auto"/>
      </w:pPr>
      <w:r>
        <w:t xml:space="preserve">             action it finds appropriate.</w:t>
      </w:r>
    </w:p>
    <w:p w:rsidR="00E6387F" w:rsidRDefault="00E6387F" w:rsidP="00E6387F">
      <w:pPr>
        <w:spacing w:line="480" w:lineRule="auto"/>
        <w:jc w:val="center"/>
      </w:pPr>
      <w:r>
        <w:rPr>
          <w:b/>
        </w:rPr>
        <w:t>REHEARINGS DENIED</w:t>
      </w:r>
    </w:p>
    <w:p w:rsidR="00E6387F" w:rsidRDefault="00E6387F" w:rsidP="00E6387F">
      <w:pPr>
        <w:spacing w:line="480" w:lineRule="auto"/>
      </w:pPr>
      <w:r>
        <w:t>12-930       SCIALABBA, LORI, ET AL. V. DE OSORIO, ROSALINA C., ET AL.</w:t>
      </w:r>
    </w:p>
    <w:p w:rsidR="00E6387F" w:rsidRDefault="00E6387F" w:rsidP="00E6387F">
      <w:pPr>
        <w:spacing w:line="480" w:lineRule="auto"/>
      </w:pPr>
      <w:r>
        <w:t>13-127       TURNER, DANNY V. UNITED STATES</w:t>
      </w:r>
    </w:p>
    <w:p w:rsidR="00E6387F" w:rsidRDefault="00E6387F" w:rsidP="00E6387F">
      <w:pPr>
        <w:spacing w:line="480" w:lineRule="auto"/>
      </w:pPr>
      <w:r>
        <w:t>13-339       CTS CORPORATION V. WALDBERGER, PETER, ET AL.</w:t>
      </w:r>
    </w:p>
    <w:p w:rsidR="00E6387F" w:rsidRDefault="00E6387F" w:rsidP="00E6387F">
      <w:pPr>
        <w:spacing w:line="480" w:lineRule="auto"/>
      </w:pPr>
      <w:r>
        <w:t>13-1076      PAIGE, H. BROOKE V. VERMONT, ET AL.</w:t>
      </w:r>
    </w:p>
    <w:p w:rsidR="00E6387F" w:rsidRDefault="00E6387F" w:rsidP="00E6387F">
      <w:pPr>
        <w:spacing w:line="480" w:lineRule="auto"/>
      </w:pPr>
      <w:r>
        <w:t>13-1093      GIBSON, ANTHONY V. KILPATRICK, JEFFREY</w:t>
      </w:r>
    </w:p>
    <w:p w:rsidR="00E6387F" w:rsidRDefault="00E6387F" w:rsidP="00E6387F">
      <w:pPr>
        <w:spacing w:line="480" w:lineRule="auto"/>
      </w:pPr>
      <w:r>
        <w:t>13-1120      IBIDA, CHARLES C. V. HAGEL, SEC. OF DEFENSE, ET AL.</w:t>
      </w:r>
    </w:p>
    <w:p w:rsidR="00E6387F" w:rsidRDefault="00E6387F" w:rsidP="00E6387F">
      <w:pPr>
        <w:spacing w:line="480" w:lineRule="auto"/>
      </w:pPr>
      <w:r>
        <w:t>13-1163      YADAV, RAJESHWAR S., ET UX. V. WEST WINDSOR, NJ</w:t>
      </w:r>
    </w:p>
    <w:p w:rsidR="00E6387F" w:rsidRDefault="00E6387F" w:rsidP="00E6387F">
      <w:pPr>
        <w:spacing w:line="480" w:lineRule="auto"/>
      </w:pPr>
      <w:r>
        <w:t>13-1210      DiFRANCESCO, MARY L. V. McSWAIN, WILLIAM M., ET AL.</w:t>
      </w:r>
    </w:p>
    <w:p w:rsidR="00E6387F" w:rsidRDefault="00E6387F" w:rsidP="00E6387F">
      <w:pPr>
        <w:spacing w:line="480" w:lineRule="auto"/>
      </w:pPr>
      <w:r>
        <w:t>13-1360      FERGUSON, COREY V. UNITED STATES</w:t>
      </w:r>
    </w:p>
    <w:p w:rsidR="00E6387F" w:rsidRDefault="00E6387F" w:rsidP="00E6387F">
      <w:pPr>
        <w:spacing w:line="480" w:lineRule="auto"/>
      </w:pPr>
      <w:r>
        <w:t>13-1364      SHENEMAN, JEREMIE V. UNITED STATES</w:t>
      </w:r>
    </w:p>
    <w:p w:rsidR="00E6387F" w:rsidRDefault="00E6387F" w:rsidP="00E6387F">
      <w:pPr>
        <w:spacing w:line="480" w:lineRule="auto"/>
      </w:pPr>
      <w:r>
        <w:t>13-5186      IN RE TITUS L. RADCLIFF</w:t>
      </w:r>
    </w:p>
    <w:p w:rsidR="00E6387F" w:rsidRDefault="00E6387F" w:rsidP="00E6387F">
      <w:pPr>
        <w:spacing w:line="480" w:lineRule="auto"/>
      </w:pPr>
      <w:r>
        <w:t>13-6870      LAWS, RANDELL V. STEPHENS, DIR., TX DCJ</w:t>
      </w:r>
    </w:p>
    <w:p w:rsidR="00E6387F" w:rsidRDefault="00E6387F" w:rsidP="00E6387F">
      <w:pPr>
        <w:spacing w:line="480" w:lineRule="auto"/>
      </w:pPr>
      <w:r>
        <w:t>13-6892      TAGOE, MARY ANNE V. DC DEPT. OF EMPLOYMENT</w:t>
      </w:r>
    </w:p>
    <w:p w:rsidR="00E6387F" w:rsidRDefault="00E6387F" w:rsidP="00E6387F">
      <w:pPr>
        <w:spacing w:line="480" w:lineRule="auto"/>
      </w:pPr>
      <w:r>
        <w:t>13-7529      HAFEZ, MAHMOUD V. FRAZIER, WARDEN</w:t>
      </w:r>
    </w:p>
    <w:p w:rsidR="00E6387F" w:rsidRDefault="00E6387F" w:rsidP="00E6387F">
      <w:pPr>
        <w:spacing w:line="480" w:lineRule="auto"/>
      </w:pPr>
      <w:r>
        <w:t>13-8415      BELL, MICHAEL V. BONDI, ATT'Y GEN. OF FL, ET AL.</w:t>
      </w:r>
    </w:p>
    <w:p w:rsidR="00E6387F" w:rsidRDefault="00E6387F" w:rsidP="00E6387F">
      <w:pPr>
        <w:spacing w:line="480" w:lineRule="auto"/>
      </w:pPr>
      <w:r>
        <w:t>13-8660      WILLIAMS, SAMUEL H. V. RUSSELL, WARDEN, ET AL.</w:t>
      </w:r>
    </w:p>
    <w:p w:rsidR="00E6387F" w:rsidRDefault="00E6387F" w:rsidP="00E6387F">
      <w:pPr>
        <w:spacing w:line="480" w:lineRule="auto"/>
      </w:pPr>
      <w:r>
        <w:t>13-8738      BOULDIN, TRAVIS W. V. VIRGINIA</w:t>
      </w:r>
    </w:p>
    <w:p w:rsidR="00E6387F" w:rsidRDefault="00E6387F" w:rsidP="00E6387F">
      <w:pPr>
        <w:spacing w:line="480" w:lineRule="auto"/>
      </w:pPr>
      <w:r>
        <w:lastRenderedPageBreak/>
        <w:t>13-9002      GRAY, CAROL D. V. CIR</w:t>
      </w:r>
    </w:p>
    <w:p w:rsidR="00E6387F" w:rsidRDefault="00E6387F" w:rsidP="00E6387F">
      <w:pPr>
        <w:spacing w:line="480" w:lineRule="auto"/>
      </w:pPr>
      <w:r>
        <w:t>13-9003      GRAY, CAROL D. V. UNITED STATES</w:t>
      </w:r>
    </w:p>
    <w:p w:rsidR="00E6387F" w:rsidRDefault="00E6387F" w:rsidP="00E6387F">
      <w:pPr>
        <w:spacing w:line="480" w:lineRule="auto"/>
      </w:pPr>
      <w:r>
        <w:t>13-9058      WILLIAMS, MARIO A. V. SWARTHOUT, WARDEN</w:t>
      </w:r>
    </w:p>
    <w:p w:rsidR="00E6387F" w:rsidRDefault="00E6387F" w:rsidP="00E6387F">
      <w:pPr>
        <w:spacing w:line="480" w:lineRule="auto"/>
      </w:pPr>
      <w:r>
        <w:t>13-9068      HINTON, DONALD L. V. CLARKE, DIR., VA DOC</w:t>
      </w:r>
    </w:p>
    <w:p w:rsidR="00E6387F" w:rsidRDefault="00E6387F" w:rsidP="00E6387F">
      <w:pPr>
        <w:spacing w:line="480" w:lineRule="auto"/>
      </w:pPr>
      <w:r>
        <w:t>13-9082      HUNEYCUTT, JOSEPH V. NEELY, SUPT., PIEDMONT</w:t>
      </w:r>
    </w:p>
    <w:p w:rsidR="00E6387F" w:rsidRDefault="00E6387F" w:rsidP="00E6387F">
      <w:pPr>
        <w:spacing w:line="480" w:lineRule="auto"/>
      </w:pPr>
      <w:r>
        <w:t>13-9131      NUNES, GORDON V. UNITED STATES</w:t>
      </w:r>
    </w:p>
    <w:p w:rsidR="00E6387F" w:rsidRDefault="00E6387F" w:rsidP="00E6387F">
      <w:pPr>
        <w:spacing w:line="480" w:lineRule="auto"/>
      </w:pPr>
      <w:r>
        <w:t>13-9169      FLORES-LOPEZ, SAUL A. V. UNITED STATES</w:t>
      </w:r>
    </w:p>
    <w:p w:rsidR="00E6387F" w:rsidRDefault="00E6387F" w:rsidP="00E6387F">
      <w:pPr>
        <w:spacing w:line="480" w:lineRule="auto"/>
      </w:pPr>
      <w:r>
        <w:t>13-9249      HAENDEL, MICHAEL V. PONT, MICHAEL, ET AL.</w:t>
      </w:r>
    </w:p>
    <w:p w:rsidR="00E6387F" w:rsidRDefault="00E6387F" w:rsidP="00E6387F">
      <w:pPr>
        <w:spacing w:line="480" w:lineRule="auto"/>
      </w:pPr>
      <w:r>
        <w:t>13-9250      SKLAR, LORI J. V. TOSHIBA AM. INFO. SYS., INC.</w:t>
      </w:r>
    </w:p>
    <w:p w:rsidR="00E6387F" w:rsidRDefault="00E6387F" w:rsidP="00E6387F">
      <w:pPr>
        <w:spacing w:line="480" w:lineRule="auto"/>
      </w:pPr>
      <w:r>
        <w:t>13-9341      ANDREWS, MICHAEL O. V. ROZUM, SUPT., SOMERSET, ET AL.</w:t>
      </w:r>
    </w:p>
    <w:p w:rsidR="00E6387F" w:rsidRDefault="00E6387F" w:rsidP="00E6387F">
      <w:pPr>
        <w:spacing w:line="480" w:lineRule="auto"/>
      </w:pPr>
      <w:r>
        <w:t>13-9359      IN RE KENNETH W. JONES</w:t>
      </w:r>
    </w:p>
    <w:p w:rsidR="00E6387F" w:rsidRDefault="00E6387F" w:rsidP="00E6387F">
      <w:pPr>
        <w:spacing w:line="480" w:lineRule="auto"/>
      </w:pPr>
      <w:r>
        <w:t>13-9377      LEE, CHARLES V. CAIN, WARDEN</w:t>
      </w:r>
    </w:p>
    <w:p w:rsidR="00E6387F" w:rsidRDefault="00E6387F" w:rsidP="00E6387F">
      <w:pPr>
        <w:spacing w:line="480" w:lineRule="auto"/>
      </w:pPr>
      <w:r>
        <w:t>13-9426      RUFFIN, MARY V. HOUSTON INDEP. SCH., ET AL.</w:t>
      </w:r>
    </w:p>
    <w:p w:rsidR="00E6387F" w:rsidRDefault="00E6387F" w:rsidP="00E6387F">
      <w:pPr>
        <w:spacing w:line="480" w:lineRule="auto"/>
      </w:pPr>
      <w:r>
        <w:t>13-9443      HAMILTON, RODNEY V. LOUISIANA</w:t>
      </w:r>
    </w:p>
    <w:p w:rsidR="00E6387F" w:rsidRDefault="00E6387F" w:rsidP="00E6387F">
      <w:pPr>
        <w:spacing w:line="480" w:lineRule="auto"/>
      </w:pPr>
      <w:r>
        <w:t>13-9451      YAN, YAN V. PENN STATE UNIVERSITY, ET AL.</w:t>
      </w:r>
    </w:p>
    <w:p w:rsidR="00E6387F" w:rsidRDefault="00E6387F" w:rsidP="00E6387F">
      <w:pPr>
        <w:spacing w:line="480" w:lineRule="auto"/>
      </w:pPr>
      <w:r>
        <w:t>13-9458      BELL, SHEILA V. CHILDREN'S PROTECTIVE, ET AL.</w:t>
      </w:r>
    </w:p>
    <w:p w:rsidR="00E6387F" w:rsidRDefault="00E6387F" w:rsidP="00E6387F">
      <w:pPr>
        <w:spacing w:line="480" w:lineRule="auto"/>
      </w:pPr>
      <w:r>
        <w:t>13-9528      WAUGH, BRIAN K. V. ANHEUSER-BUSCH InBEV, ET AL.</w:t>
      </w:r>
    </w:p>
    <w:p w:rsidR="00E6387F" w:rsidRDefault="00E6387F" w:rsidP="00E6387F">
      <w:pPr>
        <w:spacing w:line="480" w:lineRule="auto"/>
      </w:pPr>
      <w:r>
        <w:t>13-9576      LIN, CHAO, ET AL. V. WU, CHI</w:t>
      </w:r>
    </w:p>
    <w:p w:rsidR="00E6387F" w:rsidRDefault="00E6387F" w:rsidP="00E6387F">
      <w:pPr>
        <w:spacing w:line="480" w:lineRule="auto"/>
      </w:pPr>
      <w:r>
        <w:t>13-9631      GULBRANDSON, DAVID V. RYAN, DIR., AZ DOC</w:t>
      </w:r>
    </w:p>
    <w:p w:rsidR="00E6387F" w:rsidRDefault="00E6387F" w:rsidP="00E6387F">
      <w:pPr>
        <w:spacing w:line="480" w:lineRule="auto"/>
      </w:pPr>
      <w:r>
        <w:t>13-9641      MOORE, ALVIN L. V. UNITED STATES</w:t>
      </w:r>
    </w:p>
    <w:p w:rsidR="00E6387F" w:rsidRDefault="00E6387F" w:rsidP="00E6387F">
      <w:pPr>
        <w:spacing w:line="480" w:lineRule="auto"/>
      </w:pPr>
      <w:r>
        <w:t>13-9672      PULLEY, DWIGHT V. UNITEDHEALTH GROUP</w:t>
      </w:r>
    </w:p>
    <w:p w:rsidR="00E6387F" w:rsidRDefault="00E6387F" w:rsidP="00E6387F">
      <w:pPr>
        <w:spacing w:line="480" w:lineRule="auto"/>
      </w:pPr>
      <w:r>
        <w:t>13-9676      ADAMS, MICHAEL R. V. UNIV. OF TN HEALTH SCIENCE</w:t>
      </w:r>
    </w:p>
    <w:p w:rsidR="00E6387F" w:rsidRDefault="00E6387F" w:rsidP="00E6387F">
      <w:pPr>
        <w:spacing w:line="480" w:lineRule="auto"/>
      </w:pPr>
      <w:r>
        <w:t>13-9711      REDMAN, EARLA G. V. NY DOC, ET AL.</w:t>
      </w:r>
    </w:p>
    <w:p w:rsidR="00E6387F" w:rsidRDefault="00E6387F" w:rsidP="00E6387F">
      <w:pPr>
        <w:spacing w:line="480" w:lineRule="auto"/>
      </w:pPr>
      <w:r>
        <w:t>13-9717      PENN, ALLEN L. V. ARKANSAS</w:t>
      </w:r>
    </w:p>
    <w:p w:rsidR="00E6387F" w:rsidRDefault="00E6387F" w:rsidP="00E6387F">
      <w:pPr>
        <w:spacing w:line="480" w:lineRule="auto"/>
      </w:pPr>
      <w:r>
        <w:t>13-9764      MORRIS, ROBERT C. V. LIVINGSTON, BRAD</w:t>
      </w:r>
    </w:p>
    <w:p w:rsidR="00E6387F" w:rsidRDefault="00E6387F" w:rsidP="00E6387F">
      <w:pPr>
        <w:spacing w:line="480" w:lineRule="auto"/>
      </w:pPr>
      <w:r>
        <w:t>13-9778      IN RE JACK R. KOCH</w:t>
      </w:r>
    </w:p>
    <w:p w:rsidR="00E6387F" w:rsidRDefault="00E6387F" w:rsidP="00E6387F">
      <w:pPr>
        <w:spacing w:line="480" w:lineRule="auto"/>
      </w:pPr>
      <w:r>
        <w:t>13-9813      HAMILTON, JAMES J. V. MISSOURI</w:t>
      </w:r>
    </w:p>
    <w:p w:rsidR="002E5E5E" w:rsidRDefault="002E5E5E" w:rsidP="002E5E5E">
      <w:pPr>
        <w:spacing w:line="480" w:lineRule="auto"/>
      </w:pPr>
      <w:r>
        <w:t>13-9824      MILLIS, MICHAEL L. V. CROSS, WARDEN</w:t>
      </w:r>
    </w:p>
    <w:p w:rsidR="00E6387F" w:rsidRDefault="00E6387F" w:rsidP="00E6387F">
      <w:pPr>
        <w:spacing w:line="480" w:lineRule="auto"/>
      </w:pPr>
      <w:r>
        <w:lastRenderedPageBreak/>
        <w:t>13-9862      IN RE LORI R</w:t>
      </w:r>
      <w:r w:rsidR="00F52D4D">
        <w:t>.</w:t>
      </w:r>
      <w:r>
        <w:t xml:space="preserve"> LaCROIX</w:t>
      </w:r>
    </w:p>
    <w:p w:rsidR="00E6387F" w:rsidRDefault="00E6387F" w:rsidP="00E6387F">
      <w:pPr>
        <w:spacing w:line="480" w:lineRule="auto"/>
      </w:pPr>
      <w:r>
        <w:t>13-9875      JONES, RICHARD J. V. OHIO</w:t>
      </w:r>
    </w:p>
    <w:p w:rsidR="00E6387F" w:rsidRDefault="00E6387F" w:rsidP="00E6387F">
      <w:pPr>
        <w:spacing w:line="480" w:lineRule="auto"/>
      </w:pPr>
      <w:r>
        <w:t>13-9897      LOCKETT, CHARLES H. V. CHICAGO, IL</w:t>
      </w:r>
    </w:p>
    <w:p w:rsidR="00E6387F" w:rsidRDefault="00E6387F" w:rsidP="00E6387F">
      <w:pPr>
        <w:spacing w:line="480" w:lineRule="auto"/>
      </w:pPr>
      <w:r>
        <w:t>13-9963      BAQUEDANO, FRANKLIN V. UNITED STATES</w:t>
      </w:r>
    </w:p>
    <w:p w:rsidR="00E6387F" w:rsidRDefault="00E6387F" w:rsidP="00E6387F">
      <w:pPr>
        <w:spacing w:line="480" w:lineRule="auto"/>
      </w:pPr>
      <w:r>
        <w:t xml:space="preserve">                 The petitions for rehearing are denied.</w:t>
      </w:r>
    </w:p>
    <w:p w:rsidR="00E6387F" w:rsidRDefault="00E6387F" w:rsidP="00E6387F">
      <w:pPr>
        <w:spacing w:line="480" w:lineRule="auto"/>
      </w:pPr>
      <w:r>
        <w:t>13-9864      ROLLNESS, RODNEY L. V. UNITED STATES</w:t>
      </w:r>
    </w:p>
    <w:p w:rsidR="00E6387F" w:rsidRDefault="00E6387F" w:rsidP="00E6387F">
      <w:pPr>
        <w:spacing w:line="480" w:lineRule="auto"/>
      </w:pPr>
      <w:r>
        <w:t xml:space="preserve">                 The petition for rehearing is denied.  Justice Kagan took no</w:t>
      </w:r>
    </w:p>
    <w:p w:rsidR="00E6387F" w:rsidRDefault="00E6387F" w:rsidP="00E6387F">
      <w:pPr>
        <w:spacing w:line="480" w:lineRule="auto"/>
      </w:pPr>
      <w:r>
        <w:t xml:space="preserve">             part in the consideration or decision of this petition.</w:t>
      </w:r>
    </w:p>
    <w:p w:rsidR="00E6387F" w:rsidRDefault="00E6387F" w:rsidP="00E6387F">
      <w:pPr>
        <w:spacing w:line="480" w:lineRule="auto"/>
        <w:jc w:val="center"/>
      </w:pPr>
      <w:r>
        <w:rPr>
          <w:b/>
        </w:rPr>
        <w:t>ATTORNEY DISCIPLINE</w:t>
      </w:r>
    </w:p>
    <w:p w:rsidR="00E6387F" w:rsidRDefault="00E6387F" w:rsidP="00E6387F">
      <w:pPr>
        <w:spacing w:line="480" w:lineRule="auto"/>
      </w:pPr>
      <w:r>
        <w:t>D-2782       IN THE MATTER OF DISCIPLINE OF RODERICK KEVIN BICKERSTAFF, SR.</w:t>
      </w:r>
    </w:p>
    <w:p w:rsidR="00E6387F" w:rsidRDefault="00E6387F" w:rsidP="00E6387F">
      <w:pPr>
        <w:spacing w:line="480" w:lineRule="auto"/>
      </w:pPr>
      <w:r>
        <w:t xml:space="preserve">                 Roderick Kevin Bickerstaff, Sr., of Los Angeles, California,</w:t>
      </w:r>
    </w:p>
    <w:p w:rsidR="00E6387F" w:rsidRDefault="00E6387F" w:rsidP="00E6387F">
      <w:pPr>
        <w:spacing w:line="480" w:lineRule="auto"/>
      </w:pPr>
      <w:r>
        <w:t xml:space="preserve">             is suspended from the practice of law in this Court and a rule</w:t>
      </w:r>
    </w:p>
    <w:p w:rsidR="00E6387F" w:rsidRDefault="00E6387F" w:rsidP="00E6387F">
      <w:pPr>
        <w:spacing w:line="480" w:lineRule="auto"/>
      </w:pPr>
      <w:r>
        <w:t xml:space="preserve">             will issue, returnable within 40 days, requiring him to show</w:t>
      </w:r>
    </w:p>
    <w:p w:rsidR="00E6387F" w:rsidRDefault="00E6387F" w:rsidP="00E6387F">
      <w:pPr>
        <w:spacing w:line="480" w:lineRule="auto"/>
      </w:pPr>
      <w:r>
        <w:t xml:space="preserve">             cause why he should not be disbarred from the practice of law in</w:t>
      </w:r>
    </w:p>
    <w:p w:rsidR="00E6387F" w:rsidRDefault="00E6387F" w:rsidP="00E6387F">
      <w:pPr>
        <w:spacing w:line="480" w:lineRule="auto"/>
      </w:pPr>
      <w:r>
        <w:t xml:space="preserve">             this Court.</w:t>
      </w:r>
    </w:p>
    <w:p w:rsidR="00E6387F" w:rsidRDefault="00E6387F" w:rsidP="00E6387F">
      <w:pPr>
        <w:spacing w:line="480" w:lineRule="auto"/>
      </w:pPr>
      <w:r>
        <w:t>D-2783       IN THE MATTER OF DISCIPLINE OF KARL E. ROMINGER</w:t>
      </w:r>
    </w:p>
    <w:p w:rsidR="00E6387F" w:rsidRDefault="00E6387F" w:rsidP="00E6387F">
      <w:pPr>
        <w:spacing w:line="480" w:lineRule="auto"/>
      </w:pPr>
      <w:r>
        <w:t xml:space="preserve">                 Karl E. Rominger, of Carlisle, Pennsylvania, is suspended</w:t>
      </w:r>
    </w:p>
    <w:p w:rsidR="00E6387F" w:rsidRDefault="00E6387F" w:rsidP="00E6387F">
      <w:pPr>
        <w:spacing w:line="480" w:lineRule="auto"/>
      </w:pPr>
      <w:r>
        <w:t xml:space="preserve">             from the practice of law in this Court and a rule will issue,</w:t>
      </w:r>
    </w:p>
    <w:p w:rsidR="00E6387F" w:rsidRDefault="00E6387F" w:rsidP="00E6387F">
      <w:pPr>
        <w:spacing w:line="480" w:lineRule="auto"/>
      </w:pPr>
      <w:r>
        <w:t xml:space="preserve">             returnable within 40 days, requiring him to show cause why he</w:t>
      </w:r>
    </w:p>
    <w:p w:rsidR="00E6387F" w:rsidRDefault="00E6387F" w:rsidP="00E6387F">
      <w:pPr>
        <w:spacing w:line="480" w:lineRule="auto"/>
      </w:pPr>
      <w:r>
        <w:t xml:space="preserve">             should not be disbarred from the practice of law in this Court.</w:t>
      </w:r>
    </w:p>
    <w:p w:rsidR="00E6387F" w:rsidRDefault="00E6387F" w:rsidP="00E6387F">
      <w:pPr>
        <w:spacing w:line="480" w:lineRule="auto"/>
      </w:pPr>
      <w:r>
        <w:t>D-2784       IN THE MATTER OF DISCIPLINE OF DOUGLAS PAUL WACHHOLZ</w:t>
      </w:r>
    </w:p>
    <w:p w:rsidR="00E6387F" w:rsidRDefault="00E6387F" w:rsidP="00E6387F">
      <w:pPr>
        <w:spacing w:line="480" w:lineRule="auto"/>
      </w:pPr>
      <w:r>
        <w:t xml:space="preserve">                 Douglas Paul Wachholz, of Reno, Nevada, is suspended from</w:t>
      </w:r>
    </w:p>
    <w:p w:rsidR="00E6387F" w:rsidRDefault="00E6387F" w:rsidP="00E6387F">
      <w:pPr>
        <w:spacing w:line="480" w:lineRule="auto"/>
      </w:pPr>
      <w:r>
        <w:t xml:space="preserve">             the practice of law in this Court and a rule will issue,</w:t>
      </w:r>
    </w:p>
    <w:p w:rsidR="00E6387F" w:rsidRDefault="00E6387F" w:rsidP="00E6387F">
      <w:pPr>
        <w:spacing w:line="480" w:lineRule="auto"/>
      </w:pPr>
      <w:r>
        <w:t xml:space="preserve">             returnable within 40 days, requiring him to show cause why he</w:t>
      </w:r>
    </w:p>
    <w:p w:rsidR="00E6387F" w:rsidRDefault="00E6387F" w:rsidP="00E6387F">
      <w:pPr>
        <w:spacing w:line="480" w:lineRule="auto"/>
      </w:pPr>
      <w:r>
        <w:t xml:space="preserve">             should not be disbarred from the practice of law in this Court.</w:t>
      </w:r>
    </w:p>
    <w:p w:rsidR="00E6387F" w:rsidRDefault="00E6387F" w:rsidP="00E6387F">
      <w:pPr>
        <w:spacing w:line="480" w:lineRule="auto"/>
      </w:pPr>
      <w:r>
        <w:t>D-2785       IN THE MATTER OF DISCIPLINE OF JAMES ALBERT FROST</w:t>
      </w:r>
    </w:p>
    <w:p w:rsidR="00E6387F" w:rsidRDefault="00E6387F" w:rsidP="00E6387F">
      <w:pPr>
        <w:spacing w:line="480" w:lineRule="auto"/>
      </w:pPr>
      <w:r>
        <w:t xml:space="preserve">                 James Albert Frost, of Washington, District of Columbia, is</w:t>
      </w:r>
    </w:p>
    <w:p w:rsidR="00E6387F" w:rsidRDefault="00E6387F" w:rsidP="00E6387F">
      <w:pPr>
        <w:spacing w:line="480" w:lineRule="auto"/>
      </w:pPr>
      <w:r>
        <w:t xml:space="preserve">             suspended from the practice of law in this Court and a rule will</w:t>
      </w:r>
    </w:p>
    <w:p w:rsidR="00E6387F" w:rsidRDefault="00E6387F" w:rsidP="00E6387F">
      <w:pPr>
        <w:spacing w:line="480" w:lineRule="auto"/>
      </w:pPr>
      <w:r>
        <w:lastRenderedPageBreak/>
        <w:t xml:space="preserve">             issue, returnable within 40 days, requiring him to show cause</w:t>
      </w:r>
    </w:p>
    <w:p w:rsidR="00E6387F" w:rsidRDefault="00E6387F" w:rsidP="00E6387F">
      <w:pPr>
        <w:spacing w:line="480" w:lineRule="auto"/>
      </w:pPr>
      <w:r>
        <w:t xml:space="preserve">             why he should not be disbarred from the practice of law in this</w:t>
      </w:r>
    </w:p>
    <w:p w:rsidR="00E6387F" w:rsidRDefault="00E6387F" w:rsidP="00E6387F">
      <w:pPr>
        <w:spacing w:line="480" w:lineRule="auto"/>
      </w:pPr>
      <w:r>
        <w:t xml:space="preserve">             Court.</w:t>
      </w:r>
    </w:p>
    <w:p w:rsidR="00E6387F" w:rsidRDefault="00E6387F" w:rsidP="00E6387F">
      <w:pPr>
        <w:spacing w:line="480" w:lineRule="auto"/>
      </w:pPr>
      <w:r>
        <w:t>D-2786       IN THE MATTER OF DISCIPLINE OF STEPHANIE YVONNE BRADLEY</w:t>
      </w:r>
    </w:p>
    <w:p w:rsidR="00E6387F" w:rsidRDefault="00E6387F" w:rsidP="00E6387F">
      <w:pPr>
        <w:spacing w:line="480" w:lineRule="auto"/>
      </w:pPr>
      <w:r>
        <w:t xml:space="preserve">                 Stephanie Yvonne Bradley, of Washington, District of</w:t>
      </w:r>
    </w:p>
    <w:p w:rsidR="00E6387F" w:rsidRDefault="00E6387F" w:rsidP="00E6387F">
      <w:pPr>
        <w:spacing w:line="480" w:lineRule="auto"/>
      </w:pPr>
      <w:r>
        <w:t xml:space="preserve">             Columbia, is suspended from the practice of law in this Court</w:t>
      </w:r>
    </w:p>
    <w:p w:rsidR="00E6387F" w:rsidRDefault="00E6387F" w:rsidP="00E6387F">
      <w:pPr>
        <w:spacing w:line="480" w:lineRule="auto"/>
      </w:pPr>
      <w:r>
        <w:t xml:space="preserve">             and a rule will issue, returnable within 40 days, requiring h</w:t>
      </w:r>
      <w:r w:rsidR="002E5E5E">
        <w:t>er</w:t>
      </w:r>
    </w:p>
    <w:p w:rsidR="00E6387F" w:rsidRDefault="00E6387F" w:rsidP="00E6387F">
      <w:pPr>
        <w:spacing w:line="480" w:lineRule="auto"/>
      </w:pPr>
      <w:r>
        <w:t xml:space="preserve">             to show cause why </w:t>
      </w:r>
      <w:r w:rsidR="002E5E5E">
        <w:t>s</w:t>
      </w:r>
      <w:r>
        <w:t>he should not be disbarred from the practice</w:t>
      </w:r>
    </w:p>
    <w:p w:rsidR="00E6387F" w:rsidRDefault="00E6387F" w:rsidP="00E6387F">
      <w:pPr>
        <w:spacing w:line="480" w:lineRule="auto"/>
      </w:pPr>
      <w:r>
        <w:t xml:space="preserve">             of law in this Court.</w:t>
      </w:r>
    </w:p>
    <w:p w:rsidR="00E6387F" w:rsidRDefault="00E6387F" w:rsidP="00E6387F">
      <w:pPr>
        <w:spacing w:line="480" w:lineRule="auto"/>
      </w:pPr>
      <w:r>
        <w:t>D-2787       IN THE MATTER OF DISCIPLINE OF LAWRENCE IVAN HOROWITZ</w:t>
      </w:r>
    </w:p>
    <w:p w:rsidR="00E6387F" w:rsidRDefault="00E6387F" w:rsidP="00E6387F">
      <w:pPr>
        <w:spacing w:line="480" w:lineRule="auto"/>
      </w:pPr>
      <w:r>
        <w:t xml:space="preserve">                 Lawrence Ivan Horowitz, of Katonah, New York, is suspended</w:t>
      </w:r>
    </w:p>
    <w:p w:rsidR="00E6387F" w:rsidRDefault="00E6387F" w:rsidP="00E6387F">
      <w:pPr>
        <w:spacing w:line="480" w:lineRule="auto"/>
      </w:pPr>
      <w:r>
        <w:t xml:space="preserve">             from the practice of law in this Court and a rule will issue,</w:t>
      </w:r>
    </w:p>
    <w:p w:rsidR="00E6387F" w:rsidRDefault="00E6387F" w:rsidP="00E6387F">
      <w:pPr>
        <w:spacing w:line="480" w:lineRule="auto"/>
      </w:pPr>
      <w:r>
        <w:t xml:space="preserve">             returnable within 40 days, requiring him to show cause why he</w:t>
      </w:r>
    </w:p>
    <w:p w:rsidR="00E6387F" w:rsidRDefault="00E6387F" w:rsidP="00E6387F">
      <w:pPr>
        <w:spacing w:line="480" w:lineRule="auto"/>
      </w:pPr>
      <w:r>
        <w:t xml:space="preserve">             should not be disbarred from the practice of law in this Court.</w:t>
      </w:r>
    </w:p>
    <w:p w:rsidR="00E6387F" w:rsidRDefault="00E6387F" w:rsidP="00E6387F">
      <w:pPr>
        <w:spacing w:line="480" w:lineRule="auto"/>
      </w:pPr>
      <w:r>
        <w:t>D-2788       IN THE MATTER OF DISCIPLINE OF ROBERT B. RICHBOURG</w:t>
      </w:r>
    </w:p>
    <w:p w:rsidR="00E6387F" w:rsidRDefault="00E6387F" w:rsidP="00E6387F">
      <w:pPr>
        <w:spacing w:line="480" w:lineRule="auto"/>
      </w:pPr>
      <w:r>
        <w:t xml:space="preserve">                 Robert B. Richbourg, of Tifton, Georgia, is suspended from</w:t>
      </w:r>
    </w:p>
    <w:p w:rsidR="00E6387F" w:rsidRDefault="00E6387F" w:rsidP="00E6387F">
      <w:pPr>
        <w:spacing w:line="480" w:lineRule="auto"/>
      </w:pPr>
      <w:r>
        <w:t xml:space="preserve">             the practice of law in this Court and a rule will issue,</w:t>
      </w:r>
    </w:p>
    <w:p w:rsidR="00E6387F" w:rsidRDefault="00E6387F" w:rsidP="00E6387F">
      <w:pPr>
        <w:spacing w:line="480" w:lineRule="auto"/>
      </w:pPr>
      <w:r>
        <w:t xml:space="preserve">             returnable within 40 days, requiring him to show cause why he</w:t>
      </w:r>
    </w:p>
    <w:p w:rsidR="00E6387F" w:rsidRDefault="00E6387F" w:rsidP="00E6387F">
      <w:pPr>
        <w:spacing w:line="480" w:lineRule="auto"/>
      </w:pPr>
      <w:r>
        <w:t xml:space="preserve">             should not be disbarred from the practice of law in this Court.</w:t>
      </w:r>
    </w:p>
    <w:p w:rsidR="00E6387F" w:rsidRDefault="00E6387F" w:rsidP="00E6387F">
      <w:pPr>
        <w:spacing w:line="480" w:lineRule="auto"/>
      </w:pPr>
      <w:r>
        <w:t>D-2789       IN THE MATTER OF DISCIPLINE OF ROBERT J. GREENLEAF</w:t>
      </w:r>
    </w:p>
    <w:p w:rsidR="00E6387F" w:rsidRDefault="00E6387F" w:rsidP="00E6387F">
      <w:pPr>
        <w:spacing w:line="480" w:lineRule="auto"/>
      </w:pPr>
      <w:r>
        <w:t xml:space="preserve">                 Robert J. Greenleaf, of Henderson, Maryland, is suspended</w:t>
      </w:r>
    </w:p>
    <w:p w:rsidR="00E6387F" w:rsidRDefault="00E6387F" w:rsidP="00E6387F">
      <w:pPr>
        <w:spacing w:line="480" w:lineRule="auto"/>
      </w:pPr>
      <w:r>
        <w:t xml:space="preserve">             from the practice of law in this Court and a rule will issue,</w:t>
      </w:r>
    </w:p>
    <w:p w:rsidR="00E6387F" w:rsidRDefault="00E6387F" w:rsidP="00E6387F">
      <w:pPr>
        <w:spacing w:line="480" w:lineRule="auto"/>
      </w:pPr>
      <w:r>
        <w:t xml:space="preserve">             returnable within 40 days, requiring him to show cause why he</w:t>
      </w:r>
    </w:p>
    <w:p w:rsidR="00E6387F" w:rsidRDefault="00E6387F" w:rsidP="00E6387F">
      <w:pPr>
        <w:spacing w:line="480" w:lineRule="auto"/>
      </w:pPr>
      <w:r>
        <w:t xml:space="preserve">             should not be disbarred from the practice of law in this Court.</w:t>
      </w:r>
    </w:p>
    <w:p w:rsidR="00E6387F" w:rsidRDefault="00E6387F" w:rsidP="00E6387F">
      <w:pPr>
        <w:spacing w:line="480" w:lineRule="auto"/>
      </w:pPr>
      <w:r>
        <w:t>D-2790       IN THE MATTER OF DISCIPLINE OF LANRE O. AMU</w:t>
      </w:r>
    </w:p>
    <w:p w:rsidR="00E6387F" w:rsidRDefault="00E6387F" w:rsidP="00E6387F">
      <w:pPr>
        <w:spacing w:line="480" w:lineRule="auto"/>
      </w:pPr>
      <w:r>
        <w:t xml:space="preserve">                 Lanre O. Amu, of Chicago, Illinois, is suspended from the</w:t>
      </w:r>
    </w:p>
    <w:p w:rsidR="00E6387F" w:rsidRDefault="00E6387F" w:rsidP="00E6387F">
      <w:pPr>
        <w:spacing w:line="480" w:lineRule="auto"/>
      </w:pPr>
      <w:r>
        <w:t xml:space="preserve">             practice of law in this Court and a rule will issue, returnable</w:t>
      </w:r>
    </w:p>
    <w:p w:rsidR="00E6387F" w:rsidRDefault="00E6387F" w:rsidP="00E6387F">
      <w:pPr>
        <w:spacing w:line="480" w:lineRule="auto"/>
      </w:pPr>
      <w:r>
        <w:t xml:space="preserve">             within 40 days, requiring him to show cause why he should not be</w:t>
      </w:r>
    </w:p>
    <w:p w:rsidR="00E6387F" w:rsidRDefault="00E6387F" w:rsidP="00E6387F">
      <w:pPr>
        <w:spacing w:line="480" w:lineRule="auto"/>
      </w:pPr>
      <w:r>
        <w:lastRenderedPageBreak/>
        <w:t xml:space="preserve">             disbarred from the practice of law in this Court.</w:t>
      </w:r>
    </w:p>
    <w:p w:rsidR="00E6387F" w:rsidRDefault="00E6387F" w:rsidP="00E6387F">
      <w:pPr>
        <w:spacing w:line="480" w:lineRule="auto"/>
      </w:pPr>
      <w:r>
        <w:t>D-2791       IN THE MATTER OF DISCIPLINE OF RUFUS COOK</w:t>
      </w:r>
    </w:p>
    <w:p w:rsidR="00E6387F" w:rsidRDefault="00E6387F" w:rsidP="00E6387F">
      <w:pPr>
        <w:spacing w:line="480" w:lineRule="auto"/>
      </w:pPr>
      <w:r>
        <w:t xml:space="preserve">                 Rufus Cook, of Chicago, Illinois, is suspended from the</w:t>
      </w:r>
    </w:p>
    <w:p w:rsidR="00E6387F" w:rsidRDefault="00E6387F" w:rsidP="00E6387F">
      <w:pPr>
        <w:spacing w:line="480" w:lineRule="auto"/>
      </w:pPr>
      <w:r>
        <w:t xml:space="preserve">             practice of law in this Court and a rule will issue, returnable</w:t>
      </w:r>
    </w:p>
    <w:p w:rsidR="00E6387F" w:rsidRDefault="00E6387F" w:rsidP="00E6387F">
      <w:pPr>
        <w:spacing w:line="480" w:lineRule="auto"/>
      </w:pPr>
      <w:r>
        <w:t xml:space="preserve">             within 40 days, requiring him to show cause why he should not be</w:t>
      </w:r>
    </w:p>
    <w:p w:rsidR="00E6387F" w:rsidRDefault="00E6387F" w:rsidP="00E6387F">
      <w:pPr>
        <w:spacing w:line="480" w:lineRule="auto"/>
      </w:pPr>
      <w:r>
        <w:t xml:space="preserve">             disbarred from the practice of law in this Court.</w:t>
      </w:r>
    </w:p>
    <w:p w:rsidR="00E6387F" w:rsidRDefault="00E6387F" w:rsidP="00E6387F">
      <w:pPr>
        <w:spacing w:line="480" w:lineRule="auto"/>
      </w:pPr>
      <w:r>
        <w:t>D-2792       IN THE MATTER OF DISCIPLINE OF RICHARD BRUCE LIVINGSTON</w:t>
      </w:r>
    </w:p>
    <w:p w:rsidR="00E6387F" w:rsidRDefault="00E6387F" w:rsidP="00E6387F">
      <w:pPr>
        <w:spacing w:line="480" w:lineRule="auto"/>
      </w:pPr>
      <w:r>
        <w:t xml:space="preserve">                 Richard Bruce Livingston, of Springfield, New Jersey, is</w:t>
      </w:r>
    </w:p>
    <w:p w:rsidR="00E6387F" w:rsidRDefault="00E6387F" w:rsidP="00E6387F">
      <w:pPr>
        <w:spacing w:line="480" w:lineRule="auto"/>
      </w:pPr>
      <w:r>
        <w:t xml:space="preserve">             suspended from the practice of law in this Court and a rule will</w:t>
      </w:r>
    </w:p>
    <w:p w:rsidR="00E6387F" w:rsidRDefault="00E6387F" w:rsidP="00E6387F">
      <w:pPr>
        <w:spacing w:line="480" w:lineRule="auto"/>
      </w:pPr>
      <w:r>
        <w:t xml:space="preserve">             issue, returnable within 40 days, requiring him to show cause</w:t>
      </w:r>
    </w:p>
    <w:p w:rsidR="00E6387F" w:rsidRDefault="00E6387F" w:rsidP="00E6387F">
      <w:pPr>
        <w:spacing w:line="480" w:lineRule="auto"/>
      </w:pPr>
      <w:r>
        <w:t xml:space="preserve">             why he should not be disbarred from the practice of law in this</w:t>
      </w:r>
    </w:p>
    <w:p w:rsidR="00E6387F" w:rsidRDefault="00E6387F" w:rsidP="00E6387F">
      <w:pPr>
        <w:spacing w:line="480" w:lineRule="auto"/>
      </w:pPr>
      <w:r>
        <w:t xml:space="preserve">             Court.</w:t>
      </w:r>
    </w:p>
    <w:p w:rsidR="00E6387F" w:rsidRDefault="00E6387F" w:rsidP="00E6387F">
      <w:pPr>
        <w:spacing w:line="480" w:lineRule="auto"/>
      </w:pPr>
      <w:r>
        <w:t>D-2793       IN THE MATTER OF DISCIPLINE OF CARL F. LODES</w:t>
      </w:r>
    </w:p>
    <w:p w:rsidR="00E6387F" w:rsidRDefault="00E6387F" w:rsidP="00E6387F">
      <w:pPr>
        <w:spacing w:line="480" w:lineRule="auto"/>
      </w:pPr>
      <w:r>
        <w:t xml:space="preserve">                 Carl F. Lodes, of White Plains, New York, is suspended from</w:t>
      </w:r>
    </w:p>
    <w:p w:rsidR="00E6387F" w:rsidRDefault="00E6387F" w:rsidP="00E6387F">
      <w:pPr>
        <w:spacing w:line="480" w:lineRule="auto"/>
      </w:pPr>
      <w:r>
        <w:t xml:space="preserve">             the practice of law in this Court and a rule will issue,</w:t>
      </w:r>
    </w:p>
    <w:p w:rsidR="00E6387F" w:rsidRDefault="00E6387F" w:rsidP="00E6387F">
      <w:pPr>
        <w:spacing w:line="480" w:lineRule="auto"/>
      </w:pPr>
      <w:r>
        <w:t xml:space="preserve">             returnable within 40 days, requiring him to show cause why he</w:t>
      </w:r>
    </w:p>
    <w:p w:rsidR="00E6387F" w:rsidRDefault="00E6387F" w:rsidP="00E6387F">
      <w:pPr>
        <w:spacing w:line="480" w:lineRule="auto"/>
      </w:pPr>
      <w:r>
        <w:t xml:space="preserve">             should not be disbarred from the practice of law in this Court.</w:t>
      </w:r>
    </w:p>
    <w:p w:rsidR="00E6387F" w:rsidRDefault="00E6387F" w:rsidP="00E6387F">
      <w:pPr>
        <w:spacing w:line="480" w:lineRule="auto"/>
      </w:pPr>
      <w:r>
        <w:t>D-2794       IN THE MATTER OF DISCIPLINE OF ERIC S. EDELSTEIN</w:t>
      </w:r>
    </w:p>
    <w:p w:rsidR="00E6387F" w:rsidRDefault="00E6387F" w:rsidP="00E6387F">
      <w:pPr>
        <w:spacing w:line="480" w:lineRule="auto"/>
      </w:pPr>
      <w:r>
        <w:t xml:space="preserve">                 Eric S. Edelstein, of Syosset, New York, is suspended from</w:t>
      </w:r>
    </w:p>
    <w:p w:rsidR="00E6387F" w:rsidRDefault="00E6387F" w:rsidP="00E6387F">
      <w:pPr>
        <w:spacing w:line="480" w:lineRule="auto"/>
      </w:pPr>
      <w:r>
        <w:t xml:space="preserve">             the practice of law in this Court and a rule will issue,</w:t>
      </w:r>
    </w:p>
    <w:p w:rsidR="00E6387F" w:rsidRDefault="00E6387F" w:rsidP="00E6387F">
      <w:pPr>
        <w:spacing w:line="480" w:lineRule="auto"/>
      </w:pPr>
      <w:r>
        <w:t xml:space="preserve">             returnable within 40 days, requiring him to show cause why he</w:t>
      </w:r>
    </w:p>
    <w:p w:rsidR="00E6387F" w:rsidRDefault="00E6387F" w:rsidP="00E6387F">
      <w:pPr>
        <w:spacing w:line="480" w:lineRule="auto"/>
      </w:pPr>
      <w:r>
        <w:t xml:space="preserve">             should not be disbarred from the practice of law in this Court.</w:t>
      </w:r>
    </w:p>
    <w:p w:rsidR="00E6387F" w:rsidRDefault="00E6387F" w:rsidP="00E6387F">
      <w:pPr>
        <w:spacing w:line="480" w:lineRule="auto"/>
      </w:pPr>
      <w:r>
        <w:t>D-2795       IN THE MATTER OF DISCIPLINE OF JAMES P. DUFFY, III.</w:t>
      </w:r>
    </w:p>
    <w:p w:rsidR="00E6387F" w:rsidRDefault="00E6387F" w:rsidP="00E6387F">
      <w:pPr>
        <w:spacing w:line="480" w:lineRule="auto"/>
      </w:pPr>
      <w:r>
        <w:t xml:space="preserve">                 James P. Duffy, III., of Manhasset, New York, is suspended</w:t>
      </w:r>
    </w:p>
    <w:p w:rsidR="00E6387F" w:rsidRDefault="00E6387F" w:rsidP="00E6387F">
      <w:pPr>
        <w:spacing w:line="480" w:lineRule="auto"/>
      </w:pPr>
      <w:r>
        <w:t xml:space="preserve">             from the practice of law in this Court and a rule will issue,</w:t>
      </w:r>
    </w:p>
    <w:p w:rsidR="00E6387F" w:rsidRDefault="00E6387F" w:rsidP="00E6387F">
      <w:pPr>
        <w:spacing w:line="480" w:lineRule="auto"/>
      </w:pPr>
      <w:r>
        <w:t xml:space="preserve">             returnable within 40 days, requiring him to show cause why he</w:t>
      </w:r>
    </w:p>
    <w:p w:rsidR="00E6387F" w:rsidRDefault="00E6387F" w:rsidP="00E6387F">
      <w:pPr>
        <w:spacing w:line="480" w:lineRule="auto"/>
      </w:pPr>
      <w:r>
        <w:t xml:space="preserve">             should not be disbarred from the practice of law in this Court.</w:t>
      </w:r>
    </w:p>
    <w:p w:rsidR="008512CE" w:rsidRDefault="008512CE">
      <w:r>
        <w:br w:type="page"/>
      </w:r>
    </w:p>
    <w:p w:rsidR="00E6387F" w:rsidRDefault="00E6387F" w:rsidP="00E6387F">
      <w:pPr>
        <w:spacing w:line="480" w:lineRule="auto"/>
      </w:pPr>
      <w:r>
        <w:lastRenderedPageBreak/>
        <w:t>D-2796       IN THE MATTER OF DISCIPLINE OF DARYL J. HUDSON, III.</w:t>
      </w:r>
    </w:p>
    <w:p w:rsidR="00E6387F" w:rsidRDefault="00E6387F" w:rsidP="00E6387F">
      <w:pPr>
        <w:spacing w:line="480" w:lineRule="auto"/>
      </w:pPr>
      <w:r>
        <w:t xml:space="preserve">                 Daryl J. Hudson, III., of Glenville, West Virginia, is</w:t>
      </w:r>
    </w:p>
    <w:p w:rsidR="00E6387F" w:rsidRDefault="00E6387F" w:rsidP="00E6387F">
      <w:pPr>
        <w:spacing w:line="480" w:lineRule="auto"/>
      </w:pPr>
      <w:r>
        <w:t xml:space="preserve">             suspended from the practice of law in this Court and a rule will</w:t>
      </w:r>
    </w:p>
    <w:p w:rsidR="00E6387F" w:rsidRDefault="00E6387F" w:rsidP="00E6387F">
      <w:pPr>
        <w:spacing w:line="480" w:lineRule="auto"/>
      </w:pPr>
      <w:r>
        <w:t xml:space="preserve">             issue, returnable within 40 days, requiring him to show cause</w:t>
      </w:r>
    </w:p>
    <w:p w:rsidR="00E6387F" w:rsidRDefault="00E6387F" w:rsidP="00E6387F">
      <w:pPr>
        <w:spacing w:line="480" w:lineRule="auto"/>
      </w:pPr>
      <w:r>
        <w:t xml:space="preserve">             why he should not be disbarred from the practice of law in this</w:t>
      </w:r>
    </w:p>
    <w:p w:rsidR="00E6387F" w:rsidRDefault="00E6387F" w:rsidP="00E6387F">
      <w:pPr>
        <w:spacing w:line="480" w:lineRule="auto"/>
      </w:pPr>
      <w:r>
        <w:t xml:space="preserve">             Court.</w:t>
      </w:r>
    </w:p>
    <w:p w:rsidR="00E6387F" w:rsidRDefault="00E6387F" w:rsidP="00E6387F">
      <w:pPr>
        <w:spacing w:line="480" w:lineRule="auto"/>
      </w:pPr>
      <w:r>
        <w:t>D-2797       IN THE MATTER OF DISCIPLINE OF JEROME PLOTNER</w:t>
      </w:r>
    </w:p>
    <w:p w:rsidR="00E6387F" w:rsidRDefault="00E6387F" w:rsidP="00E6387F">
      <w:pPr>
        <w:spacing w:line="480" w:lineRule="auto"/>
      </w:pPr>
      <w:r>
        <w:t xml:space="preserve">                 Jerome Plotner, of Jamaica, New York, is suspended from the</w:t>
      </w:r>
    </w:p>
    <w:p w:rsidR="00E6387F" w:rsidRDefault="00E6387F" w:rsidP="00E6387F">
      <w:pPr>
        <w:spacing w:line="480" w:lineRule="auto"/>
      </w:pPr>
      <w:r>
        <w:t xml:space="preserve">             practice of law in this Court and a rule will issue, returnable</w:t>
      </w:r>
    </w:p>
    <w:p w:rsidR="00E6387F" w:rsidRDefault="00E6387F" w:rsidP="00E6387F">
      <w:pPr>
        <w:spacing w:line="480" w:lineRule="auto"/>
      </w:pPr>
      <w:r>
        <w:t xml:space="preserve">             within 40 days, requiring him to show cause why he should not be</w:t>
      </w:r>
    </w:p>
    <w:p w:rsidR="00E6387F" w:rsidRDefault="00E6387F" w:rsidP="00E6387F">
      <w:pPr>
        <w:spacing w:line="480" w:lineRule="auto"/>
      </w:pPr>
      <w:r>
        <w:t xml:space="preserve">             disbarred from the practice of law in this Court.</w:t>
      </w:r>
    </w:p>
    <w:p w:rsidR="00E6387F" w:rsidRDefault="00E6387F" w:rsidP="00E6387F">
      <w:pPr>
        <w:spacing w:line="480" w:lineRule="auto"/>
      </w:pPr>
      <w:r>
        <w:t>D-2798       IN THE MATTER OF DISCIPLINE OF RIK ANDREW BACHMAN</w:t>
      </w:r>
    </w:p>
    <w:p w:rsidR="00E6387F" w:rsidRDefault="00E6387F" w:rsidP="00E6387F">
      <w:pPr>
        <w:spacing w:line="480" w:lineRule="auto"/>
      </w:pPr>
      <w:r>
        <w:t xml:space="preserve">                 Rik Andrew Bachman, of Fairfield, Connecticut, is suspended</w:t>
      </w:r>
    </w:p>
    <w:p w:rsidR="00E6387F" w:rsidRDefault="00E6387F" w:rsidP="00E6387F">
      <w:pPr>
        <w:spacing w:line="480" w:lineRule="auto"/>
      </w:pPr>
      <w:r>
        <w:t xml:space="preserve">             from the practice of law in this Court and a rule will issue,</w:t>
      </w:r>
    </w:p>
    <w:p w:rsidR="00E6387F" w:rsidRDefault="00E6387F" w:rsidP="00E6387F">
      <w:pPr>
        <w:spacing w:line="480" w:lineRule="auto"/>
      </w:pPr>
      <w:r>
        <w:t xml:space="preserve">             returnable within 40 days, requiring him to show cause why he</w:t>
      </w:r>
    </w:p>
    <w:p w:rsidR="00E6387F" w:rsidRDefault="00E6387F" w:rsidP="00E6387F">
      <w:pPr>
        <w:spacing w:line="480" w:lineRule="auto"/>
      </w:pPr>
      <w:r>
        <w:t xml:space="preserve">             should not be disbarred from the practice of law in this Court.</w:t>
      </w:r>
    </w:p>
    <w:p w:rsidR="00E6387F" w:rsidRDefault="00E6387F" w:rsidP="00E6387F">
      <w:pPr>
        <w:spacing w:line="480" w:lineRule="auto"/>
        <w:jc w:val="center"/>
      </w:pPr>
      <w:r>
        <w:rPr>
          <w:b/>
        </w:rPr>
        <w:t>MOTIONS FOR ADMISSION</w:t>
      </w:r>
    </w:p>
    <w:p w:rsidR="00E6387F" w:rsidRDefault="00E6387F" w:rsidP="00E6387F">
      <w:pPr>
        <w:spacing w:line="480" w:lineRule="auto"/>
      </w:pPr>
      <w:r>
        <w:t xml:space="preserve">                 The written motions for admission of the following lawyers</w:t>
      </w:r>
    </w:p>
    <w:p w:rsidR="00E6387F" w:rsidRPr="00E6387F" w:rsidRDefault="00E6387F" w:rsidP="00E6387F">
      <w:pPr>
        <w:spacing w:line="480" w:lineRule="auto"/>
      </w:pPr>
      <w:r>
        <w:t xml:space="preserve">             to the Bar of this Court are granted:</w:t>
      </w:r>
    </w:p>
    <w:sectPr w:rsidR="00E6387F" w:rsidRPr="00E6387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D63" w:rsidRDefault="00643D63">
      <w:r>
        <w:separator/>
      </w:r>
    </w:p>
  </w:endnote>
  <w:endnote w:type="continuationSeparator" w:id="0">
    <w:p w:rsidR="00643D63" w:rsidRDefault="0064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5CB" w:rsidRDefault="001B35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12D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D63" w:rsidRDefault="00643D63">
      <w:r>
        <w:separator/>
      </w:r>
    </w:p>
  </w:footnote>
  <w:footnote w:type="continuationSeparator" w:id="0">
    <w:p w:rsidR="00643D63" w:rsidRDefault="00643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5CB" w:rsidRDefault="001B35C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CB" w:rsidRDefault="001B35CB">
    <w:pPr>
      <w:pStyle w:val="Header"/>
      <w:ind w:right="360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7F"/>
    <w:rsid w:val="001216F1"/>
    <w:rsid w:val="001B35CB"/>
    <w:rsid w:val="002077D4"/>
    <w:rsid w:val="002862D3"/>
    <w:rsid w:val="002E5E5E"/>
    <w:rsid w:val="0050088C"/>
    <w:rsid w:val="0050478D"/>
    <w:rsid w:val="005553DB"/>
    <w:rsid w:val="00643D63"/>
    <w:rsid w:val="00733977"/>
    <w:rsid w:val="00760487"/>
    <w:rsid w:val="008512CE"/>
    <w:rsid w:val="00981BC3"/>
    <w:rsid w:val="009822DF"/>
    <w:rsid w:val="00E2163D"/>
    <w:rsid w:val="00E512D2"/>
    <w:rsid w:val="00E6387F"/>
    <w:rsid w:val="00E70429"/>
    <w:rsid w:val="00F5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Lucida Sans Typewriter" w:hAnsi="Lucida Sans Typewrite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Lucida Sans Typewriter" w:hAnsi="Lucida Sans Typewriter"/>
      <w:dstrike w:val="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(ORDER LIST: xxx U</vt:lpstr>
    </vt:vector>
  </TitlesOfParts>
  <Company>Maybe</Company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(ORDER LIST: xxx U</dc:title>
  <dc:creator>Cynthia Rapp</dc:creator>
  <cp:lastModifiedBy>Owner</cp:lastModifiedBy>
  <cp:revision>2</cp:revision>
  <cp:lastPrinted>2014-08-08T15:49:00Z</cp:lastPrinted>
  <dcterms:created xsi:type="dcterms:W3CDTF">2014-08-11T14:18:00Z</dcterms:created>
  <dcterms:modified xsi:type="dcterms:W3CDTF">2014-08-11T14:18:00Z</dcterms:modified>
</cp:coreProperties>
</file>