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E03" w:rsidRDefault="00A27E03" w:rsidP="00A27E03">
      <w:pPr>
        <w:pStyle w:val="Default"/>
      </w:pPr>
    </w:p>
    <w:p w:rsidR="00A27E03" w:rsidRDefault="00A27E03" w:rsidP="00A27E03">
      <w:pPr>
        <w:pStyle w:val="Default"/>
        <w:rPr>
          <w:sz w:val="32"/>
          <w:szCs w:val="32"/>
        </w:rPr>
      </w:pPr>
      <w:r>
        <w:t xml:space="preserve"> </w:t>
      </w:r>
      <w:r>
        <w:tab/>
      </w:r>
      <w:r>
        <w:rPr>
          <w:sz w:val="32"/>
          <w:szCs w:val="32"/>
        </w:rPr>
        <w:t xml:space="preserve">The memorial drapery on the Bench and chair beside me signifies mourning for a Justice who has died in active service on the Court. Today, it marks the loss of our friend and colleague, Antonin Scalia, who died unexpectedly on February 13, 2016. </w:t>
      </w:r>
    </w:p>
    <w:p w:rsidR="00A27E03" w:rsidRDefault="00A27E03" w:rsidP="00A27E03">
      <w:pPr>
        <w:pStyle w:val="Default"/>
        <w:ind w:firstLine="720"/>
        <w:rPr>
          <w:sz w:val="32"/>
          <w:szCs w:val="32"/>
        </w:rPr>
      </w:pPr>
      <w:r>
        <w:rPr>
          <w:sz w:val="32"/>
          <w:szCs w:val="32"/>
        </w:rPr>
        <w:t xml:space="preserve">Justice Scalia was born in Trenton, New Jersey, on March 11, 1936, to parents of Italian descent. He attended public grade school in Queens, New York, and then a Jesuit military school in Manhattan, graduating first in his class. He enrolled at Georgetown University, graduating summa cum laude and as valedictorian in 1957. He next attended Harvard Law School, graduating magna cum laude in 1960. </w:t>
      </w:r>
    </w:p>
    <w:p w:rsidR="00A27E03" w:rsidRDefault="00A27E03" w:rsidP="00A27E03">
      <w:pPr>
        <w:pStyle w:val="Default"/>
        <w:ind w:firstLine="720"/>
        <w:rPr>
          <w:sz w:val="32"/>
          <w:szCs w:val="32"/>
        </w:rPr>
      </w:pPr>
      <w:r>
        <w:rPr>
          <w:sz w:val="32"/>
          <w:szCs w:val="32"/>
        </w:rPr>
        <w:t xml:space="preserve">While at Harvard, he met Maureen McCarthy, and they married in 1960. Their devoted union produced nine beloved children: Ann Forrest; Eugene; John Francis; Catherine </w:t>
      </w:r>
      <w:proofErr w:type="spellStart"/>
      <w:r>
        <w:rPr>
          <w:sz w:val="32"/>
          <w:szCs w:val="32"/>
        </w:rPr>
        <w:t>Elisabeth</w:t>
      </w:r>
      <w:proofErr w:type="gramStart"/>
      <w:r>
        <w:rPr>
          <w:sz w:val="32"/>
          <w:szCs w:val="32"/>
        </w:rPr>
        <w:t>;Mary</w:t>
      </w:r>
      <w:proofErr w:type="spellEnd"/>
      <w:proofErr w:type="gramEnd"/>
      <w:r>
        <w:rPr>
          <w:sz w:val="32"/>
          <w:szCs w:val="32"/>
        </w:rPr>
        <w:t xml:space="preserve"> Clare; Paul David; Matthew; Christopher James; and Margaret Jane. </w:t>
      </w:r>
    </w:p>
    <w:p w:rsidR="00A27E03" w:rsidRDefault="00A27E03" w:rsidP="00A27E03">
      <w:pPr>
        <w:pStyle w:val="Default"/>
        <w:ind w:firstLine="720"/>
        <w:rPr>
          <w:sz w:val="32"/>
          <w:szCs w:val="32"/>
        </w:rPr>
      </w:pPr>
      <w:r>
        <w:rPr>
          <w:sz w:val="32"/>
          <w:szCs w:val="32"/>
        </w:rPr>
        <w:t xml:space="preserve">After graduating from law school, Justice Scalia embarked on a career in private practice in Cleveland, Ohio, but his love of knowledge drew him to academia. In 1967, he received an appointment to the faculty of the University </w:t>
      </w:r>
      <w:proofErr w:type="gramStart"/>
      <w:r>
        <w:rPr>
          <w:sz w:val="32"/>
          <w:szCs w:val="32"/>
        </w:rPr>
        <w:t>of</w:t>
      </w:r>
      <w:proofErr w:type="gramEnd"/>
      <w:r>
        <w:rPr>
          <w:sz w:val="32"/>
          <w:szCs w:val="32"/>
        </w:rPr>
        <w:t xml:space="preserve"> Virginia Law School. After four years of teaching and writing, he entered public service as General Counsel of the White House Office of Telecommunications Policy, at the dawn of the cable television age. He later served as Chairman of the Administrative Conference of the United States, and as Assistant Attorney General for the Office of Legal Counsel at the Department of Justice. In 1976, during his tenure at the Justice Department, Justice Scalia argued his first and only Supreme Court case. He prevailed, establishing a perfect record before the Court. </w:t>
      </w:r>
    </w:p>
    <w:p w:rsidR="00A27E03" w:rsidRDefault="00A27E03" w:rsidP="00A27E03">
      <w:pPr>
        <w:pStyle w:val="Default"/>
        <w:ind w:firstLine="720"/>
        <w:rPr>
          <w:sz w:val="32"/>
          <w:szCs w:val="32"/>
        </w:rPr>
      </w:pPr>
      <w:r>
        <w:rPr>
          <w:sz w:val="32"/>
          <w:szCs w:val="32"/>
        </w:rPr>
        <w:t xml:space="preserve">Justice Scalia returned to teaching as Professor of Law at the University </w:t>
      </w:r>
      <w:proofErr w:type="gramStart"/>
      <w:r>
        <w:rPr>
          <w:sz w:val="32"/>
          <w:szCs w:val="32"/>
        </w:rPr>
        <w:t>of</w:t>
      </w:r>
      <w:proofErr w:type="gramEnd"/>
      <w:r>
        <w:rPr>
          <w:sz w:val="32"/>
          <w:szCs w:val="32"/>
        </w:rPr>
        <w:t xml:space="preserve"> Chicago Law School. In 1982, President Reagan appointed him to the United States Court of Appeals for the District of Columbia Circuit. On June 24, 1986, President Reagan nominated him to this Court. Justice Scalia took his seat on September 26 of that year, becoming the 103rd Justice to serve on this Court. </w:t>
      </w:r>
    </w:p>
    <w:p w:rsidR="00A27E03" w:rsidRDefault="00A27E03" w:rsidP="00A27E03">
      <w:pPr>
        <w:pStyle w:val="Default"/>
        <w:ind w:firstLine="720"/>
        <w:rPr>
          <w:sz w:val="32"/>
          <w:szCs w:val="32"/>
        </w:rPr>
      </w:pPr>
      <w:r>
        <w:rPr>
          <w:sz w:val="32"/>
          <w:szCs w:val="32"/>
        </w:rPr>
        <w:t xml:space="preserve">Justice Scalia devoted nearly 30 years of his life to this Court in service to the Country he so loved. He authored 282 majority opinions </w:t>
      </w:r>
      <w:r>
        <w:rPr>
          <w:sz w:val="32"/>
          <w:szCs w:val="32"/>
        </w:rPr>
        <w:lastRenderedPageBreak/>
        <w:t xml:space="preserve">for the Court. He was also known, on occasion, to dissent. We remember his incisive intellect, his agile wit, and his captivating prose. But we cannot forget his irrepressible spirit. He was our man for all seasons, and we shall miss him beyond measure. We extend our condolences to his wife Maureen, his children, and the entire Scalia family. </w:t>
      </w:r>
    </w:p>
    <w:p w:rsidR="00A27E03" w:rsidRDefault="00A27E03" w:rsidP="00A27E03">
      <w:pPr>
        <w:pStyle w:val="Default"/>
        <w:ind w:firstLine="720"/>
        <w:rPr>
          <w:sz w:val="32"/>
          <w:szCs w:val="32"/>
        </w:rPr>
      </w:pPr>
      <w:r>
        <w:rPr>
          <w:sz w:val="32"/>
          <w:szCs w:val="32"/>
        </w:rPr>
        <w:t xml:space="preserve">At an appropriate time, the traditional memorial service of the Court and the Bar will be held in this Courtroom. </w:t>
      </w:r>
    </w:p>
    <w:p w:rsidR="00E42C41" w:rsidRDefault="00A27E03" w:rsidP="00A27E03">
      <w:pPr>
        <w:ind w:firstLine="720"/>
      </w:pPr>
      <w:bookmarkStart w:id="0" w:name="_GoBack"/>
      <w:bookmarkEnd w:id="0"/>
      <w:r>
        <w:rPr>
          <w:sz w:val="32"/>
          <w:szCs w:val="32"/>
        </w:rPr>
        <w:t>And now we turn to the business of the Court</w:t>
      </w:r>
    </w:p>
    <w:sectPr w:rsidR="00E42C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E03"/>
    <w:rsid w:val="00413A9E"/>
    <w:rsid w:val="00A27E03"/>
    <w:rsid w:val="00AD5871"/>
    <w:rsid w:val="00F27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7E0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7E0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2016-02-22T18:30:00Z</dcterms:created>
  <dcterms:modified xsi:type="dcterms:W3CDTF">2016-02-22T18:34:00Z</dcterms:modified>
</cp:coreProperties>
</file>