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69" w:rsidRPr="00D50B4A" w:rsidRDefault="0054545A">
      <w:pPr>
        <w:pStyle w:val="Heading1"/>
      </w:pPr>
      <w:bookmarkStart w:id="0" w:name="_GoBack"/>
      <w:bookmarkEnd w:id="0"/>
      <w:r w:rsidRPr="00D50B4A">
        <w:t>(ORDER LIST:  573</w:t>
      </w:r>
      <w:r w:rsidR="009E7269" w:rsidRPr="00D50B4A">
        <w:t xml:space="preserve"> U.S.)</w:t>
      </w:r>
    </w:p>
    <w:p w:rsidR="009E7269" w:rsidRPr="00D50B4A" w:rsidRDefault="009E7269">
      <w:pPr>
        <w:rPr>
          <w:rFonts w:ascii="Lucida Sans Typewriter" w:hAnsi="Lucida Sans Typewriter"/>
          <w:b/>
          <w:sz w:val="20"/>
        </w:rPr>
      </w:pPr>
    </w:p>
    <w:p w:rsidR="009E7269" w:rsidRPr="00D50B4A" w:rsidRDefault="009E7269">
      <w:pPr>
        <w:rPr>
          <w:rFonts w:ascii="Lucida Sans Typewriter" w:hAnsi="Lucida Sans Typewriter"/>
          <w:b/>
          <w:sz w:val="20"/>
        </w:rPr>
      </w:pPr>
    </w:p>
    <w:p w:rsidR="009E7269" w:rsidRPr="00D50B4A" w:rsidRDefault="00230045">
      <w:pPr>
        <w:pStyle w:val="Heading2"/>
      </w:pPr>
      <w:r w:rsidRPr="00D50B4A">
        <w:t>MON</w:t>
      </w:r>
      <w:r w:rsidR="004F3F62" w:rsidRPr="00D50B4A">
        <w:t xml:space="preserve">DAY, </w:t>
      </w:r>
      <w:r w:rsidR="001E7161" w:rsidRPr="00D50B4A">
        <w:t>SEPTEMBER 2</w:t>
      </w:r>
      <w:r w:rsidRPr="00D50B4A">
        <w:t>9</w:t>
      </w:r>
      <w:r w:rsidR="0054545A" w:rsidRPr="00D50B4A">
        <w:t>,</w:t>
      </w:r>
      <w:r w:rsidR="00D4542A" w:rsidRPr="00D50B4A">
        <w:t xml:space="preserve"> 2014</w:t>
      </w:r>
    </w:p>
    <w:p w:rsidR="009E7269" w:rsidRPr="00D50B4A" w:rsidRDefault="009E7269">
      <w:pPr>
        <w:rPr>
          <w:b/>
        </w:rPr>
      </w:pPr>
    </w:p>
    <w:p w:rsidR="009E7269" w:rsidRPr="00D50B4A" w:rsidRDefault="009E7269">
      <w:pPr>
        <w:jc w:val="center"/>
        <w:rPr>
          <w:rFonts w:ascii="Lucida Sans Typewriter" w:hAnsi="Lucida Sans Typewriter"/>
          <w:b/>
          <w:sz w:val="20"/>
        </w:rPr>
      </w:pPr>
    </w:p>
    <w:p w:rsidR="009E7269" w:rsidRPr="00D50B4A" w:rsidRDefault="0068596B">
      <w:pPr>
        <w:jc w:val="center"/>
        <w:rPr>
          <w:rFonts w:ascii="Lucida Sans Typewriter" w:hAnsi="Lucida Sans Typewriter"/>
          <w:b/>
          <w:sz w:val="20"/>
        </w:rPr>
      </w:pPr>
      <w:r w:rsidRPr="00D50B4A">
        <w:rPr>
          <w:rFonts w:ascii="Lucida Sans Typewriter" w:hAnsi="Lucida Sans Typewriter"/>
          <w:b/>
          <w:sz w:val="20"/>
        </w:rPr>
        <w:t>CERTIORARI – SUMMARY DISPOSITION</w:t>
      </w:r>
    </w:p>
    <w:p w:rsidR="009E7269" w:rsidRDefault="009E7269">
      <w:pPr>
        <w:jc w:val="center"/>
        <w:rPr>
          <w:rFonts w:ascii="Lucida Sans Typewriter" w:hAnsi="Lucida Sans Typewriter"/>
          <w:b/>
          <w:sz w:val="20"/>
        </w:rPr>
      </w:pPr>
    </w:p>
    <w:p w:rsidR="009E7269" w:rsidRDefault="009E7269">
      <w:pPr>
        <w:jc w:val="center"/>
        <w:rPr>
          <w:rFonts w:ascii="Lucida Sans Typewriter" w:hAnsi="Lucida Sans Typewriter"/>
          <w:b/>
          <w:sz w:val="20"/>
        </w:rPr>
      </w:pPr>
    </w:p>
    <w:p w:rsidR="009E7269" w:rsidRDefault="001E7161">
      <w:pPr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>13-640</w:t>
      </w:r>
      <w:r w:rsidR="00337F46">
        <w:rPr>
          <w:rFonts w:ascii="Lucida Sans Typewriter" w:hAnsi="Lucida Sans Typewriter"/>
          <w:sz w:val="20"/>
        </w:rPr>
        <w:t xml:space="preserve">   </w:t>
      </w:r>
      <w:r w:rsidR="009E7269">
        <w:rPr>
          <w:rFonts w:ascii="Lucida Sans Typewriter" w:hAnsi="Lucida Sans Typewriter"/>
          <w:sz w:val="20"/>
        </w:rPr>
        <w:tab/>
      </w:r>
      <w:r>
        <w:rPr>
          <w:rFonts w:ascii="Lucida Sans Typewriter" w:hAnsi="Lucida Sans Typewriter"/>
          <w:sz w:val="20"/>
        </w:rPr>
        <w:t>PUBLIC EMPLOYEES’ RETIREMENT SYS.</w:t>
      </w:r>
      <w:r w:rsidR="00FA784F">
        <w:rPr>
          <w:rFonts w:ascii="Lucida Sans Typewriter" w:hAnsi="Lucida Sans Typewriter"/>
          <w:sz w:val="20"/>
        </w:rPr>
        <w:t xml:space="preserve"> V. </w:t>
      </w:r>
      <w:r>
        <w:rPr>
          <w:rFonts w:ascii="Lucida Sans Typewriter" w:hAnsi="Lucida Sans Typewriter"/>
          <w:sz w:val="20"/>
        </w:rPr>
        <w:t>INDYMAC MBS, INC., ET AL.</w:t>
      </w:r>
    </w:p>
    <w:p w:rsidR="009E7269" w:rsidRDefault="009E7269">
      <w:pPr>
        <w:rPr>
          <w:rFonts w:ascii="Lucida Sans Typewriter" w:hAnsi="Lucida Sans Typewriter"/>
          <w:sz w:val="20"/>
        </w:rPr>
      </w:pPr>
    </w:p>
    <w:p w:rsidR="009E7269" w:rsidRDefault="009E7269">
      <w:pPr>
        <w:pStyle w:val="BodyTextIndent"/>
        <w:ind w:firstLine="0"/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ab/>
      </w:r>
      <w:r w:rsidR="0072400A">
        <w:rPr>
          <w:rFonts w:ascii="Lucida Sans Typewriter" w:hAnsi="Lucida Sans Typewriter"/>
          <w:sz w:val="20"/>
        </w:rPr>
        <w:t xml:space="preserve">The </w:t>
      </w:r>
      <w:r w:rsidR="00230045">
        <w:rPr>
          <w:rFonts w:ascii="Lucida Sans Typewriter" w:hAnsi="Lucida Sans Typewriter"/>
          <w:sz w:val="20"/>
        </w:rPr>
        <w:t>writ of certiorari is dismissed as improvidently granted</w:t>
      </w:r>
      <w:r w:rsidR="00DF6B51">
        <w:rPr>
          <w:rFonts w:ascii="Lucida Sans Typewriter" w:hAnsi="Lucida Sans Typewriter"/>
          <w:sz w:val="20"/>
        </w:rPr>
        <w:t>.</w:t>
      </w:r>
    </w:p>
    <w:p w:rsidR="009E7269" w:rsidRDefault="009E7269">
      <w:pPr>
        <w:pStyle w:val="BodyTextIndent"/>
        <w:ind w:firstLine="0"/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ab/>
      </w:r>
      <w:r>
        <w:rPr>
          <w:rFonts w:ascii="Lucida Sans Typewriter" w:hAnsi="Lucida Sans Typewriter"/>
          <w:sz w:val="20"/>
        </w:rPr>
        <w:tab/>
      </w:r>
    </w:p>
    <w:p w:rsidR="009E7269" w:rsidRDefault="009E7269">
      <w:pPr>
        <w:pStyle w:val="BodyText"/>
      </w:pPr>
      <w:r>
        <w:tab/>
      </w:r>
      <w:r>
        <w:tab/>
      </w:r>
      <w:r>
        <w:tab/>
      </w:r>
    </w:p>
    <w:p w:rsidR="009E7269" w:rsidRDefault="009E7269">
      <w:pPr>
        <w:pStyle w:val="BodyText"/>
      </w:pPr>
    </w:p>
    <w:p w:rsidR="009E7269" w:rsidRDefault="009E7269">
      <w:pPr>
        <w:pStyle w:val="Heading1"/>
      </w:pPr>
    </w:p>
    <w:p w:rsidR="009E7269" w:rsidRDefault="009E7269">
      <w:pPr>
        <w:pStyle w:val="BodyText"/>
      </w:pPr>
    </w:p>
    <w:sectPr w:rsidR="009E7269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8C"/>
    <w:rsid w:val="000001C4"/>
    <w:rsid w:val="00042FB4"/>
    <w:rsid w:val="000466B3"/>
    <w:rsid w:val="000F68BF"/>
    <w:rsid w:val="001A6F62"/>
    <w:rsid w:val="001E7161"/>
    <w:rsid w:val="0022717A"/>
    <w:rsid w:val="00230045"/>
    <w:rsid w:val="00291676"/>
    <w:rsid w:val="002B0376"/>
    <w:rsid w:val="00337F46"/>
    <w:rsid w:val="00384376"/>
    <w:rsid w:val="003917C6"/>
    <w:rsid w:val="003D25F6"/>
    <w:rsid w:val="004F3F62"/>
    <w:rsid w:val="00541AA4"/>
    <w:rsid w:val="0054545A"/>
    <w:rsid w:val="00585928"/>
    <w:rsid w:val="006364BF"/>
    <w:rsid w:val="00676D74"/>
    <w:rsid w:val="0068596B"/>
    <w:rsid w:val="006D1E92"/>
    <w:rsid w:val="00704995"/>
    <w:rsid w:val="0072400A"/>
    <w:rsid w:val="0072498C"/>
    <w:rsid w:val="00765EEA"/>
    <w:rsid w:val="007A3FE4"/>
    <w:rsid w:val="007F270F"/>
    <w:rsid w:val="008510CA"/>
    <w:rsid w:val="00887628"/>
    <w:rsid w:val="00954868"/>
    <w:rsid w:val="00973B76"/>
    <w:rsid w:val="009E7269"/>
    <w:rsid w:val="00B444C7"/>
    <w:rsid w:val="00BA7584"/>
    <w:rsid w:val="00BD1E4F"/>
    <w:rsid w:val="00BD64FD"/>
    <w:rsid w:val="00BE6051"/>
    <w:rsid w:val="00C0189C"/>
    <w:rsid w:val="00C66EB7"/>
    <w:rsid w:val="00D4542A"/>
    <w:rsid w:val="00D4678A"/>
    <w:rsid w:val="00D50B4A"/>
    <w:rsid w:val="00D60BD1"/>
    <w:rsid w:val="00D8387D"/>
    <w:rsid w:val="00DB5F69"/>
    <w:rsid w:val="00DF6B51"/>
    <w:rsid w:val="00E107A3"/>
    <w:rsid w:val="00ED0CB9"/>
    <w:rsid w:val="00FA784F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Sans Typewriter" w:hAnsi="Lucida Sans Typewriter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Sans Typewriter" w:hAnsi="Lucida Sans Typewriter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Lucida Sans Typewriter" w:hAnsi="Lucida Sans Typewriter"/>
      <w:sz w:val="20"/>
    </w:rPr>
  </w:style>
  <w:style w:type="paragraph" w:styleId="BodyTextIndent">
    <w:name w:val="Body Text Indent"/>
    <w:basedOn w:val="Normal"/>
    <w:pPr>
      <w:spacing w:line="480" w:lineRule="auto"/>
      <w:ind w:left="1440" w:firstLine="720"/>
    </w:pPr>
    <w:rPr>
      <w:rFonts w:ascii="Courier" w:hAnsi="Courier"/>
    </w:rPr>
  </w:style>
  <w:style w:type="paragraph" w:styleId="BalloonText">
    <w:name w:val="Balloon Text"/>
    <w:basedOn w:val="Normal"/>
    <w:semiHidden/>
    <w:rsid w:val="00676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Sans Typewriter" w:hAnsi="Lucida Sans Typewriter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Sans Typewriter" w:hAnsi="Lucida Sans Typewriter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Lucida Sans Typewriter" w:hAnsi="Lucida Sans Typewriter"/>
      <w:sz w:val="20"/>
    </w:rPr>
  </w:style>
  <w:style w:type="paragraph" w:styleId="BodyTextIndent">
    <w:name w:val="Body Text Indent"/>
    <w:basedOn w:val="Normal"/>
    <w:pPr>
      <w:spacing w:line="480" w:lineRule="auto"/>
      <w:ind w:left="1440" w:firstLine="720"/>
    </w:pPr>
    <w:rPr>
      <w:rFonts w:ascii="Courier" w:hAnsi="Courier"/>
    </w:rPr>
  </w:style>
  <w:style w:type="paragraph" w:styleId="BalloonText">
    <w:name w:val="Balloon Text"/>
    <w:basedOn w:val="Normal"/>
    <w:semiHidden/>
    <w:rsid w:val="00676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LIST</vt:lpstr>
    </vt:vector>
  </TitlesOfParts>
  <Company>Supreme Court of the United States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LIST</dc:title>
  <dc:creator>Cynthia Rapp</dc:creator>
  <cp:lastModifiedBy>owner</cp:lastModifiedBy>
  <cp:revision>2</cp:revision>
  <cp:lastPrinted>2014-09-29T17:05:00Z</cp:lastPrinted>
  <dcterms:created xsi:type="dcterms:W3CDTF">2014-09-29T17:25:00Z</dcterms:created>
  <dcterms:modified xsi:type="dcterms:W3CDTF">2014-09-29T17:25:00Z</dcterms:modified>
</cp:coreProperties>
</file>