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8ED01" w14:textId="51A4B039" w:rsidR="00A52580" w:rsidRDefault="00CC3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6"/>
          <w:szCs w:val="36"/>
        </w:rPr>
      </w:pPr>
      <w:r w:rsidRPr="00CC3E3E">
        <w:rPr>
          <w:b/>
          <w:color w:val="000000"/>
          <w:sz w:val="36"/>
          <w:szCs w:val="36"/>
        </w:rPr>
        <w:t>Zkrachoval vám dodavatel fotovoltaiky?</w:t>
      </w:r>
      <w:r w:rsidR="0072787F">
        <w:rPr>
          <w:b/>
          <w:color w:val="000000"/>
          <w:sz w:val="36"/>
          <w:szCs w:val="36"/>
        </w:rPr>
        <w:br/>
      </w:r>
      <w:r w:rsidRPr="00CC3E3E">
        <w:rPr>
          <w:b/>
          <w:color w:val="000000"/>
          <w:sz w:val="36"/>
          <w:szCs w:val="36"/>
        </w:rPr>
        <w:t>Nepropadejte panice. Pomoc existuje</w:t>
      </w:r>
    </w:p>
    <w:p w14:paraId="14093394" w14:textId="77777777" w:rsidR="00A52580" w:rsidRDefault="00E67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p w14:paraId="120A77CB" w14:textId="0481BF95" w:rsidR="00CC3E3E" w:rsidRDefault="00E67524" w:rsidP="00B34B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4CE18555">
        <w:rPr>
          <w:b/>
          <w:bCs/>
          <w:color w:val="000000" w:themeColor="text1"/>
          <w:sz w:val="24"/>
          <w:szCs w:val="24"/>
          <w:u w:val="single"/>
        </w:rPr>
        <w:t>Praha</w:t>
      </w:r>
      <w:r w:rsidR="00E31816">
        <w:rPr>
          <w:b/>
          <w:bCs/>
          <w:color w:val="000000" w:themeColor="text1"/>
          <w:sz w:val="24"/>
          <w:szCs w:val="24"/>
          <w:u w:val="single"/>
        </w:rPr>
        <w:t xml:space="preserve"> 4.</w:t>
      </w:r>
      <w:r w:rsidRPr="4CE18555">
        <w:rPr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64293A">
        <w:rPr>
          <w:b/>
          <w:bCs/>
          <w:color w:val="000000" w:themeColor="text1"/>
          <w:sz w:val="24"/>
          <w:szCs w:val="24"/>
          <w:u w:val="single"/>
        </w:rPr>
        <w:t>srpna</w:t>
      </w:r>
      <w:r w:rsidRPr="4CE18555">
        <w:rPr>
          <w:b/>
          <w:bCs/>
          <w:color w:val="000000" w:themeColor="text1"/>
          <w:sz w:val="24"/>
          <w:szCs w:val="24"/>
          <w:u w:val="single"/>
        </w:rPr>
        <w:t xml:space="preserve"> 202</w:t>
      </w:r>
      <w:r w:rsidR="008B0FA1" w:rsidRPr="4CE18555">
        <w:rPr>
          <w:b/>
          <w:bCs/>
          <w:color w:val="000000" w:themeColor="text1"/>
          <w:sz w:val="24"/>
          <w:szCs w:val="24"/>
          <w:u w:val="single"/>
        </w:rPr>
        <w:t>5</w:t>
      </w:r>
      <w:r w:rsidRPr="4CE18555">
        <w:rPr>
          <w:b/>
          <w:bCs/>
          <w:color w:val="000000" w:themeColor="text1"/>
          <w:sz w:val="24"/>
          <w:szCs w:val="24"/>
        </w:rPr>
        <w:t xml:space="preserve"> –</w:t>
      </w:r>
      <w:r w:rsidR="00174EC2" w:rsidRPr="4CE18555">
        <w:rPr>
          <w:b/>
          <w:bCs/>
          <w:color w:val="000000" w:themeColor="text1"/>
          <w:sz w:val="24"/>
          <w:szCs w:val="24"/>
        </w:rPr>
        <w:t xml:space="preserve"> </w:t>
      </w:r>
      <w:r w:rsidR="00CC3E3E" w:rsidRPr="00CC3E3E">
        <w:rPr>
          <w:b/>
          <w:bCs/>
          <w:color w:val="000000" w:themeColor="text1"/>
          <w:sz w:val="24"/>
          <w:szCs w:val="24"/>
        </w:rPr>
        <w:t>Fotovoltai</w:t>
      </w:r>
      <w:r w:rsidR="00986F2A">
        <w:rPr>
          <w:b/>
          <w:bCs/>
          <w:color w:val="000000" w:themeColor="text1"/>
          <w:sz w:val="24"/>
          <w:szCs w:val="24"/>
        </w:rPr>
        <w:t>cká elektrárna</w:t>
      </w:r>
      <w:r w:rsidR="00CC3E3E" w:rsidRPr="00CC3E3E">
        <w:rPr>
          <w:b/>
          <w:bCs/>
          <w:color w:val="000000" w:themeColor="text1"/>
          <w:sz w:val="24"/>
          <w:szCs w:val="24"/>
        </w:rPr>
        <w:t xml:space="preserve"> je pro mnoho domácností a firem cestou k</w:t>
      </w:r>
      <w:r w:rsidR="0078324C">
        <w:rPr>
          <w:b/>
          <w:bCs/>
          <w:color w:val="000000" w:themeColor="text1"/>
          <w:sz w:val="24"/>
          <w:szCs w:val="24"/>
        </w:rPr>
        <w:t> </w:t>
      </w:r>
      <w:r w:rsidR="00CC3E3E" w:rsidRPr="00CC3E3E">
        <w:rPr>
          <w:b/>
          <w:bCs/>
          <w:color w:val="000000" w:themeColor="text1"/>
          <w:sz w:val="24"/>
          <w:szCs w:val="24"/>
        </w:rPr>
        <w:t xml:space="preserve">větší soběstačnosti a nižším účtům za energie. Jenže co když </w:t>
      </w:r>
      <w:r w:rsidR="00B22AC9">
        <w:rPr>
          <w:b/>
          <w:bCs/>
          <w:color w:val="000000" w:themeColor="text1"/>
          <w:sz w:val="24"/>
          <w:szCs w:val="24"/>
        </w:rPr>
        <w:t xml:space="preserve">se </w:t>
      </w:r>
      <w:r w:rsidR="00CC3E3E" w:rsidRPr="00CC3E3E">
        <w:rPr>
          <w:b/>
          <w:bCs/>
          <w:color w:val="000000" w:themeColor="text1"/>
          <w:sz w:val="24"/>
          <w:szCs w:val="24"/>
        </w:rPr>
        <w:t>dodavatel, kterému jste důvěřovali</w:t>
      </w:r>
      <w:r w:rsidR="00B22AC9">
        <w:rPr>
          <w:b/>
          <w:bCs/>
          <w:color w:val="000000" w:themeColor="text1"/>
          <w:sz w:val="24"/>
          <w:szCs w:val="24"/>
        </w:rPr>
        <w:t>,</w:t>
      </w:r>
      <w:r w:rsidR="00CC3E3E" w:rsidRPr="00CC3E3E">
        <w:rPr>
          <w:b/>
          <w:bCs/>
          <w:color w:val="000000" w:themeColor="text1"/>
          <w:sz w:val="24"/>
          <w:szCs w:val="24"/>
        </w:rPr>
        <w:t xml:space="preserve"> </w:t>
      </w:r>
      <w:r w:rsidR="00A00C88">
        <w:rPr>
          <w:b/>
          <w:bCs/>
          <w:color w:val="000000" w:themeColor="text1"/>
          <w:sz w:val="24"/>
          <w:szCs w:val="24"/>
        </w:rPr>
        <w:t>odmlčí</w:t>
      </w:r>
      <w:r w:rsidR="00CC3E3E" w:rsidRPr="00CC3E3E">
        <w:rPr>
          <w:b/>
          <w:bCs/>
          <w:color w:val="000000" w:themeColor="text1"/>
          <w:sz w:val="24"/>
          <w:szCs w:val="24"/>
        </w:rPr>
        <w:t>? Přestane zvedat telefon</w:t>
      </w:r>
      <w:r w:rsidR="00B22AC9">
        <w:rPr>
          <w:b/>
          <w:bCs/>
          <w:color w:val="000000" w:themeColor="text1"/>
          <w:sz w:val="24"/>
          <w:szCs w:val="24"/>
        </w:rPr>
        <w:t xml:space="preserve"> a</w:t>
      </w:r>
      <w:r w:rsidR="00B22AC9" w:rsidRPr="00CC3E3E">
        <w:rPr>
          <w:b/>
          <w:bCs/>
          <w:color w:val="000000" w:themeColor="text1"/>
          <w:sz w:val="24"/>
          <w:szCs w:val="24"/>
        </w:rPr>
        <w:t xml:space="preserve"> </w:t>
      </w:r>
      <w:r w:rsidR="00CC3E3E" w:rsidRPr="00CC3E3E">
        <w:rPr>
          <w:b/>
          <w:bCs/>
          <w:color w:val="000000" w:themeColor="text1"/>
          <w:sz w:val="24"/>
          <w:szCs w:val="24"/>
        </w:rPr>
        <w:t xml:space="preserve">komunikovat a </w:t>
      </w:r>
      <w:r w:rsidR="00986F2A">
        <w:rPr>
          <w:b/>
          <w:bCs/>
          <w:color w:val="000000" w:themeColor="text1"/>
          <w:sz w:val="24"/>
          <w:szCs w:val="24"/>
        </w:rPr>
        <w:t xml:space="preserve">začnou se objevovat </w:t>
      </w:r>
      <w:r w:rsidR="00CC3E3E" w:rsidRPr="00CC3E3E">
        <w:rPr>
          <w:b/>
          <w:bCs/>
          <w:color w:val="000000" w:themeColor="text1"/>
          <w:sz w:val="24"/>
          <w:szCs w:val="24"/>
        </w:rPr>
        <w:t>zprávy o</w:t>
      </w:r>
      <w:r w:rsidR="0078324C">
        <w:rPr>
          <w:b/>
          <w:bCs/>
          <w:color w:val="000000" w:themeColor="text1"/>
          <w:sz w:val="24"/>
          <w:szCs w:val="24"/>
        </w:rPr>
        <w:t> </w:t>
      </w:r>
      <w:r w:rsidR="00CC3E3E" w:rsidRPr="00CC3E3E">
        <w:rPr>
          <w:b/>
          <w:bCs/>
          <w:color w:val="000000" w:themeColor="text1"/>
          <w:sz w:val="24"/>
          <w:szCs w:val="24"/>
        </w:rPr>
        <w:t>problémech, dluzích a krachu</w:t>
      </w:r>
      <w:r w:rsidR="00B22AC9">
        <w:rPr>
          <w:b/>
          <w:bCs/>
          <w:color w:val="000000" w:themeColor="text1"/>
          <w:sz w:val="24"/>
          <w:szCs w:val="24"/>
        </w:rPr>
        <w:t>.</w:t>
      </w:r>
      <w:r w:rsidR="00B22AC9" w:rsidRPr="00CC3E3E">
        <w:rPr>
          <w:b/>
          <w:bCs/>
          <w:color w:val="000000" w:themeColor="text1"/>
          <w:sz w:val="24"/>
          <w:szCs w:val="24"/>
        </w:rPr>
        <w:t xml:space="preserve"> </w:t>
      </w:r>
      <w:r w:rsidR="00CC3E3E" w:rsidRPr="00CC3E3E">
        <w:rPr>
          <w:b/>
          <w:bCs/>
          <w:color w:val="000000" w:themeColor="text1"/>
          <w:sz w:val="24"/>
          <w:szCs w:val="24"/>
        </w:rPr>
        <w:t xml:space="preserve">Bohužel, v posledních </w:t>
      </w:r>
      <w:r w:rsidR="00B10A11">
        <w:rPr>
          <w:b/>
          <w:bCs/>
          <w:color w:val="000000" w:themeColor="text1"/>
          <w:sz w:val="24"/>
          <w:szCs w:val="24"/>
        </w:rPr>
        <w:t>týdnech</w:t>
      </w:r>
      <w:r w:rsidR="00CC3E3E" w:rsidRPr="00CC3E3E">
        <w:rPr>
          <w:b/>
          <w:bCs/>
          <w:color w:val="000000" w:themeColor="text1"/>
          <w:sz w:val="24"/>
          <w:szCs w:val="24"/>
        </w:rPr>
        <w:t xml:space="preserve"> není taková situace výjimečná</w:t>
      </w:r>
      <w:r w:rsidR="00B10A11">
        <w:rPr>
          <w:b/>
          <w:bCs/>
          <w:color w:val="000000" w:themeColor="text1"/>
          <w:sz w:val="24"/>
          <w:szCs w:val="24"/>
        </w:rPr>
        <w:t xml:space="preserve">. </w:t>
      </w:r>
      <w:r w:rsidR="000D0FC4">
        <w:rPr>
          <w:b/>
          <w:bCs/>
          <w:color w:val="000000" w:themeColor="text1"/>
          <w:sz w:val="24"/>
          <w:szCs w:val="24"/>
        </w:rPr>
        <w:t xml:space="preserve">Naštěstí </w:t>
      </w:r>
      <w:r w:rsidR="00CC3E3E" w:rsidRPr="00CC3E3E">
        <w:rPr>
          <w:b/>
          <w:bCs/>
          <w:color w:val="000000" w:themeColor="text1"/>
          <w:sz w:val="24"/>
          <w:szCs w:val="24"/>
        </w:rPr>
        <w:t>existuje řešení.</w:t>
      </w:r>
    </w:p>
    <w:p w14:paraId="36EB33ED" w14:textId="77777777" w:rsidR="00986F2A" w:rsidRDefault="00986F2A" w:rsidP="00B34B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24D9ECFB" w14:textId="59E47CD4" w:rsidR="0072787F" w:rsidRPr="0072787F" w:rsidRDefault="0072787F" w:rsidP="00727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4"/>
          <w:szCs w:val="24"/>
        </w:rPr>
      </w:pPr>
      <w:r w:rsidRPr="0072787F">
        <w:rPr>
          <w:color w:val="000000" w:themeColor="text1"/>
          <w:sz w:val="24"/>
          <w:szCs w:val="24"/>
        </w:rPr>
        <w:t xml:space="preserve">Nedokončená instalace na střeše, nefunkční systém, chybějící dokumentace, </w:t>
      </w:r>
      <w:r w:rsidR="00402732">
        <w:rPr>
          <w:color w:val="000000" w:themeColor="text1"/>
          <w:sz w:val="24"/>
          <w:szCs w:val="24"/>
        </w:rPr>
        <w:t xml:space="preserve">případně </w:t>
      </w:r>
      <w:r w:rsidRPr="0072787F">
        <w:rPr>
          <w:color w:val="000000" w:themeColor="text1"/>
          <w:sz w:val="24"/>
          <w:szCs w:val="24"/>
        </w:rPr>
        <w:t>jen podepsaná smlouva a zaplacená záloha</w:t>
      </w:r>
      <w:r w:rsidR="00402732">
        <w:rPr>
          <w:color w:val="000000" w:themeColor="text1"/>
          <w:sz w:val="24"/>
          <w:szCs w:val="24"/>
        </w:rPr>
        <w:t xml:space="preserve"> </w:t>
      </w:r>
      <w:r w:rsidR="00402732" w:rsidRPr="00402732">
        <w:rPr>
          <w:color w:val="000000" w:themeColor="text1"/>
          <w:sz w:val="24"/>
          <w:szCs w:val="24"/>
        </w:rPr>
        <w:t>nebo</w:t>
      </w:r>
      <w:r w:rsidR="00402732">
        <w:rPr>
          <w:color w:val="000000" w:themeColor="text1"/>
          <w:sz w:val="24"/>
          <w:szCs w:val="24"/>
        </w:rPr>
        <w:t xml:space="preserve"> už fungující fotovoltaik</w:t>
      </w:r>
      <w:r w:rsidR="00E411B3">
        <w:rPr>
          <w:color w:val="000000" w:themeColor="text1"/>
          <w:sz w:val="24"/>
          <w:szCs w:val="24"/>
        </w:rPr>
        <w:t>a</w:t>
      </w:r>
      <w:r w:rsidR="00402732">
        <w:rPr>
          <w:color w:val="000000" w:themeColor="text1"/>
          <w:sz w:val="24"/>
          <w:szCs w:val="24"/>
        </w:rPr>
        <w:t xml:space="preserve"> bez dohledu</w:t>
      </w:r>
      <w:r w:rsidRPr="0072787F">
        <w:rPr>
          <w:color w:val="000000" w:themeColor="text1"/>
          <w:sz w:val="24"/>
          <w:szCs w:val="24"/>
        </w:rPr>
        <w:t xml:space="preserve">. To jsou scénáře, které </w:t>
      </w:r>
      <w:r w:rsidR="000D0FC4">
        <w:rPr>
          <w:color w:val="000000" w:themeColor="text1"/>
          <w:sz w:val="24"/>
          <w:szCs w:val="24"/>
        </w:rPr>
        <w:t xml:space="preserve">bohužel </w:t>
      </w:r>
      <w:r w:rsidRPr="0072787F">
        <w:rPr>
          <w:color w:val="000000" w:themeColor="text1"/>
          <w:sz w:val="24"/>
          <w:szCs w:val="24"/>
        </w:rPr>
        <w:t>prožívají stovky lidí po celé republice, jejichž dodavatel se dostal do finančních potíží. Některé firmy končí ze dne na den, jiné ztrác</w:t>
      </w:r>
      <w:r w:rsidR="00B22AC9">
        <w:rPr>
          <w:color w:val="000000" w:themeColor="text1"/>
          <w:sz w:val="24"/>
          <w:szCs w:val="24"/>
        </w:rPr>
        <w:t>ej</w:t>
      </w:r>
      <w:r w:rsidRPr="0072787F">
        <w:rPr>
          <w:color w:val="000000" w:themeColor="text1"/>
          <w:sz w:val="24"/>
          <w:szCs w:val="24"/>
        </w:rPr>
        <w:t xml:space="preserve">í dech </w:t>
      </w:r>
      <w:r w:rsidR="00784009" w:rsidRPr="0072787F">
        <w:rPr>
          <w:color w:val="000000" w:themeColor="text1"/>
          <w:sz w:val="24"/>
          <w:szCs w:val="24"/>
        </w:rPr>
        <w:t>postupně,</w:t>
      </w:r>
      <w:r w:rsidR="00784009">
        <w:rPr>
          <w:color w:val="000000" w:themeColor="text1"/>
          <w:sz w:val="24"/>
          <w:szCs w:val="24"/>
        </w:rPr>
        <w:t xml:space="preserve"> a tak</w:t>
      </w:r>
      <w:r w:rsidRPr="0072787F">
        <w:rPr>
          <w:color w:val="000000" w:themeColor="text1"/>
          <w:sz w:val="24"/>
          <w:szCs w:val="24"/>
        </w:rPr>
        <w:t xml:space="preserve"> přestávají přijímat nové zakázky, dluží zaměstnancům i subdodavatelům a </w:t>
      </w:r>
      <w:r w:rsidR="00402732">
        <w:rPr>
          <w:color w:val="000000" w:themeColor="text1"/>
          <w:sz w:val="24"/>
          <w:szCs w:val="24"/>
        </w:rPr>
        <w:t>zákazníky</w:t>
      </w:r>
      <w:r w:rsidRPr="0072787F">
        <w:rPr>
          <w:color w:val="000000" w:themeColor="text1"/>
          <w:sz w:val="24"/>
          <w:szCs w:val="24"/>
        </w:rPr>
        <w:t xml:space="preserve"> nechávají na holičkách.</w:t>
      </w:r>
    </w:p>
    <w:p w14:paraId="57651A4C" w14:textId="77777777" w:rsidR="0072787F" w:rsidRPr="0072787F" w:rsidRDefault="0072787F" w:rsidP="00727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4"/>
          <w:szCs w:val="24"/>
        </w:rPr>
      </w:pPr>
    </w:p>
    <w:p w14:paraId="5CAEA987" w14:textId="666E6FB0" w:rsidR="0072787F" w:rsidRPr="0072787F" w:rsidRDefault="0072787F" w:rsidP="00727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4"/>
          <w:szCs w:val="24"/>
        </w:rPr>
      </w:pPr>
      <w:r w:rsidRPr="00474FF9">
        <w:rPr>
          <w:i/>
          <w:iCs/>
          <w:color w:val="000000" w:themeColor="text1"/>
          <w:sz w:val="24"/>
          <w:szCs w:val="24"/>
        </w:rPr>
        <w:t>„V podobné situaci se na nás obracejí lidé prakticky každý týden. Mají rozestavěnou elektrárnu nebo firma zmizela i s</w:t>
      </w:r>
      <w:r w:rsidR="00245C39">
        <w:rPr>
          <w:i/>
          <w:iCs/>
          <w:color w:val="000000" w:themeColor="text1"/>
          <w:sz w:val="24"/>
          <w:szCs w:val="24"/>
        </w:rPr>
        <w:t> </w:t>
      </w:r>
      <w:r w:rsidRPr="00474FF9">
        <w:rPr>
          <w:i/>
          <w:iCs/>
          <w:color w:val="000000" w:themeColor="text1"/>
          <w:sz w:val="24"/>
          <w:szCs w:val="24"/>
        </w:rPr>
        <w:t>penězi</w:t>
      </w:r>
      <w:r w:rsidR="00245C39">
        <w:rPr>
          <w:i/>
          <w:iCs/>
          <w:color w:val="000000" w:themeColor="text1"/>
          <w:sz w:val="24"/>
          <w:szCs w:val="24"/>
        </w:rPr>
        <w:t xml:space="preserve">, případně </w:t>
      </w:r>
      <w:r w:rsidR="0016110E">
        <w:rPr>
          <w:i/>
          <w:iCs/>
          <w:color w:val="000000" w:themeColor="text1"/>
          <w:sz w:val="24"/>
          <w:szCs w:val="24"/>
        </w:rPr>
        <w:t xml:space="preserve">dodavatel </w:t>
      </w:r>
      <w:r w:rsidR="00245C39">
        <w:rPr>
          <w:i/>
          <w:iCs/>
          <w:color w:val="000000" w:themeColor="text1"/>
          <w:sz w:val="24"/>
          <w:szCs w:val="24"/>
        </w:rPr>
        <w:t xml:space="preserve">nechá </w:t>
      </w:r>
      <w:r w:rsidR="0016110E">
        <w:rPr>
          <w:i/>
          <w:iCs/>
          <w:color w:val="000000" w:themeColor="text1"/>
          <w:sz w:val="24"/>
          <w:szCs w:val="24"/>
        </w:rPr>
        <w:t xml:space="preserve">FVE </w:t>
      </w:r>
      <w:r w:rsidR="00245C39">
        <w:rPr>
          <w:i/>
          <w:iCs/>
          <w:color w:val="000000" w:themeColor="text1"/>
          <w:sz w:val="24"/>
          <w:szCs w:val="24"/>
        </w:rPr>
        <w:t>žít vlastním životem</w:t>
      </w:r>
      <w:r w:rsidRPr="00474FF9">
        <w:rPr>
          <w:i/>
          <w:iCs/>
          <w:color w:val="000000" w:themeColor="text1"/>
          <w:sz w:val="24"/>
          <w:szCs w:val="24"/>
        </w:rPr>
        <w:t>. V takovém případě je nejdůležitější zjistit, co všechno se dá zachránit a co je potřeba řešit,“</w:t>
      </w:r>
      <w:r w:rsidRPr="0072787F">
        <w:rPr>
          <w:color w:val="000000" w:themeColor="text1"/>
          <w:sz w:val="24"/>
          <w:szCs w:val="24"/>
        </w:rPr>
        <w:t xml:space="preserve"> </w:t>
      </w:r>
      <w:r w:rsidR="00784009" w:rsidRPr="00474FF9">
        <w:rPr>
          <w:b/>
          <w:bCs/>
          <w:color w:val="000000" w:themeColor="text1"/>
          <w:sz w:val="24"/>
          <w:szCs w:val="24"/>
        </w:rPr>
        <w:t>říká Martin Palarčík, předseda rady jednatelů společnosti PREsolidsun, s. r. o.</w:t>
      </w:r>
      <w:r w:rsidRPr="0072787F">
        <w:rPr>
          <w:color w:val="000000" w:themeColor="text1"/>
          <w:sz w:val="24"/>
          <w:szCs w:val="24"/>
        </w:rPr>
        <w:t>, která se specializuje na realizace a servis fotovoltaických systémů po celé ČR.</w:t>
      </w:r>
    </w:p>
    <w:p w14:paraId="33AA8AAB" w14:textId="77777777" w:rsidR="0072787F" w:rsidRPr="0072787F" w:rsidRDefault="0072787F" w:rsidP="00727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4"/>
          <w:szCs w:val="24"/>
        </w:rPr>
      </w:pPr>
    </w:p>
    <w:p w14:paraId="4B1495B7" w14:textId="77777777" w:rsidR="00474FF9" w:rsidRDefault="00474FF9" w:rsidP="00727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474FF9">
        <w:rPr>
          <w:b/>
          <w:bCs/>
          <w:color w:val="000000" w:themeColor="text1"/>
          <w:sz w:val="24"/>
          <w:szCs w:val="24"/>
        </w:rPr>
        <w:t>Když firma zmizí a fotovoltaika zůstane rozdělaná</w:t>
      </w:r>
    </w:p>
    <w:p w14:paraId="23957F9A" w14:textId="4B9E2904" w:rsidR="007242A1" w:rsidRDefault="0072787F" w:rsidP="00727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4"/>
          <w:szCs w:val="24"/>
        </w:rPr>
      </w:pPr>
      <w:r w:rsidRPr="0072787F">
        <w:rPr>
          <w:color w:val="000000" w:themeColor="text1"/>
          <w:sz w:val="24"/>
          <w:szCs w:val="24"/>
        </w:rPr>
        <w:t xml:space="preserve">V první řadě je důležité zachovat klid. Situace je nepříjemná, ale není neřešitelná. </w:t>
      </w:r>
      <w:r w:rsidR="00551867">
        <w:rPr>
          <w:color w:val="000000" w:themeColor="text1"/>
          <w:sz w:val="24"/>
          <w:szCs w:val="24"/>
        </w:rPr>
        <w:t>P</w:t>
      </w:r>
      <w:r w:rsidR="00245C39">
        <w:rPr>
          <w:color w:val="000000" w:themeColor="text1"/>
          <w:sz w:val="24"/>
          <w:szCs w:val="24"/>
        </w:rPr>
        <w:t xml:space="preserve">ropadat </w:t>
      </w:r>
      <w:r w:rsidRPr="0072787F">
        <w:rPr>
          <w:color w:val="000000" w:themeColor="text1"/>
          <w:sz w:val="24"/>
          <w:szCs w:val="24"/>
        </w:rPr>
        <w:t>panice</w:t>
      </w:r>
      <w:r w:rsidR="00551867">
        <w:rPr>
          <w:color w:val="000000" w:themeColor="text1"/>
          <w:sz w:val="24"/>
          <w:szCs w:val="24"/>
        </w:rPr>
        <w:t xml:space="preserve"> by ničemu nepomohlo</w:t>
      </w:r>
      <w:r w:rsidR="00245C39">
        <w:rPr>
          <w:color w:val="000000" w:themeColor="text1"/>
          <w:sz w:val="24"/>
          <w:szCs w:val="24"/>
        </w:rPr>
        <w:t xml:space="preserve">, </w:t>
      </w:r>
      <w:r w:rsidR="00551867">
        <w:rPr>
          <w:color w:val="000000" w:themeColor="text1"/>
          <w:sz w:val="24"/>
          <w:szCs w:val="24"/>
        </w:rPr>
        <w:t xml:space="preserve">je potřeba </w:t>
      </w:r>
      <w:r w:rsidRPr="0072787F">
        <w:rPr>
          <w:color w:val="000000" w:themeColor="text1"/>
          <w:sz w:val="24"/>
          <w:szCs w:val="24"/>
        </w:rPr>
        <w:t xml:space="preserve">jednat krok za krokem. </w:t>
      </w:r>
      <w:r w:rsidR="00017C2C">
        <w:rPr>
          <w:color w:val="000000" w:themeColor="text1"/>
          <w:sz w:val="24"/>
          <w:szCs w:val="24"/>
        </w:rPr>
        <w:t>Vhodné je</w:t>
      </w:r>
      <w:r w:rsidRPr="0072787F">
        <w:rPr>
          <w:color w:val="000000" w:themeColor="text1"/>
          <w:sz w:val="24"/>
          <w:szCs w:val="24"/>
        </w:rPr>
        <w:t xml:space="preserve"> shromáždit veškeré dostupné dokumenty – smlouvy, faktury, technickou dokumentaci, revizní zprávy, fotografie z instalace, zkrátka cokoliv, co může novému dodavateli pomoc</w:t>
      </w:r>
      <w:r w:rsidR="00551867">
        <w:rPr>
          <w:color w:val="000000" w:themeColor="text1"/>
          <w:sz w:val="24"/>
          <w:szCs w:val="24"/>
        </w:rPr>
        <w:t>t</w:t>
      </w:r>
      <w:r w:rsidRPr="0072787F">
        <w:rPr>
          <w:color w:val="000000" w:themeColor="text1"/>
          <w:sz w:val="24"/>
          <w:szCs w:val="24"/>
        </w:rPr>
        <w:t xml:space="preserve"> pochopit stav instalace.</w:t>
      </w:r>
    </w:p>
    <w:p w14:paraId="583152BD" w14:textId="77777777" w:rsidR="007242A1" w:rsidRDefault="007242A1" w:rsidP="00727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4"/>
          <w:szCs w:val="24"/>
        </w:rPr>
      </w:pPr>
    </w:p>
    <w:p w14:paraId="19E4C0D5" w14:textId="2ACA6C89" w:rsidR="0072787F" w:rsidRPr="0072787F" w:rsidRDefault="007242A1" w:rsidP="00727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Dalším krokem je </w:t>
      </w:r>
      <w:r w:rsidR="0072787F" w:rsidRPr="0072787F">
        <w:rPr>
          <w:color w:val="000000" w:themeColor="text1"/>
          <w:sz w:val="24"/>
          <w:szCs w:val="24"/>
        </w:rPr>
        <w:t>co nejdříve se obr</w:t>
      </w:r>
      <w:r w:rsidR="009001C5">
        <w:rPr>
          <w:color w:val="000000" w:themeColor="text1"/>
          <w:sz w:val="24"/>
          <w:szCs w:val="24"/>
        </w:rPr>
        <w:t xml:space="preserve">átit </w:t>
      </w:r>
      <w:r w:rsidR="0072787F" w:rsidRPr="0072787F">
        <w:rPr>
          <w:color w:val="000000" w:themeColor="text1"/>
          <w:sz w:val="24"/>
          <w:szCs w:val="24"/>
        </w:rPr>
        <w:t>na zkušenou a stabilní firmu, která má zázemí a</w:t>
      </w:r>
      <w:r w:rsidR="0078324C">
        <w:rPr>
          <w:color w:val="000000" w:themeColor="text1"/>
          <w:sz w:val="24"/>
          <w:szCs w:val="24"/>
        </w:rPr>
        <w:t> </w:t>
      </w:r>
      <w:r w:rsidR="0072787F" w:rsidRPr="0072787F">
        <w:rPr>
          <w:color w:val="000000" w:themeColor="text1"/>
          <w:sz w:val="24"/>
          <w:szCs w:val="24"/>
        </w:rPr>
        <w:t xml:space="preserve">technické kapacity </w:t>
      </w:r>
      <w:r w:rsidR="00B22AC9">
        <w:rPr>
          <w:color w:val="000000" w:themeColor="text1"/>
          <w:sz w:val="24"/>
          <w:szCs w:val="24"/>
        </w:rPr>
        <w:t>na</w:t>
      </w:r>
      <w:r w:rsidR="00B22AC9" w:rsidRPr="0072787F">
        <w:rPr>
          <w:color w:val="000000" w:themeColor="text1"/>
          <w:sz w:val="24"/>
          <w:szCs w:val="24"/>
        </w:rPr>
        <w:t xml:space="preserve"> </w:t>
      </w:r>
      <w:r w:rsidR="0072787F" w:rsidRPr="0072787F">
        <w:rPr>
          <w:color w:val="000000" w:themeColor="text1"/>
          <w:sz w:val="24"/>
          <w:szCs w:val="24"/>
        </w:rPr>
        <w:t xml:space="preserve">to, aby instalaci převzala a dokončila. </w:t>
      </w:r>
      <w:r w:rsidR="009001C5" w:rsidRPr="009001C5">
        <w:rPr>
          <w:i/>
          <w:iCs/>
          <w:color w:val="000000" w:themeColor="text1"/>
          <w:sz w:val="24"/>
          <w:szCs w:val="24"/>
        </w:rPr>
        <w:t xml:space="preserve">„Nabízíme </w:t>
      </w:r>
      <w:r w:rsidR="0072787F" w:rsidRPr="009001C5">
        <w:rPr>
          <w:i/>
          <w:iCs/>
          <w:color w:val="000000" w:themeColor="text1"/>
          <w:sz w:val="24"/>
          <w:szCs w:val="24"/>
        </w:rPr>
        <w:t>technický audit, kontrolu bezpečnosti, revizi</w:t>
      </w:r>
      <w:r w:rsidR="00017C2C">
        <w:rPr>
          <w:i/>
          <w:iCs/>
          <w:color w:val="000000" w:themeColor="text1"/>
          <w:sz w:val="24"/>
          <w:szCs w:val="24"/>
        </w:rPr>
        <w:t>, dohledový systém 24 hodin denně</w:t>
      </w:r>
      <w:r w:rsidR="0072787F" w:rsidRPr="009001C5">
        <w:rPr>
          <w:i/>
          <w:iCs/>
          <w:color w:val="000000" w:themeColor="text1"/>
          <w:sz w:val="24"/>
          <w:szCs w:val="24"/>
        </w:rPr>
        <w:t xml:space="preserve"> i kompletní dokončení </w:t>
      </w:r>
      <w:r w:rsidR="00713FC6">
        <w:rPr>
          <w:i/>
          <w:iCs/>
          <w:color w:val="000000" w:themeColor="text1"/>
          <w:sz w:val="24"/>
          <w:szCs w:val="24"/>
        </w:rPr>
        <w:t>FVE</w:t>
      </w:r>
      <w:r w:rsidR="00017C2C" w:rsidRPr="009001C5">
        <w:rPr>
          <w:i/>
          <w:iCs/>
          <w:color w:val="000000" w:themeColor="text1"/>
          <w:sz w:val="24"/>
          <w:szCs w:val="24"/>
        </w:rPr>
        <w:t>,</w:t>
      </w:r>
      <w:r w:rsidR="0072787F" w:rsidRPr="009001C5">
        <w:rPr>
          <w:i/>
          <w:iCs/>
          <w:color w:val="000000" w:themeColor="text1"/>
          <w:sz w:val="24"/>
          <w:szCs w:val="24"/>
        </w:rPr>
        <w:t xml:space="preserve"> a</w:t>
      </w:r>
      <w:r w:rsidR="0078324C">
        <w:rPr>
          <w:i/>
          <w:iCs/>
          <w:color w:val="000000" w:themeColor="text1"/>
          <w:sz w:val="24"/>
          <w:szCs w:val="24"/>
        </w:rPr>
        <w:t> </w:t>
      </w:r>
      <w:r w:rsidR="0072787F" w:rsidRPr="009001C5">
        <w:rPr>
          <w:i/>
          <w:iCs/>
          <w:color w:val="000000" w:themeColor="text1"/>
          <w:sz w:val="24"/>
          <w:szCs w:val="24"/>
        </w:rPr>
        <w:t xml:space="preserve">to i v případě, že </w:t>
      </w:r>
      <w:r w:rsidR="009001C5" w:rsidRPr="009001C5">
        <w:rPr>
          <w:i/>
          <w:iCs/>
          <w:color w:val="000000" w:themeColor="text1"/>
          <w:sz w:val="24"/>
          <w:szCs w:val="24"/>
        </w:rPr>
        <w:t xml:space="preserve">nejste našimi </w:t>
      </w:r>
      <w:r w:rsidR="0072787F" w:rsidRPr="009001C5">
        <w:rPr>
          <w:i/>
          <w:iCs/>
          <w:color w:val="000000" w:themeColor="text1"/>
          <w:sz w:val="24"/>
          <w:szCs w:val="24"/>
        </w:rPr>
        <w:t>zákazníky</w:t>
      </w:r>
      <w:r w:rsidR="009001C5" w:rsidRPr="009001C5">
        <w:rPr>
          <w:i/>
          <w:iCs/>
          <w:color w:val="000000" w:themeColor="text1"/>
          <w:sz w:val="24"/>
          <w:szCs w:val="24"/>
        </w:rPr>
        <w:t>,“</w:t>
      </w:r>
      <w:r w:rsidR="009001C5">
        <w:rPr>
          <w:color w:val="000000" w:themeColor="text1"/>
          <w:sz w:val="24"/>
          <w:szCs w:val="24"/>
        </w:rPr>
        <w:t xml:space="preserve"> </w:t>
      </w:r>
      <w:r w:rsidR="009001C5" w:rsidRPr="009001C5">
        <w:rPr>
          <w:b/>
          <w:bCs/>
          <w:color w:val="000000" w:themeColor="text1"/>
          <w:sz w:val="24"/>
          <w:szCs w:val="24"/>
        </w:rPr>
        <w:t xml:space="preserve">vysvětluje Martin </w:t>
      </w:r>
      <w:proofErr w:type="spellStart"/>
      <w:r w:rsidR="009001C5" w:rsidRPr="009001C5">
        <w:rPr>
          <w:b/>
          <w:bCs/>
          <w:color w:val="000000" w:themeColor="text1"/>
          <w:sz w:val="24"/>
          <w:szCs w:val="24"/>
        </w:rPr>
        <w:t>Palarčík</w:t>
      </w:r>
      <w:proofErr w:type="spellEnd"/>
      <w:r w:rsidR="009001C5" w:rsidRPr="00115312">
        <w:rPr>
          <w:color w:val="000000" w:themeColor="text1"/>
          <w:sz w:val="24"/>
          <w:szCs w:val="24"/>
        </w:rPr>
        <w:t>.</w:t>
      </w:r>
    </w:p>
    <w:p w14:paraId="77C65A6E" w14:textId="77777777" w:rsidR="0072787F" w:rsidRPr="0072787F" w:rsidRDefault="0072787F" w:rsidP="00727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4"/>
          <w:szCs w:val="24"/>
        </w:rPr>
      </w:pPr>
    </w:p>
    <w:p w14:paraId="7186A3C2" w14:textId="20A5A0E4" w:rsidR="0072787F" w:rsidRPr="0072787F" w:rsidRDefault="0072787F" w:rsidP="00727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4"/>
          <w:szCs w:val="24"/>
        </w:rPr>
      </w:pPr>
      <w:r w:rsidRPr="0072787F">
        <w:rPr>
          <w:color w:val="000000" w:themeColor="text1"/>
          <w:sz w:val="24"/>
          <w:szCs w:val="24"/>
        </w:rPr>
        <w:t xml:space="preserve">Správně provedený technický audit ověří nejen aktuální stav komponent a jejich zapojení, ale také zjistí, jestli celý systém splňuje podmínky pro připojení do distribuční sítě a zda </w:t>
      </w:r>
      <w:r w:rsidR="001472B8">
        <w:rPr>
          <w:color w:val="000000" w:themeColor="text1"/>
          <w:sz w:val="24"/>
          <w:szCs w:val="24"/>
        </w:rPr>
        <w:t>je s</w:t>
      </w:r>
      <w:r w:rsidR="00551867">
        <w:rPr>
          <w:color w:val="000000" w:themeColor="text1"/>
          <w:sz w:val="24"/>
          <w:szCs w:val="24"/>
        </w:rPr>
        <w:t>p</w:t>
      </w:r>
      <w:r w:rsidR="001472B8">
        <w:rPr>
          <w:color w:val="000000" w:themeColor="text1"/>
          <w:sz w:val="24"/>
          <w:szCs w:val="24"/>
        </w:rPr>
        <w:t xml:space="preserve">lněn </w:t>
      </w:r>
      <w:r w:rsidRPr="0072787F">
        <w:rPr>
          <w:color w:val="000000" w:themeColor="text1"/>
          <w:sz w:val="24"/>
          <w:szCs w:val="24"/>
        </w:rPr>
        <w:t>nárok na dotaci. V některých případech stačí doplnit či opravit několik drobností. Jindy je ale nutné instalaci zásadně upravit nebo udělat znovu. I když to může být na první pohled frustrující, pořád je lepší provést důkladnou kontrolu než riskovat nefunkční</w:t>
      </w:r>
      <w:r w:rsidR="00551867">
        <w:rPr>
          <w:color w:val="000000" w:themeColor="text1"/>
          <w:sz w:val="24"/>
          <w:szCs w:val="24"/>
        </w:rPr>
        <w:t>,</w:t>
      </w:r>
      <w:r w:rsidRPr="0072787F">
        <w:rPr>
          <w:color w:val="000000" w:themeColor="text1"/>
          <w:sz w:val="24"/>
          <w:szCs w:val="24"/>
        </w:rPr>
        <w:t xml:space="preserve"> nebo dokonce nebezpečný systém.</w:t>
      </w:r>
    </w:p>
    <w:p w14:paraId="55453E37" w14:textId="77777777" w:rsidR="0072787F" w:rsidRPr="0072787F" w:rsidRDefault="0072787F" w:rsidP="00727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4"/>
          <w:szCs w:val="24"/>
        </w:rPr>
      </w:pPr>
    </w:p>
    <w:p w14:paraId="5C709DD1" w14:textId="2DDCA6F6" w:rsidR="0072787F" w:rsidRPr="007242A1" w:rsidRDefault="0072787F" w:rsidP="00727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7242A1">
        <w:rPr>
          <w:b/>
          <w:bCs/>
          <w:color w:val="000000" w:themeColor="text1"/>
          <w:sz w:val="24"/>
          <w:szCs w:val="24"/>
        </w:rPr>
        <w:t xml:space="preserve">Proč záleží na </w:t>
      </w:r>
      <w:r w:rsidR="007242A1" w:rsidRPr="007242A1">
        <w:rPr>
          <w:b/>
          <w:bCs/>
          <w:color w:val="000000" w:themeColor="text1"/>
          <w:sz w:val="24"/>
          <w:szCs w:val="24"/>
        </w:rPr>
        <w:t>dodavateli</w:t>
      </w:r>
    </w:p>
    <w:p w14:paraId="676352F5" w14:textId="32B2A075" w:rsidR="0072787F" w:rsidRPr="0072787F" w:rsidRDefault="0072787F" w:rsidP="00727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4"/>
          <w:szCs w:val="24"/>
        </w:rPr>
      </w:pPr>
      <w:r w:rsidRPr="0072787F">
        <w:rPr>
          <w:color w:val="000000" w:themeColor="text1"/>
          <w:sz w:val="24"/>
          <w:szCs w:val="24"/>
        </w:rPr>
        <w:t xml:space="preserve">Trh s fotovoltaikou zažil v posledních letech obrovský boom. Vedle zavedených firem se objevily desítky nových, často zcela neprověřených hráčů. Mnohé </w:t>
      </w:r>
      <w:r w:rsidR="00551867">
        <w:rPr>
          <w:color w:val="000000" w:themeColor="text1"/>
          <w:sz w:val="24"/>
          <w:szCs w:val="24"/>
        </w:rPr>
        <w:t xml:space="preserve">firmy </w:t>
      </w:r>
      <w:r w:rsidRPr="0072787F">
        <w:rPr>
          <w:color w:val="000000" w:themeColor="text1"/>
          <w:sz w:val="24"/>
          <w:szCs w:val="24"/>
        </w:rPr>
        <w:t xml:space="preserve">fungovaly bez </w:t>
      </w:r>
      <w:r w:rsidRPr="0072787F">
        <w:rPr>
          <w:color w:val="000000" w:themeColor="text1"/>
          <w:sz w:val="24"/>
          <w:szCs w:val="24"/>
        </w:rPr>
        <w:lastRenderedPageBreak/>
        <w:t xml:space="preserve">potřebného technického zázemí, bez zkušeností a někdy i bez </w:t>
      </w:r>
      <w:r w:rsidR="00551867">
        <w:rPr>
          <w:color w:val="000000" w:themeColor="text1"/>
          <w:sz w:val="24"/>
          <w:szCs w:val="24"/>
        </w:rPr>
        <w:t>z</w:t>
      </w:r>
      <w:r w:rsidRPr="0072787F">
        <w:rPr>
          <w:color w:val="000000" w:themeColor="text1"/>
          <w:sz w:val="24"/>
          <w:szCs w:val="24"/>
        </w:rPr>
        <w:t>odpovědnosti. Někdy lákaly zákazníky na nereálně nízké ceny, jindy na sliby bleskové instalace. A výsledkem jsou dnes stovky lidí, kteří mají rozdělané nebo nefunkční elektrárny a nev</w:t>
      </w:r>
      <w:r w:rsidR="00551867">
        <w:rPr>
          <w:color w:val="000000" w:themeColor="text1"/>
          <w:sz w:val="24"/>
          <w:szCs w:val="24"/>
        </w:rPr>
        <w:t>ěd</w:t>
      </w:r>
      <w:r w:rsidRPr="0072787F">
        <w:rPr>
          <w:color w:val="000000" w:themeColor="text1"/>
          <w:sz w:val="24"/>
          <w:szCs w:val="24"/>
        </w:rPr>
        <w:t>í, kam se obrátit.</w:t>
      </w:r>
    </w:p>
    <w:p w14:paraId="687280C1" w14:textId="77777777" w:rsidR="0072787F" w:rsidRPr="0072787F" w:rsidRDefault="0072787F" w:rsidP="00727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4"/>
          <w:szCs w:val="24"/>
        </w:rPr>
      </w:pPr>
    </w:p>
    <w:p w14:paraId="0BC260B5" w14:textId="04463035" w:rsidR="0072787F" w:rsidRPr="00792BCB" w:rsidRDefault="001F4B44" w:rsidP="00727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Značka </w:t>
      </w:r>
      <w:r w:rsidR="0072787F" w:rsidRPr="0072787F">
        <w:rPr>
          <w:color w:val="000000" w:themeColor="text1"/>
          <w:sz w:val="24"/>
          <w:szCs w:val="24"/>
        </w:rPr>
        <w:t>SolidSun naopak staví na pevných základech. Je součástí energetické skupiny P</w:t>
      </w:r>
      <w:r w:rsidR="00792BCB">
        <w:rPr>
          <w:color w:val="000000" w:themeColor="text1"/>
          <w:sz w:val="24"/>
          <w:szCs w:val="24"/>
        </w:rPr>
        <w:t>ražské energetiky (PRE)</w:t>
      </w:r>
      <w:r w:rsidR="0072787F" w:rsidRPr="0072787F">
        <w:rPr>
          <w:color w:val="000000" w:themeColor="text1"/>
          <w:sz w:val="24"/>
          <w:szCs w:val="24"/>
        </w:rPr>
        <w:t xml:space="preserve">, což </w:t>
      </w:r>
      <w:r w:rsidR="00A2273C">
        <w:rPr>
          <w:color w:val="000000" w:themeColor="text1"/>
          <w:sz w:val="24"/>
          <w:szCs w:val="24"/>
        </w:rPr>
        <w:t>j</w:t>
      </w:r>
      <w:r w:rsidR="00551867">
        <w:rPr>
          <w:color w:val="000000" w:themeColor="text1"/>
          <w:sz w:val="24"/>
          <w:szCs w:val="24"/>
        </w:rPr>
        <w:t>í</w:t>
      </w:r>
      <w:r w:rsidR="0072787F" w:rsidRPr="0072787F">
        <w:rPr>
          <w:color w:val="000000" w:themeColor="text1"/>
          <w:sz w:val="24"/>
          <w:szCs w:val="24"/>
        </w:rPr>
        <w:t xml:space="preserve"> zajišťuje stabilní financování, silné technické zázemí a rozsáhlé servisní kapacity po celé republice. Dlouhodobě se zaměřuje nejen na instalace, ale také na následnou péči a rozvoj projektů. </w:t>
      </w:r>
      <w:r w:rsidR="0072787F" w:rsidRPr="00792BCB">
        <w:rPr>
          <w:i/>
          <w:iCs/>
          <w:color w:val="000000" w:themeColor="text1"/>
          <w:sz w:val="24"/>
          <w:szCs w:val="24"/>
        </w:rPr>
        <w:t xml:space="preserve">„Nabízíme dlouhodobé partnerství, nejen jednorázovou montáž. </w:t>
      </w:r>
      <w:r w:rsidR="00792BCB" w:rsidRPr="00792BCB">
        <w:rPr>
          <w:i/>
          <w:iCs/>
          <w:color w:val="000000" w:themeColor="text1"/>
          <w:sz w:val="24"/>
          <w:szCs w:val="24"/>
        </w:rPr>
        <w:t>Zákazník</w:t>
      </w:r>
      <w:r w:rsidR="0072787F" w:rsidRPr="00792BCB">
        <w:rPr>
          <w:i/>
          <w:iCs/>
          <w:color w:val="000000" w:themeColor="text1"/>
          <w:sz w:val="24"/>
          <w:szCs w:val="24"/>
        </w:rPr>
        <w:t xml:space="preserve"> se na nás může obrátit i za pět</w:t>
      </w:r>
      <w:r w:rsidR="00792BCB" w:rsidRPr="00792BCB">
        <w:rPr>
          <w:i/>
          <w:iCs/>
          <w:color w:val="000000" w:themeColor="text1"/>
          <w:sz w:val="24"/>
          <w:szCs w:val="24"/>
        </w:rPr>
        <w:t>,</w:t>
      </w:r>
      <w:r w:rsidR="0072787F" w:rsidRPr="00792BCB">
        <w:rPr>
          <w:i/>
          <w:iCs/>
          <w:color w:val="000000" w:themeColor="text1"/>
          <w:sz w:val="24"/>
          <w:szCs w:val="24"/>
        </w:rPr>
        <w:t xml:space="preserve"> deset</w:t>
      </w:r>
      <w:r w:rsidR="00792BCB" w:rsidRPr="00792BCB">
        <w:rPr>
          <w:i/>
          <w:iCs/>
          <w:color w:val="000000" w:themeColor="text1"/>
          <w:sz w:val="24"/>
          <w:szCs w:val="24"/>
        </w:rPr>
        <w:t xml:space="preserve"> nebo více</w:t>
      </w:r>
      <w:r w:rsidR="0072787F" w:rsidRPr="00792BCB">
        <w:rPr>
          <w:i/>
          <w:iCs/>
          <w:color w:val="000000" w:themeColor="text1"/>
          <w:sz w:val="24"/>
          <w:szCs w:val="24"/>
        </w:rPr>
        <w:t xml:space="preserve"> let. To je něco, co krátkodobí hráči na trhu slíbit nem</w:t>
      </w:r>
      <w:r w:rsidR="00792BCB" w:rsidRPr="00792BCB">
        <w:rPr>
          <w:i/>
          <w:iCs/>
          <w:color w:val="000000" w:themeColor="text1"/>
          <w:sz w:val="24"/>
          <w:szCs w:val="24"/>
        </w:rPr>
        <w:t>ohou</w:t>
      </w:r>
      <w:r w:rsidR="0072787F" w:rsidRPr="00792BCB">
        <w:rPr>
          <w:i/>
          <w:iCs/>
          <w:color w:val="000000" w:themeColor="text1"/>
          <w:sz w:val="24"/>
          <w:szCs w:val="24"/>
        </w:rPr>
        <w:t>,“</w:t>
      </w:r>
      <w:r w:rsidR="0072787F" w:rsidRPr="00792BCB">
        <w:rPr>
          <w:b/>
          <w:bCs/>
          <w:color w:val="000000" w:themeColor="text1"/>
          <w:sz w:val="24"/>
          <w:szCs w:val="24"/>
        </w:rPr>
        <w:t xml:space="preserve"> říká </w:t>
      </w:r>
      <w:r w:rsidR="00792BCB" w:rsidRPr="00792BCB">
        <w:rPr>
          <w:b/>
          <w:bCs/>
          <w:color w:val="000000" w:themeColor="text1"/>
          <w:sz w:val="24"/>
          <w:szCs w:val="24"/>
        </w:rPr>
        <w:t xml:space="preserve">Martin </w:t>
      </w:r>
      <w:r w:rsidR="0072787F" w:rsidRPr="00792BCB">
        <w:rPr>
          <w:b/>
          <w:bCs/>
          <w:color w:val="000000" w:themeColor="text1"/>
          <w:sz w:val="24"/>
          <w:szCs w:val="24"/>
        </w:rPr>
        <w:t>Palarčík</w:t>
      </w:r>
      <w:r w:rsidR="0072787F" w:rsidRPr="00115312">
        <w:t>.</w:t>
      </w:r>
    </w:p>
    <w:p w14:paraId="3B04A525" w14:textId="77777777" w:rsidR="0072787F" w:rsidRPr="0072787F" w:rsidRDefault="0072787F" w:rsidP="00727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4"/>
          <w:szCs w:val="24"/>
        </w:rPr>
      </w:pPr>
    </w:p>
    <w:p w14:paraId="3C40486B" w14:textId="77777777" w:rsidR="0072787F" w:rsidRPr="00792BCB" w:rsidRDefault="0072787F" w:rsidP="00727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792BCB">
        <w:rPr>
          <w:b/>
          <w:bCs/>
          <w:color w:val="000000" w:themeColor="text1"/>
          <w:sz w:val="24"/>
          <w:szCs w:val="24"/>
        </w:rPr>
        <w:t>Co všechno by měl kvalitní dodavatel umět</w:t>
      </w:r>
    </w:p>
    <w:p w14:paraId="092711C2" w14:textId="3673B25A" w:rsidR="0072787F" w:rsidRPr="0072787F" w:rsidRDefault="0072787F" w:rsidP="00727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4"/>
          <w:szCs w:val="24"/>
        </w:rPr>
      </w:pPr>
      <w:r w:rsidRPr="0072787F">
        <w:rPr>
          <w:color w:val="000000" w:themeColor="text1"/>
          <w:sz w:val="24"/>
          <w:szCs w:val="24"/>
        </w:rPr>
        <w:t>Důvěryhodn</w:t>
      </w:r>
      <w:r w:rsidR="004C4A0B">
        <w:rPr>
          <w:color w:val="000000" w:themeColor="text1"/>
          <w:sz w:val="24"/>
          <w:szCs w:val="24"/>
        </w:rPr>
        <w:t xml:space="preserve">á instalační firma </w:t>
      </w:r>
      <w:r w:rsidRPr="0072787F">
        <w:rPr>
          <w:color w:val="000000" w:themeColor="text1"/>
          <w:sz w:val="24"/>
          <w:szCs w:val="24"/>
        </w:rPr>
        <w:t>poskytne servis a údržbu během celé životnosti systému. Bude pracovat s kvalitními komponent</w:t>
      </w:r>
      <w:r w:rsidR="009766A6">
        <w:rPr>
          <w:color w:val="000000" w:themeColor="text1"/>
          <w:sz w:val="24"/>
          <w:szCs w:val="24"/>
        </w:rPr>
        <w:t>ami</w:t>
      </w:r>
      <w:r w:rsidRPr="0072787F">
        <w:rPr>
          <w:color w:val="000000" w:themeColor="text1"/>
          <w:sz w:val="24"/>
          <w:szCs w:val="24"/>
        </w:rPr>
        <w:t xml:space="preserve"> od renomovaných značek, jako jsou Huawei</w:t>
      </w:r>
      <w:r w:rsidR="004C4A0B">
        <w:rPr>
          <w:color w:val="000000" w:themeColor="text1"/>
          <w:sz w:val="24"/>
          <w:szCs w:val="24"/>
        </w:rPr>
        <w:t xml:space="preserve">, </w:t>
      </w:r>
      <w:proofErr w:type="spellStart"/>
      <w:r w:rsidR="004C4A0B">
        <w:rPr>
          <w:color w:val="000000" w:themeColor="text1"/>
          <w:sz w:val="24"/>
          <w:szCs w:val="24"/>
        </w:rPr>
        <w:t>Solax</w:t>
      </w:r>
      <w:proofErr w:type="spellEnd"/>
      <w:r w:rsidR="004C4A0B">
        <w:rPr>
          <w:color w:val="000000" w:themeColor="text1"/>
          <w:sz w:val="24"/>
          <w:szCs w:val="24"/>
        </w:rPr>
        <w:t xml:space="preserve"> a</w:t>
      </w:r>
      <w:r w:rsidR="0078324C">
        <w:rPr>
          <w:color w:val="000000" w:themeColor="text1"/>
          <w:sz w:val="24"/>
          <w:szCs w:val="24"/>
        </w:rPr>
        <w:t> </w:t>
      </w:r>
      <w:r w:rsidR="004C4A0B">
        <w:rPr>
          <w:color w:val="000000" w:themeColor="text1"/>
          <w:sz w:val="24"/>
          <w:szCs w:val="24"/>
        </w:rPr>
        <w:t>další</w:t>
      </w:r>
      <w:r w:rsidRPr="0072787F">
        <w:rPr>
          <w:color w:val="000000" w:themeColor="text1"/>
          <w:sz w:val="24"/>
          <w:szCs w:val="24"/>
        </w:rPr>
        <w:t>, a pomůže také s administrativou – od žádosti o dotaci po komunikaci s</w:t>
      </w:r>
      <w:r w:rsidR="004C4A0B">
        <w:rPr>
          <w:color w:val="000000" w:themeColor="text1"/>
          <w:sz w:val="24"/>
          <w:szCs w:val="24"/>
        </w:rPr>
        <w:t> </w:t>
      </w:r>
      <w:r w:rsidRPr="0072787F">
        <w:rPr>
          <w:color w:val="000000" w:themeColor="text1"/>
          <w:sz w:val="24"/>
          <w:szCs w:val="24"/>
        </w:rPr>
        <w:t>distributorem</w:t>
      </w:r>
      <w:r w:rsidR="004C4A0B">
        <w:rPr>
          <w:color w:val="000000" w:themeColor="text1"/>
          <w:sz w:val="24"/>
          <w:szCs w:val="24"/>
        </w:rPr>
        <w:t xml:space="preserve"> elektrické soustavy</w:t>
      </w:r>
      <w:r w:rsidRPr="0072787F">
        <w:rPr>
          <w:color w:val="000000" w:themeColor="text1"/>
          <w:sz w:val="24"/>
          <w:szCs w:val="24"/>
        </w:rPr>
        <w:t>. Samozřejmostí by měl být návrh systému na míru</w:t>
      </w:r>
      <w:r w:rsidR="009766A6">
        <w:rPr>
          <w:color w:val="000000" w:themeColor="text1"/>
          <w:sz w:val="24"/>
          <w:szCs w:val="24"/>
        </w:rPr>
        <w:t>, který bude</w:t>
      </w:r>
      <w:r w:rsidRPr="0072787F">
        <w:rPr>
          <w:color w:val="000000" w:themeColor="text1"/>
          <w:sz w:val="24"/>
          <w:szCs w:val="24"/>
        </w:rPr>
        <w:t xml:space="preserve"> přizpůsobený konkrétním podmínkám domu nebo provozu.</w:t>
      </w:r>
    </w:p>
    <w:p w14:paraId="3AE0EDA2" w14:textId="77777777" w:rsidR="0072787F" w:rsidRPr="0072787F" w:rsidRDefault="0072787F" w:rsidP="00727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4"/>
          <w:szCs w:val="24"/>
        </w:rPr>
      </w:pPr>
    </w:p>
    <w:p w14:paraId="6209357E" w14:textId="05EAA33B" w:rsidR="0072787F" w:rsidRPr="0072787F" w:rsidRDefault="0072787F" w:rsidP="00727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4"/>
          <w:szCs w:val="24"/>
        </w:rPr>
      </w:pPr>
      <w:r w:rsidRPr="0072787F">
        <w:rPr>
          <w:color w:val="000000" w:themeColor="text1"/>
          <w:sz w:val="24"/>
          <w:szCs w:val="24"/>
        </w:rPr>
        <w:t>SolidSun se nebojí prezentovat svou práci navenek</w:t>
      </w:r>
      <w:r w:rsidR="009766A6">
        <w:rPr>
          <w:color w:val="000000" w:themeColor="text1"/>
          <w:sz w:val="24"/>
          <w:szCs w:val="24"/>
        </w:rPr>
        <w:t>,</w:t>
      </w:r>
      <w:r w:rsidR="00BD50B5">
        <w:rPr>
          <w:color w:val="000000" w:themeColor="text1"/>
          <w:sz w:val="24"/>
          <w:szCs w:val="24"/>
        </w:rPr>
        <w:t xml:space="preserve"> o čemž hovoří </w:t>
      </w:r>
      <w:r w:rsidRPr="0072787F">
        <w:rPr>
          <w:color w:val="000000" w:themeColor="text1"/>
          <w:sz w:val="24"/>
          <w:szCs w:val="24"/>
        </w:rPr>
        <w:t>příklady realizací</w:t>
      </w:r>
      <w:r w:rsidR="00BD50B5">
        <w:rPr>
          <w:color w:val="000000" w:themeColor="text1"/>
          <w:sz w:val="24"/>
          <w:szCs w:val="24"/>
        </w:rPr>
        <w:t xml:space="preserve"> na webových stránkách společnosti</w:t>
      </w:r>
      <w:r w:rsidR="009766A6">
        <w:rPr>
          <w:color w:val="000000" w:themeColor="text1"/>
          <w:sz w:val="24"/>
          <w:szCs w:val="24"/>
        </w:rPr>
        <w:t>. Patří mezi ně</w:t>
      </w:r>
      <w:r w:rsidRPr="0072787F">
        <w:rPr>
          <w:color w:val="000000" w:themeColor="text1"/>
          <w:sz w:val="24"/>
          <w:szCs w:val="24"/>
        </w:rPr>
        <w:t xml:space="preserve"> rozšíření kapacity fotovoltaiky pana Land</w:t>
      </w:r>
      <w:r w:rsidR="009766A6">
        <w:rPr>
          <w:color w:val="000000" w:themeColor="text1"/>
          <w:sz w:val="24"/>
          <w:szCs w:val="24"/>
        </w:rPr>
        <w:t>y</w:t>
      </w:r>
      <w:r w:rsidRPr="0072787F">
        <w:rPr>
          <w:color w:val="000000" w:themeColor="text1"/>
          <w:sz w:val="24"/>
          <w:szCs w:val="24"/>
        </w:rPr>
        <w:t xml:space="preserve">, který začal doma nabíjet elektromobil. Nebo pomoc panu Pokornému v Opavě, </w:t>
      </w:r>
      <w:r w:rsidR="009766A6">
        <w:rPr>
          <w:color w:val="000000" w:themeColor="text1"/>
          <w:sz w:val="24"/>
          <w:szCs w:val="24"/>
        </w:rPr>
        <w:t>jemuž</w:t>
      </w:r>
      <w:r w:rsidR="009766A6" w:rsidRPr="0072787F">
        <w:rPr>
          <w:color w:val="000000" w:themeColor="text1"/>
          <w:sz w:val="24"/>
          <w:szCs w:val="24"/>
        </w:rPr>
        <w:t xml:space="preserve"> </w:t>
      </w:r>
      <w:r w:rsidRPr="0072787F">
        <w:rPr>
          <w:color w:val="000000" w:themeColor="text1"/>
          <w:sz w:val="24"/>
          <w:szCs w:val="24"/>
        </w:rPr>
        <w:t>firma po</w:t>
      </w:r>
      <w:r w:rsidR="00CD52EA">
        <w:rPr>
          <w:color w:val="000000" w:themeColor="text1"/>
          <w:sz w:val="24"/>
          <w:szCs w:val="24"/>
        </w:rPr>
        <w:t xml:space="preserve"> loňských</w:t>
      </w:r>
      <w:r w:rsidRPr="0072787F">
        <w:rPr>
          <w:color w:val="000000" w:themeColor="text1"/>
          <w:sz w:val="24"/>
          <w:szCs w:val="24"/>
        </w:rPr>
        <w:t xml:space="preserve"> záplavách </w:t>
      </w:r>
      <w:r w:rsidR="00CD52EA">
        <w:rPr>
          <w:color w:val="000000" w:themeColor="text1"/>
          <w:sz w:val="24"/>
          <w:szCs w:val="24"/>
        </w:rPr>
        <w:t xml:space="preserve">na Moravě </w:t>
      </w:r>
      <w:r w:rsidRPr="0072787F">
        <w:rPr>
          <w:color w:val="000000" w:themeColor="text1"/>
          <w:sz w:val="24"/>
          <w:szCs w:val="24"/>
        </w:rPr>
        <w:t xml:space="preserve">obnovila celý systém pomocí nové, </w:t>
      </w:r>
      <w:r w:rsidR="00CD52EA">
        <w:rPr>
          <w:color w:val="000000" w:themeColor="text1"/>
          <w:sz w:val="24"/>
          <w:szCs w:val="24"/>
        </w:rPr>
        <w:t>ještě lepší</w:t>
      </w:r>
      <w:r w:rsidRPr="0072787F">
        <w:rPr>
          <w:color w:val="000000" w:themeColor="text1"/>
          <w:sz w:val="24"/>
          <w:szCs w:val="24"/>
        </w:rPr>
        <w:t xml:space="preserve"> technologie. U pana </w:t>
      </w:r>
      <w:proofErr w:type="spellStart"/>
      <w:r w:rsidRPr="0072787F">
        <w:rPr>
          <w:color w:val="000000" w:themeColor="text1"/>
          <w:sz w:val="24"/>
          <w:szCs w:val="24"/>
        </w:rPr>
        <w:t>Zajaroše</w:t>
      </w:r>
      <w:proofErr w:type="spellEnd"/>
      <w:r w:rsidRPr="0072787F">
        <w:rPr>
          <w:color w:val="000000" w:themeColor="text1"/>
          <w:sz w:val="24"/>
          <w:szCs w:val="24"/>
        </w:rPr>
        <w:t xml:space="preserve"> </w:t>
      </w:r>
      <w:r w:rsidR="009766A6">
        <w:rPr>
          <w:color w:val="000000" w:themeColor="text1"/>
          <w:sz w:val="24"/>
          <w:szCs w:val="24"/>
        </w:rPr>
        <w:t xml:space="preserve">šlo o </w:t>
      </w:r>
      <w:r w:rsidRPr="0072787F">
        <w:rPr>
          <w:color w:val="000000" w:themeColor="text1"/>
          <w:sz w:val="24"/>
          <w:szCs w:val="24"/>
        </w:rPr>
        <w:t>chytré řešení s pokročilým řízením spotřeby, které pomáhá lépe využívat vyrobenou energii.</w:t>
      </w:r>
    </w:p>
    <w:p w14:paraId="16561438" w14:textId="77777777" w:rsidR="0072787F" w:rsidRPr="0072787F" w:rsidRDefault="0072787F" w:rsidP="00727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4"/>
          <w:szCs w:val="24"/>
        </w:rPr>
      </w:pPr>
    </w:p>
    <w:p w14:paraId="7F525BF7" w14:textId="77777777" w:rsidR="0072787F" w:rsidRPr="00CD52EA" w:rsidRDefault="0072787F" w:rsidP="00727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CD52EA">
        <w:rPr>
          <w:b/>
          <w:bCs/>
          <w:color w:val="000000" w:themeColor="text1"/>
          <w:sz w:val="24"/>
          <w:szCs w:val="24"/>
        </w:rPr>
        <w:t>Cena, nebo kvalita?</w:t>
      </w:r>
    </w:p>
    <w:p w14:paraId="159F18B5" w14:textId="1FC55F2F" w:rsidR="0072787F" w:rsidRPr="0072787F" w:rsidRDefault="0072787F" w:rsidP="00727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4"/>
          <w:szCs w:val="24"/>
        </w:rPr>
      </w:pPr>
      <w:r w:rsidRPr="0072787F">
        <w:rPr>
          <w:color w:val="000000" w:themeColor="text1"/>
          <w:sz w:val="24"/>
          <w:szCs w:val="24"/>
        </w:rPr>
        <w:t>Podezřele nízká cena může být lákavá, ale často bývá vykoupena horšími komponent</w:t>
      </w:r>
      <w:r w:rsidR="00D27DDB">
        <w:rPr>
          <w:color w:val="000000" w:themeColor="text1"/>
          <w:sz w:val="24"/>
          <w:szCs w:val="24"/>
        </w:rPr>
        <w:t>ami</w:t>
      </w:r>
      <w:r w:rsidRPr="0072787F">
        <w:rPr>
          <w:color w:val="000000" w:themeColor="text1"/>
          <w:sz w:val="24"/>
          <w:szCs w:val="24"/>
        </w:rPr>
        <w:t xml:space="preserve">, nedostatečným servisem a celkově slabší životností systému. </w:t>
      </w:r>
      <w:r w:rsidR="0078324C">
        <w:rPr>
          <w:color w:val="000000" w:themeColor="text1"/>
          <w:sz w:val="24"/>
          <w:szCs w:val="24"/>
        </w:rPr>
        <w:t>Na druhou stranu</w:t>
      </w:r>
      <w:r w:rsidR="009766A6">
        <w:rPr>
          <w:color w:val="000000" w:themeColor="text1"/>
          <w:sz w:val="24"/>
          <w:szCs w:val="24"/>
        </w:rPr>
        <w:t xml:space="preserve"> ani</w:t>
      </w:r>
      <w:r w:rsidR="009766A6" w:rsidRPr="0072787F">
        <w:rPr>
          <w:color w:val="000000" w:themeColor="text1"/>
          <w:sz w:val="24"/>
          <w:szCs w:val="24"/>
        </w:rPr>
        <w:t xml:space="preserve"> </w:t>
      </w:r>
      <w:r w:rsidRPr="0072787F">
        <w:rPr>
          <w:color w:val="000000" w:themeColor="text1"/>
          <w:sz w:val="24"/>
          <w:szCs w:val="24"/>
        </w:rPr>
        <w:t>nejdražší nabídka nemusí být automaticky nejlepší. Klíčem je srovnávat nejen cenu, ale i obsah nabídky, reference firmy, záruky a způsob komunikace.</w:t>
      </w:r>
    </w:p>
    <w:p w14:paraId="1383828A" w14:textId="77777777" w:rsidR="0072787F" w:rsidRPr="0072787F" w:rsidRDefault="0072787F" w:rsidP="00727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4"/>
          <w:szCs w:val="24"/>
        </w:rPr>
      </w:pPr>
    </w:p>
    <w:p w14:paraId="3733B71C" w14:textId="35545BA3" w:rsidR="0072787F" w:rsidRPr="00931628" w:rsidRDefault="0072787F" w:rsidP="00727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931628">
        <w:rPr>
          <w:i/>
          <w:iCs/>
          <w:color w:val="000000" w:themeColor="text1"/>
          <w:sz w:val="24"/>
          <w:szCs w:val="24"/>
        </w:rPr>
        <w:t xml:space="preserve">„Dívejte se na firmu jako na partnera, který vám má sloužit dlouhodobě. Sledujte, kdo firmu vlastní, jak dlouho funguje, jaké má reference a jestli má vlastní servisní tým. To jsou věci, které rozhodují o tom, jestli bude vaše investice fungovat </w:t>
      </w:r>
      <w:r w:rsidR="00931628" w:rsidRPr="00931628">
        <w:rPr>
          <w:i/>
          <w:iCs/>
          <w:color w:val="000000" w:themeColor="text1"/>
          <w:sz w:val="24"/>
          <w:szCs w:val="24"/>
        </w:rPr>
        <w:t>dlouhodobě</w:t>
      </w:r>
      <w:r w:rsidRPr="00931628">
        <w:rPr>
          <w:i/>
          <w:iCs/>
          <w:color w:val="000000" w:themeColor="text1"/>
          <w:sz w:val="24"/>
          <w:szCs w:val="24"/>
        </w:rPr>
        <w:t>,“</w:t>
      </w:r>
      <w:r w:rsidRPr="0072787F">
        <w:rPr>
          <w:color w:val="000000" w:themeColor="text1"/>
          <w:sz w:val="24"/>
          <w:szCs w:val="24"/>
        </w:rPr>
        <w:t xml:space="preserve"> </w:t>
      </w:r>
      <w:r w:rsidRPr="00931628">
        <w:rPr>
          <w:b/>
          <w:bCs/>
          <w:color w:val="000000" w:themeColor="text1"/>
          <w:sz w:val="24"/>
          <w:szCs w:val="24"/>
        </w:rPr>
        <w:t>shrnuje Martin Palarčík</w:t>
      </w:r>
      <w:r w:rsidRPr="00115312">
        <w:t>.</w:t>
      </w:r>
    </w:p>
    <w:p w14:paraId="560471E1" w14:textId="77777777" w:rsidR="0072787F" w:rsidRPr="0072787F" w:rsidRDefault="0072787F" w:rsidP="00727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4"/>
          <w:szCs w:val="24"/>
        </w:rPr>
      </w:pPr>
    </w:p>
    <w:p w14:paraId="0391B43C" w14:textId="71E15CB5" w:rsidR="0072787F" w:rsidRPr="008C6AC8" w:rsidRDefault="008C6AC8" w:rsidP="00727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8C6AC8">
        <w:rPr>
          <w:b/>
          <w:bCs/>
          <w:color w:val="000000" w:themeColor="text1"/>
          <w:sz w:val="24"/>
          <w:szCs w:val="24"/>
        </w:rPr>
        <w:t xml:space="preserve">Co </w:t>
      </w:r>
      <w:r w:rsidR="009766A6" w:rsidRPr="008C6AC8">
        <w:rPr>
          <w:b/>
          <w:bCs/>
          <w:color w:val="000000" w:themeColor="text1"/>
          <w:sz w:val="24"/>
          <w:szCs w:val="24"/>
        </w:rPr>
        <w:t>s </w:t>
      </w:r>
      <w:r w:rsidRPr="008C6AC8">
        <w:rPr>
          <w:b/>
          <w:bCs/>
          <w:color w:val="000000" w:themeColor="text1"/>
          <w:sz w:val="24"/>
          <w:szCs w:val="24"/>
        </w:rPr>
        <w:t>již fungujícím systémem?</w:t>
      </w:r>
    </w:p>
    <w:p w14:paraId="69B23F91" w14:textId="1075AA57" w:rsidR="000D7B95" w:rsidRDefault="009766A6" w:rsidP="008C6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</w:t>
      </w:r>
      <w:r w:rsidR="001F53E9">
        <w:rPr>
          <w:color w:val="000000" w:themeColor="text1"/>
          <w:sz w:val="24"/>
          <w:szCs w:val="24"/>
        </w:rPr>
        <w:t>krachuje</w:t>
      </w:r>
      <w:r>
        <w:rPr>
          <w:color w:val="000000" w:themeColor="text1"/>
          <w:sz w:val="24"/>
          <w:szCs w:val="24"/>
        </w:rPr>
        <w:t>-li</w:t>
      </w:r>
      <w:r w:rsidR="001F53E9">
        <w:rPr>
          <w:color w:val="000000" w:themeColor="text1"/>
          <w:sz w:val="24"/>
          <w:szCs w:val="24"/>
        </w:rPr>
        <w:t xml:space="preserve"> </w:t>
      </w:r>
      <w:r w:rsidR="00A90E11" w:rsidRPr="00A90E11">
        <w:rPr>
          <w:color w:val="000000" w:themeColor="text1"/>
          <w:sz w:val="24"/>
          <w:szCs w:val="24"/>
        </w:rPr>
        <w:t>dodavatel fotovoltaick</w:t>
      </w:r>
      <w:r w:rsidR="00A90E11">
        <w:rPr>
          <w:color w:val="000000" w:themeColor="text1"/>
          <w:sz w:val="24"/>
          <w:szCs w:val="24"/>
        </w:rPr>
        <w:t xml:space="preserve">é elektrárny, </w:t>
      </w:r>
      <w:r w:rsidR="001F53E9">
        <w:rPr>
          <w:color w:val="000000" w:themeColor="text1"/>
          <w:sz w:val="24"/>
          <w:szCs w:val="24"/>
        </w:rPr>
        <w:t xml:space="preserve">neznamená to, </w:t>
      </w:r>
      <w:r w:rsidR="00A90E11" w:rsidRPr="00A90E11">
        <w:rPr>
          <w:color w:val="000000" w:themeColor="text1"/>
          <w:sz w:val="24"/>
          <w:szCs w:val="24"/>
        </w:rPr>
        <w:t xml:space="preserve">že </w:t>
      </w:r>
      <w:r w:rsidR="009A53E8">
        <w:rPr>
          <w:color w:val="000000" w:themeColor="text1"/>
          <w:sz w:val="24"/>
          <w:szCs w:val="24"/>
        </w:rPr>
        <w:t>přesta</w:t>
      </w:r>
      <w:r w:rsidR="001F53E9">
        <w:rPr>
          <w:color w:val="000000" w:themeColor="text1"/>
          <w:sz w:val="24"/>
          <w:szCs w:val="24"/>
        </w:rPr>
        <w:t>ne</w:t>
      </w:r>
      <w:r w:rsidR="009A53E8">
        <w:rPr>
          <w:color w:val="000000" w:themeColor="text1"/>
          <w:sz w:val="24"/>
          <w:szCs w:val="24"/>
        </w:rPr>
        <w:t xml:space="preserve"> fungovat. J</w:t>
      </w:r>
      <w:r w:rsidR="001121EC">
        <w:rPr>
          <w:color w:val="000000" w:themeColor="text1"/>
          <w:sz w:val="24"/>
          <w:szCs w:val="24"/>
        </w:rPr>
        <w:t>e</w:t>
      </w:r>
      <w:r w:rsidR="009A53E8">
        <w:rPr>
          <w:color w:val="000000" w:themeColor="text1"/>
          <w:sz w:val="24"/>
          <w:szCs w:val="24"/>
        </w:rPr>
        <w:t xml:space="preserve"> však více než vhodné najít si jinou </w:t>
      </w:r>
      <w:r w:rsidR="00A90E11" w:rsidRPr="00A90E11">
        <w:rPr>
          <w:color w:val="000000" w:themeColor="text1"/>
          <w:sz w:val="24"/>
          <w:szCs w:val="24"/>
        </w:rPr>
        <w:t>firmu, která se o n</w:t>
      </w:r>
      <w:r>
        <w:rPr>
          <w:color w:val="000000" w:themeColor="text1"/>
          <w:sz w:val="24"/>
          <w:szCs w:val="24"/>
        </w:rPr>
        <w:t>i</w:t>
      </w:r>
      <w:r w:rsidR="00A90E11" w:rsidRPr="00A90E11">
        <w:rPr>
          <w:color w:val="000000" w:themeColor="text1"/>
          <w:sz w:val="24"/>
          <w:szCs w:val="24"/>
        </w:rPr>
        <w:t xml:space="preserve"> bude starat a </w:t>
      </w:r>
      <w:r w:rsidR="0078324C">
        <w:rPr>
          <w:color w:val="000000" w:themeColor="text1"/>
          <w:sz w:val="24"/>
          <w:szCs w:val="24"/>
        </w:rPr>
        <w:t xml:space="preserve">bude také </w:t>
      </w:r>
      <w:r w:rsidR="00A90E11" w:rsidRPr="00A90E11">
        <w:rPr>
          <w:color w:val="000000" w:themeColor="text1"/>
          <w:sz w:val="24"/>
          <w:szCs w:val="24"/>
        </w:rPr>
        <w:t xml:space="preserve">řešit </w:t>
      </w:r>
      <w:r w:rsidR="0078324C">
        <w:rPr>
          <w:color w:val="000000" w:themeColor="text1"/>
          <w:sz w:val="24"/>
          <w:szCs w:val="24"/>
        </w:rPr>
        <w:t>záležitosti spojené s provozem</w:t>
      </w:r>
      <w:r w:rsidR="00C00CF7">
        <w:rPr>
          <w:color w:val="000000" w:themeColor="text1"/>
          <w:sz w:val="24"/>
          <w:szCs w:val="24"/>
        </w:rPr>
        <w:t xml:space="preserve"> i v budoucnu</w:t>
      </w:r>
      <w:r w:rsidR="00A90E11" w:rsidRPr="00A90E11">
        <w:rPr>
          <w:color w:val="000000" w:themeColor="text1"/>
          <w:sz w:val="24"/>
          <w:szCs w:val="24"/>
        </w:rPr>
        <w:t>.</w:t>
      </w:r>
    </w:p>
    <w:p w14:paraId="48A542BC" w14:textId="77777777" w:rsidR="00BC2E71" w:rsidRDefault="00BC2E71" w:rsidP="008C6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4"/>
          <w:szCs w:val="24"/>
        </w:rPr>
      </w:pPr>
    </w:p>
    <w:p w14:paraId="13BCA54A" w14:textId="5D65F9E6" w:rsidR="0072787F" w:rsidRPr="0072787F" w:rsidRDefault="00FD4185" w:rsidP="00727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4"/>
          <w:szCs w:val="24"/>
        </w:rPr>
      </w:pPr>
      <w:r w:rsidRPr="00FD4185">
        <w:rPr>
          <w:i/>
          <w:iCs/>
          <w:color w:val="000000" w:themeColor="text1"/>
          <w:sz w:val="24"/>
          <w:szCs w:val="24"/>
        </w:rPr>
        <w:t>„</w:t>
      </w:r>
      <w:r w:rsidR="008C6AC8" w:rsidRPr="00FD4185">
        <w:rPr>
          <w:i/>
          <w:iCs/>
          <w:color w:val="000000" w:themeColor="text1"/>
          <w:sz w:val="24"/>
          <w:szCs w:val="24"/>
        </w:rPr>
        <w:t>I to je situace, která není výjimečná. Mít kvalitní a spolehlivý servis</w:t>
      </w:r>
      <w:r w:rsidR="00BC2E71" w:rsidRPr="00FD4185">
        <w:rPr>
          <w:i/>
          <w:iCs/>
          <w:color w:val="000000" w:themeColor="text1"/>
          <w:sz w:val="24"/>
          <w:szCs w:val="24"/>
        </w:rPr>
        <w:t xml:space="preserve"> a zajištěnou údržbu</w:t>
      </w:r>
      <w:r w:rsidR="008C6AC8" w:rsidRPr="00FD4185">
        <w:rPr>
          <w:i/>
          <w:iCs/>
          <w:color w:val="000000" w:themeColor="text1"/>
          <w:sz w:val="24"/>
          <w:szCs w:val="24"/>
        </w:rPr>
        <w:t xml:space="preserve"> je totiž stejně důležité jako samotná instalace. Fotovoltaika není něco, co se nainstaluje a </w:t>
      </w:r>
      <w:r w:rsidRPr="00FD4185">
        <w:rPr>
          <w:i/>
          <w:iCs/>
          <w:color w:val="000000" w:themeColor="text1"/>
          <w:sz w:val="24"/>
          <w:szCs w:val="24"/>
        </w:rPr>
        <w:t>nechá</w:t>
      </w:r>
      <w:r w:rsidR="008C6AC8" w:rsidRPr="00FD4185">
        <w:rPr>
          <w:i/>
          <w:iCs/>
          <w:color w:val="000000" w:themeColor="text1"/>
          <w:sz w:val="24"/>
          <w:szCs w:val="24"/>
        </w:rPr>
        <w:t xml:space="preserve"> bez péče. Systém </w:t>
      </w:r>
      <w:r w:rsidRPr="00FD4185">
        <w:rPr>
          <w:i/>
          <w:iCs/>
          <w:color w:val="000000" w:themeColor="text1"/>
          <w:sz w:val="24"/>
          <w:szCs w:val="24"/>
        </w:rPr>
        <w:t>je vhodné pravidelně kontrolovat</w:t>
      </w:r>
      <w:r w:rsidR="008C6AC8" w:rsidRPr="00FD4185">
        <w:rPr>
          <w:i/>
          <w:iCs/>
          <w:color w:val="000000" w:themeColor="text1"/>
          <w:sz w:val="24"/>
          <w:szCs w:val="24"/>
        </w:rPr>
        <w:t xml:space="preserve">, </w:t>
      </w:r>
      <w:r w:rsidRPr="00FD4185">
        <w:rPr>
          <w:i/>
          <w:iCs/>
          <w:color w:val="000000" w:themeColor="text1"/>
          <w:sz w:val="24"/>
          <w:szCs w:val="24"/>
        </w:rPr>
        <w:t xml:space="preserve">provádět </w:t>
      </w:r>
      <w:r w:rsidR="008C6AC8" w:rsidRPr="00FD4185">
        <w:rPr>
          <w:i/>
          <w:iCs/>
          <w:color w:val="000000" w:themeColor="text1"/>
          <w:sz w:val="24"/>
          <w:szCs w:val="24"/>
        </w:rPr>
        <w:t xml:space="preserve">aktualizace softwaru </w:t>
      </w:r>
      <w:r w:rsidRPr="00FD4185">
        <w:rPr>
          <w:i/>
          <w:iCs/>
          <w:color w:val="000000" w:themeColor="text1"/>
          <w:sz w:val="24"/>
          <w:szCs w:val="24"/>
        </w:rPr>
        <w:lastRenderedPageBreak/>
        <w:t>a</w:t>
      </w:r>
      <w:r w:rsidR="0078324C">
        <w:rPr>
          <w:i/>
          <w:iCs/>
          <w:color w:val="000000" w:themeColor="text1"/>
          <w:sz w:val="24"/>
          <w:szCs w:val="24"/>
        </w:rPr>
        <w:t> </w:t>
      </w:r>
      <w:r w:rsidRPr="00FD4185">
        <w:rPr>
          <w:i/>
          <w:iCs/>
          <w:color w:val="000000" w:themeColor="text1"/>
          <w:sz w:val="24"/>
          <w:szCs w:val="24"/>
        </w:rPr>
        <w:t xml:space="preserve">případné </w:t>
      </w:r>
      <w:r w:rsidR="00C00CF7">
        <w:rPr>
          <w:i/>
          <w:iCs/>
          <w:color w:val="000000" w:themeColor="text1"/>
          <w:sz w:val="24"/>
          <w:szCs w:val="24"/>
        </w:rPr>
        <w:t xml:space="preserve">problémy a </w:t>
      </w:r>
      <w:r w:rsidRPr="00FD4185">
        <w:rPr>
          <w:i/>
          <w:iCs/>
          <w:color w:val="000000" w:themeColor="text1"/>
          <w:sz w:val="24"/>
          <w:szCs w:val="24"/>
        </w:rPr>
        <w:t xml:space="preserve">poruchy </w:t>
      </w:r>
      <w:r w:rsidR="008C6AC8" w:rsidRPr="00FD4185">
        <w:rPr>
          <w:i/>
          <w:iCs/>
          <w:color w:val="000000" w:themeColor="text1"/>
          <w:sz w:val="24"/>
          <w:szCs w:val="24"/>
        </w:rPr>
        <w:t>rychl</w:t>
      </w:r>
      <w:r w:rsidRPr="00FD4185">
        <w:rPr>
          <w:i/>
          <w:iCs/>
          <w:color w:val="000000" w:themeColor="text1"/>
          <w:sz w:val="24"/>
          <w:szCs w:val="24"/>
        </w:rPr>
        <w:t>e</w:t>
      </w:r>
      <w:r w:rsidR="008C6AC8" w:rsidRPr="00FD4185">
        <w:rPr>
          <w:i/>
          <w:iCs/>
          <w:color w:val="000000" w:themeColor="text1"/>
          <w:sz w:val="24"/>
          <w:szCs w:val="24"/>
        </w:rPr>
        <w:t xml:space="preserve"> řeš</w:t>
      </w:r>
      <w:r w:rsidRPr="00FD4185">
        <w:rPr>
          <w:i/>
          <w:iCs/>
          <w:color w:val="000000" w:themeColor="text1"/>
          <w:sz w:val="24"/>
          <w:szCs w:val="24"/>
        </w:rPr>
        <w:t>it</w:t>
      </w:r>
      <w:r w:rsidR="008C6AC8" w:rsidRPr="00FD4185">
        <w:rPr>
          <w:i/>
          <w:iCs/>
          <w:color w:val="000000" w:themeColor="text1"/>
          <w:sz w:val="24"/>
          <w:szCs w:val="24"/>
        </w:rPr>
        <w:t xml:space="preserve">. </w:t>
      </w:r>
      <w:r w:rsidR="001121EC">
        <w:rPr>
          <w:i/>
          <w:iCs/>
          <w:color w:val="000000" w:themeColor="text1"/>
          <w:sz w:val="24"/>
          <w:szCs w:val="24"/>
        </w:rPr>
        <w:t xml:space="preserve">Rovněž </w:t>
      </w:r>
      <w:r w:rsidR="00FE75A1">
        <w:rPr>
          <w:i/>
          <w:iCs/>
          <w:color w:val="000000" w:themeColor="text1"/>
          <w:sz w:val="24"/>
          <w:szCs w:val="24"/>
        </w:rPr>
        <w:t>můžeme</w:t>
      </w:r>
      <w:r w:rsidR="001121EC">
        <w:rPr>
          <w:i/>
          <w:iCs/>
          <w:color w:val="000000" w:themeColor="text1"/>
          <w:sz w:val="24"/>
          <w:szCs w:val="24"/>
        </w:rPr>
        <w:t xml:space="preserve"> </w:t>
      </w:r>
      <w:r w:rsidR="00D927B6">
        <w:rPr>
          <w:i/>
          <w:iCs/>
          <w:color w:val="000000" w:themeColor="text1"/>
          <w:sz w:val="24"/>
          <w:szCs w:val="24"/>
        </w:rPr>
        <w:t>navrhnout jeho úpravu aktuálním potřebám a novým technologiím na trhu</w:t>
      </w:r>
      <w:r w:rsidRPr="00FD4185">
        <w:rPr>
          <w:i/>
          <w:iCs/>
          <w:color w:val="000000" w:themeColor="text1"/>
          <w:sz w:val="24"/>
          <w:szCs w:val="24"/>
        </w:rPr>
        <w:t>,</w:t>
      </w:r>
      <w:r w:rsidR="008C6AC8" w:rsidRPr="00FD4185">
        <w:rPr>
          <w:i/>
          <w:iCs/>
          <w:color w:val="000000" w:themeColor="text1"/>
          <w:sz w:val="24"/>
          <w:szCs w:val="24"/>
        </w:rPr>
        <w:t>“</w:t>
      </w:r>
      <w:r w:rsidRPr="00FD4185">
        <w:rPr>
          <w:b/>
          <w:bCs/>
          <w:color w:val="000000" w:themeColor="text1"/>
          <w:sz w:val="24"/>
          <w:szCs w:val="24"/>
        </w:rPr>
        <w:t xml:space="preserve"> </w:t>
      </w:r>
      <w:r w:rsidR="00D927B6">
        <w:rPr>
          <w:b/>
          <w:bCs/>
          <w:color w:val="000000" w:themeColor="text1"/>
          <w:sz w:val="24"/>
          <w:szCs w:val="24"/>
        </w:rPr>
        <w:t>zakončuje</w:t>
      </w:r>
      <w:r w:rsidRPr="00FD4185">
        <w:rPr>
          <w:b/>
          <w:bCs/>
          <w:color w:val="000000" w:themeColor="text1"/>
          <w:sz w:val="24"/>
          <w:szCs w:val="24"/>
        </w:rPr>
        <w:t xml:space="preserve"> Martin Palarčík</w:t>
      </w:r>
      <w:r w:rsidRPr="00115312">
        <w:t>.</w:t>
      </w:r>
    </w:p>
    <w:p w14:paraId="0E690300" w14:textId="77777777" w:rsidR="00CC3E3E" w:rsidRDefault="00CC3E3E" w:rsidP="00B34B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1B62C186" w14:textId="77777777" w:rsidR="00FB00C4" w:rsidRDefault="00FB00C4" w:rsidP="00EA3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5AE3235" w14:textId="77777777" w:rsidR="00F15496" w:rsidRDefault="00F154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949DB2B" w14:textId="77777777" w:rsidR="00A52580" w:rsidRDefault="00E67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##</w:t>
      </w:r>
    </w:p>
    <w:p w14:paraId="4169B54C" w14:textId="77777777" w:rsidR="00A52580" w:rsidRDefault="00E67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 </w:t>
      </w:r>
    </w:p>
    <w:p w14:paraId="0F5CF2B0" w14:textId="77777777" w:rsidR="00A52580" w:rsidRDefault="00E67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Pro další informace kontaktujte agenturu bokem: </w:t>
      </w:r>
    </w:p>
    <w:p w14:paraId="7BD707C0" w14:textId="77777777" w:rsidR="00A52580" w:rsidRDefault="00E67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Pavel Gregor</w:t>
      </w:r>
    </w:p>
    <w:p w14:paraId="03514B56" w14:textId="77777777" w:rsidR="00A52580" w:rsidRDefault="00E67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agentura bokem s.r.o.</w:t>
      </w:r>
    </w:p>
    <w:p w14:paraId="60C3DC03" w14:textId="77777777" w:rsidR="00A52580" w:rsidRDefault="00E67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FF"/>
          <w:sz w:val="20"/>
          <w:szCs w:val="20"/>
        </w:rPr>
        <w:t>pavel@bokem.cz</w:t>
      </w:r>
    </w:p>
    <w:p w14:paraId="54DC3AA7" w14:textId="77777777" w:rsidR="00A52580" w:rsidRDefault="00E67524" w:rsidP="4F56A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F56A9E8">
        <w:rPr>
          <w:color w:val="000000" w:themeColor="text1"/>
          <w:sz w:val="20"/>
          <w:szCs w:val="20"/>
        </w:rPr>
        <w:t>+420 775 196 669</w:t>
      </w:r>
    </w:p>
    <w:p w14:paraId="1FC3082A" w14:textId="77777777" w:rsidR="00A52580" w:rsidRDefault="00E67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  <w:u w:val="single"/>
        </w:rPr>
        <w:t>www.bokem.cz </w:t>
      </w:r>
    </w:p>
    <w:p w14:paraId="181CF187" w14:textId="77777777" w:rsidR="00A52580" w:rsidRDefault="00A52580">
      <w:pPr>
        <w:spacing w:after="0" w:line="240" w:lineRule="auto"/>
      </w:pPr>
    </w:p>
    <w:p w14:paraId="296A7959" w14:textId="77777777" w:rsidR="00A52580" w:rsidRDefault="00E67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##</w:t>
      </w:r>
    </w:p>
    <w:p w14:paraId="4D49E239" w14:textId="77777777" w:rsidR="00EB1BCE" w:rsidRDefault="00EB1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8"/>
          <w:szCs w:val="18"/>
        </w:rPr>
      </w:pPr>
    </w:p>
    <w:p w14:paraId="29C8FB3D" w14:textId="5D2D0A82" w:rsidR="00EB1BCE" w:rsidRPr="00BD1B0A" w:rsidRDefault="00BD1B0A" w:rsidP="009200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18"/>
          <w:szCs w:val="18"/>
        </w:rPr>
      </w:pPr>
      <w:r w:rsidRPr="00BD1B0A">
        <w:rPr>
          <w:b/>
          <w:bCs/>
          <w:color w:val="000000"/>
          <w:sz w:val="18"/>
          <w:szCs w:val="18"/>
        </w:rPr>
        <w:t xml:space="preserve">O </w:t>
      </w:r>
      <w:r w:rsidR="00265DEE">
        <w:rPr>
          <w:b/>
          <w:bCs/>
          <w:color w:val="000000"/>
          <w:sz w:val="18"/>
          <w:szCs w:val="18"/>
        </w:rPr>
        <w:t>PREsolidsun</w:t>
      </w:r>
      <w:r w:rsidR="000871B9" w:rsidRPr="000871B9">
        <w:rPr>
          <w:b/>
          <w:bCs/>
          <w:color w:val="000000"/>
          <w:sz w:val="18"/>
          <w:szCs w:val="18"/>
        </w:rPr>
        <w:t>, s. r. o.</w:t>
      </w:r>
    </w:p>
    <w:p w14:paraId="2B8BBE6B" w14:textId="61D49D1F" w:rsidR="00E81E31" w:rsidRDefault="00E81E31" w:rsidP="009200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Společnost </w:t>
      </w:r>
      <w:r w:rsidRPr="00E81E31">
        <w:rPr>
          <w:color w:val="000000"/>
          <w:sz w:val="18"/>
          <w:szCs w:val="18"/>
        </w:rPr>
        <w:t>PREsolidsun</w:t>
      </w:r>
      <w:r w:rsidR="000871B9" w:rsidRPr="000871B9">
        <w:rPr>
          <w:color w:val="000000"/>
          <w:sz w:val="18"/>
          <w:szCs w:val="18"/>
        </w:rPr>
        <w:t>, s. r. o.</w:t>
      </w:r>
      <w:r w:rsidR="00FE6FA0">
        <w:rPr>
          <w:color w:val="000000"/>
          <w:sz w:val="18"/>
          <w:szCs w:val="18"/>
        </w:rPr>
        <w:t>,</w:t>
      </w:r>
      <w:r w:rsidRPr="00E81E31">
        <w:rPr>
          <w:color w:val="000000"/>
          <w:sz w:val="18"/>
          <w:szCs w:val="18"/>
        </w:rPr>
        <w:t xml:space="preserve"> vznikl</w:t>
      </w:r>
      <w:r>
        <w:rPr>
          <w:color w:val="000000"/>
          <w:sz w:val="18"/>
          <w:szCs w:val="18"/>
        </w:rPr>
        <w:t>a</w:t>
      </w:r>
      <w:r w:rsidRPr="00E81E31">
        <w:rPr>
          <w:color w:val="000000"/>
          <w:sz w:val="18"/>
          <w:szCs w:val="18"/>
        </w:rPr>
        <w:t xml:space="preserve"> 1. července 2025 spojením společností </w:t>
      </w:r>
      <w:r w:rsidR="009D76DF">
        <w:rPr>
          <w:color w:val="000000"/>
          <w:sz w:val="18"/>
          <w:szCs w:val="18"/>
        </w:rPr>
        <w:t xml:space="preserve">Skupiny </w:t>
      </w:r>
      <w:r w:rsidRPr="00E81E31">
        <w:rPr>
          <w:color w:val="000000"/>
          <w:sz w:val="18"/>
          <w:szCs w:val="18"/>
        </w:rPr>
        <w:t>SOLIDSUN a SOLARINVEST – GREEN ENERGY. Od roku 2009 dodává chytrá solární řešení pro domy i firmy – od návrhu přes instalaci až po dlouhodobý dohled. Díky vlastnímu vývoji a více než 17 000 realizací patří k lídrům české fotovoltaiky. Kromě FVE se zaměřuje také na tepelná čerpadla, bateriové systémy a klimatizace.</w:t>
      </w:r>
    </w:p>
    <w:p w14:paraId="347D20A4" w14:textId="77777777" w:rsidR="00E81E31" w:rsidRDefault="00E81E31" w:rsidP="009200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7DDB46DE" w14:textId="77777777" w:rsidR="00E81E31" w:rsidRDefault="00E81E31" w:rsidP="009200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sectPr w:rsidR="00E81E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CF4C0" w14:textId="77777777" w:rsidR="000B353F" w:rsidRDefault="000B353F">
      <w:pPr>
        <w:spacing w:after="0" w:line="240" w:lineRule="auto"/>
      </w:pPr>
      <w:r>
        <w:separator/>
      </w:r>
    </w:p>
  </w:endnote>
  <w:endnote w:type="continuationSeparator" w:id="0">
    <w:p w14:paraId="7C3127D8" w14:textId="77777777" w:rsidR="000B353F" w:rsidRDefault="000B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FA5A2" w14:textId="147F7C88" w:rsidR="00A52580" w:rsidRDefault="00A525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DC9" w14:textId="6C1FA164" w:rsidR="00A52580" w:rsidRDefault="00A525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B8285" w14:textId="3275CBFE" w:rsidR="00A52580" w:rsidRDefault="00A525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0A237" w14:textId="77777777" w:rsidR="000B353F" w:rsidRDefault="000B353F">
      <w:pPr>
        <w:spacing w:after="0" w:line="240" w:lineRule="auto"/>
      </w:pPr>
      <w:r>
        <w:separator/>
      </w:r>
    </w:p>
  </w:footnote>
  <w:footnote w:type="continuationSeparator" w:id="0">
    <w:p w14:paraId="1BEBBB3C" w14:textId="77777777" w:rsidR="000B353F" w:rsidRDefault="000B3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1CB3C" w14:textId="77777777" w:rsidR="00A52580" w:rsidRDefault="00A525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16C22" w14:textId="7AD4280D" w:rsidR="00A52580" w:rsidRDefault="00E10155" w:rsidP="00E101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t xml:space="preserve"> </w:t>
    </w:r>
    <w:r>
      <w:rPr>
        <w:noProof/>
        <w:color w:val="000000"/>
      </w:rPr>
      <w:tab/>
    </w:r>
    <w:r>
      <w:rPr>
        <w:noProof/>
        <w:color w:val="000000"/>
      </w:rPr>
      <w:tab/>
    </w:r>
    <w:r w:rsidR="002A157F">
      <w:rPr>
        <w:noProof/>
        <w:color w:val="000000"/>
      </w:rPr>
      <w:drawing>
        <wp:inline distT="0" distB="0" distL="0" distR="0" wp14:anchorId="75466FAA" wp14:editId="56F3E21F">
          <wp:extent cx="2324100" cy="619709"/>
          <wp:effectExtent l="0" t="0" r="0" b="9525"/>
          <wp:docPr id="82156972" name="Obrázek 1" descr="Obsah obrázku text, Písmo, logo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56972" name="Obrázek 1" descr="Obsah obrázku text, Písmo, logo, Grafik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8287" cy="674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DE1AA3" w14:textId="77777777" w:rsidR="00A52580" w:rsidRDefault="00E675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2544"/>
      <w:rPr>
        <w:color w:val="000000"/>
      </w:rPr>
    </w:pPr>
    <w:r>
      <w:rPr>
        <w:color w:val="000000"/>
      </w:rPr>
      <w:tab/>
    </w:r>
    <w:r>
      <w:rPr>
        <w:color w:val="000000"/>
      </w:rPr>
      <w:tab/>
      <w:t>TISKOVÁ ZPRÁVA / PRESS RELEASE</w:t>
    </w:r>
  </w:p>
  <w:p w14:paraId="04B0A13B" w14:textId="77777777" w:rsidR="00A52580" w:rsidRDefault="00A525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FC97F" w14:textId="77777777" w:rsidR="00A52580" w:rsidRDefault="00A525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33D31"/>
    <w:multiLevelType w:val="multilevel"/>
    <w:tmpl w:val="A0C2DE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667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80"/>
    <w:rsid w:val="0000172A"/>
    <w:rsid w:val="00001C85"/>
    <w:rsid w:val="00017C2C"/>
    <w:rsid w:val="0002165A"/>
    <w:rsid w:val="00022489"/>
    <w:rsid w:val="00024E73"/>
    <w:rsid w:val="00033005"/>
    <w:rsid w:val="000355E5"/>
    <w:rsid w:val="00036228"/>
    <w:rsid w:val="00037882"/>
    <w:rsid w:val="00045D61"/>
    <w:rsid w:val="00047508"/>
    <w:rsid w:val="00052473"/>
    <w:rsid w:val="000542E5"/>
    <w:rsid w:val="00061D15"/>
    <w:rsid w:val="00062146"/>
    <w:rsid w:val="00062679"/>
    <w:rsid w:val="00065A9C"/>
    <w:rsid w:val="00065AD6"/>
    <w:rsid w:val="00066DAB"/>
    <w:rsid w:val="000678ED"/>
    <w:rsid w:val="0007401F"/>
    <w:rsid w:val="00074197"/>
    <w:rsid w:val="00080E62"/>
    <w:rsid w:val="00084B03"/>
    <w:rsid w:val="000871B9"/>
    <w:rsid w:val="00087DF4"/>
    <w:rsid w:val="000932D3"/>
    <w:rsid w:val="00094027"/>
    <w:rsid w:val="000950D8"/>
    <w:rsid w:val="00095DE5"/>
    <w:rsid w:val="000A2A29"/>
    <w:rsid w:val="000A30C2"/>
    <w:rsid w:val="000A7981"/>
    <w:rsid w:val="000B0143"/>
    <w:rsid w:val="000B353F"/>
    <w:rsid w:val="000B39A1"/>
    <w:rsid w:val="000B443D"/>
    <w:rsid w:val="000C12DD"/>
    <w:rsid w:val="000C3CE4"/>
    <w:rsid w:val="000D0FC4"/>
    <w:rsid w:val="000D31B3"/>
    <w:rsid w:val="000D332C"/>
    <w:rsid w:val="000D4587"/>
    <w:rsid w:val="000D69A3"/>
    <w:rsid w:val="000D739E"/>
    <w:rsid w:val="000D7B95"/>
    <w:rsid w:val="000E3641"/>
    <w:rsid w:val="000E5CAF"/>
    <w:rsid w:val="000E673F"/>
    <w:rsid w:val="000F0240"/>
    <w:rsid w:val="000F23FD"/>
    <w:rsid w:val="000F2E0C"/>
    <w:rsid w:val="000F3F9F"/>
    <w:rsid w:val="000F601C"/>
    <w:rsid w:val="0010006C"/>
    <w:rsid w:val="00105D13"/>
    <w:rsid w:val="001121EC"/>
    <w:rsid w:val="00113789"/>
    <w:rsid w:val="00115312"/>
    <w:rsid w:val="001275FF"/>
    <w:rsid w:val="00137949"/>
    <w:rsid w:val="00137C3B"/>
    <w:rsid w:val="00143AF0"/>
    <w:rsid w:val="001472B8"/>
    <w:rsid w:val="00152AE4"/>
    <w:rsid w:val="0015361C"/>
    <w:rsid w:val="00155866"/>
    <w:rsid w:val="00156C08"/>
    <w:rsid w:val="0016110E"/>
    <w:rsid w:val="00161382"/>
    <w:rsid w:val="00163843"/>
    <w:rsid w:val="00165C6B"/>
    <w:rsid w:val="00174EC2"/>
    <w:rsid w:val="00184AF9"/>
    <w:rsid w:val="00184D19"/>
    <w:rsid w:val="001A26BC"/>
    <w:rsid w:val="001A4E79"/>
    <w:rsid w:val="001B315F"/>
    <w:rsid w:val="001B38A9"/>
    <w:rsid w:val="001B4AA6"/>
    <w:rsid w:val="001B61C9"/>
    <w:rsid w:val="001C05C4"/>
    <w:rsid w:val="001C1BED"/>
    <w:rsid w:val="001C3612"/>
    <w:rsid w:val="001D1356"/>
    <w:rsid w:val="001D3523"/>
    <w:rsid w:val="001D355E"/>
    <w:rsid w:val="001D4D99"/>
    <w:rsid w:val="001D7659"/>
    <w:rsid w:val="001D766A"/>
    <w:rsid w:val="001E19F8"/>
    <w:rsid w:val="001F4B44"/>
    <w:rsid w:val="001F53E9"/>
    <w:rsid w:val="001F574A"/>
    <w:rsid w:val="002025FC"/>
    <w:rsid w:val="0020316E"/>
    <w:rsid w:val="00203AC7"/>
    <w:rsid w:val="00207151"/>
    <w:rsid w:val="002128CE"/>
    <w:rsid w:val="0021354D"/>
    <w:rsid w:val="002151D2"/>
    <w:rsid w:val="00221256"/>
    <w:rsid w:val="00221420"/>
    <w:rsid w:val="0022299E"/>
    <w:rsid w:val="002258E1"/>
    <w:rsid w:val="002273C2"/>
    <w:rsid w:val="002309B7"/>
    <w:rsid w:val="002365CC"/>
    <w:rsid w:val="00240D8A"/>
    <w:rsid w:val="00244BD5"/>
    <w:rsid w:val="0024503D"/>
    <w:rsid w:val="0024599B"/>
    <w:rsid w:val="00245C39"/>
    <w:rsid w:val="0025091B"/>
    <w:rsid w:val="00251ADD"/>
    <w:rsid w:val="002567E1"/>
    <w:rsid w:val="0026271F"/>
    <w:rsid w:val="00265DEE"/>
    <w:rsid w:val="00274FA1"/>
    <w:rsid w:val="00280A03"/>
    <w:rsid w:val="002825D6"/>
    <w:rsid w:val="00287303"/>
    <w:rsid w:val="00287775"/>
    <w:rsid w:val="0029022A"/>
    <w:rsid w:val="0029480E"/>
    <w:rsid w:val="0029530B"/>
    <w:rsid w:val="00296253"/>
    <w:rsid w:val="00296D26"/>
    <w:rsid w:val="002A133D"/>
    <w:rsid w:val="002A157F"/>
    <w:rsid w:val="002A731F"/>
    <w:rsid w:val="002B7C19"/>
    <w:rsid w:val="002B7FA0"/>
    <w:rsid w:val="002C0A2C"/>
    <w:rsid w:val="002C0F34"/>
    <w:rsid w:val="002C3944"/>
    <w:rsid w:val="002C5AD0"/>
    <w:rsid w:val="002D2F48"/>
    <w:rsid w:val="002D4792"/>
    <w:rsid w:val="002E52AA"/>
    <w:rsid w:val="002F5D00"/>
    <w:rsid w:val="0030430C"/>
    <w:rsid w:val="00307789"/>
    <w:rsid w:val="00310213"/>
    <w:rsid w:val="00310A7B"/>
    <w:rsid w:val="00311CAF"/>
    <w:rsid w:val="00312009"/>
    <w:rsid w:val="00314AED"/>
    <w:rsid w:val="00315270"/>
    <w:rsid w:val="00317D9D"/>
    <w:rsid w:val="00320FD6"/>
    <w:rsid w:val="00322E83"/>
    <w:rsid w:val="0032778F"/>
    <w:rsid w:val="00331CA7"/>
    <w:rsid w:val="00331F89"/>
    <w:rsid w:val="00335044"/>
    <w:rsid w:val="003373D5"/>
    <w:rsid w:val="00343010"/>
    <w:rsid w:val="0034770A"/>
    <w:rsid w:val="00347887"/>
    <w:rsid w:val="00350672"/>
    <w:rsid w:val="0035358E"/>
    <w:rsid w:val="00353B97"/>
    <w:rsid w:val="00354FB3"/>
    <w:rsid w:val="00360067"/>
    <w:rsid w:val="003629D6"/>
    <w:rsid w:val="003636C3"/>
    <w:rsid w:val="00363B0D"/>
    <w:rsid w:val="0036421E"/>
    <w:rsid w:val="00367B10"/>
    <w:rsid w:val="003757E2"/>
    <w:rsid w:val="00380D54"/>
    <w:rsid w:val="00383BB7"/>
    <w:rsid w:val="003848A5"/>
    <w:rsid w:val="0039041C"/>
    <w:rsid w:val="00392DBA"/>
    <w:rsid w:val="00394773"/>
    <w:rsid w:val="00395567"/>
    <w:rsid w:val="00395AFA"/>
    <w:rsid w:val="003A2C25"/>
    <w:rsid w:val="003A481B"/>
    <w:rsid w:val="003B1726"/>
    <w:rsid w:val="003B4C85"/>
    <w:rsid w:val="003C3BE3"/>
    <w:rsid w:val="003C4AFF"/>
    <w:rsid w:val="003D46F0"/>
    <w:rsid w:val="003E0FA6"/>
    <w:rsid w:val="003E26B5"/>
    <w:rsid w:val="003E3DFE"/>
    <w:rsid w:val="003F2048"/>
    <w:rsid w:val="003F285C"/>
    <w:rsid w:val="003F7664"/>
    <w:rsid w:val="00400A2F"/>
    <w:rsid w:val="0040240D"/>
    <w:rsid w:val="00402732"/>
    <w:rsid w:val="00412C03"/>
    <w:rsid w:val="00414BD5"/>
    <w:rsid w:val="004234FE"/>
    <w:rsid w:val="004265EC"/>
    <w:rsid w:val="00426CCB"/>
    <w:rsid w:val="00427989"/>
    <w:rsid w:val="00427C99"/>
    <w:rsid w:val="004355F5"/>
    <w:rsid w:val="00436AF8"/>
    <w:rsid w:val="00436E7A"/>
    <w:rsid w:val="0044303B"/>
    <w:rsid w:val="004439CF"/>
    <w:rsid w:val="0044733D"/>
    <w:rsid w:val="00452011"/>
    <w:rsid w:val="00453416"/>
    <w:rsid w:val="004570DE"/>
    <w:rsid w:val="00462594"/>
    <w:rsid w:val="00463BB5"/>
    <w:rsid w:val="004704DA"/>
    <w:rsid w:val="004745AC"/>
    <w:rsid w:val="004747F3"/>
    <w:rsid w:val="00474FF9"/>
    <w:rsid w:val="004806D1"/>
    <w:rsid w:val="00485DCA"/>
    <w:rsid w:val="00493448"/>
    <w:rsid w:val="00493ACE"/>
    <w:rsid w:val="00494B82"/>
    <w:rsid w:val="00494C8D"/>
    <w:rsid w:val="00496A18"/>
    <w:rsid w:val="004A047C"/>
    <w:rsid w:val="004A0570"/>
    <w:rsid w:val="004A2587"/>
    <w:rsid w:val="004A38D4"/>
    <w:rsid w:val="004A3D48"/>
    <w:rsid w:val="004A4471"/>
    <w:rsid w:val="004B1E24"/>
    <w:rsid w:val="004B3555"/>
    <w:rsid w:val="004B4EDE"/>
    <w:rsid w:val="004C0A28"/>
    <w:rsid w:val="004C4A0B"/>
    <w:rsid w:val="004C7E3C"/>
    <w:rsid w:val="004D1BC1"/>
    <w:rsid w:val="004D34DC"/>
    <w:rsid w:val="004D5D97"/>
    <w:rsid w:val="004E099B"/>
    <w:rsid w:val="004E64C5"/>
    <w:rsid w:val="004E7226"/>
    <w:rsid w:val="004F3F41"/>
    <w:rsid w:val="004F6090"/>
    <w:rsid w:val="004F7DC4"/>
    <w:rsid w:val="005020F5"/>
    <w:rsid w:val="0050367B"/>
    <w:rsid w:val="00503B4B"/>
    <w:rsid w:val="0050494A"/>
    <w:rsid w:val="00512BF7"/>
    <w:rsid w:val="00513546"/>
    <w:rsid w:val="005249AC"/>
    <w:rsid w:val="0053240E"/>
    <w:rsid w:val="0053430A"/>
    <w:rsid w:val="005371BC"/>
    <w:rsid w:val="00537820"/>
    <w:rsid w:val="005408F3"/>
    <w:rsid w:val="00551867"/>
    <w:rsid w:val="00555888"/>
    <w:rsid w:val="00563AAF"/>
    <w:rsid w:val="00570275"/>
    <w:rsid w:val="00570594"/>
    <w:rsid w:val="0057241E"/>
    <w:rsid w:val="00575ED2"/>
    <w:rsid w:val="00582F16"/>
    <w:rsid w:val="00583FD5"/>
    <w:rsid w:val="00594F73"/>
    <w:rsid w:val="0059596B"/>
    <w:rsid w:val="00595F89"/>
    <w:rsid w:val="005A1A54"/>
    <w:rsid w:val="005A2965"/>
    <w:rsid w:val="005A5C57"/>
    <w:rsid w:val="005B0571"/>
    <w:rsid w:val="005B1453"/>
    <w:rsid w:val="005C1A89"/>
    <w:rsid w:val="005D4309"/>
    <w:rsid w:val="005D641F"/>
    <w:rsid w:val="005D6DD7"/>
    <w:rsid w:val="005D6DED"/>
    <w:rsid w:val="005D7339"/>
    <w:rsid w:val="005E0E61"/>
    <w:rsid w:val="005E3385"/>
    <w:rsid w:val="005E4BB6"/>
    <w:rsid w:val="005E4E78"/>
    <w:rsid w:val="005E5CF8"/>
    <w:rsid w:val="005E7279"/>
    <w:rsid w:val="005F0741"/>
    <w:rsid w:val="005F0F85"/>
    <w:rsid w:val="005F5DD7"/>
    <w:rsid w:val="00603663"/>
    <w:rsid w:val="00604112"/>
    <w:rsid w:val="00625118"/>
    <w:rsid w:val="006342C6"/>
    <w:rsid w:val="00636FC0"/>
    <w:rsid w:val="0064293A"/>
    <w:rsid w:val="00645FE9"/>
    <w:rsid w:val="0064633D"/>
    <w:rsid w:val="00646B1B"/>
    <w:rsid w:val="006518A3"/>
    <w:rsid w:val="00655A50"/>
    <w:rsid w:val="00670370"/>
    <w:rsid w:val="00683CDB"/>
    <w:rsid w:val="006840EF"/>
    <w:rsid w:val="0068648F"/>
    <w:rsid w:val="006915C4"/>
    <w:rsid w:val="006935DE"/>
    <w:rsid w:val="00694F07"/>
    <w:rsid w:val="00695532"/>
    <w:rsid w:val="0069601F"/>
    <w:rsid w:val="006974C9"/>
    <w:rsid w:val="006A2B22"/>
    <w:rsid w:val="006B1639"/>
    <w:rsid w:val="006B1744"/>
    <w:rsid w:val="006B2483"/>
    <w:rsid w:val="006B45C2"/>
    <w:rsid w:val="006B5C45"/>
    <w:rsid w:val="006B6355"/>
    <w:rsid w:val="006C0B30"/>
    <w:rsid w:val="006C1011"/>
    <w:rsid w:val="006C6771"/>
    <w:rsid w:val="006D535C"/>
    <w:rsid w:val="006E0841"/>
    <w:rsid w:val="006E7C50"/>
    <w:rsid w:val="00711138"/>
    <w:rsid w:val="0071238F"/>
    <w:rsid w:val="00713E39"/>
    <w:rsid w:val="00713FC6"/>
    <w:rsid w:val="0071661C"/>
    <w:rsid w:val="007238EF"/>
    <w:rsid w:val="007242A1"/>
    <w:rsid w:val="0072787F"/>
    <w:rsid w:val="007314A3"/>
    <w:rsid w:val="007314C7"/>
    <w:rsid w:val="0074008F"/>
    <w:rsid w:val="007408DA"/>
    <w:rsid w:val="00741B23"/>
    <w:rsid w:val="00750D90"/>
    <w:rsid w:val="00750FDB"/>
    <w:rsid w:val="007536FB"/>
    <w:rsid w:val="0075642C"/>
    <w:rsid w:val="00756AB9"/>
    <w:rsid w:val="0076082C"/>
    <w:rsid w:val="007608CA"/>
    <w:rsid w:val="00767DB8"/>
    <w:rsid w:val="00772394"/>
    <w:rsid w:val="007772BC"/>
    <w:rsid w:val="00780FEF"/>
    <w:rsid w:val="007828B1"/>
    <w:rsid w:val="0078324C"/>
    <w:rsid w:val="00784009"/>
    <w:rsid w:val="007907B2"/>
    <w:rsid w:val="00791873"/>
    <w:rsid w:val="00792BCB"/>
    <w:rsid w:val="007939CD"/>
    <w:rsid w:val="00794C48"/>
    <w:rsid w:val="00795A72"/>
    <w:rsid w:val="00797DC9"/>
    <w:rsid w:val="007A4840"/>
    <w:rsid w:val="007A4C25"/>
    <w:rsid w:val="007A6E5F"/>
    <w:rsid w:val="007C0080"/>
    <w:rsid w:val="007C08A9"/>
    <w:rsid w:val="007C20FC"/>
    <w:rsid w:val="007C4774"/>
    <w:rsid w:val="007C66FA"/>
    <w:rsid w:val="007C75A6"/>
    <w:rsid w:val="007C77EE"/>
    <w:rsid w:val="007D09E0"/>
    <w:rsid w:val="007D0DDA"/>
    <w:rsid w:val="007D5D5C"/>
    <w:rsid w:val="007E2C0A"/>
    <w:rsid w:val="007E320D"/>
    <w:rsid w:val="007E3277"/>
    <w:rsid w:val="007E7807"/>
    <w:rsid w:val="0080025D"/>
    <w:rsid w:val="00805BF6"/>
    <w:rsid w:val="00810731"/>
    <w:rsid w:val="00810C40"/>
    <w:rsid w:val="00815735"/>
    <w:rsid w:val="00820133"/>
    <w:rsid w:val="00821A85"/>
    <w:rsid w:val="008305FE"/>
    <w:rsid w:val="00830F8A"/>
    <w:rsid w:val="00834B97"/>
    <w:rsid w:val="00844786"/>
    <w:rsid w:val="00845139"/>
    <w:rsid w:val="00847058"/>
    <w:rsid w:val="008505FA"/>
    <w:rsid w:val="008535E5"/>
    <w:rsid w:val="00855C56"/>
    <w:rsid w:val="00857DF8"/>
    <w:rsid w:val="0086213B"/>
    <w:rsid w:val="00863966"/>
    <w:rsid w:val="0086399A"/>
    <w:rsid w:val="00865B2B"/>
    <w:rsid w:val="0087236A"/>
    <w:rsid w:val="00873B38"/>
    <w:rsid w:val="008755E1"/>
    <w:rsid w:val="0087776C"/>
    <w:rsid w:val="00891FEB"/>
    <w:rsid w:val="00892315"/>
    <w:rsid w:val="008A00F3"/>
    <w:rsid w:val="008A5E65"/>
    <w:rsid w:val="008B0FA1"/>
    <w:rsid w:val="008B2D1E"/>
    <w:rsid w:val="008B367E"/>
    <w:rsid w:val="008C6AC8"/>
    <w:rsid w:val="008D3F10"/>
    <w:rsid w:val="008E1EA8"/>
    <w:rsid w:val="008E71D8"/>
    <w:rsid w:val="008F384D"/>
    <w:rsid w:val="008F3D2B"/>
    <w:rsid w:val="009001C5"/>
    <w:rsid w:val="00903341"/>
    <w:rsid w:val="0090628E"/>
    <w:rsid w:val="00906EED"/>
    <w:rsid w:val="00906F15"/>
    <w:rsid w:val="0091135B"/>
    <w:rsid w:val="0091313D"/>
    <w:rsid w:val="0091678D"/>
    <w:rsid w:val="00917AD0"/>
    <w:rsid w:val="00917D48"/>
    <w:rsid w:val="00920056"/>
    <w:rsid w:val="009205D2"/>
    <w:rsid w:val="00922661"/>
    <w:rsid w:val="009261A5"/>
    <w:rsid w:val="00931628"/>
    <w:rsid w:val="00932593"/>
    <w:rsid w:val="00940E51"/>
    <w:rsid w:val="009466F0"/>
    <w:rsid w:val="009511BF"/>
    <w:rsid w:val="00955F09"/>
    <w:rsid w:val="0095634E"/>
    <w:rsid w:val="0095674F"/>
    <w:rsid w:val="00957FFB"/>
    <w:rsid w:val="0096795B"/>
    <w:rsid w:val="00974626"/>
    <w:rsid w:val="009766A6"/>
    <w:rsid w:val="009773D4"/>
    <w:rsid w:val="00980940"/>
    <w:rsid w:val="00982465"/>
    <w:rsid w:val="00985BFA"/>
    <w:rsid w:val="00986F2A"/>
    <w:rsid w:val="009874E8"/>
    <w:rsid w:val="00993E83"/>
    <w:rsid w:val="009945A1"/>
    <w:rsid w:val="009954CB"/>
    <w:rsid w:val="009964F2"/>
    <w:rsid w:val="009972A1"/>
    <w:rsid w:val="009A390B"/>
    <w:rsid w:val="009A53E8"/>
    <w:rsid w:val="009B0CF7"/>
    <w:rsid w:val="009B1629"/>
    <w:rsid w:val="009B2EE7"/>
    <w:rsid w:val="009B55B5"/>
    <w:rsid w:val="009B6E1D"/>
    <w:rsid w:val="009C5266"/>
    <w:rsid w:val="009C61F4"/>
    <w:rsid w:val="009C62EA"/>
    <w:rsid w:val="009C7669"/>
    <w:rsid w:val="009D6161"/>
    <w:rsid w:val="009D76DF"/>
    <w:rsid w:val="009E186B"/>
    <w:rsid w:val="009E479E"/>
    <w:rsid w:val="009E6930"/>
    <w:rsid w:val="009F27EA"/>
    <w:rsid w:val="009F686F"/>
    <w:rsid w:val="00A00C88"/>
    <w:rsid w:val="00A0460C"/>
    <w:rsid w:val="00A04937"/>
    <w:rsid w:val="00A053F2"/>
    <w:rsid w:val="00A05AB8"/>
    <w:rsid w:val="00A064D8"/>
    <w:rsid w:val="00A10D8E"/>
    <w:rsid w:val="00A11F1F"/>
    <w:rsid w:val="00A1438F"/>
    <w:rsid w:val="00A159D1"/>
    <w:rsid w:val="00A20916"/>
    <w:rsid w:val="00A2273C"/>
    <w:rsid w:val="00A27065"/>
    <w:rsid w:val="00A46B13"/>
    <w:rsid w:val="00A52580"/>
    <w:rsid w:val="00A5294D"/>
    <w:rsid w:val="00A530BB"/>
    <w:rsid w:val="00A53810"/>
    <w:rsid w:val="00A56E64"/>
    <w:rsid w:val="00A57ACF"/>
    <w:rsid w:val="00A57DCF"/>
    <w:rsid w:val="00A57DDD"/>
    <w:rsid w:val="00A60A83"/>
    <w:rsid w:val="00A67FBC"/>
    <w:rsid w:val="00A72126"/>
    <w:rsid w:val="00A73925"/>
    <w:rsid w:val="00A770DE"/>
    <w:rsid w:val="00A81186"/>
    <w:rsid w:val="00A819D4"/>
    <w:rsid w:val="00A84140"/>
    <w:rsid w:val="00A879F1"/>
    <w:rsid w:val="00A90E11"/>
    <w:rsid w:val="00AA0645"/>
    <w:rsid w:val="00AA54CD"/>
    <w:rsid w:val="00AB40AC"/>
    <w:rsid w:val="00AB4761"/>
    <w:rsid w:val="00AC539B"/>
    <w:rsid w:val="00AC68A2"/>
    <w:rsid w:val="00AD3D1F"/>
    <w:rsid w:val="00AD751D"/>
    <w:rsid w:val="00AE63A2"/>
    <w:rsid w:val="00AF18D0"/>
    <w:rsid w:val="00AF515C"/>
    <w:rsid w:val="00AF6F91"/>
    <w:rsid w:val="00AF7CC1"/>
    <w:rsid w:val="00B0033C"/>
    <w:rsid w:val="00B022E7"/>
    <w:rsid w:val="00B039ED"/>
    <w:rsid w:val="00B07158"/>
    <w:rsid w:val="00B10A11"/>
    <w:rsid w:val="00B1285E"/>
    <w:rsid w:val="00B13E63"/>
    <w:rsid w:val="00B13EA9"/>
    <w:rsid w:val="00B216AB"/>
    <w:rsid w:val="00B229BF"/>
    <w:rsid w:val="00B22AC9"/>
    <w:rsid w:val="00B25224"/>
    <w:rsid w:val="00B27367"/>
    <w:rsid w:val="00B275EC"/>
    <w:rsid w:val="00B34BFF"/>
    <w:rsid w:val="00B37FAF"/>
    <w:rsid w:val="00B448E9"/>
    <w:rsid w:val="00B45825"/>
    <w:rsid w:val="00B4675C"/>
    <w:rsid w:val="00B70AA3"/>
    <w:rsid w:val="00B7165A"/>
    <w:rsid w:val="00B71A5B"/>
    <w:rsid w:val="00B752DA"/>
    <w:rsid w:val="00B76954"/>
    <w:rsid w:val="00B775F9"/>
    <w:rsid w:val="00B77D0F"/>
    <w:rsid w:val="00B8001C"/>
    <w:rsid w:val="00B80129"/>
    <w:rsid w:val="00B81D31"/>
    <w:rsid w:val="00B836A2"/>
    <w:rsid w:val="00B9096B"/>
    <w:rsid w:val="00B90BED"/>
    <w:rsid w:val="00B93F91"/>
    <w:rsid w:val="00BA4F0C"/>
    <w:rsid w:val="00BA5C87"/>
    <w:rsid w:val="00BA6982"/>
    <w:rsid w:val="00BA7DAC"/>
    <w:rsid w:val="00BB31F1"/>
    <w:rsid w:val="00BB6578"/>
    <w:rsid w:val="00BC083A"/>
    <w:rsid w:val="00BC2E71"/>
    <w:rsid w:val="00BC5F03"/>
    <w:rsid w:val="00BC66F7"/>
    <w:rsid w:val="00BD0B30"/>
    <w:rsid w:val="00BD1B0A"/>
    <w:rsid w:val="00BD50B5"/>
    <w:rsid w:val="00BD607E"/>
    <w:rsid w:val="00BE10D8"/>
    <w:rsid w:val="00BE39BE"/>
    <w:rsid w:val="00BE4F10"/>
    <w:rsid w:val="00BF64CA"/>
    <w:rsid w:val="00BF7041"/>
    <w:rsid w:val="00BF731F"/>
    <w:rsid w:val="00BF746B"/>
    <w:rsid w:val="00C00CF7"/>
    <w:rsid w:val="00C011D1"/>
    <w:rsid w:val="00C11C89"/>
    <w:rsid w:val="00C123D0"/>
    <w:rsid w:val="00C13903"/>
    <w:rsid w:val="00C170FE"/>
    <w:rsid w:val="00C21F2F"/>
    <w:rsid w:val="00C276B5"/>
    <w:rsid w:val="00C34427"/>
    <w:rsid w:val="00C34652"/>
    <w:rsid w:val="00C4552D"/>
    <w:rsid w:val="00C46096"/>
    <w:rsid w:val="00C46F6C"/>
    <w:rsid w:val="00C5197E"/>
    <w:rsid w:val="00C52B52"/>
    <w:rsid w:val="00C54493"/>
    <w:rsid w:val="00C70D3F"/>
    <w:rsid w:val="00C71EE5"/>
    <w:rsid w:val="00C72DAD"/>
    <w:rsid w:val="00C75413"/>
    <w:rsid w:val="00C75ABE"/>
    <w:rsid w:val="00C7628B"/>
    <w:rsid w:val="00C76B38"/>
    <w:rsid w:val="00C81F99"/>
    <w:rsid w:val="00C83654"/>
    <w:rsid w:val="00C84D89"/>
    <w:rsid w:val="00C9087C"/>
    <w:rsid w:val="00C9133F"/>
    <w:rsid w:val="00C9185E"/>
    <w:rsid w:val="00C92114"/>
    <w:rsid w:val="00C92D01"/>
    <w:rsid w:val="00CA3D1F"/>
    <w:rsid w:val="00CA3FAB"/>
    <w:rsid w:val="00CA68E9"/>
    <w:rsid w:val="00CB031F"/>
    <w:rsid w:val="00CB0E4E"/>
    <w:rsid w:val="00CB638A"/>
    <w:rsid w:val="00CC3E3E"/>
    <w:rsid w:val="00CC4889"/>
    <w:rsid w:val="00CD52EA"/>
    <w:rsid w:val="00CD7313"/>
    <w:rsid w:val="00CD7DEE"/>
    <w:rsid w:val="00CE0FBC"/>
    <w:rsid w:val="00CE1E3E"/>
    <w:rsid w:val="00CE1FDE"/>
    <w:rsid w:val="00CE2B47"/>
    <w:rsid w:val="00CE380A"/>
    <w:rsid w:val="00CF220A"/>
    <w:rsid w:val="00CF2707"/>
    <w:rsid w:val="00CF62E9"/>
    <w:rsid w:val="00D04141"/>
    <w:rsid w:val="00D05CFC"/>
    <w:rsid w:val="00D06CE0"/>
    <w:rsid w:val="00D107FA"/>
    <w:rsid w:val="00D22C98"/>
    <w:rsid w:val="00D23471"/>
    <w:rsid w:val="00D26F96"/>
    <w:rsid w:val="00D27DDB"/>
    <w:rsid w:val="00D41DF4"/>
    <w:rsid w:val="00D47C38"/>
    <w:rsid w:val="00D52D50"/>
    <w:rsid w:val="00D53128"/>
    <w:rsid w:val="00D653E3"/>
    <w:rsid w:val="00D70D04"/>
    <w:rsid w:val="00D7174D"/>
    <w:rsid w:val="00D7326C"/>
    <w:rsid w:val="00D74114"/>
    <w:rsid w:val="00D815AB"/>
    <w:rsid w:val="00D81A1F"/>
    <w:rsid w:val="00D840E3"/>
    <w:rsid w:val="00D84B96"/>
    <w:rsid w:val="00D90468"/>
    <w:rsid w:val="00D90B00"/>
    <w:rsid w:val="00D927B6"/>
    <w:rsid w:val="00D9317B"/>
    <w:rsid w:val="00D969C3"/>
    <w:rsid w:val="00DA1B3A"/>
    <w:rsid w:val="00DB04A7"/>
    <w:rsid w:val="00DB3817"/>
    <w:rsid w:val="00DB415F"/>
    <w:rsid w:val="00DB47A0"/>
    <w:rsid w:val="00DC07DF"/>
    <w:rsid w:val="00DC1861"/>
    <w:rsid w:val="00DC2CB7"/>
    <w:rsid w:val="00DC566D"/>
    <w:rsid w:val="00DC6AC3"/>
    <w:rsid w:val="00DC781C"/>
    <w:rsid w:val="00DD0D0C"/>
    <w:rsid w:val="00DD236C"/>
    <w:rsid w:val="00DE19AF"/>
    <w:rsid w:val="00DE1FCE"/>
    <w:rsid w:val="00DE2BF8"/>
    <w:rsid w:val="00DE303C"/>
    <w:rsid w:val="00DF357D"/>
    <w:rsid w:val="00DF609C"/>
    <w:rsid w:val="00E01270"/>
    <w:rsid w:val="00E012D7"/>
    <w:rsid w:val="00E03662"/>
    <w:rsid w:val="00E05045"/>
    <w:rsid w:val="00E06261"/>
    <w:rsid w:val="00E10155"/>
    <w:rsid w:val="00E1169B"/>
    <w:rsid w:val="00E1243B"/>
    <w:rsid w:val="00E14CC7"/>
    <w:rsid w:val="00E16498"/>
    <w:rsid w:val="00E22118"/>
    <w:rsid w:val="00E22D39"/>
    <w:rsid w:val="00E31816"/>
    <w:rsid w:val="00E31CEC"/>
    <w:rsid w:val="00E3369E"/>
    <w:rsid w:val="00E342C9"/>
    <w:rsid w:val="00E354E2"/>
    <w:rsid w:val="00E36354"/>
    <w:rsid w:val="00E36E3E"/>
    <w:rsid w:val="00E370B0"/>
    <w:rsid w:val="00E377D4"/>
    <w:rsid w:val="00E40196"/>
    <w:rsid w:val="00E411B3"/>
    <w:rsid w:val="00E42528"/>
    <w:rsid w:val="00E46755"/>
    <w:rsid w:val="00E5215A"/>
    <w:rsid w:val="00E6306A"/>
    <w:rsid w:val="00E67524"/>
    <w:rsid w:val="00E72D99"/>
    <w:rsid w:val="00E73081"/>
    <w:rsid w:val="00E740E8"/>
    <w:rsid w:val="00E75BAA"/>
    <w:rsid w:val="00E81D33"/>
    <w:rsid w:val="00E81E31"/>
    <w:rsid w:val="00E9079F"/>
    <w:rsid w:val="00E91E4F"/>
    <w:rsid w:val="00E954AA"/>
    <w:rsid w:val="00EA3598"/>
    <w:rsid w:val="00EA76B0"/>
    <w:rsid w:val="00EB1BCE"/>
    <w:rsid w:val="00EB2860"/>
    <w:rsid w:val="00EB3C07"/>
    <w:rsid w:val="00EB5409"/>
    <w:rsid w:val="00EC7757"/>
    <w:rsid w:val="00ED2B7A"/>
    <w:rsid w:val="00ED39F6"/>
    <w:rsid w:val="00ED4CE2"/>
    <w:rsid w:val="00ED7802"/>
    <w:rsid w:val="00EE1ECE"/>
    <w:rsid w:val="00EE3C9C"/>
    <w:rsid w:val="00EF18F2"/>
    <w:rsid w:val="00EF589E"/>
    <w:rsid w:val="00F0292F"/>
    <w:rsid w:val="00F04FB3"/>
    <w:rsid w:val="00F04FF5"/>
    <w:rsid w:val="00F05349"/>
    <w:rsid w:val="00F06A76"/>
    <w:rsid w:val="00F15496"/>
    <w:rsid w:val="00F20526"/>
    <w:rsid w:val="00F238E3"/>
    <w:rsid w:val="00F24A21"/>
    <w:rsid w:val="00F2626C"/>
    <w:rsid w:val="00F365C8"/>
    <w:rsid w:val="00F36E91"/>
    <w:rsid w:val="00F41B25"/>
    <w:rsid w:val="00F42C98"/>
    <w:rsid w:val="00F47AFF"/>
    <w:rsid w:val="00F52A33"/>
    <w:rsid w:val="00F665DC"/>
    <w:rsid w:val="00F724C7"/>
    <w:rsid w:val="00F7481B"/>
    <w:rsid w:val="00F77BCC"/>
    <w:rsid w:val="00F81011"/>
    <w:rsid w:val="00F87941"/>
    <w:rsid w:val="00F9235E"/>
    <w:rsid w:val="00F93B3C"/>
    <w:rsid w:val="00FA2C47"/>
    <w:rsid w:val="00FA4CDB"/>
    <w:rsid w:val="00FA79ED"/>
    <w:rsid w:val="00FB00C4"/>
    <w:rsid w:val="00FB1150"/>
    <w:rsid w:val="00FC0E6F"/>
    <w:rsid w:val="00FD1E95"/>
    <w:rsid w:val="00FD3E4F"/>
    <w:rsid w:val="00FD4185"/>
    <w:rsid w:val="00FD4A6C"/>
    <w:rsid w:val="00FD5DBC"/>
    <w:rsid w:val="00FD75C9"/>
    <w:rsid w:val="00FE6FA0"/>
    <w:rsid w:val="00FE75A1"/>
    <w:rsid w:val="00FF1E67"/>
    <w:rsid w:val="00FF39D8"/>
    <w:rsid w:val="00FF68D2"/>
    <w:rsid w:val="4CE18555"/>
    <w:rsid w:val="4EF981CC"/>
    <w:rsid w:val="4F56A9E8"/>
    <w:rsid w:val="68C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D7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070B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4E65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65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654A"/>
    <w:rPr>
      <w:rFonts w:ascii="Calibri" w:eastAsia="Calibri" w:hAnsi="Calibri" w:cs="Calibri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65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654A"/>
    <w:rPr>
      <w:rFonts w:ascii="Calibri" w:eastAsia="Calibri" w:hAnsi="Calibri" w:cs="Calibri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24C"/>
    <w:rPr>
      <w:rFonts w:ascii="Segoe UI" w:eastAsia="Calibri" w:hAnsi="Segoe UI" w:cs="Segoe UI"/>
      <w:sz w:val="18"/>
      <w:szCs w:val="18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D71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BAC"/>
    <w:rPr>
      <w:rFonts w:ascii="Calibri" w:eastAsia="Calibri" w:hAnsi="Calibri" w:cs="Calibri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1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BAC"/>
    <w:rPr>
      <w:rFonts w:ascii="Calibri" w:eastAsia="Calibri" w:hAnsi="Calibri" w:cs="Calibri"/>
      <w:sz w:val="22"/>
      <w:szCs w:val="22"/>
      <w:lang w:eastAsia="cs-CZ"/>
    </w:rPr>
  </w:style>
  <w:style w:type="paragraph" w:styleId="Revize">
    <w:name w:val="Revision"/>
    <w:hidden/>
    <w:uiPriority w:val="99"/>
    <w:semiHidden/>
    <w:rsid w:val="00780AB5"/>
  </w:style>
  <w:style w:type="character" w:styleId="Hypertextovodkaz">
    <w:name w:val="Hyperlink"/>
    <w:basedOn w:val="Standardnpsmoodstavce"/>
    <w:uiPriority w:val="99"/>
    <w:unhideWhenUsed/>
    <w:rsid w:val="00886D8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86D86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DF51E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37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D8A5D-6109-4262-95D4-E953F59F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2025-08-04T05:33:00Z</dcterms:created>
  <dcterms:modified xsi:type="dcterms:W3CDTF">2025-08-04T05:33:00Z</dcterms:modified>
</cp:coreProperties>
</file>