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EA6D" w14:textId="0CA0B474" w:rsidR="00212DA7" w:rsidRPr="00CE1FFF" w:rsidRDefault="0067377B" w:rsidP="00CE1FF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E1FFF">
        <w:rPr>
          <w:rFonts w:ascii="Times New Roman" w:hAnsi="Times New Roman" w:cs="Times New Roman"/>
          <w:b/>
          <w:bCs/>
        </w:rPr>
        <w:t>Memorandum</w:t>
      </w:r>
      <w:r w:rsidR="00E2727F" w:rsidRPr="00CE1FFF">
        <w:rPr>
          <w:rFonts w:ascii="Times New Roman" w:hAnsi="Times New Roman" w:cs="Times New Roman"/>
          <w:b/>
          <w:bCs/>
        </w:rPr>
        <w:t xml:space="preserve"> of Agreement</w:t>
      </w:r>
    </w:p>
    <w:p w14:paraId="046E5F46" w14:textId="77777777" w:rsidR="0067377B" w:rsidRPr="00CE1FFF" w:rsidRDefault="0067377B" w:rsidP="00CE1FF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E1FFF">
        <w:rPr>
          <w:rFonts w:ascii="Times New Roman" w:hAnsi="Times New Roman" w:cs="Times New Roman"/>
          <w:b/>
          <w:bCs/>
        </w:rPr>
        <w:t xml:space="preserve">regarding </w:t>
      </w:r>
    </w:p>
    <w:p w14:paraId="3ED1B73C" w14:textId="37CEAB30" w:rsidR="00E2727F" w:rsidRPr="00CE1FFF" w:rsidRDefault="0067377B" w:rsidP="00CE1FF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E1FFF">
        <w:rPr>
          <w:rFonts w:ascii="Times New Roman" w:hAnsi="Times New Roman" w:cs="Times New Roman"/>
          <w:b/>
          <w:bCs/>
        </w:rPr>
        <w:t>monitoring marine biodiversity</w:t>
      </w:r>
    </w:p>
    <w:p w14:paraId="3FAF32FD" w14:textId="035FF8EA" w:rsidR="00CE1FFF" w:rsidRDefault="00CE1FFF" w:rsidP="00CE1FFF">
      <w:pPr>
        <w:spacing w:after="0" w:line="360" w:lineRule="auto"/>
        <w:rPr>
          <w:rFonts w:ascii="Times New Roman" w:hAnsi="Times New Roman" w:cs="Times New Roman"/>
        </w:rPr>
      </w:pPr>
    </w:p>
    <w:p w14:paraId="13DCE03C" w14:textId="32123901" w:rsidR="00CE1FFF" w:rsidRPr="00CE1FFF" w:rsidRDefault="00CE1FFF" w:rsidP="00CE1FFF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CE1FFF">
        <w:rPr>
          <w:rFonts w:ascii="Times New Roman" w:hAnsi="Times New Roman" w:cs="Times New Roman"/>
          <w:b/>
          <w:bCs/>
        </w:rPr>
        <w:t>Preamble</w:t>
      </w:r>
    </w:p>
    <w:p w14:paraId="41E7532A" w14:textId="49D38997" w:rsidR="00964FB0" w:rsidRDefault="00E2727F" w:rsidP="00CE1FFF">
      <w:pPr>
        <w:spacing w:after="0" w:line="360" w:lineRule="auto"/>
        <w:rPr>
          <w:rFonts w:ascii="Times New Roman" w:hAnsi="Times New Roman" w:cs="Times New Roman"/>
        </w:rPr>
      </w:pPr>
      <w:r w:rsidRPr="00964FB0">
        <w:rPr>
          <w:rFonts w:ascii="Times New Roman" w:hAnsi="Times New Roman" w:cs="Times New Roman"/>
        </w:rPr>
        <w:t>We, the [</w:t>
      </w:r>
      <w:r w:rsidRPr="00964FB0">
        <w:rPr>
          <w:rFonts w:ascii="Times New Roman" w:hAnsi="Times New Roman" w:cs="Times New Roman"/>
          <w:highlight w:val="yellow"/>
        </w:rPr>
        <w:t>organisation name</w:t>
      </w:r>
      <w:r w:rsidRPr="00964FB0">
        <w:rPr>
          <w:rFonts w:ascii="Times New Roman" w:hAnsi="Times New Roman" w:cs="Times New Roman"/>
        </w:rPr>
        <w:t>], based at [</w:t>
      </w:r>
      <w:r w:rsidRPr="00964FB0">
        <w:rPr>
          <w:rFonts w:ascii="Times New Roman" w:hAnsi="Times New Roman" w:cs="Times New Roman"/>
          <w:highlight w:val="yellow"/>
        </w:rPr>
        <w:t>town, country</w:t>
      </w:r>
      <w:r w:rsidRPr="00964FB0">
        <w:rPr>
          <w:rFonts w:ascii="Times New Roman" w:hAnsi="Times New Roman" w:cs="Times New Roman"/>
        </w:rPr>
        <w:t xml:space="preserve">], </w:t>
      </w:r>
      <w:r w:rsidR="001359FC">
        <w:rPr>
          <w:rFonts w:ascii="Times New Roman" w:hAnsi="Times New Roman" w:cs="Times New Roman"/>
        </w:rPr>
        <w:t>[</w:t>
      </w:r>
      <w:r w:rsidRPr="001359FC">
        <w:rPr>
          <w:rFonts w:ascii="Times New Roman" w:hAnsi="Times New Roman" w:cs="Times New Roman"/>
          <w:shd w:val="clear" w:color="auto" w:fill="FFFF00"/>
        </w:rPr>
        <w:t>and a member of EuroMarine,</w:t>
      </w:r>
      <w:r w:rsidR="001359FC" w:rsidRPr="001359FC">
        <w:rPr>
          <w:rFonts w:ascii="Times New Roman" w:hAnsi="Times New Roman" w:cs="Times New Roman"/>
          <w:shd w:val="clear" w:color="auto" w:fill="FFFF00"/>
        </w:rPr>
        <w:t>]</w:t>
      </w:r>
      <w:r w:rsidRPr="00964FB0">
        <w:rPr>
          <w:rFonts w:ascii="Times New Roman" w:hAnsi="Times New Roman" w:cs="Times New Roman"/>
        </w:rPr>
        <w:t xml:space="preserve"> </w:t>
      </w:r>
      <w:r w:rsidR="0067377B" w:rsidRPr="00964FB0">
        <w:rPr>
          <w:rFonts w:ascii="Times New Roman" w:hAnsi="Times New Roman" w:cs="Times New Roman"/>
        </w:rPr>
        <w:t xml:space="preserve">recognise the importance of the availability of marine biodiversity data for research and to inform government policy on trends in the distribution and abundance of species of ecological, </w:t>
      </w:r>
      <w:proofErr w:type="gramStart"/>
      <w:r w:rsidR="0067377B" w:rsidRPr="00964FB0">
        <w:rPr>
          <w:rFonts w:ascii="Times New Roman" w:hAnsi="Times New Roman" w:cs="Times New Roman"/>
        </w:rPr>
        <w:t>economic</w:t>
      </w:r>
      <w:proofErr w:type="gramEnd"/>
      <w:r w:rsidR="0067377B" w:rsidRPr="00964FB0">
        <w:rPr>
          <w:rFonts w:ascii="Times New Roman" w:hAnsi="Times New Roman" w:cs="Times New Roman"/>
        </w:rPr>
        <w:t xml:space="preserve"> and social importance</w:t>
      </w:r>
      <w:r w:rsidR="00CE1FFF" w:rsidRPr="00964FB0">
        <w:rPr>
          <w:rFonts w:ascii="Times New Roman" w:hAnsi="Times New Roman" w:cs="Times New Roman"/>
        </w:rPr>
        <w:t>, and changes in ecosystem processes and services</w:t>
      </w:r>
      <w:r w:rsidR="0067377B" w:rsidRPr="00964FB0">
        <w:rPr>
          <w:rFonts w:ascii="Times New Roman" w:hAnsi="Times New Roman" w:cs="Times New Roman"/>
        </w:rPr>
        <w:t xml:space="preserve">. </w:t>
      </w:r>
    </w:p>
    <w:p w14:paraId="3C4A8E2D" w14:textId="77777777" w:rsidR="00964FB0" w:rsidRDefault="00964FB0" w:rsidP="00CE1FFF">
      <w:pPr>
        <w:spacing w:after="0" w:line="360" w:lineRule="auto"/>
        <w:rPr>
          <w:rFonts w:ascii="Times New Roman" w:hAnsi="Times New Roman" w:cs="Times New Roman"/>
        </w:rPr>
      </w:pPr>
    </w:p>
    <w:p w14:paraId="6EF6C080" w14:textId="0FADF673" w:rsidR="00964FB0" w:rsidRDefault="0067377B" w:rsidP="00CE1FFF">
      <w:pPr>
        <w:spacing w:after="0" w:line="360" w:lineRule="auto"/>
        <w:rPr>
          <w:rFonts w:ascii="Times New Roman" w:hAnsi="Times New Roman" w:cs="Times New Roman"/>
        </w:rPr>
      </w:pPr>
      <w:r w:rsidRPr="00964FB0">
        <w:rPr>
          <w:rFonts w:ascii="Times New Roman" w:hAnsi="Times New Roman" w:cs="Times New Roman"/>
        </w:rPr>
        <w:t xml:space="preserve">Such data underpin commitments to UN SDG 14 and the Convention on Biological Diversity </w:t>
      </w:r>
      <w:r w:rsidR="00E60FB4">
        <w:rPr>
          <w:rFonts w:ascii="Times New Roman" w:hAnsi="Times New Roman" w:cs="Times New Roman"/>
        </w:rPr>
        <w:t>goals and targets</w:t>
      </w:r>
      <w:r w:rsidRPr="00964FB0">
        <w:rPr>
          <w:rFonts w:ascii="Times New Roman" w:hAnsi="Times New Roman" w:cs="Times New Roman"/>
        </w:rPr>
        <w:t>, as well as regional and national needs to understand what is happening to the natural world</w:t>
      </w:r>
      <w:r w:rsidR="00CE1FFF" w:rsidRPr="00964FB0">
        <w:rPr>
          <w:rFonts w:ascii="Times New Roman" w:hAnsi="Times New Roman" w:cs="Times New Roman"/>
        </w:rPr>
        <w:t>. This knowledge informs society on how to adapt to improve environmental sustainability.</w:t>
      </w:r>
      <w:r w:rsidR="00964FB0" w:rsidRPr="00964FB0">
        <w:rPr>
          <w:rFonts w:ascii="Times New Roman" w:hAnsi="Times New Roman" w:cs="Times New Roman"/>
        </w:rPr>
        <w:t xml:space="preserve"> </w:t>
      </w:r>
    </w:p>
    <w:p w14:paraId="452F837C" w14:textId="77777777" w:rsidR="00964FB0" w:rsidRDefault="00964FB0" w:rsidP="00CE1FFF">
      <w:pPr>
        <w:spacing w:after="0" w:line="360" w:lineRule="auto"/>
        <w:rPr>
          <w:rFonts w:ascii="Times New Roman" w:hAnsi="Times New Roman" w:cs="Times New Roman"/>
        </w:rPr>
      </w:pPr>
    </w:p>
    <w:p w14:paraId="2FDEB786" w14:textId="0B43DADA" w:rsidR="0067377B" w:rsidRPr="00CE1FFF" w:rsidRDefault="00964FB0" w:rsidP="00CE1FF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Thus, we wish to </w:t>
      </w:r>
      <w:r w:rsidRPr="00964FB0">
        <w:rPr>
          <w:rFonts w:ascii="Times New Roman" w:hAnsi="Times New Roman" w:cs="Times New Roman"/>
        </w:rPr>
        <w:t>contribut</w:t>
      </w:r>
      <w:r>
        <w:rPr>
          <w:rFonts w:ascii="Times New Roman" w:hAnsi="Times New Roman" w:cs="Times New Roman"/>
        </w:rPr>
        <w:t>e</w:t>
      </w:r>
      <w:r w:rsidRPr="00964FB0">
        <w:rPr>
          <w:rFonts w:ascii="Times New Roman" w:hAnsi="Times New Roman" w:cs="Times New Roman"/>
        </w:rPr>
        <w:t xml:space="preserve"> towards the </w:t>
      </w:r>
      <w:r>
        <w:rPr>
          <w:rFonts w:ascii="Times New Roman" w:hAnsi="Times New Roman" w:cs="Times New Roman"/>
        </w:rPr>
        <w:t xml:space="preserve">vision of the </w:t>
      </w:r>
      <w:r w:rsidRPr="00964FB0">
        <w:rPr>
          <w:rFonts w:ascii="Times New Roman" w:hAnsi="Times New Roman" w:cs="Times New Roman"/>
        </w:rPr>
        <w:t>Marine Biodiversity Observation Network, part of the Group on Earth Observation Biodiversity Observation Network</w:t>
      </w:r>
      <w:r>
        <w:rPr>
          <w:rFonts w:ascii="Times New Roman" w:hAnsi="Times New Roman" w:cs="Times New Roman"/>
        </w:rPr>
        <w:t xml:space="preserve"> to improve the availability of ecologically representative marine biodiversity data in geographic space and over time. </w:t>
      </w:r>
    </w:p>
    <w:p w14:paraId="62366996" w14:textId="77777777" w:rsidR="0067377B" w:rsidRPr="00CE1FFF" w:rsidRDefault="0067377B" w:rsidP="00CE1FFF">
      <w:pPr>
        <w:spacing w:after="0" w:line="360" w:lineRule="auto"/>
        <w:rPr>
          <w:rFonts w:ascii="Times New Roman" w:hAnsi="Times New Roman" w:cs="Times New Roman"/>
        </w:rPr>
      </w:pPr>
    </w:p>
    <w:p w14:paraId="61880EE4" w14:textId="7F13E1DA" w:rsidR="00E2727F" w:rsidRPr="00CE1FFF" w:rsidRDefault="0067377B" w:rsidP="00CE1FFF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CE1FFF">
        <w:rPr>
          <w:rFonts w:ascii="Times New Roman" w:hAnsi="Times New Roman" w:cs="Times New Roman"/>
          <w:b/>
          <w:bCs/>
        </w:rPr>
        <w:t xml:space="preserve">We </w:t>
      </w:r>
      <w:r w:rsidR="00E2727F" w:rsidRPr="00CE1FFF">
        <w:rPr>
          <w:rFonts w:ascii="Times New Roman" w:hAnsi="Times New Roman" w:cs="Times New Roman"/>
          <w:b/>
          <w:bCs/>
        </w:rPr>
        <w:t>agree to the following:</w:t>
      </w:r>
    </w:p>
    <w:p w14:paraId="6C90B596" w14:textId="4FCA8D95" w:rsidR="00E2727F" w:rsidRPr="00CE1FFF" w:rsidRDefault="00E2727F" w:rsidP="00CE1FF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E1FFF">
        <w:rPr>
          <w:rFonts w:ascii="Times New Roman" w:hAnsi="Times New Roman" w:cs="Times New Roman"/>
        </w:rPr>
        <w:t>Our organisation will collect data on marine biodiversity on at least an annual basis;</w:t>
      </w:r>
    </w:p>
    <w:p w14:paraId="60A2EE29" w14:textId="76A3B052" w:rsidR="00CE1FFF" w:rsidRPr="00964FB0" w:rsidRDefault="00964FB0" w:rsidP="00CE1FF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964FB0">
        <w:rPr>
          <w:rFonts w:ascii="Times New Roman" w:hAnsi="Times New Roman" w:cs="Times New Roman"/>
        </w:rPr>
        <w:t>Our</w:t>
      </w:r>
      <w:r w:rsidR="00E2727F" w:rsidRPr="00964FB0">
        <w:rPr>
          <w:rFonts w:ascii="Times New Roman" w:hAnsi="Times New Roman" w:cs="Times New Roman"/>
        </w:rPr>
        <w:t xml:space="preserve"> sampling or observation methods will be standardised to aid comparability of data over the years</w:t>
      </w:r>
      <w:r w:rsidRPr="00964FB0">
        <w:rPr>
          <w:rFonts w:ascii="Times New Roman" w:hAnsi="Times New Roman" w:cs="Times New Roman"/>
        </w:rPr>
        <w:t xml:space="preserve">, and </w:t>
      </w:r>
      <w:r w:rsidR="00CE1FFF" w:rsidRPr="00964FB0">
        <w:rPr>
          <w:rFonts w:ascii="Times New Roman" w:hAnsi="Times New Roman" w:cs="Times New Roman"/>
        </w:rPr>
        <w:t>may be adjusted to aid comparability with datasets internationally;</w:t>
      </w:r>
    </w:p>
    <w:p w14:paraId="5C84B472" w14:textId="6B6513B2" w:rsidR="00E2727F" w:rsidRPr="00CE1FFF" w:rsidRDefault="00964FB0" w:rsidP="00CE1FF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</w:t>
      </w:r>
      <w:r w:rsidR="0067377B" w:rsidRPr="00CE1FFF">
        <w:rPr>
          <w:rFonts w:ascii="Times New Roman" w:hAnsi="Times New Roman" w:cs="Times New Roman"/>
        </w:rPr>
        <w:t xml:space="preserve"> data will be published into the Ocean Biodiversity Information System (OBIS) as one or more datasets each year</w:t>
      </w:r>
      <w:r w:rsidR="006B13B1">
        <w:rPr>
          <w:rFonts w:ascii="Times New Roman" w:hAnsi="Times New Roman" w:cs="Times New Roman"/>
        </w:rPr>
        <w:t>.</w:t>
      </w:r>
    </w:p>
    <w:p w14:paraId="73E3A14F" w14:textId="76A154B1" w:rsidR="00964FB0" w:rsidRDefault="00964FB0" w:rsidP="00964FB0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826"/>
        <w:gridCol w:w="4236"/>
      </w:tblGrid>
      <w:tr w:rsidR="00EA6AC6" w:rsidRPr="00EA6AC6" w14:paraId="23A0BFC1" w14:textId="356AA6F8" w:rsidTr="00EA6AC6">
        <w:tc>
          <w:tcPr>
            <w:tcW w:w="4826" w:type="dxa"/>
          </w:tcPr>
          <w:p w14:paraId="0C188486" w14:textId="77777777" w:rsidR="00EA6AC6" w:rsidRPr="00EA6AC6" w:rsidRDefault="00EA6AC6" w:rsidP="00EA6A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6AC6">
              <w:rPr>
                <w:rFonts w:ascii="Times New Roman" w:hAnsi="Times New Roman" w:cs="Times New Roman"/>
              </w:rPr>
              <w:t>Signed on behalf of the organisation</w:t>
            </w:r>
          </w:p>
        </w:tc>
        <w:tc>
          <w:tcPr>
            <w:tcW w:w="4236" w:type="dxa"/>
          </w:tcPr>
          <w:p w14:paraId="095C5EB8" w14:textId="300CF3CC" w:rsidR="00EA6AC6" w:rsidRPr="00EA6AC6" w:rsidRDefault="00EA6AC6" w:rsidP="00EA6A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6AC6">
              <w:rPr>
                <w:rFonts w:ascii="Times New Roman" w:hAnsi="Times New Roman" w:cs="Times New Roman"/>
              </w:rPr>
              <w:t xml:space="preserve">Signed on behalf of </w:t>
            </w:r>
            <w:r>
              <w:rPr>
                <w:rFonts w:ascii="Times New Roman" w:hAnsi="Times New Roman" w:cs="Times New Roman"/>
              </w:rPr>
              <w:t>EuroMarine</w:t>
            </w:r>
          </w:p>
        </w:tc>
      </w:tr>
      <w:tr w:rsidR="00EA6AC6" w:rsidRPr="00EA6AC6" w14:paraId="50FDAB08" w14:textId="6F09DBA6" w:rsidTr="00EA6AC6">
        <w:tc>
          <w:tcPr>
            <w:tcW w:w="4826" w:type="dxa"/>
          </w:tcPr>
          <w:p w14:paraId="68E915FE" w14:textId="77777777" w:rsidR="00EA6AC6" w:rsidRPr="00EA6AC6" w:rsidRDefault="00EA6AC6" w:rsidP="00EA6AC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</w:tcPr>
          <w:p w14:paraId="1ED3E56E" w14:textId="77777777" w:rsidR="00EA6AC6" w:rsidRPr="00EA6AC6" w:rsidRDefault="00EA6AC6" w:rsidP="00EA6AC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6AC6" w:rsidRPr="00EA6AC6" w14:paraId="796A6510" w14:textId="720D1A48" w:rsidTr="00EA6AC6">
        <w:tc>
          <w:tcPr>
            <w:tcW w:w="4826" w:type="dxa"/>
          </w:tcPr>
          <w:p w14:paraId="2E97321E" w14:textId="77777777" w:rsidR="00EA6AC6" w:rsidRPr="00EA6AC6" w:rsidRDefault="00EA6AC6" w:rsidP="00EA6A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6AC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236" w:type="dxa"/>
          </w:tcPr>
          <w:p w14:paraId="4C85934D" w14:textId="04C10DBA" w:rsidR="00EA6AC6" w:rsidRPr="00EA6AC6" w:rsidRDefault="00EA6AC6" w:rsidP="00EA6A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6AC6">
              <w:rPr>
                <w:rFonts w:ascii="Times New Roman" w:hAnsi="Times New Roman" w:cs="Times New Roman"/>
              </w:rPr>
              <w:t>Name</w:t>
            </w:r>
          </w:p>
        </w:tc>
      </w:tr>
      <w:tr w:rsidR="00EA6AC6" w:rsidRPr="00EA6AC6" w14:paraId="7411EFB6" w14:textId="16032C1B" w:rsidTr="00EA6AC6">
        <w:tc>
          <w:tcPr>
            <w:tcW w:w="4826" w:type="dxa"/>
          </w:tcPr>
          <w:p w14:paraId="01B4118D" w14:textId="77777777" w:rsidR="00EA6AC6" w:rsidRPr="00EA6AC6" w:rsidRDefault="00EA6AC6" w:rsidP="00EA6AC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</w:tcPr>
          <w:p w14:paraId="74463B05" w14:textId="77777777" w:rsidR="00EA6AC6" w:rsidRPr="00EA6AC6" w:rsidRDefault="00EA6AC6" w:rsidP="00EA6AC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6AC6" w:rsidRPr="00964FB0" w14:paraId="24C2DABD" w14:textId="6052B342" w:rsidTr="00EA6AC6">
        <w:tc>
          <w:tcPr>
            <w:tcW w:w="4826" w:type="dxa"/>
          </w:tcPr>
          <w:p w14:paraId="6F2620BD" w14:textId="77777777" w:rsidR="00EA6AC6" w:rsidRPr="00964FB0" w:rsidRDefault="00EA6AC6" w:rsidP="00EA6A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6AC6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4236" w:type="dxa"/>
          </w:tcPr>
          <w:p w14:paraId="22BB6A84" w14:textId="1A3F39F5" w:rsidR="00EA6AC6" w:rsidRPr="00EA6AC6" w:rsidRDefault="00EA6AC6" w:rsidP="00EA6A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President</w:t>
            </w:r>
          </w:p>
        </w:tc>
      </w:tr>
    </w:tbl>
    <w:p w14:paraId="6E339836" w14:textId="79D56F37" w:rsidR="00964FB0" w:rsidRPr="00964FB0" w:rsidRDefault="00964FB0" w:rsidP="00EA6AC6">
      <w:pPr>
        <w:spacing w:after="0" w:line="360" w:lineRule="auto"/>
        <w:rPr>
          <w:rFonts w:ascii="Times New Roman" w:hAnsi="Times New Roman" w:cs="Times New Roman"/>
        </w:rPr>
      </w:pPr>
    </w:p>
    <w:sectPr w:rsidR="00964FB0" w:rsidRPr="00964FB0" w:rsidSect="0087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E5BC4"/>
    <w:multiLevelType w:val="hybridMultilevel"/>
    <w:tmpl w:val="68AC24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93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7F"/>
    <w:rsid w:val="001359FC"/>
    <w:rsid w:val="00212DA7"/>
    <w:rsid w:val="0067377B"/>
    <w:rsid w:val="006B13B1"/>
    <w:rsid w:val="006D7281"/>
    <w:rsid w:val="00762B37"/>
    <w:rsid w:val="00874355"/>
    <w:rsid w:val="00964FB0"/>
    <w:rsid w:val="00B00FC9"/>
    <w:rsid w:val="00BD169F"/>
    <w:rsid w:val="00CE1FFF"/>
    <w:rsid w:val="00E2727F"/>
    <w:rsid w:val="00E60FB4"/>
    <w:rsid w:val="00E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FF67A"/>
  <w15:chartTrackingRefBased/>
  <w15:docId w15:val="{C98351B8-DC96-4575-A019-28763E10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FFF"/>
    <w:pPr>
      <w:ind w:left="720"/>
      <w:contextualSpacing/>
    </w:pPr>
  </w:style>
  <w:style w:type="table" w:styleId="TableGrid">
    <w:name w:val="Table Grid"/>
    <w:basedOn w:val="TableNormal"/>
    <w:uiPriority w:val="39"/>
    <w:rsid w:val="00EA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 Costello</dc:creator>
  <cp:keywords/>
  <dc:description/>
  <cp:lastModifiedBy>Mark John Costello</cp:lastModifiedBy>
  <cp:revision>3</cp:revision>
  <dcterms:created xsi:type="dcterms:W3CDTF">2023-02-05T06:58:00Z</dcterms:created>
  <dcterms:modified xsi:type="dcterms:W3CDTF">2023-04-25T16:57:00Z</dcterms:modified>
</cp:coreProperties>
</file>