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99D8" w14:textId="77777777" w:rsidR="003B3184" w:rsidRDefault="003B3184" w:rsidP="00E44862">
      <w:pPr>
        <w:pStyle w:val="Titlegeneral"/>
        <w:spacing w:before="240"/>
        <w:rPr>
          <w:noProof/>
          <w:color w:val="0070C0"/>
          <w:sz w:val="36"/>
          <w:szCs w:val="36"/>
          <w:lang w:val="en-IE"/>
        </w:rPr>
      </w:pPr>
    </w:p>
    <w:p w14:paraId="6DB7A6E4" w14:textId="77777777" w:rsidR="003B3184" w:rsidRDefault="003B3184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7263073F" w14:textId="1623927E" w:rsidR="003E33F6" w:rsidRDefault="003E33F6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  <w:r>
        <w:rPr>
          <w:noProof/>
          <w:color w:val="0070C0"/>
          <w:sz w:val="36"/>
          <w:szCs w:val="36"/>
          <w:lang w:val="en-IE"/>
        </w:rPr>
        <w:drawing>
          <wp:inline distT="0" distB="0" distL="0" distR="0" wp14:anchorId="69E6970A" wp14:editId="7B03AF4F">
            <wp:extent cx="3067050" cy="169820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0666" cy="174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A077" w14:textId="77777777" w:rsidR="00924C67" w:rsidRDefault="00924C67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3BE0B6F6" w14:textId="754990F1" w:rsidR="002C0AC7" w:rsidRPr="00B45428" w:rsidRDefault="00C37505" w:rsidP="00E44862">
      <w:pPr>
        <w:pStyle w:val="Titlegeneral"/>
        <w:spacing w:before="240"/>
        <w:contextualSpacing/>
        <w:rPr>
          <w:rFonts w:cstheme="minorHAnsi"/>
          <w:b w:val="0"/>
          <w:bCs w:val="0"/>
          <w:color w:val="0070C0"/>
          <w:sz w:val="52"/>
          <w:szCs w:val="52"/>
          <w:lang w:val="en-IE"/>
        </w:rPr>
      </w:pPr>
      <w:r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>EuroMarine</w:t>
      </w:r>
      <w:r w:rsidR="00924C67"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Application Form</w:t>
      </w:r>
      <w:r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</w:t>
      </w:r>
    </w:p>
    <w:p w14:paraId="6214FF50" w14:textId="54DC0DFC" w:rsidR="00D118F4" w:rsidRPr="004310A9" w:rsidRDefault="00425AFD" w:rsidP="00D118F4">
      <w:pPr>
        <w:pStyle w:val="Titlegeneral"/>
        <w:spacing w:before="240"/>
        <w:contextualSpacing/>
        <w:rPr>
          <w:rFonts w:cstheme="minorHAnsi"/>
          <w:color w:val="0070C0"/>
          <w:sz w:val="72"/>
          <w:szCs w:val="72"/>
          <w:lang w:val="en-IE"/>
        </w:rPr>
      </w:pPr>
      <w:r>
        <w:rPr>
          <w:rFonts w:cstheme="minorHAnsi"/>
          <w:color w:val="0070C0"/>
          <w:sz w:val="72"/>
          <w:szCs w:val="72"/>
          <w:lang w:val="en-IE"/>
        </w:rPr>
        <w:t>E</w:t>
      </w:r>
      <w:r w:rsidR="004948E4">
        <w:rPr>
          <w:rFonts w:cstheme="minorHAnsi"/>
          <w:color w:val="0070C0"/>
          <w:sz w:val="72"/>
          <w:szCs w:val="72"/>
          <w:lang w:val="en-IE"/>
        </w:rPr>
        <w:t>VALUATORS</w:t>
      </w:r>
    </w:p>
    <w:p w14:paraId="20835CE9" w14:textId="406D41A7" w:rsidR="00202B1C" w:rsidRPr="009C4680" w:rsidRDefault="00202B1C" w:rsidP="00E44862">
      <w:pPr>
        <w:pStyle w:val="Titlegeneral"/>
        <w:spacing w:before="240"/>
        <w:rPr>
          <w:color w:val="FF0000"/>
          <w:sz w:val="32"/>
          <w:szCs w:val="32"/>
          <w:lang w:val="en-IE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060"/>
      </w:tblGrid>
      <w:tr w:rsidR="003E33F6" w14:paraId="6C1E71EA" w14:textId="77777777" w:rsidTr="00BE37BA">
        <w:tc>
          <w:tcPr>
            <w:tcW w:w="9060" w:type="dxa"/>
          </w:tcPr>
          <w:p w14:paraId="7B86D660" w14:textId="0761EB07" w:rsidR="0099674E" w:rsidRDefault="00385D19" w:rsidP="003D6A6C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BE37BA">
              <w:rPr>
                <w:rFonts w:cstheme="minorHAnsi"/>
                <w:color w:val="000000" w:themeColor="text1"/>
                <w:lang w:val="en-GB"/>
              </w:rPr>
              <w:t>To participate, please complete th</w:t>
            </w:r>
            <w:r>
              <w:rPr>
                <w:rFonts w:cstheme="minorHAnsi"/>
                <w:color w:val="000000" w:themeColor="text1"/>
                <w:lang w:val="en-GB"/>
              </w:rPr>
              <w:t>is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 application form in </w:t>
            </w:r>
            <w:r w:rsidR="009B4D31">
              <w:rPr>
                <w:rFonts w:cstheme="minorHAnsi"/>
                <w:color w:val="000000" w:themeColor="text1"/>
                <w:lang w:val="en-GB"/>
              </w:rPr>
              <w:t>and</w:t>
            </w:r>
            <w:r w:rsidR="00BE37BA">
              <w:rPr>
                <w:rFonts w:cstheme="minorHAnsi"/>
                <w:color w:val="000000" w:themeColor="text1"/>
                <w:lang w:val="en-GB"/>
              </w:rPr>
              <w:t xml:space="preserve"> s</w:t>
            </w:r>
            <w:r w:rsidR="00BE37BA" w:rsidRPr="00BE37BA">
              <w:rPr>
                <w:rFonts w:cstheme="minorHAnsi"/>
                <w:color w:val="000000" w:themeColor="text1"/>
                <w:lang w:val="en-GB"/>
              </w:rPr>
              <w:t xml:space="preserve">end </w:t>
            </w:r>
            <w:r w:rsidR="009B4D31">
              <w:rPr>
                <w:rFonts w:cstheme="minorHAnsi"/>
                <w:color w:val="000000" w:themeColor="text1"/>
                <w:lang w:val="en-GB"/>
              </w:rPr>
              <w:t>it</w:t>
            </w:r>
            <w:r w:rsidR="00BE37BA" w:rsidRPr="00BE37BA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B83815">
              <w:rPr>
                <w:rFonts w:cstheme="minorHAnsi"/>
                <w:color w:val="000000" w:themeColor="text1"/>
                <w:lang w:val="en-GB"/>
              </w:rPr>
              <w:t xml:space="preserve">in PDF format </w:t>
            </w:r>
            <w:r w:rsidR="00BE37BA" w:rsidRPr="00BE37BA">
              <w:rPr>
                <w:rFonts w:cstheme="minorHAnsi"/>
                <w:color w:val="000000" w:themeColor="text1"/>
                <w:lang w:val="en-GB"/>
              </w:rPr>
              <w:t>to:</w:t>
            </w:r>
          </w:p>
          <w:p w14:paraId="73D6AA9F" w14:textId="350E2AA5" w:rsidR="00581C33" w:rsidRPr="003D6A6C" w:rsidRDefault="00C77072" w:rsidP="003D6A6C">
            <w:pPr>
              <w:jc w:val="center"/>
              <w:rPr>
                <w:rFonts w:cstheme="minorHAnsi"/>
                <w:color w:val="0070C0"/>
                <w:lang w:val="en-GB"/>
              </w:rPr>
            </w:pPr>
            <w:r w:rsidRPr="003D6A6C">
              <w:rPr>
                <w:rFonts w:cstheme="minorHAnsi"/>
                <w:b/>
                <w:bCs/>
                <w:i/>
                <w:iCs/>
                <w:color w:val="0070C0"/>
                <w:lang w:val="en-GB"/>
              </w:rPr>
              <w:t>se</w:t>
            </w:r>
            <w:r w:rsidR="00BE37BA" w:rsidRPr="003D6A6C">
              <w:rPr>
                <w:rFonts w:cstheme="minorHAnsi"/>
                <w:b/>
                <w:bCs/>
                <w:i/>
                <w:iCs/>
                <w:color w:val="0070C0"/>
                <w:lang w:val="en-GB"/>
              </w:rPr>
              <w:t>cretariat@euromarinenetwork.eu</w:t>
            </w:r>
          </w:p>
          <w:p w14:paraId="4C98BFBB" w14:textId="39AB9769" w:rsidR="009B4D31" w:rsidRDefault="00581C33" w:rsidP="003D6A6C">
            <w:pPr>
              <w:jc w:val="center"/>
              <w:rPr>
                <w:rFonts w:cstheme="minorHAnsi"/>
                <w:b/>
                <w:bCs/>
                <w:color w:val="C00000"/>
                <w:sz w:val="24"/>
                <w:lang w:val="en-GB"/>
              </w:rPr>
            </w:pPr>
            <w:r w:rsidRPr="003D6A6C">
              <w:rPr>
                <w:rFonts w:cstheme="minorHAnsi"/>
                <w:color w:val="000000" w:themeColor="text1"/>
                <w:lang w:val="en-GB"/>
              </w:rPr>
              <w:t>Deadline for submissions:</w:t>
            </w:r>
            <w:r w:rsidRPr="00F86B68">
              <w:rPr>
                <w:rFonts w:cstheme="minorHAnsi"/>
                <w:b/>
                <w:bCs/>
                <w:color w:val="0070C0"/>
                <w:sz w:val="24"/>
                <w:lang w:val="en-GB"/>
              </w:rPr>
              <w:t xml:space="preserve"> </w:t>
            </w:r>
            <w:r w:rsidR="00FD5634">
              <w:rPr>
                <w:rFonts w:cstheme="minorHAnsi"/>
                <w:b/>
                <w:bCs/>
                <w:color w:val="C00000"/>
                <w:sz w:val="24"/>
                <w:lang w:val="en-GB"/>
              </w:rPr>
              <w:t>31 August</w:t>
            </w:r>
            <w:r w:rsidRPr="0099674E">
              <w:rPr>
                <w:rFonts w:cstheme="minorHAnsi"/>
                <w:b/>
                <w:bCs/>
                <w:color w:val="C00000"/>
                <w:sz w:val="24"/>
                <w:lang w:val="en-GB"/>
              </w:rPr>
              <w:t xml:space="preserve"> 2025</w:t>
            </w:r>
          </w:p>
          <w:p w14:paraId="3B146299" w14:textId="77777777" w:rsidR="004D3E7F" w:rsidRDefault="004D3E7F" w:rsidP="003D6A6C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 w:rsidRPr="003D6A6C">
              <w:rPr>
                <w:rFonts w:cstheme="minorHAnsi"/>
                <w:color w:val="000000" w:themeColor="text1"/>
                <w:lang w:val="en-GB"/>
              </w:rPr>
              <w:t>If you do not receive an acknowledgement receipt, please contact</w:t>
            </w:r>
            <w:r w:rsidR="003D6A6C">
              <w:rPr>
                <w:rFonts w:cstheme="minorHAnsi"/>
                <w:color w:val="000000" w:themeColor="text1"/>
                <w:lang w:val="en-GB"/>
              </w:rPr>
              <w:t>.</w:t>
            </w:r>
          </w:p>
          <w:p w14:paraId="2844A298" w14:textId="48187C21" w:rsidR="009C3D5F" w:rsidRPr="003D6A6C" w:rsidRDefault="009C3D5F" w:rsidP="003D6A6C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362583A" w14:textId="77777777" w:rsidR="00527583" w:rsidRDefault="00527583" w:rsidP="005952CC">
      <w:pPr>
        <w:jc w:val="both"/>
        <w:rPr>
          <w:rFonts w:cstheme="minorHAnsi"/>
        </w:rPr>
      </w:pPr>
    </w:p>
    <w:p w14:paraId="3E032538" w14:textId="77777777" w:rsidR="0043720C" w:rsidRPr="0043720C" w:rsidRDefault="00023D94" w:rsidP="0043720C">
      <w:pPr>
        <w:pStyle w:val="Footer"/>
        <w:contextualSpacing/>
        <w:jc w:val="center"/>
        <w:rPr>
          <w:rFonts w:ascii="Aptos Light" w:hAnsi="Aptos Light"/>
          <w:color w:val="1F497D" w:themeColor="text2"/>
          <w:sz w:val="20"/>
          <w:szCs w:val="20"/>
        </w:rPr>
      </w:pPr>
      <w:r>
        <w:rPr>
          <w:b/>
          <w:bCs/>
          <w:color w:val="0070C0"/>
          <w:sz w:val="32"/>
          <w:szCs w:val="36"/>
        </w:rPr>
        <w:br w:type="page"/>
      </w:r>
    </w:p>
    <w:p w14:paraId="31496886" w14:textId="445AAFD7" w:rsidR="00023D94" w:rsidRDefault="00023D94">
      <w:pPr>
        <w:spacing w:after="0" w:line="240" w:lineRule="auto"/>
        <w:rPr>
          <w:b/>
          <w:bCs/>
          <w:color w:val="0070C0"/>
          <w:sz w:val="32"/>
          <w:szCs w:val="36"/>
        </w:rPr>
      </w:pPr>
    </w:p>
    <w:p w14:paraId="34FD2211" w14:textId="77777777" w:rsidR="00CA184F" w:rsidRPr="00204319" w:rsidRDefault="00CA184F" w:rsidP="00CA184F">
      <w:pPr>
        <w:spacing w:after="160"/>
        <w:jc w:val="both"/>
        <w:rPr>
          <w:b/>
          <w:bCs/>
          <w:color w:val="0070C0"/>
          <w:sz w:val="32"/>
          <w:szCs w:val="36"/>
        </w:rPr>
      </w:pPr>
      <w:r w:rsidRPr="00204319">
        <w:rPr>
          <w:b/>
          <w:bCs/>
          <w:color w:val="0070C0"/>
          <w:sz w:val="32"/>
          <w:szCs w:val="36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6833"/>
      </w:tblGrid>
      <w:tr w:rsidR="00CA184F" w14:paraId="57FBC3FC" w14:textId="77777777" w:rsidTr="00572549">
        <w:tc>
          <w:tcPr>
            <w:tcW w:w="2227" w:type="dxa"/>
            <w:shd w:val="clear" w:color="auto" w:fill="DBE5F1" w:themeFill="accent1" w:themeFillTint="33"/>
            <w:vAlign w:val="center"/>
          </w:tcPr>
          <w:p w14:paraId="6E10C841" w14:textId="77777777" w:rsidR="00CA184F" w:rsidRDefault="00CA184F" w:rsidP="005D2369">
            <w:pPr>
              <w:spacing w:before="120"/>
              <w:jc w:val="right"/>
            </w:pPr>
            <w:r>
              <w:t>Name and SURNAME</w:t>
            </w:r>
          </w:p>
        </w:tc>
        <w:tc>
          <w:tcPr>
            <w:tcW w:w="6833" w:type="dxa"/>
            <w:vAlign w:val="center"/>
          </w:tcPr>
          <w:p w14:paraId="14DF5CE7" w14:textId="77777777" w:rsidR="00CA184F" w:rsidRDefault="00CA184F" w:rsidP="005D2369">
            <w:pPr>
              <w:spacing w:before="120"/>
            </w:pPr>
          </w:p>
        </w:tc>
      </w:tr>
      <w:tr w:rsidR="00CA184F" w14:paraId="3289687E" w14:textId="77777777" w:rsidTr="00572549">
        <w:tc>
          <w:tcPr>
            <w:tcW w:w="2227" w:type="dxa"/>
            <w:shd w:val="clear" w:color="auto" w:fill="DBE5F1" w:themeFill="accent1" w:themeFillTint="33"/>
            <w:vAlign w:val="center"/>
          </w:tcPr>
          <w:p w14:paraId="709A91FB" w14:textId="77777777" w:rsidR="00CA184F" w:rsidRDefault="00CA184F" w:rsidP="005D2369">
            <w:pPr>
              <w:spacing w:before="120"/>
              <w:jc w:val="right"/>
            </w:pPr>
            <w:r>
              <w:t>Institution</w:t>
            </w:r>
          </w:p>
        </w:tc>
        <w:tc>
          <w:tcPr>
            <w:tcW w:w="6833" w:type="dxa"/>
            <w:vAlign w:val="center"/>
          </w:tcPr>
          <w:p w14:paraId="74DF388D" w14:textId="77777777" w:rsidR="00CA184F" w:rsidRDefault="00CA184F" w:rsidP="005D2369">
            <w:pPr>
              <w:spacing w:before="120"/>
            </w:pPr>
          </w:p>
        </w:tc>
      </w:tr>
      <w:tr w:rsidR="00CA184F" w14:paraId="6F785ECB" w14:textId="77777777" w:rsidTr="00572549">
        <w:tc>
          <w:tcPr>
            <w:tcW w:w="2227" w:type="dxa"/>
            <w:shd w:val="clear" w:color="auto" w:fill="DBE5F1" w:themeFill="accent1" w:themeFillTint="33"/>
            <w:vAlign w:val="center"/>
          </w:tcPr>
          <w:p w14:paraId="5C7A7992" w14:textId="77777777" w:rsidR="00CA184F" w:rsidRDefault="00CA184F" w:rsidP="005D2369">
            <w:pPr>
              <w:spacing w:before="120"/>
              <w:jc w:val="right"/>
            </w:pPr>
            <w:r>
              <w:t>Position</w:t>
            </w:r>
          </w:p>
        </w:tc>
        <w:tc>
          <w:tcPr>
            <w:tcW w:w="6833" w:type="dxa"/>
            <w:vAlign w:val="center"/>
          </w:tcPr>
          <w:p w14:paraId="6196C109" w14:textId="77777777" w:rsidR="00CA184F" w:rsidRDefault="00CA184F" w:rsidP="005D2369">
            <w:pPr>
              <w:spacing w:before="120"/>
            </w:pPr>
          </w:p>
        </w:tc>
      </w:tr>
      <w:tr w:rsidR="00CA184F" w14:paraId="5FA3D3B4" w14:textId="77777777" w:rsidTr="00572549">
        <w:tc>
          <w:tcPr>
            <w:tcW w:w="2227" w:type="dxa"/>
            <w:shd w:val="clear" w:color="auto" w:fill="DBE5F1" w:themeFill="accent1" w:themeFillTint="33"/>
            <w:vAlign w:val="center"/>
          </w:tcPr>
          <w:p w14:paraId="77D97A7E" w14:textId="77777777" w:rsidR="00CA184F" w:rsidRDefault="00CA184F" w:rsidP="005D2369">
            <w:pPr>
              <w:spacing w:before="120"/>
              <w:jc w:val="right"/>
            </w:pPr>
            <w:r>
              <w:t>Email</w:t>
            </w:r>
          </w:p>
        </w:tc>
        <w:tc>
          <w:tcPr>
            <w:tcW w:w="6833" w:type="dxa"/>
            <w:vAlign w:val="center"/>
          </w:tcPr>
          <w:p w14:paraId="6D3D3193" w14:textId="77777777" w:rsidR="00CA184F" w:rsidRDefault="00CA184F" w:rsidP="005D2369">
            <w:pPr>
              <w:spacing w:before="120"/>
            </w:pPr>
          </w:p>
        </w:tc>
      </w:tr>
      <w:tr w:rsidR="00CA184F" w14:paraId="3C417604" w14:textId="77777777" w:rsidTr="00572549">
        <w:tc>
          <w:tcPr>
            <w:tcW w:w="2227" w:type="dxa"/>
            <w:shd w:val="clear" w:color="auto" w:fill="DBE5F1" w:themeFill="accent1" w:themeFillTint="33"/>
            <w:vAlign w:val="center"/>
          </w:tcPr>
          <w:p w14:paraId="2AFD919C" w14:textId="77777777" w:rsidR="00CA184F" w:rsidRDefault="00CA184F" w:rsidP="005D2369">
            <w:pPr>
              <w:spacing w:before="120"/>
              <w:jc w:val="right"/>
            </w:pPr>
            <w:r>
              <w:t>Link to publications list</w:t>
            </w:r>
          </w:p>
          <w:p w14:paraId="5CC7D2C1" w14:textId="77777777" w:rsidR="00CA184F" w:rsidRDefault="00CA184F" w:rsidP="005D2369">
            <w:pPr>
              <w:spacing w:before="120"/>
              <w:jc w:val="right"/>
            </w:pPr>
            <w:r>
              <w:t xml:space="preserve">(e.g. Google Scholar) </w:t>
            </w:r>
          </w:p>
        </w:tc>
        <w:tc>
          <w:tcPr>
            <w:tcW w:w="6833" w:type="dxa"/>
            <w:vAlign w:val="center"/>
          </w:tcPr>
          <w:p w14:paraId="78ED2215" w14:textId="77777777" w:rsidR="00CA184F" w:rsidRDefault="00CA184F" w:rsidP="005D2369">
            <w:pPr>
              <w:spacing w:before="120"/>
            </w:pPr>
          </w:p>
        </w:tc>
      </w:tr>
    </w:tbl>
    <w:p w14:paraId="43248CC0" w14:textId="6062F369" w:rsidR="00CA184F" w:rsidRDefault="00CA184F" w:rsidP="00CA184F">
      <w:pPr>
        <w:jc w:val="both"/>
      </w:pPr>
      <w:r>
        <w:rPr>
          <w:i/>
          <w:iCs/>
          <w:sz w:val="20"/>
          <w:szCs w:val="20"/>
        </w:rPr>
        <w:t>The applicant m</w:t>
      </w:r>
      <w:r w:rsidRPr="0004030C">
        <w:rPr>
          <w:i/>
          <w:iCs/>
          <w:sz w:val="20"/>
          <w:szCs w:val="20"/>
        </w:rPr>
        <w:t xml:space="preserve">ust be </w:t>
      </w:r>
      <w:r>
        <w:rPr>
          <w:i/>
          <w:iCs/>
          <w:sz w:val="20"/>
          <w:szCs w:val="20"/>
        </w:rPr>
        <w:t xml:space="preserve">affiliated with </w:t>
      </w:r>
      <w:r w:rsidRPr="0004030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n EuroMarine</w:t>
      </w:r>
      <w:r w:rsidRPr="0004030C">
        <w:rPr>
          <w:i/>
          <w:iCs/>
          <w:sz w:val="20"/>
          <w:szCs w:val="20"/>
        </w:rPr>
        <w:t xml:space="preserve"> Member </w:t>
      </w:r>
      <w:r>
        <w:rPr>
          <w:i/>
          <w:iCs/>
          <w:sz w:val="20"/>
          <w:szCs w:val="20"/>
        </w:rPr>
        <w:t>organisation. The full list of these can be consulted here:</w:t>
      </w:r>
      <w:r w:rsidRPr="00142CF4">
        <w:t xml:space="preserve"> </w:t>
      </w:r>
      <w:hyperlink r:id="rId12" w:history="1">
        <w:r>
          <w:rPr>
            <w:rStyle w:val="Hyperlink"/>
          </w:rPr>
          <w:t>https://euromarinenetwork.eu/members-directory.</w:t>
        </w:r>
      </w:hyperlink>
    </w:p>
    <w:p w14:paraId="365950FE" w14:textId="77777777" w:rsidR="00CA184F" w:rsidRDefault="00CA184F" w:rsidP="00CA184F">
      <w:pPr>
        <w:spacing w:after="160"/>
        <w:rPr>
          <w:b/>
          <w:bCs/>
          <w:color w:val="0070C0"/>
          <w:sz w:val="24"/>
          <w:szCs w:val="28"/>
        </w:rPr>
      </w:pPr>
    </w:p>
    <w:p w14:paraId="1B84FC70" w14:textId="77777777" w:rsidR="00CA184F" w:rsidRPr="00AF6A4E" w:rsidRDefault="00CA184F" w:rsidP="00CA184F">
      <w:pPr>
        <w:spacing w:after="160"/>
        <w:jc w:val="both"/>
        <w:rPr>
          <w:sz w:val="24"/>
          <w:szCs w:val="28"/>
        </w:rPr>
      </w:pPr>
      <w:r>
        <w:rPr>
          <w:b/>
          <w:bCs/>
          <w:color w:val="0070C0"/>
          <w:sz w:val="32"/>
          <w:szCs w:val="36"/>
        </w:rPr>
        <w:t>Willingness and availability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4"/>
        <w:gridCol w:w="1246"/>
      </w:tblGrid>
      <w:tr w:rsidR="00CA184F" w:rsidRPr="00CE54B4" w14:paraId="70203FCF" w14:textId="77777777" w:rsidTr="00572549">
        <w:tc>
          <w:tcPr>
            <w:tcW w:w="8075" w:type="dxa"/>
            <w:shd w:val="clear" w:color="auto" w:fill="DBE5F1" w:themeFill="accent1" w:themeFillTint="33"/>
            <w:vAlign w:val="center"/>
          </w:tcPr>
          <w:p w14:paraId="57D51832" w14:textId="0787F4E4" w:rsidR="00CA184F" w:rsidRPr="00D94041" w:rsidRDefault="00CA184F" w:rsidP="005D2369">
            <w:pPr>
              <w:rPr>
                <w:szCs w:val="22"/>
              </w:rPr>
            </w:pPr>
            <w:r w:rsidRPr="00D94041">
              <w:rPr>
                <w:szCs w:val="22"/>
              </w:rPr>
              <w:t xml:space="preserve">Can you confirm your willingness and availability to review up to 5 proposals submitted to </w:t>
            </w:r>
            <w:r w:rsidR="0090648F">
              <w:rPr>
                <w:szCs w:val="22"/>
              </w:rPr>
              <w:t>EuroMarine-funded</w:t>
            </w:r>
            <w:r w:rsidRPr="00D94041">
              <w:rPr>
                <w:szCs w:val="22"/>
              </w:rPr>
              <w:t xml:space="preserve"> calls?</w:t>
            </w:r>
          </w:p>
          <w:p w14:paraId="250E2942" w14:textId="1605C1C0" w:rsidR="00CA184F" w:rsidRPr="00D94041" w:rsidRDefault="00CA184F" w:rsidP="005D2369">
            <w:pPr>
              <w:rPr>
                <w:szCs w:val="22"/>
                <w:lang w:val="en-GB"/>
              </w:rPr>
            </w:pPr>
            <w:r w:rsidRPr="00D94041">
              <w:rPr>
                <w:szCs w:val="22"/>
              </w:rPr>
              <w:t xml:space="preserve">This would happen in September </w:t>
            </w:r>
            <w:r w:rsidR="0038533E" w:rsidRPr="00D94041">
              <w:rPr>
                <w:szCs w:val="22"/>
              </w:rPr>
              <w:t>–</w:t>
            </w:r>
            <w:r w:rsidRPr="00D94041">
              <w:rPr>
                <w:szCs w:val="22"/>
              </w:rPr>
              <w:t xml:space="preserve"> October</w:t>
            </w:r>
            <w:r w:rsidR="0038533E" w:rsidRPr="00D94041">
              <w:rPr>
                <w:szCs w:val="22"/>
              </w:rPr>
              <w:t xml:space="preserve">, </w:t>
            </w:r>
            <w:r w:rsidR="00FE2341" w:rsidRPr="00D94041">
              <w:rPr>
                <w:szCs w:val="22"/>
              </w:rPr>
              <w:t>at your convenience before the deadline</w:t>
            </w:r>
          </w:p>
        </w:tc>
        <w:tc>
          <w:tcPr>
            <w:tcW w:w="1275" w:type="dxa"/>
            <w:vAlign w:val="center"/>
          </w:tcPr>
          <w:p w14:paraId="2B517C74" w14:textId="77777777" w:rsidR="00CA184F" w:rsidRPr="0090648F" w:rsidRDefault="00CA184F" w:rsidP="005D2369">
            <w:pPr>
              <w:jc w:val="center"/>
              <w:rPr>
                <w:color w:val="000000" w:themeColor="text1"/>
                <w:szCs w:val="22"/>
                <w:lang w:val="en-GB"/>
              </w:rPr>
            </w:pPr>
            <w:r w:rsidRPr="0090648F">
              <w:rPr>
                <w:color w:val="000000" w:themeColor="text1"/>
                <w:szCs w:val="22"/>
                <w:lang w:val="en-GB"/>
              </w:rPr>
              <w:t>YES / NO</w:t>
            </w:r>
          </w:p>
        </w:tc>
      </w:tr>
      <w:tr w:rsidR="00CA184F" w:rsidRPr="00CE54B4" w14:paraId="484FC649" w14:textId="77777777" w:rsidTr="00572549">
        <w:tc>
          <w:tcPr>
            <w:tcW w:w="8075" w:type="dxa"/>
            <w:shd w:val="clear" w:color="auto" w:fill="DBE5F1" w:themeFill="accent1" w:themeFillTint="33"/>
            <w:vAlign w:val="center"/>
          </w:tcPr>
          <w:p w14:paraId="203CE7F4" w14:textId="77777777" w:rsidR="00CA184F" w:rsidRPr="00D94041" w:rsidRDefault="00CA184F" w:rsidP="005D2369">
            <w:pPr>
              <w:rPr>
                <w:szCs w:val="22"/>
              </w:rPr>
            </w:pPr>
            <w:r w:rsidRPr="00D94041">
              <w:rPr>
                <w:szCs w:val="22"/>
              </w:rPr>
              <w:t>Can you confirm your willingness and availability to attend an online meeting with fellow evaluators to calibrate and rank proposals?</w:t>
            </w:r>
          </w:p>
          <w:p w14:paraId="5B9B49F0" w14:textId="389A1002" w:rsidR="00CA184F" w:rsidRPr="00D94041" w:rsidRDefault="00CA184F" w:rsidP="005D2369">
            <w:pPr>
              <w:rPr>
                <w:b/>
                <w:bCs/>
                <w:szCs w:val="22"/>
              </w:rPr>
            </w:pPr>
            <w:r w:rsidRPr="00D94041">
              <w:rPr>
                <w:szCs w:val="22"/>
              </w:rPr>
              <w:t>This would last a maximum of 2h and happen in October</w:t>
            </w:r>
            <w:r w:rsidR="00397050" w:rsidRPr="00D94041">
              <w:rPr>
                <w:szCs w:val="22"/>
              </w:rPr>
              <w:t xml:space="preserve">, </w:t>
            </w:r>
            <w:r w:rsidR="0038533E" w:rsidRPr="00D94041">
              <w:rPr>
                <w:szCs w:val="22"/>
              </w:rPr>
              <w:t>scheduling coordinated via an online survey</w:t>
            </w:r>
          </w:p>
        </w:tc>
        <w:tc>
          <w:tcPr>
            <w:tcW w:w="1275" w:type="dxa"/>
            <w:vAlign w:val="center"/>
          </w:tcPr>
          <w:p w14:paraId="6F707545" w14:textId="77777777" w:rsidR="00CA184F" w:rsidRPr="0090648F" w:rsidRDefault="00CA184F" w:rsidP="005D2369">
            <w:pPr>
              <w:jc w:val="center"/>
              <w:rPr>
                <w:color w:val="000000" w:themeColor="text1"/>
                <w:szCs w:val="22"/>
                <w:lang w:val="en-GB"/>
              </w:rPr>
            </w:pPr>
            <w:r w:rsidRPr="0090648F">
              <w:rPr>
                <w:color w:val="000000" w:themeColor="text1"/>
                <w:szCs w:val="22"/>
                <w:lang w:val="en-GB"/>
              </w:rPr>
              <w:t>YES / NO</w:t>
            </w:r>
          </w:p>
        </w:tc>
      </w:tr>
      <w:tr w:rsidR="00CA184F" w:rsidRPr="00CE54B4" w14:paraId="744C962C" w14:textId="77777777" w:rsidTr="00572549">
        <w:tc>
          <w:tcPr>
            <w:tcW w:w="8075" w:type="dxa"/>
            <w:shd w:val="clear" w:color="auto" w:fill="DBE5F1" w:themeFill="accent1" w:themeFillTint="33"/>
            <w:vAlign w:val="center"/>
          </w:tcPr>
          <w:p w14:paraId="3776BFDA" w14:textId="3673261A" w:rsidR="00CA184F" w:rsidRPr="00D94041" w:rsidRDefault="00CA184F" w:rsidP="005D2369">
            <w:pPr>
              <w:rPr>
                <w:szCs w:val="22"/>
              </w:rPr>
            </w:pPr>
            <w:r w:rsidRPr="00D94041">
              <w:rPr>
                <w:szCs w:val="22"/>
              </w:rPr>
              <w:t xml:space="preserve">Do you have previous experience in </w:t>
            </w:r>
            <w:r w:rsidR="00D94041">
              <w:rPr>
                <w:szCs w:val="22"/>
              </w:rPr>
              <w:t xml:space="preserve">the </w:t>
            </w:r>
            <w:r w:rsidRPr="00D94041">
              <w:rPr>
                <w:szCs w:val="22"/>
              </w:rPr>
              <w:t>evaluation and selection of proposals in competitive calls?</w:t>
            </w:r>
          </w:p>
        </w:tc>
        <w:tc>
          <w:tcPr>
            <w:tcW w:w="1275" w:type="dxa"/>
            <w:vAlign w:val="center"/>
          </w:tcPr>
          <w:p w14:paraId="61AAE629" w14:textId="77777777" w:rsidR="00CA184F" w:rsidRPr="0090648F" w:rsidRDefault="00CA184F" w:rsidP="005D2369">
            <w:pPr>
              <w:jc w:val="center"/>
              <w:rPr>
                <w:color w:val="000000" w:themeColor="text1"/>
                <w:szCs w:val="22"/>
                <w:lang w:val="en-GB"/>
              </w:rPr>
            </w:pPr>
            <w:r w:rsidRPr="0090648F">
              <w:rPr>
                <w:color w:val="000000" w:themeColor="text1"/>
                <w:szCs w:val="22"/>
                <w:lang w:val="en-GB"/>
              </w:rPr>
              <w:t>YES / NO</w:t>
            </w:r>
          </w:p>
        </w:tc>
      </w:tr>
      <w:tr w:rsidR="00CA184F" w:rsidRPr="00CE54B4" w14:paraId="582254D2" w14:textId="77777777" w:rsidTr="00572549">
        <w:tc>
          <w:tcPr>
            <w:tcW w:w="8075" w:type="dxa"/>
            <w:shd w:val="clear" w:color="auto" w:fill="DBE5F1" w:themeFill="accent1" w:themeFillTint="33"/>
            <w:vAlign w:val="center"/>
          </w:tcPr>
          <w:p w14:paraId="392A09AD" w14:textId="77777777" w:rsidR="00CA184F" w:rsidRPr="00D94041" w:rsidRDefault="00CA184F" w:rsidP="005D2369">
            <w:pPr>
              <w:rPr>
                <w:szCs w:val="22"/>
              </w:rPr>
            </w:pPr>
            <w:r w:rsidRPr="00D94041">
              <w:rPr>
                <w:szCs w:val="22"/>
              </w:rPr>
              <w:t xml:space="preserve">Are you an Early Career Researcher (&lt;7 years from PhD)? </w:t>
            </w:r>
          </w:p>
        </w:tc>
        <w:tc>
          <w:tcPr>
            <w:tcW w:w="1275" w:type="dxa"/>
            <w:vAlign w:val="center"/>
          </w:tcPr>
          <w:p w14:paraId="1CC1F6B6" w14:textId="77777777" w:rsidR="00CA184F" w:rsidRPr="0090648F" w:rsidRDefault="00CA184F" w:rsidP="005D2369">
            <w:pPr>
              <w:jc w:val="center"/>
              <w:rPr>
                <w:color w:val="000000" w:themeColor="text1"/>
                <w:szCs w:val="22"/>
                <w:lang w:val="en-GB"/>
              </w:rPr>
            </w:pPr>
            <w:r w:rsidRPr="0090648F">
              <w:rPr>
                <w:color w:val="000000" w:themeColor="text1"/>
                <w:szCs w:val="22"/>
                <w:lang w:val="en-GB"/>
              </w:rPr>
              <w:t>YES / NO</w:t>
            </w:r>
          </w:p>
        </w:tc>
      </w:tr>
      <w:tr w:rsidR="00CA184F" w:rsidRPr="00CE54B4" w14:paraId="3B881A11" w14:textId="77777777" w:rsidTr="00572549">
        <w:tc>
          <w:tcPr>
            <w:tcW w:w="8075" w:type="dxa"/>
            <w:shd w:val="clear" w:color="auto" w:fill="DBE5F1" w:themeFill="accent1" w:themeFillTint="33"/>
            <w:vAlign w:val="center"/>
          </w:tcPr>
          <w:p w14:paraId="381CD8AD" w14:textId="1C90BA2F" w:rsidR="00CA184F" w:rsidRPr="00D94041" w:rsidRDefault="0090648F" w:rsidP="005D2369">
            <w:pPr>
              <w:rPr>
                <w:szCs w:val="22"/>
              </w:rPr>
            </w:pPr>
            <w:r>
              <w:rPr>
                <w:szCs w:val="22"/>
              </w:rPr>
              <w:t>If you took part, w</w:t>
            </w:r>
            <w:r w:rsidR="00CA184F" w:rsidRPr="00D94041">
              <w:rPr>
                <w:szCs w:val="22"/>
              </w:rPr>
              <w:t>ould you li</w:t>
            </w:r>
            <w:r>
              <w:rPr>
                <w:szCs w:val="22"/>
              </w:rPr>
              <w:t>k</w:t>
            </w:r>
            <w:r w:rsidR="00CA184F" w:rsidRPr="00D94041">
              <w:rPr>
                <w:szCs w:val="22"/>
              </w:rPr>
              <w:t xml:space="preserve">e to receive a certificate confirming your </w:t>
            </w:r>
            <w:r w:rsidR="00871C9C">
              <w:rPr>
                <w:szCs w:val="22"/>
              </w:rPr>
              <w:t>participation</w:t>
            </w:r>
            <w:r w:rsidR="00CA184F" w:rsidRPr="00D94041">
              <w:rPr>
                <w:szCs w:val="22"/>
              </w:rPr>
              <w:t>?</w:t>
            </w:r>
          </w:p>
        </w:tc>
        <w:tc>
          <w:tcPr>
            <w:tcW w:w="1275" w:type="dxa"/>
            <w:vAlign w:val="center"/>
          </w:tcPr>
          <w:p w14:paraId="45B13D43" w14:textId="77777777" w:rsidR="00CA184F" w:rsidRPr="0090648F" w:rsidRDefault="00CA184F" w:rsidP="005D2369">
            <w:pPr>
              <w:jc w:val="center"/>
              <w:rPr>
                <w:color w:val="000000" w:themeColor="text1"/>
                <w:szCs w:val="22"/>
                <w:lang w:val="en-GB"/>
              </w:rPr>
            </w:pPr>
            <w:r w:rsidRPr="0090648F">
              <w:rPr>
                <w:color w:val="000000" w:themeColor="text1"/>
                <w:szCs w:val="22"/>
                <w:lang w:val="en-GB"/>
              </w:rPr>
              <w:t>YES / NO</w:t>
            </w:r>
          </w:p>
        </w:tc>
      </w:tr>
    </w:tbl>
    <w:p w14:paraId="1A3D4E64" w14:textId="77777777" w:rsidR="00CA184F" w:rsidRPr="008B2801" w:rsidRDefault="00CA184F" w:rsidP="00CA184F">
      <w:pPr>
        <w:rPr>
          <w:b/>
          <w:bCs/>
          <w:color w:val="00B0F0"/>
          <w:sz w:val="24"/>
        </w:rPr>
      </w:pPr>
    </w:p>
    <w:p w14:paraId="22565A32" w14:textId="154A9C55" w:rsidR="00CA184F" w:rsidRDefault="00CA184F" w:rsidP="00CA184F">
      <w:pPr>
        <w:rPr>
          <w:i/>
          <w:iCs/>
          <w:sz w:val="20"/>
          <w:szCs w:val="20"/>
        </w:rPr>
      </w:pPr>
      <w:r>
        <w:rPr>
          <w:b/>
          <w:bCs/>
          <w:color w:val="0070C0"/>
          <w:sz w:val="24"/>
        </w:rPr>
        <w:t>Would you have any preference as regards reviewing proposals from the different EuroMarine open calls</w:t>
      </w:r>
      <w:r w:rsidR="00217B0D">
        <w:rPr>
          <w:b/>
          <w:bCs/>
          <w:color w:val="0070C0"/>
          <w:sz w:val="24"/>
        </w:rPr>
        <w:t>?</w:t>
      </w:r>
      <w:r w:rsidR="00217B0D" w:rsidRPr="003E0F00">
        <w:rPr>
          <w:i/>
          <w:iCs/>
          <w:sz w:val="20"/>
          <w:szCs w:val="20"/>
        </w:rPr>
        <w:t xml:space="preserve"> If so</w:t>
      </w:r>
      <w:r w:rsidR="003E0F00" w:rsidRPr="003E0F00">
        <w:rPr>
          <w:i/>
          <w:iCs/>
          <w:sz w:val="20"/>
          <w:szCs w:val="20"/>
        </w:rPr>
        <w:t>, please assign numbers 1-4 in order of preference.</w:t>
      </w:r>
    </w:p>
    <w:p w14:paraId="6E2B1906" w14:textId="77777777" w:rsidR="003E0F00" w:rsidRDefault="003E0F00" w:rsidP="00CA184F"/>
    <w:tbl>
      <w:tblPr>
        <w:tblW w:w="3875" w:type="dxa"/>
        <w:jc w:val="center"/>
        <w:tblLook w:val="04A0" w:firstRow="1" w:lastRow="0" w:firstColumn="1" w:lastColumn="0" w:noHBand="0" w:noVBand="1"/>
      </w:tblPr>
      <w:tblGrid>
        <w:gridCol w:w="258"/>
        <w:gridCol w:w="3617"/>
      </w:tblGrid>
      <w:tr w:rsidR="00CA184F" w:rsidRPr="00AF6A4E" w14:paraId="4EE88644" w14:textId="77777777" w:rsidTr="005D2369">
        <w:trPr>
          <w:trHeight w:val="300"/>
          <w:jc w:val="center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5CEF060" w14:textId="77777777" w:rsidR="00CA184F" w:rsidRPr="00AF6A4E" w:rsidRDefault="00CA184F" w:rsidP="005D236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EuroMarine funded activities </w:t>
            </w:r>
          </w:p>
        </w:tc>
      </w:tr>
      <w:tr w:rsidR="00CA184F" w:rsidRPr="00AF6A4E" w14:paraId="09222852" w14:textId="77777777" w:rsidTr="005D2369">
        <w:trPr>
          <w:trHeight w:val="30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E0D" w14:textId="77777777" w:rsidR="00CA184F" w:rsidRPr="00AF6A4E" w:rsidRDefault="00CA184F" w:rsidP="005D2369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045" w14:textId="77777777" w:rsidR="00CA184F" w:rsidRPr="00AF6A4E" w:rsidRDefault="00CA184F" w:rsidP="005D2369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Summer Schools</w:t>
            </w:r>
          </w:p>
        </w:tc>
      </w:tr>
      <w:tr w:rsidR="00CA184F" w:rsidRPr="00AF6A4E" w14:paraId="68D7B4AD" w14:textId="77777777" w:rsidTr="005D2369">
        <w:trPr>
          <w:trHeight w:val="30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200" w14:textId="77777777" w:rsidR="00CA184F" w:rsidRPr="00AF6A4E" w:rsidRDefault="00CA184F" w:rsidP="005D2369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FD63" w14:textId="77777777" w:rsidR="00CA184F" w:rsidRPr="00AF6A4E" w:rsidRDefault="00CA184F" w:rsidP="005D2369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Long-term Scientific Working Groups</w:t>
            </w:r>
          </w:p>
        </w:tc>
      </w:tr>
      <w:tr w:rsidR="00CA184F" w:rsidRPr="00AF6A4E" w14:paraId="3672B30E" w14:textId="77777777" w:rsidTr="005D2369">
        <w:trPr>
          <w:trHeight w:val="30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866" w14:textId="77777777" w:rsidR="00CA184F" w:rsidRPr="00AF6A4E" w:rsidRDefault="00CA184F" w:rsidP="005D2369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lastRenderedPageBreak/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BF2" w14:textId="77777777" w:rsidR="00CA184F" w:rsidRPr="00AF6A4E" w:rsidRDefault="00CA184F" w:rsidP="005D2369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Foresight Workshops</w:t>
            </w:r>
          </w:p>
        </w:tc>
      </w:tr>
      <w:tr w:rsidR="00CA184F" w:rsidRPr="00AF6A4E" w14:paraId="7A358DD1" w14:textId="77777777" w:rsidTr="005D2369">
        <w:trPr>
          <w:trHeight w:val="300"/>
          <w:jc w:val="center"/>
        </w:trPr>
        <w:tc>
          <w:tcPr>
            <w:tcW w:w="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624" w14:textId="77777777" w:rsidR="00CA184F" w:rsidRPr="00AF6A4E" w:rsidRDefault="00CA184F" w:rsidP="005D2369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CEA" w14:textId="77777777" w:rsidR="00CA184F" w:rsidRPr="00AF6A4E" w:rsidRDefault="00CA184F" w:rsidP="005D2369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GB"/>
              </w:rPr>
              <w:t>ECR Cooperation Projects</w:t>
            </w:r>
          </w:p>
        </w:tc>
      </w:tr>
    </w:tbl>
    <w:p w14:paraId="738E8FB2" w14:textId="77777777" w:rsidR="00CA184F" w:rsidRPr="002F554A" w:rsidRDefault="00CA184F" w:rsidP="00CA184F"/>
    <w:p w14:paraId="3F2B9AC6" w14:textId="5C40118B" w:rsidR="00CA184F" w:rsidRPr="00AC02F4" w:rsidRDefault="00CA184F" w:rsidP="00CA184F">
      <w:pPr>
        <w:rPr>
          <w:i/>
          <w:iCs/>
          <w:sz w:val="20"/>
          <w:szCs w:val="20"/>
        </w:rPr>
      </w:pPr>
      <w:r w:rsidRPr="009727B2">
        <w:rPr>
          <w:b/>
          <w:bCs/>
          <w:color w:val="0070C0"/>
          <w:sz w:val="24"/>
        </w:rPr>
        <w:t>Fields or expertise and transversal interest</w:t>
      </w:r>
      <w:r w:rsidRPr="009727B2">
        <w:rPr>
          <w:color w:val="0070C0"/>
          <w:sz w:val="24"/>
        </w:rPr>
        <w:t xml:space="preserve"> </w:t>
      </w:r>
      <w:r w:rsidRPr="00AC02F4">
        <w:rPr>
          <w:i/>
          <w:iCs/>
          <w:sz w:val="20"/>
          <w:szCs w:val="20"/>
        </w:rPr>
        <w:t>(tick as many as appropriate)</w:t>
      </w:r>
    </w:p>
    <w:tbl>
      <w:tblPr>
        <w:tblW w:w="7760" w:type="dxa"/>
        <w:jc w:val="center"/>
        <w:tblLook w:val="04A0" w:firstRow="1" w:lastRow="0" w:firstColumn="1" w:lastColumn="0" w:noHBand="0" w:noVBand="1"/>
      </w:tblPr>
      <w:tblGrid>
        <w:gridCol w:w="258"/>
        <w:gridCol w:w="3610"/>
        <w:gridCol w:w="360"/>
        <w:gridCol w:w="258"/>
        <w:gridCol w:w="3612"/>
      </w:tblGrid>
      <w:tr w:rsidR="00CA184F" w:rsidRPr="00AF6A4E" w14:paraId="3B974020" w14:textId="77777777" w:rsidTr="005D2369">
        <w:trPr>
          <w:trHeight w:val="300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06DD6231" w14:textId="77777777" w:rsidR="00CA184F" w:rsidRPr="00AF6A4E" w:rsidRDefault="00CA184F" w:rsidP="005D236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A4E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>Area of marine scientific expertise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B77B" w14:textId="77777777" w:rsidR="00CA184F" w:rsidRPr="00AF6A4E" w:rsidRDefault="00CA184F" w:rsidP="005D236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60E7E709" w14:textId="77777777" w:rsidR="00CA184F" w:rsidRPr="00AF6A4E" w:rsidRDefault="00CA184F" w:rsidP="005D2369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A4E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>Areas of transversal interests</w:t>
            </w:r>
          </w:p>
        </w:tc>
      </w:tr>
      <w:tr w:rsidR="00CA184F" w:rsidRPr="00C811ED" w14:paraId="01647F1C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F2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73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Physics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EE35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1915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C7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Coastal management</w:t>
            </w:r>
          </w:p>
        </w:tc>
      </w:tr>
      <w:tr w:rsidR="00CA184F" w:rsidRPr="00C811ED" w14:paraId="0CB19559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F4DF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C1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Chemistry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D94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D9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CD4" w14:textId="047F2F73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Applied research</w:t>
            </w:r>
            <w:r w:rsidR="00F64E60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 and RDI</w:t>
            </w:r>
          </w:p>
        </w:tc>
      </w:tr>
      <w:tr w:rsidR="00CA184F" w:rsidRPr="00C811ED" w14:paraId="211B9D42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332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2A85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Geology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E644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026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ECA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Planning and management</w:t>
            </w:r>
          </w:p>
        </w:tc>
      </w:tr>
      <w:tr w:rsidR="00CA184F" w:rsidRPr="00C811ED" w14:paraId="0D08727D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79B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BDA" w14:textId="689B0C16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Biology</w:t>
            </w:r>
            <w:r w:rsidR="005C20E4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 and ecology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FC2B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C86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EE6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Networking and collaboration</w:t>
            </w:r>
          </w:p>
        </w:tc>
      </w:tr>
      <w:tr w:rsidR="00CA184F" w:rsidRPr="00C811ED" w14:paraId="3598EA4B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E34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E7AA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Climate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90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DA70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BC7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Policy and governance</w:t>
            </w:r>
          </w:p>
        </w:tc>
      </w:tr>
      <w:tr w:rsidR="00CA184F" w:rsidRPr="00C811ED" w14:paraId="7C4E2F17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1A06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103" w14:textId="1530C363" w:rsidR="00CA184F" w:rsidRPr="00C811ED" w:rsidRDefault="005C20E4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Carbon </w:t>
            </w:r>
            <w:r w:rsidR="00715F48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cycle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38D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E9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FAB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Training and education</w:t>
            </w:r>
          </w:p>
        </w:tc>
      </w:tr>
      <w:tr w:rsidR="00CA184F" w:rsidRPr="00C811ED" w14:paraId="036E7BED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BD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182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Biological resources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173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EE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D3A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Communication</w:t>
            </w:r>
          </w:p>
        </w:tc>
      </w:tr>
      <w:tr w:rsidR="00CA184F" w:rsidRPr="00C811ED" w14:paraId="18F79EB0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21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329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Biotechnology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D074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D3B2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4089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Research infrastructures</w:t>
            </w:r>
          </w:p>
        </w:tc>
      </w:tr>
      <w:tr w:rsidR="00CA184F" w:rsidRPr="00C811ED" w14:paraId="5BCBEADC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46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7AA0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Non-biological resources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BE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36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C4D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Data management</w:t>
            </w:r>
          </w:p>
        </w:tc>
      </w:tr>
      <w:tr w:rsidR="00CA184F" w:rsidRPr="00C811ED" w14:paraId="31B758EA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9F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8B3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Monitoring and observation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379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726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8F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Innovation</w:t>
            </w:r>
          </w:p>
        </w:tc>
      </w:tr>
      <w:tr w:rsidR="00CA184F" w:rsidRPr="00C811ED" w14:paraId="43BFB438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9C7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02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Technology and engineering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D17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94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0536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Product and service development</w:t>
            </w:r>
          </w:p>
        </w:tc>
      </w:tr>
      <w:tr w:rsidR="00CA184F" w:rsidRPr="00C811ED" w14:paraId="00EE7854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ACC0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48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Data science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E95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B1C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F1A" w14:textId="3F3B5D2D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Business</w:t>
            </w:r>
            <w:r w:rsidR="00D92D4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 </w:t>
            </w:r>
            <w:r w:rsidR="00D92D4D" w:rsidRPr="00D92D4D">
              <w:rPr>
                <w:rFonts w:ascii="Aptos Narrow" w:hAnsi="Aptos Narrow"/>
                <w:i/>
                <w:iCs/>
                <w:color w:val="000000"/>
                <w:szCs w:val="22"/>
                <w:lang w:eastAsia="en-GB"/>
              </w:rPr>
              <w:t>and entrepreneurship</w:t>
            </w:r>
          </w:p>
        </w:tc>
      </w:tr>
      <w:tr w:rsidR="00CA184F" w:rsidRPr="00C811ED" w14:paraId="5E20C9E6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E49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3A6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Social sciences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08F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D8DF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C40" w14:textId="3FBF5676" w:rsidR="00CA184F" w:rsidRPr="00C811ED" w:rsidRDefault="001774F6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Global</w:t>
            </w:r>
            <w:r w:rsidR="00CA184F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 change</w:t>
            </w:r>
          </w:p>
        </w:tc>
      </w:tr>
      <w:tr w:rsidR="00CA184F" w:rsidRPr="00C811ED" w14:paraId="3E7789E7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6EA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A3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Law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77B8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B92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984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Conservation</w:t>
            </w:r>
          </w:p>
        </w:tc>
      </w:tr>
      <w:tr w:rsidR="00CA184F" w:rsidRPr="00C811ED" w14:paraId="3ECADAB8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4B26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752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Economy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E634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251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7DE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Social impact</w:t>
            </w:r>
          </w:p>
        </w:tc>
      </w:tr>
      <w:tr w:rsidR="00CA184F" w:rsidRPr="00C811ED" w14:paraId="17599E76" w14:textId="77777777" w:rsidTr="005D2369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4B9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2273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Modelling and computer science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53D2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620D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07E" w14:textId="77777777" w:rsidR="00CA184F" w:rsidRPr="00C811ED" w:rsidRDefault="00CA184F" w:rsidP="005D2369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Arts and heritage</w:t>
            </w:r>
          </w:p>
        </w:tc>
      </w:tr>
    </w:tbl>
    <w:p w14:paraId="6420E2CA" w14:textId="77777777" w:rsidR="00CA184F" w:rsidRDefault="00CA184F" w:rsidP="00CA184F"/>
    <w:p w14:paraId="231E7A2C" w14:textId="77777777" w:rsidR="00A911A1" w:rsidRPr="00A911A1" w:rsidRDefault="00A911A1" w:rsidP="00A911A1">
      <w:pPr>
        <w:rPr>
          <w:b/>
          <w:bCs/>
          <w:i/>
          <w:iCs/>
          <w:color w:val="0070C0"/>
          <w:sz w:val="24"/>
        </w:rPr>
      </w:pPr>
      <w:r w:rsidRPr="00A911A1">
        <w:rPr>
          <w:b/>
          <w:bCs/>
          <w:i/>
          <w:iCs/>
          <w:color w:val="0070C0"/>
          <w:sz w:val="24"/>
        </w:rPr>
        <w:t xml:space="preserve">For draft planning purposes only: if you already know, what weeks would suit you better to carry out your reviews and attend the meeting? </w:t>
      </w:r>
    </w:p>
    <w:p w14:paraId="6341BDE7" w14:textId="77777777" w:rsidR="00A911A1" w:rsidRPr="00A911A1" w:rsidRDefault="00A911A1" w:rsidP="00A911A1">
      <w:pPr>
        <w:rPr>
          <w:i/>
          <w:iCs/>
          <w:color w:val="0070C0"/>
          <w:szCs w:val="22"/>
        </w:rPr>
      </w:pPr>
      <w:r w:rsidRPr="00A911A1">
        <w:rPr>
          <w:i/>
          <w:iCs/>
          <w:color w:val="000000" w:themeColor="text1"/>
          <w:szCs w:val="22"/>
        </w:rPr>
        <w:t>Please indicate what weeks would suit you better (YES) or worse (NO).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6"/>
        <w:gridCol w:w="504"/>
        <w:gridCol w:w="503"/>
        <w:gridCol w:w="1007"/>
        <w:gridCol w:w="1006"/>
        <w:gridCol w:w="1007"/>
        <w:gridCol w:w="1007"/>
      </w:tblGrid>
      <w:tr w:rsidR="00A911A1" w:rsidRPr="00CE54B4" w14:paraId="6DCF26DA" w14:textId="77777777" w:rsidTr="006717E5">
        <w:tc>
          <w:tcPr>
            <w:tcW w:w="4530" w:type="dxa"/>
            <w:gridSpan w:val="5"/>
            <w:shd w:val="clear" w:color="auto" w:fill="DBE5F1" w:themeFill="accent1" w:themeFillTint="33"/>
            <w:vAlign w:val="bottom"/>
          </w:tcPr>
          <w:p w14:paraId="6C1F318A" w14:textId="77777777" w:rsidR="00A911A1" w:rsidRPr="00A911A1" w:rsidRDefault="00A911A1" w:rsidP="006717E5">
            <w:pPr>
              <w:contextualSpacing/>
              <w:jc w:val="center"/>
              <w:rPr>
                <w:b/>
                <w:bCs/>
                <w:szCs w:val="22"/>
                <w:lang w:val="en-GB"/>
              </w:rPr>
            </w:pPr>
            <w:r w:rsidRPr="00A911A1">
              <w:rPr>
                <w:b/>
                <w:bCs/>
                <w:szCs w:val="22"/>
                <w:lang w:val="en-GB"/>
              </w:rPr>
              <w:t>September 2025</w:t>
            </w:r>
          </w:p>
        </w:tc>
        <w:tc>
          <w:tcPr>
            <w:tcW w:w="4530" w:type="dxa"/>
            <w:gridSpan w:val="5"/>
            <w:shd w:val="clear" w:color="auto" w:fill="DBE5F1" w:themeFill="accent1" w:themeFillTint="33"/>
            <w:vAlign w:val="bottom"/>
          </w:tcPr>
          <w:p w14:paraId="03BC672F" w14:textId="77777777" w:rsidR="00A911A1" w:rsidRPr="00A911A1" w:rsidRDefault="00A911A1" w:rsidP="006717E5">
            <w:pPr>
              <w:contextualSpacing/>
              <w:jc w:val="center"/>
              <w:rPr>
                <w:b/>
                <w:bCs/>
                <w:szCs w:val="22"/>
                <w:lang w:val="en-GB"/>
              </w:rPr>
            </w:pPr>
            <w:r w:rsidRPr="00A911A1">
              <w:rPr>
                <w:b/>
                <w:bCs/>
                <w:szCs w:val="22"/>
                <w:lang w:val="en-GB"/>
              </w:rPr>
              <w:t xml:space="preserve"> October 2025</w:t>
            </w:r>
          </w:p>
        </w:tc>
      </w:tr>
      <w:tr w:rsidR="00A911A1" w:rsidRPr="00CE54B4" w14:paraId="2F45740B" w14:textId="77777777" w:rsidTr="006717E5">
        <w:tc>
          <w:tcPr>
            <w:tcW w:w="1006" w:type="dxa"/>
            <w:vAlign w:val="bottom"/>
          </w:tcPr>
          <w:p w14:paraId="3F125C8D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1-5 /</w:t>
            </w:r>
          </w:p>
        </w:tc>
        <w:tc>
          <w:tcPr>
            <w:tcW w:w="1007" w:type="dxa"/>
            <w:vAlign w:val="bottom"/>
          </w:tcPr>
          <w:p w14:paraId="3E7561AB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8-12</w:t>
            </w:r>
          </w:p>
        </w:tc>
        <w:tc>
          <w:tcPr>
            <w:tcW w:w="1007" w:type="dxa"/>
            <w:vAlign w:val="bottom"/>
          </w:tcPr>
          <w:p w14:paraId="3830ABCC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15-20</w:t>
            </w:r>
          </w:p>
        </w:tc>
        <w:tc>
          <w:tcPr>
            <w:tcW w:w="1006" w:type="dxa"/>
            <w:vAlign w:val="bottom"/>
          </w:tcPr>
          <w:p w14:paraId="3E3B804F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23-27</w:t>
            </w:r>
          </w:p>
        </w:tc>
        <w:tc>
          <w:tcPr>
            <w:tcW w:w="1007" w:type="dxa"/>
            <w:gridSpan w:val="2"/>
            <w:vAlign w:val="bottom"/>
          </w:tcPr>
          <w:p w14:paraId="0BB63051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29-3</w:t>
            </w:r>
          </w:p>
        </w:tc>
        <w:tc>
          <w:tcPr>
            <w:tcW w:w="1007" w:type="dxa"/>
            <w:vAlign w:val="bottom"/>
          </w:tcPr>
          <w:p w14:paraId="67685031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6-10</w:t>
            </w:r>
          </w:p>
        </w:tc>
        <w:tc>
          <w:tcPr>
            <w:tcW w:w="1006" w:type="dxa"/>
            <w:vAlign w:val="bottom"/>
          </w:tcPr>
          <w:p w14:paraId="27D94D8E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13-17</w:t>
            </w:r>
          </w:p>
        </w:tc>
        <w:tc>
          <w:tcPr>
            <w:tcW w:w="1007" w:type="dxa"/>
            <w:vAlign w:val="bottom"/>
          </w:tcPr>
          <w:p w14:paraId="56810DB0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20-24</w:t>
            </w:r>
          </w:p>
        </w:tc>
        <w:tc>
          <w:tcPr>
            <w:tcW w:w="1007" w:type="dxa"/>
            <w:vAlign w:val="bottom"/>
          </w:tcPr>
          <w:p w14:paraId="2FF6EF42" w14:textId="77777777" w:rsidR="00A911A1" w:rsidRPr="00A911A1" w:rsidRDefault="00A911A1" w:rsidP="006717E5">
            <w:pPr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A911A1">
              <w:rPr>
                <w:sz w:val="20"/>
                <w:szCs w:val="20"/>
                <w:lang w:val="en-GB"/>
              </w:rPr>
              <w:t>27-31</w:t>
            </w:r>
          </w:p>
        </w:tc>
      </w:tr>
      <w:tr w:rsidR="00A911A1" w:rsidRPr="00CE54B4" w14:paraId="5EB77125" w14:textId="77777777" w:rsidTr="006717E5">
        <w:tc>
          <w:tcPr>
            <w:tcW w:w="1006" w:type="dxa"/>
            <w:vAlign w:val="center"/>
          </w:tcPr>
          <w:p w14:paraId="1681A543" w14:textId="77777777" w:rsidR="00A911A1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vAlign w:val="center"/>
          </w:tcPr>
          <w:p w14:paraId="06ADB7F6" w14:textId="77777777" w:rsidR="00A911A1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vAlign w:val="center"/>
          </w:tcPr>
          <w:p w14:paraId="517709D2" w14:textId="77777777" w:rsidR="00A911A1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6" w:type="dxa"/>
            <w:vAlign w:val="center"/>
          </w:tcPr>
          <w:p w14:paraId="5EC092A1" w14:textId="77777777" w:rsidR="00A911A1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CC6266C" w14:textId="77777777" w:rsidR="00A911A1" w:rsidRPr="00E809A5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vAlign w:val="center"/>
          </w:tcPr>
          <w:p w14:paraId="78BCC157" w14:textId="77777777" w:rsidR="00A911A1" w:rsidRPr="00E809A5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6" w:type="dxa"/>
            <w:vAlign w:val="center"/>
          </w:tcPr>
          <w:p w14:paraId="7C522B13" w14:textId="77777777" w:rsidR="00A911A1" w:rsidRPr="00E809A5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vAlign w:val="center"/>
          </w:tcPr>
          <w:p w14:paraId="774B7D7F" w14:textId="77777777" w:rsidR="00A911A1" w:rsidRPr="00E809A5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  <w:tc>
          <w:tcPr>
            <w:tcW w:w="1007" w:type="dxa"/>
            <w:vAlign w:val="center"/>
          </w:tcPr>
          <w:p w14:paraId="261A6C3F" w14:textId="77777777" w:rsidR="00A911A1" w:rsidRPr="00E809A5" w:rsidRDefault="00A911A1" w:rsidP="006717E5">
            <w:pPr>
              <w:jc w:val="center"/>
              <w:rPr>
                <w:szCs w:val="22"/>
                <w:lang w:val="en-GB"/>
              </w:rPr>
            </w:pPr>
          </w:p>
        </w:tc>
      </w:tr>
    </w:tbl>
    <w:p w14:paraId="08E70E5B" w14:textId="77777777" w:rsidR="00A911A1" w:rsidRDefault="00A911A1" w:rsidP="00CA184F"/>
    <w:p w14:paraId="5CA95BFD" w14:textId="77777777" w:rsidR="00CA184F" w:rsidRPr="00AC02F4" w:rsidRDefault="00CA184F" w:rsidP="00CA184F">
      <w:pPr>
        <w:rPr>
          <w:i/>
          <w:iCs/>
          <w:sz w:val="20"/>
          <w:szCs w:val="20"/>
        </w:rPr>
      </w:pPr>
      <w:r w:rsidRPr="009727B2">
        <w:rPr>
          <w:b/>
          <w:bCs/>
          <w:color w:val="0070C0"/>
          <w:sz w:val="24"/>
        </w:rPr>
        <w:t xml:space="preserve">Other information </w:t>
      </w:r>
      <w:r w:rsidRPr="00AC02F4">
        <w:rPr>
          <w:i/>
          <w:iCs/>
          <w:sz w:val="20"/>
          <w:szCs w:val="20"/>
        </w:rPr>
        <w:t>(Max. 100 words)</w:t>
      </w:r>
    </w:p>
    <w:p w14:paraId="683AD55F" w14:textId="77777777" w:rsidR="00CA184F" w:rsidRPr="002B5996" w:rsidRDefault="00CA184F" w:rsidP="00CA184F">
      <w:pPr>
        <w:jc w:val="both"/>
        <w:rPr>
          <w:color w:val="000000" w:themeColor="text1"/>
          <w:szCs w:val="22"/>
        </w:rPr>
      </w:pPr>
      <w:r w:rsidRPr="002B5996">
        <w:rPr>
          <w:color w:val="000000" w:themeColor="text1"/>
          <w:szCs w:val="22"/>
        </w:rPr>
        <w:t>Please insert below any other information if you think it is relevant.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184F" w:rsidRPr="00CE54B4" w14:paraId="2A7C3FCC" w14:textId="77777777" w:rsidTr="005D2369">
        <w:tc>
          <w:tcPr>
            <w:tcW w:w="9350" w:type="dxa"/>
          </w:tcPr>
          <w:p w14:paraId="34187CE6" w14:textId="6E098FCE" w:rsidR="00CA184F" w:rsidRPr="00E809A5" w:rsidRDefault="00CA184F" w:rsidP="005D2369">
            <w:pPr>
              <w:rPr>
                <w:szCs w:val="22"/>
                <w:lang w:val="en-GB"/>
              </w:rPr>
            </w:pPr>
          </w:p>
        </w:tc>
      </w:tr>
    </w:tbl>
    <w:p w14:paraId="7BA85072" w14:textId="77777777" w:rsidR="00CA184F" w:rsidRDefault="00CA184F" w:rsidP="00CA184F">
      <w:pPr>
        <w:pStyle w:val="ListParagraph"/>
        <w:rPr>
          <w:b/>
          <w:bCs/>
          <w:color w:val="00B0F0"/>
          <w:sz w:val="24"/>
        </w:rPr>
      </w:pPr>
    </w:p>
    <w:sectPr w:rsidR="00CA184F" w:rsidSect="008E5A0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41" w:right="1418" w:bottom="1843" w:left="1418" w:header="709" w:footer="4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79F4" w14:textId="77777777" w:rsidR="008F52D5" w:rsidRDefault="008F52D5">
      <w:r>
        <w:separator/>
      </w:r>
    </w:p>
  </w:endnote>
  <w:endnote w:type="continuationSeparator" w:id="0">
    <w:p w14:paraId="1EE07DDF" w14:textId="77777777" w:rsidR="008F52D5" w:rsidRDefault="008F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179D" w14:textId="38D907CC" w:rsidR="0043720C" w:rsidRPr="0043720C" w:rsidRDefault="0043720C" w:rsidP="007F4017">
    <w:pPr>
      <w:pStyle w:val="Footer"/>
      <w:tabs>
        <w:tab w:val="clear" w:pos="9072"/>
        <w:tab w:val="right" w:pos="9000"/>
      </w:tabs>
      <w:contextualSpacing/>
      <w:rPr>
        <w:rFonts w:ascii="Aptos Light" w:hAnsi="Aptos Light"/>
        <w:sz w:val="18"/>
        <w:szCs w:val="18"/>
        <w:lang w:val="en-GB"/>
      </w:rPr>
    </w:pPr>
    <w:r w:rsidRPr="0043720C">
      <w:rPr>
        <w:szCs w:val="20"/>
        <w:lang w:val="en-GB"/>
      </w:rPr>
      <w:ptab w:relativeTo="margin" w:alignment="center" w:leader="none"/>
    </w:r>
    <w:r w:rsidRPr="0043720C">
      <w:rPr>
        <w:rFonts w:ascii="Aptos Light" w:hAnsi="Aptos Light"/>
        <w:b/>
        <w:bCs/>
        <w:color w:val="1F497D" w:themeColor="text2"/>
        <w:sz w:val="18"/>
        <w:szCs w:val="18"/>
        <w:lang w:val="en-GB"/>
      </w:rPr>
      <w:t>EuroMarine Association</w:t>
    </w:r>
  </w:p>
  <w:p w14:paraId="481CDB0F" w14:textId="550ADD26" w:rsidR="00A21BA8" w:rsidRDefault="0043720C" w:rsidP="00100782">
    <w:pPr>
      <w:pStyle w:val="Footer"/>
      <w:tabs>
        <w:tab w:val="clear" w:pos="9072"/>
        <w:tab w:val="right" w:pos="9070"/>
      </w:tabs>
      <w:contextualSpacing/>
      <w:rPr>
        <w:b/>
        <w:bCs/>
        <w:sz w:val="18"/>
        <w:szCs w:val="18"/>
      </w:rPr>
    </w:pPr>
    <w:r w:rsidRPr="0043720C">
      <w:rPr>
        <w:rFonts w:ascii="Aptos Light" w:hAnsi="Aptos Light"/>
        <w:sz w:val="18"/>
        <w:szCs w:val="18"/>
        <w:lang w:val="en-GB"/>
      </w:rPr>
      <w:tab/>
    </w:r>
    <w:r w:rsidRPr="0043720C">
      <w:rPr>
        <w:rFonts w:ascii="Aptos Light" w:hAnsi="Aptos Light"/>
        <w:color w:val="1F497D" w:themeColor="text2"/>
        <w:sz w:val="18"/>
        <w:szCs w:val="18"/>
      </w:rPr>
      <w:t>https://euromarinenetwork.eu</w:t>
    </w:r>
    <w:r w:rsidRPr="0043720C">
      <w:rPr>
        <w:szCs w:val="20"/>
        <w:lang w:val="en-GB"/>
      </w:rPr>
      <w:t xml:space="preserve"> </w:t>
    </w:r>
    <w:r w:rsidRPr="00100782">
      <w:rPr>
        <w:color w:val="404040" w:themeColor="text1" w:themeTint="BF"/>
        <w:szCs w:val="20"/>
        <w:lang w:val="en-GB"/>
      </w:rPr>
      <w:ptab w:relativeTo="margin" w:alignment="right" w:leader="none"/>
    </w:r>
    <w:r w:rsidRPr="00100782">
      <w:rPr>
        <w:color w:val="404040" w:themeColor="text1" w:themeTint="BF"/>
        <w:sz w:val="18"/>
        <w:szCs w:val="18"/>
      </w:rPr>
      <w:t xml:space="preserve">Page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PAGE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1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  <w:r w:rsidRPr="00100782">
      <w:rPr>
        <w:color w:val="404040" w:themeColor="text1" w:themeTint="BF"/>
        <w:sz w:val="18"/>
        <w:szCs w:val="18"/>
      </w:rPr>
      <w:t xml:space="preserve"> of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NUMPAGES 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7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</w:p>
  <w:p w14:paraId="45296ECE" w14:textId="77777777" w:rsidR="00100782" w:rsidRPr="00DF23CE" w:rsidRDefault="00100782" w:rsidP="007F4017">
    <w:pPr>
      <w:pStyle w:val="Footer"/>
      <w:tabs>
        <w:tab w:val="clear" w:pos="9072"/>
        <w:tab w:val="right" w:pos="9000"/>
      </w:tabs>
      <w:contextualSpacing/>
      <w:rPr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874B" w14:textId="77777777" w:rsidR="00A21BA8" w:rsidRPr="007F4017" w:rsidRDefault="00A21BA8" w:rsidP="007F4017">
    <w:pPr>
      <w:pStyle w:val="Footer"/>
      <w:tabs>
        <w:tab w:val="clear" w:pos="9072"/>
        <w:tab w:val="right" w:pos="9000"/>
      </w:tabs>
      <w:rPr>
        <w:b/>
      </w:rPr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C655" w14:textId="77777777" w:rsidR="008F52D5" w:rsidRDefault="008F52D5">
      <w:r>
        <w:separator/>
      </w:r>
    </w:p>
  </w:footnote>
  <w:footnote w:type="continuationSeparator" w:id="0">
    <w:p w14:paraId="53A2DD5C" w14:textId="77777777" w:rsidR="008F52D5" w:rsidRDefault="008F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C735" w14:textId="604DBE74" w:rsidR="008E5A06" w:rsidRPr="00100782" w:rsidRDefault="0043720C" w:rsidP="008E5A06">
    <w:pPr>
      <w:pStyle w:val="Header"/>
      <w:tabs>
        <w:tab w:val="clear" w:pos="9072"/>
        <w:tab w:val="right" w:pos="8364"/>
      </w:tabs>
      <w:ind w:right="-569"/>
      <w:contextualSpacing/>
      <w:jc w:val="right"/>
      <w:rPr>
        <w:bCs/>
        <w:iCs/>
        <w:color w:val="1F497D" w:themeColor="text2"/>
        <w:szCs w:val="20"/>
        <w:lang w:val="en-GB"/>
      </w:rPr>
    </w:pPr>
    <w:r w:rsidRPr="0043720C">
      <w:rPr>
        <w:rFonts w:ascii="Aptos Light" w:hAnsi="Aptos Light"/>
        <w:noProof/>
        <w:color w:val="0070C0"/>
        <w:sz w:val="36"/>
        <w:szCs w:val="36"/>
      </w:rPr>
      <w:drawing>
        <wp:anchor distT="0" distB="0" distL="114300" distR="114300" simplePos="0" relativeHeight="251660288" behindDoc="0" locked="0" layoutInCell="1" allowOverlap="1" wp14:anchorId="7D9D71C6" wp14:editId="0BAC5871">
          <wp:simplePos x="0" y="0"/>
          <wp:positionH relativeFrom="margin">
            <wp:posOffset>-337820</wp:posOffset>
          </wp:positionH>
          <wp:positionV relativeFrom="paragraph">
            <wp:posOffset>-167005</wp:posOffset>
          </wp:positionV>
          <wp:extent cx="1082040" cy="598805"/>
          <wp:effectExtent l="0" t="0" r="3810" b="0"/>
          <wp:wrapNone/>
          <wp:docPr id="875193807" name="Picture 87519380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720C">
      <w:rPr>
        <w:rFonts w:ascii="Aptos Light" w:hAnsi="Aptos Light"/>
        <w:bCs/>
        <w:i/>
        <w:color w:val="1F497D" w:themeColor="text2"/>
        <w:szCs w:val="20"/>
        <w:lang w:val="en-GB"/>
      </w:rPr>
      <w:t xml:space="preserve"> </w:t>
    </w:r>
    <w:r w:rsidR="008E5A06" w:rsidRPr="00100782">
      <w:rPr>
        <w:rFonts w:ascii="Aptos Light" w:hAnsi="Aptos Light"/>
        <w:bCs/>
        <w:iCs/>
        <w:color w:val="1F497D" w:themeColor="text2"/>
        <w:szCs w:val="20"/>
        <w:lang w:val="en-GB"/>
      </w:rPr>
      <w:t xml:space="preserve">EuroMarine Calls for </w:t>
    </w:r>
    <w:r w:rsidR="00425AFD">
      <w:rPr>
        <w:rFonts w:ascii="Aptos Light" w:hAnsi="Aptos Light"/>
        <w:bCs/>
        <w:iCs/>
        <w:color w:val="1F497D" w:themeColor="text2"/>
        <w:szCs w:val="20"/>
        <w:lang w:val="en-GB"/>
      </w:rPr>
      <w:t>Evaluators</w:t>
    </w:r>
  </w:p>
  <w:p w14:paraId="53FF25EC" w14:textId="21904FC5" w:rsidR="0043720C" w:rsidRPr="008E5A06" w:rsidRDefault="0043720C" w:rsidP="00100782">
    <w:pPr>
      <w:pStyle w:val="Header"/>
      <w:ind w:right="-569"/>
      <w:contextualSpacing/>
      <w:jc w:val="right"/>
      <w:rPr>
        <w:rFonts w:ascii="Aptos Light" w:hAnsi="Aptos Light"/>
        <w:b/>
        <w:iCs/>
        <w:color w:val="1F497D" w:themeColor="text2"/>
        <w:szCs w:val="20"/>
        <w:lang w:val="en-GB"/>
      </w:rPr>
    </w:pPr>
    <w:r w:rsidRPr="008E5A06">
      <w:rPr>
        <w:rFonts w:ascii="Aptos Light" w:hAnsi="Aptos Light"/>
        <w:b/>
        <w:iCs/>
        <w:color w:val="1F497D" w:themeColor="text2"/>
        <w:szCs w:val="20"/>
        <w:lang w:val="en-GB"/>
      </w:rPr>
      <w:t xml:space="preserve">Application form </w:t>
    </w:r>
    <w:r w:rsidRPr="00100782">
      <w:rPr>
        <w:rFonts w:ascii="Aptos Light" w:hAnsi="Aptos Light"/>
        <w:b/>
        <w:iCs/>
        <w:color w:val="1F497D" w:themeColor="text2"/>
        <w:szCs w:val="20"/>
        <w:lang w:val="en-GB"/>
      </w:rPr>
      <w:t>2025</w:t>
    </w:r>
  </w:p>
  <w:p w14:paraId="28B58757" w14:textId="67CDAAEB" w:rsidR="0043720C" w:rsidRPr="0043720C" w:rsidRDefault="0043720C" w:rsidP="0043720C">
    <w:pPr>
      <w:pStyle w:val="Header"/>
      <w:tabs>
        <w:tab w:val="clear" w:pos="9072"/>
        <w:tab w:val="right" w:pos="9000"/>
      </w:tabs>
      <w:contextualSpacing/>
      <w:jc w:val="right"/>
      <w:rPr>
        <w:rFonts w:ascii="Aptos Light" w:hAnsi="Aptos Light"/>
        <w:bCs/>
        <w:i/>
        <w:color w:val="1F497D" w:themeColor="text2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4DC7" w14:textId="77777777" w:rsidR="00A21BA8" w:rsidRDefault="00A21BA8" w:rsidP="00DF23CE">
    <w:pPr>
      <w:pStyle w:val="Header"/>
      <w:tabs>
        <w:tab w:val="clear" w:pos="9072"/>
        <w:tab w:val="right" w:pos="9540"/>
      </w:tabs>
    </w:pPr>
    <w:r>
      <w:tab/>
    </w:r>
    <w:r>
      <w:rPr>
        <w:noProof/>
        <w:lang w:val="pt-PT" w:eastAsia="pt-PT"/>
      </w:rPr>
      <w:drawing>
        <wp:inline distT="0" distB="0" distL="0" distR="0" wp14:anchorId="5D3E0495" wp14:editId="2F42B3E1">
          <wp:extent cx="2152650" cy="1133475"/>
          <wp:effectExtent l="0" t="0" r="0" b="0"/>
          <wp:docPr id="2087910861" name="Image 3" descr="D:\Dropbox\_EM+\PO_templates\logo\charte_Logo_EuroMarine_PL\logo_euromarine_rvb_1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_EM+\PO_templates\logo\charte_Logo_EuroMarine_PL\logo_euromarine_rvb_1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0AA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A00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4A20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562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3ED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B6D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3EA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B81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20D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B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468F2"/>
    <w:multiLevelType w:val="multilevel"/>
    <w:tmpl w:val="B66A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B524D"/>
    <w:multiLevelType w:val="hybridMultilevel"/>
    <w:tmpl w:val="3F0064DA"/>
    <w:lvl w:ilvl="0" w:tplc="5C48A3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8284F"/>
    <w:multiLevelType w:val="hybridMultilevel"/>
    <w:tmpl w:val="9BD6FBC0"/>
    <w:lvl w:ilvl="0" w:tplc="3718E0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17F3F"/>
    <w:multiLevelType w:val="hybridMultilevel"/>
    <w:tmpl w:val="32AA2948"/>
    <w:lvl w:ilvl="0" w:tplc="08423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03D0"/>
    <w:multiLevelType w:val="hybridMultilevel"/>
    <w:tmpl w:val="FEAC9BC4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04949"/>
    <w:multiLevelType w:val="hybridMultilevel"/>
    <w:tmpl w:val="8242B6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B685A"/>
    <w:multiLevelType w:val="multilevel"/>
    <w:tmpl w:val="07A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C706F"/>
    <w:multiLevelType w:val="hybridMultilevel"/>
    <w:tmpl w:val="2D162406"/>
    <w:lvl w:ilvl="0" w:tplc="D56897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086863"/>
    <w:multiLevelType w:val="hybridMultilevel"/>
    <w:tmpl w:val="F686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A729D"/>
    <w:multiLevelType w:val="hybridMultilevel"/>
    <w:tmpl w:val="7616A730"/>
    <w:lvl w:ilvl="0" w:tplc="6BAE5B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753BB"/>
    <w:multiLevelType w:val="hybridMultilevel"/>
    <w:tmpl w:val="1194DD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CE782D"/>
    <w:multiLevelType w:val="hybridMultilevel"/>
    <w:tmpl w:val="5DC01894"/>
    <w:lvl w:ilvl="0" w:tplc="14A45E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01E3E"/>
    <w:multiLevelType w:val="hybridMultilevel"/>
    <w:tmpl w:val="EC8A1A20"/>
    <w:lvl w:ilvl="0" w:tplc="7D18764E">
      <w:start w:val="1"/>
      <w:numFmt w:val="decimal"/>
      <w:pStyle w:val="parnum1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0557F4"/>
    <w:multiLevelType w:val="multilevel"/>
    <w:tmpl w:val="B0960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D042D"/>
    <w:multiLevelType w:val="hybridMultilevel"/>
    <w:tmpl w:val="C47E8BAE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E3C23"/>
    <w:multiLevelType w:val="multilevel"/>
    <w:tmpl w:val="B05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12066"/>
    <w:multiLevelType w:val="hybridMultilevel"/>
    <w:tmpl w:val="B2A88A34"/>
    <w:lvl w:ilvl="0" w:tplc="7982E07C">
      <w:start w:val="1"/>
      <w:numFmt w:val="decimal"/>
      <w:lvlText w:val="(%1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5F5F75"/>
    <w:multiLevelType w:val="multilevel"/>
    <w:tmpl w:val="AB6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213C2"/>
    <w:multiLevelType w:val="multilevel"/>
    <w:tmpl w:val="C9C4F0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30D113C"/>
    <w:multiLevelType w:val="hybridMultilevel"/>
    <w:tmpl w:val="9E406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C32"/>
    <w:multiLevelType w:val="multilevel"/>
    <w:tmpl w:val="647A1D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63C200D"/>
    <w:multiLevelType w:val="hybridMultilevel"/>
    <w:tmpl w:val="B09602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B4F3D"/>
    <w:multiLevelType w:val="hybridMultilevel"/>
    <w:tmpl w:val="5F76C3AC"/>
    <w:lvl w:ilvl="0" w:tplc="B8F8892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241787">
    <w:abstractNumId w:val="21"/>
  </w:num>
  <w:num w:numId="2" w16cid:durableId="1183739935">
    <w:abstractNumId w:val="23"/>
  </w:num>
  <w:num w:numId="3" w16cid:durableId="1233272927">
    <w:abstractNumId w:val="27"/>
  </w:num>
  <w:num w:numId="4" w16cid:durableId="1359312187">
    <w:abstractNumId w:val="12"/>
  </w:num>
  <w:num w:numId="5" w16cid:durableId="2064669887">
    <w:abstractNumId w:val="22"/>
  </w:num>
  <w:num w:numId="6" w16cid:durableId="1952392727">
    <w:abstractNumId w:val="13"/>
  </w:num>
  <w:num w:numId="7" w16cid:durableId="1879582384">
    <w:abstractNumId w:val="16"/>
  </w:num>
  <w:num w:numId="8" w16cid:durableId="1261333351">
    <w:abstractNumId w:val="31"/>
  </w:num>
  <w:num w:numId="9" w16cid:durableId="789280279">
    <w:abstractNumId w:val="29"/>
  </w:num>
  <w:num w:numId="10" w16cid:durableId="322973498">
    <w:abstractNumId w:val="18"/>
  </w:num>
  <w:num w:numId="11" w16cid:durableId="2097438511">
    <w:abstractNumId w:val="15"/>
  </w:num>
  <w:num w:numId="12" w16cid:durableId="48649245">
    <w:abstractNumId w:val="25"/>
  </w:num>
  <w:num w:numId="13" w16cid:durableId="767892407">
    <w:abstractNumId w:val="32"/>
  </w:num>
  <w:num w:numId="14" w16cid:durableId="1542983657">
    <w:abstractNumId w:val="24"/>
  </w:num>
  <w:num w:numId="15" w16cid:durableId="1670403549">
    <w:abstractNumId w:val="33"/>
  </w:num>
  <w:num w:numId="16" w16cid:durableId="363331636">
    <w:abstractNumId w:val="19"/>
  </w:num>
  <w:num w:numId="17" w16cid:durableId="1840538919">
    <w:abstractNumId w:val="9"/>
  </w:num>
  <w:num w:numId="18" w16cid:durableId="1671641418">
    <w:abstractNumId w:val="4"/>
  </w:num>
  <w:num w:numId="19" w16cid:durableId="492643642">
    <w:abstractNumId w:val="3"/>
  </w:num>
  <w:num w:numId="20" w16cid:durableId="433674916">
    <w:abstractNumId w:val="2"/>
  </w:num>
  <w:num w:numId="21" w16cid:durableId="1563520104">
    <w:abstractNumId w:val="1"/>
  </w:num>
  <w:num w:numId="22" w16cid:durableId="1581790747">
    <w:abstractNumId w:val="10"/>
  </w:num>
  <w:num w:numId="23" w16cid:durableId="41298043">
    <w:abstractNumId w:val="8"/>
  </w:num>
  <w:num w:numId="24" w16cid:durableId="27531262">
    <w:abstractNumId w:val="7"/>
  </w:num>
  <w:num w:numId="25" w16cid:durableId="70271558">
    <w:abstractNumId w:val="6"/>
  </w:num>
  <w:num w:numId="26" w16cid:durableId="719790337">
    <w:abstractNumId w:val="5"/>
  </w:num>
  <w:num w:numId="27" w16cid:durableId="447554908">
    <w:abstractNumId w:val="0"/>
  </w:num>
  <w:num w:numId="28" w16cid:durableId="1246378099">
    <w:abstractNumId w:val="30"/>
  </w:num>
  <w:num w:numId="29" w16cid:durableId="580337298">
    <w:abstractNumId w:val="20"/>
  </w:num>
  <w:num w:numId="30" w16cid:durableId="1005984360">
    <w:abstractNumId w:val="26"/>
  </w:num>
  <w:num w:numId="31" w16cid:durableId="1343895411">
    <w:abstractNumId w:val="14"/>
  </w:num>
  <w:num w:numId="32" w16cid:durableId="569657267">
    <w:abstractNumId w:val="11"/>
  </w:num>
  <w:num w:numId="33" w16cid:durableId="1196844876">
    <w:abstractNumId w:val="28"/>
  </w:num>
  <w:num w:numId="34" w16cid:durableId="878248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cumentProtection w:edit="trackedChange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U3MjGwNDa3NDVQ0lEKTi0uzszPAykwrAUAGrdo5ywAAAA="/>
  </w:docVars>
  <w:rsids>
    <w:rsidRoot w:val="00735F81"/>
    <w:rsid w:val="0000677B"/>
    <w:rsid w:val="000075E9"/>
    <w:rsid w:val="00013BFF"/>
    <w:rsid w:val="00014117"/>
    <w:rsid w:val="00014E15"/>
    <w:rsid w:val="00015185"/>
    <w:rsid w:val="00017888"/>
    <w:rsid w:val="00023D94"/>
    <w:rsid w:val="00027407"/>
    <w:rsid w:val="00037515"/>
    <w:rsid w:val="0004030C"/>
    <w:rsid w:val="00040B63"/>
    <w:rsid w:val="00040C7C"/>
    <w:rsid w:val="00043275"/>
    <w:rsid w:val="000439CC"/>
    <w:rsid w:val="00043F48"/>
    <w:rsid w:val="00044947"/>
    <w:rsid w:val="00045384"/>
    <w:rsid w:val="00045C8A"/>
    <w:rsid w:val="00046406"/>
    <w:rsid w:val="000466A5"/>
    <w:rsid w:val="00046BD4"/>
    <w:rsid w:val="00050ACF"/>
    <w:rsid w:val="000552D9"/>
    <w:rsid w:val="000571DB"/>
    <w:rsid w:val="00057A7F"/>
    <w:rsid w:val="00061B25"/>
    <w:rsid w:val="00063198"/>
    <w:rsid w:val="000670B4"/>
    <w:rsid w:val="00070821"/>
    <w:rsid w:val="00070FB3"/>
    <w:rsid w:val="00075D32"/>
    <w:rsid w:val="00081C72"/>
    <w:rsid w:val="000839FC"/>
    <w:rsid w:val="000866D2"/>
    <w:rsid w:val="0008734D"/>
    <w:rsid w:val="00091C57"/>
    <w:rsid w:val="00091E9C"/>
    <w:rsid w:val="00095262"/>
    <w:rsid w:val="000A170A"/>
    <w:rsid w:val="000A1811"/>
    <w:rsid w:val="000A5502"/>
    <w:rsid w:val="000B1E8D"/>
    <w:rsid w:val="000B2148"/>
    <w:rsid w:val="000B290C"/>
    <w:rsid w:val="000B3740"/>
    <w:rsid w:val="000B4CA6"/>
    <w:rsid w:val="000B5C77"/>
    <w:rsid w:val="000C01EC"/>
    <w:rsid w:val="000C28C8"/>
    <w:rsid w:val="000C4122"/>
    <w:rsid w:val="000C7D0D"/>
    <w:rsid w:val="000C7F6C"/>
    <w:rsid w:val="000D0B57"/>
    <w:rsid w:val="000D3A5A"/>
    <w:rsid w:val="000D3D42"/>
    <w:rsid w:val="000E0B0A"/>
    <w:rsid w:val="000E1786"/>
    <w:rsid w:val="000F0155"/>
    <w:rsid w:val="000F058D"/>
    <w:rsid w:val="000F2EF7"/>
    <w:rsid w:val="000F49B7"/>
    <w:rsid w:val="00100782"/>
    <w:rsid w:val="00101838"/>
    <w:rsid w:val="001071F2"/>
    <w:rsid w:val="00116C32"/>
    <w:rsid w:val="00125206"/>
    <w:rsid w:val="00133D66"/>
    <w:rsid w:val="00136CE1"/>
    <w:rsid w:val="001413CF"/>
    <w:rsid w:val="00142CF4"/>
    <w:rsid w:val="0014542C"/>
    <w:rsid w:val="00146452"/>
    <w:rsid w:val="0014679D"/>
    <w:rsid w:val="00146BD7"/>
    <w:rsid w:val="00154C65"/>
    <w:rsid w:val="001608D1"/>
    <w:rsid w:val="0016201E"/>
    <w:rsid w:val="00170F3F"/>
    <w:rsid w:val="001710E6"/>
    <w:rsid w:val="001753A8"/>
    <w:rsid w:val="00175A0C"/>
    <w:rsid w:val="00175E60"/>
    <w:rsid w:val="00176487"/>
    <w:rsid w:val="001774F6"/>
    <w:rsid w:val="00180294"/>
    <w:rsid w:val="00180A0D"/>
    <w:rsid w:val="00181DAF"/>
    <w:rsid w:val="00182DC3"/>
    <w:rsid w:val="00182E7E"/>
    <w:rsid w:val="001864EA"/>
    <w:rsid w:val="0018690A"/>
    <w:rsid w:val="00187C46"/>
    <w:rsid w:val="00187E4E"/>
    <w:rsid w:val="0019001B"/>
    <w:rsid w:val="00191D82"/>
    <w:rsid w:val="00197723"/>
    <w:rsid w:val="001A2625"/>
    <w:rsid w:val="001A27B2"/>
    <w:rsid w:val="001A29C1"/>
    <w:rsid w:val="001A44CC"/>
    <w:rsid w:val="001A648D"/>
    <w:rsid w:val="001A74A1"/>
    <w:rsid w:val="001A7D07"/>
    <w:rsid w:val="001B1C90"/>
    <w:rsid w:val="001B1E9B"/>
    <w:rsid w:val="001B5773"/>
    <w:rsid w:val="001B5BD7"/>
    <w:rsid w:val="001B7309"/>
    <w:rsid w:val="001C1A9B"/>
    <w:rsid w:val="001C4587"/>
    <w:rsid w:val="001C57A6"/>
    <w:rsid w:val="001C5C1C"/>
    <w:rsid w:val="001C6F23"/>
    <w:rsid w:val="001C6FA9"/>
    <w:rsid w:val="001C74CB"/>
    <w:rsid w:val="001D27EC"/>
    <w:rsid w:val="001D66C3"/>
    <w:rsid w:val="001D69DF"/>
    <w:rsid w:val="001E25AB"/>
    <w:rsid w:val="001E341F"/>
    <w:rsid w:val="001F0116"/>
    <w:rsid w:val="001F3B63"/>
    <w:rsid w:val="001F53A8"/>
    <w:rsid w:val="001F7C43"/>
    <w:rsid w:val="00200E74"/>
    <w:rsid w:val="00202B1C"/>
    <w:rsid w:val="0020301F"/>
    <w:rsid w:val="002037AF"/>
    <w:rsid w:val="002079ED"/>
    <w:rsid w:val="002132D4"/>
    <w:rsid w:val="00214493"/>
    <w:rsid w:val="00217B0D"/>
    <w:rsid w:val="00217D2F"/>
    <w:rsid w:val="00221503"/>
    <w:rsid w:val="00221C33"/>
    <w:rsid w:val="00222012"/>
    <w:rsid w:val="00224CC2"/>
    <w:rsid w:val="00226D2E"/>
    <w:rsid w:val="00241739"/>
    <w:rsid w:val="002426DF"/>
    <w:rsid w:val="00247E98"/>
    <w:rsid w:val="002564B5"/>
    <w:rsid w:val="00262D19"/>
    <w:rsid w:val="00264117"/>
    <w:rsid w:val="002657F6"/>
    <w:rsid w:val="0027410B"/>
    <w:rsid w:val="002770CD"/>
    <w:rsid w:val="002837F0"/>
    <w:rsid w:val="00285C78"/>
    <w:rsid w:val="00286963"/>
    <w:rsid w:val="00287136"/>
    <w:rsid w:val="00287C16"/>
    <w:rsid w:val="002A2F4D"/>
    <w:rsid w:val="002B3614"/>
    <w:rsid w:val="002B5996"/>
    <w:rsid w:val="002B602F"/>
    <w:rsid w:val="002C0AC7"/>
    <w:rsid w:val="002C38E8"/>
    <w:rsid w:val="002C757A"/>
    <w:rsid w:val="002D3D22"/>
    <w:rsid w:val="002D5A24"/>
    <w:rsid w:val="002E0C3F"/>
    <w:rsid w:val="002F51A6"/>
    <w:rsid w:val="002F7B74"/>
    <w:rsid w:val="00311DBE"/>
    <w:rsid w:val="003214F5"/>
    <w:rsid w:val="00330BDE"/>
    <w:rsid w:val="003320AC"/>
    <w:rsid w:val="00333C85"/>
    <w:rsid w:val="003346A2"/>
    <w:rsid w:val="00340E50"/>
    <w:rsid w:val="00341884"/>
    <w:rsid w:val="00343C03"/>
    <w:rsid w:val="00345975"/>
    <w:rsid w:val="00345AB1"/>
    <w:rsid w:val="003467E1"/>
    <w:rsid w:val="003534AF"/>
    <w:rsid w:val="00353D2D"/>
    <w:rsid w:val="00363476"/>
    <w:rsid w:val="00364AA8"/>
    <w:rsid w:val="00364BE4"/>
    <w:rsid w:val="00370798"/>
    <w:rsid w:val="00371757"/>
    <w:rsid w:val="00372431"/>
    <w:rsid w:val="00372A68"/>
    <w:rsid w:val="00375EB6"/>
    <w:rsid w:val="00377E71"/>
    <w:rsid w:val="00380196"/>
    <w:rsid w:val="00380795"/>
    <w:rsid w:val="003814C9"/>
    <w:rsid w:val="003840A8"/>
    <w:rsid w:val="003845BD"/>
    <w:rsid w:val="0038533E"/>
    <w:rsid w:val="00385D19"/>
    <w:rsid w:val="003921D8"/>
    <w:rsid w:val="003963D7"/>
    <w:rsid w:val="003967E3"/>
    <w:rsid w:val="00397050"/>
    <w:rsid w:val="003A3AAE"/>
    <w:rsid w:val="003A6293"/>
    <w:rsid w:val="003A72DC"/>
    <w:rsid w:val="003B3184"/>
    <w:rsid w:val="003B7B6F"/>
    <w:rsid w:val="003C0EDA"/>
    <w:rsid w:val="003C1587"/>
    <w:rsid w:val="003C2B76"/>
    <w:rsid w:val="003C3176"/>
    <w:rsid w:val="003C3D9C"/>
    <w:rsid w:val="003D3B06"/>
    <w:rsid w:val="003D6A6C"/>
    <w:rsid w:val="003D78C6"/>
    <w:rsid w:val="003E006E"/>
    <w:rsid w:val="003E0F00"/>
    <w:rsid w:val="003E24C8"/>
    <w:rsid w:val="003E33F6"/>
    <w:rsid w:val="00403330"/>
    <w:rsid w:val="00403CAC"/>
    <w:rsid w:val="004168BA"/>
    <w:rsid w:val="00420BE7"/>
    <w:rsid w:val="0042399C"/>
    <w:rsid w:val="00425AFD"/>
    <w:rsid w:val="00426DC8"/>
    <w:rsid w:val="004302B9"/>
    <w:rsid w:val="004369E9"/>
    <w:rsid w:val="0043720C"/>
    <w:rsid w:val="00437820"/>
    <w:rsid w:val="00440F53"/>
    <w:rsid w:val="0044116A"/>
    <w:rsid w:val="00441FFF"/>
    <w:rsid w:val="00446FD2"/>
    <w:rsid w:val="00456377"/>
    <w:rsid w:val="004610F6"/>
    <w:rsid w:val="004615A0"/>
    <w:rsid w:val="004634BD"/>
    <w:rsid w:val="004656E9"/>
    <w:rsid w:val="004714F2"/>
    <w:rsid w:val="00473D87"/>
    <w:rsid w:val="0047549A"/>
    <w:rsid w:val="00476D5F"/>
    <w:rsid w:val="00477E27"/>
    <w:rsid w:val="00480FFA"/>
    <w:rsid w:val="00484E87"/>
    <w:rsid w:val="00485731"/>
    <w:rsid w:val="00486598"/>
    <w:rsid w:val="00490CEF"/>
    <w:rsid w:val="00491853"/>
    <w:rsid w:val="004948E4"/>
    <w:rsid w:val="004960C4"/>
    <w:rsid w:val="00497A7F"/>
    <w:rsid w:val="004A090D"/>
    <w:rsid w:val="004A3492"/>
    <w:rsid w:val="004A5C86"/>
    <w:rsid w:val="004B14D1"/>
    <w:rsid w:val="004B273B"/>
    <w:rsid w:val="004B2E14"/>
    <w:rsid w:val="004B4E28"/>
    <w:rsid w:val="004B5C0D"/>
    <w:rsid w:val="004B74D3"/>
    <w:rsid w:val="004C1CDB"/>
    <w:rsid w:val="004C36FA"/>
    <w:rsid w:val="004D3E7F"/>
    <w:rsid w:val="004D3FA7"/>
    <w:rsid w:val="004D4888"/>
    <w:rsid w:val="004D4FE0"/>
    <w:rsid w:val="004D5F42"/>
    <w:rsid w:val="004E11F1"/>
    <w:rsid w:val="004E1920"/>
    <w:rsid w:val="004E39EB"/>
    <w:rsid w:val="004F19B8"/>
    <w:rsid w:val="004F34E6"/>
    <w:rsid w:val="00504F13"/>
    <w:rsid w:val="00505AC4"/>
    <w:rsid w:val="00510219"/>
    <w:rsid w:val="0051317E"/>
    <w:rsid w:val="005212A7"/>
    <w:rsid w:val="00522204"/>
    <w:rsid w:val="0052325B"/>
    <w:rsid w:val="00523369"/>
    <w:rsid w:val="00523A1A"/>
    <w:rsid w:val="00523F1D"/>
    <w:rsid w:val="005265B1"/>
    <w:rsid w:val="00527583"/>
    <w:rsid w:val="005304E5"/>
    <w:rsid w:val="00531D00"/>
    <w:rsid w:val="00536EF7"/>
    <w:rsid w:val="005408C5"/>
    <w:rsid w:val="005428E6"/>
    <w:rsid w:val="00544B24"/>
    <w:rsid w:val="00546A65"/>
    <w:rsid w:val="00547256"/>
    <w:rsid w:val="0055325D"/>
    <w:rsid w:val="00553B13"/>
    <w:rsid w:val="00554FA4"/>
    <w:rsid w:val="0055576E"/>
    <w:rsid w:val="00557B9B"/>
    <w:rsid w:val="00557C2B"/>
    <w:rsid w:val="00562980"/>
    <w:rsid w:val="005632EC"/>
    <w:rsid w:val="0056339C"/>
    <w:rsid w:val="005634B1"/>
    <w:rsid w:val="00567A11"/>
    <w:rsid w:val="0057144E"/>
    <w:rsid w:val="00572549"/>
    <w:rsid w:val="0057282D"/>
    <w:rsid w:val="00572C1F"/>
    <w:rsid w:val="00573C40"/>
    <w:rsid w:val="0058028D"/>
    <w:rsid w:val="00581C33"/>
    <w:rsid w:val="00583A11"/>
    <w:rsid w:val="00590C9E"/>
    <w:rsid w:val="00591338"/>
    <w:rsid w:val="00592468"/>
    <w:rsid w:val="005952CC"/>
    <w:rsid w:val="005A0BC2"/>
    <w:rsid w:val="005A177D"/>
    <w:rsid w:val="005A37CA"/>
    <w:rsid w:val="005B1E0D"/>
    <w:rsid w:val="005C20E4"/>
    <w:rsid w:val="005C3066"/>
    <w:rsid w:val="005C58CE"/>
    <w:rsid w:val="005D68AF"/>
    <w:rsid w:val="005E1D96"/>
    <w:rsid w:val="005E23D1"/>
    <w:rsid w:val="005F18C6"/>
    <w:rsid w:val="005F32B9"/>
    <w:rsid w:val="005F331E"/>
    <w:rsid w:val="005F5030"/>
    <w:rsid w:val="005F7096"/>
    <w:rsid w:val="00600897"/>
    <w:rsid w:val="00605549"/>
    <w:rsid w:val="00610E3D"/>
    <w:rsid w:val="00612FA1"/>
    <w:rsid w:val="0061398C"/>
    <w:rsid w:val="006156DB"/>
    <w:rsid w:val="00617E94"/>
    <w:rsid w:val="00621220"/>
    <w:rsid w:val="00625C4F"/>
    <w:rsid w:val="00626E8A"/>
    <w:rsid w:val="00630CEC"/>
    <w:rsid w:val="00632A41"/>
    <w:rsid w:val="00637859"/>
    <w:rsid w:val="0064581B"/>
    <w:rsid w:val="00645F4B"/>
    <w:rsid w:val="00650C64"/>
    <w:rsid w:val="00651444"/>
    <w:rsid w:val="0066118A"/>
    <w:rsid w:val="00661930"/>
    <w:rsid w:val="00664D27"/>
    <w:rsid w:val="00666C7E"/>
    <w:rsid w:val="0067195D"/>
    <w:rsid w:val="0068269C"/>
    <w:rsid w:val="006828C7"/>
    <w:rsid w:val="0068298E"/>
    <w:rsid w:val="006846B9"/>
    <w:rsid w:val="0068555C"/>
    <w:rsid w:val="006868B9"/>
    <w:rsid w:val="00692B6A"/>
    <w:rsid w:val="0069678F"/>
    <w:rsid w:val="006A20EF"/>
    <w:rsid w:val="006A2A28"/>
    <w:rsid w:val="006A5E6E"/>
    <w:rsid w:val="006A7816"/>
    <w:rsid w:val="006B6B3D"/>
    <w:rsid w:val="006B6CF1"/>
    <w:rsid w:val="006C1A49"/>
    <w:rsid w:val="006D0612"/>
    <w:rsid w:val="006D0D7F"/>
    <w:rsid w:val="006E2A3E"/>
    <w:rsid w:val="006F0ADA"/>
    <w:rsid w:val="006F1FF0"/>
    <w:rsid w:val="006F2737"/>
    <w:rsid w:val="006F3F7F"/>
    <w:rsid w:val="006F6CE7"/>
    <w:rsid w:val="007055E2"/>
    <w:rsid w:val="00705DB5"/>
    <w:rsid w:val="0071257A"/>
    <w:rsid w:val="0071320A"/>
    <w:rsid w:val="00715F48"/>
    <w:rsid w:val="007218A7"/>
    <w:rsid w:val="00723E59"/>
    <w:rsid w:val="00726AB4"/>
    <w:rsid w:val="00735F81"/>
    <w:rsid w:val="00745C10"/>
    <w:rsid w:val="00747EB2"/>
    <w:rsid w:val="00754DAB"/>
    <w:rsid w:val="00763064"/>
    <w:rsid w:val="00764A70"/>
    <w:rsid w:val="00764F5C"/>
    <w:rsid w:val="00770A85"/>
    <w:rsid w:val="007730B1"/>
    <w:rsid w:val="00773B2D"/>
    <w:rsid w:val="007754A5"/>
    <w:rsid w:val="007802EF"/>
    <w:rsid w:val="0078357F"/>
    <w:rsid w:val="00784500"/>
    <w:rsid w:val="007870ED"/>
    <w:rsid w:val="00796503"/>
    <w:rsid w:val="007A088D"/>
    <w:rsid w:val="007A1767"/>
    <w:rsid w:val="007A2043"/>
    <w:rsid w:val="007A77F4"/>
    <w:rsid w:val="007B2EBE"/>
    <w:rsid w:val="007D3D82"/>
    <w:rsid w:val="007D4AC6"/>
    <w:rsid w:val="007E12A8"/>
    <w:rsid w:val="007E2C2B"/>
    <w:rsid w:val="007E376E"/>
    <w:rsid w:val="007E3F37"/>
    <w:rsid w:val="007E6E8C"/>
    <w:rsid w:val="007F1541"/>
    <w:rsid w:val="007F1B4B"/>
    <w:rsid w:val="007F4017"/>
    <w:rsid w:val="008030DD"/>
    <w:rsid w:val="008050AB"/>
    <w:rsid w:val="0081503A"/>
    <w:rsid w:val="008164FF"/>
    <w:rsid w:val="008169D3"/>
    <w:rsid w:val="00824479"/>
    <w:rsid w:val="008278C1"/>
    <w:rsid w:val="00832046"/>
    <w:rsid w:val="00834B48"/>
    <w:rsid w:val="00843F2A"/>
    <w:rsid w:val="0084709C"/>
    <w:rsid w:val="0084791B"/>
    <w:rsid w:val="00851260"/>
    <w:rsid w:val="00851BD0"/>
    <w:rsid w:val="00853ECA"/>
    <w:rsid w:val="0086347D"/>
    <w:rsid w:val="008638C5"/>
    <w:rsid w:val="00863CE0"/>
    <w:rsid w:val="00864CE1"/>
    <w:rsid w:val="0086572D"/>
    <w:rsid w:val="008667CB"/>
    <w:rsid w:val="0086735E"/>
    <w:rsid w:val="008709C4"/>
    <w:rsid w:val="00871C9C"/>
    <w:rsid w:val="00872470"/>
    <w:rsid w:val="00876C17"/>
    <w:rsid w:val="00882495"/>
    <w:rsid w:val="00890D8B"/>
    <w:rsid w:val="00891D77"/>
    <w:rsid w:val="00891E95"/>
    <w:rsid w:val="00893485"/>
    <w:rsid w:val="008959C4"/>
    <w:rsid w:val="00895B3C"/>
    <w:rsid w:val="008B0234"/>
    <w:rsid w:val="008B42E2"/>
    <w:rsid w:val="008C1A29"/>
    <w:rsid w:val="008D290A"/>
    <w:rsid w:val="008D5FDE"/>
    <w:rsid w:val="008E15B2"/>
    <w:rsid w:val="008E2632"/>
    <w:rsid w:val="008E5A06"/>
    <w:rsid w:val="008F52D5"/>
    <w:rsid w:val="008F68B5"/>
    <w:rsid w:val="0090156C"/>
    <w:rsid w:val="00903117"/>
    <w:rsid w:val="0090648F"/>
    <w:rsid w:val="009066B3"/>
    <w:rsid w:val="009101D7"/>
    <w:rsid w:val="00911ED8"/>
    <w:rsid w:val="0091371F"/>
    <w:rsid w:val="00920FA9"/>
    <w:rsid w:val="009248D9"/>
    <w:rsid w:val="00924C67"/>
    <w:rsid w:val="00931AAB"/>
    <w:rsid w:val="009349F3"/>
    <w:rsid w:val="00934C7B"/>
    <w:rsid w:val="00936B1F"/>
    <w:rsid w:val="00937FD4"/>
    <w:rsid w:val="00942C3A"/>
    <w:rsid w:val="009477E4"/>
    <w:rsid w:val="00947EFA"/>
    <w:rsid w:val="00951CD5"/>
    <w:rsid w:val="009620C1"/>
    <w:rsid w:val="00962A51"/>
    <w:rsid w:val="00962B73"/>
    <w:rsid w:val="00965A10"/>
    <w:rsid w:val="00966011"/>
    <w:rsid w:val="009671D2"/>
    <w:rsid w:val="009714C6"/>
    <w:rsid w:val="00971F41"/>
    <w:rsid w:val="00972076"/>
    <w:rsid w:val="00973DC2"/>
    <w:rsid w:val="009753A3"/>
    <w:rsid w:val="00977130"/>
    <w:rsid w:val="00982100"/>
    <w:rsid w:val="00983AFC"/>
    <w:rsid w:val="00984332"/>
    <w:rsid w:val="0098684E"/>
    <w:rsid w:val="00986D71"/>
    <w:rsid w:val="0098771C"/>
    <w:rsid w:val="009924C5"/>
    <w:rsid w:val="0099666A"/>
    <w:rsid w:val="0099674E"/>
    <w:rsid w:val="009A2CB5"/>
    <w:rsid w:val="009A4527"/>
    <w:rsid w:val="009A49B1"/>
    <w:rsid w:val="009A4DF6"/>
    <w:rsid w:val="009B4D31"/>
    <w:rsid w:val="009C1B9D"/>
    <w:rsid w:val="009C3D5F"/>
    <w:rsid w:val="009C4680"/>
    <w:rsid w:val="009E01F1"/>
    <w:rsid w:val="009E1877"/>
    <w:rsid w:val="009E561E"/>
    <w:rsid w:val="009F5B0E"/>
    <w:rsid w:val="009F5EB3"/>
    <w:rsid w:val="009F6751"/>
    <w:rsid w:val="00A02507"/>
    <w:rsid w:val="00A02D25"/>
    <w:rsid w:val="00A03B8C"/>
    <w:rsid w:val="00A05A9B"/>
    <w:rsid w:val="00A06D16"/>
    <w:rsid w:val="00A105B4"/>
    <w:rsid w:val="00A13FF1"/>
    <w:rsid w:val="00A16183"/>
    <w:rsid w:val="00A21BA8"/>
    <w:rsid w:val="00A311FB"/>
    <w:rsid w:val="00A31336"/>
    <w:rsid w:val="00A349C5"/>
    <w:rsid w:val="00A36AA3"/>
    <w:rsid w:val="00A450E7"/>
    <w:rsid w:val="00A53A99"/>
    <w:rsid w:val="00A5514E"/>
    <w:rsid w:val="00A551AE"/>
    <w:rsid w:val="00A55433"/>
    <w:rsid w:val="00A605F2"/>
    <w:rsid w:val="00A7333B"/>
    <w:rsid w:val="00A747DE"/>
    <w:rsid w:val="00A76F2F"/>
    <w:rsid w:val="00A777CB"/>
    <w:rsid w:val="00A823DF"/>
    <w:rsid w:val="00A857E4"/>
    <w:rsid w:val="00A85D33"/>
    <w:rsid w:val="00A86561"/>
    <w:rsid w:val="00A9056F"/>
    <w:rsid w:val="00A911A1"/>
    <w:rsid w:val="00A91C41"/>
    <w:rsid w:val="00A95976"/>
    <w:rsid w:val="00A95DFE"/>
    <w:rsid w:val="00AA44EC"/>
    <w:rsid w:val="00AA7ECE"/>
    <w:rsid w:val="00AB12FC"/>
    <w:rsid w:val="00AB247D"/>
    <w:rsid w:val="00AB331A"/>
    <w:rsid w:val="00AB5424"/>
    <w:rsid w:val="00AB6E36"/>
    <w:rsid w:val="00AB7F4C"/>
    <w:rsid w:val="00AC02F4"/>
    <w:rsid w:val="00AC0FC4"/>
    <w:rsid w:val="00AC1F51"/>
    <w:rsid w:val="00AC2CCC"/>
    <w:rsid w:val="00AC5C0F"/>
    <w:rsid w:val="00AD340C"/>
    <w:rsid w:val="00AD3671"/>
    <w:rsid w:val="00AD48B6"/>
    <w:rsid w:val="00AD7D23"/>
    <w:rsid w:val="00AE02CF"/>
    <w:rsid w:val="00AE33DE"/>
    <w:rsid w:val="00AE56FE"/>
    <w:rsid w:val="00AE70AA"/>
    <w:rsid w:val="00AF0B05"/>
    <w:rsid w:val="00AF2BE5"/>
    <w:rsid w:val="00B13D3E"/>
    <w:rsid w:val="00B152DD"/>
    <w:rsid w:val="00B15807"/>
    <w:rsid w:val="00B1674E"/>
    <w:rsid w:val="00B22272"/>
    <w:rsid w:val="00B22864"/>
    <w:rsid w:val="00B25B4C"/>
    <w:rsid w:val="00B32D28"/>
    <w:rsid w:val="00B35DA9"/>
    <w:rsid w:val="00B36FDB"/>
    <w:rsid w:val="00B37D68"/>
    <w:rsid w:val="00B4041E"/>
    <w:rsid w:val="00B43304"/>
    <w:rsid w:val="00B437B3"/>
    <w:rsid w:val="00B45187"/>
    <w:rsid w:val="00B45428"/>
    <w:rsid w:val="00B4585E"/>
    <w:rsid w:val="00B45EF1"/>
    <w:rsid w:val="00B479E7"/>
    <w:rsid w:val="00B50AE9"/>
    <w:rsid w:val="00B57B59"/>
    <w:rsid w:val="00B637B8"/>
    <w:rsid w:val="00B66256"/>
    <w:rsid w:val="00B66609"/>
    <w:rsid w:val="00B66CE8"/>
    <w:rsid w:val="00B83815"/>
    <w:rsid w:val="00B85CB4"/>
    <w:rsid w:val="00B867C0"/>
    <w:rsid w:val="00B9011E"/>
    <w:rsid w:val="00B90CEA"/>
    <w:rsid w:val="00B94F1D"/>
    <w:rsid w:val="00B96432"/>
    <w:rsid w:val="00B97F9E"/>
    <w:rsid w:val="00BA482B"/>
    <w:rsid w:val="00BA4C07"/>
    <w:rsid w:val="00BA4EBD"/>
    <w:rsid w:val="00BA5ABA"/>
    <w:rsid w:val="00BB1BF5"/>
    <w:rsid w:val="00BB5232"/>
    <w:rsid w:val="00BC4412"/>
    <w:rsid w:val="00BC4CE7"/>
    <w:rsid w:val="00BC6D2F"/>
    <w:rsid w:val="00BD0357"/>
    <w:rsid w:val="00BD4B7A"/>
    <w:rsid w:val="00BE25C9"/>
    <w:rsid w:val="00BE3148"/>
    <w:rsid w:val="00BE37BA"/>
    <w:rsid w:val="00BF0838"/>
    <w:rsid w:val="00BF1D60"/>
    <w:rsid w:val="00BF589C"/>
    <w:rsid w:val="00BF7A7B"/>
    <w:rsid w:val="00C00DA0"/>
    <w:rsid w:val="00C02729"/>
    <w:rsid w:val="00C04A12"/>
    <w:rsid w:val="00C05937"/>
    <w:rsid w:val="00C07932"/>
    <w:rsid w:val="00C14D20"/>
    <w:rsid w:val="00C15FFC"/>
    <w:rsid w:val="00C1723B"/>
    <w:rsid w:val="00C20A9C"/>
    <w:rsid w:val="00C20FB6"/>
    <w:rsid w:val="00C21DC3"/>
    <w:rsid w:val="00C223CC"/>
    <w:rsid w:val="00C2311C"/>
    <w:rsid w:val="00C27311"/>
    <w:rsid w:val="00C300D2"/>
    <w:rsid w:val="00C3068A"/>
    <w:rsid w:val="00C30D57"/>
    <w:rsid w:val="00C318E1"/>
    <w:rsid w:val="00C335F2"/>
    <w:rsid w:val="00C3465E"/>
    <w:rsid w:val="00C35483"/>
    <w:rsid w:val="00C37505"/>
    <w:rsid w:val="00C4020E"/>
    <w:rsid w:val="00C40831"/>
    <w:rsid w:val="00C41072"/>
    <w:rsid w:val="00C45E64"/>
    <w:rsid w:val="00C545CE"/>
    <w:rsid w:val="00C57BD0"/>
    <w:rsid w:val="00C60191"/>
    <w:rsid w:val="00C622F9"/>
    <w:rsid w:val="00C63B15"/>
    <w:rsid w:val="00C64545"/>
    <w:rsid w:val="00C671F6"/>
    <w:rsid w:val="00C7107C"/>
    <w:rsid w:val="00C72385"/>
    <w:rsid w:val="00C75B7D"/>
    <w:rsid w:val="00C77072"/>
    <w:rsid w:val="00C807ED"/>
    <w:rsid w:val="00C83D82"/>
    <w:rsid w:val="00C85550"/>
    <w:rsid w:val="00C85857"/>
    <w:rsid w:val="00C85E5A"/>
    <w:rsid w:val="00C90D62"/>
    <w:rsid w:val="00C933A7"/>
    <w:rsid w:val="00C9473D"/>
    <w:rsid w:val="00C951ED"/>
    <w:rsid w:val="00C975AD"/>
    <w:rsid w:val="00CA05E6"/>
    <w:rsid w:val="00CA060F"/>
    <w:rsid w:val="00CA0F46"/>
    <w:rsid w:val="00CA184F"/>
    <w:rsid w:val="00CA47C7"/>
    <w:rsid w:val="00CA5EF5"/>
    <w:rsid w:val="00CA754D"/>
    <w:rsid w:val="00CA7F7F"/>
    <w:rsid w:val="00CB0933"/>
    <w:rsid w:val="00CB51A7"/>
    <w:rsid w:val="00CB7508"/>
    <w:rsid w:val="00CC2F53"/>
    <w:rsid w:val="00CC3C23"/>
    <w:rsid w:val="00CC67A2"/>
    <w:rsid w:val="00CE081F"/>
    <w:rsid w:val="00CE0914"/>
    <w:rsid w:val="00CE4A03"/>
    <w:rsid w:val="00CF18DD"/>
    <w:rsid w:val="00CF2912"/>
    <w:rsid w:val="00CF3116"/>
    <w:rsid w:val="00CF464A"/>
    <w:rsid w:val="00CF49DD"/>
    <w:rsid w:val="00D018DF"/>
    <w:rsid w:val="00D036EC"/>
    <w:rsid w:val="00D0744F"/>
    <w:rsid w:val="00D118F4"/>
    <w:rsid w:val="00D144F9"/>
    <w:rsid w:val="00D15347"/>
    <w:rsid w:val="00D1650D"/>
    <w:rsid w:val="00D16FC3"/>
    <w:rsid w:val="00D21397"/>
    <w:rsid w:val="00D2531B"/>
    <w:rsid w:val="00D26890"/>
    <w:rsid w:val="00D341EC"/>
    <w:rsid w:val="00D3609D"/>
    <w:rsid w:val="00D412A5"/>
    <w:rsid w:val="00D43AF3"/>
    <w:rsid w:val="00D6038E"/>
    <w:rsid w:val="00D636BC"/>
    <w:rsid w:val="00D6754E"/>
    <w:rsid w:val="00D7146F"/>
    <w:rsid w:val="00D74293"/>
    <w:rsid w:val="00D77CF8"/>
    <w:rsid w:val="00D8711B"/>
    <w:rsid w:val="00D87AD9"/>
    <w:rsid w:val="00D912EB"/>
    <w:rsid w:val="00D92C75"/>
    <w:rsid w:val="00D92D4D"/>
    <w:rsid w:val="00D94041"/>
    <w:rsid w:val="00D95D99"/>
    <w:rsid w:val="00D97FA6"/>
    <w:rsid w:val="00DA05CB"/>
    <w:rsid w:val="00DA13B3"/>
    <w:rsid w:val="00DA3B70"/>
    <w:rsid w:val="00DA47C7"/>
    <w:rsid w:val="00DB55B8"/>
    <w:rsid w:val="00DD2B2C"/>
    <w:rsid w:val="00DD2C0F"/>
    <w:rsid w:val="00DD5F64"/>
    <w:rsid w:val="00DD751C"/>
    <w:rsid w:val="00DE3C50"/>
    <w:rsid w:val="00DE6BDE"/>
    <w:rsid w:val="00DE738A"/>
    <w:rsid w:val="00DF23CE"/>
    <w:rsid w:val="00DF6B09"/>
    <w:rsid w:val="00E0294A"/>
    <w:rsid w:val="00E23354"/>
    <w:rsid w:val="00E24B0B"/>
    <w:rsid w:val="00E25555"/>
    <w:rsid w:val="00E34E8C"/>
    <w:rsid w:val="00E4083C"/>
    <w:rsid w:val="00E40FF6"/>
    <w:rsid w:val="00E417F1"/>
    <w:rsid w:val="00E41EEF"/>
    <w:rsid w:val="00E42F83"/>
    <w:rsid w:val="00E430D3"/>
    <w:rsid w:val="00E44862"/>
    <w:rsid w:val="00E45DD2"/>
    <w:rsid w:val="00E470D3"/>
    <w:rsid w:val="00E50C04"/>
    <w:rsid w:val="00E51B57"/>
    <w:rsid w:val="00E54F25"/>
    <w:rsid w:val="00E55B88"/>
    <w:rsid w:val="00E56920"/>
    <w:rsid w:val="00E56E5A"/>
    <w:rsid w:val="00E66FA8"/>
    <w:rsid w:val="00E6785E"/>
    <w:rsid w:val="00E71208"/>
    <w:rsid w:val="00E816F5"/>
    <w:rsid w:val="00E830BE"/>
    <w:rsid w:val="00E83FD8"/>
    <w:rsid w:val="00E87A4E"/>
    <w:rsid w:val="00E90AAC"/>
    <w:rsid w:val="00EA1F56"/>
    <w:rsid w:val="00EA3501"/>
    <w:rsid w:val="00EA731C"/>
    <w:rsid w:val="00EB7943"/>
    <w:rsid w:val="00EC0A4A"/>
    <w:rsid w:val="00EC6AEA"/>
    <w:rsid w:val="00ED0FBA"/>
    <w:rsid w:val="00ED1184"/>
    <w:rsid w:val="00ED4A56"/>
    <w:rsid w:val="00ED76EF"/>
    <w:rsid w:val="00EE138F"/>
    <w:rsid w:val="00EE1BA6"/>
    <w:rsid w:val="00EE63BB"/>
    <w:rsid w:val="00EF48F6"/>
    <w:rsid w:val="00F0659A"/>
    <w:rsid w:val="00F069EE"/>
    <w:rsid w:val="00F07767"/>
    <w:rsid w:val="00F13B7D"/>
    <w:rsid w:val="00F17D00"/>
    <w:rsid w:val="00F23650"/>
    <w:rsid w:val="00F23A12"/>
    <w:rsid w:val="00F27093"/>
    <w:rsid w:val="00F2781C"/>
    <w:rsid w:val="00F35989"/>
    <w:rsid w:val="00F36723"/>
    <w:rsid w:val="00F3767E"/>
    <w:rsid w:val="00F4395C"/>
    <w:rsid w:val="00F43BE2"/>
    <w:rsid w:val="00F44853"/>
    <w:rsid w:val="00F50817"/>
    <w:rsid w:val="00F5739D"/>
    <w:rsid w:val="00F6062C"/>
    <w:rsid w:val="00F639BC"/>
    <w:rsid w:val="00F64E60"/>
    <w:rsid w:val="00F65800"/>
    <w:rsid w:val="00F668D4"/>
    <w:rsid w:val="00F66D2B"/>
    <w:rsid w:val="00F70591"/>
    <w:rsid w:val="00F8471D"/>
    <w:rsid w:val="00F852CA"/>
    <w:rsid w:val="00F864DE"/>
    <w:rsid w:val="00F86B68"/>
    <w:rsid w:val="00F86FB1"/>
    <w:rsid w:val="00F919E8"/>
    <w:rsid w:val="00F929D3"/>
    <w:rsid w:val="00F92A27"/>
    <w:rsid w:val="00F9761D"/>
    <w:rsid w:val="00F97E9A"/>
    <w:rsid w:val="00FA23F6"/>
    <w:rsid w:val="00FA41E2"/>
    <w:rsid w:val="00FB159C"/>
    <w:rsid w:val="00FC49D8"/>
    <w:rsid w:val="00FC6CC3"/>
    <w:rsid w:val="00FC7998"/>
    <w:rsid w:val="00FC7DA6"/>
    <w:rsid w:val="00FD39B4"/>
    <w:rsid w:val="00FD3DA4"/>
    <w:rsid w:val="00FD5634"/>
    <w:rsid w:val="00FD5DDE"/>
    <w:rsid w:val="00FE2341"/>
    <w:rsid w:val="00FE2365"/>
    <w:rsid w:val="00FE3950"/>
    <w:rsid w:val="00FE3BF6"/>
    <w:rsid w:val="00FE3C57"/>
    <w:rsid w:val="00FE4F68"/>
    <w:rsid w:val="00FF1B1A"/>
    <w:rsid w:val="00FF495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EAC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ED8"/>
    <w:pPr>
      <w:spacing w:after="120" w:line="259" w:lineRule="auto"/>
    </w:pPr>
    <w:rPr>
      <w:rFonts w:asciiTheme="minorHAnsi" w:hAnsiTheme="minorHAnsi"/>
      <w:sz w:val="22"/>
      <w:szCs w:val="24"/>
      <w:lang w:val="en-IE" w:eastAsia="fr-FR"/>
    </w:rPr>
  </w:style>
  <w:style w:type="paragraph" w:styleId="Heading1">
    <w:name w:val="heading 1"/>
    <w:basedOn w:val="Normal"/>
    <w:next w:val="Normal"/>
    <w:qFormat/>
    <w:rsid w:val="000B1E8D"/>
    <w:pPr>
      <w:keepNext/>
      <w:keepLines/>
      <w:numPr>
        <w:numId w:val="8"/>
      </w:numPr>
      <w:spacing w:before="480" w:after="240"/>
      <w:ind w:left="431" w:hanging="431"/>
      <w:outlineLvl w:val="0"/>
    </w:pPr>
    <w:rPr>
      <w:rFonts w:cs="Arial"/>
      <w:b/>
      <w:bCs/>
      <w:color w:val="00B0F0"/>
      <w:sz w:val="28"/>
      <w:szCs w:val="26"/>
      <w:lang w:val="en-GB" w:eastAsia="en-US"/>
    </w:rPr>
  </w:style>
  <w:style w:type="paragraph" w:styleId="Heading2">
    <w:name w:val="heading 2"/>
    <w:basedOn w:val="Normal"/>
    <w:next w:val="Normal"/>
    <w:qFormat/>
    <w:rsid w:val="00B25B4C"/>
    <w:pPr>
      <w:keepNext/>
      <w:numPr>
        <w:ilvl w:val="1"/>
        <w:numId w:val="8"/>
      </w:numPr>
      <w:spacing w:before="200" w:after="60"/>
      <w:ind w:left="578" w:hanging="578"/>
      <w:outlineLvl w:val="1"/>
    </w:pPr>
    <w:rPr>
      <w:rFonts w:cs="Arial"/>
      <w:bCs/>
      <w:iCs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DF23C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F23C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C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23CE"/>
    <w:pPr>
      <w:numPr>
        <w:ilvl w:val="5"/>
        <w:numId w:val="8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F23CE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F23C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23C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B74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Par">
    <w:name w:val="Par"/>
    <w:basedOn w:val="Normal"/>
    <w:rsid w:val="002F7B74"/>
    <w:pPr>
      <w:spacing w:before="120"/>
      <w:jc w:val="both"/>
    </w:pPr>
    <w:rPr>
      <w:snapToGrid w:val="0"/>
      <w:lang w:val="en-GB"/>
    </w:rPr>
  </w:style>
  <w:style w:type="character" w:customStyle="1" w:styleId="CarCar">
    <w:name w:val="Car Car"/>
    <w:basedOn w:val="DefaultParagraphFont"/>
    <w:rsid w:val="002F7B74"/>
    <w:rPr>
      <w:rFonts w:ascii="Arial" w:hAnsi="Arial" w:cs="Arial"/>
      <w:b/>
      <w:bCs/>
      <w:noProof w:val="0"/>
      <w:sz w:val="24"/>
      <w:szCs w:val="24"/>
      <w:lang w:val="en-GB" w:eastAsia="en-US" w:bidi="ar-SA"/>
    </w:rPr>
  </w:style>
  <w:style w:type="paragraph" w:customStyle="1" w:styleId="Textedebulles1">
    <w:name w:val="Texte de bulles1"/>
    <w:basedOn w:val="Normal"/>
    <w:semiHidden/>
    <w:rsid w:val="002F7B74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B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F7B7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2F7B74"/>
    <w:rPr>
      <w:rFonts w:ascii="Arial" w:hAnsi="Arial" w:cs="Arial"/>
      <w:i/>
      <w:iCs/>
      <w:lang w:val="en-GB"/>
    </w:rPr>
  </w:style>
  <w:style w:type="paragraph" w:styleId="HTMLPreformatted">
    <w:name w:val="HTML Preformatted"/>
    <w:basedOn w:val="Normal"/>
    <w:rsid w:val="002F7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ageNumber">
    <w:name w:val="page number"/>
    <w:basedOn w:val="DefaultParagraphFont"/>
    <w:rsid w:val="002F7B74"/>
  </w:style>
  <w:style w:type="paragraph" w:customStyle="1" w:styleId="HTMLBody">
    <w:name w:val="HTML Body"/>
    <w:rsid w:val="002F7B74"/>
    <w:pPr>
      <w:autoSpaceDE w:val="0"/>
      <w:autoSpaceDN w:val="0"/>
      <w:adjustRightInd w:val="0"/>
    </w:pPr>
    <w:rPr>
      <w:rFonts w:ascii="MS Sans Serif" w:hAnsi="MS Sans Serif"/>
      <w:lang w:val="fr-FR" w:eastAsia="fr-FR"/>
    </w:rPr>
  </w:style>
  <w:style w:type="paragraph" w:styleId="FootnoteText">
    <w:name w:val="footnote text"/>
    <w:basedOn w:val="Normal"/>
    <w:semiHidden/>
    <w:rsid w:val="007F4017"/>
    <w:rPr>
      <w:sz w:val="18"/>
      <w:szCs w:val="20"/>
    </w:rPr>
  </w:style>
  <w:style w:type="character" w:customStyle="1" w:styleId="adresse">
    <w:name w:val="adresse"/>
    <w:basedOn w:val="DefaultParagraphFont"/>
    <w:rsid w:val="002F7B74"/>
  </w:style>
  <w:style w:type="character" w:customStyle="1" w:styleId="uportal-label">
    <w:name w:val="uportal-label"/>
    <w:basedOn w:val="DefaultParagraphFont"/>
    <w:rsid w:val="002F7B74"/>
  </w:style>
  <w:style w:type="character" w:styleId="Strong">
    <w:name w:val="Strong"/>
    <w:basedOn w:val="DefaultParagraphFont"/>
    <w:qFormat/>
    <w:rsid w:val="002F7B74"/>
    <w:rPr>
      <w:b/>
      <w:bCs/>
    </w:rPr>
  </w:style>
  <w:style w:type="paragraph" w:customStyle="1" w:styleId="parnum1">
    <w:name w:val="par_num1"/>
    <w:basedOn w:val="Normal"/>
    <w:rsid w:val="002F7B74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2F7B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7B74"/>
    <w:rPr>
      <w:szCs w:val="20"/>
    </w:rPr>
  </w:style>
  <w:style w:type="paragraph" w:customStyle="1" w:styleId="Objetducommentaire1">
    <w:name w:val="Objet du commentaire1"/>
    <w:basedOn w:val="CommentText"/>
    <w:next w:val="CommentText"/>
    <w:semiHidden/>
    <w:rsid w:val="002F7B74"/>
    <w:rPr>
      <w:b/>
      <w:bCs/>
    </w:rPr>
  </w:style>
  <w:style w:type="character" w:styleId="Hyperlink">
    <w:name w:val="Hyperlink"/>
    <w:basedOn w:val="DefaultParagraphFont"/>
    <w:rsid w:val="002F7B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1"/>
    <w:rPr>
      <w:rFonts w:ascii="Lucida Grande" w:hAnsi="Lucida Grande"/>
      <w:sz w:val="18"/>
      <w:szCs w:val="18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5F8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0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600B"/>
    <w:rPr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00B"/>
    <w:rPr>
      <w:b/>
      <w:bCs/>
      <w:lang w:val="fr-FR" w:eastAsia="fr-FR"/>
    </w:rPr>
  </w:style>
  <w:style w:type="paragraph" w:customStyle="1" w:styleId="Titlegeneral">
    <w:name w:val="Title_general"/>
    <w:basedOn w:val="Heading1"/>
    <w:rsid w:val="004E39EB"/>
    <w:pPr>
      <w:numPr>
        <w:numId w:val="0"/>
      </w:numPr>
      <w:jc w:val="center"/>
    </w:pPr>
    <w:rPr>
      <w:rFonts w:cs="Times New Roman"/>
      <w:color w:val="auto"/>
      <w:szCs w:val="28"/>
    </w:rPr>
  </w:style>
  <w:style w:type="character" w:styleId="FootnoteReference">
    <w:name w:val="footnote reference"/>
    <w:basedOn w:val="DefaultParagraphFont"/>
    <w:semiHidden/>
    <w:rsid w:val="006828C7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AB7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B7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styleId="NoSpacing">
    <w:name w:val="No Spacing"/>
    <w:link w:val="NoSpacingChar"/>
    <w:uiPriority w:val="1"/>
    <w:qFormat/>
    <w:rsid w:val="00AB7F4C"/>
    <w:rPr>
      <w:rFonts w:ascii="Verdana" w:hAnsi="Verdana"/>
      <w:szCs w:val="24"/>
      <w:lang w:val="fr-FR" w:eastAsia="fr-FR"/>
    </w:rPr>
  </w:style>
  <w:style w:type="table" w:styleId="TableGrid">
    <w:name w:val="Table Grid"/>
    <w:basedOn w:val="TableNormal"/>
    <w:rsid w:val="0042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83A11"/>
    <w:rPr>
      <w:rFonts w:ascii="Verdana" w:hAnsi="Verdana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4E39EB"/>
    <w:rPr>
      <w:rFonts w:ascii="Arial" w:hAnsi="Arial" w:cs="Arial"/>
      <w:i/>
      <w:iCs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A41E2"/>
    <w:pPr>
      <w:ind w:left="720"/>
      <w:contextualSpacing/>
    </w:pPr>
  </w:style>
  <w:style w:type="paragraph" w:styleId="BlockText">
    <w:name w:val="Block Text"/>
    <w:basedOn w:val="Normal"/>
    <w:rsid w:val="000075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rsid w:val="006B6B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E8D"/>
    <w:rPr>
      <w:rFonts w:ascii="Verdana" w:hAnsi="Verdana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0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marinenetwork.eu/members-directo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7" ma:contentTypeDescription="Crée un document." ma:contentTypeScope="" ma:versionID="006cf13dcf40db85ebf388c1f1df3e5a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d49734bcf33c0ea8c764f03c6fef6435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93FA86-2B89-4BAE-AFC0-E61857E4BC02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customXml/itemProps2.xml><?xml version="1.0" encoding="utf-8"?>
<ds:datastoreItem xmlns:ds="http://schemas.openxmlformats.org/officeDocument/2006/customXml" ds:itemID="{CE045FDA-114F-40B2-90CA-F119D019E89C}"/>
</file>

<file path=customXml/itemProps3.xml><?xml version="1.0" encoding="utf-8"?>
<ds:datastoreItem xmlns:ds="http://schemas.openxmlformats.org/officeDocument/2006/customXml" ds:itemID="{FFD4C972-FCA6-4570-98C3-D46C6E358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88400-F891-4BA2-945B-B9977D99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428</Words>
  <Characters>2494</Characters>
  <Application>Microsoft Office Word</Application>
  <DocSecurity>0</DocSecurity>
  <Lines>50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EuroMarine proposal template</vt:lpstr>
      <vt:lpstr>EuroMarine proposal template</vt:lpstr>
    </vt:vector>
  </TitlesOfParts>
  <Manager/>
  <Company/>
  <LinksUpToDate>false</LinksUpToDate>
  <CharactersWithSpaces>2895</CharactersWithSpaces>
  <SharedDoc>false</SharedDoc>
  <HyperlinkBase/>
  <HLinks>
    <vt:vector size="12" baseType="variant">
      <vt:variant>
        <vt:i4>589907</vt:i4>
      </vt:variant>
      <vt:variant>
        <vt:i4>3</vt:i4>
      </vt:variant>
      <vt:variant>
        <vt:i4>0</vt:i4>
      </vt:variant>
      <vt:variant>
        <vt:i4>5</vt:i4>
      </vt:variant>
      <vt:variant>
        <vt:lpwstr>http://www.eur-oceans.eu/?q=strategy2011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EuroMarine proposal template</dc:title>
  <dc:subject/>
  <dc:creator>Pierre-François Baisnée</dc:creator>
  <cp:keywords/>
  <dc:description/>
  <cp:lastModifiedBy>Luis Lozano Gutierrez</cp:lastModifiedBy>
  <cp:revision>50</cp:revision>
  <cp:lastPrinted>2009-06-15T13:28:00Z</cp:lastPrinted>
  <dcterms:created xsi:type="dcterms:W3CDTF">2025-04-29T10:47:00Z</dcterms:created>
  <dcterms:modified xsi:type="dcterms:W3CDTF">2025-05-06T07:35:00Z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  <property fmtid="{D5CDD505-2E9C-101B-9397-08002B2CF9AE}" pid="4" name="GrammarlyDocumentId">
    <vt:lpwstr>b08e20483de8c4d7af7f5db077975301516dcfd22256f5ab3d7b511f5d5f8cb3</vt:lpwstr>
  </property>
</Properties>
</file>