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6C40C" w14:textId="6437C887" w:rsidR="00FB473B" w:rsidRDefault="00000000">
      <w:pPr>
        <w:spacing w:after="331" w:line="382" w:lineRule="auto"/>
        <w:ind w:left="0" w:right="0" w:firstLine="0"/>
        <w:jc w:val="center"/>
      </w:pPr>
      <w:r>
        <w:rPr>
          <w:sz w:val="20"/>
        </w:rPr>
        <w:t xml:space="preserve"> </w:t>
      </w:r>
      <w:r>
        <w:rPr>
          <w:sz w:val="20"/>
        </w:rPr>
        <w:tab/>
      </w:r>
      <w:r>
        <w:rPr>
          <w:b/>
          <w:i/>
          <w:color w:val="0D0D0D"/>
          <w:sz w:val="20"/>
        </w:rPr>
        <w:t>ЕТИЧЕН КОДЕКС – ОУ „ДОБРИ ЧИНТУЛОВ“ – ВАРНА                                           202</w:t>
      </w:r>
      <w:r w:rsidR="00190C99">
        <w:rPr>
          <w:b/>
          <w:i/>
          <w:color w:val="0D0D0D"/>
          <w:sz w:val="20"/>
        </w:rPr>
        <w:t>6</w:t>
      </w:r>
      <w:r>
        <w:rPr>
          <w:b/>
          <w:i/>
          <w:color w:val="0D0D0D"/>
          <w:sz w:val="20"/>
        </w:rPr>
        <w:t>/202</w:t>
      </w:r>
      <w:r w:rsidR="00190C99">
        <w:rPr>
          <w:b/>
          <w:i/>
          <w:color w:val="0D0D0D"/>
          <w:sz w:val="20"/>
        </w:rPr>
        <w:t>7</w:t>
      </w:r>
      <w:r>
        <w:rPr>
          <w:b/>
          <w:i/>
          <w:color w:val="0D0D0D"/>
          <w:sz w:val="20"/>
        </w:rPr>
        <w:t xml:space="preserve"> г.  </w:t>
      </w:r>
    </w:p>
    <w:p w14:paraId="641BB58E" w14:textId="77777777" w:rsidR="00FB473B" w:rsidRDefault="00000000">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7EFCA210" wp14:editId="3CE23E71">
                <wp:simplePos x="0" y="0"/>
                <wp:positionH relativeFrom="column">
                  <wp:posOffset>-18287</wp:posOffset>
                </wp:positionH>
                <wp:positionV relativeFrom="paragraph">
                  <wp:posOffset>-277757</wp:posOffset>
                </wp:positionV>
                <wp:extent cx="6679693" cy="786384"/>
                <wp:effectExtent l="0" t="0" r="0" b="0"/>
                <wp:wrapNone/>
                <wp:docPr id="25444" name="Group 25444"/>
                <wp:cNvGraphicFramePr/>
                <a:graphic xmlns:a="http://schemas.openxmlformats.org/drawingml/2006/main">
                  <a:graphicData uri="http://schemas.microsoft.com/office/word/2010/wordprocessingGroup">
                    <wpg:wgp>
                      <wpg:cNvGrpSpPr/>
                      <wpg:grpSpPr>
                        <a:xfrm>
                          <a:off x="0" y="0"/>
                          <a:ext cx="6679693" cy="786384"/>
                          <a:chOff x="0" y="0"/>
                          <a:chExt cx="6679693" cy="786384"/>
                        </a:xfrm>
                      </wpg:grpSpPr>
                      <pic:pic xmlns:pic="http://schemas.openxmlformats.org/drawingml/2006/picture">
                        <pic:nvPicPr>
                          <pic:cNvPr id="27" name="Picture 27"/>
                          <pic:cNvPicPr/>
                        </pic:nvPicPr>
                        <pic:blipFill>
                          <a:blip r:embed="rId7"/>
                          <a:stretch>
                            <a:fillRect/>
                          </a:stretch>
                        </pic:blipFill>
                        <pic:spPr>
                          <a:xfrm>
                            <a:off x="175260" y="0"/>
                            <a:ext cx="1371600" cy="786384"/>
                          </a:xfrm>
                          <a:prstGeom prst="rect">
                            <a:avLst/>
                          </a:prstGeom>
                        </pic:spPr>
                      </pic:pic>
                      <wps:wsp>
                        <wps:cNvPr id="28165" name="Shape 28165"/>
                        <wps:cNvSpPr/>
                        <wps:spPr>
                          <a:xfrm>
                            <a:off x="0" y="743966"/>
                            <a:ext cx="6679693" cy="18288"/>
                          </a:xfrm>
                          <a:custGeom>
                            <a:avLst/>
                            <a:gdLst/>
                            <a:ahLst/>
                            <a:cxnLst/>
                            <a:rect l="0" t="0" r="0" b="0"/>
                            <a:pathLst>
                              <a:path w="6679693" h="18288">
                                <a:moveTo>
                                  <a:pt x="0" y="0"/>
                                </a:moveTo>
                                <a:lnTo>
                                  <a:pt x="6679693" y="0"/>
                                </a:lnTo>
                                <a:lnTo>
                                  <a:pt x="667969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444" style="width:525.96pt;height:61.92pt;position:absolute;z-index:-2147483625;mso-position-horizontal-relative:text;mso-position-horizontal:absolute;margin-left:-1.44pt;mso-position-vertical-relative:text;margin-top:-21.8707pt;" coordsize="66796,7863">
                <v:shape id="Picture 27" style="position:absolute;width:13716;height:7863;left:1752;top:0;" filled="f">
                  <v:imagedata r:id="rId8"/>
                </v:shape>
                <v:shape id="Shape 28166" style="position:absolute;width:66796;height:182;left:0;top:7439;" coordsize="6679693,18288" path="m0,0l6679693,0l6679693,18288l0,18288l0,0">
                  <v:stroke weight="0pt" endcap="flat" joinstyle="miter" miterlimit="10" on="false" color="#000000" opacity="0"/>
                  <v:fill on="true" color="#000000"/>
                </v:shape>
              </v:group>
            </w:pict>
          </mc:Fallback>
        </mc:AlternateContent>
      </w:r>
      <w:r>
        <w:rPr>
          <w:rFonts w:ascii="Constantia" w:eastAsia="Constantia" w:hAnsi="Constantia" w:cs="Constantia"/>
          <w:b/>
          <w:sz w:val="60"/>
        </w:rPr>
        <w:t xml:space="preserve">                 ОУ „ДОБРИ ЧИНТУЛОВ” </w:t>
      </w:r>
    </w:p>
    <w:p w14:paraId="16110771" w14:textId="77777777" w:rsidR="00FB473B" w:rsidRDefault="00000000">
      <w:pPr>
        <w:spacing w:after="0" w:line="259" w:lineRule="auto"/>
        <w:ind w:left="1472" w:right="0" w:hanging="10"/>
        <w:jc w:val="left"/>
      </w:pPr>
      <w:r>
        <w:rPr>
          <w:i/>
          <w:sz w:val="20"/>
        </w:rPr>
        <w:t xml:space="preserve">9009, гр. Варна, </w:t>
      </w:r>
      <w:proofErr w:type="spellStart"/>
      <w:r>
        <w:rPr>
          <w:i/>
          <w:sz w:val="20"/>
        </w:rPr>
        <w:t>ул</w:t>
      </w:r>
      <w:proofErr w:type="spellEnd"/>
      <w:r>
        <w:rPr>
          <w:i/>
          <w:sz w:val="20"/>
        </w:rPr>
        <w:t xml:space="preserve">.„Милосърдие“, №12,  Директор: 052/74 58 19, Канцелария: 052/74 77 28 </w:t>
      </w:r>
    </w:p>
    <w:p w14:paraId="26574162" w14:textId="77777777" w:rsidR="00FB473B" w:rsidRDefault="00000000">
      <w:pPr>
        <w:spacing w:after="0" w:line="259" w:lineRule="auto"/>
        <w:ind w:left="915" w:right="0" w:hanging="10"/>
        <w:jc w:val="left"/>
      </w:pPr>
      <w:r>
        <w:rPr>
          <w:i/>
          <w:sz w:val="20"/>
        </w:rPr>
        <w:t>Зам.-директори: 052/74 02 78; 052/74 59 20; е-mail:</w:t>
      </w:r>
      <w:r>
        <w:rPr>
          <w:i/>
          <w:sz w:val="20"/>
          <w:u w:val="single" w:color="000000"/>
        </w:rPr>
        <w:t>info-400007@edu.mon.bg</w:t>
      </w:r>
      <w:r>
        <w:rPr>
          <w:i/>
          <w:sz w:val="20"/>
        </w:rPr>
        <w:t xml:space="preserve">; </w:t>
      </w:r>
      <w:hyperlink r:id="rId9">
        <w:r>
          <w:rPr>
            <w:i/>
            <w:color w:val="0563C1"/>
            <w:sz w:val="20"/>
            <w:u w:val="single" w:color="0563C1"/>
          </w:rPr>
          <w:t>www.dobri</w:t>
        </w:r>
      </w:hyperlink>
      <w:hyperlink r:id="rId10">
        <w:r>
          <w:rPr>
            <w:i/>
            <w:color w:val="0563C1"/>
            <w:sz w:val="20"/>
            <w:u w:val="single" w:color="0563C1"/>
          </w:rPr>
          <w:t>-</w:t>
        </w:r>
      </w:hyperlink>
      <w:hyperlink r:id="rId11">
        <w:r>
          <w:rPr>
            <w:i/>
            <w:color w:val="0563C1"/>
            <w:sz w:val="20"/>
            <w:u w:val="single" w:color="0563C1"/>
          </w:rPr>
          <w:t>chintulov</w:t>
        </w:r>
      </w:hyperlink>
      <w:hyperlink r:id="rId12">
        <w:r>
          <w:rPr>
            <w:i/>
            <w:color w:val="0563C1"/>
            <w:sz w:val="20"/>
            <w:u w:val="single" w:color="0563C1"/>
          </w:rPr>
          <w:t>-</w:t>
        </w:r>
      </w:hyperlink>
      <w:hyperlink r:id="rId13">
        <w:r>
          <w:rPr>
            <w:i/>
            <w:color w:val="0563C1"/>
            <w:sz w:val="20"/>
            <w:u w:val="single" w:color="0563C1"/>
          </w:rPr>
          <w:t>varna.eu</w:t>
        </w:r>
      </w:hyperlink>
      <w:hyperlink r:id="rId14">
        <w:r>
          <w:rPr>
            <w:i/>
            <w:sz w:val="20"/>
          </w:rPr>
          <w:t xml:space="preserve"> </w:t>
        </w:r>
      </w:hyperlink>
    </w:p>
    <w:p w14:paraId="7C742371" w14:textId="77777777" w:rsidR="00FB473B" w:rsidRDefault="00000000">
      <w:pPr>
        <w:spacing w:after="58" w:line="259" w:lineRule="auto"/>
        <w:ind w:left="119" w:right="0" w:firstLine="0"/>
        <w:jc w:val="center"/>
      </w:pPr>
      <w:r>
        <w:rPr>
          <w:i/>
          <w:sz w:val="20"/>
        </w:rPr>
        <w:t xml:space="preserve"> </w:t>
      </w:r>
    </w:p>
    <w:p w14:paraId="0E8093E6" w14:textId="77777777" w:rsidR="00FB473B" w:rsidRDefault="00000000">
      <w:pPr>
        <w:spacing w:after="191" w:line="259" w:lineRule="auto"/>
        <w:ind w:left="0" w:right="0" w:firstLine="0"/>
        <w:jc w:val="left"/>
      </w:pPr>
      <w:r>
        <w:rPr>
          <w:b/>
        </w:rPr>
        <w:t xml:space="preserve"> </w:t>
      </w:r>
    </w:p>
    <w:p w14:paraId="75B69D1E" w14:textId="77777777" w:rsidR="00FB473B" w:rsidRDefault="00000000">
      <w:pPr>
        <w:spacing w:after="190" w:line="259" w:lineRule="auto"/>
        <w:ind w:left="561" w:right="0" w:hanging="10"/>
        <w:jc w:val="left"/>
      </w:pPr>
      <w:r>
        <w:rPr>
          <w:b/>
        </w:rPr>
        <w:t xml:space="preserve">УТВЪРДИЛ: </w:t>
      </w:r>
    </w:p>
    <w:p w14:paraId="79B67B6F" w14:textId="77777777" w:rsidR="00FB473B" w:rsidRDefault="00000000">
      <w:pPr>
        <w:spacing w:after="190" w:line="259" w:lineRule="auto"/>
        <w:ind w:left="561" w:right="0" w:hanging="10"/>
        <w:jc w:val="left"/>
      </w:pPr>
      <w:r>
        <w:rPr>
          <w:b/>
        </w:rPr>
        <w:t xml:space="preserve">СТЕЛА КАЛМУКОВА </w:t>
      </w:r>
    </w:p>
    <w:p w14:paraId="68AA551F" w14:textId="77777777" w:rsidR="00FB473B" w:rsidRDefault="00000000">
      <w:pPr>
        <w:spacing w:after="95" w:line="259" w:lineRule="auto"/>
        <w:ind w:left="561" w:right="0" w:hanging="10"/>
        <w:jc w:val="left"/>
      </w:pPr>
      <w:r>
        <w:rPr>
          <w:b/>
        </w:rPr>
        <w:t xml:space="preserve">ДИРЕКТОР НА ОУ „ДОБРИ ЧИНТУЛОВ“ </w:t>
      </w:r>
    </w:p>
    <w:p w14:paraId="69907394" w14:textId="77777777" w:rsidR="00FB473B" w:rsidRDefault="00000000">
      <w:pPr>
        <w:spacing w:after="151" w:line="259" w:lineRule="auto"/>
        <w:ind w:left="566" w:right="0" w:firstLine="0"/>
        <w:jc w:val="left"/>
      </w:pPr>
      <w:r>
        <w:rPr>
          <w:b/>
          <w:sz w:val="24"/>
        </w:rPr>
        <w:t xml:space="preserve"> </w:t>
      </w:r>
    </w:p>
    <w:p w14:paraId="65AEF57E" w14:textId="77777777" w:rsidR="00FB473B" w:rsidRDefault="00000000">
      <w:pPr>
        <w:spacing w:after="132" w:line="259" w:lineRule="auto"/>
        <w:ind w:left="0" w:right="0" w:firstLine="0"/>
        <w:jc w:val="left"/>
      </w:pPr>
      <w:r>
        <w:rPr>
          <w:b/>
        </w:rPr>
        <w:t xml:space="preserve"> </w:t>
      </w:r>
    </w:p>
    <w:p w14:paraId="040CBEDD" w14:textId="77777777" w:rsidR="00FB473B" w:rsidRDefault="00000000">
      <w:pPr>
        <w:spacing w:after="145" w:line="259" w:lineRule="auto"/>
        <w:ind w:left="0" w:right="0" w:firstLine="0"/>
        <w:jc w:val="left"/>
      </w:pPr>
      <w:r>
        <w:rPr>
          <w:b/>
        </w:rPr>
        <w:t xml:space="preserve"> </w:t>
      </w:r>
    </w:p>
    <w:p w14:paraId="7802E0D3" w14:textId="77777777" w:rsidR="00FB473B" w:rsidRDefault="00000000">
      <w:pPr>
        <w:spacing w:after="164" w:line="259" w:lineRule="auto"/>
        <w:ind w:left="833" w:right="442" w:hanging="10"/>
        <w:jc w:val="center"/>
      </w:pPr>
      <w:r>
        <w:rPr>
          <w:b/>
          <w:sz w:val="24"/>
        </w:rPr>
        <w:t xml:space="preserve">СЪГЛАСУВАЛ: </w:t>
      </w:r>
    </w:p>
    <w:p w14:paraId="2177F5DE" w14:textId="77777777" w:rsidR="00FB473B" w:rsidRDefault="00000000">
      <w:pPr>
        <w:spacing w:after="164" w:line="259" w:lineRule="auto"/>
        <w:ind w:left="833" w:right="58" w:hanging="10"/>
        <w:jc w:val="center"/>
      </w:pPr>
      <w:r>
        <w:rPr>
          <w:b/>
          <w:sz w:val="24"/>
        </w:rPr>
        <w:t xml:space="preserve">ПЛАМЕН СТАНЕВ </w:t>
      </w:r>
    </w:p>
    <w:p w14:paraId="121FF8D4" w14:textId="77777777" w:rsidR="00FB473B" w:rsidRDefault="00000000">
      <w:pPr>
        <w:spacing w:after="5" w:line="401" w:lineRule="auto"/>
        <w:ind w:left="4532" w:right="0" w:hanging="10"/>
      </w:pPr>
      <w:r>
        <w:rPr>
          <w:b/>
          <w:i/>
          <w:sz w:val="24"/>
        </w:rPr>
        <w:t xml:space="preserve">ПРЕДСЕДАТЕЛ НА ОБЩЕСТВЕН СЪВЕТ </w:t>
      </w:r>
      <w:r>
        <w:rPr>
          <w:b/>
          <w:sz w:val="24"/>
        </w:rPr>
        <w:t xml:space="preserve">СЪГЛАСУВАЛ: </w:t>
      </w:r>
    </w:p>
    <w:p w14:paraId="6F9992D0" w14:textId="77777777" w:rsidR="00FB473B" w:rsidRDefault="00000000">
      <w:pPr>
        <w:spacing w:after="164" w:line="259" w:lineRule="auto"/>
        <w:ind w:left="833" w:right="0" w:hanging="10"/>
        <w:jc w:val="center"/>
      </w:pPr>
      <w:r>
        <w:rPr>
          <w:b/>
          <w:sz w:val="24"/>
        </w:rPr>
        <w:t xml:space="preserve">ГЕОРГИ КИРЯКОВ </w:t>
      </w:r>
    </w:p>
    <w:p w14:paraId="71A21F6F" w14:textId="77777777" w:rsidR="00FB473B" w:rsidRDefault="00000000">
      <w:pPr>
        <w:spacing w:after="5" w:line="399" w:lineRule="auto"/>
        <w:ind w:left="4532" w:right="0" w:hanging="10"/>
      </w:pPr>
      <w:r>
        <w:rPr>
          <w:b/>
          <w:i/>
          <w:sz w:val="24"/>
        </w:rPr>
        <w:t xml:space="preserve">ПРЕДСЕДАТЕЛ НА УЧИЛИЩНО НАСТОЯТЕЛСТВО </w:t>
      </w:r>
      <w:r>
        <w:rPr>
          <w:b/>
          <w:sz w:val="24"/>
        </w:rPr>
        <w:t xml:space="preserve">СЪГЛАСУВАЛ: </w:t>
      </w:r>
    </w:p>
    <w:p w14:paraId="739CD87C" w14:textId="77777777" w:rsidR="00FB473B" w:rsidRDefault="00000000">
      <w:pPr>
        <w:spacing w:after="164" w:line="259" w:lineRule="auto"/>
        <w:ind w:left="833" w:right="65" w:hanging="10"/>
        <w:jc w:val="center"/>
      </w:pPr>
      <w:r>
        <w:rPr>
          <w:b/>
          <w:sz w:val="24"/>
        </w:rPr>
        <w:t xml:space="preserve">НИКОЛ СЛАВОВА </w:t>
      </w:r>
    </w:p>
    <w:p w14:paraId="632A144A" w14:textId="77777777" w:rsidR="00FB473B" w:rsidRDefault="00000000">
      <w:pPr>
        <w:spacing w:after="364"/>
        <w:ind w:left="4532" w:right="0" w:hanging="10"/>
      </w:pPr>
      <w:r>
        <w:rPr>
          <w:b/>
          <w:i/>
          <w:sz w:val="24"/>
        </w:rPr>
        <w:t>ПРЕДСТАВИТЕЛ НА УЧЕНИЧЕСКИ СЪВЕТ</w:t>
      </w:r>
      <w:r>
        <w:rPr>
          <w:b/>
          <w:sz w:val="24"/>
        </w:rPr>
        <w:t xml:space="preserve"> </w:t>
      </w:r>
    </w:p>
    <w:p w14:paraId="605955D7" w14:textId="77777777" w:rsidR="00FB473B" w:rsidRDefault="00000000">
      <w:pPr>
        <w:spacing w:after="853" w:line="259" w:lineRule="auto"/>
        <w:ind w:left="0" w:right="0" w:firstLine="0"/>
        <w:jc w:val="left"/>
      </w:pPr>
      <w:r>
        <w:rPr>
          <w:b/>
          <w:sz w:val="52"/>
        </w:rPr>
        <w:t xml:space="preserve"> </w:t>
      </w:r>
    </w:p>
    <w:p w14:paraId="5E3EF5B7" w14:textId="77777777" w:rsidR="00FB473B" w:rsidRDefault="00000000">
      <w:pPr>
        <w:pStyle w:val="1"/>
      </w:pPr>
      <w:r>
        <w:t xml:space="preserve">ЕТИЧЕН КОДЕКС </w:t>
      </w:r>
    </w:p>
    <w:p w14:paraId="30655ACD" w14:textId="77777777" w:rsidR="00FB473B" w:rsidRDefault="00000000">
      <w:pPr>
        <w:spacing w:after="331" w:line="259" w:lineRule="auto"/>
        <w:ind w:left="10" w:right="39" w:hanging="10"/>
        <w:jc w:val="center"/>
      </w:pPr>
      <w:r>
        <w:rPr>
          <w:b/>
          <w:sz w:val="52"/>
        </w:rPr>
        <w:t xml:space="preserve">НА ОУ „ДОБРИ ЧИНТУЛОВ” </w:t>
      </w:r>
    </w:p>
    <w:p w14:paraId="3B5944D6" w14:textId="18C783BD" w:rsidR="00FB473B" w:rsidRDefault="00000000">
      <w:pPr>
        <w:spacing w:after="246" w:line="259" w:lineRule="auto"/>
        <w:ind w:left="10" w:right="38" w:hanging="10"/>
        <w:jc w:val="center"/>
      </w:pPr>
      <w:r>
        <w:rPr>
          <w:b/>
          <w:sz w:val="52"/>
        </w:rPr>
        <w:lastRenderedPageBreak/>
        <w:t xml:space="preserve">УЧЕБНА </w:t>
      </w:r>
      <w:r w:rsidR="00190C99">
        <w:rPr>
          <w:b/>
          <w:sz w:val="52"/>
        </w:rPr>
        <w:t>2026/2027</w:t>
      </w:r>
      <w:r>
        <w:rPr>
          <w:b/>
          <w:sz w:val="52"/>
        </w:rPr>
        <w:t xml:space="preserve"> ГОДИНА </w:t>
      </w:r>
    </w:p>
    <w:p w14:paraId="6AB2A1D4" w14:textId="77777777" w:rsidR="00FB473B" w:rsidRDefault="00000000">
      <w:pPr>
        <w:spacing w:after="23" w:line="259" w:lineRule="auto"/>
        <w:ind w:left="94" w:right="0" w:firstLine="0"/>
        <w:jc w:val="center"/>
      </w:pPr>
      <w:r>
        <w:rPr>
          <w:b/>
          <w:sz w:val="52"/>
        </w:rPr>
        <w:t xml:space="preserve"> </w:t>
      </w:r>
    </w:p>
    <w:p w14:paraId="61F724EB" w14:textId="77777777" w:rsidR="00FB473B" w:rsidRDefault="00000000">
      <w:pPr>
        <w:spacing w:after="0" w:line="259" w:lineRule="auto"/>
        <w:ind w:left="0" w:right="0" w:firstLine="0"/>
        <w:jc w:val="left"/>
      </w:pPr>
      <w:r>
        <w:rPr>
          <w:b/>
          <w:color w:val="FF0000"/>
        </w:rPr>
        <w:t xml:space="preserve"> </w:t>
      </w:r>
    </w:p>
    <w:p w14:paraId="61504295" w14:textId="77777777" w:rsidR="00FB473B" w:rsidRDefault="00000000">
      <w:pPr>
        <w:spacing w:after="287" w:line="259" w:lineRule="auto"/>
        <w:ind w:left="0" w:right="0" w:firstLine="0"/>
        <w:jc w:val="left"/>
      </w:pPr>
      <w:r>
        <w:rPr>
          <w:b/>
          <w:sz w:val="16"/>
        </w:rPr>
        <w:t xml:space="preserve"> </w:t>
      </w:r>
    </w:p>
    <w:p w14:paraId="5F172797" w14:textId="77777777" w:rsidR="00FB473B" w:rsidRDefault="00000000">
      <w:pPr>
        <w:pStyle w:val="2"/>
        <w:ind w:left="2247" w:right="1605"/>
      </w:pPr>
      <w:r>
        <w:t>ВЪВЕДЕНИЕ</w:t>
      </w:r>
      <w:r>
        <w:rPr>
          <w:u w:val="none"/>
        </w:rPr>
        <w:t xml:space="preserve"> </w:t>
      </w:r>
    </w:p>
    <w:p w14:paraId="1656C76A" w14:textId="77777777" w:rsidR="00FB473B" w:rsidRDefault="00000000">
      <w:pPr>
        <w:spacing w:after="147" w:line="259" w:lineRule="auto"/>
        <w:ind w:left="0" w:right="0" w:firstLine="0"/>
        <w:jc w:val="left"/>
      </w:pPr>
      <w:r>
        <w:rPr>
          <w:b/>
          <w:sz w:val="24"/>
        </w:rPr>
        <w:t xml:space="preserve"> </w:t>
      </w:r>
    </w:p>
    <w:p w14:paraId="1A2CF524" w14:textId="77777777" w:rsidR="00FB473B" w:rsidRDefault="00000000">
      <w:pPr>
        <w:ind w:left="801" w:right="157" w:firstLine="720"/>
      </w:pPr>
      <w:r>
        <w:t xml:space="preserve">Етичният кодекс на ОУ „Добри Чинтулов“ представя стандартите за етично поведение на работещите с деца и ученици, утвърждава принципите и ценностите, регламентира правила за взаимодействие и общуване, споделяни от училищната общност. </w:t>
      </w:r>
    </w:p>
    <w:p w14:paraId="49C5326E" w14:textId="77777777" w:rsidR="00FB473B" w:rsidRDefault="00000000">
      <w:pPr>
        <w:ind w:left="801" w:right="157" w:firstLine="720"/>
      </w:pPr>
      <w:r>
        <w:t xml:space="preserve">Етичният кодекс има за цел да насърчи развитието на етичните отношения между членовете на училищната общност, да изгради климат на сътрудничество, ефективна комуникация и отношение на загриженост между всички участници в образователния процес. </w:t>
      </w:r>
    </w:p>
    <w:p w14:paraId="2D2C8353" w14:textId="30E443AE" w:rsidR="00FB473B" w:rsidRDefault="00000000">
      <w:pPr>
        <w:ind w:left="801" w:right="157" w:firstLine="720"/>
      </w:pPr>
      <w:r>
        <w:t xml:space="preserve">В ОУ „Добри Чинтулов“ за учебната </w:t>
      </w:r>
      <w:r w:rsidR="00190C99">
        <w:t>2026/2027</w:t>
      </w:r>
      <w:r>
        <w:t xml:space="preserve"> г. работят 74 щатни бройки педагогически специалисти, 22 щатни бройки – непедагогически персонал. В училището се обучават 848 ученици, организирани в 37 паралелки. </w:t>
      </w:r>
    </w:p>
    <w:p w14:paraId="1FB6C712" w14:textId="77777777" w:rsidR="00FB473B" w:rsidRDefault="00000000">
      <w:pPr>
        <w:spacing w:after="84" w:line="259" w:lineRule="auto"/>
        <w:ind w:left="0" w:right="0" w:firstLine="0"/>
        <w:jc w:val="left"/>
      </w:pPr>
      <w:r>
        <w:rPr>
          <w:sz w:val="27"/>
        </w:rPr>
        <w:t xml:space="preserve"> </w:t>
      </w:r>
    </w:p>
    <w:p w14:paraId="41FFAEB1" w14:textId="77777777" w:rsidR="00FB473B" w:rsidRDefault="00000000">
      <w:pPr>
        <w:pStyle w:val="2"/>
        <w:spacing w:after="153"/>
        <w:ind w:left="2247" w:right="1685"/>
      </w:pPr>
      <w:r>
        <w:t>РАЗДЕЛ І</w:t>
      </w:r>
      <w:r>
        <w:rPr>
          <w:u w:val="none"/>
        </w:rPr>
        <w:t xml:space="preserve"> </w:t>
      </w:r>
      <w:r>
        <w:t>ОБЩИ ПОЛОЖЕНИЯ</w:t>
      </w:r>
      <w:r>
        <w:rPr>
          <w:u w:val="none"/>
        </w:rPr>
        <w:t xml:space="preserve"> </w:t>
      </w:r>
    </w:p>
    <w:p w14:paraId="08DD9C23" w14:textId="77777777" w:rsidR="00FB473B" w:rsidRDefault="00000000">
      <w:pPr>
        <w:ind w:left="801" w:right="157"/>
      </w:pPr>
      <w:r>
        <w:rPr>
          <w:b/>
        </w:rPr>
        <w:t xml:space="preserve">Чл.1. </w:t>
      </w:r>
      <w:r>
        <w:t xml:space="preserve">(1) Етичният кодекс е създаден на основание чл. 175 (1) от ЗПУО и е подчинен на общите принципи в системата на предучилищното и училищното образование: </w:t>
      </w:r>
    </w:p>
    <w:p w14:paraId="38BBAA68" w14:textId="77777777" w:rsidR="00FB473B" w:rsidRDefault="00000000">
      <w:pPr>
        <w:numPr>
          <w:ilvl w:val="0"/>
          <w:numId w:val="1"/>
        </w:numPr>
        <w:spacing w:after="35"/>
        <w:ind w:right="157" w:hanging="252"/>
      </w:pPr>
      <w:r>
        <w:t xml:space="preserve">Единна държавна образователна политика за осигуряване правото на предучилищно и училищно образование; </w:t>
      </w:r>
    </w:p>
    <w:p w14:paraId="12851A65" w14:textId="77777777" w:rsidR="00FB473B" w:rsidRDefault="00000000">
      <w:pPr>
        <w:numPr>
          <w:ilvl w:val="0"/>
          <w:numId w:val="1"/>
        </w:numPr>
        <w:spacing w:after="36"/>
        <w:ind w:right="157" w:hanging="252"/>
      </w:pPr>
      <w:r>
        <w:t xml:space="preserve">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 </w:t>
      </w:r>
    </w:p>
    <w:p w14:paraId="17525A87" w14:textId="77777777" w:rsidR="00FB473B" w:rsidRDefault="00000000">
      <w:pPr>
        <w:numPr>
          <w:ilvl w:val="0"/>
          <w:numId w:val="1"/>
        </w:numPr>
        <w:ind w:right="157" w:hanging="252"/>
      </w:pPr>
      <w:r>
        <w:t xml:space="preserve">Равен достъп до качествено образование и приобщаване на всяко дете и на всеки ученик; </w:t>
      </w:r>
    </w:p>
    <w:p w14:paraId="4D67AB9C" w14:textId="77777777" w:rsidR="00FB473B" w:rsidRDefault="00000000">
      <w:pPr>
        <w:numPr>
          <w:ilvl w:val="0"/>
          <w:numId w:val="1"/>
        </w:numPr>
        <w:ind w:right="157" w:hanging="252"/>
      </w:pPr>
      <w:r>
        <w:t xml:space="preserve">Равнопоставеност и недопускане на дискриминация при провеждане на предучилищното и училищното образование; </w:t>
      </w:r>
      <w:r>
        <w:rPr>
          <w:rFonts w:ascii="Segoe UI Symbol" w:eastAsia="Segoe UI Symbol" w:hAnsi="Segoe UI Symbol" w:cs="Segoe UI Symbol"/>
        </w:rPr>
        <w:t></w:t>
      </w:r>
      <w:r>
        <w:rPr>
          <w:rFonts w:ascii="Arial" w:eastAsia="Arial" w:hAnsi="Arial" w:cs="Arial"/>
        </w:rPr>
        <w:t xml:space="preserve"> </w:t>
      </w:r>
      <w:r>
        <w:t xml:space="preserve">Хуманизъм и толерантност. </w:t>
      </w:r>
    </w:p>
    <w:p w14:paraId="1D2F4CDA" w14:textId="77777777" w:rsidR="00FB473B" w:rsidRDefault="00000000">
      <w:pPr>
        <w:numPr>
          <w:ilvl w:val="0"/>
          <w:numId w:val="2"/>
        </w:numPr>
        <w:ind w:right="157"/>
      </w:pPr>
      <w:r>
        <w:t xml:space="preserve">Етичният кодекс на училищната общност е приет от представители на педагогическия съвет, обществения съвет, училищното настоятелство и на училищното самоуправление по ред, определен в правилника за дейността на училището. </w:t>
      </w:r>
    </w:p>
    <w:p w14:paraId="3AA3FE1E" w14:textId="77777777" w:rsidR="00FB473B" w:rsidRDefault="00000000">
      <w:pPr>
        <w:numPr>
          <w:ilvl w:val="0"/>
          <w:numId w:val="2"/>
        </w:numPr>
        <w:ind w:right="157"/>
      </w:pPr>
      <w:r>
        <w:lastRenderedPageBreak/>
        <w:t xml:space="preserve">Етичният кодекс е поставен на достъпно място в училищната </w:t>
      </w:r>
      <w:r>
        <w:rPr>
          <w:noProof/>
        </w:rPr>
        <w:drawing>
          <wp:inline distT="0" distB="0" distL="0" distR="0" wp14:anchorId="4E824DFD" wp14:editId="77F6D40C">
            <wp:extent cx="19812" cy="24384"/>
            <wp:effectExtent l="0" t="0" r="0" b="0"/>
            <wp:docPr id="182" name="Picture 182"/>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15"/>
                    <a:stretch>
                      <a:fillRect/>
                    </a:stretch>
                  </pic:blipFill>
                  <pic:spPr>
                    <a:xfrm>
                      <a:off x="0" y="0"/>
                      <a:ext cx="19812" cy="24384"/>
                    </a:xfrm>
                    <a:prstGeom prst="rect">
                      <a:avLst/>
                    </a:prstGeom>
                  </pic:spPr>
                </pic:pic>
              </a:graphicData>
            </a:graphic>
          </wp:inline>
        </w:drawing>
      </w:r>
      <w:r>
        <w:t xml:space="preserve">сграда – информационното табло . </w:t>
      </w:r>
    </w:p>
    <w:p w14:paraId="4058A435" w14:textId="77777777" w:rsidR="00FB473B" w:rsidRDefault="00000000">
      <w:pPr>
        <w:numPr>
          <w:ilvl w:val="0"/>
          <w:numId w:val="2"/>
        </w:numPr>
        <w:ind w:right="157"/>
      </w:pPr>
      <w:r>
        <w:t xml:space="preserve">Етичният кодекс се публикува на интернет страницата на училището. </w:t>
      </w:r>
      <w:r>
        <w:rPr>
          <w:b/>
        </w:rPr>
        <w:t xml:space="preserve">Чл.2. </w:t>
      </w:r>
      <w:r>
        <w:t xml:space="preserve">Членовете на училищната общност в ОУ „Добри Чинтулов“, Варна са всички участници в образователния процес съгл. чл.2 ал. 2 от ЗПУО – ученици, учители, директор, заместник-директори, други педагогически специалисти, родители и членове на семействата и непедагогическия персонал в училище. </w:t>
      </w:r>
      <w:r>
        <w:rPr>
          <w:b/>
        </w:rPr>
        <w:t xml:space="preserve">Чл.3. </w:t>
      </w:r>
      <w:r>
        <w:t xml:space="preserve">Всички членове на училищната общност имат право на училище, в което безопасността и сигурността са най-важни. </w:t>
      </w:r>
    </w:p>
    <w:p w14:paraId="23A060E5" w14:textId="77777777" w:rsidR="00FB473B" w:rsidRDefault="00000000">
      <w:pPr>
        <w:ind w:left="801" w:right="157"/>
      </w:pPr>
      <w:r>
        <w:rPr>
          <w:b/>
        </w:rPr>
        <w:t>Чл.4</w:t>
      </w:r>
      <w:r>
        <w:t xml:space="preserve">. Всеки член на общността е отговорен да съдейства и спомага за създаването на благоприятна и стимулираща среда за пълноценно учене и личностно развитие. </w:t>
      </w:r>
    </w:p>
    <w:p w14:paraId="5AB1EA49" w14:textId="77777777" w:rsidR="00FB473B" w:rsidRDefault="00000000">
      <w:pPr>
        <w:ind w:left="801" w:right="157"/>
      </w:pPr>
      <w:r>
        <w:rPr>
          <w:b/>
        </w:rPr>
        <w:t xml:space="preserve">Чл.5. Основната цел </w:t>
      </w:r>
      <w:r>
        <w:t xml:space="preserve">на Етичният кодекс в ОУ „Добри Чинтулов“ е да утвърди принципи и ценности, да формира култура на общуване, споделяна от всички членове на училищната общност. </w:t>
      </w:r>
    </w:p>
    <w:p w14:paraId="7675DC17" w14:textId="77777777" w:rsidR="00FB473B" w:rsidRDefault="00000000">
      <w:pPr>
        <w:ind w:left="801" w:right="157"/>
      </w:pPr>
      <w:r>
        <w:rPr>
          <w:b/>
        </w:rPr>
        <w:t xml:space="preserve">Чл.6. </w:t>
      </w:r>
      <w:r>
        <w:t xml:space="preserve">В своите дейности и взаимоотношения участниците в училищната общност на ОУ „Добри Чинтулов“ се ръководят от следните общи принципи: </w:t>
      </w:r>
    </w:p>
    <w:p w14:paraId="22895BF0" w14:textId="77777777" w:rsidR="00FB473B" w:rsidRDefault="00000000">
      <w:pPr>
        <w:numPr>
          <w:ilvl w:val="0"/>
          <w:numId w:val="3"/>
        </w:numPr>
        <w:ind w:right="157" w:hanging="360"/>
      </w:pPr>
      <w:r>
        <w:t xml:space="preserve">Всеки човек има уникална стойност, която трябва да бъде уважавана и зачитана. </w:t>
      </w:r>
    </w:p>
    <w:p w14:paraId="0A98CA27" w14:textId="77777777" w:rsidR="00FB473B" w:rsidRDefault="00000000">
      <w:pPr>
        <w:numPr>
          <w:ilvl w:val="0"/>
          <w:numId w:val="3"/>
        </w:numPr>
        <w:ind w:right="157" w:hanging="360"/>
      </w:pPr>
      <w:r>
        <w:t xml:space="preserve">Всеки има право на свобода на словото и убежденията, доколкото това не нарушава същото право у другите. </w:t>
      </w:r>
    </w:p>
    <w:p w14:paraId="228FE3FB" w14:textId="77777777" w:rsidR="00FB473B" w:rsidRDefault="00000000">
      <w:pPr>
        <w:numPr>
          <w:ilvl w:val="0"/>
          <w:numId w:val="3"/>
        </w:numPr>
        <w:ind w:right="157" w:hanging="360"/>
      </w:pPr>
      <w:r>
        <w:t xml:space="preserve">Всеки има право на себереализация, доколкото това не нарушава същото право у другите. </w:t>
      </w:r>
    </w:p>
    <w:p w14:paraId="0529D54D" w14:textId="77777777" w:rsidR="00FB473B" w:rsidRDefault="00000000">
      <w:pPr>
        <w:numPr>
          <w:ilvl w:val="0"/>
          <w:numId w:val="3"/>
        </w:numPr>
        <w:ind w:right="157" w:hanging="360"/>
      </w:pPr>
      <w:r>
        <w:t xml:space="preserve">Всеки има право да защитава своите интереси, доколкото това не противоречи на интересите на общността. </w:t>
      </w:r>
    </w:p>
    <w:p w14:paraId="30E89888" w14:textId="77777777" w:rsidR="00FB473B" w:rsidRDefault="00000000">
      <w:pPr>
        <w:numPr>
          <w:ilvl w:val="0"/>
          <w:numId w:val="3"/>
        </w:numPr>
        <w:ind w:right="157" w:hanging="360"/>
      </w:pPr>
      <w:r>
        <w:t xml:space="preserve">Всички членове на общността спазват върховенството на закона и създадените от самата нея правила. </w:t>
      </w:r>
    </w:p>
    <w:p w14:paraId="66305DAA" w14:textId="77777777" w:rsidR="00FB473B" w:rsidRDefault="00000000">
      <w:pPr>
        <w:ind w:left="801" w:right="157"/>
      </w:pPr>
      <w:r>
        <w:rPr>
          <w:b/>
        </w:rPr>
        <w:t xml:space="preserve">Чл.7. </w:t>
      </w:r>
      <w:r>
        <w:t xml:space="preserve">Участниците в училищната общност на ОУ „Добри Чинтулов“ приемат и се стремят към следните общи ценности: </w:t>
      </w:r>
    </w:p>
    <w:p w14:paraId="68862ECD" w14:textId="77777777" w:rsidR="00FB473B" w:rsidRDefault="00000000">
      <w:pPr>
        <w:numPr>
          <w:ilvl w:val="0"/>
          <w:numId w:val="3"/>
        </w:numPr>
        <w:ind w:right="157" w:hanging="360"/>
      </w:pPr>
      <w:r>
        <w:t xml:space="preserve">толерантност и разбиране; </w:t>
      </w:r>
    </w:p>
    <w:p w14:paraId="7EBE6BD3" w14:textId="77777777" w:rsidR="00FB473B" w:rsidRDefault="00000000">
      <w:pPr>
        <w:numPr>
          <w:ilvl w:val="0"/>
          <w:numId w:val="3"/>
        </w:numPr>
        <w:ind w:right="157" w:hanging="360"/>
      </w:pPr>
      <w:r>
        <w:t xml:space="preserve">доверие и състрадание; </w:t>
      </w:r>
    </w:p>
    <w:p w14:paraId="6A3B796E" w14:textId="77777777" w:rsidR="00FB473B" w:rsidRDefault="00000000">
      <w:pPr>
        <w:numPr>
          <w:ilvl w:val="0"/>
          <w:numId w:val="3"/>
        </w:numPr>
        <w:ind w:right="157" w:hanging="360"/>
      </w:pPr>
      <w:r>
        <w:t xml:space="preserve">уважение и грижа; </w:t>
      </w:r>
    </w:p>
    <w:p w14:paraId="06AE73DD" w14:textId="77777777" w:rsidR="00FB473B" w:rsidRDefault="00000000">
      <w:pPr>
        <w:numPr>
          <w:ilvl w:val="0"/>
          <w:numId w:val="3"/>
        </w:numPr>
        <w:ind w:right="157" w:hanging="360"/>
      </w:pPr>
      <w:r>
        <w:t xml:space="preserve">отговорност и лоялност; </w:t>
      </w:r>
      <w:r>
        <w:rPr>
          <w:rFonts w:ascii="Segoe UI Symbol" w:eastAsia="Segoe UI Symbol" w:hAnsi="Segoe UI Symbol" w:cs="Segoe UI Symbol"/>
        </w:rPr>
        <w:t></w:t>
      </w:r>
      <w:r>
        <w:rPr>
          <w:rFonts w:ascii="Arial" w:eastAsia="Arial" w:hAnsi="Arial" w:cs="Arial"/>
        </w:rPr>
        <w:t xml:space="preserve"> </w:t>
      </w:r>
      <w:r>
        <w:t xml:space="preserve">вежливост и коректност; </w:t>
      </w:r>
      <w:r>
        <w:rPr>
          <w:rFonts w:ascii="Segoe UI Symbol" w:eastAsia="Segoe UI Symbol" w:hAnsi="Segoe UI Symbol" w:cs="Segoe UI Symbol"/>
        </w:rPr>
        <w:t></w:t>
      </w:r>
      <w:r>
        <w:rPr>
          <w:rFonts w:ascii="Arial" w:eastAsia="Arial" w:hAnsi="Arial" w:cs="Arial"/>
        </w:rPr>
        <w:t xml:space="preserve"> </w:t>
      </w:r>
      <w:r>
        <w:t xml:space="preserve">честност и справедливост. </w:t>
      </w:r>
    </w:p>
    <w:p w14:paraId="6D9FA545" w14:textId="77777777" w:rsidR="00FB473B" w:rsidRDefault="00000000">
      <w:pPr>
        <w:ind w:left="801" w:right="157"/>
      </w:pPr>
      <w:r>
        <w:rPr>
          <w:b/>
        </w:rPr>
        <w:t xml:space="preserve">Чл.8. </w:t>
      </w:r>
      <w:r>
        <w:t xml:space="preserve">Участниците в училищната общност в ОУ „Добри Чинтулов“ споделят и работят за спазване на убеждението, че: </w:t>
      </w:r>
    </w:p>
    <w:p w14:paraId="20944CEB" w14:textId="77777777" w:rsidR="00FB473B" w:rsidRDefault="00000000">
      <w:pPr>
        <w:numPr>
          <w:ilvl w:val="0"/>
          <w:numId w:val="3"/>
        </w:numPr>
        <w:ind w:right="157" w:hanging="360"/>
      </w:pPr>
      <w:r>
        <w:t xml:space="preserve">Детството е изключително важен период от живота на човека. </w:t>
      </w:r>
    </w:p>
    <w:p w14:paraId="745788CB" w14:textId="77777777" w:rsidR="00FB473B" w:rsidRDefault="00000000">
      <w:pPr>
        <w:numPr>
          <w:ilvl w:val="0"/>
          <w:numId w:val="3"/>
        </w:numPr>
        <w:ind w:right="157" w:hanging="360"/>
      </w:pPr>
      <w:r>
        <w:t xml:space="preserve">Семейството е най-естествената среда за развитието на детето. </w:t>
      </w:r>
    </w:p>
    <w:p w14:paraId="5D27C124" w14:textId="77777777" w:rsidR="00FB473B" w:rsidRDefault="00000000">
      <w:pPr>
        <w:numPr>
          <w:ilvl w:val="0"/>
          <w:numId w:val="3"/>
        </w:numPr>
        <w:ind w:right="157" w:hanging="360"/>
      </w:pPr>
      <w:r>
        <w:t xml:space="preserve">Всяко дете притежава уникалност и стойност. </w:t>
      </w:r>
    </w:p>
    <w:p w14:paraId="59296369" w14:textId="77777777" w:rsidR="00FB473B" w:rsidRDefault="00000000">
      <w:pPr>
        <w:numPr>
          <w:ilvl w:val="0"/>
          <w:numId w:val="3"/>
        </w:numPr>
        <w:ind w:right="157" w:hanging="360"/>
      </w:pPr>
      <w:r>
        <w:lastRenderedPageBreak/>
        <w:t>На всяко дете е гарантирано правото на: –</w:t>
      </w:r>
      <w:r>
        <w:rPr>
          <w:rFonts w:ascii="Arial" w:eastAsia="Arial" w:hAnsi="Arial" w:cs="Arial"/>
        </w:rPr>
        <w:t xml:space="preserve"> </w:t>
      </w:r>
      <w:r>
        <w:t xml:space="preserve">свобода на изразяване на мнение; </w:t>
      </w:r>
    </w:p>
    <w:p w14:paraId="23D78B1D" w14:textId="77777777" w:rsidR="00FB473B" w:rsidRDefault="00000000">
      <w:pPr>
        <w:numPr>
          <w:ilvl w:val="1"/>
          <w:numId w:val="3"/>
        </w:numPr>
        <w:ind w:left="2107" w:right="79" w:hanging="211"/>
      </w:pPr>
      <w:r>
        <w:t xml:space="preserve">свобода на мисълта, съвестта и религията; </w:t>
      </w:r>
    </w:p>
    <w:p w14:paraId="1F009474" w14:textId="77777777" w:rsidR="00FB473B" w:rsidRDefault="00000000">
      <w:pPr>
        <w:numPr>
          <w:ilvl w:val="1"/>
          <w:numId w:val="3"/>
        </w:numPr>
        <w:spacing w:after="45" w:line="259" w:lineRule="auto"/>
        <w:ind w:left="2107" w:right="79" w:hanging="211"/>
      </w:pPr>
      <w:r>
        <w:t xml:space="preserve">формиране на собствени възгледи и право да ги изразява свободно. </w:t>
      </w:r>
    </w:p>
    <w:p w14:paraId="744BF377" w14:textId="77777777" w:rsidR="00FB473B" w:rsidRDefault="00000000">
      <w:pPr>
        <w:numPr>
          <w:ilvl w:val="0"/>
          <w:numId w:val="3"/>
        </w:numPr>
        <w:spacing w:after="35"/>
        <w:ind w:right="157" w:hanging="360"/>
      </w:pPr>
      <w:r>
        <w:t xml:space="preserve">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 </w:t>
      </w:r>
    </w:p>
    <w:p w14:paraId="20C80775" w14:textId="77777777" w:rsidR="00FB473B" w:rsidRDefault="00000000">
      <w:pPr>
        <w:numPr>
          <w:ilvl w:val="0"/>
          <w:numId w:val="3"/>
        </w:numPr>
        <w:ind w:right="157" w:hanging="360"/>
      </w:pPr>
      <w:r>
        <w:t xml:space="preserve">Всяко дете има право на закрила за нормалното му физическо, умствено, нравствено и социално развитие. </w:t>
      </w:r>
    </w:p>
    <w:p w14:paraId="34D2C449" w14:textId="77777777" w:rsidR="00FB473B" w:rsidRDefault="00000000">
      <w:pPr>
        <w:numPr>
          <w:ilvl w:val="0"/>
          <w:numId w:val="3"/>
        </w:numPr>
        <w:ind w:right="157" w:hanging="360"/>
      </w:pPr>
      <w:r>
        <w:t xml:space="preserve">Всяко дете и всяко семейство заслужават да бъдат подпомогнати да развият пълния си потенциал. </w:t>
      </w:r>
    </w:p>
    <w:p w14:paraId="14C0E184" w14:textId="77777777" w:rsidR="00FB473B" w:rsidRDefault="00000000">
      <w:pPr>
        <w:numPr>
          <w:ilvl w:val="0"/>
          <w:numId w:val="3"/>
        </w:numPr>
        <w:ind w:right="157" w:hanging="360"/>
      </w:pPr>
      <w:r>
        <w:t xml:space="preserve">Във всички случаи следва да се защитават по най-добър начин интересите на детето. </w:t>
      </w:r>
    </w:p>
    <w:p w14:paraId="469832E2" w14:textId="77777777" w:rsidR="00FB473B" w:rsidRDefault="00000000">
      <w:pPr>
        <w:numPr>
          <w:ilvl w:val="0"/>
          <w:numId w:val="3"/>
        </w:numPr>
        <w:ind w:right="157" w:hanging="360"/>
      </w:pPr>
      <w:r>
        <w:t xml:space="preserve">За всяко дете, попаднало в риск, възниква спешна необходимост от специална закрила за извеждането му от рисковата ситуация. </w:t>
      </w:r>
    </w:p>
    <w:p w14:paraId="57E4EF34" w14:textId="77777777" w:rsidR="00FB473B" w:rsidRDefault="00000000">
      <w:pPr>
        <w:numPr>
          <w:ilvl w:val="0"/>
          <w:numId w:val="3"/>
        </w:numPr>
        <w:ind w:right="157" w:hanging="360"/>
      </w:pPr>
      <w:r>
        <w:t xml:space="preserve">Децата с изявени дарби се ползват от мерките за специална закрила. </w:t>
      </w:r>
    </w:p>
    <w:p w14:paraId="04B97556" w14:textId="77777777" w:rsidR="00FB473B" w:rsidRDefault="00000000">
      <w:pPr>
        <w:numPr>
          <w:ilvl w:val="0"/>
          <w:numId w:val="3"/>
        </w:numPr>
        <w:ind w:right="157" w:hanging="360"/>
      </w:pPr>
      <w:r>
        <w:t xml:space="preserve">Работещите с деца трябва да притежават определени личностни, морални и социални качества. </w:t>
      </w:r>
    </w:p>
    <w:p w14:paraId="59D716BE" w14:textId="77777777" w:rsidR="00FB473B" w:rsidRDefault="00000000">
      <w:pPr>
        <w:spacing w:after="252" w:line="259" w:lineRule="auto"/>
        <w:ind w:left="0" w:right="0" w:firstLine="0"/>
        <w:jc w:val="left"/>
      </w:pPr>
      <w:r>
        <w:rPr>
          <w:sz w:val="19"/>
        </w:rPr>
        <w:t xml:space="preserve"> </w:t>
      </w:r>
    </w:p>
    <w:p w14:paraId="2B906133" w14:textId="77777777" w:rsidR="00FB473B" w:rsidRDefault="00000000">
      <w:pPr>
        <w:pStyle w:val="2"/>
        <w:spacing w:after="163" w:line="259" w:lineRule="auto"/>
        <w:ind w:left="2247" w:right="1597"/>
      </w:pPr>
      <w:r>
        <w:t>РАЗДЕЛ ІI</w:t>
      </w:r>
      <w:r>
        <w:rPr>
          <w:u w:val="none"/>
        </w:rPr>
        <w:t xml:space="preserve"> </w:t>
      </w:r>
      <w:r>
        <w:t>ЕТИЧНИ ОТГОВОРНОСТИ НА УЧЕНИЦИТЕ</w:t>
      </w:r>
      <w:r>
        <w:rPr>
          <w:u w:val="none"/>
        </w:rPr>
        <w:t xml:space="preserve"> </w:t>
      </w:r>
    </w:p>
    <w:p w14:paraId="5CEDA3C3" w14:textId="77777777" w:rsidR="00FB473B" w:rsidRDefault="00000000">
      <w:pPr>
        <w:ind w:left="801" w:right="157"/>
      </w:pPr>
      <w:r>
        <w:rPr>
          <w:b/>
        </w:rPr>
        <w:t xml:space="preserve">Чл.9. </w:t>
      </w:r>
      <w:r>
        <w:t xml:space="preserve">Учениците от ОУ „Добри Чинтулов“ трябва да спазват следните норми на етично поведение: </w:t>
      </w:r>
    </w:p>
    <w:p w14:paraId="23B05F8F" w14:textId="77777777" w:rsidR="00FB473B" w:rsidRDefault="00000000">
      <w:pPr>
        <w:numPr>
          <w:ilvl w:val="0"/>
          <w:numId w:val="4"/>
        </w:numPr>
        <w:ind w:right="157"/>
      </w:pPr>
      <w:r>
        <w:t xml:space="preserve">Да познават и спазват приетите правила и реда в училище. </w:t>
      </w:r>
    </w:p>
    <w:p w14:paraId="404EC41F" w14:textId="77777777" w:rsidR="00FB473B" w:rsidRDefault="00000000">
      <w:pPr>
        <w:numPr>
          <w:ilvl w:val="0"/>
          <w:numId w:val="4"/>
        </w:numPr>
        <w:ind w:right="157"/>
      </w:pPr>
      <w:r>
        <w:t>Да идват в училище в приличен вид с определената училищна униформа. 3)</w:t>
      </w:r>
      <w:r>
        <w:rPr>
          <w:rFonts w:ascii="Arial" w:eastAsia="Arial" w:hAnsi="Arial" w:cs="Arial"/>
        </w:rPr>
        <w:t xml:space="preserve"> </w:t>
      </w:r>
      <w:r>
        <w:t xml:space="preserve"> Да проявяват самоуважение и уважение към другите и да поемат отговорност за собственото си поведение. </w:t>
      </w:r>
    </w:p>
    <w:p w14:paraId="28C6A491" w14:textId="77777777" w:rsidR="00FB473B" w:rsidRDefault="00000000">
      <w:pPr>
        <w:numPr>
          <w:ilvl w:val="0"/>
          <w:numId w:val="5"/>
        </w:numPr>
        <w:ind w:right="96"/>
      </w:pPr>
      <w:r>
        <w:t xml:space="preserve">Да не пречат на останалите при упражняване на техните права и задължения. </w:t>
      </w:r>
    </w:p>
    <w:p w14:paraId="67A41734" w14:textId="77777777" w:rsidR="00FB473B" w:rsidRDefault="00000000">
      <w:pPr>
        <w:numPr>
          <w:ilvl w:val="0"/>
          <w:numId w:val="5"/>
        </w:numPr>
        <w:ind w:right="96"/>
      </w:pPr>
      <w:r>
        <w:t>Да не използват груб език, обидни думи и злепоставяне на съученици, учители, родители и други участници в училищната и извънучилищната общност. 6)</w:t>
      </w:r>
      <w:r>
        <w:rPr>
          <w:rFonts w:ascii="Arial" w:eastAsia="Arial" w:hAnsi="Arial" w:cs="Arial"/>
        </w:rPr>
        <w:t xml:space="preserve"> </w:t>
      </w:r>
      <w:r>
        <w:t xml:space="preserve">Да не допускат и да не проявяват насилие и тормоз в общуването си с околните. </w:t>
      </w:r>
    </w:p>
    <w:p w14:paraId="1D1B1F80" w14:textId="77777777" w:rsidR="00FB473B" w:rsidRDefault="00000000">
      <w:pPr>
        <w:numPr>
          <w:ilvl w:val="0"/>
          <w:numId w:val="6"/>
        </w:numPr>
        <w:ind w:right="157"/>
      </w:pPr>
      <w:r>
        <w:t xml:space="preserve">Да се стремят към разбиране, да проявяват толерантност и уважение към етническата, националната, културната, езиковата и религиозната идентичност на всеки гражданин. </w:t>
      </w:r>
    </w:p>
    <w:p w14:paraId="349443C6" w14:textId="77777777" w:rsidR="00FB473B" w:rsidRDefault="00000000">
      <w:pPr>
        <w:numPr>
          <w:ilvl w:val="0"/>
          <w:numId w:val="6"/>
        </w:numPr>
        <w:ind w:right="157"/>
      </w:pPr>
      <w:r>
        <w:t xml:space="preserve">Да не провокират конфликти с останалите и да се стремят да ги предотвратяват, съобразно възможностите си и разписаните правила в училище. </w:t>
      </w:r>
      <w:r>
        <w:lastRenderedPageBreak/>
        <w:t>9)</w:t>
      </w:r>
      <w:r>
        <w:rPr>
          <w:rFonts w:ascii="Arial" w:eastAsia="Arial" w:hAnsi="Arial" w:cs="Arial"/>
        </w:rPr>
        <w:t xml:space="preserve"> </w:t>
      </w:r>
      <w:r>
        <w:t xml:space="preserve">Да не се отнасят пренебрежително или подигравателно към постиженията на другите. </w:t>
      </w:r>
    </w:p>
    <w:p w14:paraId="36F8C757" w14:textId="77777777" w:rsidR="00FB473B" w:rsidRDefault="00000000">
      <w:pPr>
        <w:ind w:left="801" w:right="157"/>
      </w:pPr>
      <w:r>
        <w:t>10)</w:t>
      </w:r>
      <w:r>
        <w:rPr>
          <w:rFonts w:ascii="Arial" w:eastAsia="Arial" w:hAnsi="Arial" w:cs="Arial"/>
        </w:rPr>
        <w:t xml:space="preserve"> </w:t>
      </w:r>
      <w:r>
        <w:t xml:space="preserve">Да търсят решение на проблемите като се обръщат за съдействие към класния ръководител, училищния психолог, училищното ръководство, други педагогически специалисти в училище и родителите си. </w:t>
      </w:r>
    </w:p>
    <w:p w14:paraId="0104283B" w14:textId="77777777" w:rsidR="00FB473B" w:rsidRDefault="00000000">
      <w:pPr>
        <w:ind w:left="801" w:right="157"/>
      </w:pPr>
      <w:r>
        <w:rPr>
          <w:b/>
        </w:rPr>
        <w:t xml:space="preserve">Чл.10. </w:t>
      </w:r>
      <w:r>
        <w:t xml:space="preserve">Учениците не нарушават гражданските права на други хора, включително съученици, учители, служители и родители като ги снимат, записват и разпространяват записите чрез различни медии без тяхно знание и съгласие. </w:t>
      </w:r>
    </w:p>
    <w:p w14:paraId="178807D3" w14:textId="77777777" w:rsidR="00FB473B" w:rsidRDefault="00000000">
      <w:pPr>
        <w:ind w:left="801" w:right="157"/>
      </w:pPr>
      <w:r>
        <w:rPr>
          <w:b/>
        </w:rPr>
        <w:t>Чл.11.</w:t>
      </w:r>
      <w:r>
        <w:t xml:space="preserve">Учениците, като част от училищната общност приемат да спазват следните правила за безопасно поведение в Интернет и етично използване на социалните мрежи: </w:t>
      </w:r>
    </w:p>
    <w:p w14:paraId="58A0D975" w14:textId="77777777" w:rsidR="00FB473B" w:rsidRDefault="00000000">
      <w:pPr>
        <w:numPr>
          <w:ilvl w:val="0"/>
          <w:numId w:val="7"/>
        </w:numPr>
        <w:ind w:right="157"/>
      </w:pPr>
      <w:r>
        <w:t xml:space="preserve">Да не снимат и публикуват клипове, в които има обидно съдържание за учители, ученици, служители и родители. </w:t>
      </w:r>
    </w:p>
    <w:p w14:paraId="2DC33E80" w14:textId="77777777" w:rsidR="00FB473B" w:rsidRDefault="00000000">
      <w:pPr>
        <w:numPr>
          <w:ilvl w:val="0"/>
          <w:numId w:val="7"/>
        </w:numPr>
        <w:ind w:right="157"/>
      </w:pPr>
      <w:r>
        <w:t xml:space="preserve">Да не качват снимки или колажи, които уронват достойнството на други хора – деца или възрастни. </w:t>
      </w:r>
    </w:p>
    <w:p w14:paraId="36418054" w14:textId="77777777" w:rsidR="00FB473B" w:rsidRDefault="00000000">
      <w:pPr>
        <w:numPr>
          <w:ilvl w:val="0"/>
          <w:numId w:val="7"/>
        </w:numPr>
        <w:ind w:right="157"/>
      </w:pPr>
      <w:r>
        <w:t xml:space="preserve">Да не публикуват информация за други хора – деца или възрастни, която не отговаря на истината или има подвеждащ характер. </w:t>
      </w:r>
    </w:p>
    <w:p w14:paraId="09E4E977" w14:textId="77777777" w:rsidR="00FB473B" w:rsidRDefault="00000000">
      <w:pPr>
        <w:numPr>
          <w:ilvl w:val="0"/>
          <w:numId w:val="7"/>
        </w:numPr>
        <w:ind w:right="157"/>
      </w:pPr>
      <w:r>
        <w:t xml:space="preserve">Да не използват груби и обидни думи и особено заплахи към други хора – </w:t>
      </w:r>
    </w:p>
    <w:p w14:paraId="2DDD30A1" w14:textId="77777777" w:rsidR="00FB473B" w:rsidRDefault="00000000">
      <w:pPr>
        <w:ind w:left="801" w:right="157"/>
      </w:pPr>
      <w:r>
        <w:t xml:space="preserve">деца или възрастни. </w:t>
      </w:r>
    </w:p>
    <w:p w14:paraId="199F6562" w14:textId="77777777" w:rsidR="00FB473B" w:rsidRDefault="00000000">
      <w:pPr>
        <w:ind w:left="801" w:right="157"/>
      </w:pPr>
      <w:r>
        <w:rPr>
          <w:b/>
        </w:rPr>
        <w:t>Чл.12</w:t>
      </w:r>
      <w:r>
        <w:t xml:space="preserve">. За нарушение на правата им, спрямо нормите записани в настоящия Етичен кодекс, учениците могат да подават устни сигнали до класния ръководител, училищния психолог, заместник-директорите и директора, когато тези нарушения са извършени от ученици. Уведомените длъжностни лица правят проучване на случая и при установяване на действително нарушение провеждат разговори със страните, като предприемат мерки за отстраняване на нарушението и/или налагане на санкции съгласно Правилника за дейността на училището. </w:t>
      </w:r>
    </w:p>
    <w:p w14:paraId="130132BA" w14:textId="77777777" w:rsidR="00FB473B" w:rsidRDefault="00000000">
      <w:pPr>
        <w:ind w:left="801" w:right="157"/>
      </w:pPr>
      <w:r>
        <w:rPr>
          <w:b/>
        </w:rPr>
        <w:t xml:space="preserve">Чл.13. </w:t>
      </w:r>
      <w:r>
        <w:t xml:space="preserve">За нарушение на правата им, спрямо нормите записани в настоящия Етичен кодекс, учениците чрез своите родители могат да подадат писмен сигнал до Етичната комисия на ОУ „Добри Чинтулов“, когато тези нарушения са извършени от възрастен – учител, служител или друг родител. Етичната комисия, съгласно регламента си за работа взема отношение по случая. </w:t>
      </w:r>
    </w:p>
    <w:p w14:paraId="3003C00B" w14:textId="77777777" w:rsidR="00FB473B" w:rsidRDefault="00000000">
      <w:pPr>
        <w:spacing w:after="0" w:line="259" w:lineRule="auto"/>
        <w:ind w:left="0" w:right="0" w:firstLine="0"/>
        <w:jc w:val="left"/>
      </w:pPr>
      <w:r>
        <w:rPr>
          <w:sz w:val="30"/>
        </w:rPr>
        <w:t xml:space="preserve"> </w:t>
      </w:r>
    </w:p>
    <w:p w14:paraId="1AEB41DC" w14:textId="77777777" w:rsidR="00FB473B" w:rsidRDefault="00000000">
      <w:pPr>
        <w:spacing w:after="110" w:line="259" w:lineRule="auto"/>
        <w:ind w:left="0" w:right="0" w:firstLine="0"/>
        <w:jc w:val="left"/>
      </w:pPr>
      <w:r>
        <w:rPr>
          <w:sz w:val="25"/>
        </w:rPr>
        <w:t xml:space="preserve"> </w:t>
      </w:r>
    </w:p>
    <w:p w14:paraId="4E4A62EC" w14:textId="77777777" w:rsidR="00FB473B" w:rsidRDefault="00000000">
      <w:pPr>
        <w:pStyle w:val="2"/>
        <w:ind w:left="2247" w:right="1597"/>
      </w:pPr>
      <w:r>
        <w:t>РАЗДЕЛ ІII</w:t>
      </w:r>
      <w:r>
        <w:rPr>
          <w:u w:val="none"/>
        </w:rPr>
        <w:t xml:space="preserve"> </w:t>
      </w:r>
      <w:r>
        <w:t>ЕТИЧНИ ОТГОВОРНОСТИ</w:t>
      </w:r>
      <w:r>
        <w:rPr>
          <w:u w:val="none"/>
        </w:rPr>
        <w:t xml:space="preserve"> </w:t>
      </w:r>
      <w:r>
        <w:t>НА ПЕДАГОГИЧЕСКИТЕ СПЕЦИАЛИСТИ</w:t>
      </w:r>
      <w:r>
        <w:rPr>
          <w:u w:val="none"/>
        </w:rPr>
        <w:t xml:space="preserve"> </w:t>
      </w:r>
    </w:p>
    <w:p w14:paraId="16C1D4F3" w14:textId="77777777" w:rsidR="00FB473B" w:rsidRDefault="00000000">
      <w:pPr>
        <w:spacing w:after="195" w:line="259" w:lineRule="auto"/>
        <w:ind w:left="0" w:right="0" w:firstLine="0"/>
        <w:jc w:val="left"/>
      </w:pPr>
      <w:r>
        <w:rPr>
          <w:b/>
          <w:sz w:val="20"/>
        </w:rPr>
        <w:t xml:space="preserve"> </w:t>
      </w:r>
    </w:p>
    <w:p w14:paraId="25132042" w14:textId="77777777" w:rsidR="00FB473B" w:rsidRDefault="00000000">
      <w:pPr>
        <w:ind w:left="801" w:right="157"/>
      </w:pPr>
      <w:r>
        <w:rPr>
          <w:b/>
        </w:rPr>
        <w:lastRenderedPageBreak/>
        <w:t>Чл.14</w:t>
      </w:r>
      <w:r>
        <w:t xml:space="preserve">. В своите взаимоотношения и при изпълнение на професионалните си задължения, педагогическите специалисти имат следните етични отговорности </w:t>
      </w:r>
      <w:r>
        <w:rPr>
          <w:b/>
        </w:rPr>
        <w:t xml:space="preserve">към учениците: </w:t>
      </w:r>
    </w:p>
    <w:p w14:paraId="69C93D5F" w14:textId="77777777" w:rsidR="00FB473B" w:rsidRDefault="00000000">
      <w:pPr>
        <w:numPr>
          <w:ilvl w:val="0"/>
          <w:numId w:val="8"/>
        </w:numPr>
        <w:ind w:right="157"/>
      </w:pPr>
      <w:r>
        <w:t xml:space="preserve">Да основават практиката си на съвременните знания за детското развитие и познаването на индивидуалните особености на всяко дете. </w:t>
      </w:r>
    </w:p>
    <w:p w14:paraId="68444498" w14:textId="77777777" w:rsidR="00FB473B" w:rsidRDefault="00000000">
      <w:pPr>
        <w:numPr>
          <w:ilvl w:val="0"/>
          <w:numId w:val="8"/>
        </w:numPr>
        <w:ind w:right="157"/>
      </w:pPr>
      <w:r>
        <w:t xml:space="preserve">Да повишават своята професионална квалификация, с което да увеличат възможностите за предоставяне на модерно и качествено образование на своите ученици. </w:t>
      </w:r>
    </w:p>
    <w:p w14:paraId="1E086851" w14:textId="77777777" w:rsidR="00FB473B" w:rsidRDefault="00000000">
      <w:pPr>
        <w:numPr>
          <w:ilvl w:val="0"/>
          <w:numId w:val="8"/>
        </w:numPr>
        <w:ind w:right="157"/>
      </w:pPr>
      <w:r>
        <w:t xml:space="preserve">Да създават безопасна и здравословна среда, която стимулира социалното, емоционалното и физическо развитие на детето. </w:t>
      </w:r>
    </w:p>
    <w:p w14:paraId="4396B0E2" w14:textId="77777777" w:rsidR="00FB473B" w:rsidRDefault="00000000">
      <w:pPr>
        <w:numPr>
          <w:ilvl w:val="0"/>
          <w:numId w:val="8"/>
        </w:numPr>
        <w:ind w:right="157"/>
      </w:pPr>
      <w:r>
        <w:t xml:space="preserve">Да подкрепят правото на детето за свободно изразяване на мнение по всички въпроси от негов интерес. </w:t>
      </w:r>
    </w:p>
    <w:p w14:paraId="070CB68E" w14:textId="77777777" w:rsidR="00FB473B" w:rsidRDefault="00000000">
      <w:pPr>
        <w:numPr>
          <w:ilvl w:val="0"/>
          <w:numId w:val="8"/>
        </w:numPr>
        <w:ind w:right="157"/>
      </w:pPr>
      <w:r>
        <w:t xml:space="preserve">Да осигуряват на децата със специални образователни потребности равни възможности за достъп до образование. </w:t>
      </w:r>
    </w:p>
    <w:p w14:paraId="0DC42102" w14:textId="77777777" w:rsidR="00FB473B" w:rsidRDefault="00000000">
      <w:pPr>
        <w:numPr>
          <w:ilvl w:val="0"/>
          <w:numId w:val="8"/>
        </w:numPr>
        <w:ind w:right="157"/>
      </w:pPr>
      <w:r>
        <w:t xml:space="preserve">Да не дискриминират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 им. </w:t>
      </w:r>
    </w:p>
    <w:p w14:paraId="3832FEC7" w14:textId="77777777" w:rsidR="00FB473B" w:rsidRDefault="00000000">
      <w:pPr>
        <w:numPr>
          <w:ilvl w:val="0"/>
          <w:numId w:val="8"/>
        </w:numPr>
        <w:ind w:right="157"/>
      </w:pPr>
      <w:r>
        <w:t xml:space="preserve">Да познават и изпълняват задълженията си по Закона за закрила на детето и училищния Механизъм за противодействие на тормоза и насилието сред учениците. </w:t>
      </w:r>
    </w:p>
    <w:p w14:paraId="1764E2D9" w14:textId="77777777" w:rsidR="00FB473B" w:rsidRDefault="00000000">
      <w:pPr>
        <w:numPr>
          <w:ilvl w:val="0"/>
          <w:numId w:val="8"/>
        </w:numPr>
        <w:ind w:right="157"/>
      </w:pPr>
      <w:r>
        <w:t xml:space="preserve">Да разпознават симптомите на насилие над ученик – физическо, вербално, емоционално, сексуално и малтретиране или занемаряване и да осъществяват превенция на тормоз и насилие както и дейности за преодоляване на проблемното поведение. </w:t>
      </w:r>
    </w:p>
    <w:p w14:paraId="145F6E69" w14:textId="77777777" w:rsidR="00FB473B" w:rsidRDefault="00000000">
      <w:pPr>
        <w:numPr>
          <w:ilvl w:val="0"/>
          <w:numId w:val="8"/>
        </w:numPr>
        <w:ind w:right="157"/>
      </w:pPr>
      <w:r>
        <w:t xml:space="preserve">Да познават и спазват законите и процедурите, защитаващи ученика от насилие. </w:t>
      </w:r>
    </w:p>
    <w:p w14:paraId="2C1B61E0" w14:textId="77777777" w:rsidR="00FB473B" w:rsidRDefault="00000000">
      <w:pPr>
        <w:numPr>
          <w:ilvl w:val="0"/>
          <w:numId w:val="8"/>
        </w:numPr>
        <w:ind w:right="157"/>
      </w:pPr>
      <w:r>
        <w:t xml:space="preserve">При съмнение за малтретиране да уведомяват органите за закрила на детето и да следят дали са предприети необходимите мерки. </w:t>
      </w:r>
    </w:p>
    <w:p w14:paraId="31869CE7" w14:textId="77777777" w:rsidR="00FB473B" w:rsidRDefault="00000000">
      <w:pPr>
        <w:numPr>
          <w:ilvl w:val="0"/>
          <w:numId w:val="8"/>
        </w:numPr>
        <w:ind w:right="157"/>
      </w:pPr>
      <w:r>
        <w:t xml:space="preserve">Когато друго лице изкаже подозрения за насилие върху ученик, да му окажат пълно съдействие за предприемане на подходящи действия за закрила на детето. </w:t>
      </w:r>
    </w:p>
    <w:p w14:paraId="143E0B2F" w14:textId="77777777" w:rsidR="00FB473B" w:rsidRDefault="00000000">
      <w:pPr>
        <w:numPr>
          <w:ilvl w:val="0"/>
          <w:numId w:val="8"/>
        </w:numPr>
        <w:ind w:right="157"/>
      </w:pPr>
      <w:r>
        <w:t xml:space="preserve">При сигнал за действия и ситуации, които заплашват здравето и сигурността на ученика, имат моралната и законова отговорност да информират органите за закрила на детето и да следят дали са предприети необходимите мерки. </w:t>
      </w:r>
    </w:p>
    <w:p w14:paraId="2B3FC592" w14:textId="77777777" w:rsidR="00FB473B" w:rsidRDefault="00000000">
      <w:pPr>
        <w:ind w:left="801" w:right="157"/>
      </w:pPr>
      <w:r>
        <w:rPr>
          <w:b/>
        </w:rPr>
        <w:t xml:space="preserve">Чл.15. </w:t>
      </w:r>
      <w:r>
        <w:t xml:space="preserve">В своите взаимоотношения и при изпълнение на професионални си задължения, педагогическите специалисти имат следните морални отговорности </w:t>
      </w:r>
      <w:r>
        <w:rPr>
          <w:b/>
        </w:rPr>
        <w:t xml:space="preserve">към семейството: </w:t>
      </w:r>
    </w:p>
    <w:p w14:paraId="488B2E0E" w14:textId="77777777" w:rsidR="00FB473B" w:rsidRDefault="00000000">
      <w:pPr>
        <w:numPr>
          <w:ilvl w:val="0"/>
          <w:numId w:val="9"/>
        </w:numPr>
        <w:ind w:right="157"/>
      </w:pPr>
      <w:r>
        <w:t xml:space="preserve">Да зачитат достойнството на всяко семейство, неговата култура, обичаи, език и убеждения. </w:t>
      </w:r>
    </w:p>
    <w:p w14:paraId="1E72BBE2" w14:textId="77777777" w:rsidR="00FB473B" w:rsidRDefault="00000000">
      <w:pPr>
        <w:numPr>
          <w:ilvl w:val="0"/>
          <w:numId w:val="9"/>
        </w:numPr>
        <w:ind w:right="157"/>
      </w:pPr>
      <w:r>
        <w:lastRenderedPageBreak/>
        <w:t xml:space="preserve">Да зачитат ценностите на семейството и правото му да взема решения за своите деца. </w:t>
      </w:r>
    </w:p>
    <w:p w14:paraId="329E9D0D" w14:textId="77777777" w:rsidR="00FB473B" w:rsidRDefault="00000000">
      <w:pPr>
        <w:numPr>
          <w:ilvl w:val="0"/>
          <w:numId w:val="9"/>
        </w:numPr>
        <w:ind w:right="157"/>
      </w:pPr>
      <w:r>
        <w:t xml:space="preserve">Да информират семейството за всички решения, свързани с детето им и при необходимост го включват в вземането на такива решения. </w:t>
      </w:r>
    </w:p>
    <w:p w14:paraId="09FBCE4C" w14:textId="77777777" w:rsidR="00FB473B" w:rsidRDefault="00000000">
      <w:pPr>
        <w:numPr>
          <w:ilvl w:val="0"/>
          <w:numId w:val="9"/>
        </w:numPr>
        <w:ind w:right="157"/>
      </w:pPr>
      <w:r>
        <w:t>Да общуват със семейство в дух на сътрудничество, взаимно уважение. 5)</w:t>
      </w:r>
      <w:r>
        <w:rPr>
          <w:rFonts w:ascii="Arial" w:eastAsia="Arial" w:hAnsi="Arial" w:cs="Arial"/>
        </w:rPr>
        <w:t xml:space="preserve"> </w:t>
      </w:r>
      <w:r>
        <w:t xml:space="preserve">Да не използват служебните си отношения със семейството за лично облагодетелстване. </w:t>
      </w:r>
    </w:p>
    <w:p w14:paraId="1C25F388" w14:textId="77777777" w:rsidR="00FB473B" w:rsidRDefault="00000000">
      <w:pPr>
        <w:numPr>
          <w:ilvl w:val="0"/>
          <w:numId w:val="10"/>
        </w:numPr>
        <w:ind w:right="157"/>
      </w:pPr>
      <w:r>
        <w:t xml:space="preserve">Да осигуряват конфиденциалност на информацията и зачитат правото на семейството на личен живот, с изключение на случаи, нарушаващи правата на детето. </w:t>
      </w:r>
    </w:p>
    <w:p w14:paraId="76FC6B8A" w14:textId="77777777" w:rsidR="00FB473B" w:rsidRDefault="00000000">
      <w:pPr>
        <w:numPr>
          <w:ilvl w:val="0"/>
          <w:numId w:val="10"/>
        </w:numPr>
        <w:ind w:right="157"/>
      </w:pPr>
      <w:r>
        <w:t xml:space="preserve">Да работят открито в случаите, когато има конфликт между членовете на семейството, като споделят наблюденията си за детето, за да помогнат на всички включени страни да вземат информирано решение. Стриктно да се въздържат от вземане на страна в конфликта. </w:t>
      </w:r>
    </w:p>
    <w:p w14:paraId="4CB683BE" w14:textId="77777777" w:rsidR="00FB473B" w:rsidRDefault="00000000">
      <w:pPr>
        <w:ind w:left="801" w:right="157"/>
      </w:pPr>
      <w:r>
        <w:rPr>
          <w:b/>
        </w:rPr>
        <w:t xml:space="preserve">Чл.16. </w:t>
      </w:r>
      <w:r>
        <w:t xml:space="preserve">В своите взаимоотношения и при изпълнение на професионални си задължения, педагогическите специалисти имат следните морални отговорности </w:t>
      </w:r>
      <w:r>
        <w:rPr>
          <w:b/>
        </w:rPr>
        <w:t xml:space="preserve">към колегите си: </w:t>
      </w:r>
    </w:p>
    <w:p w14:paraId="10E8FE8C" w14:textId="77777777" w:rsidR="00FB473B" w:rsidRDefault="00000000">
      <w:pPr>
        <w:numPr>
          <w:ilvl w:val="0"/>
          <w:numId w:val="11"/>
        </w:numPr>
        <w:ind w:right="157"/>
      </w:pPr>
      <w:r>
        <w:t xml:space="preserve">Да проявяват уважение и коректност, като не допускат поведение, което накърнява достойнството и правата на личността. </w:t>
      </w:r>
    </w:p>
    <w:p w14:paraId="5579F143" w14:textId="77777777" w:rsidR="00FB473B" w:rsidRDefault="00000000">
      <w:pPr>
        <w:numPr>
          <w:ilvl w:val="0"/>
          <w:numId w:val="11"/>
        </w:numPr>
        <w:ind w:right="157"/>
      </w:pPr>
      <w:r>
        <w:t xml:space="preserve">Да уважават мнението на колегите си и се съобразяват с правото им на личен </w:t>
      </w:r>
    </w:p>
    <w:p w14:paraId="42297E37" w14:textId="77777777" w:rsidR="00FB473B" w:rsidRDefault="00000000">
      <w:pPr>
        <w:ind w:left="801" w:right="157"/>
      </w:pPr>
      <w:r>
        <w:t xml:space="preserve">живот. </w:t>
      </w:r>
    </w:p>
    <w:p w14:paraId="4CDBECE1" w14:textId="77777777" w:rsidR="00FB473B" w:rsidRDefault="00000000">
      <w:pPr>
        <w:numPr>
          <w:ilvl w:val="0"/>
          <w:numId w:val="11"/>
        </w:numPr>
        <w:ind w:right="157"/>
      </w:pPr>
      <w:r>
        <w:t xml:space="preserve">Да предотвратяват конфликтни ситуации помежду си, като е недопустимо възникване на конфликт между тях в присъствието на външни лица. </w:t>
      </w:r>
    </w:p>
    <w:p w14:paraId="2C1B58F8" w14:textId="77777777" w:rsidR="00FB473B" w:rsidRDefault="00000000">
      <w:pPr>
        <w:numPr>
          <w:ilvl w:val="0"/>
          <w:numId w:val="11"/>
        </w:numPr>
        <w:ind w:right="157"/>
      </w:pPr>
      <w:r>
        <w:t xml:space="preserve">Да представят честно, открито и аргументирано проблемите си пред своя пряк ръководител. </w:t>
      </w:r>
    </w:p>
    <w:p w14:paraId="3030E4C8" w14:textId="77777777" w:rsidR="00FB473B" w:rsidRDefault="00000000">
      <w:pPr>
        <w:numPr>
          <w:ilvl w:val="0"/>
          <w:numId w:val="11"/>
        </w:numPr>
        <w:ind w:right="157"/>
      </w:pPr>
      <w:r>
        <w:t>Да дават личен пример на учениците, а ръководителите – на своите подчинени със своето лично поведение и чувство за отговорност 6)</w:t>
      </w:r>
      <w:r>
        <w:rPr>
          <w:rFonts w:ascii="Arial" w:eastAsia="Arial" w:hAnsi="Arial" w:cs="Arial"/>
        </w:rPr>
        <w:t xml:space="preserve"> </w:t>
      </w:r>
      <w:r>
        <w:t xml:space="preserve">Да се отнасят отговорно към повереното им имущество. </w:t>
      </w:r>
    </w:p>
    <w:p w14:paraId="5EC59975" w14:textId="77777777" w:rsidR="00FB473B" w:rsidRDefault="00000000">
      <w:pPr>
        <w:ind w:left="801" w:right="157"/>
      </w:pPr>
      <w:r>
        <w:t>7)</w:t>
      </w:r>
      <w:r>
        <w:rPr>
          <w:rFonts w:ascii="Arial" w:eastAsia="Arial" w:hAnsi="Arial" w:cs="Arial"/>
        </w:rPr>
        <w:t xml:space="preserve"> </w:t>
      </w:r>
      <w:r>
        <w:t xml:space="preserve">Професионалното и личното поведение на учителите и служителите са несъвместими с корупционни прояви от всякакъв формат. </w:t>
      </w:r>
    </w:p>
    <w:p w14:paraId="5D9CFE4F" w14:textId="77777777" w:rsidR="00FB473B" w:rsidRDefault="00000000">
      <w:pPr>
        <w:ind w:left="801" w:right="157"/>
      </w:pPr>
      <w:r>
        <w:rPr>
          <w:b/>
        </w:rPr>
        <w:t xml:space="preserve">Чл.17. </w:t>
      </w:r>
      <w:r>
        <w:t xml:space="preserve">В своите взаимоотношения и при изпълнение на професионални си задължения, педагогическите специалисти имат следните морални отговорности </w:t>
      </w:r>
      <w:r>
        <w:rPr>
          <w:b/>
        </w:rPr>
        <w:t>към организационните структури</w:t>
      </w:r>
      <w:r>
        <w:t xml:space="preserve">-Община, РУО и МОН: </w:t>
      </w:r>
    </w:p>
    <w:p w14:paraId="6AD5109C" w14:textId="77777777" w:rsidR="00FB473B" w:rsidRDefault="00000000">
      <w:pPr>
        <w:numPr>
          <w:ilvl w:val="0"/>
          <w:numId w:val="12"/>
        </w:numPr>
        <w:ind w:right="157"/>
      </w:pPr>
      <w:r>
        <w:t xml:space="preserve">Педагогическите специалисти извършват своята дейност на най-високо ниво на компетентност в съответствие с професионалните критерии и поемат за решаване само такива задачи, за които са придобили необходимата квалификация. </w:t>
      </w:r>
    </w:p>
    <w:p w14:paraId="0AEB30CE" w14:textId="77777777" w:rsidR="00FB473B" w:rsidRDefault="00000000">
      <w:pPr>
        <w:numPr>
          <w:ilvl w:val="0"/>
          <w:numId w:val="12"/>
        </w:numPr>
        <w:ind w:right="157"/>
      </w:pPr>
      <w:r>
        <w:t xml:space="preserve">Педагогическите специалисти извършват административното обслужване законосъобразно, своевременно, точно, добросъвестно и безпристрастно. </w:t>
      </w:r>
    </w:p>
    <w:p w14:paraId="7BBBF353" w14:textId="77777777" w:rsidR="00FB473B" w:rsidRDefault="00000000">
      <w:pPr>
        <w:numPr>
          <w:ilvl w:val="0"/>
          <w:numId w:val="12"/>
        </w:numPr>
        <w:ind w:right="157"/>
      </w:pPr>
      <w:r>
        <w:lastRenderedPageBreak/>
        <w:t xml:space="preserve">Педагогическите специалисти и служителите отговарят на поставените въпроси съобразно функциите, които изпълняват. При необходимост те пренасочват въпросите към друг свой колега, притежаващ съответната компетентност. </w:t>
      </w:r>
    </w:p>
    <w:p w14:paraId="7472A299" w14:textId="77777777" w:rsidR="00FB473B" w:rsidRDefault="00000000">
      <w:pPr>
        <w:ind w:left="801" w:right="157"/>
      </w:pPr>
      <w:r>
        <w:rPr>
          <w:b/>
        </w:rPr>
        <w:t xml:space="preserve">Чл.18. </w:t>
      </w:r>
      <w:r>
        <w:t xml:space="preserve">В своите взаимоотношения и при изпълнение на професионални си задължения, педагогическите специалисти имат следните морални отговорности </w:t>
      </w:r>
      <w:r>
        <w:rPr>
          <w:b/>
        </w:rPr>
        <w:t xml:space="preserve">към обществото: </w:t>
      </w:r>
    </w:p>
    <w:p w14:paraId="6CD4B3B3" w14:textId="77777777" w:rsidR="00FB473B" w:rsidRDefault="00000000">
      <w:pPr>
        <w:numPr>
          <w:ilvl w:val="0"/>
          <w:numId w:val="13"/>
        </w:numPr>
        <w:ind w:right="157"/>
      </w:pPr>
      <w:r>
        <w:t xml:space="preserve">Да работят за утвърждаване авторитета на училището, като се въздържат от действия, които биха уронили престижа на професията. </w:t>
      </w:r>
    </w:p>
    <w:p w14:paraId="36FEDE6D" w14:textId="77777777" w:rsidR="00FB473B" w:rsidRDefault="00000000">
      <w:pPr>
        <w:numPr>
          <w:ilvl w:val="0"/>
          <w:numId w:val="13"/>
        </w:numPr>
        <w:ind w:right="157"/>
      </w:pPr>
      <w:r>
        <w:t xml:space="preserve">Да работят в подкрепа на законите и политиките, които подпомагат благополучието на децата и семействата им и се противопоставят на тези, които го нарушават. </w:t>
      </w:r>
    </w:p>
    <w:p w14:paraId="6AA7D3F0" w14:textId="77777777" w:rsidR="00FB473B" w:rsidRDefault="00000000">
      <w:pPr>
        <w:numPr>
          <w:ilvl w:val="0"/>
          <w:numId w:val="13"/>
        </w:numPr>
        <w:ind w:right="157"/>
      </w:pPr>
      <w:r>
        <w:t xml:space="preserve">Да опазват данните и личната информация за учениците и всички посетители на училището, станали им известни при или по повод изпълнението на служебните им задължения. </w:t>
      </w:r>
    </w:p>
    <w:p w14:paraId="437A7DF2" w14:textId="77777777" w:rsidR="00FB473B" w:rsidRDefault="00000000">
      <w:pPr>
        <w:ind w:left="801" w:right="157"/>
      </w:pPr>
      <w:r>
        <w:rPr>
          <w:b/>
        </w:rPr>
        <w:t>Чл.19.</w:t>
      </w:r>
      <w:r>
        <w:t xml:space="preserve">За нарушение на правата си спрямо нормите записани в настоящия Етичен кодекс педагогическите специалисти могат да се обърнат към Етичната комисия на ОУ „Добри Чинтулов“ при спазване на съответния ред определен комисията. </w:t>
      </w:r>
    </w:p>
    <w:p w14:paraId="4D3E8BFF" w14:textId="77777777" w:rsidR="00FB473B" w:rsidRDefault="00000000">
      <w:pPr>
        <w:spacing w:after="286" w:line="259" w:lineRule="auto"/>
        <w:ind w:left="0" w:right="0" w:firstLine="0"/>
        <w:jc w:val="left"/>
      </w:pPr>
      <w:r>
        <w:rPr>
          <w:sz w:val="16"/>
        </w:rPr>
        <w:t xml:space="preserve"> </w:t>
      </w:r>
    </w:p>
    <w:p w14:paraId="738DA2BB" w14:textId="77777777" w:rsidR="00FB473B" w:rsidRDefault="00000000">
      <w:pPr>
        <w:pStyle w:val="2"/>
        <w:ind w:left="2247" w:right="1596"/>
      </w:pPr>
      <w:r>
        <w:t>РАЗДЕЛ ІV</w:t>
      </w:r>
      <w:r>
        <w:rPr>
          <w:u w:val="none"/>
        </w:rPr>
        <w:t xml:space="preserve"> </w:t>
      </w:r>
      <w:r>
        <w:t>ЕТИЧНИ ОТГОВОРНОСТИ</w:t>
      </w:r>
      <w:r>
        <w:rPr>
          <w:u w:val="none"/>
        </w:rPr>
        <w:t xml:space="preserve"> </w:t>
      </w:r>
      <w:r>
        <w:t>НА НЕПЕДАГОГИЧЕСКИ ПЕРСОНАЛ</w:t>
      </w:r>
      <w:r>
        <w:rPr>
          <w:u w:val="none"/>
        </w:rPr>
        <w:t xml:space="preserve"> </w:t>
      </w:r>
    </w:p>
    <w:p w14:paraId="1BA8CBC2" w14:textId="77777777" w:rsidR="00FB473B" w:rsidRDefault="00000000">
      <w:pPr>
        <w:ind w:left="801" w:right="157"/>
      </w:pPr>
      <w:r>
        <w:rPr>
          <w:b/>
        </w:rPr>
        <w:t xml:space="preserve">Чл.20. </w:t>
      </w:r>
      <w:r>
        <w:t xml:space="preserve">Да изграждат и поддържат отношения на уважение, доверие, толерантност и взаимопомощ при решаване на общи за училището дейности. </w:t>
      </w:r>
      <w:r>
        <w:rPr>
          <w:b/>
        </w:rPr>
        <w:t xml:space="preserve">Чл.21. </w:t>
      </w:r>
      <w:r>
        <w:t xml:space="preserve">Да съдействат на учителите в тяхната образователна и възпитателна работа с децата като: </w:t>
      </w:r>
    </w:p>
    <w:p w14:paraId="359D93A4" w14:textId="77777777" w:rsidR="00FB473B" w:rsidRDefault="00000000">
      <w:pPr>
        <w:numPr>
          <w:ilvl w:val="0"/>
          <w:numId w:val="14"/>
        </w:numPr>
        <w:ind w:right="157"/>
      </w:pPr>
      <w:r>
        <w:t xml:space="preserve">Осигуряват съдействие за безопасна и здравословна среда в училище, която стимулира социалното, емоционалното и физическо развитие на учениците. </w:t>
      </w:r>
    </w:p>
    <w:p w14:paraId="7935BCF6" w14:textId="77777777" w:rsidR="00FB473B" w:rsidRDefault="00000000">
      <w:pPr>
        <w:numPr>
          <w:ilvl w:val="0"/>
          <w:numId w:val="14"/>
        </w:numPr>
        <w:ind w:right="157"/>
      </w:pPr>
      <w:r>
        <w:t xml:space="preserve">Спазват принципа на конфиденциалност на информацията за учители, служители, ученици и техните семейства. </w:t>
      </w:r>
    </w:p>
    <w:p w14:paraId="1D9F2706" w14:textId="77777777" w:rsidR="00FB473B" w:rsidRDefault="00000000">
      <w:pPr>
        <w:numPr>
          <w:ilvl w:val="0"/>
          <w:numId w:val="14"/>
        </w:numPr>
        <w:ind w:right="157"/>
      </w:pPr>
      <w:r>
        <w:t xml:space="preserve">При наличие на информация за условия и ситуации, които заплашват здравето и сигурността на учениците имат моралната отговорност да информират ръководството на училището. </w:t>
      </w:r>
    </w:p>
    <w:p w14:paraId="7DA8DC2E" w14:textId="77777777" w:rsidR="00FB473B" w:rsidRDefault="00000000">
      <w:pPr>
        <w:numPr>
          <w:ilvl w:val="0"/>
          <w:numId w:val="14"/>
        </w:numPr>
        <w:ind w:right="157"/>
      </w:pPr>
      <w:r>
        <w:t xml:space="preserve">Да не участват в дейности или отношения, които може да са в конфликт с интересите на училището. </w:t>
      </w:r>
    </w:p>
    <w:p w14:paraId="5213CA18" w14:textId="77777777" w:rsidR="00FB473B" w:rsidRDefault="00000000">
      <w:pPr>
        <w:ind w:left="801" w:right="157"/>
      </w:pPr>
      <w:r>
        <w:rPr>
          <w:b/>
        </w:rPr>
        <w:t xml:space="preserve">Чл.22. </w:t>
      </w:r>
      <w:r>
        <w:t xml:space="preserve">За нарушение на правата си спрямо нормите записани в настоящия </w:t>
      </w:r>
    </w:p>
    <w:p w14:paraId="5C3CDE72" w14:textId="77777777" w:rsidR="00FB473B" w:rsidRDefault="00000000">
      <w:pPr>
        <w:ind w:left="801" w:right="157"/>
      </w:pPr>
      <w:r>
        <w:t xml:space="preserve">Етичен кодекс непедагогическите специалисти могат да се обърнат към Етичната комисия на ОУ „Добри Чинтулов“ при спазване на съответния ред определен от комисията. </w:t>
      </w:r>
    </w:p>
    <w:p w14:paraId="262EB28D" w14:textId="77777777" w:rsidR="00FB473B" w:rsidRDefault="00000000">
      <w:pPr>
        <w:spacing w:after="56" w:line="259" w:lineRule="auto"/>
        <w:ind w:right="0" w:firstLine="0"/>
        <w:jc w:val="left"/>
      </w:pPr>
      <w:r>
        <w:lastRenderedPageBreak/>
        <w:t xml:space="preserve"> </w:t>
      </w:r>
    </w:p>
    <w:p w14:paraId="68849DB7" w14:textId="77777777" w:rsidR="00FB473B" w:rsidRDefault="00000000">
      <w:pPr>
        <w:spacing w:after="0" w:line="270" w:lineRule="auto"/>
        <w:ind w:left="2247" w:right="1596" w:hanging="10"/>
        <w:jc w:val="center"/>
      </w:pPr>
      <w:r>
        <w:rPr>
          <w:b/>
          <w:sz w:val="32"/>
          <w:u w:val="single" w:color="000000"/>
        </w:rPr>
        <w:t>РАЗДЕЛ V</w:t>
      </w:r>
      <w:r>
        <w:rPr>
          <w:b/>
          <w:sz w:val="32"/>
        </w:rPr>
        <w:t xml:space="preserve"> </w:t>
      </w:r>
    </w:p>
    <w:p w14:paraId="42A37529" w14:textId="77777777" w:rsidR="00FB473B" w:rsidRDefault="00000000">
      <w:pPr>
        <w:spacing w:after="207" w:line="259" w:lineRule="auto"/>
        <w:ind w:left="0" w:right="0" w:firstLine="0"/>
        <w:jc w:val="left"/>
      </w:pPr>
      <w:r>
        <w:rPr>
          <w:b/>
          <w:sz w:val="24"/>
        </w:rPr>
        <w:t xml:space="preserve"> </w:t>
      </w:r>
    </w:p>
    <w:p w14:paraId="13D26D28" w14:textId="77777777" w:rsidR="00FB473B" w:rsidRDefault="00000000">
      <w:pPr>
        <w:pStyle w:val="2"/>
        <w:spacing w:line="259" w:lineRule="auto"/>
        <w:ind w:left="869"/>
        <w:jc w:val="left"/>
      </w:pPr>
      <w:r>
        <w:t>ДРУГИ ЕТИЧНИ ОТГОВОРНОСТИ НА ПЕДАГОГИЧЕСКИ И</w:t>
      </w:r>
      <w:r>
        <w:rPr>
          <w:u w:val="none"/>
        </w:rPr>
        <w:t xml:space="preserve"> </w:t>
      </w:r>
      <w:r>
        <w:t>НЕПЕДАГОГИЧЕСКИ ПЕРСОНАЛ</w:t>
      </w:r>
      <w:r>
        <w:rPr>
          <w:u w:val="none"/>
        </w:rPr>
        <w:t xml:space="preserve"> </w:t>
      </w:r>
    </w:p>
    <w:p w14:paraId="0AB2410C" w14:textId="77777777" w:rsidR="00FB473B" w:rsidRDefault="00000000">
      <w:pPr>
        <w:spacing w:after="151" w:line="259" w:lineRule="auto"/>
        <w:ind w:left="0" w:right="0" w:firstLine="0"/>
        <w:jc w:val="left"/>
      </w:pPr>
      <w:r>
        <w:rPr>
          <w:b/>
          <w:sz w:val="24"/>
        </w:rPr>
        <w:t xml:space="preserve"> </w:t>
      </w:r>
    </w:p>
    <w:p w14:paraId="73760E99" w14:textId="77777777" w:rsidR="00FB473B" w:rsidRDefault="00000000">
      <w:pPr>
        <w:ind w:left="801" w:right="157"/>
      </w:pPr>
      <w:r>
        <w:rPr>
          <w:b/>
        </w:rPr>
        <w:t xml:space="preserve">Чл. 23. </w:t>
      </w:r>
      <w:r>
        <w:t xml:space="preserve">Педагогическите специалисти не могат да извършват образователни услуги на ученици, които се обучават или ще полагат изпит в училището, в което преподава. </w:t>
      </w:r>
    </w:p>
    <w:p w14:paraId="131AE7FD" w14:textId="77777777" w:rsidR="00FB473B" w:rsidRDefault="00000000">
      <w:pPr>
        <w:ind w:left="801" w:right="157"/>
      </w:pPr>
      <w:r>
        <w:rPr>
          <w:b/>
        </w:rPr>
        <w:t xml:space="preserve">Чл. 24. </w:t>
      </w:r>
      <w:r>
        <w:t xml:space="preserve">Служителят не може да използва служебното си положение за лично и на семейството си облагодетелстване. </w:t>
      </w:r>
    </w:p>
    <w:p w14:paraId="0A4297AD" w14:textId="77777777" w:rsidR="00FB473B" w:rsidRDefault="00000000">
      <w:pPr>
        <w:ind w:left="801" w:right="157"/>
      </w:pPr>
      <w:r>
        <w:rPr>
          <w:b/>
        </w:rPr>
        <w:t xml:space="preserve">Чл. 25. </w:t>
      </w:r>
      <w:r>
        <w:t xml:space="preserve">Служителят трябва да избягва всякакви ситуации, които могат да доведат до конфликт на интереси. Конфликт на интереси възниква тогава, когато служителят има личен интерес и той му влияе дотолкова, че пречи на безпристрастното и обективно вземане на решения или изпълнение на служебните задължения. При появяването на такъв конфликт той е длъжен да информира веднага ръководителя си. </w:t>
      </w:r>
    </w:p>
    <w:p w14:paraId="37C17541" w14:textId="77777777" w:rsidR="00FB473B" w:rsidRDefault="00000000">
      <w:pPr>
        <w:ind w:left="801" w:right="157"/>
      </w:pPr>
      <w:r>
        <w:rPr>
          <w:b/>
        </w:rPr>
        <w:t xml:space="preserve">Чл. 26. </w:t>
      </w:r>
      <w:r>
        <w:t xml:space="preserve">Служителят не трябва да допуска възможност друг служител да го постави в реален или предполагаем конфликт на интереси. </w:t>
      </w:r>
    </w:p>
    <w:p w14:paraId="13BC1B4D" w14:textId="77777777" w:rsidR="00FB473B" w:rsidRDefault="00000000">
      <w:pPr>
        <w:ind w:left="801" w:right="157"/>
      </w:pPr>
      <w:r>
        <w:rPr>
          <w:b/>
        </w:rPr>
        <w:t xml:space="preserve">Чл. 27. </w:t>
      </w:r>
      <w:r>
        <w:t xml:space="preserve">При изпълнение на служебните си задължения и в обществения живот учителите, служителите и училищното ръководство следват поведение, което не уронва престижа на училището като: </w:t>
      </w:r>
    </w:p>
    <w:p w14:paraId="327026E6" w14:textId="77777777" w:rsidR="00FB473B" w:rsidRDefault="00000000">
      <w:pPr>
        <w:numPr>
          <w:ilvl w:val="0"/>
          <w:numId w:val="15"/>
        </w:numPr>
        <w:ind w:right="157"/>
      </w:pPr>
      <w:r>
        <w:t xml:space="preserve">Не допускат на работното си място поведение, несъвместимо с добрите нрави. </w:t>
      </w:r>
    </w:p>
    <w:p w14:paraId="13911BCD" w14:textId="77777777" w:rsidR="00FB473B" w:rsidRDefault="00000000">
      <w:pPr>
        <w:numPr>
          <w:ilvl w:val="0"/>
          <w:numId w:val="15"/>
        </w:numPr>
        <w:ind w:right="157"/>
      </w:pPr>
      <w:r>
        <w:t xml:space="preserve">Стремят се да избягват в поведението си конфликтни ситуации, а при възникването им полагат усилия да ги преустановят, запазвайки спокойствие и контрол над поведението си. </w:t>
      </w:r>
    </w:p>
    <w:p w14:paraId="40E43D92" w14:textId="77777777" w:rsidR="00FB473B" w:rsidRDefault="00000000">
      <w:pPr>
        <w:numPr>
          <w:ilvl w:val="0"/>
          <w:numId w:val="15"/>
        </w:numPr>
        <w:ind w:right="157"/>
      </w:pPr>
      <w:r>
        <w:t xml:space="preserve">Спазват благоприличието и деловия вид в облеклото, съответстващи на служебното положение и на институцията, която представляват. </w:t>
      </w:r>
    </w:p>
    <w:p w14:paraId="0F1AE96D" w14:textId="77777777" w:rsidR="00FB473B" w:rsidRDefault="00000000">
      <w:pPr>
        <w:numPr>
          <w:ilvl w:val="0"/>
          <w:numId w:val="15"/>
        </w:numPr>
        <w:ind w:right="157"/>
      </w:pPr>
      <w:r>
        <w:t xml:space="preserve">Не участват в скандални прояви, с които биха могли да накърнят престижа на училището или достойнството на другите. </w:t>
      </w:r>
    </w:p>
    <w:p w14:paraId="1679B6D8" w14:textId="77777777" w:rsidR="00FB473B" w:rsidRDefault="00000000">
      <w:pPr>
        <w:numPr>
          <w:ilvl w:val="0"/>
          <w:numId w:val="15"/>
        </w:numPr>
        <w:ind w:right="157"/>
      </w:pPr>
      <w:r>
        <w:t xml:space="preserve">Уважават и зачитат правото на мнение на останалите и спазват училищните разпоредби. </w:t>
      </w:r>
    </w:p>
    <w:p w14:paraId="56683171" w14:textId="77777777" w:rsidR="00FB473B" w:rsidRDefault="00000000">
      <w:pPr>
        <w:numPr>
          <w:ilvl w:val="0"/>
          <w:numId w:val="15"/>
        </w:numPr>
        <w:ind w:right="157"/>
      </w:pPr>
      <w:r>
        <w:t xml:space="preserve">Поставят пред своя ръководител проблемите, с които се сблъскват в процеса на работата, спазвайки добрия тон и колегиални отношения. </w:t>
      </w:r>
    </w:p>
    <w:p w14:paraId="763DA5FF" w14:textId="77777777" w:rsidR="00FB473B" w:rsidRDefault="00000000">
      <w:pPr>
        <w:ind w:left="801" w:right="157"/>
      </w:pPr>
      <w:r>
        <w:rPr>
          <w:b/>
        </w:rPr>
        <w:t xml:space="preserve">Чл.28. </w:t>
      </w:r>
      <w:r>
        <w:t xml:space="preserve">Педагогическите специалисти и непедагогическият персонал не допускат да бъдат поставени във финансова зависимост или в друга обвързаност от външни лица или организации, както и да приемат подаръци, услуги, пари, </w:t>
      </w:r>
      <w:r>
        <w:lastRenderedPageBreak/>
        <w:t xml:space="preserve">облаги или други ползи, които могат да повлияят на изпълнението на служебните им задължения, на техните решения или да нарушат професионалния им подход по определени въпроси. </w:t>
      </w:r>
    </w:p>
    <w:p w14:paraId="361621B2" w14:textId="77777777" w:rsidR="00FB473B" w:rsidRDefault="00000000">
      <w:pPr>
        <w:ind w:left="801" w:right="157"/>
      </w:pPr>
      <w:r>
        <w:rPr>
          <w:b/>
        </w:rPr>
        <w:t>Чл.29</w:t>
      </w:r>
      <w:r>
        <w:t xml:space="preserve">. Педагогическите специалисти и непедагогическият персонал не могат да упражняват дейности, посочени в законодателството като несъвместими с неговите задължения и отговорности, както и да получава доходи от такива дейности. </w:t>
      </w:r>
    </w:p>
    <w:p w14:paraId="0A177F76" w14:textId="77777777" w:rsidR="00FB473B" w:rsidRDefault="00000000">
      <w:pPr>
        <w:ind w:left="801" w:right="157"/>
      </w:pPr>
      <w:r>
        <w:rPr>
          <w:b/>
        </w:rPr>
        <w:t xml:space="preserve">Чл.30. </w:t>
      </w:r>
      <w:r>
        <w:t xml:space="preserve">Педагогическите специалисти и непедагогическият персонал не получават подаръци от ученици и родители по повод честването на празници. </w:t>
      </w:r>
      <w:r>
        <w:rPr>
          <w:b/>
        </w:rPr>
        <w:t xml:space="preserve">Чл.31. </w:t>
      </w:r>
      <w:r>
        <w:t xml:space="preserve">Педагогическите специалисти и непедагогическият персонал трябва да извършват необходимите действия за защита на сигурността и поверителността на информацията, за която са отговорни или им е известна. Те използват данните и документите в училище единствено по повод изпълнение на служебните си задължения и при спазване правилата за защита на информацията. </w:t>
      </w:r>
    </w:p>
    <w:p w14:paraId="42818485" w14:textId="77777777" w:rsidR="00FB473B" w:rsidRDefault="00000000">
      <w:pPr>
        <w:spacing w:after="145" w:line="259" w:lineRule="auto"/>
        <w:ind w:left="0" w:right="0" w:firstLine="0"/>
        <w:jc w:val="left"/>
      </w:pPr>
      <w:r>
        <w:rPr>
          <w:sz w:val="20"/>
        </w:rPr>
        <w:t xml:space="preserve"> </w:t>
      </w:r>
    </w:p>
    <w:p w14:paraId="7DC5B40F" w14:textId="77777777" w:rsidR="00FB473B" w:rsidRDefault="00000000">
      <w:pPr>
        <w:pStyle w:val="2"/>
        <w:spacing w:after="161" w:line="259" w:lineRule="auto"/>
        <w:ind w:left="2247" w:right="1604"/>
      </w:pPr>
      <w:r>
        <w:t>РАЗДЕЛ VI</w:t>
      </w:r>
      <w:r>
        <w:rPr>
          <w:u w:val="none"/>
        </w:rPr>
        <w:t xml:space="preserve"> </w:t>
      </w:r>
      <w:r>
        <w:t>ЕТИЧНИ ОТГОВОРНОСТИ НА РОДИТЕЛИ</w:t>
      </w:r>
      <w:r>
        <w:rPr>
          <w:u w:val="none"/>
        </w:rPr>
        <w:t xml:space="preserve"> </w:t>
      </w:r>
    </w:p>
    <w:p w14:paraId="2499AA2C" w14:textId="77777777" w:rsidR="00FB473B" w:rsidRDefault="00000000">
      <w:pPr>
        <w:ind w:left="801" w:right="157"/>
      </w:pPr>
      <w:r>
        <w:rPr>
          <w:b/>
        </w:rPr>
        <w:t xml:space="preserve">Чл.32. </w:t>
      </w:r>
      <w:r>
        <w:t xml:space="preserve">Семейството е доминиращ фактор, който осигурява условия за развитието на детето. То трябва да дава пример за разбирателство и добри отношения и да възпитава детето в дух на отговорност, уважение, толерантност и </w:t>
      </w:r>
      <w:proofErr w:type="spellStart"/>
      <w:r>
        <w:t>ненасилие</w:t>
      </w:r>
      <w:proofErr w:type="spellEnd"/>
      <w:r>
        <w:t xml:space="preserve">. </w:t>
      </w:r>
    </w:p>
    <w:p w14:paraId="3622243D" w14:textId="77777777" w:rsidR="00FB473B" w:rsidRDefault="00000000">
      <w:pPr>
        <w:ind w:left="801" w:right="157"/>
      </w:pPr>
      <w:r>
        <w:rPr>
          <w:b/>
        </w:rPr>
        <w:t xml:space="preserve">Чл.33. </w:t>
      </w:r>
      <w:r>
        <w:t xml:space="preserve">Родителите имат грижа да окуражават децата си активно да участват в училищния живот и да ги насърчават винаги да спазват общите правила. </w:t>
      </w:r>
      <w:r>
        <w:rPr>
          <w:b/>
        </w:rPr>
        <w:t>Чл.34</w:t>
      </w:r>
      <w:r>
        <w:t>. Родителите приемат, че всички деца са равни и имат еднакви права и задължения.</w:t>
      </w:r>
      <w:r>
        <w:rPr>
          <w:sz w:val="16"/>
        </w:rPr>
        <w:t xml:space="preserve"> </w:t>
      </w:r>
    </w:p>
    <w:p w14:paraId="56D51239" w14:textId="77777777" w:rsidR="00FB473B" w:rsidRDefault="00000000">
      <w:pPr>
        <w:ind w:left="801" w:right="157"/>
      </w:pPr>
      <w:r>
        <w:rPr>
          <w:b/>
        </w:rPr>
        <w:t xml:space="preserve">Чл.35. </w:t>
      </w:r>
      <w:r>
        <w:t xml:space="preserve">Родителите като част от училищната общност се стремят да работят в сътрудничество с учителите и ръководството на училището както в интерес на своето дете, така и в интерес на останалите деца и училището като цяло. </w:t>
      </w:r>
      <w:r>
        <w:rPr>
          <w:b/>
        </w:rPr>
        <w:t xml:space="preserve">Чл.36. </w:t>
      </w:r>
      <w:r>
        <w:t xml:space="preserve">Родителите нямат право да решават каквито и да е проблеми с чуждо дете в отсъствие на негов родител. </w:t>
      </w:r>
    </w:p>
    <w:p w14:paraId="4728FB49" w14:textId="77777777" w:rsidR="00FB473B" w:rsidRDefault="00000000">
      <w:pPr>
        <w:ind w:left="801" w:right="157"/>
      </w:pPr>
      <w:r>
        <w:rPr>
          <w:b/>
        </w:rPr>
        <w:t xml:space="preserve">Чл.37. </w:t>
      </w:r>
      <w:r>
        <w:t xml:space="preserve">Родителите носят отговорност за поведението на децата си и ги учат сами да поемат отговорност за последствията от поведението им. </w:t>
      </w:r>
    </w:p>
    <w:p w14:paraId="0A3CEC8D" w14:textId="77777777" w:rsidR="00FB473B" w:rsidRDefault="00000000">
      <w:pPr>
        <w:ind w:left="801" w:right="157"/>
      </w:pPr>
      <w:r>
        <w:rPr>
          <w:b/>
        </w:rPr>
        <w:t xml:space="preserve">Чл.38. </w:t>
      </w:r>
      <w:r>
        <w:t xml:space="preserve">Родителите не злепоставят учителите и не изказват критика към тях в присъствие на децата си. </w:t>
      </w:r>
    </w:p>
    <w:p w14:paraId="5E4B8635" w14:textId="77777777" w:rsidR="00FB473B" w:rsidRDefault="00000000">
      <w:pPr>
        <w:ind w:left="801" w:right="157"/>
      </w:pPr>
      <w:r>
        <w:rPr>
          <w:b/>
        </w:rPr>
        <w:t xml:space="preserve">Чл.39. </w:t>
      </w:r>
      <w:r>
        <w:t xml:space="preserve">Родителите имат отговорност към поведението на децата си в интернет пространството. Те трябва да насочват децата си как резултатно да търсят информация в глобалната мрежа, как да я оценяват критически, как да развиват навици за общуване във виртуалното пространство и да наложат правила за пребиваване в него. </w:t>
      </w:r>
    </w:p>
    <w:p w14:paraId="126886CF" w14:textId="77777777" w:rsidR="00FB473B" w:rsidRDefault="00000000">
      <w:pPr>
        <w:ind w:left="801" w:right="157"/>
      </w:pPr>
      <w:r>
        <w:rPr>
          <w:b/>
        </w:rPr>
        <w:lastRenderedPageBreak/>
        <w:t xml:space="preserve">Чл.40. </w:t>
      </w:r>
      <w:r>
        <w:t xml:space="preserve">За нарушение на правата си спрямо нормите, записани в настоящия Етичен кодекс, родителите могат да се обърнат към Етичната комисия при спазване на съответния ред. </w:t>
      </w:r>
    </w:p>
    <w:p w14:paraId="4F0867B9" w14:textId="77777777" w:rsidR="00FB473B" w:rsidRDefault="00000000">
      <w:pPr>
        <w:spacing w:after="0" w:line="259" w:lineRule="auto"/>
        <w:ind w:left="0" w:right="0" w:firstLine="0"/>
        <w:jc w:val="left"/>
      </w:pPr>
      <w:r>
        <w:rPr>
          <w:sz w:val="30"/>
        </w:rPr>
        <w:t xml:space="preserve"> </w:t>
      </w:r>
    </w:p>
    <w:p w14:paraId="10800AB6" w14:textId="77777777" w:rsidR="00FB473B" w:rsidRDefault="00000000">
      <w:pPr>
        <w:spacing w:after="0" w:line="259" w:lineRule="auto"/>
        <w:ind w:left="0" w:right="0" w:firstLine="0"/>
        <w:jc w:val="left"/>
      </w:pPr>
      <w:r>
        <w:rPr>
          <w:sz w:val="25"/>
        </w:rPr>
        <w:t xml:space="preserve"> </w:t>
      </w:r>
    </w:p>
    <w:p w14:paraId="1B27AE2D" w14:textId="77777777" w:rsidR="00FB473B" w:rsidRDefault="00000000">
      <w:pPr>
        <w:spacing w:after="0" w:line="259" w:lineRule="auto"/>
        <w:ind w:left="0" w:right="0" w:firstLine="0"/>
        <w:jc w:val="left"/>
      </w:pPr>
      <w:r>
        <w:rPr>
          <w:sz w:val="25"/>
        </w:rPr>
        <w:t xml:space="preserve"> </w:t>
      </w:r>
    </w:p>
    <w:p w14:paraId="5C51C7D1" w14:textId="77777777" w:rsidR="00FB473B" w:rsidRDefault="00000000">
      <w:pPr>
        <w:spacing w:after="0" w:line="270" w:lineRule="auto"/>
        <w:ind w:left="2247" w:right="1597" w:hanging="10"/>
        <w:jc w:val="center"/>
      </w:pPr>
      <w:r>
        <w:rPr>
          <w:b/>
          <w:sz w:val="32"/>
          <w:u w:val="single" w:color="000000"/>
        </w:rPr>
        <w:t>РАЗДЕЛ VII</w:t>
      </w:r>
      <w:r>
        <w:rPr>
          <w:b/>
          <w:sz w:val="32"/>
        </w:rPr>
        <w:t xml:space="preserve"> </w:t>
      </w:r>
    </w:p>
    <w:p w14:paraId="486B841A" w14:textId="77777777" w:rsidR="00FB473B" w:rsidRDefault="00000000">
      <w:pPr>
        <w:spacing w:after="211" w:line="259" w:lineRule="auto"/>
        <w:ind w:left="0" w:right="0" w:firstLine="0"/>
        <w:jc w:val="left"/>
      </w:pPr>
      <w:r>
        <w:rPr>
          <w:b/>
          <w:sz w:val="23"/>
        </w:rPr>
        <w:t xml:space="preserve"> </w:t>
      </w:r>
    </w:p>
    <w:p w14:paraId="5FB7B7DA" w14:textId="77777777" w:rsidR="00FB473B" w:rsidRDefault="00000000">
      <w:pPr>
        <w:pStyle w:val="2"/>
        <w:ind w:left="1374"/>
        <w:jc w:val="left"/>
      </w:pPr>
      <w:r>
        <w:t>ПРАВИЛА ЗА ПРИЛАГАНЕТО НА EТИЧНИЯ КОДЕКС</w:t>
      </w:r>
      <w:r>
        <w:rPr>
          <w:u w:val="none"/>
        </w:rPr>
        <w:t xml:space="preserve"> </w:t>
      </w:r>
      <w:r>
        <w:rPr>
          <w:b w:val="0"/>
          <w:u w:val="none"/>
        </w:rPr>
        <w:t xml:space="preserve"> </w:t>
      </w:r>
      <w:r>
        <w:t>НА УЧИЛИЩНАТА ОБЩНОСТ</w:t>
      </w:r>
      <w:r>
        <w:rPr>
          <w:u w:val="none"/>
        </w:rPr>
        <w:t xml:space="preserve"> </w:t>
      </w:r>
    </w:p>
    <w:p w14:paraId="2615214E" w14:textId="77777777" w:rsidR="00FB473B" w:rsidRDefault="00000000">
      <w:pPr>
        <w:spacing w:after="191" w:line="259" w:lineRule="auto"/>
        <w:ind w:left="0" w:right="0" w:firstLine="0"/>
        <w:jc w:val="left"/>
      </w:pPr>
      <w:r>
        <w:rPr>
          <w:b/>
          <w:sz w:val="20"/>
        </w:rPr>
        <w:t xml:space="preserve"> </w:t>
      </w:r>
    </w:p>
    <w:p w14:paraId="13AB7186" w14:textId="77777777" w:rsidR="00FB473B" w:rsidRDefault="00000000">
      <w:pPr>
        <w:ind w:left="801" w:right="157"/>
      </w:pPr>
      <w:r>
        <w:rPr>
          <w:b/>
        </w:rPr>
        <w:t xml:space="preserve">Чл.41. </w:t>
      </w:r>
      <w:r>
        <w:t xml:space="preserve">В ОУ „Добри Чинтулов“ се определя механизъм за наблюдение, установяване на нарушения, докладването и предприемането на мерки по действието на Етичния кодекс на общността с цел да се гарантира спазването на неговите норми. Основните принципи за работа на този механизъм са законност, обективност, безпристрастност и демократичност. </w:t>
      </w:r>
    </w:p>
    <w:p w14:paraId="332EE065" w14:textId="77777777" w:rsidR="00FB473B" w:rsidRDefault="00000000">
      <w:pPr>
        <w:ind w:left="801" w:right="157"/>
      </w:pPr>
      <w:r>
        <w:rPr>
          <w:b/>
        </w:rPr>
        <w:t xml:space="preserve">Чл.42. </w:t>
      </w:r>
      <w:r>
        <w:t xml:space="preserve">Всеки участник в училищната общност има право да внесе в Комисията по етика. </w:t>
      </w:r>
    </w:p>
    <w:p w14:paraId="28635DCE" w14:textId="77777777" w:rsidR="00FB473B" w:rsidRDefault="00000000">
      <w:pPr>
        <w:ind w:left="801" w:right="157"/>
      </w:pPr>
      <w:r>
        <w:rPr>
          <w:b/>
        </w:rPr>
        <w:t>Чл.43</w:t>
      </w:r>
      <w:r>
        <w:t xml:space="preserve">. Нарушения на нормите на Етичния кодекс се установяват по писмени сигнали от всички членове на училищната общност и всички граждани при взаимоотношенията им с ОУ „Добри Чинтулов“: </w:t>
      </w:r>
    </w:p>
    <w:p w14:paraId="07127CE2" w14:textId="77777777" w:rsidR="00FB473B" w:rsidRDefault="00000000">
      <w:pPr>
        <w:numPr>
          <w:ilvl w:val="0"/>
          <w:numId w:val="16"/>
        </w:numPr>
        <w:ind w:right="157"/>
      </w:pPr>
      <w:r>
        <w:t xml:space="preserve">Устни сигнали могат да подават само учениците, съгласно разпоредбите на чл. 12 от настоящия кодекс. </w:t>
      </w:r>
    </w:p>
    <w:p w14:paraId="6B4DA3CB" w14:textId="77777777" w:rsidR="00FB473B" w:rsidRDefault="00000000">
      <w:pPr>
        <w:numPr>
          <w:ilvl w:val="0"/>
          <w:numId w:val="16"/>
        </w:numPr>
        <w:ind w:right="157"/>
      </w:pPr>
      <w:r>
        <w:t xml:space="preserve">Писмените сигнали се внасят в канцеларията на училището и се регистрират в регистър на жалби, сигнали, молби и предложения. </w:t>
      </w:r>
    </w:p>
    <w:p w14:paraId="1C919DB5" w14:textId="77777777" w:rsidR="00FB473B" w:rsidRDefault="00000000">
      <w:pPr>
        <w:ind w:left="801" w:right="226"/>
      </w:pPr>
      <w:r>
        <w:rPr>
          <w:b/>
        </w:rPr>
        <w:t xml:space="preserve">Чл.44. </w:t>
      </w:r>
      <w:r>
        <w:t xml:space="preserve">Училищната етична комисия не разглежда анонимни сигнали и жалби. </w:t>
      </w:r>
      <w:r>
        <w:rPr>
          <w:b/>
        </w:rPr>
        <w:t xml:space="preserve">Чл.45. </w:t>
      </w:r>
      <w:r>
        <w:t xml:space="preserve">Всеки подаден сигнал за нарушение на нормите на Етичния кодекс от лица, работещи в ОУ „Добри Чинтулов“ се предава от служителя, входирал сигнала на: </w:t>
      </w:r>
    </w:p>
    <w:p w14:paraId="195BDF14" w14:textId="77777777" w:rsidR="00FB473B" w:rsidRDefault="00000000">
      <w:pPr>
        <w:numPr>
          <w:ilvl w:val="0"/>
          <w:numId w:val="17"/>
        </w:numPr>
        <w:ind w:right="157" w:hanging="360"/>
      </w:pPr>
      <w:r>
        <w:t xml:space="preserve">директора или председателя на Комисията по етика в зависимост от това до кого е адресиран сигналът, не по-късно от края на следващия работен ден. </w:t>
      </w:r>
    </w:p>
    <w:p w14:paraId="7489D030" w14:textId="77777777" w:rsidR="00FB473B" w:rsidRDefault="00000000">
      <w:pPr>
        <w:numPr>
          <w:ilvl w:val="0"/>
          <w:numId w:val="17"/>
        </w:numPr>
        <w:ind w:right="157" w:hanging="360"/>
      </w:pPr>
      <w:r>
        <w:t xml:space="preserve">Ако някое от посочените в предходната алинея отговорни лица отсъства, сигналът се получава съответно от заместващия със заповед директора или друг член на комисията по етика. </w:t>
      </w:r>
    </w:p>
    <w:p w14:paraId="6604BE0B" w14:textId="77777777" w:rsidR="00FB473B" w:rsidRDefault="00000000">
      <w:pPr>
        <w:numPr>
          <w:ilvl w:val="0"/>
          <w:numId w:val="17"/>
        </w:numPr>
        <w:ind w:right="157" w:hanging="360"/>
      </w:pPr>
      <w:r>
        <w:t xml:space="preserve">Лицето, заместващо директора е длъжно да го информира за всички подадените сигнали по време на неговото отсъствие. </w:t>
      </w:r>
    </w:p>
    <w:p w14:paraId="5EFB8888" w14:textId="77777777" w:rsidR="00FB473B" w:rsidRDefault="00000000">
      <w:pPr>
        <w:numPr>
          <w:ilvl w:val="0"/>
          <w:numId w:val="17"/>
        </w:numPr>
        <w:ind w:right="157" w:hanging="360"/>
      </w:pPr>
      <w:r>
        <w:lastRenderedPageBreak/>
        <w:t xml:space="preserve">В случай, че полученият сигнал е адресиран до директора на училището, той изпраща копие до комисията по етика за даване на становище съгласно нейните правомощия. </w:t>
      </w:r>
    </w:p>
    <w:p w14:paraId="72B1AFC1" w14:textId="77777777" w:rsidR="00FB473B" w:rsidRDefault="00000000">
      <w:pPr>
        <w:ind w:left="801" w:right="157"/>
      </w:pPr>
      <w:r>
        <w:rPr>
          <w:b/>
        </w:rPr>
        <w:t xml:space="preserve">Чл.46. </w:t>
      </w:r>
      <w:r>
        <w:t>По всички сигнали за нарушаване на нормите на Етичния кодекс от педагогическите специалисти и непедагогическия персонал в училище, след произнасяне на становище от Комисията по етика и в зависимост от степента на нарушението, директорът взема решение дали да се прилагат мерки по реда на Кодекса на труда – като работодател по силата на трудовите правоотношения. 1)</w:t>
      </w:r>
      <w:r>
        <w:rPr>
          <w:rFonts w:ascii="Arial" w:eastAsia="Arial" w:hAnsi="Arial" w:cs="Arial"/>
        </w:rPr>
        <w:t xml:space="preserve"> </w:t>
      </w:r>
      <w:r>
        <w:t>Когато директорът вземе решение за прилагане на мерки по реда на КТ за направено нарушение на Етичния кодекс на училищната общност, той издава мотивирана заповед за налагане на дисциплинарно наказание на нарушителя. 2)</w:t>
      </w:r>
      <w:r>
        <w:rPr>
          <w:rFonts w:ascii="Arial" w:eastAsia="Arial" w:hAnsi="Arial" w:cs="Arial"/>
        </w:rPr>
        <w:t xml:space="preserve"> </w:t>
      </w:r>
      <w:r>
        <w:t xml:space="preserve">Всички наложени дисциплинарни наказания за нарушения на нормите на Етичния кодекс могат да бъдат обжалвани от заинтересованите лица по съответния административен и/или съдебен ред. </w:t>
      </w:r>
    </w:p>
    <w:p w14:paraId="25B083F7" w14:textId="77777777" w:rsidR="00FB473B" w:rsidRDefault="00000000">
      <w:pPr>
        <w:spacing w:after="66" w:line="259" w:lineRule="auto"/>
        <w:ind w:left="0" w:right="0" w:firstLine="0"/>
        <w:jc w:val="left"/>
      </w:pPr>
      <w:r>
        <w:rPr>
          <w:sz w:val="27"/>
        </w:rPr>
        <w:t xml:space="preserve"> </w:t>
      </w:r>
    </w:p>
    <w:p w14:paraId="7FC35027" w14:textId="77777777" w:rsidR="00FB473B" w:rsidRDefault="00000000">
      <w:pPr>
        <w:spacing w:after="0" w:line="270" w:lineRule="auto"/>
        <w:ind w:left="2247" w:right="1599" w:hanging="10"/>
        <w:jc w:val="center"/>
      </w:pPr>
      <w:r>
        <w:rPr>
          <w:b/>
          <w:sz w:val="32"/>
          <w:u w:val="single" w:color="000000"/>
        </w:rPr>
        <w:t>РАЗДЕЛ VIII</w:t>
      </w:r>
      <w:r>
        <w:rPr>
          <w:b/>
          <w:sz w:val="32"/>
        </w:rPr>
        <w:t xml:space="preserve"> </w:t>
      </w:r>
    </w:p>
    <w:p w14:paraId="02E6D591" w14:textId="77777777" w:rsidR="00FB473B" w:rsidRDefault="00000000">
      <w:pPr>
        <w:spacing w:after="203" w:line="259" w:lineRule="auto"/>
        <w:ind w:left="0" w:right="0" w:firstLine="0"/>
        <w:jc w:val="left"/>
      </w:pPr>
      <w:r>
        <w:rPr>
          <w:b/>
          <w:sz w:val="24"/>
        </w:rPr>
        <w:t xml:space="preserve"> </w:t>
      </w:r>
    </w:p>
    <w:p w14:paraId="6C9BD6A4" w14:textId="77777777" w:rsidR="00FB473B" w:rsidRDefault="00000000">
      <w:pPr>
        <w:pStyle w:val="2"/>
        <w:ind w:left="2247" w:right="1599"/>
      </w:pPr>
      <w:r>
        <w:t>КОМИСИЯ ПО ЕТИКА</w:t>
      </w:r>
      <w:r>
        <w:rPr>
          <w:u w:val="none"/>
        </w:rPr>
        <w:t xml:space="preserve"> </w:t>
      </w:r>
    </w:p>
    <w:p w14:paraId="31864FE9" w14:textId="77777777" w:rsidR="00FB473B" w:rsidRDefault="00000000">
      <w:pPr>
        <w:spacing w:after="147" w:line="259" w:lineRule="auto"/>
        <w:ind w:left="0" w:right="0" w:firstLine="0"/>
        <w:jc w:val="left"/>
      </w:pPr>
      <w:r>
        <w:rPr>
          <w:b/>
          <w:sz w:val="24"/>
        </w:rPr>
        <w:t xml:space="preserve"> </w:t>
      </w:r>
    </w:p>
    <w:p w14:paraId="08B471A5" w14:textId="77777777" w:rsidR="00FB473B" w:rsidRDefault="00000000">
      <w:pPr>
        <w:ind w:left="801" w:right="157"/>
      </w:pPr>
      <w:r>
        <w:rPr>
          <w:b/>
        </w:rPr>
        <w:t>Чл.47</w:t>
      </w:r>
      <w:r>
        <w:t xml:space="preserve">. Директорът на ОУ „Добри Чинтулов“ осъществява наблюдение за спазването на Етичния кодекс и разрешаване на възникнали с приложението му казуси, като създава Комисия по етика. </w:t>
      </w:r>
    </w:p>
    <w:p w14:paraId="0D786BCF" w14:textId="77777777" w:rsidR="00FB473B" w:rsidRDefault="00000000">
      <w:pPr>
        <w:ind w:left="801" w:right="157"/>
      </w:pPr>
      <w:r>
        <w:rPr>
          <w:b/>
        </w:rPr>
        <w:t xml:space="preserve">Чл.48. </w:t>
      </w:r>
      <w:r>
        <w:t xml:space="preserve">Комисията по етика се избира най-късно в срок до 10 дни след приемане на Етичния кодекс. </w:t>
      </w:r>
    </w:p>
    <w:p w14:paraId="5FCCA5C3" w14:textId="77777777" w:rsidR="00FB473B" w:rsidRDefault="00000000">
      <w:pPr>
        <w:ind w:left="801" w:right="157"/>
      </w:pPr>
      <w:r>
        <w:t>1)</w:t>
      </w:r>
      <w:r>
        <w:rPr>
          <w:rFonts w:ascii="Arial" w:eastAsia="Arial" w:hAnsi="Arial" w:cs="Arial"/>
        </w:rPr>
        <w:t xml:space="preserve"> </w:t>
      </w:r>
      <w:r>
        <w:t>В състава на Комисията по етика се включват представители на педагогическия и непедагогически персонал. 2)</w:t>
      </w:r>
      <w:r>
        <w:rPr>
          <w:rFonts w:ascii="Arial" w:eastAsia="Arial" w:hAnsi="Arial" w:cs="Arial"/>
        </w:rPr>
        <w:t xml:space="preserve"> </w:t>
      </w:r>
      <w:r>
        <w:t>Комисията по етика се състои от 7 члена 3)</w:t>
      </w:r>
      <w:r>
        <w:rPr>
          <w:rFonts w:ascii="Arial" w:eastAsia="Arial" w:hAnsi="Arial" w:cs="Arial"/>
        </w:rPr>
        <w:t xml:space="preserve"> </w:t>
      </w:r>
      <w:r>
        <w:t xml:space="preserve">Членовете се избират за срок от една година. </w:t>
      </w:r>
    </w:p>
    <w:p w14:paraId="49000135" w14:textId="77777777" w:rsidR="00FB473B" w:rsidRDefault="00000000">
      <w:pPr>
        <w:numPr>
          <w:ilvl w:val="0"/>
          <w:numId w:val="18"/>
        </w:numPr>
        <w:ind w:right="157"/>
      </w:pPr>
      <w:r>
        <w:t xml:space="preserve">Комисията по етика осъществява дейността си по процедура, която е част от Етичния кодекс на училището. </w:t>
      </w:r>
    </w:p>
    <w:p w14:paraId="203B2027" w14:textId="77777777" w:rsidR="00FB473B" w:rsidRDefault="00000000">
      <w:pPr>
        <w:numPr>
          <w:ilvl w:val="0"/>
          <w:numId w:val="18"/>
        </w:numPr>
        <w:ind w:right="157"/>
      </w:pPr>
      <w:r>
        <w:t xml:space="preserve">Комисията по етика е длъжна веднъж годишно да отчита дейността. </w:t>
      </w:r>
    </w:p>
    <w:p w14:paraId="174D401A" w14:textId="77777777" w:rsidR="00FB473B" w:rsidRDefault="00000000">
      <w:pPr>
        <w:spacing w:after="272" w:line="259" w:lineRule="auto"/>
        <w:ind w:left="0" w:right="0" w:firstLine="0"/>
        <w:jc w:val="left"/>
      </w:pPr>
      <w:r>
        <w:rPr>
          <w:sz w:val="16"/>
        </w:rPr>
        <w:t xml:space="preserve"> </w:t>
      </w:r>
    </w:p>
    <w:p w14:paraId="09A0E750" w14:textId="77777777" w:rsidR="00FB473B" w:rsidRDefault="00000000">
      <w:pPr>
        <w:spacing w:after="0" w:line="270" w:lineRule="auto"/>
        <w:ind w:left="2247" w:right="1593" w:hanging="10"/>
        <w:jc w:val="center"/>
      </w:pPr>
      <w:r>
        <w:rPr>
          <w:b/>
          <w:sz w:val="32"/>
          <w:u w:val="single" w:color="000000"/>
        </w:rPr>
        <w:t>РАЗДЕЛ IX</w:t>
      </w:r>
      <w:r>
        <w:rPr>
          <w:b/>
          <w:sz w:val="32"/>
        </w:rPr>
        <w:t xml:space="preserve"> </w:t>
      </w:r>
    </w:p>
    <w:p w14:paraId="7CD68E92" w14:textId="77777777" w:rsidR="00FB473B" w:rsidRDefault="00000000">
      <w:pPr>
        <w:spacing w:after="203" w:line="259" w:lineRule="auto"/>
        <w:ind w:left="0" w:right="0" w:firstLine="0"/>
        <w:jc w:val="left"/>
      </w:pPr>
      <w:r>
        <w:rPr>
          <w:b/>
          <w:sz w:val="24"/>
        </w:rPr>
        <w:t xml:space="preserve"> </w:t>
      </w:r>
    </w:p>
    <w:p w14:paraId="4E28852D" w14:textId="77777777" w:rsidR="00FB473B" w:rsidRDefault="00000000">
      <w:pPr>
        <w:pStyle w:val="2"/>
        <w:spacing w:line="259" w:lineRule="auto"/>
        <w:ind w:left="2055"/>
        <w:jc w:val="left"/>
      </w:pPr>
      <w:r>
        <w:t>ПРОЦЕДУРА ПРЕД КОМИСИЯТА ПО ЕТИКА</w:t>
      </w:r>
      <w:r>
        <w:rPr>
          <w:u w:val="none"/>
        </w:rPr>
        <w:t xml:space="preserve"> </w:t>
      </w:r>
    </w:p>
    <w:p w14:paraId="0389FF38" w14:textId="77777777" w:rsidR="00FB473B" w:rsidRDefault="00000000">
      <w:pPr>
        <w:spacing w:after="105" w:line="259" w:lineRule="auto"/>
        <w:ind w:left="0" w:right="0" w:firstLine="0"/>
        <w:jc w:val="left"/>
      </w:pPr>
      <w:r>
        <w:rPr>
          <w:b/>
        </w:rPr>
        <w:t xml:space="preserve"> </w:t>
      </w:r>
    </w:p>
    <w:p w14:paraId="6010C216" w14:textId="77777777" w:rsidR="00FB473B" w:rsidRDefault="00000000">
      <w:pPr>
        <w:ind w:left="801" w:right="157"/>
      </w:pPr>
      <w:r>
        <w:rPr>
          <w:b/>
        </w:rPr>
        <w:t>Чл. 49</w:t>
      </w:r>
      <w:r>
        <w:t xml:space="preserve">. Депозиране на сигнал за нарушение на Етичния кодекс: </w:t>
      </w:r>
    </w:p>
    <w:p w14:paraId="7DF2AF6A" w14:textId="77777777" w:rsidR="00FB473B" w:rsidRDefault="00000000">
      <w:pPr>
        <w:ind w:left="801" w:right="157"/>
      </w:pPr>
      <w:r>
        <w:lastRenderedPageBreak/>
        <w:t>1)</w:t>
      </w:r>
      <w:r>
        <w:rPr>
          <w:rFonts w:ascii="Arial" w:eastAsia="Arial" w:hAnsi="Arial" w:cs="Arial"/>
        </w:rPr>
        <w:t xml:space="preserve"> </w:t>
      </w:r>
      <w:r>
        <w:t>Когато в Комисията по етика се получи сигнал за нарушаване на Етичния кодекс, Комисията следва да се увери, че има достатъчно информация, която да даде възможност да бъде разгледан. 2)</w:t>
      </w:r>
      <w:r>
        <w:rPr>
          <w:rFonts w:ascii="Arial" w:eastAsia="Arial" w:hAnsi="Arial" w:cs="Arial"/>
        </w:rPr>
        <w:t xml:space="preserve"> </w:t>
      </w:r>
      <w:r>
        <w:t xml:space="preserve">Сигналът следва да съдържа : </w:t>
      </w:r>
    </w:p>
    <w:p w14:paraId="62406526" w14:textId="77777777" w:rsidR="00FB473B" w:rsidRDefault="00000000">
      <w:pPr>
        <w:numPr>
          <w:ilvl w:val="0"/>
          <w:numId w:val="19"/>
        </w:numPr>
        <w:ind w:left="1525" w:right="157" w:hanging="281"/>
      </w:pPr>
      <w:r>
        <w:t xml:space="preserve">Данни за лицето, което го подава – трите имена, позицията, която заема, телефон за връзка; </w:t>
      </w:r>
    </w:p>
    <w:p w14:paraId="5B755585" w14:textId="77777777" w:rsidR="00FB473B" w:rsidRDefault="00000000">
      <w:pPr>
        <w:numPr>
          <w:ilvl w:val="0"/>
          <w:numId w:val="19"/>
        </w:numPr>
        <w:ind w:left="1525" w:right="157" w:hanging="281"/>
      </w:pPr>
      <w:r>
        <w:t xml:space="preserve">Данни за лицето, за което се твърди, че е нарушило Кодекса – имена и позиция, която заема; </w:t>
      </w:r>
    </w:p>
    <w:p w14:paraId="3F5EACAD" w14:textId="77777777" w:rsidR="00FB473B" w:rsidRDefault="00000000">
      <w:pPr>
        <w:numPr>
          <w:ilvl w:val="0"/>
          <w:numId w:val="19"/>
        </w:numPr>
        <w:ind w:left="1525" w:right="157" w:hanging="281"/>
      </w:pPr>
      <w:r>
        <w:t xml:space="preserve">Кратко изложение на действието /бездействието/, по възможност с доказателство в подкрепа на представените твърдения. </w:t>
      </w:r>
    </w:p>
    <w:p w14:paraId="2E134F20" w14:textId="77777777" w:rsidR="00FB473B" w:rsidRDefault="00000000">
      <w:pPr>
        <w:numPr>
          <w:ilvl w:val="0"/>
          <w:numId w:val="20"/>
        </w:numPr>
        <w:ind w:right="157"/>
      </w:pPr>
      <w:r>
        <w:t xml:space="preserve">След получаването на сигнала председателят на Комисията свиква заседание за неговото разглеждане в срок от седем дни. </w:t>
      </w:r>
    </w:p>
    <w:p w14:paraId="35CF5624" w14:textId="77777777" w:rsidR="00FB473B" w:rsidRDefault="00000000">
      <w:pPr>
        <w:numPr>
          <w:ilvl w:val="0"/>
          <w:numId w:val="20"/>
        </w:numPr>
        <w:ind w:right="157"/>
      </w:pPr>
      <w:r>
        <w:t>На първото си заседание след получаване на сигнала Комисията по етика разглежда същия и излиза с решение, дали да започне разследване и дали оплакването отговаря формално на обхвата на действие на Етичния кодекс. 5)</w:t>
      </w:r>
      <w:r>
        <w:rPr>
          <w:rFonts w:ascii="Arial" w:eastAsia="Arial" w:hAnsi="Arial" w:cs="Arial"/>
        </w:rPr>
        <w:t xml:space="preserve"> </w:t>
      </w:r>
      <w:r>
        <w:t xml:space="preserve">Ако Комисията установи, че получения сигнал не отговаря на формалните изисквания на Етичния кодекс, тя изпраща писмо на лицето, да отстрани нередностите в сигнала, като определя срок. Ако не бъдат отстранени посочените нередности, Комисията го оставя без разглеждане. </w:t>
      </w:r>
    </w:p>
    <w:p w14:paraId="6E2882E9" w14:textId="77777777" w:rsidR="00FB473B" w:rsidRDefault="00000000">
      <w:pPr>
        <w:ind w:left="801" w:right="157"/>
      </w:pPr>
      <w:r>
        <w:t>6)</w:t>
      </w:r>
      <w:r>
        <w:rPr>
          <w:rFonts w:ascii="Arial" w:eastAsia="Arial" w:hAnsi="Arial" w:cs="Arial"/>
        </w:rPr>
        <w:t xml:space="preserve"> </w:t>
      </w:r>
      <w:r>
        <w:t xml:space="preserve">Ако Комисията установи, че сигналът формално не отговаря на обхвата на </w:t>
      </w:r>
    </w:p>
    <w:p w14:paraId="23330AB3" w14:textId="77777777" w:rsidR="00FB473B" w:rsidRDefault="00000000">
      <w:pPr>
        <w:ind w:left="801" w:right="157"/>
      </w:pPr>
      <w:r>
        <w:t xml:space="preserve">Етичния кодекс, тя го оставя без разглеждане и изпраща писмо на подателя с мотивите за своето решение. </w:t>
      </w:r>
    </w:p>
    <w:p w14:paraId="782E37C9" w14:textId="77777777" w:rsidR="00FB473B" w:rsidRDefault="00000000">
      <w:pPr>
        <w:ind w:left="801" w:right="157"/>
      </w:pPr>
      <w:r>
        <w:rPr>
          <w:b/>
        </w:rPr>
        <w:t xml:space="preserve">Чл.50. </w:t>
      </w:r>
      <w:r>
        <w:t xml:space="preserve">Действия на Комисията по етика при разследване на подаден сигнал: </w:t>
      </w:r>
    </w:p>
    <w:p w14:paraId="201F1428" w14:textId="77777777" w:rsidR="00FB473B" w:rsidRDefault="00000000">
      <w:pPr>
        <w:numPr>
          <w:ilvl w:val="0"/>
          <w:numId w:val="21"/>
        </w:numPr>
        <w:ind w:right="157"/>
      </w:pPr>
      <w:r>
        <w:t xml:space="preserve">всеки сигнал за нарушение на Етичния кодекс е желателно да бъде придружен с доказателства. Ако липсват такива, Комисията може да ги изисква като условие за разглеждане на случая. </w:t>
      </w:r>
    </w:p>
    <w:p w14:paraId="6354F901" w14:textId="77777777" w:rsidR="00FB473B" w:rsidRDefault="00000000">
      <w:pPr>
        <w:numPr>
          <w:ilvl w:val="0"/>
          <w:numId w:val="21"/>
        </w:numPr>
        <w:ind w:right="157"/>
      </w:pPr>
      <w:r>
        <w:t xml:space="preserve">Комисията по етика не разглежда анонимни сигнали. </w:t>
      </w:r>
    </w:p>
    <w:p w14:paraId="4DE1773A" w14:textId="77777777" w:rsidR="00FB473B" w:rsidRDefault="00000000">
      <w:pPr>
        <w:numPr>
          <w:ilvl w:val="0"/>
          <w:numId w:val="21"/>
        </w:numPr>
        <w:ind w:right="157"/>
      </w:pPr>
      <w:r>
        <w:t xml:space="preserve">Комисията връчва писмо на лицето, посочено в сигнала, като нарушител на Кодекса, в което го запознава с него и го поканва в срок от 7 дни от връчване на писмото да представи писмен отговор, заедно с доказателствата, на които се позовава. </w:t>
      </w:r>
    </w:p>
    <w:p w14:paraId="5DA7BA12" w14:textId="77777777" w:rsidR="00FB473B" w:rsidRDefault="00000000">
      <w:pPr>
        <w:numPr>
          <w:ilvl w:val="0"/>
          <w:numId w:val="21"/>
        </w:numPr>
        <w:ind w:right="157"/>
      </w:pPr>
      <w:r>
        <w:t xml:space="preserve">В случай, че лицето признае, че е действало в нарушение на Етичния кодекса, се изготвя предложение за мерките, които ще бъдат взети за поправяне на ситуацията. </w:t>
      </w:r>
    </w:p>
    <w:p w14:paraId="069A21C1" w14:textId="77777777" w:rsidR="00FB473B" w:rsidRDefault="00000000">
      <w:pPr>
        <w:numPr>
          <w:ilvl w:val="0"/>
          <w:numId w:val="21"/>
        </w:numPr>
        <w:ind w:right="157"/>
      </w:pPr>
      <w:r>
        <w:t xml:space="preserve">В случай, че лицето, посочено за нарушител, отхвърли твърденията спрямо него, се насрочва заседание на Комисията по етика, за изслушване на двете страни и вземане на окончателно решение по казуса. </w:t>
      </w:r>
    </w:p>
    <w:p w14:paraId="620D9B17" w14:textId="77777777" w:rsidR="00FB473B" w:rsidRDefault="00000000">
      <w:pPr>
        <w:numPr>
          <w:ilvl w:val="0"/>
          <w:numId w:val="21"/>
        </w:numPr>
        <w:ind w:right="157"/>
      </w:pPr>
      <w:r>
        <w:t xml:space="preserve">Когато Комисията установи, че има нарушения на Етичния кодекс породени от недоразумения, временен афект или друга форма на непредумишлени действия тя предоставя възможност на страните да изяснят ситуацията и отношенията помежду си и да постигнат удовлетворително за тях </w:t>
      </w:r>
      <w:r>
        <w:lastRenderedPageBreak/>
        <w:t xml:space="preserve">приключване на случая. За развитието и приключването на случая Комисията, в свое становище, уведомява писмено директора. </w:t>
      </w:r>
    </w:p>
    <w:p w14:paraId="3F03A11D" w14:textId="77777777" w:rsidR="00FB473B" w:rsidRDefault="00000000">
      <w:pPr>
        <w:numPr>
          <w:ilvl w:val="0"/>
          <w:numId w:val="21"/>
        </w:numPr>
        <w:ind w:right="157"/>
      </w:pPr>
      <w:r>
        <w:t xml:space="preserve">Когато Комисията констатира извършването груби нарушения на Етичния кодекс и/или отказ на страните да постигнат удовлетворително за тях приключване на случая, тя излиза със становище пред директора за предприемане на следващи мерки по него. В становището се посочват установените нарушения на Етичния кодекс, проведената от Комисията работа по случая и резултатите от нея. </w:t>
      </w:r>
    </w:p>
    <w:p w14:paraId="0948B49F" w14:textId="77777777" w:rsidR="00FB473B" w:rsidRDefault="00000000">
      <w:pPr>
        <w:ind w:left="801" w:right="157"/>
      </w:pPr>
      <w:r>
        <w:rPr>
          <w:b/>
        </w:rPr>
        <w:t xml:space="preserve">Чл.51. </w:t>
      </w:r>
      <w:r>
        <w:t xml:space="preserve">Директорът след запознаване със становището на Комисията по етика, като взема предвид всички факти и обстоятелства и може да реши: </w:t>
      </w:r>
    </w:p>
    <w:p w14:paraId="4545FE7E" w14:textId="77777777" w:rsidR="00FB473B" w:rsidRDefault="00000000">
      <w:pPr>
        <w:numPr>
          <w:ilvl w:val="1"/>
          <w:numId w:val="21"/>
        </w:numPr>
        <w:ind w:right="157" w:firstLine="427"/>
      </w:pPr>
      <w:r>
        <w:t xml:space="preserve">да поиска от нарушителя да отстрани нарушението; </w:t>
      </w:r>
    </w:p>
    <w:p w14:paraId="29411399" w14:textId="77777777" w:rsidR="00FB473B" w:rsidRDefault="00000000">
      <w:pPr>
        <w:numPr>
          <w:ilvl w:val="1"/>
          <w:numId w:val="21"/>
        </w:numPr>
        <w:ind w:right="157" w:firstLine="427"/>
      </w:pPr>
      <w:r>
        <w:t xml:space="preserve">да поиска гаранции от служителя, по отношение на бъдещо поведение; </w:t>
      </w:r>
    </w:p>
    <w:p w14:paraId="409996AB" w14:textId="77777777" w:rsidR="00FB473B" w:rsidRDefault="00000000">
      <w:pPr>
        <w:numPr>
          <w:ilvl w:val="1"/>
          <w:numId w:val="21"/>
        </w:numPr>
        <w:ind w:right="157" w:firstLine="427"/>
      </w:pPr>
      <w:r>
        <w:t xml:space="preserve">да поиска нарушителят да понесе отговорност, съгласно Правилник за дейността на училището или дисциплинарна отговорност, съгласно Кодекса на труда; </w:t>
      </w:r>
    </w:p>
    <w:p w14:paraId="5F35FFE7" w14:textId="77777777" w:rsidR="00FB473B" w:rsidRDefault="00000000">
      <w:pPr>
        <w:ind w:left="801" w:right="157"/>
      </w:pPr>
      <w:r>
        <w:rPr>
          <w:b/>
        </w:rPr>
        <w:t>Чл.52</w:t>
      </w:r>
      <w:r>
        <w:t xml:space="preserve">. За всяко свое заседание Комисията води протокол. </w:t>
      </w:r>
    </w:p>
    <w:p w14:paraId="35A71C55" w14:textId="77777777" w:rsidR="00FB473B" w:rsidRDefault="00000000">
      <w:pPr>
        <w:numPr>
          <w:ilvl w:val="0"/>
          <w:numId w:val="22"/>
        </w:numPr>
        <w:ind w:right="157"/>
      </w:pPr>
      <w:r>
        <w:t xml:space="preserve">На своето първо заседание Комисията избира секретар, който да води протоколите от заседанията. </w:t>
      </w:r>
    </w:p>
    <w:p w14:paraId="66F6B36E" w14:textId="77777777" w:rsidR="00FB473B" w:rsidRDefault="00000000">
      <w:pPr>
        <w:numPr>
          <w:ilvl w:val="0"/>
          <w:numId w:val="22"/>
        </w:numPr>
        <w:ind w:right="157"/>
      </w:pPr>
      <w:r>
        <w:t>Цялата документация на Комисията се съхраняват от нейния председател. 3)</w:t>
      </w:r>
      <w:r>
        <w:rPr>
          <w:rFonts w:ascii="Arial" w:eastAsia="Arial" w:hAnsi="Arial" w:cs="Arial"/>
        </w:rPr>
        <w:t xml:space="preserve"> </w:t>
      </w:r>
      <w:r>
        <w:t xml:space="preserve">Комисията поддържа протоколна книга, входяща книга за регистрация на сигналите, изходяща книга за регистрация на кореспонденцията и класьор на издадените становища. </w:t>
      </w:r>
    </w:p>
    <w:p w14:paraId="214E78E6" w14:textId="77777777" w:rsidR="00FB473B" w:rsidRDefault="00000000">
      <w:pPr>
        <w:spacing w:after="0" w:line="259" w:lineRule="auto"/>
        <w:ind w:left="0" w:right="0" w:firstLine="0"/>
        <w:jc w:val="left"/>
      </w:pPr>
      <w:r>
        <w:rPr>
          <w:sz w:val="30"/>
        </w:rPr>
        <w:t xml:space="preserve"> </w:t>
      </w:r>
    </w:p>
    <w:p w14:paraId="5A80E5A5" w14:textId="77777777" w:rsidR="00FB473B" w:rsidRDefault="00000000">
      <w:pPr>
        <w:spacing w:after="0" w:line="259" w:lineRule="auto"/>
        <w:ind w:left="0" w:right="0" w:firstLine="0"/>
        <w:jc w:val="left"/>
      </w:pPr>
      <w:r>
        <w:rPr>
          <w:sz w:val="30"/>
        </w:rPr>
        <w:t xml:space="preserve"> </w:t>
      </w:r>
    </w:p>
    <w:p w14:paraId="1DF6DFD5" w14:textId="77777777" w:rsidR="00FB473B" w:rsidRDefault="00000000">
      <w:pPr>
        <w:spacing w:after="0" w:line="259" w:lineRule="auto"/>
        <w:ind w:left="0" w:right="0" w:firstLine="0"/>
        <w:jc w:val="left"/>
      </w:pPr>
      <w:r>
        <w:rPr>
          <w:sz w:val="25"/>
        </w:rPr>
        <w:t xml:space="preserve"> </w:t>
      </w:r>
    </w:p>
    <w:p w14:paraId="22F5AFA5" w14:textId="77777777" w:rsidR="00FB473B" w:rsidRDefault="00000000">
      <w:pPr>
        <w:pStyle w:val="2"/>
        <w:spacing w:line="259" w:lineRule="auto"/>
        <w:ind w:left="3220"/>
        <w:jc w:val="left"/>
      </w:pPr>
      <w:r>
        <w:t>ЗАКЛЮЧИТЕЛНИ РАЗПОРЕДБИ</w:t>
      </w:r>
      <w:r>
        <w:rPr>
          <w:u w:val="none"/>
        </w:rPr>
        <w:t xml:space="preserve"> </w:t>
      </w:r>
    </w:p>
    <w:p w14:paraId="4660086F" w14:textId="77777777" w:rsidR="00FB473B" w:rsidRDefault="00000000">
      <w:pPr>
        <w:spacing w:after="3" w:line="259" w:lineRule="auto"/>
        <w:ind w:left="0" w:right="0" w:firstLine="0"/>
        <w:jc w:val="left"/>
      </w:pPr>
      <w:r>
        <w:rPr>
          <w:b/>
          <w:sz w:val="29"/>
        </w:rPr>
        <w:t xml:space="preserve"> </w:t>
      </w:r>
    </w:p>
    <w:p w14:paraId="6D306CB4" w14:textId="77777777" w:rsidR="00FB473B" w:rsidRDefault="00000000">
      <w:pPr>
        <w:ind w:left="801" w:right="157"/>
      </w:pPr>
      <w:r>
        <w:t xml:space="preserve">§ 1. Настоящият Етичен кодекс на училищната общност в ОУ „Добри Чинтулов“ е съставен съгласно разпоредбите на чл.175 от ЗПУО. </w:t>
      </w:r>
    </w:p>
    <w:p w14:paraId="75C7222F" w14:textId="20DD0103" w:rsidR="00FB473B" w:rsidRDefault="00000000">
      <w:pPr>
        <w:ind w:left="801" w:right="157"/>
      </w:pPr>
      <w:r>
        <w:t xml:space="preserve">§ 2. Етичният кодекс на училищната общност влиза в сила от началото на учебната </w:t>
      </w:r>
      <w:r w:rsidR="00190C99">
        <w:t>2026/2027</w:t>
      </w:r>
      <w:r>
        <w:t xml:space="preserve"> година. </w:t>
      </w:r>
    </w:p>
    <w:p w14:paraId="73775B62" w14:textId="77777777" w:rsidR="00FB473B" w:rsidRDefault="00000000">
      <w:pPr>
        <w:ind w:left="801" w:right="157"/>
      </w:pPr>
      <w:r>
        <w:t xml:space="preserve">§ 3. Училищната общност в ОУ „Добри Чинтулов“ очаква от всички свои членове да приемат спазването на този Етичен кодекс като свое лично задължение. </w:t>
      </w:r>
    </w:p>
    <w:p w14:paraId="44F9B79C" w14:textId="77777777" w:rsidR="00FB473B" w:rsidRDefault="00000000">
      <w:pPr>
        <w:ind w:left="801" w:right="157"/>
      </w:pPr>
      <w:r>
        <w:t xml:space="preserve">§4. Всички ученици, педагогически специалисти, непедагогически персонал и родителите в училището се запознават с настоящия Етичен кодекс лично, срещу подпис в рамките на годишния инструктаж в началото на всяка учебна година. § 5. Отклоненията на нормите на настоящия кодекс водят до санкциите </w:t>
      </w:r>
      <w:r>
        <w:lastRenderedPageBreak/>
        <w:t xml:space="preserve">предвидени в Закона за предучилищното и училищно образование, Кодекса на труда и Правилника за дейността на ОУ „Добри Чинтулов“. </w:t>
      </w:r>
    </w:p>
    <w:p w14:paraId="3B05C300" w14:textId="77777777" w:rsidR="00FB473B" w:rsidRDefault="00000000">
      <w:pPr>
        <w:spacing w:after="52"/>
        <w:ind w:left="801" w:right="157"/>
      </w:pPr>
      <w:r>
        <w:t xml:space="preserve">§ 4. Настоящият Етичен кодекс е отворен документ, подлежащ на развитие и обогатяване, в съответствие с промените в нормативната база и очакванията на обществото. </w:t>
      </w:r>
    </w:p>
    <w:p w14:paraId="67169CFB" w14:textId="77777777" w:rsidR="00FB473B" w:rsidRDefault="00000000">
      <w:pPr>
        <w:spacing w:after="0" w:line="259" w:lineRule="auto"/>
        <w:ind w:right="0" w:firstLine="0"/>
        <w:jc w:val="left"/>
      </w:pPr>
      <w:r>
        <w:t xml:space="preserve"> </w:t>
      </w:r>
    </w:p>
    <w:p w14:paraId="69913C0C" w14:textId="77777777" w:rsidR="00FB473B" w:rsidRDefault="00000000">
      <w:pPr>
        <w:spacing w:after="5"/>
        <w:ind w:left="862" w:right="145" w:hanging="10"/>
      </w:pPr>
      <w:r>
        <w:rPr>
          <w:b/>
          <w:i/>
          <w:sz w:val="24"/>
        </w:rPr>
        <w:t xml:space="preserve">Етичният кодекс е приет на Педагогически съвет при ОУ „Добри Чинтулов“, гр. Варна с протокол №15/10.09.2025 г. Съгласуван е с Обществения съвет, Училищно настоятелство „Възраждане“ и Училищен ученически съвет. Утвърден е със заповед на Директора на ОУ „Добри Чинтулов“ – Варна. </w:t>
      </w:r>
    </w:p>
    <w:p w14:paraId="03B983A9" w14:textId="77777777" w:rsidR="00FB473B" w:rsidRDefault="00000000">
      <w:pPr>
        <w:spacing w:after="0" w:line="259" w:lineRule="auto"/>
        <w:ind w:right="0" w:firstLine="0"/>
        <w:jc w:val="left"/>
      </w:pPr>
      <w:r>
        <w:rPr>
          <w:i/>
        </w:rPr>
        <w:t xml:space="preserve"> </w:t>
      </w:r>
    </w:p>
    <w:sectPr w:rsidR="00FB473B">
      <w:headerReference w:type="even" r:id="rId16"/>
      <w:headerReference w:type="default" r:id="rId17"/>
      <w:footerReference w:type="even" r:id="rId18"/>
      <w:footerReference w:type="default" r:id="rId19"/>
      <w:headerReference w:type="first" r:id="rId20"/>
      <w:footerReference w:type="first" r:id="rId21"/>
      <w:pgSz w:w="11921" w:h="16850"/>
      <w:pgMar w:top="470" w:right="823" w:bottom="1274" w:left="60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04DA6" w14:textId="77777777" w:rsidR="00884F58" w:rsidRDefault="00884F58">
      <w:pPr>
        <w:spacing w:after="0" w:line="240" w:lineRule="auto"/>
      </w:pPr>
      <w:r>
        <w:separator/>
      </w:r>
    </w:p>
  </w:endnote>
  <w:endnote w:type="continuationSeparator" w:id="0">
    <w:p w14:paraId="1A560286" w14:textId="77777777" w:rsidR="00884F58" w:rsidRDefault="00884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E50C6" w14:textId="77777777" w:rsidR="00FB473B" w:rsidRDefault="00000000">
    <w:pPr>
      <w:tabs>
        <w:tab w:val="center" w:pos="10140"/>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04DC4" w14:textId="77777777" w:rsidR="00FB473B" w:rsidRDefault="00000000">
    <w:pPr>
      <w:tabs>
        <w:tab w:val="center" w:pos="10140"/>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D73CF" w14:textId="77777777" w:rsidR="00FB473B" w:rsidRDefault="00FB473B">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B25EE" w14:textId="77777777" w:rsidR="00884F58" w:rsidRDefault="00884F58">
      <w:pPr>
        <w:spacing w:after="0" w:line="240" w:lineRule="auto"/>
      </w:pPr>
      <w:r>
        <w:separator/>
      </w:r>
    </w:p>
  </w:footnote>
  <w:footnote w:type="continuationSeparator" w:id="0">
    <w:p w14:paraId="4A925B8E" w14:textId="77777777" w:rsidR="00884F58" w:rsidRDefault="00884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1DC2B" w14:textId="77777777" w:rsidR="00FB473B" w:rsidRDefault="00000000">
    <w:pPr>
      <w:spacing w:after="0" w:line="216" w:lineRule="auto"/>
      <w:ind w:left="0" w:right="0" w:firstLine="4664"/>
    </w:pPr>
    <w:r>
      <w:rPr>
        <w:b/>
        <w:i/>
        <w:sz w:val="22"/>
      </w:rPr>
      <w:t xml:space="preserve">ЕТИЧЕН КОДЕКС – ОУ „ДОБРИ ЧИНТУЛОВ“ – ВАРНА </w:t>
    </w:r>
    <w:r>
      <w:rPr>
        <w:sz w:val="31"/>
        <w:vertAlign w:val="superscript"/>
      </w:rPr>
      <w:t xml:space="preserve"> </w:t>
    </w:r>
    <w:r>
      <w:rPr>
        <w:sz w:val="31"/>
        <w:vertAlign w:val="superscript"/>
      </w:rPr>
      <w:tab/>
    </w:r>
    <w:r>
      <w:rPr>
        <w:b/>
        <w:i/>
        <w:sz w:val="22"/>
      </w:rPr>
      <w:t xml:space="preserve">                                                2025/2026 год.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808B6" w14:textId="25531D54" w:rsidR="00FB473B" w:rsidRPr="00190C99" w:rsidRDefault="00000000" w:rsidP="00190C99">
    <w:pPr>
      <w:spacing w:after="0" w:line="216" w:lineRule="auto"/>
      <w:ind w:left="0" w:right="0" w:firstLine="0"/>
      <w:rPr>
        <w:sz w:val="22"/>
        <w:szCs w:val="22"/>
      </w:rPr>
    </w:pPr>
    <w:r w:rsidRPr="00190C99">
      <w:rPr>
        <w:b/>
        <w:i/>
        <w:sz w:val="22"/>
        <w:szCs w:val="22"/>
      </w:rPr>
      <w:t xml:space="preserve">ЕТИЧЕН КОДЕКС – ОУ „ДОБРИ ЧИНТУЛОВ“ – ВАРНА </w:t>
    </w:r>
    <w:r w:rsidRPr="00190C99">
      <w:rPr>
        <w:sz w:val="22"/>
        <w:szCs w:val="22"/>
        <w:vertAlign w:val="superscript"/>
      </w:rPr>
      <w:t xml:space="preserve"> </w:t>
    </w:r>
    <w:r w:rsidRPr="00190C99">
      <w:rPr>
        <w:sz w:val="22"/>
        <w:szCs w:val="22"/>
        <w:vertAlign w:val="superscript"/>
      </w:rPr>
      <w:tab/>
    </w:r>
    <w:r w:rsidRPr="00190C99">
      <w:rPr>
        <w:b/>
        <w:i/>
        <w:sz w:val="22"/>
        <w:szCs w:val="22"/>
      </w:rPr>
      <w:t xml:space="preserve">                                                202</w:t>
    </w:r>
    <w:r w:rsidR="00190C99">
      <w:rPr>
        <w:b/>
        <w:i/>
        <w:sz w:val="22"/>
        <w:szCs w:val="22"/>
      </w:rPr>
      <w:t>6</w:t>
    </w:r>
    <w:r w:rsidRPr="00190C99">
      <w:rPr>
        <w:b/>
        <w:i/>
        <w:sz w:val="22"/>
        <w:szCs w:val="22"/>
      </w:rPr>
      <w:t>/202</w:t>
    </w:r>
    <w:r w:rsidR="00190C99">
      <w:rPr>
        <w:b/>
        <w:i/>
        <w:sz w:val="22"/>
        <w:szCs w:val="22"/>
      </w:rPr>
      <w:t>7</w:t>
    </w:r>
    <w:r w:rsidRPr="00190C99">
      <w:rPr>
        <w:b/>
        <w:i/>
        <w:sz w:val="22"/>
        <w:szCs w:val="22"/>
      </w:rPr>
      <w:t xml:space="preserve"> год.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770E0" w14:textId="77777777" w:rsidR="00FB473B" w:rsidRDefault="00FB473B">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6B1"/>
    <w:multiLevelType w:val="hybridMultilevel"/>
    <w:tmpl w:val="7930947C"/>
    <w:lvl w:ilvl="0" w:tplc="C226DDA6">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24D8F6">
      <w:start w:val="1"/>
      <w:numFmt w:val="lowerLetter"/>
      <w:lvlText w:val="%2"/>
      <w:lvlJc w:val="left"/>
      <w:pPr>
        <w:ind w:left="1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E2FF30">
      <w:start w:val="1"/>
      <w:numFmt w:val="lowerRoman"/>
      <w:lvlText w:val="%3"/>
      <w:lvlJc w:val="left"/>
      <w:pPr>
        <w:ind w:left="18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1E8D42">
      <w:start w:val="1"/>
      <w:numFmt w:val="decimal"/>
      <w:lvlText w:val="%4"/>
      <w:lvlJc w:val="left"/>
      <w:pPr>
        <w:ind w:left="2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14F5D8">
      <w:start w:val="1"/>
      <w:numFmt w:val="lowerLetter"/>
      <w:lvlText w:val="%5"/>
      <w:lvlJc w:val="left"/>
      <w:pPr>
        <w:ind w:left="3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ECFBA6">
      <w:start w:val="1"/>
      <w:numFmt w:val="lowerRoman"/>
      <w:lvlText w:val="%6"/>
      <w:lvlJc w:val="left"/>
      <w:pPr>
        <w:ind w:left="3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22611A">
      <w:start w:val="1"/>
      <w:numFmt w:val="decimal"/>
      <w:lvlText w:val="%7"/>
      <w:lvlJc w:val="left"/>
      <w:pPr>
        <w:ind w:left="4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DCA31A">
      <w:start w:val="1"/>
      <w:numFmt w:val="lowerLetter"/>
      <w:lvlText w:val="%8"/>
      <w:lvlJc w:val="left"/>
      <w:pPr>
        <w:ind w:left="5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2070A4">
      <w:start w:val="1"/>
      <w:numFmt w:val="lowerRoman"/>
      <w:lvlText w:val="%9"/>
      <w:lvlJc w:val="left"/>
      <w:pPr>
        <w:ind w:left="6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3143292"/>
    <w:multiLevelType w:val="hybridMultilevel"/>
    <w:tmpl w:val="7778AD7A"/>
    <w:lvl w:ilvl="0" w:tplc="C1509568">
      <w:start w:val="1"/>
      <w:numFmt w:val="bullet"/>
      <w:lvlText w:val="•"/>
      <w:lvlJc w:val="left"/>
      <w:pPr>
        <w:ind w:left="15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1FE024E2">
      <w:start w:val="1"/>
      <w:numFmt w:val="bullet"/>
      <w:lvlText w:val="o"/>
      <w:lvlJc w:val="left"/>
      <w:pPr>
        <w:ind w:left="232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0E0D682">
      <w:start w:val="1"/>
      <w:numFmt w:val="bullet"/>
      <w:lvlText w:val="▪"/>
      <w:lvlJc w:val="left"/>
      <w:pPr>
        <w:ind w:left="304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3AAB5D4">
      <w:start w:val="1"/>
      <w:numFmt w:val="bullet"/>
      <w:lvlText w:val="•"/>
      <w:lvlJc w:val="left"/>
      <w:pPr>
        <w:ind w:left="376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6EA15F0">
      <w:start w:val="1"/>
      <w:numFmt w:val="bullet"/>
      <w:lvlText w:val="o"/>
      <w:lvlJc w:val="left"/>
      <w:pPr>
        <w:ind w:left="448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6D6330A">
      <w:start w:val="1"/>
      <w:numFmt w:val="bullet"/>
      <w:lvlText w:val="▪"/>
      <w:lvlJc w:val="left"/>
      <w:pPr>
        <w:ind w:left="52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7F2CAFC">
      <w:start w:val="1"/>
      <w:numFmt w:val="bullet"/>
      <w:lvlText w:val="•"/>
      <w:lvlJc w:val="left"/>
      <w:pPr>
        <w:ind w:left="59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BEE20A6">
      <w:start w:val="1"/>
      <w:numFmt w:val="bullet"/>
      <w:lvlText w:val="o"/>
      <w:lvlJc w:val="left"/>
      <w:pPr>
        <w:ind w:left="664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9C9766">
      <w:start w:val="1"/>
      <w:numFmt w:val="bullet"/>
      <w:lvlText w:val="▪"/>
      <w:lvlJc w:val="left"/>
      <w:pPr>
        <w:ind w:left="736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4933C0D"/>
    <w:multiLevelType w:val="hybridMultilevel"/>
    <w:tmpl w:val="00CE21FA"/>
    <w:lvl w:ilvl="0" w:tplc="D62AC058">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D04E50">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4C3C38">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5C5796">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283974">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68ADDC">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4AC774">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F8E6AE">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2A99F0">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18560FB"/>
    <w:multiLevelType w:val="hybridMultilevel"/>
    <w:tmpl w:val="9A9A9970"/>
    <w:lvl w:ilvl="0" w:tplc="D630814C">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5E5ABC">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6EDA50">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8CE110E">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14FDDC">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D8A62E">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26D95A">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D00D76">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6049E2">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281DE8"/>
    <w:multiLevelType w:val="hybridMultilevel"/>
    <w:tmpl w:val="FBAC9272"/>
    <w:lvl w:ilvl="0" w:tplc="BAC00B02">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DC0E4E">
      <w:start w:val="1"/>
      <w:numFmt w:val="lowerLetter"/>
      <w:lvlText w:val="%2"/>
      <w:lvlJc w:val="left"/>
      <w:pPr>
        <w:ind w:left="1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38EA80">
      <w:start w:val="1"/>
      <w:numFmt w:val="lowerRoman"/>
      <w:lvlText w:val="%3"/>
      <w:lvlJc w:val="left"/>
      <w:pPr>
        <w:ind w:left="2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FBC009E">
      <w:start w:val="1"/>
      <w:numFmt w:val="decimal"/>
      <w:lvlText w:val="%4"/>
      <w:lvlJc w:val="left"/>
      <w:pPr>
        <w:ind w:left="3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92ECF8">
      <w:start w:val="1"/>
      <w:numFmt w:val="lowerLetter"/>
      <w:lvlText w:val="%5"/>
      <w:lvlJc w:val="left"/>
      <w:pPr>
        <w:ind w:left="4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069520">
      <w:start w:val="1"/>
      <w:numFmt w:val="lowerRoman"/>
      <w:lvlText w:val="%6"/>
      <w:lvlJc w:val="left"/>
      <w:pPr>
        <w:ind w:left="4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903EEC">
      <w:start w:val="1"/>
      <w:numFmt w:val="decimal"/>
      <w:lvlText w:val="%7"/>
      <w:lvlJc w:val="left"/>
      <w:pPr>
        <w:ind w:left="5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D82DFE">
      <w:start w:val="1"/>
      <w:numFmt w:val="lowerLetter"/>
      <w:lvlText w:val="%8"/>
      <w:lvlJc w:val="left"/>
      <w:pPr>
        <w:ind w:left="6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5892BE">
      <w:start w:val="1"/>
      <w:numFmt w:val="lowerRoman"/>
      <w:lvlText w:val="%9"/>
      <w:lvlJc w:val="left"/>
      <w:pPr>
        <w:ind w:left="6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E241152"/>
    <w:multiLevelType w:val="hybridMultilevel"/>
    <w:tmpl w:val="5420D7A4"/>
    <w:lvl w:ilvl="0" w:tplc="27AA0E44">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EA2106">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8A4D70">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7A5ED0">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B7A95C6">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424510">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0CDD68">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349296">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02D5E4">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D4D2574"/>
    <w:multiLevelType w:val="hybridMultilevel"/>
    <w:tmpl w:val="2CE22B74"/>
    <w:lvl w:ilvl="0" w:tplc="6E68EFEC">
      <w:start w:val="4"/>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029308">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A6C310">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988316">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16A024">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627E34">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E24B4C">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D4DF44">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54C896">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03F102D"/>
    <w:multiLevelType w:val="hybridMultilevel"/>
    <w:tmpl w:val="88CEC14C"/>
    <w:lvl w:ilvl="0" w:tplc="1818B3F0">
      <w:start w:val="4"/>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E8ADBC">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6EC2BBE">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76E5AE">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00A358">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4AF90C">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789FFA">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92D532">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B8E1BE">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BCB2DDD"/>
    <w:multiLevelType w:val="hybridMultilevel"/>
    <w:tmpl w:val="8B108260"/>
    <w:lvl w:ilvl="0" w:tplc="34146BA4">
      <w:start w:val="6"/>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B8C8A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2827C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3EC39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C8B7D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1ED00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02259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0A042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6C0B6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D9E040D"/>
    <w:multiLevelType w:val="hybridMultilevel"/>
    <w:tmpl w:val="201AF770"/>
    <w:lvl w:ilvl="0" w:tplc="237A5C2E">
      <w:start w:val="1"/>
      <w:numFmt w:val="decimal"/>
      <w:lvlText w:val="%1)"/>
      <w:lvlJc w:val="left"/>
      <w:pPr>
        <w:ind w:left="1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1EA840">
      <w:start w:val="1"/>
      <w:numFmt w:val="lowerLetter"/>
      <w:lvlText w:val="%2"/>
      <w:lvlJc w:val="left"/>
      <w:pPr>
        <w:ind w:left="1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9A2A08">
      <w:start w:val="1"/>
      <w:numFmt w:val="lowerRoman"/>
      <w:lvlText w:val="%3"/>
      <w:lvlJc w:val="left"/>
      <w:pPr>
        <w:ind w:left="2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3F08694">
      <w:start w:val="1"/>
      <w:numFmt w:val="decimal"/>
      <w:lvlText w:val="%4"/>
      <w:lvlJc w:val="left"/>
      <w:pPr>
        <w:ind w:left="3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2E0CBC">
      <w:start w:val="1"/>
      <w:numFmt w:val="lowerLetter"/>
      <w:lvlText w:val="%5"/>
      <w:lvlJc w:val="left"/>
      <w:pPr>
        <w:ind w:left="4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C9643DE">
      <w:start w:val="1"/>
      <w:numFmt w:val="lowerRoman"/>
      <w:lvlText w:val="%6"/>
      <w:lvlJc w:val="left"/>
      <w:pPr>
        <w:ind w:left="4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66E0FC">
      <w:start w:val="1"/>
      <w:numFmt w:val="decimal"/>
      <w:lvlText w:val="%7"/>
      <w:lvlJc w:val="left"/>
      <w:pPr>
        <w:ind w:left="5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5C8BC0">
      <w:start w:val="1"/>
      <w:numFmt w:val="lowerLetter"/>
      <w:lvlText w:val="%8"/>
      <w:lvlJc w:val="left"/>
      <w:pPr>
        <w:ind w:left="6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DC93CA">
      <w:start w:val="1"/>
      <w:numFmt w:val="lowerRoman"/>
      <w:lvlText w:val="%9"/>
      <w:lvlJc w:val="left"/>
      <w:pPr>
        <w:ind w:left="7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FC34AF4"/>
    <w:multiLevelType w:val="hybridMultilevel"/>
    <w:tmpl w:val="72E06F70"/>
    <w:lvl w:ilvl="0" w:tplc="8EF6F5A2">
      <w:start w:val="3"/>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CEC68C">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FE4972">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BE7108">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9ED2A6">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FC4E2C">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0E9D20">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2AD33E">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006744">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15E6E26"/>
    <w:multiLevelType w:val="hybridMultilevel"/>
    <w:tmpl w:val="D02EF934"/>
    <w:lvl w:ilvl="0" w:tplc="D8C46D7E">
      <w:start w:val="1"/>
      <w:numFmt w:val="bullet"/>
      <w:lvlText w:val="•"/>
      <w:lvlJc w:val="left"/>
      <w:pPr>
        <w:ind w:left="10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F74F190">
      <w:start w:val="1"/>
      <w:numFmt w:val="bullet"/>
      <w:lvlText w:val="o"/>
      <w:lvlJc w:val="left"/>
      <w:pPr>
        <w:ind w:left="193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6C4948C">
      <w:start w:val="1"/>
      <w:numFmt w:val="bullet"/>
      <w:lvlText w:val="▪"/>
      <w:lvlJc w:val="left"/>
      <w:pPr>
        <w:ind w:left="265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09E777A">
      <w:start w:val="1"/>
      <w:numFmt w:val="bullet"/>
      <w:lvlText w:val="•"/>
      <w:lvlJc w:val="left"/>
      <w:pPr>
        <w:ind w:left="33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E10BB86">
      <w:start w:val="1"/>
      <w:numFmt w:val="bullet"/>
      <w:lvlText w:val="o"/>
      <w:lvlJc w:val="left"/>
      <w:pPr>
        <w:ind w:left="409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D389484">
      <w:start w:val="1"/>
      <w:numFmt w:val="bullet"/>
      <w:lvlText w:val="▪"/>
      <w:lvlJc w:val="left"/>
      <w:pPr>
        <w:ind w:left="481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9D07F20">
      <w:start w:val="1"/>
      <w:numFmt w:val="bullet"/>
      <w:lvlText w:val="•"/>
      <w:lvlJc w:val="left"/>
      <w:pPr>
        <w:ind w:left="55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03A578C">
      <w:start w:val="1"/>
      <w:numFmt w:val="bullet"/>
      <w:lvlText w:val="o"/>
      <w:lvlJc w:val="left"/>
      <w:pPr>
        <w:ind w:left="625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092DA24">
      <w:start w:val="1"/>
      <w:numFmt w:val="bullet"/>
      <w:lvlText w:val="▪"/>
      <w:lvlJc w:val="left"/>
      <w:pPr>
        <w:ind w:left="697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D0D1F1B"/>
    <w:multiLevelType w:val="hybridMultilevel"/>
    <w:tmpl w:val="060A30E8"/>
    <w:lvl w:ilvl="0" w:tplc="BFFEE726">
      <w:start w:val="2"/>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32B50C">
      <w:start w:val="1"/>
      <w:numFmt w:val="lowerLetter"/>
      <w:lvlText w:val="%2"/>
      <w:lvlJc w:val="left"/>
      <w:pPr>
        <w:ind w:left="1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BA7092">
      <w:start w:val="1"/>
      <w:numFmt w:val="lowerRoman"/>
      <w:lvlText w:val="%3"/>
      <w:lvlJc w:val="left"/>
      <w:pPr>
        <w:ind w:left="2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A40C64">
      <w:start w:val="1"/>
      <w:numFmt w:val="decimal"/>
      <w:lvlText w:val="%4"/>
      <w:lvlJc w:val="left"/>
      <w:pPr>
        <w:ind w:left="3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DE4242">
      <w:start w:val="1"/>
      <w:numFmt w:val="lowerLetter"/>
      <w:lvlText w:val="%5"/>
      <w:lvlJc w:val="left"/>
      <w:pPr>
        <w:ind w:left="4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66FFF2">
      <w:start w:val="1"/>
      <w:numFmt w:val="lowerRoman"/>
      <w:lvlText w:val="%6"/>
      <w:lvlJc w:val="left"/>
      <w:pPr>
        <w:ind w:left="4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E884546">
      <w:start w:val="1"/>
      <w:numFmt w:val="decimal"/>
      <w:lvlText w:val="%7"/>
      <w:lvlJc w:val="left"/>
      <w:pPr>
        <w:ind w:left="5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76C27A">
      <w:start w:val="1"/>
      <w:numFmt w:val="lowerLetter"/>
      <w:lvlText w:val="%8"/>
      <w:lvlJc w:val="left"/>
      <w:pPr>
        <w:ind w:left="6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7A73CC">
      <w:start w:val="1"/>
      <w:numFmt w:val="lowerRoman"/>
      <w:lvlText w:val="%9"/>
      <w:lvlJc w:val="left"/>
      <w:pPr>
        <w:ind w:left="6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0353702"/>
    <w:multiLevelType w:val="hybridMultilevel"/>
    <w:tmpl w:val="28D4946C"/>
    <w:lvl w:ilvl="0" w:tplc="92E6EA2C">
      <w:start w:val="7"/>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2C2AAA">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8C67AE">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702694">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486E48">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3850B6">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7462AE">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F405A8">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94BA04">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516186"/>
    <w:multiLevelType w:val="hybridMultilevel"/>
    <w:tmpl w:val="2F566A78"/>
    <w:lvl w:ilvl="0" w:tplc="E9608DCC">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9805F2">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B0E68A">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70D770">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8CDE30">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D48322">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BC3E9C">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96FFBC">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9A9C0C">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06C642B"/>
    <w:multiLevelType w:val="hybridMultilevel"/>
    <w:tmpl w:val="0328653C"/>
    <w:lvl w:ilvl="0" w:tplc="2834C374">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82BD2A">
      <w:start w:val="1"/>
      <w:numFmt w:val="lowerLetter"/>
      <w:lvlText w:val="%2"/>
      <w:lvlJc w:val="left"/>
      <w:pPr>
        <w:ind w:left="16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AA6C90">
      <w:start w:val="1"/>
      <w:numFmt w:val="lowerRoman"/>
      <w:lvlText w:val="%3"/>
      <w:lvlJc w:val="left"/>
      <w:pPr>
        <w:ind w:left="23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7E23EE">
      <w:start w:val="1"/>
      <w:numFmt w:val="decimal"/>
      <w:lvlText w:val="%4"/>
      <w:lvlJc w:val="left"/>
      <w:pPr>
        <w:ind w:left="3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7279DE">
      <w:start w:val="1"/>
      <w:numFmt w:val="lowerLetter"/>
      <w:lvlText w:val="%5"/>
      <w:lvlJc w:val="left"/>
      <w:pPr>
        <w:ind w:left="3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04C852">
      <w:start w:val="1"/>
      <w:numFmt w:val="lowerRoman"/>
      <w:lvlText w:val="%6"/>
      <w:lvlJc w:val="left"/>
      <w:pPr>
        <w:ind w:left="4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B44112">
      <w:start w:val="1"/>
      <w:numFmt w:val="decimal"/>
      <w:lvlText w:val="%7"/>
      <w:lvlJc w:val="left"/>
      <w:pPr>
        <w:ind w:left="5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4887950">
      <w:start w:val="1"/>
      <w:numFmt w:val="lowerLetter"/>
      <w:lvlText w:val="%8"/>
      <w:lvlJc w:val="left"/>
      <w:pPr>
        <w:ind w:left="5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C635D2">
      <w:start w:val="1"/>
      <w:numFmt w:val="lowerRoman"/>
      <w:lvlText w:val="%9"/>
      <w:lvlJc w:val="left"/>
      <w:pPr>
        <w:ind w:left="6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DF47F83"/>
    <w:multiLevelType w:val="hybridMultilevel"/>
    <w:tmpl w:val="4E00EB36"/>
    <w:lvl w:ilvl="0" w:tplc="F8C06AF4">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92719E">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4C45B8">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2E0F72">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F26AC0">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90A82A">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7CEE82">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946F402">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72DD0A">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3DF7A8C"/>
    <w:multiLevelType w:val="hybridMultilevel"/>
    <w:tmpl w:val="3C04E3A4"/>
    <w:lvl w:ilvl="0" w:tplc="AE8E30EA">
      <w:start w:val="1"/>
      <w:numFmt w:val="bullet"/>
      <w:lvlText w:val="•"/>
      <w:lvlJc w:val="left"/>
      <w:pPr>
        <w:ind w:left="15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C069188">
      <w:start w:val="1"/>
      <w:numFmt w:val="bullet"/>
      <w:lvlText w:val="–"/>
      <w:lvlJc w:val="left"/>
      <w:pPr>
        <w:ind w:left="2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524DB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8EE01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DA3D1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2EAE1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38564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6E423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7E5B5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5087B8F"/>
    <w:multiLevelType w:val="hybridMultilevel"/>
    <w:tmpl w:val="ECB0D9B2"/>
    <w:lvl w:ilvl="0" w:tplc="1200DED4">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545B0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4836F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2EA2D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A8A69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8CED7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7E156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4C628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D8F3B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9FC7F8E"/>
    <w:multiLevelType w:val="hybridMultilevel"/>
    <w:tmpl w:val="7FEE45D0"/>
    <w:lvl w:ilvl="0" w:tplc="9DAE8862">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1642A8">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7CA38E">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A2240E">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6C04AA">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DCBC10">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0C9354">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5089AE">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905800">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C0931DA"/>
    <w:multiLevelType w:val="hybridMultilevel"/>
    <w:tmpl w:val="85D24A10"/>
    <w:lvl w:ilvl="0" w:tplc="97DA365C">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7E4BC6">
      <w:start w:val="1"/>
      <w:numFmt w:val="bullet"/>
      <w:lvlText w:val="•"/>
      <w:lvlJc w:val="left"/>
      <w:pPr>
        <w:ind w:left="12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B2223A4">
      <w:start w:val="1"/>
      <w:numFmt w:val="bullet"/>
      <w:lvlText w:val="▪"/>
      <w:lvlJc w:val="left"/>
      <w:pPr>
        <w:ind w:left="232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50CAA68">
      <w:start w:val="1"/>
      <w:numFmt w:val="bullet"/>
      <w:lvlText w:val="•"/>
      <w:lvlJc w:val="left"/>
      <w:pPr>
        <w:ind w:left="30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A163B1E">
      <w:start w:val="1"/>
      <w:numFmt w:val="bullet"/>
      <w:lvlText w:val="o"/>
      <w:lvlJc w:val="left"/>
      <w:pPr>
        <w:ind w:left="376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E30A5CA">
      <w:start w:val="1"/>
      <w:numFmt w:val="bullet"/>
      <w:lvlText w:val="▪"/>
      <w:lvlJc w:val="left"/>
      <w:pPr>
        <w:ind w:left="448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AA45BF6">
      <w:start w:val="1"/>
      <w:numFmt w:val="bullet"/>
      <w:lvlText w:val="•"/>
      <w:lvlJc w:val="left"/>
      <w:pPr>
        <w:ind w:left="520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BAE5D2A">
      <w:start w:val="1"/>
      <w:numFmt w:val="bullet"/>
      <w:lvlText w:val="o"/>
      <w:lvlJc w:val="left"/>
      <w:pPr>
        <w:ind w:left="592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6B046CC">
      <w:start w:val="1"/>
      <w:numFmt w:val="bullet"/>
      <w:lvlText w:val="▪"/>
      <w:lvlJc w:val="left"/>
      <w:pPr>
        <w:ind w:left="664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EE3116A"/>
    <w:multiLevelType w:val="hybridMultilevel"/>
    <w:tmpl w:val="A62EA680"/>
    <w:lvl w:ilvl="0" w:tplc="295619CC">
      <w:start w:val="1"/>
      <w:numFmt w:val="decimal"/>
      <w:lvlText w:val="%1)"/>
      <w:lvlJc w:val="left"/>
      <w:pPr>
        <w:ind w:left="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A2F428">
      <w:start w:val="1"/>
      <w:numFmt w:val="lowerLetter"/>
      <w:lvlText w:val="%2"/>
      <w:lvlJc w:val="left"/>
      <w:pPr>
        <w:ind w:left="1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F29E06">
      <w:start w:val="1"/>
      <w:numFmt w:val="lowerRoman"/>
      <w:lvlText w:val="%3"/>
      <w:lvlJc w:val="left"/>
      <w:pPr>
        <w:ind w:left="2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A8FE16">
      <w:start w:val="1"/>
      <w:numFmt w:val="decimal"/>
      <w:lvlText w:val="%4"/>
      <w:lvlJc w:val="left"/>
      <w:pPr>
        <w:ind w:left="3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BAF3C8">
      <w:start w:val="1"/>
      <w:numFmt w:val="lowerLetter"/>
      <w:lvlText w:val="%5"/>
      <w:lvlJc w:val="left"/>
      <w:pPr>
        <w:ind w:left="4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B4CE60">
      <w:start w:val="1"/>
      <w:numFmt w:val="lowerRoman"/>
      <w:lvlText w:val="%6"/>
      <w:lvlJc w:val="left"/>
      <w:pPr>
        <w:ind w:left="4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CCC44E">
      <w:start w:val="1"/>
      <w:numFmt w:val="decimal"/>
      <w:lvlText w:val="%7"/>
      <w:lvlJc w:val="left"/>
      <w:pPr>
        <w:ind w:left="5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E8DF34">
      <w:start w:val="1"/>
      <w:numFmt w:val="lowerLetter"/>
      <w:lvlText w:val="%8"/>
      <w:lvlJc w:val="left"/>
      <w:pPr>
        <w:ind w:left="6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36DFC0">
      <w:start w:val="1"/>
      <w:numFmt w:val="lowerRoman"/>
      <w:lvlText w:val="%9"/>
      <w:lvlJc w:val="left"/>
      <w:pPr>
        <w:ind w:left="6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484664155">
    <w:abstractNumId w:val="11"/>
  </w:num>
  <w:num w:numId="2" w16cid:durableId="1358655377">
    <w:abstractNumId w:val="12"/>
  </w:num>
  <w:num w:numId="3" w16cid:durableId="2089645676">
    <w:abstractNumId w:val="17"/>
  </w:num>
  <w:num w:numId="4" w16cid:durableId="1006205661">
    <w:abstractNumId w:val="21"/>
  </w:num>
  <w:num w:numId="5" w16cid:durableId="163085944">
    <w:abstractNumId w:val="6"/>
  </w:num>
  <w:num w:numId="6" w16cid:durableId="244802562">
    <w:abstractNumId w:val="13"/>
  </w:num>
  <w:num w:numId="7" w16cid:durableId="335695777">
    <w:abstractNumId w:val="3"/>
  </w:num>
  <w:num w:numId="8" w16cid:durableId="780033761">
    <w:abstractNumId w:val="15"/>
  </w:num>
  <w:num w:numId="9" w16cid:durableId="2101481078">
    <w:abstractNumId w:val="18"/>
  </w:num>
  <w:num w:numId="10" w16cid:durableId="1213496248">
    <w:abstractNumId w:val="8"/>
  </w:num>
  <w:num w:numId="11" w16cid:durableId="1713655349">
    <w:abstractNumId w:val="0"/>
  </w:num>
  <w:num w:numId="12" w16cid:durableId="1128206464">
    <w:abstractNumId w:val="19"/>
  </w:num>
  <w:num w:numId="13" w16cid:durableId="393507367">
    <w:abstractNumId w:val="16"/>
  </w:num>
  <w:num w:numId="14" w16cid:durableId="268464327">
    <w:abstractNumId w:val="2"/>
  </w:num>
  <w:num w:numId="15" w16cid:durableId="319044702">
    <w:abstractNumId w:val="4"/>
  </w:num>
  <w:num w:numId="16" w16cid:durableId="928199239">
    <w:abstractNumId w:val="14"/>
  </w:num>
  <w:num w:numId="17" w16cid:durableId="988904124">
    <w:abstractNumId w:val="9"/>
  </w:num>
  <w:num w:numId="18" w16cid:durableId="1264999455">
    <w:abstractNumId w:val="7"/>
  </w:num>
  <w:num w:numId="19" w16cid:durableId="1655067500">
    <w:abstractNumId w:val="1"/>
  </w:num>
  <w:num w:numId="20" w16cid:durableId="1182620842">
    <w:abstractNumId w:val="10"/>
  </w:num>
  <w:num w:numId="21" w16cid:durableId="73279716">
    <w:abstractNumId w:val="20"/>
  </w:num>
  <w:num w:numId="22" w16cid:durableId="754476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73B"/>
    <w:rsid w:val="00190C99"/>
    <w:rsid w:val="005B5400"/>
    <w:rsid w:val="00884F58"/>
    <w:rsid w:val="00FB473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EE8E1"/>
  <w15:docId w15:val="{FE01E91E-FD7E-4A7D-9C66-96716844A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69" w:lineRule="auto"/>
      <w:ind w:left="816" w:right="154" w:firstLine="7"/>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154" w:line="259" w:lineRule="auto"/>
      <w:ind w:left="982"/>
      <w:outlineLvl w:val="0"/>
    </w:pPr>
    <w:rPr>
      <w:rFonts w:ascii="Times New Roman" w:eastAsia="Times New Roman" w:hAnsi="Times New Roman" w:cs="Times New Roman"/>
      <w:b/>
      <w:color w:val="000000"/>
      <w:sz w:val="96"/>
    </w:rPr>
  </w:style>
  <w:style w:type="paragraph" w:styleId="2">
    <w:name w:val="heading 2"/>
    <w:next w:val="a"/>
    <w:link w:val="20"/>
    <w:uiPriority w:val="9"/>
    <w:unhideWhenUsed/>
    <w:qFormat/>
    <w:pPr>
      <w:keepNext/>
      <w:keepLines/>
      <w:spacing w:after="0" w:line="270" w:lineRule="auto"/>
      <w:ind w:left="641" w:hanging="10"/>
      <w:jc w:val="center"/>
      <w:outlineLvl w:val="1"/>
    </w:pPr>
    <w:rPr>
      <w:rFonts w:ascii="Times New Roman" w:eastAsia="Times New Roman" w:hAnsi="Times New Roman" w:cs="Times New Roman"/>
      <w:b/>
      <w:color w:val="000000"/>
      <w:sz w:val="32"/>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Pr>
      <w:rFonts w:ascii="Times New Roman" w:eastAsia="Times New Roman" w:hAnsi="Times New Roman" w:cs="Times New Roman"/>
      <w:b/>
      <w:color w:val="000000"/>
      <w:sz w:val="32"/>
      <w:u w:val="single" w:color="000000"/>
    </w:rPr>
  </w:style>
  <w:style w:type="character" w:customStyle="1" w:styleId="10">
    <w:name w:val="Заглавие 1 Знак"/>
    <w:link w:val="1"/>
    <w:rPr>
      <w:rFonts w:ascii="Times New Roman" w:eastAsia="Times New Roman" w:hAnsi="Times New Roman" w:cs="Times New Roman"/>
      <w:b/>
      <w:color w:val="000000"/>
      <w:sz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hyperlink" Target="http://www.dobri-chintulov-varna.eu/"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g"/><Relationship Id="rId12" Type="http://schemas.openxmlformats.org/officeDocument/2006/relationships/hyperlink" Target="http://www.dobri-chintulov-varna.e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bri-chintulov-varna.eu/" TargetMode="External"/><Relationship Id="rId5" Type="http://schemas.openxmlformats.org/officeDocument/2006/relationships/footnotes" Target="footnotes.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hyperlink" Target="http://www.dobri-chintulov-varna.eu/"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dobri-chintulov-varna.eu/" TargetMode="External"/><Relationship Id="rId14" Type="http://schemas.openxmlformats.org/officeDocument/2006/relationships/hyperlink" Target="http://www.dobri-chintulov-varna.eu/" TargetMode="External"/><Relationship Id="rId22"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4172</Words>
  <Characters>23785</Characters>
  <Application>Microsoft Office Word</Application>
  <DocSecurity>0</DocSecurity>
  <Lines>198</Lines>
  <Paragraphs>55</Paragraphs>
  <ScaleCrop>false</ScaleCrop>
  <Company/>
  <LinksUpToDate>false</LinksUpToDate>
  <CharactersWithSpaces>27902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ЕТИЧЕН КОДЕКС – ОУ „ДОБРИ ЧИНТУЛОВ“ - ВАРНА</dc:title>
  <dc:subject/>
  <dc:creator>Stoyanova</dc:creator>
  <cp:keywords/>
  <cp:lastModifiedBy>Мариан С. Денчев</cp:lastModifiedBy>
  <cp:revision>2</cp:revision>
  <dcterms:created xsi:type="dcterms:W3CDTF">2026-09-30T18:25:00Z</dcterms:created>
  <dcterms:modified xsi:type="dcterms:W3CDTF">2026-09-30T18:25:00Z</dcterms:modified>
</cp:coreProperties>
</file>