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0755" w14:textId="77777777" w:rsidR="00C5096E" w:rsidRPr="005E161C" w:rsidRDefault="00C5096E" w:rsidP="00585F4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ABC0E63" w14:textId="77777777" w:rsidR="00CE03FD" w:rsidRPr="002D558D" w:rsidRDefault="00CE03FD" w:rsidP="0055736E">
      <w:pPr>
        <w:spacing w:line="360" w:lineRule="auto"/>
        <w:jc w:val="center"/>
        <w:rPr>
          <w:rFonts w:ascii="Verdana" w:hAnsi="Verdana"/>
          <w:b/>
        </w:rPr>
      </w:pPr>
      <w:r w:rsidRPr="002D558D">
        <w:rPr>
          <w:rFonts w:ascii="Verdana" w:hAnsi="Verdana"/>
          <w:b/>
        </w:rPr>
        <w:t>Инструктаж</w:t>
      </w:r>
      <w:r w:rsidR="002D558D">
        <w:rPr>
          <w:rFonts w:ascii="Verdana" w:hAnsi="Verdana"/>
          <w:b/>
        </w:rPr>
        <w:t xml:space="preserve"> </w:t>
      </w:r>
    </w:p>
    <w:p w14:paraId="2B80C2E2" w14:textId="77777777" w:rsidR="00585F4B" w:rsidRPr="005E161C" w:rsidRDefault="00585F4B" w:rsidP="006A22C7">
      <w:p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 xml:space="preserve">Във връзка с традиционното празнично шествие, което Община Варна организира на 24 май </w:t>
      </w:r>
      <w:r w:rsidR="005E161C" w:rsidRPr="005E161C">
        <w:rPr>
          <w:rFonts w:ascii="Verdana" w:hAnsi="Verdana"/>
          <w:sz w:val="20"/>
          <w:szCs w:val="20"/>
        </w:rPr>
        <w:t xml:space="preserve">- </w:t>
      </w:r>
      <w:r w:rsidR="005E161C">
        <w:rPr>
          <w:rFonts w:ascii="Verdana" w:hAnsi="Verdana" w:cs="Verdana"/>
          <w:bCs/>
          <w:sz w:val="20"/>
          <w:szCs w:val="20"/>
        </w:rPr>
        <w:t>Ден на светите братя Кирил и М</w:t>
      </w:r>
      <w:r w:rsidR="005E161C" w:rsidRPr="005E161C">
        <w:rPr>
          <w:rFonts w:ascii="Verdana" w:hAnsi="Verdana" w:cs="Verdana"/>
          <w:bCs/>
          <w:sz w:val="20"/>
          <w:szCs w:val="20"/>
        </w:rPr>
        <w:t>етодий, на българската азбука, просвета и култура и на славянската книжовност</w:t>
      </w:r>
      <w:r w:rsidR="005E161C" w:rsidRPr="005E161C">
        <w:rPr>
          <w:rFonts w:ascii="Verdana" w:hAnsi="Verdana"/>
          <w:sz w:val="20"/>
          <w:szCs w:val="20"/>
        </w:rPr>
        <w:t xml:space="preserve"> </w:t>
      </w:r>
      <w:r w:rsidRPr="005E161C">
        <w:rPr>
          <w:rFonts w:ascii="Verdana" w:hAnsi="Verdana"/>
          <w:sz w:val="20"/>
          <w:szCs w:val="20"/>
        </w:rPr>
        <w:t xml:space="preserve">и </w:t>
      </w:r>
      <w:r w:rsidRPr="005E161C">
        <w:rPr>
          <w:rFonts w:ascii="Verdana" w:hAnsi="Verdana"/>
          <w:b/>
          <w:sz w:val="20"/>
          <w:szCs w:val="20"/>
        </w:rPr>
        <w:t>с оглед на по</w:t>
      </w:r>
      <w:r w:rsidRPr="005E161C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5E161C">
        <w:rPr>
          <w:rFonts w:ascii="Verdana" w:hAnsi="Verdana"/>
          <w:b/>
          <w:sz w:val="20"/>
          <w:szCs w:val="20"/>
        </w:rPr>
        <w:t>- добрата организация, моля да имате предвид следното</w:t>
      </w:r>
      <w:r w:rsidRPr="005E161C">
        <w:rPr>
          <w:rFonts w:ascii="Verdana" w:hAnsi="Verdana"/>
          <w:sz w:val="20"/>
          <w:szCs w:val="20"/>
        </w:rPr>
        <w:t>:</w:t>
      </w:r>
    </w:p>
    <w:p w14:paraId="05C1268E" w14:textId="77777777" w:rsidR="00585F4B" w:rsidRPr="005E161C" w:rsidRDefault="005E161C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>Движението н</w:t>
      </w:r>
      <w:r w:rsidR="00585F4B" w:rsidRPr="005E161C">
        <w:rPr>
          <w:rFonts w:ascii="Verdana" w:hAnsi="Verdana"/>
          <w:sz w:val="20"/>
          <w:szCs w:val="20"/>
        </w:rPr>
        <w:t>а МПС ще бъде спряно от 8:00 часа;</w:t>
      </w:r>
    </w:p>
    <w:p w14:paraId="5DF0CFE1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>Началото на празничното шест</w:t>
      </w:r>
      <w:r w:rsidR="005E161C" w:rsidRPr="005E161C">
        <w:rPr>
          <w:rFonts w:ascii="Verdana" w:hAnsi="Verdana"/>
          <w:sz w:val="20"/>
          <w:szCs w:val="20"/>
        </w:rPr>
        <w:t>вие е в 10:00ч. от площад “Св. с</w:t>
      </w:r>
      <w:r w:rsidRPr="005E161C">
        <w:rPr>
          <w:rFonts w:ascii="Verdana" w:hAnsi="Verdana"/>
          <w:sz w:val="20"/>
          <w:szCs w:val="20"/>
        </w:rPr>
        <w:t>в. Кирил и Методий”;</w:t>
      </w:r>
    </w:p>
    <w:p w14:paraId="7A63D0B6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>Подреждане</w:t>
      </w:r>
      <w:r w:rsidR="00F73F0D" w:rsidRPr="005E161C">
        <w:rPr>
          <w:rFonts w:ascii="Verdana" w:hAnsi="Verdana"/>
          <w:sz w:val="20"/>
          <w:szCs w:val="20"/>
        </w:rPr>
        <w:t>то на блоковете започва от 09:30</w:t>
      </w:r>
      <w:r w:rsidRPr="005E161C">
        <w:rPr>
          <w:rFonts w:ascii="Verdana" w:hAnsi="Verdana"/>
          <w:sz w:val="20"/>
          <w:szCs w:val="20"/>
          <w:lang w:val="en-US"/>
        </w:rPr>
        <w:t xml:space="preserve"> </w:t>
      </w:r>
      <w:r w:rsidRPr="005E161C">
        <w:rPr>
          <w:rFonts w:ascii="Verdana" w:hAnsi="Verdana"/>
          <w:sz w:val="20"/>
          <w:szCs w:val="20"/>
        </w:rPr>
        <w:t>ч. по предварително уст</w:t>
      </w:r>
      <w:r w:rsidR="005E161C" w:rsidRPr="005E161C">
        <w:rPr>
          <w:rFonts w:ascii="Verdana" w:hAnsi="Verdana"/>
          <w:sz w:val="20"/>
          <w:szCs w:val="20"/>
        </w:rPr>
        <w:t>ановения ред /приложение - схема</w:t>
      </w:r>
      <w:r w:rsidRPr="005E161C">
        <w:rPr>
          <w:rFonts w:ascii="Verdana" w:hAnsi="Verdana"/>
          <w:sz w:val="20"/>
          <w:szCs w:val="20"/>
        </w:rPr>
        <w:t>/;</w:t>
      </w:r>
    </w:p>
    <w:p w14:paraId="624ADE7C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>Отстоянието межд</w:t>
      </w:r>
      <w:r w:rsidR="005E161C" w:rsidRPr="005E161C">
        <w:rPr>
          <w:rFonts w:ascii="Verdana" w:hAnsi="Verdana"/>
          <w:sz w:val="20"/>
          <w:szCs w:val="20"/>
        </w:rPr>
        <w:t>у отделните блокове да бъде 5 метра</w:t>
      </w:r>
    </w:p>
    <w:p w14:paraId="6D462B5D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>Отговорникът на блока на всяка институция отговаря за нормалното преминаване на блока по целия маршрут;</w:t>
      </w:r>
    </w:p>
    <w:p w14:paraId="37FA7357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 xml:space="preserve">Не се допуска спиране или забавяне на шествието пред трибуните от </w:t>
      </w:r>
      <w:proofErr w:type="spellStart"/>
      <w:r w:rsidRPr="005E161C">
        <w:rPr>
          <w:rFonts w:ascii="Verdana" w:hAnsi="Verdana"/>
          <w:sz w:val="20"/>
          <w:szCs w:val="20"/>
        </w:rPr>
        <w:t>мажоретни</w:t>
      </w:r>
      <w:proofErr w:type="spellEnd"/>
      <w:r w:rsidRPr="005E161C">
        <w:rPr>
          <w:rFonts w:ascii="Verdana" w:hAnsi="Verdana"/>
          <w:sz w:val="20"/>
          <w:szCs w:val="20"/>
        </w:rPr>
        <w:t xml:space="preserve"> състави;</w:t>
      </w:r>
    </w:p>
    <w:p w14:paraId="1E27A175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 xml:space="preserve">Преминаването на представителния блок </w:t>
      </w:r>
      <w:r w:rsidR="00C5096E" w:rsidRPr="005E161C">
        <w:rPr>
          <w:rFonts w:ascii="Verdana" w:hAnsi="Verdana"/>
          <w:sz w:val="20"/>
          <w:szCs w:val="20"/>
        </w:rPr>
        <w:t xml:space="preserve">на всяка институция </w:t>
      </w:r>
      <w:r w:rsidRPr="005E161C">
        <w:rPr>
          <w:rFonts w:ascii="Verdana" w:hAnsi="Verdana"/>
          <w:sz w:val="20"/>
          <w:szCs w:val="20"/>
        </w:rPr>
        <w:t xml:space="preserve">да следва естествения ход на шествието, без да се изчаква обявяване </w:t>
      </w:r>
      <w:r w:rsidR="005E161C" w:rsidRPr="005E161C">
        <w:rPr>
          <w:rFonts w:ascii="Verdana" w:hAnsi="Verdana"/>
          <w:sz w:val="20"/>
          <w:szCs w:val="20"/>
        </w:rPr>
        <w:t>името на институцията от водещите актьори</w:t>
      </w:r>
      <w:r w:rsidRPr="005E161C">
        <w:rPr>
          <w:rFonts w:ascii="Verdana" w:hAnsi="Verdana"/>
          <w:sz w:val="20"/>
          <w:szCs w:val="20"/>
        </w:rPr>
        <w:t>;</w:t>
      </w:r>
    </w:p>
    <w:p w14:paraId="7169B89A" w14:textId="77777777" w:rsidR="00585F4B" w:rsidRPr="005E161C" w:rsidRDefault="00585F4B" w:rsidP="006A22C7">
      <w:pPr>
        <w:numPr>
          <w:ilvl w:val="0"/>
          <w:numId w:val="1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eastAsia="Calibri" w:hAnsi="Verdana"/>
          <w:sz w:val="20"/>
          <w:szCs w:val="20"/>
          <w:lang w:eastAsia="en-US"/>
        </w:rPr>
        <w:t>Подреждане на блоковете</w:t>
      </w:r>
      <w:r w:rsidR="005E161C" w:rsidRPr="005E161C">
        <w:rPr>
          <w:rFonts w:ascii="Verdana" w:eastAsia="Calibri" w:hAnsi="Verdana"/>
          <w:sz w:val="20"/>
          <w:szCs w:val="20"/>
          <w:lang w:eastAsia="en-US"/>
        </w:rPr>
        <w:t>- в редица по 12</w:t>
      </w:r>
      <w:r w:rsidRPr="005E161C">
        <w:rPr>
          <w:rFonts w:ascii="Verdana" w:eastAsia="Calibri" w:hAnsi="Verdana"/>
          <w:sz w:val="20"/>
          <w:szCs w:val="20"/>
          <w:lang w:eastAsia="en-US"/>
        </w:rPr>
        <w:t>:</w:t>
      </w:r>
    </w:p>
    <w:p w14:paraId="7FDBE780" w14:textId="77777777" w:rsidR="00585F4B" w:rsidRPr="005E161C" w:rsidRDefault="00585F4B" w:rsidP="005E161C">
      <w:pPr>
        <w:pStyle w:val="a8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F4CA9">
        <w:rPr>
          <w:rFonts w:ascii="Verdana" w:eastAsia="Calibri" w:hAnsi="Verdana"/>
          <w:b/>
          <w:sz w:val="20"/>
          <w:szCs w:val="20"/>
          <w:lang w:eastAsia="en-US"/>
        </w:rPr>
        <w:t>Блокове</w:t>
      </w:r>
      <w:r w:rsidR="005E161C" w:rsidRPr="008F4CA9">
        <w:rPr>
          <w:rFonts w:ascii="Verdana" w:eastAsia="Calibri" w:hAnsi="Verdana"/>
          <w:b/>
          <w:sz w:val="20"/>
          <w:szCs w:val="20"/>
          <w:lang w:eastAsia="en-US"/>
        </w:rPr>
        <w:t>те на училища и ЦПЛР</w:t>
      </w:r>
      <w:r w:rsidRPr="008F4CA9">
        <w:rPr>
          <w:rFonts w:ascii="Verdana" w:eastAsia="Calibri" w:hAnsi="Verdana"/>
          <w:b/>
          <w:sz w:val="20"/>
          <w:szCs w:val="20"/>
          <w:lang w:eastAsia="en-US"/>
        </w:rPr>
        <w:t xml:space="preserve"> от страна на Юнашки салон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са с номера от </w:t>
      </w:r>
      <w:r w:rsidR="007F1EBE" w:rsidRPr="005E161C">
        <w:rPr>
          <w:rFonts w:ascii="Verdana" w:eastAsia="Calibri" w:hAnsi="Verdana"/>
          <w:sz w:val="20"/>
          <w:szCs w:val="20"/>
          <w:lang w:eastAsia="en-US"/>
        </w:rPr>
        <w:t>№</w:t>
      </w:r>
      <w:r w:rsidR="00711F92" w:rsidRPr="005E161C">
        <w:rPr>
          <w:rFonts w:ascii="Verdana" w:eastAsia="Calibri" w:hAnsi="Verdana"/>
          <w:sz w:val="20"/>
          <w:szCs w:val="20"/>
          <w:lang w:eastAsia="en-US"/>
        </w:rPr>
        <w:t>1</w:t>
      </w:r>
      <w:r w:rsidR="00C732FA" w:rsidRPr="005E161C">
        <w:rPr>
          <w:rFonts w:ascii="Verdana" w:eastAsia="Calibri" w:hAnsi="Verdana"/>
          <w:sz w:val="20"/>
          <w:szCs w:val="20"/>
          <w:lang w:eastAsia="en-US"/>
        </w:rPr>
        <w:t xml:space="preserve"> ОУ „</w:t>
      </w:r>
      <w:proofErr w:type="spellStart"/>
      <w:r w:rsidR="00C732FA" w:rsidRPr="005E161C">
        <w:rPr>
          <w:rFonts w:ascii="Verdana" w:eastAsia="Calibri" w:hAnsi="Verdana"/>
          <w:sz w:val="20"/>
          <w:szCs w:val="20"/>
          <w:lang w:eastAsia="en-US"/>
        </w:rPr>
        <w:t>Св.св.Кирил</w:t>
      </w:r>
      <w:proofErr w:type="spellEnd"/>
      <w:r w:rsidR="00C732FA" w:rsidRPr="005E161C">
        <w:rPr>
          <w:rFonts w:ascii="Verdana" w:eastAsia="Calibri" w:hAnsi="Verdana"/>
          <w:sz w:val="20"/>
          <w:szCs w:val="20"/>
          <w:lang w:eastAsia="en-US"/>
        </w:rPr>
        <w:t xml:space="preserve"> и Методий“</w:t>
      </w:r>
      <w:r w:rsidR="00711F92" w:rsidRPr="005E161C">
        <w:rPr>
          <w:rFonts w:ascii="Verdana" w:eastAsia="Calibri" w:hAnsi="Verdana"/>
          <w:sz w:val="20"/>
          <w:szCs w:val="20"/>
          <w:lang w:eastAsia="en-US"/>
        </w:rPr>
        <w:t xml:space="preserve"> до </w:t>
      </w:r>
      <w:r w:rsidR="006A22C7" w:rsidRPr="005E161C">
        <w:rPr>
          <w:rFonts w:ascii="Verdana" w:eastAsia="Calibri" w:hAnsi="Verdana"/>
          <w:sz w:val="20"/>
          <w:szCs w:val="20"/>
          <w:lang w:eastAsia="en-US"/>
        </w:rPr>
        <w:t xml:space="preserve">блок </w:t>
      </w:r>
      <w:r w:rsidR="007F1EBE"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№</w:t>
      </w:r>
      <w:r w:rsidR="00F868D1">
        <w:rPr>
          <w:rFonts w:ascii="Verdana" w:eastAsia="Calibri" w:hAnsi="Verdana"/>
          <w:sz w:val="20"/>
          <w:szCs w:val="20"/>
          <w:highlight w:val="yellow"/>
          <w:lang w:eastAsia="en-US"/>
        </w:rPr>
        <w:t>34</w:t>
      </w:r>
    </w:p>
    <w:p w14:paraId="324D0792" w14:textId="77777777" w:rsidR="001253F5" w:rsidRPr="005E161C" w:rsidRDefault="00585F4B" w:rsidP="005E161C">
      <w:pPr>
        <w:pStyle w:val="a8"/>
        <w:numPr>
          <w:ilvl w:val="0"/>
          <w:numId w:val="20"/>
        </w:numPr>
        <w:tabs>
          <w:tab w:val="left" w:pos="720"/>
          <w:tab w:val="left" w:pos="900"/>
        </w:tabs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 w:rsidRPr="008F4CA9">
        <w:rPr>
          <w:rFonts w:ascii="Verdana" w:eastAsia="Calibri" w:hAnsi="Verdana"/>
          <w:b/>
          <w:sz w:val="20"/>
          <w:szCs w:val="20"/>
          <w:lang w:eastAsia="en-US"/>
        </w:rPr>
        <w:t>Блокове</w:t>
      </w:r>
      <w:r w:rsidR="005E161C" w:rsidRPr="008F4CA9">
        <w:rPr>
          <w:rFonts w:ascii="Verdana" w:eastAsia="Calibri" w:hAnsi="Verdana"/>
          <w:b/>
          <w:sz w:val="20"/>
          <w:szCs w:val="20"/>
          <w:lang w:eastAsia="en-US"/>
        </w:rPr>
        <w:t>те на училища</w:t>
      </w:r>
      <w:r w:rsidRPr="008F4CA9">
        <w:rPr>
          <w:rFonts w:ascii="Verdana" w:eastAsia="Calibri" w:hAnsi="Verdana"/>
          <w:b/>
          <w:sz w:val="20"/>
          <w:szCs w:val="20"/>
          <w:lang w:eastAsia="en-US"/>
        </w:rPr>
        <w:t xml:space="preserve"> от страна н</w:t>
      </w:r>
      <w:r w:rsidR="004179E1" w:rsidRPr="008F4CA9">
        <w:rPr>
          <w:rFonts w:ascii="Verdana" w:eastAsia="Calibri" w:hAnsi="Verdana"/>
          <w:b/>
          <w:sz w:val="20"/>
          <w:szCs w:val="20"/>
          <w:lang w:eastAsia="en-US"/>
        </w:rPr>
        <w:t>а Моряшки клуб</w:t>
      </w:r>
      <w:r w:rsidR="004179E1" w:rsidRPr="005E161C">
        <w:rPr>
          <w:rFonts w:ascii="Verdana" w:eastAsia="Calibri" w:hAnsi="Verdana"/>
          <w:sz w:val="20"/>
          <w:szCs w:val="20"/>
          <w:lang w:eastAsia="en-US"/>
        </w:rPr>
        <w:t xml:space="preserve"> са с номера </w:t>
      </w:r>
      <w:r w:rsidR="004179E1"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 xml:space="preserve">от </w:t>
      </w:r>
      <w:r w:rsidR="007B4E58">
        <w:rPr>
          <w:rFonts w:ascii="Verdana" w:eastAsia="Calibri" w:hAnsi="Verdana"/>
          <w:sz w:val="20"/>
          <w:szCs w:val="20"/>
          <w:highlight w:val="yellow"/>
          <w:lang w:eastAsia="en-US"/>
        </w:rPr>
        <w:t>35 до 68</w:t>
      </w:r>
      <w:r w:rsidR="007F1EBE"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;</w:t>
      </w:r>
      <w:r w:rsidR="000A4CF2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50283F6F" w14:textId="77777777" w:rsidR="004E63FA" w:rsidRPr="005E161C" w:rsidRDefault="005E161C" w:rsidP="005E161C">
      <w:pPr>
        <w:pStyle w:val="a8"/>
        <w:numPr>
          <w:ilvl w:val="0"/>
          <w:numId w:val="3"/>
        </w:numPr>
        <w:spacing w:line="360" w:lineRule="auto"/>
        <w:jc w:val="both"/>
        <w:rPr>
          <w:rFonts w:ascii="Verdana" w:eastAsia="Calibri" w:hAnsi="Verdana"/>
          <w:color w:val="FF0000"/>
          <w:sz w:val="20"/>
          <w:szCs w:val="20"/>
          <w:lang w:eastAsia="en-US"/>
        </w:rPr>
      </w:pPr>
      <w:r w:rsidRPr="008F4CA9">
        <w:rPr>
          <w:rFonts w:ascii="Verdana" w:eastAsia="Calibri" w:hAnsi="Verdana"/>
          <w:b/>
          <w:sz w:val="20"/>
          <w:szCs w:val="20"/>
          <w:lang w:eastAsia="en-US"/>
        </w:rPr>
        <w:t>Блоковете на Детските градини</w:t>
      </w:r>
      <w:r w:rsidR="004E63FA" w:rsidRPr="005E161C">
        <w:rPr>
          <w:rFonts w:ascii="Verdana" w:eastAsia="Calibri" w:hAnsi="Verdana"/>
          <w:sz w:val="20"/>
          <w:szCs w:val="20"/>
          <w:lang w:eastAsia="en-US"/>
        </w:rPr>
        <w:t xml:space="preserve"> се подреждат по бул. „Вл. Варненчик“ в двете платна:</w:t>
      </w:r>
    </w:p>
    <w:p w14:paraId="33166589" w14:textId="77777777" w:rsidR="004E63FA" w:rsidRPr="005E161C" w:rsidRDefault="004E63FA" w:rsidP="005E161C">
      <w:pPr>
        <w:numPr>
          <w:ilvl w:val="1"/>
          <w:numId w:val="3"/>
        </w:numPr>
        <w:spacing w:line="360" w:lineRule="auto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E161C">
        <w:rPr>
          <w:rFonts w:ascii="Verdana" w:eastAsia="Calibri" w:hAnsi="Verdana"/>
          <w:sz w:val="20"/>
          <w:szCs w:val="20"/>
          <w:lang w:eastAsia="en-US"/>
        </w:rPr>
        <w:t>Откъм ДНФ –</w:t>
      </w:r>
      <w:r w:rsidRPr="005E161C">
        <w:rPr>
          <w:rFonts w:ascii="Verdana" w:eastAsia="Calibri" w:hAnsi="Verdana"/>
          <w:sz w:val="20"/>
          <w:szCs w:val="20"/>
          <w:lang w:val="en-US" w:eastAsia="en-US"/>
        </w:rPr>
        <w:t xml:space="preserve"> </w:t>
      </w:r>
      <w:r w:rsidR="004F192C">
        <w:rPr>
          <w:rFonts w:ascii="Verdana" w:eastAsia="Calibri" w:hAnsi="Verdana"/>
          <w:sz w:val="20"/>
          <w:szCs w:val="20"/>
          <w:lang w:eastAsia="en-US"/>
        </w:rPr>
        <w:t xml:space="preserve">начало с </w:t>
      </w:r>
      <w:r w:rsidRPr="005E161C">
        <w:rPr>
          <w:rFonts w:ascii="Verdana" w:eastAsia="Calibri" w:hAnsi="Verdana"/>
          <w:sz w:val="20"/>
          <w:szCs w:val="20"/>
          <w:lang w:eastAsia="en-US"/>
        </w:rPr>
        <w:t>ДГ</w:t>
      </w:r>
      <w:r w:rsidR="005E3C44" w:rsidRPr="005E161C">
        <w:rPr>
          <w:rFonts w:ascii="Verdana" w:eastAsia="Calibri" w:hAnsi="Verdana"/>
          <w:sz w:val="20"/>
          <w:szCs w:val="20"/>
          <w:lang w:eastAsia="en-US"/>
        </w:rPr>
        <w:t xml:space="preserve"> 9 „Ален мак</w:t>
      </w:r>
      <w:r w:rsidRPr="005E161C">
        <w:rPr>
          <w:rFonts w:ascii="Verdana" w:eastAsia="Calibri" w:hAnsi="Verdana"/>
          <w:sz w:val="20"/>
          <w:szCs w:val="20"/>
          <w:lang w:eastAsia="en-US"/>
        </w:rPr>
        <w:t>“ - носител</w:t>
      </w:r>
      <w:r w:rsidR="005E161C">
        <w:rPr>
          <w:rFonts w:ascii="Verdana" w:eastAsia="Calibri" w:hAnsi="Verdana"/>
          <w:sz w:val="20"/>
          <w:szCs w:val="20"/>
          <w:lang w:eastAsia="en-US"/>
        </w:rPr>
        <w:t xml:space="preserve"> на награда „Варна“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, след тях ДГ </w:t>
      </w:r>
      <w:r w:rsidR="005E3C44" w:rsidRPr="005E161C">
        <w:rPr>
          <w:rFonts w:ascii="Verdana" w:eastAsia="Calibri" w:hAnsi="Verdana"/>
          <w:sz w:val="20"/>
          <w:szCs w:val="20"/>
          <w:lang w:eastAsia="en-US"/>
        </w:rPr>
        <w:t xml:space="preserve"> 40 „Детски свят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“ </w:t>
      </w:r>
      <w:r w:rsidR="005E3C44" w:rsidRPr="005E161C">
        <w:rPr>
          <w:rFonts w:ascii="Verdana" w:eastAsia="Calibri" w:hAnsi="Verdana"/>
          <w:sz w:val="20"/>
          <w:szCs w:val="20"/>
          <w:lang w:eastAsia="en-US"/>
        </w:rPr>
        <w:t>-50 годишен юбилей,  ДГ 7 „</w:t>
      </w:r>
      <w:proofErr w:type="spellStart"/>
      <w:r w:rsidR="005E3C44" w:rsidRPr="005E161C">
        <w:rPr>
          <w:rFonts w:ascii="Verdana" w:eastAsia="Calibri" w:hAnsi="Verdana"/>
          <w:sz w:val="20"/>
          <w:szCs w:val="20"/>
          <w:lang w:eastAsia="en-US"/>
        </w:rPr>
        <w:t>А.С.Пушкин</w:t>
      </w:r>
      <w:proofErr w:type="spellEnd"/>
      <w:r w:rsidR="005E3C44" w:rsidRPr="005E161C">
        <w:rPr>
          <w:rFonts w:ascii="Verdana" w:eastAsia="Calibri" w:hAnsi="Verdana"/>
          <w:sz w:val="20"/>
          <w:szCs w:val="20"/>
          <w:lang w:eastAsia="en-US"/>
        </w:rPr>
        <w:t xml:space="preserve">“ – 65г., ДГ 17 „Д-р П. Берон“-60 г., ДГ 12 „Ян Бибиян“-60 г. 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и ДГ по номера от</w:t>
      </w:r>
      <w:r w:rsidRPr="005E161C">
        <w:rPr>
          <w:rFonts w:ascii="Verdana" w:eastAsia="Calibri" w:hAnsi="Verdana"/>
          <w:sz w:val="20"/>
          <w:szCs w:val="20"/>
          <w:lang w:val="en-US" w:eastAsia="en-US"/>
        </w:rPr>
        <w:t xml:space="preserve"> № </w:t>
      </w:r>
      <w:r w:rsidRPr="005E161C">
        <w:rPr>
          <w:rFonts w:ascii="Verdana" w:eastAsia="Calibri" w:hAnsi="Verdana"/>
          <w:sz w:val="20"/>
          <w:szCs w:val="20"/>
          <w:lang w:eastAsia="en-US"/>
        </w:rPr>
        <w:t>1</w:t>
      </w:r>
      <w:r w:rsidRPr="005E161C">
        <w:rPr>
          <w:rFonts w:ascii="Verdana" w:eastAsia="Calibri" w:hAnsi="Verdana"/>
          <w:sz w:val="20"/>
          <w:szCs w:val="20"/>
          <w:lang w:val="en-US" w:eastAsia="en-US"/>
        </w:rPr>
        <w:t xml:space="preserve"> “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Светулка“ до ДГ </w:t>
      </w:r>
      <w:r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№2</w:t>
      </w:r>
      <w:r w:rsidR="004F192C">
        <w:rPr>
          <w:rFonts w:ascii="Verdana" w:eastAsia="Calibri" w:hAnsi="Verdana"/>
          <w:sz w:val="20"/>
          <w:szCs w:val="20"/>
          <w:highlight w:val="yellow"/>
          <w:lang w:eastAsia="en-US"/>
        </w:rPr>
        <w:t>6 „Изворче</w:t>
      </w:r>
      <w:r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“</w:t>
      </w:r>
      <w:r w:rsidR="004F192C">
        <w:rPr>
          <w:rFonts w:ascii="Verdana" w:eastAsia="Calibri" w:hAnsi="Verdana"/>
          <w:sz w:val="20"/>
          <w:szCs w:val="20"/>
          <w:lang w:eastAsia="en-US"/>
        </w:rPr>
        <w:t xml:space="preserve"> /по схема е блок 27/</w:t>
      </w:r>
    </w:p>
    <w:p w14:paraId="7D41F4EF" w14:textId="77777777" w:rsidR="005E3C44" w:rsidRPr="005E161C" w:rsidRDefault="005E3C44" w:rsidP="003931B1">
      <w:pPr>
        <w:numPr>
          <w:ilvl w:val="1"/>
          <w:numId w:val="3"/>
        </w:numPr>
        <w:spacing w:line="360" w:lineRule="auto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Откъм пазар на цветята  - </w:t>
      </w:r>
      <w:r w:rsidR="00736FEC">
        <w:rPr>
          <w:rFonts w:ascii="Verdana" w:eastAsia="Calibri" w:hAnsi="Verdana"/>
          <w:sz w:val="20"/>
          <w:szCs w:val="20"/>
          <w:lang w:eastAsia="en-US"/>
        </w:rPr>
        <w:t xml:space="preserve">начало с 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ДГ </w:t>
      </w:r>
      <w:r w:rsidR="00736FEC">
        <w:rPr>
          <w:rFonts w:ascii="Verdana" w:eastAsia="Calibri" w:hAnsi="Verdana"/>
          <w:sz w:val="20"/>
          <w:szCs w:val="20"/>
          <w:highlight w:val="yellow"/>
          <w:lang w:eastAsia="en-US"/>
        </w:rPr>
        <w:t>27</w:t>
      </w:r>
      <w:r w:rsidR="00736FEC">
        <w:rPr>
          <w:rFonts w:ascii="Verdana" w:eastAsia="Calibri" w:hAnsi="Verdana"/>
          <w:sz w:val="20"/>
          <w:szCs w:val="20"/>
          <w:lang w:eastAsia="en-US"/>
        </w:rPr>
        <w:t xml:space="preserve"> „Успех</w:t>
      </w:r>
      <w:r w:rsidRPr="005E161C">
        <w:rPr>
          <w:rFonts w:ascii="Verdana" w:eastAsia="Calibri" w:hAnsi="Verdana"/>
          <w:sz w:val="20"/>
          <w:szCs w:val="20"/>
          <w:lang w:eastAsia="en-US"/>
        </w:rPr>
        <w:t>“</w:t>
      </w:r>
      <w:r w:rsidR="00736FEC">
        <w:rPr>
          <w:rFonts w:ascii="Verdana" w:eastAsia="Calibri" w:hAnsi="Verdana"/>
          <w:sz w:val="20"/>
          <w:szCs w:val="20"/>
          <w:lang w:eastAsia="en-US"/>
        </w:rPr>
        <w:t>/по схема блок 28/ и край с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ДГ 53 „Слънчево зайче“ и </w:t>
      </w:r>
      <w:r w:rsidR="00D65230">
        <w:rPr>
          <w:rFonts w:ascii="Verdana" w:eastAsia="Calibri" w:hAnsi="Verdana"/>
          <w:sz w:val="20"/>
          <w:szCs w:val="20"/>
          <w:lang w:eastAsia="en-US"/>
        </w:rPr>
        <w:t>бл. 54 -</w:t>
      </w:r>
      <w:r w:rsidR="00736FE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5E161C">
        <w:rPr>
          <w:rFonts w:ascii="Verdana" w:eastAsia="Calibri" w:hAnsi="Verdana"/>
          <w:sz w:val="20"/>
          <w:szCs w:val="20"/>
          <w:lang w:eastAsia="en-US"/>
        </w:rPr>
        <w:t>ЧДГ „</w:t>
      </w:r>
      <w:proofErr w:type="spellStart"/>
      <w:r w:rsidRPr="005E161C">
        <w:rPr>
          <w:rFonts w:ascii="Verdana" w:eastAsia="Calibri" w:hAnsi="Verdana"/>
          <w:sz w:val="20"/>
          <w:szCs w:val="20"/>
          <w:lang w:eastAsia="en-US"/>
        </w:rPr>
        <w:t>Чебурашка</w:t>
      </w:r>
      <w:proofErr w:type="spellEnd"/>
      <w:r w:rsidRPr="005E161C">
        <w:rPr>
          <w:rFonts w:ascii="Verdana" w:eastAsia="Calibri" w:hAnsi="Verdana"/>
          <w:sz w:val="20"/>
          <w:szCs w:val="20"/>
          <w:lang w:eastAsia="en-US"/>
        </w:rPr>
        <w:t>“</w:t>
      </w:r>
    </w:p>
    <w:p w14:paraId="665E6F8E" w14:textId="77777777" w:rsidR="00776C3B" w:rsidRPr="003931B1" w:rsidRDefault="002D558D" w:rsidP="003931B1">
      <w:pPr>
        <w:pStyle w:val="a8"/>
        <w:numPr>
          <w:ilvl w:val="0"/>
          <w:numId w:val="3"/>
        </w:numPr>
        <w:spacing w:line="360" w:lineRule="auto"/>
        <w:jc w:val="both"/>
        <w:rPr>
          <w:rFonts w:ascii="Verdana" w:eastAsia="Calibri" w:hAnsi="Verdana"/>
          <w:color w:val="FF0000"/>
          <w:sz w:val="20"/>
          <w:szCs w:val="20"/>
          <w:lang w:eastAsia="en-US"/>
        </w:rPr>
      </w:pPr>
      <w:r w:rsidRPr="008F4CA9">
        <w:rPr>
          <w:rFonts w:ascii="Verdana" w:eastAsia="Calibri" w:hAnsi="Verdana"/>
          <w:b/>
          <w:sz w:val="20"/>
          <w:szCs w:val="20"/>
          <w:lang w:eastAsia="en-US"/>
        </w:rPr>
        <w:t>Блоковете на висшите училища</w:t>
      </w:r>
      <w:r w:rsidRPr="008F4CA9">
        <w:rPr>
          <w:rFonts w:ascii="Verdana" w:eastAsia="Calibri" w:hAnsi="Verdana"/>
          <w:sz w:val="20"/>
          <w:szCs w:val="20"/>
          <w:lang w:eastAsia="en-US"/>
        </w:rPr>
        <w:t xml:space="preserve"> се подреждат в началото н</w:t>
      </w:r>
      <w:r w:rsidR="005E3C44" w:rsidRPr="008F4CA9">
        <w:rPr>
          <w:rFonts w:ascii="Verdana" w:eastAsia="Calibri" w:hAnsi="Verdana"/>
          <w:sz w:val="20"/>
          <w:szCs w:val="20"/>
          <w:lang w:eastAsia="en-US"/>
        </w:rPr>
        <w:t xml:space="preserve">а </w:t>
      </w:r>
      <w:r w:rsidR="005E3C44" w:rsidRPr="005E161C">
        <w:rPr>
          <w:rFonts w:ascii="Verdana" w:eastAsia="Calibri" w:hAnsi="Verdana"/>
          <w:sz w:val="20"/>
          <w:szCs w:val="20"/>
          <w:lang w:eastAsia="en-US"/>
        </w:rPr>
        <w:t>ул. „Съборни“/между Моряшкия клуб и парковото пространство/</w:t>
      </w:r>
      <w:r w:rsidR="003931B1">
        <w:rPr>
          <w:rFonts w:ascii="Verdana" w:eastAsia="Calibri" w:hAnsi="Verdana"/>
          <w:sz w:val="20"/>
          <w:szCs w:val="20"/>
          <w:lang w:eastAsia="en-US"/>
        </w:rPr>
        <w:t xml:space="preserve">, като </w:t>
      </w:r>
      <w:r w:rsidR="00776C3B" w:rsidRPr="005E161C">
        <w:rPr>
          <w:rFonts w:ascii="Verdana" w:eastAsia="Calibri" w:hAnsi="Verdana"/>
          <w:sz w:val="20"/>
          <w:szCs w:val="20"/>
          <w:lang w:eastAsia="en-US"/>
        </w:rPr>
        <w:t xml:space="preserve">изчакват </w:t>
      </w:r>
      <w:r w:rsidR="003931B1">
        <w:rPr>
          <w:rFonts w:ascii="Verdana" w:eastAsia="Calibri" w:hAnsi="Verdana"/>
          <w:sz w:val="20"/>
          <w:szCs w:val="20"/>
          <w:lang w:eastAsia="en-US"/>
        </w:rPr>
        <w:t xml:space="preserve">да преминат </w:t>
      </w:r>
      <w:r w:rsidR="00776C3B" w:rsidRPr="005E161C">
        <w:rPr>
          <w:rFonts w:ascii="Verdana" w:eastAsia="Calibri" w:hAnsi="Verdana"/>
          <w:sz w:val="20"/>
          <w:szCs w:val="20"/>
          <w:lang w:eastAsia="en-US"/>
        </w:rPr>
        <w:t>всички</w:t>
      </w:r>
      <w:r w:rsidR="003931B1">
        <w:rPr>
          <w:rFonts w:ascii="Verdana" w:eastAsia="Calibri" w:hAnsi="Verdana"/>
          <w:sz w:val="20"/>
          <w:szCs w:val="20"/>
          <w:lang w:eastAsia="en-US"/>
        </w:rPr>
        <w:t xml:space="preserve"> училища</w:t>
      </w:r>
      <w:r>
        <w:rPr>
          <w:rFonts w:ascii="Verdana" w:eastAsia="Calibri" w:hAnsi="Verdana"/>
          <w:sz w:val="20"/>
          <w:szCs w:val="20"/>
          <w:lang w:eastAsia="en-US"/>
        </w:rPr>
        <w:t>. Прем</w:t>
      </w:r>
      <w:r w:rsidR="00776C3B" w:rsidRPr="005E161C">
        <w:rPr>
          <w:rFonts w:ascii="Verdana" w:eastAsia="Calibri" w:hAnsi="Verdana"/>
          <w:sz w:val="20"/>
          <w:szCs w:val="20"/>
          <w:lang w:eastAsia="en-US"/>
        </w:rPr>
        <w:t>инават както винаги последни</w:t>
      </w:r>
      <w:r w:rsidR="003931B1">
        <w:rPr>
          <w:rFonts w:ascii="Verdana" w:eastAsia="Calibri" w:hAnsi="Verdana"/>
          <w:sz w:val="20"/>
          <w:szCs w:val="20"/>
          <w:lang w:eastAsia="en-US"/>
        </w:rPr>
        <w:t xml:space="preserve"> в лява колона, но</w:t>
      </w:r>
      <w:r w:rsidR="00834906" w:rsidRPr="005E161C">
        <w:rPr>
          <w:rFonts w:ascii="Verdana" w:eastAsia="Calibri" w:hAnsi="Verdana"/>
          <w:sz w:val="20"/>
          <w:szCs w:val="20"/>
          <w:lang w:eastAsia="en-US"/>
        </w:rPr>
        <w:t xml:space="preserve"> в процеса на </w:t>
      </w:r>
      <w:r w:rsidR="005E3C44" w:rsidRPr="005E161C">
        <w:rPr>
          <w:rFonts w:ascii="Verdana" w:eastAsia="Calibri" w:hAnsi="Verdana"/>
          <w:sz w:val="20"/>
          <w:szCs w:val="20"/>
          <w:lang w:eastAsia="en-US"/>
        </w:rPr>
        <w:t xml:space="preserve">шествието </w:t>
      </w:r>
      <w:r w:rsidR="003931B1">
        <w:rPr>
          <w:rFonts w:ascii="Verdana" w:eastAsia="Calibri" w:hAnsi="Verdana"/>
          <w:sz w:val="20"/>
          <w:szCs w:val="20"/>
          <w:lang w:eastAsia="en-US"/>
        </w:rPr>
        <w:t xml:space="preserve">може </w:t>
      </w:r>
      <w:r w:rsidR="005E3C44" w:rsidRPr="005E161C">
        <w:rPr>
          <w:rFonts w:ascii="Verdana" w:eastAsia="Calibri" w:hAnsi="Verdana"/>
          <w:sz w:val="20"/>
          <w:szCs w:val="20"/>
          <w:lang w:eastAsia="en-US"/>
        </w:rPr>
        <w:t>да се наложи</w:t>
      </w:r>
      <w:r w:rsidR="00157FB2" w:rsidRPr="005E161C">
        <w:rPr>
          <w:rFonts w:ascii="Verdana" w:eastAsia="Calibri" w:hAnsi="Verdana"/>
          <w:sz w:val="20"/>
          <w:szCs w:val="20"/>
          <w:lang w:eastAsia="en-US"/>
        </w:rPr>
        <w:t xml:space="preserve"> да се разделят в двете платна</w:t>
      </w:r>
      <w:r w:rsidR="003931B1">
        <w:rPr>
          <w:rFonts w:ascii="Verdana" w:eastAsia="Calibri" w:hAnsi="Verdana"/>
          <w:sz w:val="20"/>
          <w:szCs w:val="20"/>
          <w:lang w:eastAsia="en-US"/>
        </w:rPr>
        <w:t>,</w:t>
      </w:r>
      <w:r w:rsidR="00157FB2" w:rsidRPr="005E161C">
        <w:rPr>
          <w:rFonts w:ascii="Verdana" w:eastAsia="Calibri" w:hAnsi="Verdana"/>
          <w:sz w:val="20"/>
          <w:szCs w:val="20"/>
          <w:lang w:eastAsia="en-US"/>
        </w:rPr>
        <w:t xml:space="preserve"> с цел равномерност.</w:t>
      </w:r>
    </w:p>
    <w:p w14:paraId="4FEA88CE" w14:textId="77777777" w:rsidR="00961A98" w:rsidRPr="004C5041" w:rsidRDefault="00341FD7" w:rsidP="006A22C7">
      <w:pPr>
        <w:pStyle w:val="a8"/>
        <w:numPr>
          <w:ilvl w:val="0"/>
          <w:numId w:val="11"/>
        </w:numPr>
        <w:spacing w:line="360" w:lineRule="auto"/>
        <w:ind w:left="-284" w:firstLine="99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C5041">
        <w:rPr>
          <w:rFonts w:ascii="Verdana" w:eastAsia="Calibri" w:hAnsi="Verdana"/>
          <w:sz w:val="20"/>
          <w:szCs w:val="20"/>
          <w:lang w:eastAsia="en-US"/>
        </w:rPr>
        <w:t>Движението на блоковете</w:t>
      </w:r>
      <w:r w:rsidR="00F35407" w:rsidRPr="004C5041">
        <w:rPr>
          <w:rFonts w:ascii="Verdana" w:eastAsia="Calibri" w:hAnsi="Verdana"/>
          <w:sz w:val="20"/>
          <w:szCs w:val="20"/>
          <w:lang w:eastAsia="en-US"/>
        </w:rPr>
        <w:t xml:space="preserve"> по маршрута на шествието става по </w:t>
      </w:r>
      <w:r w:rsidR="00F35407" w:rsidRPr="004C5041">
        <w:rPr>
          <w:rFonts w:ascii="Verdana" w:eastAsia="Calibri" w:hAnsi="Verdana"/>
          <w:b/>
          <w:sz w:val="20"/>
          <w:szCs w:val="20"/>
          <w:lang w:eastAsia="en-US"/>
        </w:rPr>
        <w:t>следния ред</w:t>
      </w:r>
      <w:r w:rsidRPr="004C5041">
        <w:rPr>
          <w:rFonts w:ascii="Verdana" w:eastAsia="Calibri" w:hAnsi="Verdana"/>
          <w:b/>
          <w:sz w:val="20"/>
          <w:szCs w:val="20"/>
          <w:lang w:eastAsia="en-US"/>
        </w:rPr>
        <w:t>:</w:t>
      </w:r>
    </w:p>
    <w:p w14:paraId="738F2817" w14:textId="77777777" w:rsidR="00466500" w:rsidRPr="004C5041" w:rsidRDefault="00466500" w:rsidP="00466500">
      <w:pPr>
        <w:pStyle w:val="a8"/>
        <w:numPr>
          <w:ilvl w:val="0"/>
          <w:numId w:val="3"/>
        </w:numPr>
        <w:spacing w:line="360" w:lineRule="auto"/>
        <w:ind w:hanging="357"/>
        <w:rPr>
          <w:rFonts w:ascii="Verdana" w:hAnsi="Verdana"/>
          <w:sz w:val="20"/>
          <w:szCs w:val="20"/>
        </w:rPr>
      </w:pPr>
      <w:r w:rsidRPr="004C5041">
        <w:rPr>
          <w:rFonts w:ascii="Verdana" w:hAnsi="Verdana"/>
          <w:sz w:val="20"/>
          <w:szCs w:val="20"/>
        </w:rPr>
        <w:t xml:space="preserve">Транспарант „Върви, народе възродени“ </w:t>
      </w:r>
      <w:r w:rsidR="004C5041">
        <w:rPr>
          <w:rFonts w:ascii="Verdana" w:hAnsi="Verdana"/>
          <w:sz w:val="20"/>
          <w:szCs w:val="20"/>
        </w:rPr>
        <w:t xml:space="preserve">–4 момчета </w:t>
      </w:r>
      <w:r w:rsidR="004C5041" w:rsidRPr="005E161C">
        <w:rPr>
          <w:rFonts w:ascii="Verdana" w:eastAsia="Calibri" w:hAnsi="Verdana"/>
          <w:sz w:val="20"/>
          <w:szCs w:val="20"/>
          <w:lang w:eastAsia="en-US"/>
        </w:rPr>
        <w:t xml:space="preserve">от ВМГ „Н. Чудотворец“- </w:t>
      </w:r>
      <w:r w:rsidRPr="004C5041">
        <w:rPr>
          <w:rFonts w:ascii="Verdana" w:hAnsi="Verdana"/>
          <w:sz w:val="20"/>
          <w:szCs w:val="20"/>
        </w:rPr>
        <w:t>начело на дясна колона, другият тра</w:t>
      </w:r>
      <w:r w:rsidR="004C5041">
        <w:rPr>
          <w:rFonts w:ascii="Verdana" w:hAnsi="Verdana"/>
          <w:sz w:val="20"/>
          <w:szCs w:val="20"/>
        </w:rPr>
        <w:t>н</w:t>
      </w:r>
      <w:r w:rsidRPr="004C5041">
        <w:rPr>
          <w:rFonts w:ascii="Verdana" w:hAnsi="Verdana"/>
          <w:sz w:val="20"/>
          <w:szCs w:val="20"/>
        </w:rPr>
        <w:t>спарант пред ДГ-лява колона /от страна на ДНФ/</w:t>
      </w:r>
    </w:p>
    <w:p w14:paraId="5601F1B7" w14:textId="77777777" w:rsidR="004C5041" w:rsidRDefault="004C5041" w:rsidP="004C5041">
      <w:pPr>
        <w:pStyle w:val="a8"/>
        <w:numPr>
          <w:ilvl w:val="0"/>
          <w:numId w:val="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5E161C">
        <w:rPr>
          <w:rFonts w:ascii="Verdana" w:eastAsia="Calibri" w:hAnsi="Verdana"/>
          <w:sz w:val="20"/>
          <w:szCs w:val="20"/>
          <w:lang w:eastAsia="en-US"/>
        </w:rPr>
        <w:t>Духов оркестър</w:t>
      </w:r>
      <w:r w:rsidRPr="005E161C">
        <w:rPr>
          <w:rFonts w:ascii="Verdana" w:hAnsi="Verdana"/>
          <w:sz w:val="20"/>
          <w:szCs w:val="20"/>
        </w:rPr>
        <w:t xml:space="preserve"> и </w:t>
      </w:r>
      <w:proofErr w:type="spellStart"/>
      <w:r w:rsidRPr="005E161C">
        <w:rPr>
          <w:rFonts w:ascii="Verdana" w:hAnsi="Verdana"/>
          <w:sz w:val="20"/>
          <w:szCs w:val="20"/>
        </w:rPr>
        <w:t>мажоретен</w:t>
      </w:r>
      <w:proofErr w:type="spellEnd"/>
      <w:r w:rsidRPr="005E161C">
        <w:rPr>
          <w:rFonts w:ascii="Verdana" w:hAnsi="Verdana"/>
          <w:sz w:val="20"/>
          <w:szCs w:val="20"/>
        </w:rPr>
        <w:t xml:space="preserve"> състав - НУИ „Добри Христов</w:t>
      </w:r>
      <w:r w:rsidRPr="004C5041">
        <w:rPr>
          <w:rFonts w:ascii="Verdana" w:hAnsi="Verdana"/>
          <w:sz w:val="20"/>
          <w:szCs w:val="20"/>
        </w:rPr>
        <w:t xml:space="preserve"> </w:t>
      </w:r>
    </w:p>
    <w:p w14:paraId="23A2E0F5" w14:textId="77777777" w:rsidR="004C5041" w:rsidRPr="005E161C" w:rsidRDefault="004C5041" w:rsidP="004C5041">
      <w:pPr>
        <w:pStyle w:val="a8"/>
        <w:numPr>
          <w:ilvl w:val="0"/>
          <w:numId w:val="3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proofErr w:type="spellStart"/>
      <w:r w:rsidRPr="005E161C">
        <w:rPr>
          <w:rFonts w:ascii="Verdana" w:eastAsia="Calibri" w:hAnsi="Verdana"/>
          <w:sz w:val="20"/>
          <w:szCs w:val="20"/>
          <w:lang w:eastAsia="en-US"/>
        </w:rPr>
        <w:t>Знаменен</w:t>
      </w:r>
      <w:proofErr w:type="spellEnd"/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блок с български знамена – </w:t>
      </w:r>
      <w:r>
        <w:rPr>
          <w:rFonts w:ascii="Verdana" w:eastAsia="Calibri" w:hAnsi="Verdana"/>
          <w:sz w:val="20"/>
          <w:szCs w:val="20"/>
          <w:lang w:eastAsia="en-US"/>
        </w:rPr>
        <w:t xml:space="preserve">40 момчета от </w:t>
      </w:r>
      <w:r w:rsidRPr="005E161C">
        <w:rPr>
          <w:rFonts w:ascii="Verdana" w:eastAsia="Calibri" w:hAnsi="Verdana"/>
          <w:sz w:val="20"/>
          <w:szCs w:val="20"/>
          <w:lang w:eastAsia="en-US"/>
        </w:rPr>
        <w:t>ВМГ „Н. Чудотворец“</w:t>
      </w:r>
    </w:p>
    <w:p w14:paraId="3A9CEAED" w14:textId="77777777" w:rsidR="00466500" w:rsidRPr="004C5041" w:rsidRDefault="00466500" w:rsidP="004C5041">
      <w:pPr>
        <w:pStyle w:val="a8"/>
        <w:numPr>
          <w:ilvl w:val="0"/>
          <w:numId w:val="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4C5041">
        <w:rPr>
          <w:rFonts w:ascii="Verdana" w:hAnsi="Verdana"/>
          <w:sz w:val="20"/>
          <w:szCs w:val="20"/>
        </w:rPr>
        <w:t>Икона</w:t>
      </w:r>
    </w:p>
    <w:p w14:paraId="30ED4A5C" w14:textId="77777777" w:rsidR="00466500" w:rsidRPr="004C5041" w:rsidRDefault="00466500" w:rsidP="004C5041">
      <w:pPr>
        <w:pStyle w:val="a8"/>
        <w:numPr>
          <w:ilvl w:val="0"/>
          <w:numId w:val="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4C5041">
        <w:rPr>
          <w:rFonts w:ascii="Verdana" w:hAnsi="Verdana"/>
          <w:sz w:val="20"/>
          <w:szCs w:val="20"/>
        </w:rPr>
        <w:t>Хоругви</w:t>
      </w:r>
    </w:p>
    <w:p w14:paraId="1A4A711C" w14:textId="77777777" w:rsidR="004C5041" w:rsidRPr="004C5041" w:rsidRDefault="00466500" w:rsidP="004C5041">
      <w:pPr>
        <w:pStyle w:val="a8"/>
        <w:numPr>
          <w:ilvl w:val="0"/>
          <w:numId w:val="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4C5041">
        <w:rPr>
          <w:rFonts w:ascii="Verdana" w:hAnsi="Verdana"/>
          <w:sz w:val="20"/>
          <w:szCs w:val="20"/>
        </w:rPr>
        <w:t xml:space="preserve">Букви „Варна - знание“ </w:t>
      </w:r>
      <w:r w:rsidR="004C5041">
        <w:rPr>
          <w:rFonts w:ascii="Verdana" w:hAnsi="Verdana"/>
          <w:sz w:val="20"/>
          <w:szCs w:val="20"/>
        </w:rPr>
        <w:t xml:space="preserve">– 11 </w:t>
      </w:r>
      <w:r w:rsidR="004C5041">
        <w:rPr>
          <w:rFonts w:ascii="Verdana" w:eastAsia="Calibri" w:hAnsi="Verdana"/>
          <w:sz w:val="20"/>
          <w:szCs w:val="20"/>
          <w:lang w:eastAsia="en-US"/>
        </w:rPr>
        <w:t xml:space="preserve">момичета </w:t>
      </w:r>
      <w:r w:rsidR="004C5041" w:rsidRPr="005E161C">
        <w:rPr>
          <w:rFonts w:ascii="Verdana" w:eastAsia="Calibri" w:hAnsi="Verdana"/>
          <w:sz w:val="20"/>
          <w:szCs w:val="20"/>
          <w:lang w:eastAsia="en-US"/>
        </w:rPr>
        <w:t xml:space="preserve"> от ВМГ „Н. Чудотворец“</w:t>
      </w:r>
    </w:p>
    <w:p w14:paraId="34E1EFCD" w14:textId="77777777" w:rsidR="00466500" w:rsidRPr="004C5041" w:rsidRDefault="004C5041" w:rsidP="004C5041">
      <w:pPr>
        <w:pStyle w:val="a8"/>
        <w:numPr>
          <w:ilvl w:val="0"/>
          <w:numId w:val="3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Комендант Н. Василев -оставя </w:t>
      </w:r>
      <w:r w:rsidR="00466500" w:rsidRPr="004C5041">
        <w:rPr>
          <w:rFonts w:ascii="Verdana" w:hAnsi="Verdana"/>
          <w:sz w:val="20"/>
          <w:szCs w:val="20"/>
        </w:rPr>
        <w:t xml:space="preserve"> място </w:t>
      </w:r>
      <w:r>
        <w:rPr>
          <w:rFonts w:ascii="Verdana" w:hAnsi="Verdana"/>
          <w:sz w:val="20"/>
          <w:szCs w:val="20"/>
        </w:rPr>
        <w:t xml:space="preserve">за  </w:t>
      </w:r>
      <w:r w:rsidRPr="004C5041">
        <w:rPr>
          <w:rFonts w:ascii="Verdana" w:hAnsi="Verdana"/>
          <w:b/>
          <w:sz w:val="20"/>
          <w:szCs w:val="20"/>
        </w:rPr>
        <w:t>официалните лица</w:t>
      </w:r>
      <w:r>
        <w:rPr>
          <w:rFonts w:ascii="Verdana" w:hAnsi="Verdana"/>
          <w:b/>
          <w:sz w:val="20"/>
          <w:szCs w:val="20"/>
        </w:rPr>
        <w:t>:</w:t>
      </w:r>
    </w:p>
    <w:p w14:paraId="5AB960E4" w14:textId="77777777" w:rsidR="00466500" w:rsidRDefault="00466500" w:rsidP="00466500">
      <w:pPr>
        <w:pStyle w:val="a8"/>
        <w:ind w:left="1080"/>
        <w:rPr>
          <w:rFonts w:ascii="Verdana" w:hAnsi="Verdana"/>
          <w:sz w:val="20"/>
          <w:szCs w:val="20"/>
        </w:rPr>
      </w:pPr>
      <w:r w:rsidRPr="004C5041">
        <w:rPr>
          <w:rFonts w:ascii="Verdana" w:hAnsi="Verdana"/>
          <w:sz w:val="20"/>
          <w:szCs w:val="20"/>
        </w:rPr>
        <w:t>Кмет на Варна, Областен управител, Митрополит и Командир на ВМС</w:t>
      </w:r>
      <w:r w:rsidR="004C5041">
        <w:rPr>
          <w:rFonts w:ascii="Verdana" w:hAnsi="Verdana"/>
          <w:sz w:val="20"/>
          <w:szCs w:val="20"/>
        </w:rPr>
        <w:t>, награди „Варна“</w:t>
      </w:r>
      <w:r w:rsidRPr="004C5041">
        <w:rPr>
          <w:rFonts w:ascii="Verdana" w:hAnsi="Verdana"/>
          <w:sz w:val="20"/>
          <w:szCs w:val="20"/>
        </w:rPr>
        <w:t xml:space="preserve"> </w:t>
      </w:r>
      <w:r w:rsidR="004C5041">
        <w:rPr>
          <w:rFonts w:ascii="Verdana" w:hAnsi="Verdana"/>
          <w:sz w:val="20"/>
          <w:szCs w:val="20"/>
        </w:rPr>
        <w:t>и други</w:t>
      </w:r>
      <w:r w:rsidR="00FC5592">
        <w:rPr>
          <w:rFonts w:ascii="Verdana" w:hAnsi="Verdana"/>
          <w:sz w:val="20"/>
          <w:szCs w:val="20"/>
        </w:rPr>
        <w:t xml:space="preserve"> </w:t>
      </w:r>
    </w:p>
    <w:p w14:paraId="14C6E75E" w14:textId="77777777" w:rsidR="004C5041" w:rsidRPr="004C5041" w:rsidRDefault="004C5041" w:rsidP="00466500">
      <w:pPr>
        <w:pStyle w:val="a8"/>
        <w:ind w:left="1080"/>
        <w:rPr>
          <w:rFonts w:ascii="Verdana" w:hAnsi="Verdana"/>
          <w:sz w:val="20"/>
          <w:szCs w:val="20"/>
        </w:rPr>
      </w:pPr>
    </w:p>
    <w:p w14:paraId="2DA6C123" w14:textId="77777777" w:rsidR="00F35407" w:rsidRPr="005E161C" w:rsidRDefault="00A8278E" w:rsidP="006320E5">
      <w:pPr>
        <w:pStyle w:val="a8"/>
        <w:numPr>
          <w:ilvl w:val="0"/>
          <w:numId w:val="2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320E5">
        <w:rPr>
          <w:rFonts w:ascii="Verdana" w:eastAsia="Calibri" w:hAnsi="Verdana"/>
          <w:b/>
          <w:sz w:val="20"/>
          <w:szCs w:val="20"/>
          <w:lang w:eastAsia="en-US"/>
        </w:rPr>
        <w:lastRenderedPageBreak/>
        <w:t>Колона от страна на Юнашки салон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Блок №</w:t>
      </w:r>
      <w:r w:rsidR="00C06A5D" w:rsidRPr="005E161C">
        <w:rPr>
          <w:rFonts w:ascii="Verdana" w:eastAsia="Calibri" w:hAnsi="Verdana"/>
          <w:sz w:val="20"/>
          <w:szCs w:val="20"/>
          <w:lang w:eastAsia="en-US"/>
        </w:rPr>
        <w:t xml:space="preserve"> 1</w:t>
      </w:r>
      <w:r w:rsidR="00F35407" w:rsidRPr="005E161C">
        <w:rPr>
          <w:rFonts w:ascii="Verdana" w:eastAsia="Calibri" w:hAnsi="Verdana"/>
          <w:sz w:val="20"/>
          <w:szCs w:val="20"/>
          <w:lang w:eastAsia="en-US"/>
        </w:rPr>
        <w:t>/ОУ „Св. св. Кирил и Методий“</w:t>
      </w:r>
      <w:r w:rsidR="00A574A0" w:rsidRPr="005E161C">
        <w:rPr>
          <w:rFonts w:ascii="Verdana" w:eastAsia="Calibri" w:hAnsi="Verdana"/>
          <w:sz w:val="20"/>
          <w:szCs w:val="20"/>
          <w:lang w:eastAsia="en-US"/>
        </w:rPr>
        <w:t>/</w:t>
      </w:r>
      <w:r w:rsidR="00C06A5D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C06A5D"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до 3</w:t>
      </w:r>
      <w:r w:rsidR="00D65230">
        <w:rPr>
          <w:rFonts w:ascii="Verdana" w:eastAsia="Calibri" w:hAnsi="Verdana"/>
          <w:sz w:val="20"/>
          <w:szCs w:val="20"/>
          <w:highlight w:val="yellow"/>
          <w:lang w:eastAsia="en-US"/>
        </w:rPr>
        <w:t>4</w:t>
      </w:r>
      <w:r w:rsidR="00C06A5D"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,</w:t>
      </w:r>
      <w:r w:rsidR="00C06A5D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69667B" w:rsidRPr="005E161C">
        <w:rPr>
          <w:rFonts w:ascii="Verdana" w:eastAsia="Calibri" w:hAnsi="Verdana"/>
          <w:sz w:val="20"/>
          <w:szCs w:val="20"/>
          <w:lang w:eastAsia="en-US"/>
        </w:rPr>
        <w:t xml:space="preserve">след централна трибуна се придвижват по дясното платно на бул. „Мария Луиза“ до </w:t>
      </w:r>
      <w:r w:rsidR="0069667B" w:rsidRPr="005E161C">
        <w:rPr>
          <w:rFonts w:ascii="Verdana" w:eastAsia="Calibri" w:hAnsi="Verdana" w:cs="Arial"/>
          <w:sz w:val="20"/>
          <w:szCs w:val="20"/>
          <w:lang w:eastAsia="en-US"/>
        </w:rPr>
        <w:t xml:space="preserve">Община Варна. От сградата на Община Варна блоковете </w:t>
      </w:r>
      <w:r w:rsidR="00F35407" w:rsidRPr="005E161C">
        <w:rPr>
          <w:rFonts w:ascii="Verdana" w:eastAsia="Calibri" w:hAnsi="Verdana" w:cs="Arial"/>
          <w:sz w:val="20"/>
          <w:szCs w:val="20"/>
          <w:lang w:eastAsia="en-US"/>
        </w:rPr>
        <w:t xml:space="preserve">се разделят според темпото на шествието, като </w:t>
      </w:r>
      <w:r w:rsidR="00F73F0D" w:rsidRPr="005E161C">
        <w:rPr>
          <w:rFonts w:ascii="Verdana" w:eastAsia="Calibri" w:hAnsi="Verdana"/>
          <w:sz w:val="20"/>
          <w:szCs w:val="20"/>
          <w:lang w:eastAsia="en-US"/>
        </w:rPr>
        <w:t xml:space="preserve">ОУ „Св. св. Кирил и Методий“ </w:t>
      </w:r>
      <w:r w:rsidR="00F35407" w:rsidRPr="005E161C">
        <w:rPr>
          <w:rFonts w:ascii="Verdana" w:eastAsia="Calibri" w:hAnsi="Verdana"/>
          <w:sz w:val="20"/>
          <w:szCs w:val="20"/>
          <w:lang w:eastAsia="en-US"/>
        </w:rPr>
        <w:t>продължават напред по „Осми приморски полк“</w:t>
      </w:r>
      <w:r w:rsidR="00BE7C3B" w:rsidRPr="005E161C">
        <w:rPr>
          <w:rFonts w:ascii="Verdana" w:eastAsia="Calibri" w:hAnsi="Verdana"/>
          <w:sz w:val="20"/>
          <w:szCs w:val="20"/>
          <w:lang w:eastAsia="en-US"/>
        </w:rPr>
        <w:t>;</w:t>
      </w:r>
      <w:r w:rsidR="00F35407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714C3A32" w14:textId="77777777" w:rsidR="005D5A79" w:rsidRPr="005E161C" w:rsidRDefault="00745238" w:rsidP="006320E5">
      <w:pPr>
        <w:pStyle w:val="a8"/>
        <w:numPr>
          <w:ilvl w:val="0"/>
          <w:numId w:val="2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320E5">
        <w:rPr>
          <w:rFonts w:ascii="Verdana" w:eastAsia="Calibri" w:hAnsi="Verdana"/>
          <w:b/>
          <w:sz w:val="20"/>
          <w:szCs w:val="20"/>
          <w:lang w:eastAsia="en-US"/>
        </w:rPr>
        <w:t>Блок</w:t>
      </w:r>
      <w:r w:rsidR="00F35407"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  <w:r w:rsidR="00293347" w:rsidRPr="006320E5">
        <w:rPr>
          <w:rFonts w:ascii="Verdana" w:eastAsia="Calibri" w:hAnsi="Verdana"/>
          <w:b/>
          <w:sz w:val="20"/>
          <w:szCs w:val="20"/>
          <w:lang w:eastAsia="en-US"/>
        </w:rPr>
        <w:t>№</w:t>
      </w:r>
      <w:r w:rsidR="00D65230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35</w:t>
      </w:r>
      <w:r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 и след</w:t>
      </w:r>
      <w:r w:rsidR="005D5A79"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ващите го </w:t>
      </w:r>
      <w:proofErr w:type="spellStart"/>
      <w:r w:rsidR="00F55358" w:rsidRPr="006320E5">
        <w:rPr>
          <w:rFonts w:ascii="Verdana" w:eastAsia="Calibri" w:hAnsi="Verdana"/>
          <w:b/>
          <w:sz w:val="20"/>
          <w:szCs w:val="20"/>
          <w:lang w:val="en-US" w:eastAsia="en-US"/>
        </w:rPr>
        <w:t>от</w:t>
      </w:r>
      <w:proofErr w:type="spellEnd"/>
      <w:r w:rsidR="00F55358" w:rsidRPr="006320E5">
        <w:rPr>
          <w:rFonts w:ascii="Verdana" w:eastAsia="Calibri" w:hAnsi="Verdana"/>
          <w:b/>
          <w:sz w:val="20"/>
          <w:szCs w:val="20"/>
          <w:lang w:val="en-US" w:eastAsia="en-US"/>
        </w:rPr>
        <w:t xml:space="preserve"> </w:t>
      </w:r>
      <w:proofErr w:type="spellStart"/>
      <w:r w:rsidR="00F55358" w:rsidRPr="006320E5">
        <w:rPr>
          <w:rFonts w:ascii="Verdana" w:eastAsia="Calibri" w:hAnsi="Verdana"/>
          <w:b/>
          <w:sz w:val="20"/>
          <w:szCs w:val="20"/>
          <w:lang w:val="en-US" w:eastAsia="en-US"/>
        </w:rPr>
        <w:t>дясната</w:t>
      </w:r>
      <w:proofErr w:type="spellEnd"/>
      <w:r w:rsidR="00F55358" w:rsidRPr="006320E5">
        <w:rPr>
          <w:rFonts w:ascii="Verdana" w:eastAsia="Calibri" w:hAnsi="Verdana"/>
          <w:b/>
          <w:sz w:val="20"/>
          <w:szCs w:val="20"/>
          <w:lang w:val="en-US" w:eastAsia="en-US"/>
        </w:rPr>
        <w:t xml:space="preserve"> </w:t>
      </w:r>
      <w:proofErr w:type="spellStart"/>
      <w:r w:rsidR="00F55358" w:rsidRPr="006320E5">
        <w:rPr>
          <w:rFonts w:ascii="Verdana" w:eastAsia="Calibri" w:hAnsi="Verdana"/>
          <w:b/>
          <w:sz w:val="20"/>
          <w:szCs w:val="20"/>
          <w:lang w:val="en-US" w:eastAsia="en-US"/>
        </w:rPr>
        <w:t>колона</w:t>
      </w:r>
      <w:proofErr w:type="spellEnd"/>
      <w:r w:rsidR="00F55358" w:rsidRPr="005E161C">
        <w:rPr>
          <w:rFonts w:ascii="Verdana" w:eastAsia="Calibri" w:hAnsi="Verdana"/>
          <w:sz w:val="20"/>
          <w:szCs w:val="20"/>
          <w:lang w:val="en-US" w:eastAsia="en-US"/>
        </w:rPr>
        <w:t xml:space="preserve"> </w:t>
      </w:r>
      <w:r w:rsidR="005D5A79" w:rsidRPr="005E161C">
        <w:rPr>
          <w:rFonts w:ascii="Verdana" w:eastAsia="Calibri" w:hAnsi="Verdana"/>
          <w:sz w:val="20"/>
          <w:szCs w:val="20"/>
          <w:lang w:eastAsia="en-US"/>
        </w:rPr>
        <w:t xml:space="preserve">се придвижват направо 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 xml:space="preserve">към Младежки дом </w:t>
      </w:r>
      <w:r w:rsidR="005D5A79" w:rsidRPr="005E161C">
        <w:rPr>
          <w:rFonts w:ascii="Verdana" w:eastAsia="Calibri" w:hAnsi="Verdana"/>
          <w:sz w:val="20"/>
          <w:szCs w:val="20"/>
          <w:lang w:eastAsia="en-US"/>
        </w:rPr>
        <w:t>или вдясно към хотел „Черно море“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5D5A79" w:rsidRPr="005E161C">
        <w:rPr>
          <w:rFonts w:ascii="Verdana" w:eastAsia="Calibri" w:hAnsi="Verdana"/>
          <w:sz w:val="20"/>
          <w:szCs w:val="20"/>
          <w:lang w:eastAsia="en-US"/>
        </w:rPr>
        <w:t>според възможностите на трасето;</w:t>
      </w:r>
    </w:p>
    <w:p w14:paraId="1461923E" w14:textId="77777777" w:rsidR="005D5A79" w:rsidRPr="005E161C" w:rsidRDefault="00650D24" w:rsidP="006320E5">
      <w:pPr>
        <w:pStyle w:val="a8"/>
        <w:numPr>
          <w:ilvl w:val="0"/>
          <w:numId w:val="2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Успоредно с духовия оркестър на НУИ </w:t>
      </w:r>
      <w:r w:rsidR="00711F92" w:rsidRPr="006320E5">
        <w:rPr>
          <w:rFonts w:ascii="Verdana" w:eastAsia="Calibri" w:hAnsi="Verdana"/>
          <w:b/>
          <w:sz w:val="20"/>
          <w:szCs w:val="20"/>
          <w:lang w:eastAsia="en-US"/>
        </w:rPr>
        <w:t>тръгват блоковете ДГ,</w:t>
      </w:r>
      <w:r w:rsidR="00711F92" w:rsidRPr="005E161C">
        <w:rPr>
          <w:rFonts w:ascii="Verdana" w:eastAsia="Calibri" w:hAnsi="Verdana"/>
          <w:sz w:val="20"/>
          <w:szCs w:val="20"/>
          <w:lang w:eastAsia="en-US"/>
        </w:rPr>
        <w:t xml:space="preserve"> построени откъм </w:t>
      </w:r>
      <w:r w:rsidR="00711F92" w:rsidRPr="005E161C">
        <w:rPr>
          <w:rFonts w:ascii="Verdana" w:eastAsia="Calibri" w:hAnsi="Verdana"/>
          <w:sz w:val="20"/>
          <w:szCs w:val="20"/>
          <w:highlight w:val="yellow"/>
          <w:lang w:eastAsia="en-US"/>
        </w:rPr>
        <w:t>ДНФ</w:t>
      </w:r>
      <w:r w:rsidR="00711F92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C176D1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5E161C">
        <w:rPr>
          <w:rFonts w:ascii="Verdana" w:eastAsia="Calibri" w:hAnsi="Verdana"/>
          <w:sz w:val="20"/>
          <w:szCs w:val="20"/>
          <w:lang w:eastAsia="en-US"/>
        </w:rPr>
        <w:t>веднага</w:t>
      </w:r>
      <w:r w:rsidR="0094795C">
        <w:rPr>
          <w:rFonts w:ascii="Verdana" w:eastAsia="Calibri" w:hAnsi="Verdana"/>
          <w:sz w:val="20"/>
          <w:szCs w:val="20"/>
          <w:lang w:eastAsia="en-US"/>
        </w:rPr>
        <w:t xml:space="preserve"> след тях</w:t>
      </w:r>
      <w:r w:rsidRPr="005E161C">
        <w:rPr>
          <w:rFonts w:ascii="Verdana" w:eastAsia="Calibri" w:hAnsi="Verdana"/>
          <w:sz w:val="20"/>
          <w:szCs w:val="20"/>
          <w:lang w:eastAsia="en-US"/>
        </w:rPr>
        <w:t xml:space="preserve"> тръгва втората колона/откъм цветята</w:t>
      </w:r>
      <w:r w:rsidR="00293347" w:rsidRPr="005E161C">
        <w:rPr>
          <w:rFonts w:ascii="Verdana" w:eastAsia="Calibri" w:hAnsi="Verdana"/>
          <w:sz w:val="20"/>
          <w:szCs w:val="20"/>
          <w:lang w:eastAsia="en-US"/>
        </w:rPr>
        <w:t xml:space="preserve"> или като продължение на колоната на ДГ</w:t>
      </w:r>
      <w:r w:rsidR="0094795C">
        <w:rPr>
          <w:rFonts w:ascii="Verdana" w:eastAsia="Calibri" w:hAnsi="Verdana"/>
          <w:sz w:val="20"/>
          <w:szCs w:val="20"/>
          <w:lang w:eastAsia="en-US"/>
        </w:rPr>
        <w:t>/</w:t>
      </w:r>
    </w:p>
    <w:p w14:paraId="7E341495" w14:textId="77777777" w:rsidR="0055736E" w:rsidRPr="005E161C" w:rsidRDefault="006320E5" w:rsidP="006320E5">
      <w:pPr>
        <w:pStyle w:val="a8"/>
        <w:numPr>
          <w:ilvl w:val="0"/>
          <w:numId w:val="2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320E5">
        <w:rPr>
          <w:rFonts w:ascii="Verdana" w:eastAsia="Calibri" w:hAnsi="Verdana"/>
          <w:b/>
          <w:sz w:val="20"/>
          <w:szCs w:val="20"/>
          <w:lang w:eastAsia="en-US"/>
        </w:rPr>
        <w:t>Детските градини</w:t>
      </w:r>
      <w:r w:rsidR="00650D24"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 се движат по бул. „Мария Луиза“</w:t>
      </w:r>
      <w:r w:rsidR="00650D24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 xml:space="preserve">и след сградата на Община Варна </w:t>
      </w:r>
      <w:r w:rsidR="00650D24" w:rsidRPr="005E161C">
        <w:rPr>
          <w:rFonts w:ascii="Verdana" w:eastAsia="Calibri" w:hAnsi="Verdana"/>
          <w:sz w:val="20"/>
          <w:szCs w:val="20"/>
          <w:lang w:eastAsia="en-US"/>
        </w:rPr>
        <w:t>продължават по</w:t>
      </w:r>
      <w:r w:rsidR="0055736E" w:rsidRPr="005E161C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650D24" w:rsidRPr="005E161C">
        <w:rPr>
          <w:rFonts w:ascii="Verdana" w:eastAsia="Calibri" w:hAnsi="Verdana"/>
          <w:sz w:val="20"/>
          <w:szCs w:val="20"/>
          <w:lang w:eastAsia="en-US"/>
        </w:rPr>
        <w:t>„Осми Приморски полк“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 xml:space="preserve">, </w:t>
      </w:r>
      <w:r w:rsidR="00650D24" w:rsidRPr="005E161C">
        <w:rPr>
          <w:rFonts w:ascii="Verdana" w:eastAsia="Calibri" w:hAnsi="Verdana"/>
          <w:sz w:val="20"/>
          <w:szCs w:val="20"/>
          <w:lang w:eastAsia="en-US"/>
        </w:rPr>
        <w:t>оттеглят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 xml:space="preserve"> се </w:t>
      </w:r>
      <w:r w:rsidR="00650D24" w:rsidRPr="005E161C">
        <w:rPr>
          <w:rFonts w:ascii="Verdana" w:eastAsia="Calibri" w:hAnsi="Verdana"/>
          <w:sz w:val="20"/>
          <w:szCs w:val="20"/>
          <w:lang w:eastAsia="en-US"/>
        </w:rPr>
        <w:t>по улица „Македония“ в посока бул. „Ген. Колев“</w:t>
      </w:r>
      <w:r w:rsidR="0055736E" w:rsidRPr="005E161C">
        <w:rPr>
          <w:rFonts w:ascii="Verdana" w:eastAsia="Calibri" w:hAnsi="Verdana"/>
          <w:sz w:val="20"/>
          <w:szCs w:val="20"/>
          <w:lang w:eastAsia="en-US"/>
        </w:rPr>
        <w:t>;</w:t>
      </w:r>
    </w:p>
    <w:p w14:paraId="2F06A3F2" w14:textId="77777777" w:rsidR="0055736E" w:rsidRPr="005E161C" w:rsidRDefault="00C5096E" w:rsidP="006320E5">
      <w:pPr>
        <w:pStyle w:val="a8"/>
        <w:numPr>
          <w:ilvl w:val="0"/>
          <w:numId w:val="2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Блок </w:t>
      </w:r>
      <w:r w:rsidRPr="006320E5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 xml:space="preserve">№ </w:t>
      </w:r>
      <w:r w:rsidR="00D65230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35</w:t>
      </w:r>
      <w:r w:rsidR="00F73F0D" w:rsidRPr="006320E5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 xml:space="preserve"> у-ще </w:t>
      </w:r>
      <w:r w:rsidR="00927489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„Ст. Караджа</w:t>
      </w:r>
      <w:r w:rsidR="000A4CF2" w:rsidRPr="006320E5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“</w:t>
      </w:r>
      <w:r w:rsidR="004A3957" w:rsidRPr="005E161C">
        <w:rPr>
          <w:rFonts w:ascii="Verdana" w:eastAsia="Calibri" w:hAnsi="Verdana"/>
          <w:sz w:val="20"/>
          <w:szCs w:val="20"/>
          <w:lang w:eastAsia="en-US"/>
        </w:rPr>
        <w:t xml:space="preserve"> тръгва при подаден знак от комендант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>а</w:t>
      </w:r>
      <w:r w:rsidR="004A3957" w:rsidRPr="005E161C">
        <w:rPr>
          <w:rFonts w:ascii="Verdana" w:eastAsia="Calibri" w:hAnsi="Verdana"/>
          <w:sz w:val="20"/>
          <w:szCs w:val="20"/>
          <w:lang w:eastAsia="en-US"/>
        </w:rPr>
        <w:t xml:space="preserve"> веднага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 xml:space="preserve"> след като </w:t>
      </w:r>
      <w:r w:rsidR="00F33CB6" w:rsidRPr="005E161C">
        <w:rPr>
          <w:rFonts w:ascii="Verdana" w:eastAsia="Calibri" w:hAnsi="Verdana"/>
          <w:sz w:val="20"/>
          <w:szCs w:val="20"/>
          <w:lang w:eastAsia="en-US"/>
        </w:rPr>
        <w:t xml:space="preserve">детските градини </w:t>
      </w:r>
      <w:proofErr w:type="spellStart"/>
      <w:r w:rsidR="00F33CB6" w:rsidRPr="005E161C">
        <w:rPr>
          <w:rFonts w:ascii="Verdana" w:eastAsia="Calibri" w:hAnsi="Verdana"/>
          <w:sz w:val="20"/>
          <w:szCs w:val="20"/>
          <w:lang w:val="en-US" w:eastAsia="en-US"/>
        </w:rPr>
        <w:t>се</w:t>
      </w:r>
      <w:proofErr w:type="spellEnd"/>
      <w:r w:rsidR="00F33CB6" w:rsidRPr="005E161C">
        <w:rPr>
          <w:rFonts w:ascii="Verdana" w:eastAsia="Calibri" w:hAnsi="Verdana"/>
          <w:sz w:val="20"/>
          <w:szCs w:val="20"/>
          <w:lang w:val="en-US" w:eastAsia="en-US"/>
        </w:rPr>
        <w:t xml:space="preserve"> </w:t>
      </w:r>
      <w:r w:rsidR="00F33CB6" w:rsidRPr="005E161C">
        <w:rPr>
          <w:rFonts w:ascii="Verdana" w:eastAsia="Calibri" w:hAnsi="Verdana"/>
          <w:sz w:val="20"/>
          <w:szCs w:val="20"/>
          <w:lang w:eastAsia="en-US"/>
        </w:rPr>
        <w:t>оттеглят към „Мария Луиза“</w:t>
      </w:r>
      <w:r w:rsidR="0055736E" w:rsidRPr="005E161C">
        <w:rPr>
          <w:rFonts w:ascii="Verdana" w:eastAsia="Calibri" w:hAnsi="Verdana"/>
          <w:sz w:val="20"/>
          <w:szCs w:val="20"/>
          <w:lang w:eastAsia="en-US"/>
        </w:rPr>
        <w:t>;</w:t>
      </w:r>
    </w:p>
    <w:p w14:paraId="2CCC52A8" w14:textId="77777777" w:rsidR="004A3957" w:rsidRPr="005E161C" w:rsidRDefault="00D65230" w:rsidP="006320E5">
      <w:pPr>
        <w:pStyle w:val="a8"/>
        <w:numPr>
          <w:ilvl w:val="0"/>
          <w:numId w:val="2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От № 1 до № 34</w:t>
      </w:r>
      <w:r w:rsidR="00293347"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 до края</w:t>
      </w:r>
      <w:r w:rsidR="004A3957"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  <w:r w:rsidR="00F33CB6" w:rsidRPr="006320E5">
        <w:rPr>
          <w:rFonts w:ascii="Verdana" w:eastAsia="Calibri" w:hAnsi="Verdana"/>
          <w:b/>
          <w:sz w:val="20"/>
          <w:szCs w:val="20"/>
          <w:lang w:eastAsia="en-US"/>
        </w:rPr>
        <w:t>вървят</w:t>
      </w:r>
      <w:r w:rsidR="00C46BF0" w:rsidRPr="006320E5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  <w:r w:rsidR="004A3957" w:rsidRPr="006320E5">
        <w:rPr>
          <w:rFonts w:ascii="Verdana" w:eastAsia="Calibri" w:hAnsi="Verdana"/>
          <w:b/>
          <w:sz w:val="20"/>
          <w:szCs w:val="20"/>
          <w:lang w:eastAsia="en-US"/>
        </w:rPr>
        <w:t>в лява лента</w:t>
      </w:r>
      <w:r w:rsidR="004A3957" w:rsidRPr="005E161C">
        <w:rPr>
          <w:rFonts w:ascii="Verdana" w:eastAsia="Calibri" w:hAnsi="Verdana"/>
          <w:sz w:val="20"/>
          <w:szCs w:val="20"/>
          <w:lang w:eastAsia="en-US"/>
        </w:rPr>
        <w:t>/успоредно с блоковете в дясната колона/ пред Централна трибуна по бул. „Мария Луиза“ до сградата на Община Варна и продължават по</w:t>
      </w:r>
      <w:r w:rsidR="004A3957" w:rsidRPr="005E161C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4A3957" w:rsidRPr="005E161C">
        <w:rPr>
          <w:rFonts w:ascii="Verdana" w:eastAsia="Calibri" w:hAnsi="Verdana"/>
          <w:sz w:val="20"/>
          <w:szCs w:val="20"/>
          <w:lang w:eastAsia="en-US"/>
        </w:rPr>
        <w:t xml:space="preserve"> „Осми Приморски полк“</w:t>
      </w:r>
      <w:r w:rsidR="00F55358" w:rsidRPr="005E161C">
        <w:rPr>
          <w:rFonts w:ascii="Verdana" w:eastAsia="Calibri" w:hAnsi="Verdana"/>
          <w:sz w:val="20"/>
          <w:szCs w:val="20"/>
          <w:lang w:eastAsia="en-US"/>
        </w:rPr>
        <w:t>.</w:t>
      </w:r>
      <w:r w:rsidR="004A3957" w:rsidRPr="005E161C">
        <w:rPr>
          <w:rFonts w:ascii="Verdana" w:eastAsia="Calibri" w:hAnsi="Verdana"/>
          <w:sz w:val="20"/>
          <w:szCs w:val="20"/>
          <w:lang w:eastAsia="en-US"/>
        </w:rPr>
        <w:t xml:space="preserve"> Могат да се оттеглят  по улица „Македония“ в посока бул. „Ген. Колев“</w:t>
      </w:r>
      <w:r w:rsidR="004921F3" w:rsidRPr="005E161C">
        <w:rPr>
          <w:rFonts w:ascii="Verdana" w:eastAsia="Calibri" w:hAnsi="Verdana"/>
          <w:sz w:val="20"/>
          <w:szCs w:val="20"/>
          <w:lang w:eastAsia="en-US"/>
        </w:rPr>
        <w:t>;</w:t>
      </w:r>
    </w:p>
    <w:p w14:paraId="358BC568" w14:textId="77777777" w:rsidR="004921F3" w:rsidRPr="005E161C" w:rsidRDefault="004921F3" w:rsidP="006A22C7">
      <w:pPr>
        <w:pStyle w:val="a8"/>
        <w:ind w:left="-284" w:firstLine="992"/>
        <w:rPr>
          <w:rFonts w:ascii="Verdana" w:eastAsia="Calibri" w:hAnsi="Verdana"/>
          <w:sz w:val="20"/>
          <w:szCs w:val="20"/>
          <w:lang w:eastAsia="en-US"/>
        </w:rPr>
      </w:pPr>
    </w:p>
    <w:p w14:paraId="4E210078" w14:textId="77777777" w:rsidR="00D1250E" w:rsidRPr="0094795C" w:rsidRDefault="004921F3" w:rsidP="0094795C">
      <w:pPr>
        <w:pStyle w:val="a8"/>
        <w:numPr>
          <w:ilvl w:val="0"/>
          <w:numId w:val="12"/>
        </w:numPr>
        <w:spacing w:line="360" w:lineRule="auto"/>
        <w:ind w:left="-284" w:firstLine="992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94795C">
        <w:rPr>
          <w:rFonts w:ascii="Verdana" w:eastAsia="Calibri" w:hAnsi="Verdana"/>
          <w:b/>
          <w:sz w:val="20"/>
          <w:szCs w:val="20"/>
          <w:lang w:eastAsia="en-US"/>
        </w:rPr>
        <w:t xml:space="preserve">Ако в даден момент всички блокове от </w:t>
      </w:r>
      <w:r w:rsidR="000A4CF2" w:rsidRPr="0094795C">
        <w:rPr>
          <w:rFonts w:ascii="Verdana" w:eastAsia="Calibri" w:hAnsi="Verdana"/>
          <w:b/>
          <w:sz w:val="20"/>
          <w:szCs w:val="20"/>
          <w:lang w:eastAsia="en-US"/>
        </w:rPr>
        <w:t xml:space="preserve">дясна колона/№1 </w:t>
      </w:r>
      <w:r w:rsidR="00D65230" w:rsidRPr="0094795C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до №34</w:t>
      </w:r>
      <w:r w:rsidR="00D1250E" w:rsidRPr="0094795C">
        <w:rPr>
          <w:rFonts w:ascii="Verdana" w:eastAsia="Calibri" w:hAnsi="Verdana"/>
          <w:b/>
          <w:sz w:val="20"/>
          <w:szCs w:val="20"/>
          <w:highlight w:val="yellow"/>
          <w:lang w:eastAsia="en-US"/>
        </w:rPr>
        <w:t>/</w:t>
      </w:r>
      <w:r w:rsidRPr="0094795C">
        <w:rPr>
          <w:rFonts w:ascii="Verdana" w:eastAsia="Calibri" w:hAnsi="Verdana"/>
          <w:b/>
          <w:sz w:val="20"/>
          <w:szCs w:val="20"/>
          <w:lang w:eastAsia="en-US"/>
        </w:rPr>
        <w:t xml:space="preserve"> са преминали, блоковете от страната на Моряшки Клуб се разпределят в две колони и продължават по трасето</w:t>
      </w:r>
      <w:r w:rsidR="0094795C">
        <w:rPr>
          <w:rFonts w:ascii="Verdana" w:eastAsia="Calibri" w:hAnsi="Verdana"/>
          <w:b/>
          <w:sz w:val="20"/>
          <w:szCs w:val="20"/>
          <w:lang w:eastAsia="en-US"/>
        </w:rPr>
        <w:t xml:space="preserve"> в лява и дясна лента. </w:t>
      </w:r>
      <w:r w:rsidR="00D1250E" w:rsidRPr="0094795C">
        <w:rPr>
          <w:rFonts w:ascii="Verdana" w:eastAsia="Calibri" w:hAnsi="Verdana"/>
          <w:sz w:val="20"/>
          <w:szCs w:val="20"/>
          <w:lang w:eastAsia="en-US"/>
        </w:rPr>
        <w:t>Стремежът е да не се получават големи разстояния между блоковете и да не остане едно от двете платна празно.</w:t>
      </w:r>
    </w:p>
    <w:p w14:paraId="631BE5B1" w14:textId="77777777" w:rsidR="00497273" w:rsidRPr="005E161C" w:rsidRDefault="0094795C" w:rsidP="006A22C7">
      <w:pPr>
        <w:pStyle w:val="a8"/>
        <w:numPr>
          <w:ilvl w:val="0"/>
          <w:numId w:val="11"/>
        </w:numPr>
        <w:autoSpaceDN w:val="0"/>
        <w:spacing w:line="360" w:lineRule="auto"/>
        <w:ind w:left="-284" w:firstLine="992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Имайки предвид</w:t>
      </w:r>
      <w:r w:rsidR="00D1250E" w:rsidRPr="005E161C">
        <w:rPr>
          <w:rFonts w:ascii="Verdana" w:eastAsia="Calibri" w:hAnsi="Verdana"/>
          <w:sz w:val="20"/>
          <w:szCs w:val="20"/>
          <w:lang w:eastAsia="en-US"/>
        </w:rPr>
        <w:t>, че шествието протича в двете платна едновременн</w:t>
      </w:r>
      <w:r w:rsidR="00DC76C9" w:rsidRPr="005E161C">
        <w:rPr>
          <w:rFonts w:ascii="Verdana" w:eastAsia="Calibri" w:hAnsi="Verdana"/>
          <w:sz w:val="20"/>
          <w:szCs w:val="20"/>
          <w:lang w:eastAsia="en-US"/>
        </w:rPr>
        <w:t>о</w:t>
      </w:r>
      <w:r w:rsidR="00D1250E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DC76C9" w:rsidRPr="005E161C">
        <w:rPr>
          <w:rFonts w:ascii="Verdana" w:eastAsia="Calibri" w:hAnsi="Verdana"/>
          <w:sz w:val="20"/>
          <w:szCs w:val="20"/>
          <w:lang w:eastAsia="en-US"/>
        </w:rPr>
        <w:t>н</w:t>
      </w:r>
      <w:r w:rsidR="00D1250E" w:rsidRPr="005E161C">
        <w:rPr>
          <w:rFonts w:ascii="Verdana" w:eastAsia="Calibri" w:hAnsi="Verdana"/>
          <w:sz w:val="20"/>
          <w:szCs w:val="20"/>
          <w:lang w:eastAsia="en-US"/>
        </w:rPr>
        <w:t xml:space="preserve">апомняме, че </w:t>
      </w:r>
      <w:r w:rsidR="00DC76C9" w:rsidRPr="005E161C">
        <w:rPr>
          <w:rFonts w:ascii="Verdana" w:eastAsia="Calibri" w:hAnsi="Verdana"/>
          <w:sz w:val="20"/>
          <w:szCs w:val="20"/>
          <w:lang w:eastAsia="en-US"/>
        </w:rPr>
        <w:t xml:space="preserve">своевременното вдигане на </w:t>
      </w:r>
      <w:r w:rsidR="006320E5" w:rsidRPr="006320E5">
        <w:rPr>
          <w:rFonts w:ascii="Verdana" w:eastAsia="Calibri" w:hAnsi="Verdana"/>
          <w:b/>
          <w:sz w:val="20"/>
          <w:szCs w:val="20"/>
          <w:lang w:eastAsia="en-US"/>
        </w:rPr>
        <w:t>транспарантите с имената на институциите</w:t>
      </w:r>
      <w:r w:rsidR="006320E5" w:rsidRPr="005E161C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D1250E" w:rsidRPr="005E161C">
        <w:rPr>
          <w:rFonts w:ascii="Verdana" w:eastAsia="Calibri" w:hAnsi="Verdana"/>
          <w:sz w:val="20"/>
          <w:szCs w:val="20"/>
          <w:lang w:eastAsia="en-US"/>
        </w:rPr>
        <w:t>преди двете трибуни на водещите</w:t>
      </w:r>
      <w:r>
        <w:rPr>
          <w:rFonts w:ascii="Verdana" w:eastAsia="Calibri" w:hAnsi="Verdana"/>
          <w:sz w:val="20"/>
          <w:szCs w:val="20"/>
          <w:lang w:eastAsia="en-US"/>
        </w:rPr>
        <w:t xml:space="preserve"> актьори </w:t>
      </w:r>
      <w:r w:rsidR="00D1250E" w:rsidRPr="005E161C">
        <w:rPr>
          <w:rFonts w:ascii="Verdana" w:eastAsia="Calibri" w:hAnsi="Verdana"/>
          <w:sz w:val="20"/>
          <w:szCs w:val="20"/>
          <w:lang w:eastAsia="en-US"/>
        </w:rPr>
        <w:t>/Централна и пред Общината/</w:t>
      </w:r>
      <w:r w:rsidR="00DC76C9" w:rsidRPr="005E161C">
        <w:rPr>
          <w:rFonts w:ascii="Verdana" w:eastAsia="Calibri" w:hAnsi="Verdana"/>
          <w:sz w:val="20"/>
          <w:szCs w:val="20"/>
          <w:lang w:eastAsia="en-US"/>
        </w:rPr>
        <w:t>подпомага актьорите.</w:t>
      </w:r>
    </w:p>
    <w:p w14:paraId="404798EF" w14:textId="77777777" w:rsidR="00585F4B" w:rsidRDefault="0055736E" w:rsidP="006320E5">
      <w:pPr>
        <w:pStyle w:val="a8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 xml:space="preserve">училищата, които ще получат букви-думи </w:t>
      </w:r>
      <w:r w:rsidR="0094795C">
        <w:rPr>
          <w:rFonts w:ascii="Verdana" w:hAnsi="Verdana"/>
          <w:sz w:val="20"/>
          <w:szCs w:val="20"/>
        </w:rPr>
        <w:t xml:space="preserve">моля </w:t>
      </w:r>
      <w:r w:rsidR="006320E5">
        <w:rPr>
          <w:rFonts w:ascii="Verdana" w:hAnsi="Verdana"/>
          <w:sz w:val="20"/>
          <w:szCs w:val="20"/>
        </w:rPr>
        <w:t>да създадат</w:t>
      </w:r>
      <w:r w:rsidR="00290E6A" w:rsidRPr="005E161C">
        <w:rPr>
          <w:rFonts w:ascii="Verdana" w:hAnsi="Verdana"/>
          <w:sz w:val="20"/>
          <w:szCs w:val="20"/>
        </w:rPr>
        <w:t xml:space="preserve"> организация</w:t>
      </w:r>
      <w:r w:rsidR="006320E5">
        <w:rPr>
          <w:rFonts w:ascii="Verdana" w:hAnsi="Verdana"/>
          <w:sz w:val="20"/>
          <w:szCs w:val="20"/>
        </w:rPr>
        <w:t>,</w:t>
      </w:r>
      <w:r w:rsidR="00290E6A" w:rsidRPr="005E161C">
        <w:rPr>
          <w:rFonts w:ascii="Verdana" w:hAnsi="Verdana"/>
          <w:sz w:val="20"/>
          <w:szCs w:val="20"/>
        </w:rPr>
        <w:t xml:space="preserve"> б</w:t>
      </w:r>
      <w:r w:rsidR="00B76E21" w:rsidRPr="005E161C">
        <w:rPr>
          <w:rFonts w:ascii="Verdana" w:hAnsi="Verdana"/>
          <w:sz w:val="20"/>
          <w:szCs w:val="20"/>
        </w:rPr>
        <w:t>уквите</w:t>
      </w:r>
      <w:r w:rsidR="00711F92" w:rsidRPr="005E161C">
        <w:rPr>
          <w:rFonts w:ascii="Verdana" w:hAnsi="Verdana"/>
          <w:sz w:val="20"/>
          <w:szCs w:val="20"/>
        </w:rPr>
        <w:t xml:space="preserve"> </w:t>
      </w:r>
      <w:r w:rsidR="0094795C">
        <w:rPr>
          <w:rFonts w:ascii="Verdana" w:hAnsi="Verdana"/>
          <w:sz w:val="20"/>
          <w:szCs w:val="20"/>
        </w:rPr>
        <w:t xml:space="preserve">да се получат сега, а </w:t>
      </w:r>
      <w:r w:rsidR="00290E6A" w:rsidRPr="005E161C">
        <w:rPr>
          <w:rFonts w:ascii="Verdana" w:hAnsi="Verdana"/>
          <w:sz w:val="20"/>
          <w:szCs w:val="20"/>
        </w:rPr>
        <w:t xml:space="preserve">след шествието да се върнат </w:t>
      </w:r>
      <w:r w:rsidR="00711F92" w:rsidRPr="005E161C">
        <w:rPr>
          <w:rFonts w:ascii="Verdana" w:hAnsi="Verdana"/>
          <w:sz w:val="20"/>
          <w:szCs w:val="20"/>
        </w:rPr>
        <w:t>в Младежки дом</w:t>
      </w:r>
      <w:r w:rsidR="00F82584">
        <w:rPr>
          <w:rFonts w:ascii="Verdana" w:hAnsi="Verdana"/>
          <w:sz w:val="20"/>
          <w:szCs w:val="20"/>
        </w:rPr>
        <w:t xml:space="preserve"> на 26.05.2026г.</w:t>
      </w:r>
    </w:p>
    <w:p w14:paraId="15C2D64E" w14:textId="77777777" w:rsidR="00F82584" w:rsidRPr="005E161C" w:rsidRDefault="00F82584" w:rsidP="00F82584">
      <w:pPr>
        <w:pStyle w:val="a8"/>
        <w:spacing w:line="360" w:lineRule="auto"/>
        <w:ind w:left="1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/ОУ „</w:t>
      </w:r>
      <w:proofErr w:type="spellStart"/>
      <w:r>
        <w:rPr>
          <w:rFonts w:ascii="Verdana" w:hAnsi="Verdana"/>
          <w:sz w:val="20"/>
          <w:szCs w:val="20"/>
        </w:rPr>
        <w:t>Св.Св.</w:t>
      </w:r>
      <w:proofErr w:type="spellEnd"/>
      <w:r>
        <w:rPr>
          <w:rFonts w:ascii="Verdana" w:hAnsi="Verdana"/>
          <w:sz w:val="20"/>
          <w:szCs w:val="20"/>
        </w:rPr>
        <w:t xml:space="preserve"> Кирил и Методий-БЛАГОДАРЯ; ОУ „Капитан Петко воевода“-НАРОД; Трета ПМГ „Акад. Методи Попов“-КУЛТУРА; ОУ „</w:t>
      </w:r>
      <w:proofErr w:type="spellStart"/>
      <w:r>
        <w:rPr>
          <w:rFonts w:ascii="Verdana" w:hAnsi="Verdana"/>
          <w:sz w:val="20"/>
          <w:szCs w:val="20"/>
        </w:rPr>
        <w:t>Ив.Вазов</w:t>
      </w:r>
      <w:proofErr w:type="spellEnd"/>
      <w:r>
        <w:rPr>
          <w:rFonts w:ascii="Verdana" w:hAnsi="Verdana"/>
          <w:sz w:val="20"/>
          <w:szCs w:val="20"/>
        </w:rPr>
        <w:t>“-НАУКА; ОУ „Ангел Кънчев“-ТРАДИЦИЯ; Първо основно училище „Княз Борис І“ –ПИСМЕНОСТ; НУ „В. Левски“ – ДУХ; І ЕГ- ЗНАНИЕ; ОУ „Св. Патриарх Евтимий“-ИЗКУСТВО</w:t>
      </w:r>
    </w:p>
    <w:p w14:paraId="6EA41AC4" w14:textId="77777777" w:rsidR="007226CC" w:rsidRPr="005E161C" w:rsidRDefault="007226CC" w:rsidP="006A22C7">
      <w:pPr>
        <w:ind w:left="-284" w:firstLine="992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28A3C665" w14:textId="77777777" w:rsidR="00580CC3" w:rsidRDefault="00580CC3" w:rsidP="00580CC3">
      <w:pPr>
        <w:pStyle w:val="a8"/>
        <w:spacing w:line="360" w:lineRule="auto"/>
        <w:ind w:left="708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2DFEC777" w14:textId="77777777" w:rsidR="00CE03FD" w:rsidRPr="005E161C" w:rsidRDefault="00974F11" w:rsidP="00580CC3">
      <w:pPr>
        <w:pStyle w:val="a8"/>
        <w:numPr>
          <w:ilvl w:val="0"/>
          <w:numId w:val="22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E161C">
        <w:rPr>
          <w:rFonts w:ascii="Verdana" w:eastAsia="Calibri" w:hAnsi="Verdana"/>
          <w:sz w:val="20"/>
          <w:szCs w:val="20"/>
          <w:lang w:eastAsia="en-US"/>
        </w:rPr>
        <w:t>М</w:t>
      </w:r>
      <w:r w:rsidR="00CE03FD" w:rsidRPr="005E161C">
        <w:rPr>
          <w:rFonts w:ascii="Verdana" w:eastAsia="Calibri" w:hAnsi="Verdana"/>
          <w:sz w:val="20"/>
          <w:szCs w:val="20"/>
          <w:lang w:eastAsia="en-US"/>
        </w:rPr>
        <w:t>едицински екип</w:t>
      </w:r>
      <w:r w:rsidRPr="005E161C">
        <w:rPr>
          <w:rFonts w:ascii="Verdana" w:eastAsia="Calibri" w:hAnsi="Verdana"/>
          <w:sz w:val="20"/>
          <w:szCs w:val="20"/>
          <w:lang w:eastAsia="en-US"/>
        </w:rPr>
        <w:t>и</w:t>
      </w:r>
      <w:r w:rsidR="00CE03FD" w:rsidRPr="005E161C">
        <w:rPr>
          <w:rFonts w:ascii="Verdana" w:eastAsia="Calibri" w:hAnsi="Verdana"/>
          <w:sz w:val="20"/>
          <w:szCs w:val="20"/>
          <w:lang w:eastAsia="en-US"/>
        </w:rPr>
        <w:t xml:space="preserve"> на разположение:</w:t>
      </w:r>
    </w:p>
    <w:p w14:paraId="2236F19B" w14:textId="77777777" w:rsidR="00BE1790" w:rsidRPr="005E161C" w:rsidRDefault="008E2917" w:rsidP="00580CC3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Ул. „Съборни</w:t>
      </w:r>
      <w:r w:rsidR="00893331" w:rsidRPr="005E161C">
        <w:rPr>
          <w:rFonts w:ascii="Verdana" w:hAnsi="Verdana"/>
          <w:sz w:val="20"/>
          <w:szCs w:val="20"/>
        </w:rPr>
        <w:t xml:space="preserve">“ </w:t>
      </w:r>
      <w:r>
        <w:rPr>
          <w:rFonts w:ascii="Verdana" w:hAnsi="Verdana"/>
          <w:sz w:val="20"/>
          <w:szCs w:val="20"/>
        </w:rPr>
        <w:t xml:space="preserve">до </w:t>
      </w:r>
      <w:r w:rsidR="002D558D" w:rsidRPr="005E161C">
        <w:rPr>
          <w:rFonts w:ascii="Verdana" w:eastAsia="Calibri" w:hAnsi="Verdana"/>
          <w:sz w:val="20"/>
          <w:szCs w:val="20"/>
          <w:lang w:eastAsia="en-US"/>
        </w:rPr>
        <w:t xml:space="preserve">Моряшкия клуб </w:t>
      </w:r>
      <w:r>
        <w:rPr>
          <w:rFonts w:ascii="Verdana" w:hAnsi="Verdana"/>
          <w:sz w:val="20"/>
          <w:szCs w:val="20"/>
        </w:rPr>
        <w:t xml:space="preserve">от </w:t>
      </w:r>
      <w:r w:rsidR="00893331" w:rsidRPr="005E161C">
        <w:rPr>
          <w:rFonts w:ascii="Verdana" w:hAnsi="Verdana"/>
          <w:sz w:val="20"/>
          <w:szCs w:val="20"/>
        </w:rPr>
        <w:t>9.30 часа</w:t>
      </w:r>
    </w:p>
    <w:p w14:paraId="30DF84D3" w14:textId="77777777" w:rsidR="00711F92" w:rsidRPr="005E161C" w:rsidRDefault="00711F92" w:rsidP="00580CC3">
      <w:pPr>
        <w:pStyle w:val="a7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 xml:space="preserve">На „Антим </w:t>
      </w:r>
      <w:r w:rsidRPr="005E161C">
        <w:rPr>
          <w:rFonts w:ascii="Verdana" w:hAnsi="Verdana"/>
          <w:sz w:val="20"/>
          <w:szCs w:val="20"/>
          <w:lang w:val="en-US"/>
        </w:rPr>
        <w:t>I”</w:t>
      </w:r>
      <w:r w:rsidR="00893331" w:rsidRPr="005E161C">
        <w:rPr>
          <w:rFonts w:ascii="Verdana" w:hAnsi="Verdana"/>
          <w:sz w:val="20"/>
          <w:szCs w:val="20"/>
        </w:rPr>
        <w:t xml:space="preserve"> </w:t>
      </w:r>
      <w:r w:rsidR="008E2917">
        <w:rPr>
          <w:rFonts w:ascii="Verdana" w:hAnsi="Verdana"/>
          <w:sz w:val="20"/>
          <w:szCs w:val="20"/>
        </w:rPr>
        <w:t xml:space="preserve">– от </w:t>
      </w:r>
      <w:r w:rsidR="00893331" w:rsidRPr="005E161C">
        <w:rPr>
          <w:rFonts w:ascii="Verdana" w:hAnsi="Verdana"/>
          <w:sz w:val="20"/>
          <w:szCs w:val="20"/>
        </w:rPr>
        <w:t>9.30 часа</w:t>
      </w:r>
    </w:p>
    <w:p w14:paraId="09F7715E" w14:textId="77777777" w:rsidR="00C5096E" w:rsidRPr="00FC5592" w:rsidRDefault="00CE03FD" w:rsidP="00580CC3">
      <w:pPr>
        <w:pStyle w:val="a7"/>
        <w:spacing w:before="0" w:beforeAutospacing="0" w:after="0" w:afterAutospacing="0" w:line="360" w:lineRule="auto"/>
        <w:ind w:left="-284" w:firstLine="992"/>
        <w:jc w:val="both"/>
        <w:rPr>
          <w:rFonts w:ascii="Verdana" w:hAnsi="Verdana"/>
          <w:b/>
          <w:sz w:val="20"/>
          <w:szCs w:val="20"/>
        </w:rPr>
      </w:pPr>
      <w:r w:rsidRPr="00FC5592">
        <w:rPr>
          <w:rFonts w:ascii="Verdana" w:hAnsi="Verdana"/>
          <w:b/>
          <w:sz w:val="20"/>
          <w:szCs w:val="20"/>
        </w:rPr>
        <w:t xml:space="preserve">Спешен тел.: </w:t>
      </w:r>
      <w:r w:rsidRPr="00FC5592">
        <w:rPr>
          <w:rFonts w:ascii="Verdana" w:hAnsi="Verdana"/>
          <w:b/>
          <w:sz w:val="20"/>
          <w:szCs w:val="20"/>
          <w:lang w:val="en-US"/>
        </w:rPr>
        <w:t>0897</w:t>
      </w:r>
      <w:r w:rsidRPr="00FC5592">
        <w:rPr>
          <w:rFonts w:ascii="Verdana" w:hAnsi="Verdana"/>
          <w:b/>
          <w:sz w:val="20"/>
          <w:szCs w:val="20"/>
        </w:rPr>
        <w:t>/</w:t>
      </w:r>
      <w:r w:rsidR="00B56989" w:rsidRPr="00FC5592">
        <w:rPr>
          <w:rFonts w:ascii="Verdana" w:hAnsi="Verdana"/>
          <w:b/>
          <w:sz w:val="20"/>
          <w:szCs w:val="20"/>
          <w:lang w:val="en-US"/>
        </w:rPr>
        <w:t xml:space="preserve"> 859</w:t>
      </w:r>
      <w:r w:rsidR="00C5096E" w:rsidRPr="00FC5592">
        <w:rPr>
          <w:rFonts w:ascii="Verdana" w:hAnsi="Verdana"/>
          <w:b/>
          <w:sz w:val="20"/>
          <w:szCs w:val="20"/>
        </w:rPr>
        <w:t xml:space="preserve"> </w:t>
      </w:r>
      <w:r w:rsidR="00C5096E" w:rsidRPr="00FC5592">
        <w:rPr>
          <w:rFonts w:ascii="Verdana" w:hAnsi="Verdana"/>
          <w:b/>
          <w:sz w:val="20"/>
          <w:szCs w:val="20"/>
          <w:lang w:val="en-US"/>
        </w:rPr>
        <w:t>0</w:t>
      </w:r>
      <w:r w:rsidR="00B56989" w:rsidRPr="00FC5592">
        <w:rPr>
          <w:rFonts w:ascii="Verdana" w:hAnsi="Verdana"/>
          <w:b/>
          <w:sz w:val="20"/>
          <w:szCs w:val="20"/>
          <w:lang w:val="en-US"/>
        </w:rPr>
        <w:t>5</w:t>
      </w:r>
      <w:r w:rsidRPr="00FC5592">
        <w:rPr>
          <w:rFonts w:ascii="Verdana" w:hAnsi="Verdana"/>
          <w:b/>
          <w:sz w:val="20"/>
          <w:szCs w:val="20"/>
          <w:lang w:val="en-US"/>
        </w:rPr>
        <w:t xml:space="preserve">5 </w:t>
      </w:r>
      <w:r w:rsidRPr="00FC5592">
        <w:rPr>
          <w:rFonts w:ascii="Verdana" w:hAnsi="Verdana"/>
          <w:b/>
          <w:sz w:val="20"/>
          <w:szCs w:val="20"/>
        </w:rPr>
        <w:t xml:space="preserve">д-р Кьосев     </w:t>
      </w:r>
    </w:p>
    <w:p w14:paraId="74C4C709" w14:textId="77777777" w:rsidR="00585F4B" w:rsidRPr="005E161C" w:rsidRDefault="00CE03FD" w:rsidP="006A22C7">
      <w:p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E161C">
        <w:rPr>
          <w:rFonts w:ascii="Verdana" w:hAnsi="Verdana"/>
          <w:sz w:val="20"/>
          <w:szCs w:val="20"/>
        </w:rPr>
        <w:t xml:space="preserve"> </w:t>
      </w:r>
      <w:r w:rsidR="00143BB9" w:rsidRPr="005E161C">
        <w:rPr>
          <w:rFonts w:ascii="Verdana" w:hAnsi="Verdana"/>
          <w:sz w:val="20"/>
          <w:szCs w:val="20"/>
        </w:rPr>
        <w:t xml:space="preserve"> </w:t>
      </w:r>
      <w:r w:rsidR="0055736E" w:rsidRPr="005E161C">
        <w:rPr>
          <w:rFonts w:ascii="Verdana" w:hAnsi="Verdana"/>
          <w:sz w:val="20"/>
          <w:szCs w:val="20"/>
        </w:rPr>
        <w:tab/>
      </w:r>
      <w:r w:rsidR="00585F4B" w:rsidRPr="005E161C">
        <w:rPr>
          <w:rFonts w:ascii="Verdana" w:hAnsi="Verdana"/>
          <w:sz w:val="20"/>
          <w:szCs w:val="20"/>
        </w:rPr>
        <w:t xml:space="preserve">За допълнителни уточнения </w:t>
      </w:r>
      <w:r w:rsidR="00585F4B" w:rsidRPr="00580CC3">
        <w:rPr>
          <w:rFonts w:ascii="Verdana" w:hAnsi="Verdana"/>
          <w:b/>
          <w:sz w:val="20"/>
          <w:szCs w:val="20"/>
        </w:rPr>
        <w:t>преди деня</w:t>
      </w:r>
      <w:r w:rsidR="00585F4B" w:rsidRPr="005E161C">
        <w:rPr>
          <w:rFonts w:ascii="Verdana" w:hAnsi="Verdana"/>
          <w:sz w:val="20"/>
          <w:szCs w:val="20"/>
        </w:rPr>
        <w:t xml:space="preserve"> на шествието телефони:</w:t>
      </w:r>
    </w:p>
    <w:p w14:paraId="3C14A4B2" w14:textId="77777777" w:rsidR="007F1EBE" w:rsidRPr="00580CC3" w:rsidRDefault="007F1EBE" w:rsidP="006A22C7">
      <w:pPr>
        <w:pStyle w:val="a8"/>
        <w:numPr>
          <w:ilvl w:val="1"/>
          <w:numId w:val="19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80CC3">
        <w:rPr>
          <w:rFonts w:ascii="Verdana" w:hAnsi="Verdana"/>
          <w:sz w:val="20"/>
          <w:szCs w:val="20"/>
        </w:rPr>
        <w:t xml:space="preserve">Н. Василев – </w:t>
      </w:r>
      <w:r w:rsidR="0055736E" w:rsidRPr="00580CC3">
        <w:rPr>
          <w:rFonts w:ascii="Verdana" w:hAnsi="Verdana"/>
          <w:sz w:val="20"/>
          <w:szCs w:val="20"/>
        </w:rPr>
        <w:t>0896/622 201</w:t>
      </w:r>
    </w:p>
    <w:p w14:paraId="7EFF2763" w14:textId="77777777" w:rsidR="00580CC3" w:rsidRPr="00580CC3" w:rsidRDefault="00580CC3" w:rsidP="006A22C7">
      <w:pPr>
        <w:pStyle w:val="a8"/>
        <w:numPr>
          <w:ilvl w:val="1"/>
          <w:numId w:val="19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80CC3">
        <w:rPr>
          <w:rFonts w:ascii="Verdana" w:hAnsi="Verdana"/>
          <w:sz w:val="20"/>
          <w:szCs w:val="20"/>
        </w:rPr>
        <w:t>Кремена Христова- 0889</w:t>
      </w:r>
      <w:r w:rsidR="00FC5592">
        <w:rPr>
          <w:rFonts w:ascii="Verdana" w:hAnsi="Verdana"/>
          <w:sz w:val="20"/>
          <w:szCs w:val="20"/>
        </w:rPr>
        <w:t>/</w:t>
      </w:r>
      <w:r w:rsidRPr="00580CC3">
        <w:rPr>
          <w:rFonts w:ascii="Verdana" w:hAnsi="Verdana"/>
          <w:sz w:val="20"/>
          <w:szCs w:val="20"/>
        </w:rPr>
        <w:t>460028</w:t>
      </w:r>
    </w:p>
    <w:p w14:paraId="1D97024B" w14:textId="77777777" w:rsidR="007F1EBE" w:rsidRPr="00580CC3" w:rsidRDefault="0088686F" w:rsidP="006A22C7">
      <w:pPr>
        <w:pStyle w:val="a8"/>
        <w:numPr>
          <w:ilvl w:val="1"/>
          <w:numId w:val="19"/>
        </w:numPr>
        <w:spacing w:line="360" w:lineRule="auto"/>
        <w:ind w:left="-284" w:firstLine="992"/>
        <w:jc w:val="both"/>
        <w:rPr>
          <w:rFonts w:ascii="Verdana" w:hAnsi="Verdana"/>
          <w:sz w:val="20"/>
          <w:szCs w:val="20"/>
        </w:rPr>
      </w:pPr>
      <w:r w:rsidRPr="00580CC3">
        <w:rPr>
          <w:rFonts w:ascii="Verdana" w:hAnsi="Verdana"/>
          <w:sz w:val="20"/>
          <w:szCs w:val="20"/>
        </w:rPr>
        <w:t>Д. Ганева – 0882/567 035</w:t>
      </w:r>
    </w:p>
    <w:sectPr w:rsidR="007F1EBE" w:rsidRPr="00580CC3" w:rsidSect="00BB6435">
      <w:pgSz w:w="11906" w:h="16838"/>
      <w:pgMar w:top="568" w:right="720" w:bottom="42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5731" w14:textId="77777777" w:rsidR="00CF42D8" w:rsidRDefault="00CF42D8" w:rsidP="00585F4B">
      <w:r>
        <w:separator/>
      </w:r>
    </w:p>
  </w:endnote>
  <w:endnote w:type="continuationSeparator" w:id="0">
    <w:p w14:paraId="48F9DA74" w14:textId="77777777" w:rsidR="00CF42D8" w:rsidRDefault="00CF42D8" w:rsidP="0058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2287" w14:textId="77777777" w:rsidR="00CF42D8" w:rsidRDefault="00CF42D8" w:rsidP="00585F4B">
      <w:r>
        <w:separator/>
      </w:r>
    </w:p>
  </w:footnote>
  <w:footnote w:type="continuationSeparator" w:id="0">
    <w:p w14:paraId="40CAB96E" w14:textId="77777777" w:rsidR="00CF42D8" w:rsidRDefault="00CF42D8" w:rsidP="0058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CF5"/>
    <w:multiLevelType w:val="hybridMultilevel"/>
    <w:tmpl w:val="F6AA9B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B69"/>
    <w:multiLevelType w:val="hybridMultilevel"/>
    <w:tmpl w:val="5D3AE21E"/>
    <w:lvl w:ilvl="0" w:tplc="73CA9E2A">
      <w:start w:val="2"/>
      <w:numFmt w:val="bullet"/>
      <w:lvlText w:val="-"/>
      <w:lvlJc w:val="left"/>
      <w:pPr>
        <w:ind w:left="1428" w:hanging="360"/>
      </w:pPr>
      <w:rPr>
        <w:rFonts w:ascii="Verdana" w:eastAsia="Calibri" w:hAnsi="Verdana" w:cs="Arial" w:hint="default"/>
        <w:sz w:val="20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74102"/>
    <w:multiLevelType w:val="hybridMultilevel"/>
    <w:tmpl w:val="84289184"/>
    <w:lvl w:ilvl="0" w:tplc="1448814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01911"/>
    <w:multiLevelType w:val="multilevel"/>
    <w:tmpl w:val="AFA0F9D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C11"/>
    <w:multiLevelType w:val="hybridMultilevel"/>
    <w:tmpl w:val="786059AC"/>
    <w:lvl w:ilvl="0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125311"/>
    <w:multiLevelType w:val="hybridMultilevel"/>
    <w:tmpl w:val="23D02D14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D74C36"/>
    <w:multiLevelType w:val="hybridMultilevel"/>
    <w:tmpl w:val="F5C899F0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46F717F"/>
    <w:multiLevelType w:val="hybridMultilevel"/>
    <w:tmpl w:val="B830BAF6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96171C"/>
    <w:multiLevelType w:val="hybridMultilevel"/>
    <w:tmpl w:val="E7E019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51D3C"/>
    <w:multiLevelType w:val="hybridMultilevel"/>
    <w:tmpl w:val="3564B834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8C1A85"/>
    <w:multiLevelType w:val="hybridMultilevel"/>
    <w:tmpl w:val="52A6F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01D0E"/>
    <w:multiLevelType w:val="hybridMultilevel"/>
    <w:tmpl w:val="AF3AF8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B6B68"/>
    <w:multiLevelType w:val="hybridMultilevel"/>
    <w:tmpl w:val="C4E047DA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607902"/>
    <w:multiLevelType w:val="hybridMultilevel"/>
    <w:tmpl w:val="71FC607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5C1DE4"/>
    <w:multiLevelType w:val="hybridMultilevel"/>
    <w:tmpl w:val="D10A2CBE"/>
    <w:lvl w:ilvl="0" w:tplc="0402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D8015B3"/>
    <w:multiLevelType w:val="hybridMultilevel"/>
    <w:tmpl w:val="F18A028A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9B7094"/>
    <w:multiLevelType w:val="hybridMultilevel"/>
    <w:tmpl w:val="C8FACCA2"/>
    <w:lvl w:ilvl="0" w:tplc="02D88C4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654F4E"/>
    <w:multiLevelType w:val="hybridMultilevel"/>
    <w:tmpl w:val="4E242A1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0780195"/>
    <w:multiLevelType w:val="hybridMultilevel"/>
    <w:tmpl w:val="D40C90E4"/>
    <w:lvl w:ilvl="0" w:tplc="D56C2B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4A2C66"/>
    <w:multiLevelType w:val="hybridMultilevel"/>
    <w:tmpl w:val="3FFE6224"/>
    <w:lvl w:ilvl="0" w:tplc="1B2E2E5E">
      <w:numFmt w:val="bullet"/>
      <w:lvlText w:val="-"/>
      <w:lvlJc w:val="left"/>
      <w:pPr>
        <w:ind w:left="1428" w:hanging="360"/>
      </w:pPr>
      <w:rPr>
        <w:rFonts w:ascii="Verdana" w:eastAsia="Calibri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9BB5441"/>
    <w:multiLevelType w:val="hybridMultilevel"/>
    <w:tmpl w:val="289097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87E44"/>
    <w:multiLevelType w:val="hybridMultilevel"/>
    <w:tmpl w:val="2710069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6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1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1"/>
  </w:num>
  <w:num w:numId="20">
    <w:abstractNumId w:val="19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8C"/>
    <w:rsid w:val="00015647"/>
    <w:rsid w:val="00030E6A"/>
    <w:rsid w:val="00030E8C"/>
    <w:rsid w:val="00054547"/>
    <w:rsid w:val="00057561"/>
    <w:rsid w:val="000A4CF2"/>
    <w:rsid w:val="001253F5"/>
    <w:rsid w:val="00143BB9"/>
    <w:rsid w:val="00154274"/>
    <w:rsid w:val="00157FB2"/>
    <w:rsid w:val="001A70FF"/>
    <w:rsid w:val="001B2E12"/>
    <w:rsid w:val="001B44F2"/>
    <w:rsid w:val="00212D57"/>
    <w:rsid w:val="0026548C"/>
    <w:rsid w:val="00290E6A"/>
    <w:rsid w:val="00293347"/>
    <w:rsid w:val="002D558D"/>
    <w:rsid w:val="002F4CCA"/>
    <w:rsid w:val="00341FD7"/>
    <w:rsid w:val="00392E7B"/>
    <w:rsid w:val="003931B1"/>
    <w:rsid w:val="003A3BDD"/>
    <w:rsid w:val="003B1B0E"/>
    <w:rsid w:val="003B1BF6"/>
    <w:rsid w:val="00417392"/>
    <w:rsid w:val="004179E1"/>
    <w:rsid w:val="00437B3E"/>
    <w:rsid w:val="00452602"/>
    <w:rsid w:val="00466500"/>
    <w:rsid w:val="004921F3"/>
    <w:rsid w:val="00497273"/>
    <w:rsid w:val="004A3957"/>
    <w:rsid w:val="004C5041"/>
    <w:rsid w:val="004E63FA"/>
    <w:rsid w:val="004F192C"/>
    <w:rsid w:val="005410B8"/>
    <w:rsid w:val="00546303"/>
    <w:rsid w:val="0055736E"/>
    <w:rsid w:val="00580CC3"/>
    <w:rsid w:val="00585F4B"/>
    <w:rsid w:val="005D419B"/>
    <w:rsid w:val="005D5A79"/>
    <w:rsid w:val="005E161C"/>
    <w:rsid w:val="005E3C44"/>
    <w:rsid w:val="00622B30"/>
    <w:rsid w:val="006320E5"/>
    <w:rsid w:val="00650D24"/>
    <w:rsid w:val="0068339E"/>
    <w:rsid w:val="00683474"/>
    <w:rsid w:val="0069667B"/>
    <w:rsid w:val="006A22C7"/>
    <w:rsid w:val="006B303F"/>
    <w:rsid w:val="007100D8"/>
    <w:rsid w:val="00711F92"/>
    <w:rsid w:val="00712F77"/>
    <w:rsid w:val="007226CC"/>
    <w:rsid w:val="0072402B"/>
    <w:rsid w:val="007244E1"/>
    <w:rsid w:val="00736FEC"/>
    <w:rsid w:val="00745238"/>
    <w:rsid w:val="00770230"/>
    <w:rsid w:val="007728F9"/>
    <w:rsid w:val="00776C3B"/>
    <w:rsid w:val="00793148"/>
    <w:rsid w:val="007B4E58"/>
    <w:rsid w:val="007F1EBE"/>
    <w:rsid w:val="007F3E14"/>
    <w:rsid w:val="00827B9C"/>
    <w:rsid w:val="008330C0"/>
    <w:rsid w:val="00834906"/>
    <w:rsid w:val="008479B3"/>
    <w:rsid w:val="00857EA1"/>
    <w:rsid w:val="0088686F"/>
    <w:rsid w:val="00893331"/>
    <w:rsid w:val="008D2B8C"/>
    <w:rsid w:val="008E2917"/>
    <w:rsid w:val="008E721C"/>
    <w:rsid w:val="008F4CA9"/>
    <w:rsid w:val="0090718B"/>
    <w:rsid w:val="00913B78"/>
    <w:rsid w:val="00927489"/>
    <w:rsid w:val="00936BE6"/>
    <w:rsid w:val="0094795C"/>
    <w:rsid w:val="00957DEB"/>
    <w:rsid w:val="00961A98"/>
    <w:rsid w:val="0097349E"/>
    <w:rsid w:val="00974F11"/>
    <w:rsid w:val="009D0128"/>
    <w:rsid w:val="009F6342"/>
    <w:rsid w:val="00A34069"/>
    <w:rsid w:val="00A574A0"/>
    <w:rsid w:val="00A60CD9"/>
    <w:rsid w:val="00A70857"/>
    <w:rsid w:val="00A8278E"/>
    <w:rsid w:val="00AA4D82"/>
    <w:rsid w:val="00B01C1C"/>
    <w:rsid w:val="00B56989"/>
    <w:rsid w:val="00B7232D"/>
    <w:rsid w:val="00B76E21"/>
    <w:rsid w:val="00B81F52"/>
    <w:rsid w:val="00BB6435"/>
    <w:rsid w:val="00BE1790"/>
    <w:rsid w:val="00BE7C3B"/>
    <w:rsid w:val="00C06A5D"/>
    <w:rsid w:val="00C176D1"/>
    <w:rsid w:val="00C250FF"/>
    <w:rsid w:val="00C46BF0"/>
    <w:rsid w:val="00C5096E"/>
    <w:rsid w:val="00C63EA1"/>
    <w:rsid w:val="00C6585C"/>
    <w:rsid w:val="00C732FA"/>
    <w:rsid w:val="00CA4BEA"/>
    <w:rsid w:val="00CA682B"/>
    <w:rsid w:val="00CB702B"/>
    <w:rsid w:val="00CC4D6E"/>
    <w:rsid w:val="00CE03FD"/>
    <w:rsid w:val="00CF42D8"/>
    <w:rsid w:val="00D1250E"/>
    <w:rsid w:val="00D65230"/>
    <w:rsid w:val="00DC1C64"/>
    <w:rsid w:val="00DC76C9"/>
    <w:rsid w:val="00E04345"/>
    <w:rsid w:val="00E04F9A"/>
    <w:rsid w:val="00E70EA3"/>
    <w:rsid w:val="00E85305"/>
    <w:rsid w:val="00ED07E0"/>
    <w:rsid w:val="00ED5C7B"/>
    <w:rsid w:val="00F33CB6"/>
    <w:rsid w:val="00F35407"/>
    <w:rsid w:val="00F44ED4"/>
    <w:rsid w:val="00F55358"/>
    <w:rsid w:val="00F73F0D"/>
    <w:rsid w:val="00F82584"/>
    <w:rsid w:val="00F868D1"/>
    <w:rsid w:val="00FA1051"/>
    <w:rsid w:val="00FB142F"/>
    <w:rsid w:val="00FC5592"/>
    <w:rsid w:val="00FD027C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9B556"/>
  <w15:docId w15:val="{A539F038-79A1-4F0C-8184-269DE02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F4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85F4B"/>
  </w:style>
  <w:style w:type="paragraph" w:styleId="a5">
    <w:name w:val="footer"/>
    <w:basedOn w:val="a"/>
    <w:link w:val="a6"/>
    <w:uiPriority w:val="99"/>
    <w:unhideWhenUsed/>
    <w:rsid w:val="00585F4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85F4B"/>
  </w:style>
  <w:style w:type="paragraph" w:styleId="a7">
    <w:name w:val="Normal (Web)"/>
    <w:basedOn w:val="a"/>
    <w:rsid w:val="00585F4B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69667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7B3E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37B3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8A25-A701-4633-B236-4795F8C9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Кенарова</dc:creator>
  <cp:lastModifiedBy>user</cp:lastModifiedBy>
  <cp:revision>2</cp:revision>
  <cp:lastPrinted>2026-05-14T11:11:00Z</cp:lastPrinted>
  <dcterms:created xsi:type="dcterms:W3CDTF">2026-05-21T10:05:00Z</dcterms:created>
  <dcterms:modified xsi:type="dcterms:W3CDTF">2026-05-21T10:05:00Z</dcterms:modified>
</cp:coreProperties>
</file>