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DC6A" w14:textId="344A69E9" w:rsidR="00605DFD" w:rsidRPr="00655D70" w:rsidRDefault="00605DFD" w:rsidP="005B1785">
      <w:pPr>
        <w:spacing w:line="276" w:lineRule="auto"/>
        <w:rPr>
          <w:rFonts w:ascii="Calibri Light" w:hAnsi="Calibri Light" w:cs="Calibri Light"/>
          <w:sz w:val="60"/>
          <w:szCs w:val="60"/>
        </w:rPr>
      </w:pPr>
      <w:r w:rsidRPr="00655D70">
        <w:rPr>
          <w:rFonts w:ascii="Calibri Light" w:hAnsi="Calibri Light" w:cs="Calibri Light"/>
          <w:sz w:val="60"/>
          <w:szCs w:val="60"/>
        </w:rPr>
        <w:t>Project Manager</w:t>
      </w:r>
      <w:r w:rsidR="00655D70" w:rsidRPr="00655D70">
        <w:rPr>
          <w:rFonts w:ascii="Calibri Light" w:hAnsi="Calibri Light" w:cs="Calibri Light"/>
          <w:sz w:val="60"/>
          <w:szCs w:val="60"/>
        </w:rPr>
        <w:t xml:space="preserve"> </w:t>
      </w:r>
      <w:r w:rsidR="00655D70">
        <w:rPr>
          <w:rFonts w:ascii="Calibri Light" w:hAnsi="Calibri Light" w:cs="Calibri Light"/>
          <w:sz w:val="60"/>
          <w:szCs w:val="60"/>
        </w:rPr>
        <w:t>(</w:t>
      </w:r>
      <w:r w:rsidR="009C4383">
        <w:rPr>
          <w:rFonts w:ascii="Calibri Light" w:hAnsi="Calibri Light" w:cs="Calibri Light"/>
          <w:sz w:val="60"/>
          <w:szCs w:val="60"/>
        </w:rPr>
        <w:t>Contracted</w:t>
      </w:r>
      <w:r w:rsidR="00655D70">
        <w:rPr>
          <w:rFonts w:ascii="Calibri Light" w:hAnsi="Calibri Light" w:cs="Calibri Light"/>
          <w:sz w:val="60"/>
          <w:szCs w:val="60"/>
        </w:rPr>
        <w:t>)</w:t>
      </w:r>
    </w:p>
    <w:p w14:paraId="574AEE91" w14:textId="0F4E8ABA" w:rsidR="00655D70" w:rsidRDefault="00605DFD" w:rsidP="005B1785">
      <w:pPr>
        <w:spacing w:line="276" w:lineRule="auto"/>
        <w:rPr>
          <w:rFonts w:asciiTheme="majorHAnsi" w:hAnsiTheme="majorHAnsi" w:cstheme="majorHAnsi"/>
          <w:sz w:val="22"/>
          <w:szCs w:val="22"/>
        </w:rPr>
      </w:pPr>
      <w:r w:rsidRPr="00655D70">
        <w:rPr>
          <w:rFonts w:ascii="Calibri Light" w:hAnsi="Calibri Light" w:cs="Calibri Light"/>
          <w:sz w:val="48"/>
          <w:szCs w:val="48"/>
        </w:rPr>
        <w:t>Creative Workspaces</w:t>
      </w:r>
      <w:r w:rsidR="00655D70" w:rsidRPr="00655D70">
        <w:rPr>
          <w:rFonts w:ascii="Calibri Light" w:hAnsi="Calibri Light" w:cs="Calibri Light"/>
          <w:sz w:val="48"/>
          <w:szCs w:val="48"/>
        </w:rPr>
        <w:t xml:space="preserve">: </w:t>
      </w:r>
      <w:r w:rsidRPr="00655D70">
        <w:rPr>
          <w:rFonts w:ascii="Calibri Light" w:hAnsi="Calibri Light" w:cs="Calibri Light"/>
          <w:sz w:val="48"/>
          <w:szCs w:val="48"/>
        </w:rPr>
        <w:t xml:space="preserve">A Research Project &amp; </w:t>
      </w:r>
      <w:r w:rsidR="00655D70" w:rsidRPr="00655D70">
        <w:rPr>
          <w:rFonts w:ascii="Calibri Light" w:hAnsi="Calibri Light" w:cs="Calibri Light"/>
          <w:sz w:val="48"/>
          <w:szCs w:val="48"/>
        </w:rPr>
        <w:t xml:space="preserve">Action-led </w:t>
      </w:r>
      <w:r w:rsidRPr="00655D70">
        <w:rPr>
          <w:rFonts w:ascii="Calibri Light" w:hAnsi="Calibri Light" w:cs="Calibri Light"/>
          <w:sz w:val="48"/>
          <w:szCs w:val="48"/>
        </w:rPr>
        <w:t>Report for Birmingham</w:t>
      </w:r>
      <w:r>
        <w:rPr>
          <w:rFonts w:ascii="Calibri Light" w:hAnsi="Calibri Light" w:cs="Calibri Light"/>
          <w:sz w:val="52"/>
          <w:szCs w:val="52"/>
        </w:rPr>
        <w:t xml:space="preserve"> </w:t>
      </w:r>
      <w:r w:rsidR="00B16B13" w:rsidRPr="004C3B6A">
        <w:rPr>
          <w:rFonts w:asciiTheme="majorHAnsi" w:hAnsiTheme="majorHAnsi" w:cstheme="majorHAnsi"/>
          <w:sz w:val="22"/>
          <w:szCs w:val="22"/>
        </w:rPr>
        <w:t xml:space="preserve"> </w:t>
      </w:r>
      <w:r w:rsidR="00162E9A" w:rsidRPr="004C3B6A">
        <w:rPr>
          <w:rFonts w:asciiTheme="majorHAnsi" w:hAnsiTheme="majorHAnsi" w:cstheme="majorHAnsi"/>
          <w:sz w:val="22"/>
          <w:szCs w:val="22"/>
        </w:rPr>
        <w:br/>
      </w:r>
      <w:r>
        <w:rPr>
          <w:rFonts w:ascii="Calibri Light" w:hAnsi="Calibri Light" w:cs="Calibri Light"/>
          <w:sz w:val="34"/>
          <w:szCs w:val="34"/>
        </w:rPr>
        <w:t>CVAN W</w:t>
      </w:r>
      <w:r w:rsidR="00556C99">
        <w:rPr>
          <w:rFonts w:ascii="Calibri Light" w:hAnsi="Calibri Light" w:cs="Calibri Light"/>
          <w:sz w:val="34"/>
          <w:szCs w:val="34"/>
        </w:rPr>
        <w:t>M</w:t>
      </w:r>
      <w:r>
        <w:rPr>
          <w:rFonts w:ascii="Calibri Light" w:hAnsi="Calibri Light" w:cs="Calibri Light"/>
          <w:sz w:val="34"/>
          <w:szCs w:val="34"/>
        </w:rPr>
        <w:t xml:space="preserve"> is looking for an arts </w:t>
      </w:r>
      <w:r w:rsidR="00E70295" w:rsidRPr="009C4383">
        <w:rPr>
          <w:rFonts w:ascii="Calibri Light" w:hAnsi="Calibri Light" w:cs="Calibri Light"/>
          <w:color w:val="000000" w:themeColor="text1"/>
          <w:sz w:val="34"/>
          <w:szCs w:val="34"/>
        </w:rPr>
        <w:t>professional</w:t>
      </w:r>
      <w:r w:rsidR="00B16B13" w:rsidRPr="00AE1915">
        <w:rPr>
          <w:rFonts w:ascii="Calibri Light" w:hAnsi="Calibri Light" w:cs="Calibri Light"/>
          <w:sz w:val="34"/>
          <w:szCs w:val="34"/>
        </w:rPr>
        <w:t xml:space="preserve"> in</w:t>
      </w:r>
      <w:r w:rsidR="00B54058" w:rsidRPr="00AE1915">
        <w:rPr>
          <w:rFonts w:ascii="Calibri Light" w:hAnsi="Calibri Light" w:cs="Calibri Light"/>
          <w:sz w:val="34"/>
          <w:szCs w:val="34"/>
        </w:rPr>
        <w:t xml:space="preserve"> the West Midlands</w:t>
      </w:r>
      <w:r w:rsidR="00B41429" w:rsidRPr="004C3B6A">
        <w:rPr>
          <w:rFonts w:asciiTheme="majorHAnsi" w:hAnsiTheme="majorHAnsi" w:cstheme="majorHAnsi"/>
          <w:sz w:val="22"/>
          <w:szCs w:val="22"/>
        </w:rPr>
        <w:t xml:space="preserve"> </w:t>
      </w:r>
    </w:p>
    <w:p w14:paraId="061F1C89" w14:textId="77777777" w:rsidR="00655D70" w:rsidRDefault="00655D70" w:rsidP="005B1785">
      <w:pPr>
        <w:spacing w:line="276" w:lineRule="auto"/>
        <w:rPr>
          <w:rFonts w:asciiTheme="majorHAnsi" w:hAnsiTheme="majorHAnsi" w:cstheme="majorHAnsi"/>
          <w:sz w:val="22"/>
          <w:szCs w:val="22"/>
        </w:rPr>
      </w:pPr>
    </w:p>
    <w:p w14:paraId="3ED786C6" w14:textId="09006BC4" w:rsidR="00655D70" w:rsidRPr="00655D70" w:rsidRDefault="00655D70" w:rsidP="005B1785">
      <w:pPr>
        <w:spacing w:line="276" w:lineRule="auto"/>
        <w:rPr>
          <w:rFonts w:ascii="Calibri Light" w:hAnsi="Calibri Light" w:cs="Calibri Light"/>
          <w:sz w:val="28"/>
          <w:szCs w:val="28"/>
        </w:rPr>
      </w:pPr>
      <w:r w:rsidRPr="00655D70">
        <w:rPr>
          <w:rFonts w:ascii="Calibri Light" w:hAnsi="Calibri Light" w:cs="Calibri Light"/>
          <w:b/>
          <w:bCs/>
          <w:sz w:val="28"/>
          <w:szCs w:val="28"/>
        </w:rPr>
        <w:t>Deadline:</w:t>
      </w:r>
      <w:r w:rsidRPr="00655D70">
        <w:rPr>
          <w:rFonts w:ascii="Calibri Light" w:hAnsi="Calibri Light" w:cs="Calibri Light"/>
          <w:sz w:val="28"/>
          <w:szCs w:val="28"/>
        </w:rPr>
        <w:t xml:space="preserve"> </w:t>
      </w:r>
      <w:r w:rsidR="00F8505F">
        <w:rPr>
          <w:rFonts w:ascii="Calibri Light" w:hAnsi="Calibri Light" w:cs="Calibri Light"/>
          <w:sz w:val="28"/>
          <w:szCs w:val="28"/>
        </w:rPr>
        <w:t>Wednesday 11 March 2026, 11pm</w:t>
      </w:r>
      <w:r w:rsidRPr="00655D70">
        <w:rPr>
          <w:rFonts w:ascii="Calibri Light" w:hAnsi="Calibri Light" w:cs="Calibri Light"/>
          <w:sz w:val="28"/>
          <w:szCs w:val="28"/>
        </w:rPr>
        <w:t xml:space="preserve"> </w:t>
      </w:r>
      <w:r w:rsidRPr="00655D70">
        <w:rPr>
          <w:rFonts w:ascii="Calibri Light" w:hAnsi="Calibri Light" w:cs="Calibri Light"/>
          <w:sz w:val="28"/>
          <w:szCs w:val="28"/>
        </w:rPr>
        <w:br/>
      </w:r>
      <w:r w:rsidRPr="00655D70">
        <w:rPr>
          <w:rFonts w:ascii="Calibri Light" w:hAnsi="Calibri Light" w:cs="Calibri Light"/>
          <w:b/>
          <w:bCs/>
          <w:sz w:val="28"/>
          <w:szCs w:val="28"/>
        </w:rPr>
        <w:t>Responses:</w:t>
      </w:r>
      <w:r w:rsidRPr="00655D70">
        <w:rPr>
          <w:rFonts w:ascii="Calibri Light" w:hAnsi="Calibri Light" w:cs="Calibri Light"/>
          <w:sz w:val="28"/>
          <w:szCs w:val="28"/>
        </w:rPr>
        <w:t xml:space="preserve"> </w:t>
      </w:r>
      <w:r w:rsidR="00F8505F">
        <w:rPr>
          <w:rFonts w:ascii="Calibri Light" w:hAnsi="Calibri Light" w:cs="Calibri Light"/>
          <w:sz w:val="28"/>
          <w:szCs w:val="28"/>
        </w:rPr>
        <w:t>Tuesday 17 March 2026</w:t>
      </w:r>
      <w:r w:rsidRPr="00655D70">
        <w:rPr>
          <w:rFonts w:ascii="Calibri Light" w:hAnsi="Calibri Light" w:cs="Calibri Light"/>
          <w:sz w:val="28"/>
          <w:szCs w:val="28"/>
        </w:rPr>
        <w:t>, 5pm</w:t>
      </w:r>
    </w:p>
    <w:p w14:paraId="693C623D" w14:textId="39C65A97" w:rsidR="00655D70" w:rsidRDefault="00655D70" w:rsidP="005B1785">
      <w:pPr>
        <w:spacing w:line="276" w:lineRule="auto"/>
        <w:rPr>
          <w:rFonts w:ascii="Calibri Light" w:hAnsi="Calibri Light" w:cs="Calibri Light"/>
          <w:b/>
          <w:bCs/>
          <w:sz w:val="28"/>
          <w:szCs w:val="28"/>
        </w:rPr>
      </w:pPr>
      <w:r w:rsidRPr="00655D70">
        <w:rPr>
          <w:rFonts w:ascii="Calibri Light" w:hAnsi="Calibri Light" w:cs="Calibri Light"/>
          <w:b/>
          <w:bCs/>
          <w:sz w:val="28"/>
          <w:szCs w:val="28"/>
        </w:rPr>
        <w:t>Interviews:</w:t>
      </w:r>
      <w:r>
        <w:rPr>
          <w:rFonts w:ascii="Calibri Light" w:hAnsi="Calibri Light" w:cs="Calibri Light"/>
          <w:b/>
          <w:bCs/>
          <w:sz w:val="28"/>
          <w:szCs w:val="28"/>
        </w:rPr>
        <w:t xml:space="preserve"> </w:t>
      </w:r>
      <w:r w:rsidR="00F8505F" w:rsidRPr="00F8505F">
        <w:rPr>
          <w:rFonts w:ascii="Calibri Light" w:hAnsi="Calibri Light" w:cs="Calibri Light"/>
          <w:sz w:val="28"/>
          <w:szCs w:val="28"/>
        </w:rPr>
        <w:t>Monday 23 or Tuesday 24 March (online)</w:t>
      </w:r>
      <w:r w:rsidR="00F8505F">
        <w:rPr>
          <w:rFonts w:ascii="Calibri Light" w:hAnsi="Calibri Light" w:cs="Calibri Light"/>
          <w:b/>
          <w:bCs/>
          <w:sz w:val="28"/>
          <w:szCs w:val="28"/>
        </w:rPr>
        <w:t xml:space="preserve"> </w:t>
      </w:r>
    </w:p>
    <w:p w14:paraId="16D98421" w14:textId="77777777" w:rsidR="0046200E" w:rsidRDefault="0046200E" w:rsidP="005B1785">
      <w:pPr>
        <w:pBdr>
          <w:bottom w:val="single" w:sz="6" w:space="1" w:color="auto"/>
        </w:pBdr>
        <w:spacing w:line="276" w:lineRule="auto"/>
        <w:rPr>
          <w:rFonts w:ascii="Calibri Light" w:hAnsi="Calibri Light" w:cs="Calibri Light"/>
          <w:b/>
          <w:bCs/>
          <w:sz w:val="28"/>
          <w:szCs w:val="28"/>
        </w:rPr>
      </w:pPr>
    </w:p>
    <w:p w14:paraId="061422CA" w14:textId="77777777" w:rsidR="0046200E" w:rsidRPr="00655D70" w:rsidRDefault="0046200E" w:rsidP="005B1785">
      <w:pPr>
        <w:spacing w:line="276" w:lineRule="auto"/>
        <w:rPr>
          <w:rFonts w:ascii="Calibri Light" w:hAnsi="Calibri Light" w:cs="Calibri Light"/>
          <w:b/>
          <w:bCs/>
          <w:sz w:val="28"/>
          <w:szCs w:val="28"/>
        </w:rPr>
      </w:pPr>
    </w:p>
    <w:p w14:paraId="66F574EB" w14:textId="46EC42A5" w:rsidR="00655D70" w:rsidRDefault="00F12EE1" w:rsidP="005B1785">
      <w:pPr>
        <w:spacing w:line="276" w:lineRule="auto"/>
        <w:rPr>
          <w:rFonts w:ascii="Calibri Light" w:hAnsi="Calibri Light" w:cs="Calibri Light"/>
          <w:sz w:val="28"/>
          <w:szCs w:val="28"/>
        </w:rPr>
      </w:pPr>
      <w:r>
        <w:rPr>
          <w:rFonts w:ascii="Calibri Light" w:hAnsi="Calibri Light" w:cs="Calibri Light"/>
          <w:b/>
          <w:bCs/>
          <w:sz w:val="28"/>
          <w:szCs w:val="28"/>
        </w:rPr>
        <w:t>Salary</w:t>
      </w:r>
      <w:r w:rsidR="00655D70" w:rsidRPr="00655D70">
        <w:rPr>
          <w:rFonts w:ascii="Calibri Light" w:hAnsi="Calibri Light" w:cs="Calibri Light"/>
          <w:b/>
          <w:bCs/>
          <w:sz w:val="28"/>
          <w:szCs w:val="28"/>
        </w:rPr>
        <w:t>:</w:t>
      </w:r>
      <w:r w:rsidR="00655D70" w:rsidRPr="00655D70">
        <w:rPr>
          <w:rFonts w:ascii="Calibri Light" w:hAnsi="Calibri Light" w:cs="Calibri Light"/>
          <w:sz w:val="28"/>
          <w:szCs w:val="28"/>
        </w:rPr>
        <w:t xml:space="preserve"> £7</w:t>
      </w:r>
      <w:r w:rsidR="0086606B">
        <w:rPr>
          <w:rFonts w:ascii="Calibri Light" w:hAnsi="Calibri Light" w:cs="Calibri Light"/>
          <w:sz w:val="28"/>
          <w:szCs w:val="28"/>
        </w:rPr>
        <w:t>,</w:t>
      </w:r>
      <w:r w:rsidR="00655D70" w:rsidRPr="00655D70">
        <w:rPr>
          <w:rFonts w:ascii="Calibri Light" w:hAnsi="Calibri Light" w:cs="Calibri Light"/>
          <w:sz w:val="28"/>
          <w:szCs w:val="28"/>
        </w:rPr>
        <w:t>000</w:t>
      </w:r>
      <w:r>
        <w:rPr>
          <w:rFonts w:ascii="Calibri Light" w:hAnsi="Calibri Light" w:cs="Calibri Light"/>
          <w:sz w:val="28"/>
          <w:szCs w:val="28"/>
        </w:rPr>
        <w:t xml:space="preserve"> pro rata </w:t>
      </w:r>
      <w:r w:rsidRPr="00F12EE1">
        <w:rPr>
          <w:rFonts w:ascii="Calibri Light" w:hAnsi="Calibri Light" w:cs="Calibri Light"/>
          <w:sz w:val="28"/>
          <w:szCs w:val="28"/>
        </w:rPr>
        <w:t>(£32,000 FTE approx.)</w:t>
      </w:r>
    </w:p>
    <w:p w14:paraId="3E9D9D72" w14:textId="5765063A" w:rsidR="002569CD" w:rsidRPr="002569CD" w:rsidRDefault="00F12EE1" w:rsidP="005B1785">
      <w:pPr>
        <w:spacing w:line="276" w:lineRule="auto"/>
        <w:rPr>
          <w:rFonts w:ascii="Calibri Light" w:hAnsi="Calibri Light" w:cs="Calibri Light"/>
          <w:sz w:val="28"/>
          <w:szCs w:val="28"/>
          <w:lang w:val="en-GB"/>
        </w:rPr>
      </w:pPr>
      <w:r>
        <w:rPr>
          <w:rFonts w:ascii="Calibri Light" w:hAnsi="Calibri Light" w:cs="Calibri Light"/>
          <w:b/>
          <w:bCs/>
          <w:sz w:val="28"/>
          <w:szCs w:val="28"/>
        </w:rPr>
        <w:t xml:space="preserve">Fixed Term </w:t>
      </w:r>
      <w:r w:rsidR="002569CD" w:rsidRPr="002569CD">
        <w:rPr>
          <w:rFonts w:ascii="Calibri Light" w:hAnsi="Calibri Light" w:cs="Calibri Light"/>
          <w:b/>
          <w:bCs/>
          <w:sz w:val="28"/>
          <w:szCs w:val="28"/>
        </w:rPr>
        <w:t>Contract Period:</w:t>
      </w:r>
      <w:r w:rsidR="002569CD">
        <w:rPr>
          <w:rFonts w:ascii="Calibri Light" w:hAnsi="Calibri Light" w:cs="Calibri Light"/>
          <w:sz w:val="28"/>
          <w:szCs w:val="28"/>
        </w:rPr>
        <w:t xml:space="preserve"> </w:t>
      </w:r>
      <w:r w:rsidR="002569CD" w:rsidRPr="002569CD">
        <w:rPr>
          <w:rFonts w:ascii="Calibri Light" w:hAnsi="Calibri Light" w:cs="Calibri Light"/>
          <w:sz w:val="28"/>
          <w:szCs w:val="28"/>
          <w:lang w:val="en-GB"/>
        </w:rPr>
        <w:t>13 April 2026 –</w:t>
      </w:r>
      <w:r w:rsidR="009F3ED8">
        <w:rPr>
          <w:rFonts w:ascii="Calibri Light" w:hAnsi="Calibri Light" w:cs="Calibri Light"/>
          <w:sz w:val="28"/>
          <w:szCs w:val="28"/>
          <w:lang w:val="en-GB"/>
        </w:rPr>
        <w:t xml:space="preserve"> 12 June </w:t>
      </w:r>
      <w:r w:rsidR="002569CD" w:rsidRPr="002569CD">
        <w:rPr>
          <w:rFonts w:ascii="Calibri Light" w:hAnsi="Calibri Light" w:cs="Calibri Light"/>
          <w:sz w:val="28"/>
          <w:szCs w:val="28"/>
          <w:lang w:val="en-GB"/>
        </w:rPr>
        <w:t>2027 (1</w:t>
      </w:r>
      <w:r w:rsidR="009F3ED8">
        <w:rPr>
          <w:rFonts w:ascii="Calibri Light" w:hAnsi="Calibri Light" w:cs="Calibri Light"/>
          <w:sz w:val="28"/>
          <w:szCs w:val="28"/>
          <w:lang w:val="en-GB"/>
        </w:rPr>
        <w:t>4</w:t>
      </w:r>
      <w:r w:rsidR="002569CD" w:rsidRPr="002569CD">
        <w:rPr>
          <w:rFonts w:ascii="Calibri Light" w:hAnsi="Calibri Light" w:cs="Calibri Light"/>
          <w:sz w:val="28"/>
          <w:szCs w:val="28"/>
          <w:lang w:val="en-GB"/>
        </w:rPr>
        <w:t xml:space="preserve"> months)</w:t>
      </w:r>
    </w:p>
    <w:p w14:paraId="2F3468D7" w14:textId="77777777" w:rsidR="00F12EE1" w:rsidRDefault="00655D70" w:rsidP="005B1785">
      <w:pPr>
        <w:spacing w:line="276" w:lineRule="auto"/>
        <w:rPr>
          <w:rFonts w:ascii="Calibri Light" w:hAnsi="Calibri Light" w:cs="Calibri Light"/>
          <w:sz w:val="28"/>
          <w:szCs w:val="28"/>
        </w:rPr>
      </w:pPr>
      <w:r w:rsidRPr="00655D70">
        <w:rPr>
          <w:rFonts w:ascii="Calibri Light" w:hAnsi="Calibri Light" w:cs="Calibri Light"/>
          <w:b/>
          <w:bCs/>
          <w:sz w:val="28"/>
          <w:szCs w:val="28"/>
        </w:rPr>
        <w:t>Contract/Hours:</w:t>
      </w:r>
      <w:r w:rsidRPr="00655D70">
        <w:rPr>
          <w:rFonts w:ascii="Calibri Light" w:hAnsi="Calibri Light" w:cs="Calibri Light"/>
          <w:sz w:val="28"/>
          <w:szCs w:val="28"/>
        </w:rPr>
        <w:t xml:space="preserve"> 1 day per week (7 hours), flexible, remote working with some in-person activity in Birmingham. </w:t>
      </w:r>
    </w:p>
    <w:p w14:paraId="08A6BCE0" w14:textId="22B285AF" w:rsidR="00F12EE1" w:rsidRPr="00EA56A7" w:rsidRDefault="00F12EE1" w:rsidP="00F12EE1">
      <w:pPr>
        <w:spacing w:line="276" w:lineRule="auto"/>
        <w:rPr>
          <w:rFonts w:ascii="Calibri Light" w:hAnsi="Calibri Light" w:cs="Calibri Light"/>
          <w:sz w:val="28"/>
          <w:szCs w:val="28"/>
          <w:lang w:val="en-GB"/>
        </w:rPr>
      </w:pPr>
      <w:r w:rsidRPr="00EA56A7">
        <w:rPr>
          <w:rFonts w:ascii="Calibri Light" w:hAnsi="Calibri Light" w:cs="Calibri Light"/>
          <w:b/>
          <w:bCs/>
          <w:sz w:val="28"/>
          <w:szCs w:val="28"/>
          <w:lang w:val="en-GB"/>
        </w:rPr>
        <w:t>Holidays:</w:t>
      </w:r>
      <w:r w:rsidRPr="00EA56A7">
        <w:rPr>
          <w:rFonts w:ascii="Calibri Light" w:hAnsi="Calibri Light" w:cs="Calibri Light"/>
          <w:sz w:val="28"/>
          <w:szCs w:val="28"/>
          <w:lang w:val="en-GB"/>
        </w:rPr>
        <w:t xml:space="preserve"> </w:t>
      </w:r>
      <w:r w:rsidR="00EA56A7" w:rsidRPr="00EA56A7">
        <w:rPr>
          <w:rFonts w:ascii="Calibri Light" w:hAnsi="Calibri Light" w:cs="Calibri Light"/>
          <w:sz w:val="28"/>
          <w:szCs w:val="28"/>
          <w:lang w:val="en-GB"/>
        </w:rPr>
        <w:t>5 days per annum, in addition to 1.5 days pro rata equivalent for UK bank holidays. 7 concessionary days per annum</w:t>
      </w:r>
      <w:r w:rsidR="000E0B4E">
        <w:rPr>
          <w:rFonts w:ascii="Calibri Light" w:hAnsi="Calibri Light" w:cs="Calibri Light"/>
          <w:sz w:val="28"/>
          <w:szCs w:val="28"/>
          <w:lang w:val="en-GB"/>
        </w:rPr>
        <w:t xml:space="preserve"> </w:t>
      </w:r>
      <w:r w:rsidR="00EA56A7" w:rsidRPr="00EA56A7">
        <w:rPr>
          <w:rFonts w:ascii="Calibri Light" w:hAnsi="Calibri Light" w:cs="Calibri Light"/>
          <w:sz w:val="28"/>
          <w:szCs w:val="28"/>
          <w:lang w:val="en-GB"/>
        </w:rPr>
        <w:t>taken over the Christmas closure.</w:t>
      </w:r>
    </w:p>
    <w:p w14:paraId="63128DA5" w14:textId="4C99468D" w:rsidR="00FD6340" w:rsidRPr="000E0B4E" w:rsidRDefault="003636AB" w:rsidP="005B1785">
      <w:pPr>
        <w:spacing w:line="276" w:lineRule="auto"/>
        <w:rPr>
          <w:rFonts w:ascii="Calibri Light" w:hAnsi="Calibri Light" w:cs="Calibri Light"/>
          <w:sz w:val="28"/>
          <w:szCs w:val="28"/>
        </w:rPr>
      </w:pPr>
      <w:r w:rsidRPr="00605DFD">
        <w:rPr>
          <w:rFonts w:asciiTheme="majorHAnsi" w:hAnsiTheme="majorHAnsi" w:cstheme="majorHAnsi"/>
          <w:b/>
          <w:bCs/>
          <w:sz w:val="22"/>
          <w:szCs w:val="22"/>
        </w:rPr>
        <w:br/>
      </w:r>
      <w:r w:rsidR="00FD6340" w:rsidRPr="000E0B4E">
        <w:rPr>
          <w:rFonts w:ascii="Calibri Light" w:hAnsi="Calibri Light" w:cs="Calibri Light"/>
          <w:b/>
          <w:bCs/>
          <w:sz w:val="28"/>
          <w:szCs w:val="28"/>
        </w:rPr>
        <w:t>Applicant Q</w:t>
      </w:r>
      <w:r w:rsidR="00605DFD" w:rsidRPr="000E0B4E">
        <w:rPr>
          <w:rFonts w:ascii="Calibri Light" w:hAnsi="Calibri Light" w:cs="Calibri Light"/>
          <w:b/>
          <w:bCs/>
          <w:sz w:val="28"/>
          <w:szCs w:val="28"/>
        </w:rPr>
        <w:t>uestions</w:t>
      </w:r>
      <w:r w:rsidR="00FD6340" w:rsidRPr="000E0B4E">
        <w:rPr>
          <w:rFonts w:ascii="Calibri Light" w:hAnsi="Calibri Light" w:cs="Calibri Light"/>
          <w:b/>
          <w:bCs/>
          <w:sz w:val="28"/>
          <w:szCs w:val="28"/>
        </w:rPr>
        <w:t>:</w:t>
      </w:r>
      <w:r w:rsidR="00FD6340" w:rsidRPr="000E0B4E">
        <w:rPr>
          <w:rFonts w:ascii="Calibri Light" w:hAnsi="Calibri Light" w:cs="Calibri Light"/>
          <w:sz w:val="28"/>
          <w:szCs w:val="28"/>
        </w:rPr>
        <w:t xml:space="preserve"> </w:t>
      </w:r>
      <w:r w:rsidR="00605DFD" w:rsidRPr="000E0B4E">
        <w:rPr>
          <w:rFonts w:ascii="Calibri Light" w:hAnsi="Calibri Light" w:cs="Calibri Light"/>
          <w:sz w:val="28"/>
          <w:szCs w:val="28"/>
        </w:rPr>
        <w:t>We invite applicants to contact Colette Griffin</w:t>
      </w:r>
      <w:r w:rsidR="00DB7E30" w:rsidRPr="000E0B4E">
        <w:rPr>
          <w:rFonts w:ascii="Calibri Light" w:hAnsi="Calibri Light" w:cs="Calibri Light"/>
          <w:sz w:val="28"/>
          <w:szCs w:val="28"/>
        </w:rPr>
        <w:t>, CVAN WM Director,</w:t>
      </w:r>
      <w:r w:rsidR="00605DFD" w:rsidRPr="000E0B4E">
        <w:rPr>
          <w:rFonts w:ascii="Calibri Light" w:hAnsi="Calibri Light" w:cs="Calibri Light"/>
          <w:sz w:val="28"/>
          <w:szCs w:val="28"/>
        </w:rPr>
        <w:t xml:space="preserve"> on </w:t>
      </w:r>
      <w:hyperlink r:id="rId8" w:history="1">
        <w:r w:rsidR="00605DFD" w:rsidRPr="000E0B4E">
          <w:rPr>
            <w:rStyle w:val="Hyperlink"/>
            <w:rFonts w:ascii="Calibri Light" w:hAnsi="Calibri Light" w:cs="Calibri Light"/>
            <w:sz w:val="28"/>
            <w:szCs w:val="28"/>
          </w:rPr>
          <w:t>colette@cvanwestmidlands.co.uk</w:t>
        </w:r>
      </w:hyperlink>
      <w:r w:rsidR="00605DFD" w:rsidRPr="000E0B4E">
        <w:rPr>
          <w:rFonts w:ascii="Calibri Light" w:hAnsi="Calibri Light" w:cs="Calibri Light"/>
          <w:sz w:val="28"/>
          <w:szCs w:val="28"/>
        </w:rPr>
        <w:t xml:space="preserve"> to </w:t>
      </w:r>
      <w:r w:rsidR="00F11EED" w:rsidRPr="000E0B4E">
        <w:rPr>
          <w:rFonts w:ascii="Calibri Light" w:hAnsi="Calibri Light" w:cs="Calibri Light"/>
          <w:sz w:val="28"/>
          <w:szCs w:val="28"/>
        </w:rPr>
        <w:t xml:space="preserve">book a 15 minute conversation via Zoom or phone to </w:t>
      </w:r>
      <w:r w:rsidR="00605DFD" w:rsidRPr="000E0B4E">
        <w:rPr>
          <w:rFonts w:ascii="Calibri Light" w:hAnsi="Calibri Light" w:cs="Calibri Light"/>
          <w:sz w:val="28"/>
          <w:szCs w:val="28"/>
        </w:rPr>
        <w:t xml:space="preserve">discuss the role further. </w:t>
      </w:r>
    </w:p>
    <w:p w14:paraId="21ABFC0F" w14:textId="77777777" w:rsidR="0046200E" w:rsidRPr="000E0B4E" w:rsidRDefault="0046200E" w:rsidP="005B1785">
      <w:pPr>
        <w:pBdr>
          <w:bottom w:val="single" w:sz="6" w:space="1" w:color="auto"/>
        </w:pBdr>
        <w:spacing w:line="276" w:lineRule="auto"/>
        <w:rPr>
          <w:rFonts w:ascii="Calibri Light" w:hAnsi="Calibri Light" w:cs="Calibri Light"/>
          <w:sz w:val="28"/>
          <w:szCs w:val="28"/>
        </w:rPr>
      </w:pPr>
    </w:p>
    <w:p w14:paraId="3C131033" w14:textId="666CF736" w:rsidR="00D560C0" w:rsidRPr="000E0B4E" w:rsidRDefault="00D560C0" w:rsidP="005B1785">
      <w:pPr>
        <w:pBdr>
          <w:bottom w:val="single" w:sz="6" w:space="1" w:color="auto"/>
        </w:pBdr>
        <w:spacing w:line="276" w:lineRule="auto"/>
        <w:rPr>
          <w:rFonts w:ascii="Calibri Light" w:hAnsi="Calibri Light" w:cs="Calibri Light"/>
          <w:sz w:val="28"/>
          <w:szCs w:val="28"/>
        </w:rPr>
      </w:pPr>
      <w:r w:rsidRPr="000E0B4E">
        <w:rPr>
          <w:rFonts w:ascii="Calibri Light" w:hAnsi="Calibri Light" w:cs="Calibri Light"/>
          <w:sz w:val="28"/>
          <w:szCs w:val="28"/>
        </w:rPr>
        <w:t xml:space="preserve">This application pack is also available in an </w:t>
      </w:r>
      <w:r w:rsidRPr="00613FDA">
        <w:rPr>
          <w:rFonts w:ascii="Calibri Light" w:hAnsi="Calibri Light" w:cs="Calibri Light"/>
          <w:b/>
          <w:bCs/>
          <w:sz w:val="28"/>
          <w:szCs w:val="28"/>
        </w:rPr>
        <w:t>Easy Read,</w:t>
      </w:r>
      <w:r w:rsidRPr="00613FDA">
        <w:rPr>
          <w:rFonts w:ascii="Calibri Light" w:hAnsi="Calibri Light" w:cs="Calibri Light"/>
          <w:sz w:val="28"/>
          <w:szCs w:val="28"/>
        </w:rPr>
        <w:t xml:space="preserve"> and </w:t>
      </w:r>
      <w:r w:rsidRPr="00613FDA">
        <w:rPr>
          <w:rFonts w:ascii="Calibri Light" w:hAnsi="Calibri Light" w:cs="Calibri Light"/>
          <w:b/>
          <w:bCs/>
          <w:sz w:val="28"/>
          <w:szCs w:val="28"/>
        </w:rPr>
        <w:t>Audio</w:t>
      </w:r>
      <w:r w:rsidRPr="00613FDA">
        <w:rPr>
          <w:rFonts w:ascii="Calibri Light" w:hAnsi="Calibri Light" w:cs="Calibri Light"/>
          <w:sz w:val="28"/>
          <w:szCs w:val="28"/>
        </w:rPr>
        <w:t xml:space="preserve"> format.</w:t>
      </w:r>
      <w:r w:rsidRPr="000E0B4E">
        <w:rPr>
          <w:rFonts w:ascii="Calibri Light" w:hAnsi="Calibri Light" w:cs="Calibri Light"/>
          <w:sz w:val="28"/>
          <w:szCs w:val="28"/>
        </w:rPr>
        <w:t xml:space="preserve"> </w:t>
      </w:r>
    </w:p>
    <w:p w14:paraId="0336A278" w14:textId="77777777" w:rsidR="00D560C0" w:rsidRDefault="00D560C0" w:rsidP="005B1785">
      <w:pPr>
        <w:pBdr>
          <w:bottom w:val="single" w:sz="6" w:space="1" w:color="auto"/>
        </w:pBdr>
        <w:spacing w:line="276" w:lineRule="auto"/>
        <w:rPr>
          <w:rFonts w:ascii="Calibri Light" w:hAnsi="Calibri Light" w:cs="Calibri Light"/>
          <w:sz w:val="30"/>
          <w:szCs w:val="30"/>
        </w:rPr>
      </w:pPr>
    </w:p>
    <w:p w14:paraId="5E522DD1" w14:textId="024DFD83" w:rsidR="005B1785" w:rsidRPr="004C3B6A" w:rsidRDefault="005B1785" w:rsidP="005B1785">
      <w:pPr>
        <w:spacing w:line="276" w:lineRule="auto"/>
        <w:rPr>
          <w:rFonts w:asciiTheme="majorHAnsi" w:hAnsiTheme="majorHAnsi" w:cstheme="majorHAnsi"/>
          <w:sz w:val="22"/>
          <w:szCs w:val="22"/>
        </w:rPr>
      </w:pPr>
      <w:r w:rsidRPr="004C3B6A">
        <w:rPr>
          <w:rFonts w:asciiTheme="majorHAnsi" w:hAnsiTheme="majorHAnsi" w:cstheme="majorHAnsi"/>
          <w:sz w:val="22"/>
          <w:szCs w:val="22"/>
        </w:rPr>
        <w:br/>
      </w:r>
      <w:r w:rsidRPr="00AE1915">
        <w:rPr>
          <w:rFonts w:ascii="Calibri Light" w:hAnsi="Calibri Light" w:cs="Calibri Light"/>
          <w:sz w:val="34"/>
          <w:szCs w:val="34"/>
        </w:rPr>
        <w:t>Contents</w:t>
      </w:r>
      <w:r w:rsidRPr="004C3B6A">
        <w:rPr>
          <w:rFonts w:asciiTheme="majorHAnsi" w:hAnsiTheme="majorHAnsi" w:cstheme="majorHAnsi"/>
          <w:sz w:val="22"/>
          <w:szCs w:val="22"/>
        </w:rPr>
        <w:br/>
      </w:r>
    </w:p>
    <w:p w14:paraId="0467E594" w14:textId="27FDE88E" w:rsidR="005B1785" w:rsidRPr="004C3B6A" w:rsidRDefault="005B1785" w:rsidP="005B1785">
      <w:pPr>
        <w:spacing w:line="276" w:lineRule="auto"/>
        <w:rPr>
          <w:rFonts w:asciiTheme="majorHAnsi" w:hAnsiTheme="majorHAnsi" w:cstheme="majorHAnsi"/>
          <w:sz w:val="22"/>
          <w:szCs w:val="22"/>
        </w:rPr>
      </w:pPr>
      <w:r w:rsidRPr="004C3B6A">
        <w:rPr>
          <w:rFonts w:asciiTheme="majorHAnsi" w:hAnsiTheme="majorHAnsi" w:cstheme="majorHAnsi"/>
          <w:b/>
          <w:bCs/>
          <w:sz w:val="22"/>
          <w:szCs w:val="22"/>
        </w:rPr>
        <w:t xml:space="preserve">Page </w:t>
      </w:r>
      <w:r w:rsidR="00D560C0">
        <w:rPr>
          <w:rFonts w:asciiTheme="majorHAnsi" w:hAnsiTheme="majorHAnsi" w:cstheme="majorHAnsi"/>
          <w:b/>
          <w:bCs/>
          <w:sz w:val="22"/>
          <w:szCs w:val="22"/>
        </w:rPr>
        <w:t>2</w:t>
      </w:r>
      <w:r w:rsidRPr="004C3B6A">
        <w:rPr>
          <w:rFonts w:asciiTheme="majorHAnsi" w:hAnsiTheme="majorHAnsi" w:cstheme="majorHAnsi"/>
          <w:b/>
          <w:bCs/>
          <w:sz w:val="22"/>
          <w:szCs w:val="22"/>
        </w:rPr>
        <w:t>:</w:t>
      </w:r>
      <w:r w:rsidRPr="004C3B6A">
        <w:rPr>
          <w:rFonts w:asciiTheme="majorHAnsi" w:hAnsiTheme="majorHAnsi" w:cstheme="majorHAnsi"/>
          <w:sz w:val="22"/>
          <w:szCs w:val="22"/>
        </w:rPr>
        <w:t xml:space="preserve"> </w:t>
      </w:r>
      <w:r w:rsidR="00D560C0">
        <w:rPr>
          <w:rFonts w:asciiTheme="majorHAnsi" w:hAnsiTheme="majorHAnsi" w:cstheme="majorHAnsi"/>
          <w:sz w:val="22"/>
          <w:szCs w:val="22"/>
        </w:rPr>
        <w:t>Who is CVAN WM</w:t>
      </w:r>
      <w:r w:rsidRPr="004C3B6A">
        <w:rPr>
          <w:rFonts w:asciiTheme="majorHAnsi" w:hAnsiTheme="majorHAnsi" w:cstheme="majorHAnsi"/>
          <w:sz w:val="22"/>
          <w:szCs w:val="22"/>
        </w:rPr>
        <w:br/>
      </w:r>
      <w:r w:rsidRPr="004C3B6A">
        <w:rPr>
          <w:rFonts w:asciiTheme="majorHAnsi" w:hAnsiTheme="majorHAnsi" w:cstheme="majorHAnsi"/>
          <w:b/>
          <w:bCs/>
          <w:sz w:val="22"/>
          <w:szCs w:val="22"/>
        </w:rPr>
        <w:t>Page</w:t>
      </w:r>
      <w:r w:rsidR="00D560C0">
        <w:rPr>
          <w:rFonts w:asciiTheme="majorHAnsi" w:hAnsiTheme="majorHAnsi" w:cstheme="majorHAnsi"/>
          <w:b/>
          <w:bCs/>
          <w:sz w:val="22"/>
          <w:szCs w:val="22"/>
        </w:rPr>
        <w:t xml:space="preserve"> 2</w:t>
      </w:r>
      <w:r w:rsidRPr="004C3B6A">
        <w:rPr>
          <w:rFonts w:asciiTheme="majorHAnsi" w:hAnsiTheme="majorHAnsi" w:cstheme="majorHAnsi"/>
          <w:b/>
          <w:bCs/>
          <w:sz w:val="22"/>
          <w:szCs w:val="22"/>
        </w:rPr>
        <w:t>:</w:t>
      </w:r>
      <w:r w:rsidRPr="004C3B6A">
        <w:rPr>
          <w:rFonts w:asciiTheme="majorHAnsi" w:hAnsiTheme="majorHAnsi" w:cstheme="majorHAnsi"/>
          <w:sz w:val="22"/>
          <w:szCs w:val="22"/>
        </w:rPr>
        <w:t xml:space="preserve"> </w:t>
      </w:r>
      <w:r w:rsidR="00D560C0">
        <w:rPr>
          <w:rFonts w:asciiTheme="majorHAnsi" w:hAnsiTheme="majorHAnsi" w:cstheme="majorHAnsi"/>
          <w:sz w:val="22"/>
          <w:szCs w:val="22"/>
        </w:rPr>
        <w:t xml:space="preserve">Project Overview </w:t>
      </w:r>
      <w:r w:rsidRPr="004C3B6A">
        <w:rPr>
          <w:rFonts w:asciiTheme="majorHAnsi" w:hAnsiTheme="majorHAnsi" w:cstheme="majorHAnsi"/>
          <w:sz w:val="22"/>
          <w:szCs w:val="22"/>
        </w:rPr>
        <w:t xml:space="preserve"> </w:t>
      </w:r>
      <w:r w:rsidRPr="004C3B6A">
        <w:rPr>
          <w:rFonts w:asciiTheme="majorHAnsi" w:hAnsiTheme="majorHAnsi" w:cstheme="majorHAnsi"/>
          <w:sz w:val="22"/>
          <w:szCs w:val="22"/>
        </w:rPr>
        <w:br/>
      </w:r>
      <w:r w:rsidRPr="004C3B6A">
        <w:rPr>
          <w:rFonts w:asciiTheme="majorHAnsi" w:hAnsiTheme="majorHAnsi" w:cstheme="majorHAnsi"/>
          <w:b/>
          <w:bCs/>
          <w:sz w:val="22"/>
          <w:szCs w:val="22"/>
        </w:rPr>
        <w:t xml:space="preserve">Page </w:t>
      </w:r>
      <w:r w:rsidR="001E02F1">
        <w:rPr>
          <w:rFonts w:asciiTheme="majorHAnsi" w:hAnsiTheme="majorHAnsi" w:cstheme="majorHAnsi"/>
          <w:b/>
          <w:bCs/>
          <w:sz w:val="22"/>
          <w:szCs w:val="22"/>
        </w:rPr>
        <w:t>3</w:t>
      </w:r>
      <w:r w:rsidRPr="004C3B6A">
        <w:rPr>
          <w:rFonts w:asciiTheme="majorHAnsi" w:hAnsiTheme="majorHAnsi" w:cstheme="majorHAnsi"/>
          <w:b/>
          <w:bCs/>
          <w:sz w:val="22"/>
          <w:szCs w:val="22"/>
        </w:rPr>
        <w:t>:</w:t>
      </w:r>
      <w:r w:rsidRPr="004C3B6A">
        <w:rPr>
          <w:rFonts w:asciiTheme="majorHAnsi" w:hAnsiTheme="majorHAnsi" w:cstheme="majorHAnsi"/>
          <w:sz w:val="22"/>
          <w:szCs w:val="22"/>
        </w:rPr>
        <w:t xml:space="preserve"> </w:t>
      </w:r>
      <w:r w:rsidR="00D560C0">
        <w:rPr>
          <w:rFonts w:asciiTheme="majorHAnsi" w:hAnsiTheme="majorHAnsi" w:cstheme="majorHAnsi"/>
          <w:sz w:val="22"/>
          <w:szCs w:val="22"/>
          <w:lang w:val="en-GB"/>
        </w:rPr>
        <w:t xml:space="preserve">Role Overview </w:t>
      </w:r>
    </w:p>
    <w:p w14:paraId="13E2B25F" w14:textId="6A79F568" w:rsidR="005B1785" w:rsidRDefault="005B1785" w:rsidP="005B1785">
      <w:pPr>
        <w:spacing w:line="276" w:lineRule="auto"/>
        <w:rPr>
          <w:rFonts w:asciiTheme="majorHAnsi" w:hAnsiTheme="majorHAnsi" w:cstheme="majorHAnsi"/>
          <w:sz w:val="22"/>
          <w:szCs w:val="22"/>
          <w:lang w:val="en-GB"/>
        </w:rPr>
      </w:pPr>
      <w:r w:rsidRPr="004C3B6A">
        <w:rPr>
          <w:rFonts w:asciiTheme="majorHAnsi" w:hAnsiTheme="majorHAnsi" w:cstheme="majorHAnsi"/>
          <w:b/>
          <w:bCs/>
          <w:sz w:val="22"/>
          <w:szCs w:val="22"/>
        </w:rPr>
        <w:t xml:space="preserve">Page </w:t>
      </w:r>
      <w:r w:rsidR="003C3CED">
        <w:rPr>
          <w:rFonts w:asciiTheme="majorHAnsi" w:hAnsiTheme="majorHAnsi" w:cstheme="majorHAnsi"/>
          <w:b/>
          <w:bCs/>
          <w:sz w:val="22"/>
          <w:szCs w:val="22"/>
        </w:rPr>
        <w:t>3</w:t>
      </w:r>
      <w:r w:rsidR="003E6645" w:rsidRPr="004C3B6A">
        <w:rPr>
          <w:rFonts w:asciiTheme="majorHAnsi" w:hAnsiTheme="majorHAnsi" w:cstheme="majorHAnsi"/>
          <w:b/>
          <w:bCs/>
          <w:sz w:val="22"/>
          <w:szCs w:val="22"/>
        </w:rPr>
        <w:t>:</w:t>
      </w:r>
      <w:r w:rsidRPr="004C3B6A">
        <w:rPr>
          <w:rFonts w:asciiTheme="majorHAnsi" w:hAnsiTheme="majorHAnsi" w:cstheme="majorHAnsi"/>
          <w:sz w:val="22"/>
          <w:szCs w:val="22"/>
        </w:rPr>
        <w:t xml:space="preserve"> </w:t>
      </w:r>
      <w:r w:rsidR="00D560C0">
        <w:rPr>
          <w:rFonts w:asciiTheme="majorHAnsi" w:hAnsiTheme="majorHAnsi" w:cstheme="majorHAnsi"/>
          <w:sz w:val="22"/>
          <w:szCs w:val="22"/>
          <w:lang w:val="en-GB"/>
        </w:rPr>
        <w:t xml:space="preserve">Key </w:t>
      </w:r>
      <w:r w:rsidR="003C3CED">
        <w:rPr>
          <w:rFonts w:asciiTheme="majorHAnsi" w:hAnsiTheme="majorHAnsi" w:cstheme="majorHAnsi"/>
          <w:sz w:val="22"/>
          <w:szCs w:val="22"/>
          <w:lang w:val="en-GB"/>
        </w:rPr>
        <w:t xml:space="preserve">Responsibilities </w:t>
      </w:r>
      <w:r w:rsidR="00D560C0">
        <w:rPr>
          <w:rFonts w:asciiTheme="majorHAnsi" w:hAnsiTheme="majorHAnsi" w:cstheme="majorHAnsi"/>
          <w:sz w:val="22"/>
          <w:szCs w:val="22"/>
          <w:lang w:val="en-GB"/>
        </w:rPr>
        <w:t xml:space="preserve"> </w:t>
      </w:r>
      <w:r w:rsidR="00A012AC">
        <w:rPr>
          <w:rFonts w:asciiTheme="majorHAnsi" w:hAnsiTheme="majorHAnsi" w:cstheme="majorHAnsi"/>
          <w:sz w:val="22"/>
          <w:szCs w:val="22"/>
          <w:lang w:val="en-GB"/>
        </w:rPr>
        <w:t xml:space="preserve"> </w:t>
      </w:r>
      <w:r w:rsidRPr="004C3B6A">
        <w:rPr>
          <w:rFonts w:asciiTheme="majorHAnsi" w:hAnsiTheme="majorHAnsi" w:cstheme="majorHAnsi"/>
          <w:sz w:val="22"/>
          <w:szCs w:val="22"/>
          <w:lang w:val="en-GB"/>
        </w:rPr>
        <w:t xml:space="preserve"> </w:t>
      </w:r>
    </w:p>
    <w:p w14:paraId="0F64A8C2" w14:textId="4B098E73" w:rsidR="00A012AC" w:rsidRPr="004C3B6A" w:rsidRDefault="00A012AC" w:rsidP="005B1785">
      <w:pPr>
        <w:spacing w:line="276" w:lineRule="auto"/>
        <w:rPr>
          <w:rFonts w:asciiTheme="majorHAnsi" w:hAnsiTheme="majorHAnsi" w:cstheme="majorHAnsi"/>
          <w:sz w:val="22"/>
          <w:szCs w:val="22"/>
          <w:lang w:val="en-GB"/>
        </w:rPr>
      </w:pPr>
      <w:r w:rsidRPr="00D77391">
        <w:rPr>
          <w:rFonts w:asciiTheme="majorHAnsi" w:hAnsiTheme="majorHAnsi" w:cstheme="majorHAnsi"/>
          <w:b/>
          <w:bCs/>
          <w:sz w:val="22"/>
          <w:szCs w:val="22"/>
          <w:lang w:val="en-GB"/>
        </w:rPr>
        <w:t xml:space="preserve">Page </w:t>
      </w:r>
      <w:r w:rsidR="0074214E">
        <w:rPr>
          <w:rFonts w:asciiTheme="majorHAnsi" w:hAnsiTheme="majorHAnsi" w:cstheme="majorHAnsi"/>
          <w:b/>
          <w:bCs/>
          <w:sz w:val="22"/>
          <w:szCs w:val="22"/>
          <w:lang w:val="en-GB"/>
        </w:rPr>
        <w:t>4</w:t>
      </w:r>
      <w:r w:rsidRPr="00D77391">
        <w:rPr>
          <w:rFonts w:asciiTheme="majorHAnsi" w:hAnsiTheme="majorHAnsi" w:cstheme="majorHAnsi"/>
          <w:b/>
          <w:bCs/>
          <w:sz w:val="22"/>
          <w:szCs w:val="22"/>
          <w:lang w:val="en-GB"/>
        </w:rPr>
        <w:t>:</w:t>
      </w:r>
      <w:r>
        <w:rPr>
          <w:rFonts w:asciiTheme="majorHAnsi" w:hAnsiTheme="majorHAnsi" w:cstheme="majorHAnsi"/>
          <w:sz w:val="22"/>
          <w:szCs w:val="22"/>
          <w:lang w:val="en-GB"/>
        </w:rPr>
        <w:t xml:space="preserve"> </w:t>
      </w:r>
      <w:r w:rsidR="003C3CED">
        <w:rPr>
          <w:rFonts w:asciiTheme="majorHAnsi" w:hAnsiTheme="majorHAnsi" w:cstheme="majorHAnsi"/>
          <w:sz w:val="22"/>
          <w:szCs w:val="22"/>
          <w:lang w:val="en-GB"/>
        </w:rPr>
        <w:t xml:space="preserve">Key Information </w:t>
      </w:r>
    </w:p>
    <w:p w14:paraId="3F525689" w14:textId="789E3100" w:rsidR="00BA6FFB" w:rsidRPr="004C3B6A" w:rsidRDefault="005B1785" w:rsidP="005B1785">
      <w:pPr>
        <w:spacing w:line="276" w:lineRule="auto"/>
        <w:rPr>
          <w:rFonts w:asciiTheme="majorHAnsi" w:hAnsiTheme="majorHAnsi" w:cstheme="majorHAnsi"/>
          <w:sz w:val="22"/>
          <w:szCs w:val="22"/>
          <w:lang w:val="en-GB"/>
        </w:rPr>
      </w:pPr>
      <w:r w:rsidRPr="004C3B6A">
        <w:rPr>
          <w:rFonts w:asciiTheme="majorHAnsi" w:hAnsiTheme="majorHAnsi" w:cstheme="majorHAnsi"/>
          <w:b/>
          <w:bCs/>
          <w:sz w:val="22"/>
          <w:szCs w:val="22"/>
          <w:lang w:val="en-GB"/>
        </w:rPr>
        <w:t xml:space="preserve">Page </w:t>
      </w:r>
      <w:r w:rsidR="002C1FE3">
        <w:rPr>
          <w:rFonts w:asciiTheme="majorHAnsi" w:hAnsiTheme="majorHAnsi" w:cstheme="majorHAnsi"/>
          <w:b/>
          <w:bCs/>
          <w:sz w:val="22"/>
          <w:szCs w:val="22"/>
          <w:lang w:val="en-GB"/>
        </w:rPr>
        <w:t>4</w:t>
      </w:r>
      <w:r w:rsidR="003C3CED">
        <w:rPr>
          <w:rFonts w:asciiTheme="majorHAnsi" w:hAnsiTheme="majorHAnsi" w:cstheme="majorHAnsi"/>
          <w:b/>
          <w:bCs/>
          <w:sz w:val="22"/>
          <w:szCs w:val="22"/>
          <w:lang w:val="en-GB"/>
        </w:rPr>
        <w:t xml:space="preserve">: </w:t>
      </w:r>
      <w:r w:rsidR="003C3CED">
        <w:rPr>
          <w:rFonts w:asciiTheme="majorHAnsi" w:hAnsiTheme="majorHAnsi" w:cstheme="majorHAnsi"/>
          <w:sz w:val="22"/>
          <w:szCs w:val="22"/>
          <w:lang w:val="en-GB"/>
        </w:rPr>
        <w:t xml:space="preserve">Application &amp; Selection Process </w:t>
      </w:r>
    </w:p>
    <w:p w14:paraId="55849D84" w14:textId="5CEA6527" w:rsidR="00D77391" w:rsidRDefault="00BA6FFB" w:rsidP="003C3CED">
      <w:pPr>
        <w:spacing w:line="276" w:lineRule="auto"/>
        <w:rPr>
          <w:rFonts w:asciiTheme="majorHAnsi" w:hAnsiTheme="majorHAnsi" w:cstheme="majorHAnsi"/>
          <w:sz w:val="22"/>
          <w:szCs w:val="22"/>
          <w:lang w:val="en-GB"/>
        </w:rPr>
      </w:pPr>
      <w:r w:rsidRPr="004C3B6A">
        <w:rPr>
          <w:rFonts w:asciiTheme="majorHAnsi" w:hAnsiTheme="majorHAnsi" w:cstheme="majorHAnsi"/>
          <w:b/>
          <w:bCs/>
          <w:sz w:val="22"/>
          <w:szCs w:val="22"/>
          <w:lang w:val="en-GB"/>
        </w:rPr>
        <w:t xml:space="preserve">Page </w:t>
      </w:r>
      <w:r w:rsidR="00AF3F0C">
        <w:rPr>
          <w:rFonts w:asciiTheme="majorHAnsi" w:hAnsiTheme="majorHAnsi" w:cstheme="majorHAnsi"/>
          <w:b/>
          <w:bCs/>
          <w:sz w:val="22"/>
          <w:szCs w:val="22"/>
          <w:lang w:val="en-GB"/>
        </w:rPr>
        <w:t>6</w:t>
      </w:r>
      <w:r w:rsidRPr="004C3B6A">
        <w:rPr>
          <w:rFonts w:asciiTheme="majorHAnsi" w:hAnsiTheme="majorHAnsi" w:cstheme="majorHAnsi"/>
          <w:b/>
          <w:bCs/>
          <w:sz w:val="22"/>
          <w:szCs w:val="22"/>
          <w:lang w:val="en-GB"/>
        </w:rPr>
        <w:t>:</w:t>
      </w:r>
      <w:r w:rsidRPr="004C3B6A">
        <w:rPr>
          <w:rFonts w:asciiTheme="majorHAnsi" w:hAnsiTheme="majorHAnsi" w:cstheme="majorHAnsi"/>
          <w:sz w:val="22"/>
          <w:szCs w:val="22"/>
          <w:lang w:val="en-GB"/>
        </w:rPr>
        <w:t xml:space="preserve"> </w:t>
      </w:r>
      <w:r w:rsidR="003C3CED">
        <w:rPr>
          <w:rFonts w:asciiTheme="majorHAnsi" w:hAnsiTheme="majorHAnsi" w:cstheme="majorHAnsi"/>
          <w:sz w:val="22"/>
          <w:szCs w:val="22"/>
          <w:lang w:val="en-GB"/>
        </w:rPr>
        <w:t xml:space="preserve">Application Form </w:t>
      </w:r>
    </w:p>
    <w:p w14:paraId="38F24A0F" w14:textId="10C91639" w:rsidR="00D45289" w:rsidRDefault="00D45289" w:rsidP="003C3CED">
      <w:pPr>
        <w:spacing w:line="276" w:lineRule="auto"/>
        <w:rPr>
          <w:rFonts w:asciiTheme="majorHAnsi" w:hAnsiTheme="majorHAnsi" w:cstheme="majorHAnsi"/>
          <w:sz w:val="22"/>
          <w:szCs w:val="22"/>
          <w:lang w:val="en-GB"/>
        </w:rPr>
      </w:pPr>
      <w:r w:rsidRPr="00D45289">
        <w:rPr>
          <w:rFonts w:asciiTheme="majorHAnsi" w:hAnsiTheme="majorHAnsi" w:cstheme="majorHAnsi"/>
          <w:b/>
          <w:bCs/>
          <w:sz w:val="22"/>
          <w:szCs w:val="22"/>
          <w:lang w:val="en-GB"/>
        </w:rPr>
        <w:t>Page 7:</w:t>
      </w:r>
      <w:r>
        <w:rPr>
          <w:rFonts w:asciiTheme="majorHAnsi" w:hAnsiTheme="majorHAnsi" w:cstheme="majorHAnsi"/>
          <w:sz w:val="22"/>
          <w:szCs w:val="22"/>
          <w:lang w:val="en-GB"/>
        </w:rPr>
        <w:t xml:space="preserve"> Data Protection &amp; Ownership</w:t>
      </w:r>
    </w:p>
    <w:p w14:paraId="3380B6B2" w14:textId="77777777" w:rsidR="003C3CED" w:rsidRDefault="003C3CED" w:rsidP="003C3CED">
      <w:pPr>
        <w:pBdr>
          <w:bottom w:val="single" w:sz="6" w:space="1" w:color="auto"/>
        </w:pBdr>
        <w:spacing w:line="276" w:lineRule="auto"/>
        <w:rPr>
          <w:rFonts w:asciiTheme="majorHAnsi" w:hAnsiTheme="majorHAnsi" w:cstheme="majorHAnsi"/>
          <w:sz w:val="22"/>
          <w:szCs w:val="22"/>
          <w:lang w:val="en-GB"/>
        </w:rPr>
      </w:pPr>
    </w:p>
    <w:p w14:paraId="4E89E672" w14:textId="77777777" w:rsidR="00556C99" w:rsidRPr="00AE1915" w:rsidRDefault="00556C99" w:rsidP="00556C99">
      <w:pPr>
        <w:spacing w:before="100" w:beforeAutospacing="1" w:after="100" w:afterAutospacing="1"/>
        <w:rPr>
          <w:rFonts w:ascii="Calibri Light" w:eastAsia="Times New Roman" w:hAnsi="Calibri Light" w:cs="Calibri Light"/>
          <w:color w:val="000000"/>
          <w:sz w:val="34"/>
          <w:szCs w:val="34"/>
          <w:lang w:eastAsia="en-GB"/>
        </w:rPr>
      </w:pPr>
      <w:r w:rsidRPr="00AE1915">
        <w:rPr>
          <w:rFonts w:ascii="Calibri Light" w:eastAsia="Times New Roman" w:hAnsi="Calibri Light" w:cs="Calibri Light"/>
          <w:color w:val="000000"/>
          <w:sz w:val="34"/>
          <w:szCs w:val="34"/>
          <w:lang w:eastAsia="en-GB"/>
        </w:rPr>
        <w:t xml:space="preserve">Who </w:t>
      </w:r>
      <w:r>
        <w:rPr>
          <w:rFonts w:ascii="Calibri Light" w:eastAsia="Times New Roman" w:hAnsi="Calibri Light" w:cs="Calibri Light"/>
          <w:color w:val="000000"/>
          <w:sz w:val="34"/>
          <w:szCs w:val="34"/>
          <w:lang w:eastAsia="en-GB"/>
        </w:rPr>
        <w:t>is</w:t>
      </w:r>
      <w:r w:rsidRPr="00AE1915">
        <w:rPr>
          <w:rFonts w:ascii="Calibri Light" w:eastAsia="Times New Roman" w:hAnsi="Calibri Light" w:cs="Calibri Light"/>
          <w:color w:val="000000"/>
          <w:sz w:val="34"/>
          <w:szCs w:val="34"/>
          <w:lang w:eastAsia="en-GB"/>
        </w:rPr>
        <w:t xml:space="preserve"> CVAN WM? </w:t>
      </w:r>
    </w:p>
    <w:p w14:paraId="1B5A917C" w14:textId="77777777" w:rsidR="00556C99" w:rsidRPr="00556C99" w:rsidRDefault="00556C99" w:rsidP="00556C99">
      <w:pPr>
        <w:spacing w:before="100" w:beforeAutospacing="1" w:after="100" w:afterAutospacing="1"/>
        <w:rPr>
          <w:rFonts w:asciiTheme="majorHAnsi" w:eastAsia="Times New Roman" w:hAnsiTheme="majorHAnsi" w:cstheme="majorHAnsi"/>
          <w:color w:val="000000"/>
          <w:sz w:val="22"/>
          <w:szCs w:val="22"/>
          <w:lang w:val="en-GB" w:eastAsia="en-GB"/>
        </w:rPr>
      </w:pPr>
      <w:r w:rsidRPr="00556C99">
        <w:rPr>
          <w:rFonts w:asciiTheme="majorHAnsi" w:eastAsia="Times New Roman" w:hAnsiTheme="majorHAnsi" w:cstheme="majorHAnsi"/>
          <w:color w:val="000000"/>
          <w:sz w:val="22"/>
          <w:szCs w:val="22"/>
          <w:lang w:val="en-GB" w:eastAsia="en-GB"/>
        </w:rPr>
        <w:t>Established in 2010,</w:t>
      </w:r>
      <w:r>
        <w:rPr>
          <w:rFonts w:asciiTheme="majorHAnsi" w:eastAsia="Times New Roman" w:hAnsiTheme="majorHAnsi" w:cstheme="majorHAnsi"/>
          <w:color w:val="000000"/>
          <w:sz w:val="22"/>
          <w:szCs w:val="22"/>
          <w:lang w:val="en-GB" w:eastAsia="en-GB"/>
        </w:rPr>
        <w:t xml:space="preserve"> </w:t>
      </w:r>
      <w:hyperlink r:id="rId9" w:history="1">
        <w:r w:rsidRPr="00556C99">
          <w:rPr>
            <w:rStyle w:val="Hyperlink"/>
            <w:rFonts w:asciiTheme="majorHAnsi" w:eastAsia="Times New Roman" w:hAnsiTheme="majorHAnsi" w:cstheme="majorHAnsi"/>
            <w:sz w:val="22"/>
            <w:szCs w:val="22"/>
            <w:lang w:val="en-GB" w:eastAsia="en-GB"/>
          </w:rPr>
          <w:t>CVAN WM</w:t>
        </w:r>
      </w:hyperlink>
      <w:r w:rsidRPr="004C3B6A">
        <w:rPr>
          <w:rFonts w:asciiTheme="majorHAnsi" w:eastAsia="Times New Roman" w:hAnsiTheme="majorHAnsi" w:cstheme="majorHAnsi"/>
          <w:color w:val="000000"/>
          <w:sz w:val="22"/>
          <w:szCs w:val="22"/>
          <w:lang w:val="en-GB" w:eastAsia="en-GB"/>
        </w:rPr>
        <w:t xml:space="preserve"> </w:t>
      </w:r>
      <w:r w:rsidRPr="00556C99">
        <w:rPr>
          <w:rFonts w:asciiTheme="majorHAnsi" w:eastAsia="Times New Roman" w:hAnsiTheme="majorHAnsi" w:cstheme="majorHAnsi"/>
          <w:color w:val="000000"/>
          <w:sz w:val="22"/>
          <w:szCs w:val="22"/>
          <w:lang w:val="en-GB" w:eastAsia="en-GB"/>
        </w:rPr>
        <w:t xml:space="preserve">(formerly New Art West Midlands or NAWM) is the </w:t>
      </w:r>
      <w:r>
        <w:rPr>
          <w:rFonts w:asciiTheme="majorHAnsi" w:eastAsia="Times New Roman" w:hAnsiTheme="majorHAnsi" w:cstheme="majorHAnsi"/>
          <w:color w:val="000000"/>
          <w:sz w:val="22"/>
          <w:szCs w:val="22"/>
          <w:lang w:val="en-GB" w:eastAsia="en-GB"/>
        </w:rPr>
        <w:t xml:space="preserve">free-to-access </w:t>
      </w:r>
      <w:r w:rsidRPr="00556C99">
        <w:rPr>
          <w:rFonts w:asciiTheme="majorHAnsi" w:eastAsia="Times New Roman" w:hAnsiTheme="majorHAnsi" w:cstheme="majorHAnsi"/>
          <w:color w:val="000000"/>
          <w:sz w:val="22"/>
          <w:szCs w:val="22"/>
          <w:lang w:val="en-GB" w:eastAsia="en-GB"/>
        </w:rPr>
        <w:t xml:space="preserve">Contemporary Visual Arts Network for the region, encompassing the counties of Herefordshire, Shropshire, Staffordshire, Warwickshire, West Midlands and Worcestershire. </w:t>
      </w:r>
      <w:r>
        <w:rPr>
          <w:rFonts w:asciiTheme="majorHAnsi" w:eastAsia="Times New Roman" w:hAnsiTheme="majorHAnsi" w:cstheme="majorHAnsi"/>
          <w:color w:val="000000"/>
          <w:sz w:val="22"/>
          <w:szCs w:val="22"/>
          <w:lang w:val="en-GB" w:eastAsia="en-GB"/>
        </w:rPr>
        <w:t xml:space="preserve">We </w:t>
      </w:r>
      <w:r w:rsidRPr="004C3B6A">
        <w:rPr>
          <w:rFonts w:asciiTheme="majorHAnsi" w:eastAsia="Times New Roman" w:hAnsiTheme="majorHAnsi" w:cstheme="majorHAnsi"/>
          <w:color w:val="000000"/>
          <w:sz w:val="22"/>
          <w:szCs w:val="22"/>
          <w:lang w:val="en-GB" w:eastAsia="en-GB"/>
        </w:rPr>
        <w:t xml:space="preserve">work as part of the </w:t>
      </w:r>
      <w:r w:rsidRPr="00556C99">
        <w:rPr>
          <w:rFonts w:asciiTheme="majorHAnsi" w:eastAsia="Times New Roman" w:hAnsiTheme="majorHAnsi" w:cstheme="majorHAnsi"/>
          <w:color w:val="000000"/>
          <w:sz w:val="22"/>
          <w:szCs w:val="22"/>
          <w:lang w:val="en-GB" w:eastAsia="en-GB"/>
        </w:rPr>
        <w:t>vibrant </w:t>
      </w:r>
      <w:hyperlink r:id="rId10" w:tgtFrame="_blank" w:history="1">
        <w:r w:rsidRPr="00556C99">
          <w:rPr>
            <w:rStyle w:val="Hyperlink"/>
            <w:rFonts w:asciiTheme="majorHAnsi" w:eastAsia="Times New Roman" w:hAnsiTheme="majorHAnsi" w:cstheme="majorHAnsi"/>
            <w:sz w:val="22"/>
            <w:szCs w:val="22"/>
            <w:lang w:val="en-GB" w:eastAsia="en-GB"/>
          </w:rPr>
          <w:t>national network (CVAN)</w:t>
        </w:r>
      </w:hyperlink>
      <w:r>
        <w:rPr>
          <w:rFonts w:asciiTheme="majorHAnsi" w:eastAsia="Times New Roman" w:hAnsiTheme="majorHAnsi" w:cstheme="majorHAnsi"/>
          <w:color w:val="000000"/>
          <w:sz w:val="22"/>
          <w:szCs w:val="22"/>
          <w:lang w:val="en-GB" w:eastAsia="en-GB"/>
        </w:rPr>
        <w:t>,</w:t>
      </w:r>
      <w:r w:rsidRPr="00556C99">
        <w:rPr>
          <w:rFonts w:asciiTheme="majorHAnsi" w:eastAsia="Times New Roman" w:hAnsiTheme="majorHAnsi" w:cstheme="majorHAnsi"/>
          <w:color w:val="000000"/>
          <w:sz w:val="22"/>
          <w:szCs w:val="22"/>
          <w:lang w:val="en-GB" w:eastAsia="en-GB"/>
        </w:rPr>
        <w:t> leading a collective agenda for policy change across the visual arts.</w:t>
      </w:r>
    </w:p>
    <w:p w14:paraId="7C8C155D" w14:textId="77777777" w:rsidR="00556C99" w:rsidRDefault="00556C99" w:rsidP="00556C99">
      <w:pPr>
        <w:spacing w:before="100" w:beforeAutospacing="1" w:after="100" w:afterAutospacing="1"/>
        <w:rPr>
          <w:rFonts w:asciiTheme="majorHAnsi" w:eastAsia="Times New Roman" w:hAnsiTheme="majorHAnsi" w:cstheme="majorHAnsi"/>
          <w:color w:val="000000"/>
          <w:sz w:val="22"/>
          <w:szCs w:val="22"/>
          <w:lang w:val="en-GB" w:eastAsia="en-GB"/>
        </w:rPr>
      </w:pPr>
      <w:r w:rsidRPr="00556C99">
        <w:rPr>
          <w:rFonts w:asciiTheme="majorHAnsi" w:eastAsia="Times New Roman" w:hAnsiTheme="majorHAnsi" w:cstheme="majorHAnsi"/>
          <w:color w:val="000000"/>
          <w:sz w:val="22"/>
          <w:szCs w:val="22"/>
          <w:lang w:val="en-GB" w:eastAsia="en-GB"/>
        </w:rPr>
        <w:t>Our purpose is to advocate for the contemporary visual arts in the West Midlands. We work regionally and cross-regionally to safeguard the future of artists, arts workers and our sector. With Network partners we deliver defining opportunities for artists and arts workers to develop sustainable, ambitious practices through a distinctive, critically engaged programming, whilst championing the vibrancy of the region’s arts and cultural offer.</w:t>
      </w:r>
      <w:r>
        <w:rPr>
          <w:rFonts w:asciiTheme="majorHAnsi" w:eastAsia="Times New Roman" w:hAnsiTheme="majorHAnsi" w:cstheme="majorHAnsi"/>
          <w:color w:val="000000"/>
          <w:sz w:val="22"/>
          <w:szCs w:val="22"/>
          <w:lang w:val="en-GB" w:eastAsia="en-GB"/>
        </w:rPr>
        <w:t xml:space="preserve"> CVAN WM is </w:t>
      </w:r>
      <w:r w:rsidRPr="004C3B6A">
        <w:rPr>
          <w:rFonts w:asciiTheme="majorHAnsi" w:eastAsia="Times New Roman" w:hAnsiTheme="majorHAnsi" w:cstheme="majorHAnsi"/>
          <w:color w:val="000000"/>
          <w:sz w:val="22"/>
          <w:szCs w:val="22"/>
          <w:lang w:val="en-GB" w:eastAsia="en-GB"/>
        </w:rPr>
        <w:t xml:space="preserve">guided by </w:t>
      </w:r>
      <w:r>
        <w:rPr>
          <w:rFonts w:asciiTheme="majorHAnsi" w:eastAsia="Times New Roman" w:hAnsiTheme="majorHAnsi" w:cstheme="majorHAnsi"/>
          <w:color w:val="000000"/>
          <w:sz w:val="22"/>
          <w:szCs w:val="22"/>
          <w:lang w:val="en-GB" w:eastAsia="en-GB"/>
        </w:rPr>
        <w:t>a</w:t>
      </w:r>
      <w:r w:rsidRPr="004C3B6A">
        <w:rPr>
          <w:rFonts w:asciiTheme="majorHAnsi" w:eastAsia="Times New Roman" w:hAnsiTheme="majorHAnsi" w:cstheme="majorHAnsi"/>
          <w:color w:val="000000"/>
          <w:sz w:val="22"/>
          <w:szCs w:val="22"/>
          <w:lang w:val="en-GB" w:eastAsia="en-GB"/>
        </w:rPr>
        <w:t xml:space="preserve"> Steering Group of arts professionals including artists, curators</w:t>
      </w:r>
      <w:r>
        <w:rPr>
          <w:rFonts w:asciiTheme="majorHAnsi" w:eastAsia="Times New Roman" w:hAnsiTheme="majorHAnsi" w:cstheme="majorHAnsi"/>
          <w:color w:val="000000"/>
          <w:sz w:val="22"/>
          <w:szCs w:val="22"/>
          <w:lang w:val="en-GB" w:eastAsia="en-GB"/>
        </w:rPr>
        <w:t xml:space="preserve"> and </w:t>
      </w:r>
      <w:r w:rsidRPr="004C3B6A">
        <w:rPr>
          <w:rFonts w:asciiTheme="majorHAnsi" w:eastAsia="Times New Roman" w:hAnsiTheme="majorHAnsi" w:cstheme="majorHAnsi"/>
          <w:color w:val="000000"/>
          <w:sz w:val="22"/>
          <w:szCs w:val="22"/>
          <w:lang w:val="en-GB" w:eastAsia="en-GB"/>
        </w:rPr>
        <w:t>academics</w:t>
      </w:r>
      <w:r>
        <w:rPr>
          <w:rFonts w:asciiTheme="majorHAnsi" w:eastAsia="Times New Roman" w:hAnsiTheme="majorHAnsi" w:cstheme="majorHAnsi"/>
          <w:color w:val="000000"/>
          <w:sz w:val="22"/>
          <w:szCs w:val="22"/>
          <w:lang w:val="en-GB" w:eastAsia="en-GB"/>
        </w:rPr>
        <w:t>.</w:t>
      </w:r>
    </w:p>
    <w:p w14:paraId="251C9064" w14:textId="77777777" w:rsidR="00556C99" w:rsidRDefault="00556C99" w:rsidP="00556C99">
      <w:pPr>
        <w:spacing w:before="100" w:beforeAutospacing="1" w:after="100" w:afterAutospacing="1"/>
        <w:rPr>
          <w:rFonts w:asciiTheme="majorHAnsi" w:eastAsia="Times New Roman" w:hAnsiTheme="majorHAnsi" w:cstheme="majorHAnsi"/>
          <w:color w:val="000000"/>
          <w:sz w:val="22"/>
          <w:szCs w:val="22"/>
          <w:lang w:val="en-GB" w:eastAsia="en-GB"/>
        </w:rPr>
      </w:pPr>
      <w:r w:rsidRPr="004C3B6A">
        <w:rPr>
          <w:rFonts w:asciiTheme="majorHAnsi" w:eastAsia="Times New Roman" w:hAnsiTheme="majorHAnsi" w:cstheme="majorHAnsi"/>
          <w:color w:val="000000"/>
          <w:sz w:val="22"/>
          <w:szCs w:val="22"/>
          <w:lang w:val="en-GB" w:eastAsia="en-GB"/>
        </w:rPr>
        <w:t xml:space="preserve">Since 2023, CVAN WM has been hosted by </w:t>
      </w:r>
      <w:hyperlink r:id="rId11" w:history="1">
        <w:r w:rsidRPr="004C3B6A">
          <w:rPr>
            <w:rStyle w:val="Hyperlink"/>
            <w:rFonts w:asciiTheme="majorHAnsi" w:eastAsia="Times New Roman" w:hAnsiTheme="majorHAnsi" w:cstheme="majorHAnsi"/>
            <w:sz w:val="22"/>
            <w:szCs w:val="22"/>
            <w:lang w:val="en-GB" w:eastAsia="en-GB"/>
          </w:rPr>
          <w:t>DASH</w:t>
        </w:r>
      </w:hyperlink>
      <w:r w:rsidRPr="004C3B6A">
        <w:rPr>
          <w:rFonts w:asciiTheme="majorHAnsi" w:eastAsia="Times New Roman" w:hAnsiTheme="majorHAnsi" w:cstheme="majorHAnsi"/>
          <w:color w:val="000000"/>
          <w:sz w:val="22"/>
          <w:szCs w:val="22"/>
          <w:lang w:val="en-GB" w:eastAsia="en-GB"/>
        </w:rPr>
        <w:t xml:space="preserve">. DASH is a Disabled-led, visual arts charity with a vision for a world where Disability Art is equally valued. The organisation’s mission is to affect sector change, to remove barriers to access, establishing Disability Arts practice as part of the mainstream. </w:t>
      </w:r>
    </w:p>
    <w:p w14:paraId="32A376C7" w14:textId="120566F5" w:rsidR="003C3CED" w:rsidRDefault="00556C99" w:rsidP="00556C99">
      <w:pPr>
        <w:pBdr>
          <w:bottom w:val="single" w:sz="6" w:space="1" w:color="auto"/>
        </w:pBdr>
        <w:spacing w:before="100" w:beforeAutospacing="1" w:after="100" w:afterAutospacing="1"/>
        <w:rPr>
          <w:rFonts w:asciiTheme="majorHAnsi" w:eastAsia="Times New Roman" w:hAnsiTheme="majorHAnsi" w:cstheme="majorHAnsi"/>
          <w:color w:val="000000"/>
          <w:sz w:val="22"/>
          <w:szCs w:val="22"/>
          <w:lang w:val="en-GB" w:eastAsia="en-GB"/>
        </w:rPr>
      </w:pPr>
      <w:r w:rsidRPr="004C3B6A">
        <w:rPr>
          <w:rFonts w:asciiTheme="majorHAnsi" w:eastAsia="Times New Roman" w:hAnsiTheme="majorHAnsi" w:cstheme="majorHAnsi"/>
          <w:color w:val="000000"/>
          <w:sz w:val="22"/>
          <w:szCs w:val="22"/>
          <w:lang w:val="en-GB" w:eastAsia="en-GB"/>
        </w:rPr>
        <w:t>Across core activities, DASH tackles systemic inequalities to create space for extraordinary artists to make work and be heard. Talent development is at the core of what DASH does, supporting Disabled, D/deaf and Neurodivergent creatives.</w:t>
      </w:r>
      <w:r w:rsidR="00012B6F">
        <w:rPr>
          <w:rFonts w:asciiTheme="majorHAnsi" w:eastAsia="Times New Roman" w:hAnsiTheme="majorHAnsi" w:cstheme="majorHAnsi"/>
          <w:color w:val="000000"/>
          <w:sz w:val="22"/>
          <w:szCs w:val="22"/>
          <w:lang w:val="en-GB" w:eastAsia="en-GB"/>
        </w:rPr>
        <w:br/>
      </w:r>
    </w:p>
    <w:p w14:paraId="3AA7BF91" w14:textId="5063C74C" w:rsidR="00D13CC2" w:rsidRPr="00E37DA8" w:rsidRDefault="00D13CC2" w:rsidP="00D13CC2">
      <w:pPr>
        <w:pStyle w:val="Heading2"/>
        <w:rPr>
          <w:rFonts w:ascii="Calibri Light" w:hAnsi="Calibri Light" w:cs="Calibri Light"/>
          <w:color w:val="000000" w:themeColor="text1"/>
          <w:sz w:val="34"/>
          <w:szCs w:val="34"/>
        </w:rPr>
      </w:pPr>
      <w:r w:rsidRPr="00E37DA8">
        <w:rPr>
          <w:rFonts w:ascii="Calibri Light" w:hAnsi="Calibri Light" w:cs="Calibri Light"/>
          <w:color w:val="000000" w:themeColor="text1"/>
          <w:sz w:val="34"/>
          <w:szCs w:val="34"/>
        </w:rPr>
        <w:t>Project Overview</w:t>
      </w:r>
    </w:p>
    <w:p w14:paraId="60E83D24" w14:textId="23052F14" w:rsidR="00D13CC2" w:rsidRPr="00556C99" w:rsidRDefault="00D13CC2" w:rsidP="00556C99">
      <w:pPr>
        <w:pStyle w:val="NormalWeb"/>
        <w:rPr>
          <w:rFonts w:ascii="Calibri" w:hAnsi="Calibri" w:cs="Calibri"/>
          <w:color w:val="000000"/>
          <w:sz w:val="22"/>
          <w:szCs w:val="22"/>
        </w:rPr>
      </w:pPr>
      <w:r w:rsidRPr="00556C99">
        <w:rPr>
          <w:rFonts w:ascii="Calibri" w:hAnsi="Calibri" w:cs="Calibri"/>
          <w:i/>
          <w:iCs/>
          <w:color w:val="000000"/>
          <w:sz w:val="22"/>
          <w:szCs w:val="22"/>
        </w:rPr>
        <w:t>Creative Workspaces: A Research Project &amp; Action-led Report for Birmingham </w:t>
      </w:r>
      <w:r w:rsidRPr="00BA4A8F">
        <w:rPr>
          <w:rFonts w:ascii="Calibri" w:hAnsi="Calibri" w:cs="Calibri"/>
          <w:color w:val="000000"/>
          <w:sz w:val="22"/>
          <w:szCs w:val="22"/>
        </w:rPr>
        <w:t xml:space="preserve">is </w:t>
      </w:r>
      <w:r w:rsidRPr="00D13CC2">
        <w:rPr>
          <w:rFonts w:ascii="Calibri" w:hAnsi="Calibri" w:cs="Calibri"/>
          <w:color w:val="000000"/>
          <w:sz w:val="22"/>
          <w:szCs w:val="22"/>
        </w:rPr>
        <w:t xml:space="preserve">an 18-month research project exploring the availability, </w:t>
      </w:r>
      <w:r w:rsidR="00911261">
        <w:rPr>
          <w:rFonts w:ascii="Calibri" w:hAnsi="Calibri" w:cs="Calibri"/>
          <w:color w:val="000000"/>
          <w:sz w:val="22"/>
          <w:szCs w:val="22"/>
        </w:rPr>
        <w:t xml:space="preserve">accessibility, </w:t>
      </w:r>
      <w:r w:rsidRPr="00D13CC2">
        <w:rPr>
          <w:rFonts w:ascii="Calibri" w:hAnsi="Calibri" w:cs="Calibri"/>
          <w:color w:val="000000"/>
          <w:sz w:val="22"/>
          <w:szCs w:val="22"/>
        </w:rPr>
        <w:t xml:space="preserve">affordability and sustainability of creative workspaces </w:t>
      </w:r>
      <w:r w:rsidR="004E50B7">
        <w:rPr>
          <w:rFonts w:ascii="Calibri" w:hAnsi="Calibri" w:cs="Calibri"/>
          <w:color w:val="000000"/>
          <w:sz w:val="22"/>
          <w:szCs w:val="22"/>
        </w:rPr>
        <w:t>for visual artists</w:t>
      </w:r>
      <w:r w:rsidR="001E02F1">
        <w:rPr>
          <w:rFonts w:ascii="Calibri" w:hAnsi="Calibri" w:cs="Calibri"/>
          <w:color w:val="000000"/>
          <w:sz w:val="22"/>
          <w:szCs w:val="22"/>
        </w:rPr>
        <w:t>*</w:t>
      </w:r>
      <w:r w:rsidR="004E50B7">
        <w:rPr>
          <w:rFonts w:ascii="Calibri" w:hAnsi="Calibri" w:cs="Calibri"/>
          <w:color w:val="000000"/>
          <w:sz w:val="22"/>
          <w:szCs w:val="22"/>
        </w:rPr>
        <w:t xml:space="preserve"> </w:t>
      </w:r>
      <w:r w:rsidRPr="00D13CC2">
        <w:rPr>
          <w:rFonts w:ascii="Calibri" w:hAnsi="Calibri" w:cs="Calibri"/>
          <w:color w:val="000000"/>
          <w:sz w:val="22"/>
          <w:szCs w:val="22"/>
        </w:rPr>
        <w:t>across Birmingham.</w:t>
      </w:r>
    </w:p>
    <w:p w14:paraId="717EF5B7" w14:textId="7CE4CA27" w:rsidR="00D13CC2" w:rsidRDefault="00D13CC2" w:rsidP="00D13CC2">
      <w:pPr>
        <w:pStyle w:val="Heading2"/>
        <w:rPr>
          <w:rFonts w:ascii="Calibri" w:eastAsia="Times New Roman" w:hAnsi="Calibri" w:cs="Calibri"/>
          <w:color w:val="000000"/>
          <w:sz w:val="22"/>
          <w:szCs w:val="22"/>
          <w:lang w:val="en-GB" w:eastAsia="en-GB"/>
        </w:rPr>
      </w:pPr>
      <w:r w:rsidRPr="00D13CC2">
        <w:rPr>
          <w:rFonts w:ascii="Calibri" w:eastAsia="Times New Roman" w:hAnsi="Calibri" w:cs="Calibri"/>
          <w:color w:val="000000"/>
          <w:sz w:val="22"/>
          <w:szCs w:val="22"/>
          <w:lang w:val="en-GB" w:eastAsia="en-GB"/>
        </w:rPr>
        <w:t>The project responds to a</w:t>
      </w:r>
      <w:r w:rsidR="00911261">
        <w:rPr>
          <w:rFonts w:ascii="Calibri" w:eastAsia="Times New Roman" w:hAnsi="Calibri" w:cs="Calibri"/>
          <w:color w:val="000000"/>
          <w:sz w:val="22"/>
          <w:szCs w:val="22"/>
          <w:lang w:val="en-GB" w:eastAsia="en-GB"/>
        </w:rPr>
        <w:t xml:space="preserve"> critical</w:t>
      </w:r>
      <w:r w:rsidRPr="00D13CC2">
        <w:rPr>
          <w:rFonts w:ascii="Calibri" w:eastAsia="Times New Roman" w:hAnsi="Calibri" w:cs="Calibri"/>
          <w:color w:val="000000"/>
          <w:sz w:val="22"/>
          <w:szCs w:val="22"/>
          <w:lang w:val="en-GB" w:eastAsia="en-GB"/>
        </w:rPr>
        <w:t xml:space="preserve"> gap in the city’s creative workspace ecology</w:t>
      </w:r>
      <w:r w:rsidR="00911261">
        <w:rPr>
          <w:rFonts w:ascii="Calibri" w:eastAsia="Times New Roman" w:hAnsi="Calibri" w:cs="Calibri"/>
          <w:color w:val="000000"/>
          <w:sz w:val="22"/>
          <w:szCs w:val="22"/>
          <w:lang w:val="en-GB" w:eastAsia="en-GB"/>
        </w:rPr>
        <w:t>,</w:t>
      </w:r>
      <w:r w:rsidRPr="00D13CC2">
        <w:rPr>
          <w:rFonts w:ascii="Calibri" w:eastAsia="Times New Roman" w:hAnsi="Calibri" w:cs="Calibri"/>
          <w:color w:val="000000"/>
          <w:sz w:val="22"/>
          <w:szCs w:val="22"/>
          <w:lang w:val="en-GB" w:eastAsia="en-GB"/>
        </w:rPr>
        <w:t xml:space="preserve"> at a time of increasing pressure from rising costs, redevelopment and short-term leases. Through mapping, sector engagement and consultation, the project will generate an action-led evidence base </w:t>
      </w:r>
      <w:r w:rsidR="00773D6E">
        <w:rPr>
          <w:rFonts w:ascii="Calibri" w:eastAsia="Times New Roman" w:hAnsi="Calibri" w:cs="Calibri"/>
          <w:color w:val="000000"/>
          <w:sz w:val="22"/>
          <w:szCs w:val="22"/>
          <w:lang w:val="en-GB" w:eastAsia="en-GB"/>
        </w:rPr>
        <w:t xml:space="preserve">of short, mid and long-term recommendations </w:t>
      </w:r>
      <w:r w:rsidRPr="00D13CC2">
        <w:rPr>
          <w:rFonts w:ascii="Calibri" w:eastAsia="Times New Roman" w:hAnsi="Calibri" w:cs="Calibri"/>
          <w:color w:val="000000"/>
          <w:sz w:val="22"/>
          <w:szCs w:val="22"/>
          <w:lang w:val="en-GB" w:eastAsia="en-GB"/>
        </w:rPr>
        <w:t>to inform future planning, advocacy and investment.</w:t>
      </w:r>
    </w:p>
    <w:p w14:paraId="764F44FB" w14:textId="77777777" w:rsidR="00BA4A8F" w:rsidRDefault="00BA4A8F" w:rsidP="00BA4A8F">
      <w:pPr>
        <w:rPr>
          <w:lang w:val="en-GB" w:eastAsia="en-GB"/>
        </w:rPr>
      </w:pPr>
    </w:p>
    <w:p w14:paraId="25E3CD36" w14:textId="31175D58" w:rsidR="00BA4A8F" w:rsidRPr="004934A7" w:rsidRDefault="00BA4A8F" w:rsidP="00BA4A8F">
      <w:pPr>
        <w:rPr>
          <w:rFonts w:cstheme="majorHAnsi"/>
          <w:b/>
          <w:bCs/>
          <w:sz w:val="22"/>
          <w:szCs w:val="22"/>
          <w:lang w:val="en-GB" w:eastAsia="en-GB"/>
        </w:rPr>
      </w:pPr>
      <w:r w:rsidRPr="00BA4A8F">
        <w:rPr>
          <w:rFonts w:asciiTheme="majorHAnsi" w:hAnsiTheme="majorHAnsi" w:cstheme="majorHAnsi"/>
          <w:sz w:val="22"/>
          <w:szCs w:val="22"/>
          <w:lang w:eastAsia="en-GB"/>
        </w:rPr>
        <w:t>The research is informed by the ambitions set out in </w:t>
      </w:r>
      <w:hyperlink r:id="rId12" w:history="1">
        <w:r w:rsidR="004934A7" w:rsidRPr="004934A7">
          <w:rPr>
            <w:rStyle w:val="Hyperlink"/>
            <w:rFonts w:asciiTheme="majorHAnsi" w:hAnsiTheme="majorHAnsi" w:cstheme="majorHAnsi"/>
            <w:sz w:val="22"/>
            <w:szCs w:val="22"/>
            <w:lang w:val="en-GB" w:eastAsia="en-GB"/>
          </w:rPr>
          <w:t>Birmingham’s Strategic Framework for Culture</w:t>
        </w:r>
      </w:hyperlink>
      <w:r w:rsidR="004934A7">
        <w:rPr>
          <w:rFonts w:cstheme="majorHAnsi"/>
          <w:b/>
          <w:bCs/>
          <w:sz w:val="22"/>
          <w:szCs w:val="22"/>
          <w:lang w:val="en-GB" w:eastAsia="en-GB"/>
        </w:rPr>
        <w:t xml:space="preserve"> </w:t>
      </w:r>
      <w:r w:rsidRPr="00BA4A8F">
        <w:rPr>
          <w:rFonts w:asciiTheme="majorHAnsi" w:hAnsiTheme="majorHAnsi" w:cstheme="majorHAnsi"/>
          <w:sz w:val="22"/>
          <w:szCs w:val="22"/>
          <w:lang w:eastAsia="en-GB"/>
        </w:rPr>
        <w:t>and the </w:t>
      </w:r>
      <w:hyperlink r:id="rId13" w:history="1">
        <w:r w:rsidRPr="004934A7">
          <w:rPr>
            <w:rStyle w:val="Hyperlink"/>
            <w:rFonts w:asciiTheme="majorHAnsi" w:hAnsiTheme="majorHAnsi" w:cstheme="majorHAnsi"/>
            <w:sz w:val="22"/>
            <w:szCs w:val="22"/>
            <w:lang w:eastAsia="en-GB"/>
          </w:rPr>
          <w:t>Digbeth Compan</w:t>
        </w:r>
        <w:r w:rsidR="00613FDA">
          <w:rPr>
            <w:rStyle w:val="Hyperlink"/>
            <w:rFonts w:asciiTheme="majorHAnsi" w:hAnsiTheme="majorHAnsi" w:cstheme="majorHAnsi"/>
            <w:sz w:val="22"/>
            <w:szCs w:val="22"/>
            <w:lang w:eastAsia="en-GB"/>
          </w:rPr>
          <w:t>ion</w:t>
        </w:r>
        <w:r w:rsidRPr="004934A7">
          <w:rPr>
            <w:rStyle w:val="Hyperlink"/>
            <w:rFonts w:asciiTheme="majorHAnsi" w:hAnsiTheme="majorHAnsi" w:cstheme="majorHAnsi"/>
            <w:sz w:val="22"/>
            <w:szCs w:val="22"/>
            <w:lang w:eastAsia="en-GB"/>
          </w:rPr>
          <w:t xml:space="preserve"> Culture Strategy</w:t>
        </w:r>
      </w:hyperlink>
      <w:r w:rsidR="004934A7">
        <w:rPr>
          <w:rFonts w:asciiTheme="majorHAnsi" w:hAnsiTheme="majorHAnsi" w:cstheme="majorHAnsi"/>
          <w:sz w:val="22"/>
          <w:szCs w:val="22"/>
          <w:lang w:eastAsia="en-GB"/>
        </w:rPr>
        <w:t xml:space="preserve"> as well as creative workspace research taking place across the country. The project</w:t>
      </w:r>
      <w:r w:rsidRPr="00BA4A8F">
        <w:rPr>
          <w:rFonts w:asciiTheme="majorHAnsi" w:hAnsiTheme="majorHAnsi" w:cstheme="majorHAnsi"/>
          <w:sz w:val="22"/>
          <w:szCs w:val="22"/>
          <w:lang w:eastAsia="en-GB"/>
        </w:rPr>
        <w:t xml:space="preserve"> is intended to complement existing place-based and cultural planning by providing up-to-date, practitioner-led insight into the needs of artists and creative workspaces across the city.</w:t>
      </w:r>
    </w:p>
    <w:p w14:paraId="26DF3B09" w14:textId="77777777" w:rsidR="00D13CC2" w:rsidRPr="00D13CC2" w:rsidRDefault="00D13CC2" w:rsidP="00D13CC2">
      <w:pPr>
        <w:rPr>
          <w:lang w:val="en-GB" w:eastAsia="en-GB"/>
        </w:rPr>
      </w:pPr>
    </w:p>
    <w:p w14:paraId="1706D705" w14:textId="799ADB4B" w:rsidR="00D13CC2" w:rsidRDefault="00D13CC2" w:rsidP="00D13CC2">
      <w:pPr>
        <w:pStyle w:val="Heading2"/>
        <w:rPr>
          <w:rFonts w:ascii="Calibri" w:eastAsia="Times New Roman" w:hAnsi="Calibri" w:cs="Calibri"/>
          <w:color w:val="000000"/>
          <w:sz w:val="22"/>
          <w:szCs w:val="22"/>
          <w:lang w:val="en-GB" w:eastAsia="en-GB"/>
        </w:rPr>
      </w:pPr>
      <w:r w:rsidRPr="00D13CC2">
        <w:rPr>
          <w:rFonts w:ascii="Calibri" w:eastAsia="Times New Roman" w:hAnsi="Calibri" w:cs="Calibri"/>
          <w:i/>
          <w:iCs/>
          <w:color w:val="000000"/>
          <w:sz w:val="22"/>
          <w:szCs w:val="22"/>
          <w:lang w:val="en-GB" w:eastAsia="en-GB"/>
        </w:rPr>
        <w:t>Creative Workspaces: A Research Project &amp; Action-led Report for Birmingham</w:t>
      </w:r>
      <w:r w:rsidRPr="00D13CC2">
        <w:rPr>
          <w:rFonts w:ascii="Calibri" w:eastAsia="Times New Roman" w:hAnsi="Calibri" w:cs="Calibri"/>
          <w:color w:val="000000"/>
          <w:sz w:val="22"/>
          <w:szCs w:val="22"/>
          <w:lang w:val="en-GB" w:eastAsia="en-GB"/>
        </w:rPr>
        <w:t xml:space="preserve"> is led by CVAN </w:t>
      </w:r>
      <w:r w:rsidR="00772020">
        <w:rPr>
          <w:rFonts w:ascii="Calibri" w:eastAsia="Times New Roman" w:hAnsi="Calibri" w:cs="Calibri"/>
          <w:color w:val="000000"/>
          <w:sz w:val="22"/>
          <w:szCs w:val="22"/>
          <w:lang w:val="en-GB" w:eastAsia="en-GB"/>
        </w:rPr>
        <w:t>WM</w:t>
      </w:r>
      <w:r w:rsidRPr="00D13CC2">
        <w:rPr>
          <w:rFonts w:ascii="Calibri" w:eastAsia="Times New Roman" w:hAnsi="Calibri" w:cs="Calibri"/>
          <w:color w:val="000000"/>
          <w:sz w:val="22"/>
          <w:szCs w:val="22"/>
          <w:lang w:val="en-GB" w:eastAsia="en-GB"/>
        </w:rPr>
        <w:t xml:space="preserve"> using public funding by the National Lottery through Arts Council England</w:t>
      </w:r>
      <w:r w:rsidR="00936105">
        <w:rPr>
          <w:rFonts w:ascii="Calibri" w:eastAsia="Times New Roman" w:hAnsi="Calibri" w:cs="Calibri"/>
          <w:color w:val="000000"/>
          <w:sz w:val="22"/>
          <w:szCs w:val="22"/>
          <w:lang w:val="en-GB" w:eastAsia="en-GB"/>
        </w:rPr>
        <w:t xml:space="preserve"> (ACE)</w:t>
      </w:r>
      <w:r w:rsidR="00BA4A8F">
        <w:rPr>
          <w:rFonts w:ascii="Calibri" w:eastAsia="Times New Roman" w:hAnsi="Calibri" w:cs="Calibri"/>
          <w:color w:val="000000"/>
          <w:sz w:val="22"/>
          <w:szCs w:val="22"/>
          <w:lang w:val="en-GB" w:eastAsia="en-GB"/>
        </w:rPr>
        <w:t xml:space="preserve">. This project is supported by </w:t>
      </w:r>
      <w:hyperlink r:id="rId14" w:history="1">
        <w:r w:rsidR="00BA4A8F" w:rsidRPr="00BA4A8F">
          <w:rPr>
            <w:rStyle w:val="Hyperlink"/>
            <w:rFonts w:ascii="Calibri" w:eastAsia="Times New Roman" w:hAnsi="Calibri" w:cs="Calibri"/>
            <w:sz w:val="22"/>
            <w:szCs w:val="22"/>
            <w:lang w:val="en-GB" w:eastAsia="en-GB"/>
          </w:rPr>
          <w:t>Birmingham City Council</w:t>
        </w:r>
      </w:hyperlink>
      <w:r w:rsidR="00BA4A8F">
        <w:rPr>
          <w:rFonts w:ascii="Calibri" w:eastAsia="Times New Roman" w:hAnsi="Calibri" w:cs="Calibri"/>
          <w:color w:val="000000"/>
          <w:sz w:val="22"/>
          <w:szCs w:val="22"/>
          <w:lang w:val="en-GB" w:eastAsia="en-GB"/>
        </w:rPr>
        <w:t xml:space="preserve"> </w:t>
      </w:r>
      <w:r w:rsidR="00936105">
        <w:rPr>
          <w:rFonts w:ascii="Calibri" w:eastAsia="Times New Roman" w:hAnsi="Calibri" w:cs="Calibri"/>
          <w:color w:val="000000"/>
          <w:sz w:val="22"/>
          <w:szCs w:val="22"/>
          <w:lang w:val="en-GB" w:eastAsia="en-GB"/>
        </w:rPr>
        <w:t xml:space="preserve">(BCC) </w:t>
      </w:r>
      <w:r w:rsidR="00BA4A8F">
        <w:rPr>
          <w:rFonts w:ascii="Calibri" w:eastAsia="Times New Roman" w:hAnsi="Calibri" w:cs="Calibri"/>
          <w:color w:val="000000"/>
          <w:sz w:val="22"/>
          <w:szCs w:val="22"/>
          <w:lang w:val="en-GB" w:eastAsia="en-GB"/>
        </w:rPr>
        <w:t xml:space="preserve">and </w:t>
      </w:r>
      <w:hyperlink r:id="rId15" w:history="1">
        <w:r w:rsidR="00BA4A8F" w:rsidRPr="00BA4A8F">
          <w:rPr>
            <w:rStyle w:val="Hyperlink"/>
            <w:rFonts w:ascii="Calibri" w:eastAsia="Times New Roman" w:hAnsi="Calibri" w:cs="Calibri"/>
            <w:sz w:val="22"/>
            <w:szCs w:val="22"/>
            <w:lang w:val="en-GB" w:eastAsia="en-GB"/>
          </w:rPr>
          <w:t>West Midlands Combined Authority</w:t>
        </w:r>
      </w:hyperlink>
      <w:r w:rsidR="00936105">
        <w:rPr>
          <w:rFonts w:ascii="Calibri" w:eastAsia="Times New Roman" w:hAnsi="Calibri" w:cs="Calibri"/>
          <w:color w:val="000000"/>
          <w:sz w:val="22"/>
          <w:szCs w:val="22"/>
          <w:lang w:val="en-GB" w:eastAsia="en-GB"/>
        </w:rPr>
        <w:t xml:space="preserve"> (WMCA)</w:t>
      </w:r>
      <w:r w:rsidR="00BA4A8F">
        <w:rPr>
          <w:rFonts w:ascii="Calibri" w:eastAsia="Times New Roman" w:hAnsi="Calibri" w:cs="Calibri"/>
          <w:color w:val="000000"/>
          <w:sz w:val="22"/>
          <w:szCs w:val="22"/>
          <w:lang w:val="en-GB" w:eastAsia="en-GB"/>
        </w:rPr>
        <w:t xml:space="preserve">. </w:t>
      </w:r>
    </w:p>
    <w:p w14:paraId="2AD99B7F" w14:textId="77777777" w:rsidR="001E02F1" w:rsidRDefault="001E02F1" w:rsidP="001E02F1">
      <w:pPr>
        <w:rPr>
          <w:lang w:val="en-GB" w:eastAsia="en-GB"/>
        </w:rPr>
      </w:pPr>
    </w:p>
    <w:p w14:paraId="1E188ACD" w14:textId="4E3DBA71" w:rsidR="001E02F1" w:rsidRPr="001E02F1" w:rsidRDefault="001E02F1" w:rsidP="001E02F1">
      <w:pPr>
        <w:spacing w:line="276" w:lineRule="auto"/>
        <w:rPr>
          <w:rFonts w:ascii="Calibri" w:hAnsi="Calibri" w:cs="Calibri"/>
          <w:i/>
          <w:iCs/>
          <w:color w:val="7F7F7F" w:themeColor="text1" w:themeTint="80"/>
          <w:sz w:val="20"/>
          <w:szCs w:val="20"/>
          <w:lang w:val="en-GB"/>
        </w:rPr>
      </w:pPr>
      <w:r w:rsidRPr="001E02F1">
        <w:rPr>
          <w:rFonts w:ascii="Calibri" w:hAnsi="Calibri" w:cs="Calibri"/>
          <w:i/>
          <w:iCs/>
          <w:color w:val="7F7F7F" w:themeColor="text1" w:themeTint="80"/>
          <w:sz w:val="20"/>
          <w:szCs w:val="20"/>
          <w:lang w:val="en-GB" w:eastAsia="en-GB"/>
        </w:rPr>
        <w:t>*</w:t>
      </w:r>
      <w:r w:rsidRPr="001E02F1">
        <w:rPr>
          <w:rFonts w:ascii="Calibri" w:hAnsi="Calibri" w:cs="Calibri"/>
          <w:i/>
          <w:iCs/>
          <w:color w:val="7F7F7F" w:themeColor="text1" w:themeTint="80"/>
          <w:sz w:val="20"/>
          <w:szCs w:val="20"/>
          <w:lang w:val="en-GB"/>
        </w:rPr>
        <w:t>CVAN WM considers the visual arts to focus on contemporary artistic practice and include fine arts, crafts, photography, moving image, live art and performance, socially engaged art, new media and digital art, and any crossover with design, architecture or other creative disciplines.</w:t>
      </w:r>
    </w:p>
    <w:p w14:paraId="7B22CA5D" w14:textId="77777777" w:rsidR="00D13CC2" w:rsidRDefault="00D13CC2" w:rsidP="00D13CC2">
      <w:pPr>
        <w:pBdr>
          <w:bottom w:val="single" w:sz="6" w:space="1" w:color="auto"/>
        </w:pBdr>
        <w:rPr>
          <w:lang w:val="en-GB" w:eastAsia="en-GB"/>
        </w:rPr>
      </w:pPr>
    </w:p>
    <w:p w14:paraId="072014B8" w14:textId="77777777" w:rsidR="003C3CED" w:rsidRPr="00D13CC2" w:rsidRDefault="003C3CED" w:rsidP="00D13CC2">
      <w:pPr>
        <w:rPr>
          <w:lang w:val="en-GB" w:eastAsia="en-GB"/>
        </w:rPr>
      </w:pPr>
    </w:p>
    <w:p w14:paraId="706EB230" w14:textId="09193952" w:rsidR="006B5720" w:rsidRPr="006B5720" w:rsidRDefault="00655D70" w:rsidP="006B5720">
      <w:pPr>
        <w:pStyle w:val="Heading2"/>
        <w:rPr>
          <w:rFonts w:ascii="Calibri Light" w:hAnsi="Calibri Light" w:cs="Calibri Light"/>
          <w:color w:val="000000"/>
          <w:sz w:val="34"/>
          <w:szCs w:val="34"/>
        </w:rPr>
      </w:pPr>
      <w:r w:rsidRPr="00655D70">
        <w:rPr>
          <w:rFonts w:ascii="Calibri Light" w:hAnsi="Calibri Light" w:cs="Calibri Light"/>
          <w:color w:val="000000"/>
          <w:sz w:val="34"/>
          <w:szCs w:val="34"/>
        </w:rPr>
        <w:t>Role Overview</w:t>
      </w:r>
    </w:p>
    <w:p w14:paraId="610CF7A4" w14:textId="15FC59A8" w:rsidR="006B5720" w:rsidRPr="006B5720" w:rsidRDefault="006B5720" w:rsidP="006B5720">
      <w:pPr>
        <w:pStyle w:val="NormalWeb"/>
        <w:pBdr>
          <w:bottom w:val="single" w:sz="6" w:space="1" w:color="auto"/>
        </w:pBdr>
        <w:rPr>
          <w:rFonts w:ascii="Calibri" w:hAnsi="Calibri" w:cs="Calibri"/>
          <w:color w:val="000000"/>
          <w:sz w:val="22"/>
          <w:szCs w:val="22"/>
        </w:rPr>
      </w:pPr>
      <w:r w:rsidRPr="006B5720">
        <w:rPr>
          <w:rFonts w:ascii="Calibri" w:hAnsi="Calibri" w:cs="Calibri"/>
          <w:color w:val="000000"/>
          <w:sz w:val="22"/>
          <w:szCs w:val="22"/>
        </w:rPr>
        <w:t xml:space="preserve">CVAN </w:t>
      </w:r>
      <w:r w:rsidR="00772020">
        <w:rPr>
          <w:rFonts w:ascii="Calibri" w:hAnsi="Calibri" w:cs="Calibri"/>
          <w:color w:val="000000"/>
          <w:sz w:val="22"/>
          <w:szCs w:val="22"/>
        </w:rPr>
        <w:t>WM</w:t>
      </w:r>
      <w:r w:rsidRPr="006B5720">
        <w:rPr>
          <w:rFonts w:ascii="Calibri" w:hAnsi="Calibri" w:cs="Calibri"/>
          <w:color w:val="000000"/>
          <w:sz w:val="22"/>
          <w:szCs w:val="22"/>
        </w:rPr>
        <w:t xml:space="preserve"> is seeking an arts worker living or professionally based in the West Midlands to take on the role of </w:t>
      </w:r>
      <w:r w:rsidRPr="006B5720">
        <w:rPr>
          <w:rFonts w:ascii="Calibri" w:hAnsi="Calibri" w:cs="Calibri"/>
          <w:b/>
          <w:bCs/>
          <w:color w:val="000000"/>
          <w:sz w:val="22"/>
          <w:szCs w:val="22"/>
        </w:rPr>
        <w:t>Project Manager</w:t>
      </w:r>
      <w:r w:rsidRPr="006B5720">
        <w:rPr>
          <w:rFonts w:ascii="Calibri" w:hAnsi="Calibri" w:cs="Calibri"/>
          <w:color w:val="000000"/>
          <w:sz w:val="22"/>
          <w:szCs w:val="22"/>
        </w:rPr>
        <w:t>. Working one day per week over 1</w:t>
      </w:r>
      <w:r w:rsidR="009F3ED8">
        <w:rPr>
          <w:rFonts w:ascii="Calibri" w:hAnsi="Calibri" w:cs="Calibri"/>
          <w:color w:val="000000"/>
          <w:sz w:val="22"/>
          <w:szCs w:val="22"/>
        </w:rPr>
        <w:t>4</w:t>
      </w:r>
      <w:r w:rsidRPr="006B5720">
        <w:rPr>
          <w:rFonts w:ascii="Calibri" w:hAnsi="Calibri" w:cs="Calibri"/>
          <w:color w:val="000000"/>
          <w:sz w:val="22"/>
          <w:szCs w:val="22"/>
        </w:rPr>
        <w:t xml:space="preserve"> months, the Project Manager will oversee coordination of the project following the appointment of the Research Lead, managing delivery against the agreed project plan and cashflow, coordinating meetings and events, and ensuring effective communication between partners, consultants and the project Steering Group.</w:t>
      </w:r>
    </w:p>
    <w:p w14:paraId="498525CB" w14:textId="52AC210A" w:rsidR="006B5720" w:rsidRPr="006B5720" w:rsidRDefault="006B5720" w:rsidP="006B5720">
      <w:pPr>
        <w:pStyle w:val="NormalWeb"/>
        <w:pBdr>
          <w:bottom w:val="single" w:sz="6" w:space="1" w:color="auto"/>
        </w:pBdr>
        <w:rPr>
          <w:rFonts w:ascii="Calibri" w:hAnsi="Calibri" w:cs="Calibri"/>
          <w:color w:val="000000"/>
          <w:sz w:val="22"/>
          <w:szCs w:val="22"/>
        </w:rPr>
      </w:pPr>
      <w:r w:rsidRPr="006B5720">
        <w:rPr>
          <w:rFonts w:ascii="Calibri" w:hAnsi="Calibri" w:cs="Calibri"/>
          <w:color w:val="000000"/>
          <w:sz w:val="22"/>
          <w:szCs w:val="22"/>
        </w:rPr>
        <w:t>The Project Manager</w:t>
      </w:r>
      <w:r w:rsidR="00DB7E30">
        <w:rPr>
          <w:rFonts w:ascii="Calibri" w:hAnsi="Calibri" w:cs="Calibri"/>
          <w:color w:val="000000"/>
          <w:sz w:val="22"/>
          <w:szCs w:val="22"/>
        </w:rPr>
        <w:t xml:space="preserve"> </w:t>
      </w:r>
      <w:r w:rsidRPr="006B5720">
        <w:rPr>
          <w:rFonts w:ascii="Calibri" w:hAnsi="Calibri" w:cs="Calibri"/>
          <w:color w:val="000000"/>
          <w:sz w:val="22"/>
          <w:szCs w:val="22"/>
        </w:rPr>
        <w:t>plays a central role in ensuring the smooth and timely delivery of the project, supporting the Research Lead, managing timelines and budgets, and acting as a key point of contact for partners, contributors and funders. The role is integral to ensuring the research is inclusive, accessible and well governed.</w:t>
      </w:r>
    </w:p>
    <w:p w14:paraId="5EFB2E15" w14:textId="4158DCBE" w:rsidR="003C3CED" w:rsidRPr="00655D70" w:rsidRDefault="006B5720" w:rsidP="003C3CED">
      <w:pPr>
        <w:pStyle w:val="NormalWeb"/>
        <w:pBdr>
          <w:bottom w:val="single" w:sz="6" w:space="1" w:color="auto"/>
        </w:pBdr>
        <w:rPr>
          <w:rFonts w:ascii="Calibri" w:hAnsi="Calibri" w:cs="Calibri"/>
          <w:color w:val="000000"/>
          <w:sz w:val="22"/>
          <w:szCs w:val="22"/>
        </w:rPr>
      </w:pPr>
      <w:r w:rsidRPr="00B76695">
        <w:rPr>
          <w:rFonts w:ascii="Calibri" w:hAnsi="Calibri" w:cs="Calibri"/>
          <w:b/>
          <w:bCs/>
          <w:color w:val="000000"/>
          <w:sz w:val="22"/>
          <w:szCs w:val="22"/>
        </w:rPr>
        <w:t>This is a flexible freelance role,</w:t>
      </w:r>
      <w:r w:rsidRPr="006B5720">
        <w:rPr>
          <w:rFonts w:ascii="Calibri" w:hAnsi="Calibri" w:cs="Calibri"/>
          <w:color w:val="000000"/>
          <w:sz w:val="22"/>
          <w:szCs w:val="22"/>
        </w:rPr>
        <w:t xml:space="preserve"> well suited to someone with experience of research, cultural infrastructure or multi-partner arts projects, who has knowledge of the West Midlands region and is confident managing stakeholders, budgets and delivery schedules.</w:t>
      </w:r>
      <w:r w:rsidR="003C3CED">
        <w:rPr>
          <w:rFonts w:ascii="Calibri" w:hAnsi="Calibri" w:cs="Calibri"/>
          <w:color w:val="000000"/>
          <w:sz w:val="22"/>
          <w:szCs w:val="22"/>
        </w:rPr>
        <w:br/>
      </w:r>
    </w:p>
    <w:p w14:paraId="3A1BB42B" w14:textId="77777777" w:rsidR="00655D70" w:rsidRPr="003C3CED" w:rsidRDefault="00655D70" w:rsidP="00655D70">
      <w:pPr>
        <w:pStyle w:val="Heading2"/>
        <w:rPr>
          <w:rFonts w:ascii="Calibri Light" w:hAnsi="Calibri Light" w:cs="Calibri Light"/>
          <w:color w:val="000000"/>
          <w:sz w:val="34"/>
          <w:szCs w:val="34"/>
        </w:rPr>
      </w:pPr>
      <w:r w:rsidRPr="003C3CED">
        <w:rPr>
          <w:rFonts w:ascii="Calibri Light" w:hAnsi="Calibri Light" w:cs="Calibri Light"/>
          <w:color w:val="000000"/>
          <w:sz w:val="34"/>
          <w:szCs w:val="34"/>
        </w:rPr>
        <w:t>Key Responsibilities</w:t>
      </w:r>
    </w:p>
    <w:p w14:paraId="5DE953AA" w14:textId="77777777" w:rsidR="00655D70" w:rsidRPr="00655D70" w:rsidRDefault="00655D70" w:rsidP="00655D70"/>
    <w:p w14:paraId="53DB96E2" w14:textId="5B3B7E7E" w:rsidR="00655D70" w:rsidRPr="00655D70" w:rsidRDefault="00655D70" w:rsidP="00655D70">
      <w:pPr>
        <w:pStyle w:val="Heading3"/>
        <w:rPr>
          <w:rFonts w:ascii="Calibri" w:hAnsi="Calibri" w:cs="Calibri"/>
          <w:b/>
          <w:bCs/>
          <w:color w:val="000000"/>
          <w:sz w:val="22"/>
          <w:szCs w:val="22"/>
        </w:rPr>
      </w:pPr>
      <w:r w:rsidRPr="00655D70">
        <w:rPr>
          <w:rFonts w:ascii="Calibri" w:hAnsi="Calibri" w:cs="Calibri"/>
          <w:b/>
          <w:bCs/>
          <w:color w:val="000000"/>
          <w:sz w:val="22"/>
          <w:szCs w:val="22"/>
        </w:rPr>
        <w:t>Project Delivery &amp; Coordination:</w:t>
      </w:r>
    </w:p>
    <w:p w14:paraId="2A383DF6" w14:textId="77777777" w:rsidR="00655D70" w:rsidRPr="00655D70" w:rsidRDefault="00655D70" w:rsidP="00655D70">
      <w:pPr>
        <w:pStyle w:val="NormalWeb"/>
        <w:numPr>
          <w:ilvl w:val="0"/>
          <w:numId w:val="69"/>
        </w:numPr>
        <w:rPr>
          <w:rFonts w:ascii="Calibri" w:hAnsi="Calibri" w:cs="Calibri"/>
          <w:color w:val="000000"/>
          <w:sz w:val="22"/>
          <w:szCs w:val="22"/>
        </w:rPr>
      </w:pPr>
      <w:r w:rsidRPr="00655D70">
        <w:rPr>
          <w:rFonts w:ascii="Calibri" w:hAnsi="Calibri" w:cs="Calibri"/>
          <w:color w:val="000000"/>
          <w:sz w:val="22"/>
          <w:szCs w:val="22"/>
        </w:rPr>
        <w:t>Manage delivery of the project in line with the agreed project plan, timeline and budget.</w:t>
      </w:r>
    </w:p>
    <w:p w14:paraId="07071667" w14:textId="56FABC99" w:rsidR="00655D70" w:rsidRPr="00655D70" w:rsidRDefault="00655D70" w:rsidP="00655D70">
      <w:pPr>
        <w:pStyle w:val="NormalWeb"/>
        <w:numPr>
          <w:ilvl w:val="0"/>
          <w:numId w:val="69"/>
        </w:numPr>
        <w:rPr>
          <w:rFonts w:ascii="Calibri" w:hAnsi="Calibri" w:cs="Calibri"/>
          <w:color w:val="000000"/>
          <w:sz w:val="22"/>
          <w:szCs w:val="22"/>
        </w:rPr>
      </w:pPr>
      <w:r w:rsidRPr="00655D70">
        <w:rPr>
          <w:rFonts w:ascii="Calibri" w:hAnsi="Calibri" w:cs="Calibri"/>
          <w:color w:val="000000"/>
          <w:sz w:val="22"/>
          <w:szCs w:val="22"/>
        </w:rPr>
        <w:t>Coordinate project activity across research, engagement, reporting and dissemination phases.</w:t>
      </w:r>
    </w:p>
    <w:p w14:paraId="35F31701" w14:textId="14708A88" w:rsidR="00655D70" w:rsidRPr="00655D70" w:rsidRDefault="00655D70" w:rsidP="00655D70">
      <w:pPr>
        <w:pStyle w:val="Heading3"/>
        <w:rPr>
          <w:rFonts w:ascii="Calibri" w:hAnsi="Calibri" w:cs="Calibri"/>
          <w:b/>
          <w:bCs/>
          <w:color w:val="000000"/>
          <w:sz w:val="22"/>
          <w:szCs w:val="22"/>
        </w:rPr>
      </w:pPr>
      <w:r w:rsidRPr="00655D70">
        <w:rPr>
          <w:rFonts w:ascii="Calibri" w:hAnsi="Calibri" w:cs="Calibri"/>
          <w:b/>
          <w:bCs/>
          <w:color w:val="000000"/>
          <w:sz w:val="22"/>
          <w:szCs w:val="22"/>
        </w:rPr>
        <w:t>Financial &amp; Administrative Management:</w:t>
      </w:r>
    </w:p>
    <w:p w14:paraId="49C653EF" w14:textId="77777777" w:rsidR="00655D70" w:rsidRPr="00655D70" w:rsidRDefault="00655D70" w:rsidP="00655D70">
      <w:pPr>
        <w:pStyle w:val="NormalWeb"/>
        <w:numPr>
          <w:ilvl w:val="0"/>
          <w:numId w:val="70"/>
        </w:numPr>
        <w:rPr>
          <w:rFonts w:ascii="Calibri" w:hAnsi="Calibri" w:cs="Calibri"/>
          <w:color w:val="000000"/>
          <w:sz w:val="22"/>
          <w:szCs w:val="22"/>
        </w:rPr>
      </w:pPr>
      <w:r w:rsidRPr="00655D70">
        <w:rPr>
          <w:rFonts w:ascii="Calibri" w:hAnsi="Calibri" w:cs="Calibri"/>
          <w:color w:val="000000"/>
          <w:sz w:val="22"/>
          <w:szCs w:val="22"/>
        </w:rPr>
        <w:t>Track project expenditure against the agreed cashflow and budget.</w:t>
      </w:r>
    </w:p>
    <w:p w14:paraId="588ED81B" w14:textId="7F462A87" w:rsidR="00655D70" w:rsidRPr="00655D70" w:rsidRDefault="00655D70" w:rsidP="00655D70">
      <w:pPr>
        <w:pStyle w:val="NormalWeb"/>
        <w:numPr>
          <w:ilvl w:val="0"/>
          <w:numId w:val="70"/>
        </w:numPr>
        <w:rPr>
          <w:rFonts w:ascii="Calibri" w:hAnsi="Calibri" w:cs="Calibri"/>
          <w:color w:val="000000"/>
          <w:sz w:val="22"/>
          <w:szCs w:val="22"/>
        </w:rPr>
      </w:pPr>
      <w:r w:rsidRPr="00655D70">
        <w:rPr>
          <w:rFonts w:ascii="Calibri" w:hAnsi="Calibri" w:cs="Calibri"/>
          <w:color w:val="000000"/>
          <w:sz w:val="22"/>
          <w:szCs w:val="22"/>
        </w:rPr>
        <w:t>Process invoices</w:t>
      </w:r>
      <w:r w:rsidR="00105F05">
        <w:rPr>
          <w:rFonts w:ascii="Calibri" w:hAnsi="Calibri" w:cs="Calibri"/>
          <w:color w:val="000000"/>
          <w:sz w:val="22"/>
          <w:szCs w:val="22"/>
        </w:rPr>
        <w:t xml:space="preserve"> </w:t>
      </w:r>
      <w:r w:rsidRPr="00655D70">
        <w:rPr>
          <w:rFonts w:ascii="Calibri" w:hAnsi="Calibri" w:cs="Calibri"/>
          <w:color w:val="000000"/>
          <w:sz w:val="22"/>
          <w:szCs w:val="22"/>
        </w:rPr>
        <w:t xml:space="preserve">and maintain clear financial records in line with CVAN </w:t>
      </w:r>
      <w:r w:rsidR="00772020">
        <w:rPr>
          <w:rFonts w:ascii="Calibri" w:hAnsi="Calibri" w:cs="Calibri"/>
          <w:color w:val="000000"/>
          <w:sz w:val="22"/>
          <w:szCs w:val="22"/>
        </w:rPr>
        <w:t>WM</w:t>
      </w:r>
      <w:r w:rsidRPr="00655D70">
        <w:rPr>
          <w:rFonts w:ascii="Calibri" w:hAnsi="Calibri" w:cs="Calibri"/>
          <w:color w:val="000000"/>
          <w:sz w:val="22"/>
          <w:szCs w:val="22"/>
        </w:rPr>
        <w:t xml:space="preserve"> procedures.</w:t>
      </w:r>
    </w:p>
    <w:p w14:paraId="7B056D4E" w14:textId="77777777" w:rsidR="00655D70" w:rsidRPr="00655D70" w:rsidRDefault="00655D70" w:rsidP="00655D70">
      <w:pPr>
        <w:pStyle w:val="NormalWeb"/>
        <w:numPr>
          <w:ilvl w:val="0"/>
          <w:numId w:val="70"/>
        </w:numPr>
        <w:rPr>
          <w:rFonts w:ascii="Calibri" w:hAnsi="Calibri" w:cs="Calibri"/>
          <w:color w:val="000000"/>
          <w:sz w:val="22"/>
          <w:szCs w:val="22"/>
        </w:rPr>
      </w:pPr>
      <w:r w:rsidRPr="00655D70">
        <w:rPr>
          <w:rFonts w:ascii="Calibri" w:hAnsi="Calibri" w:cs="Calibri"/>
          <w:color w:val="000000"/>
          <w:sz w:val="22"/>
          <w:szCs w:val="22"/>
        </w:rPr>
        <w:t>Support monitoring and reporting requirements for Arts Council England and other funders.</w:t>
      </w:r>
    </w:p>
    <w:p w14:paraId="1A3F3FF3" w14:textId="3C7F4651" w:rsidR="00655D70" w:rsidRPr="00655D70" w:rsidRDefault="00655D70" w:rsidP="00655D70">
      <w:pPr>
        <w:pStyle w:val="Heading3"/>
        <w:rPr>
          <w:rFonts w:ascii="Calibri" w:hAnsi="Calibri" w:cs="Calibri"/>
          <w:b/>
          <w:bCs/>
          <w:color w:val="000000"/>
          <w:sz w:val="22"/>
          <w:szCs w:val="22"/>
        </w:rPr>
      </w:pPr>
      <w:r w:rsidRPr="00655D70">
        <w:rPr>
          <w:rFonts w:ascii="Calibri" w:hAnsi="Calibri" w:cs="Calibri"/>
          <w:b/>
          <w:bCs/>
          <w:color w:val="000000"/>
          <w:sz w:val="22"/>
          <w:szCs w:val="22"/>
        </w:rPr>
        <w:t>Stakeholder &amp; Partner Liaison:</w:t>
      </w:r>
    </w:p>
    <w:p w14:paraId="07851570" w14:textId="7B7EE0FF" w:rsidR="00655D70" w:rsidRPr="00655D70" w:rsidRDefault="00655D70" w:rsidP="00655D70">
      <w:pPr>
        <w:pStyle w:val="NormalWeb"/>
        <w:numPr>
          <w:ilvl w:val="0"/>
          <w:numId w:val="71"/>
        </w:numPr>
        <w:rPr>
          <w:rFonts w:ascii="Calibri" w:hAnsi="Calibri" w:cs="Calibri"/>
          <w:color w:val="000000"/>
          <w:sz w:val="22"/>
          <w:szCs w:val="22"/>
        </w:rPr>
      </w:pPr>
      <w:r w:rsidRPr="00655D70">
        <w:rPr>
          <w:rFonts w:ascii="Calibri" w:hAnsi="Calibri" w:cs="Calibri"/>
          <w:color w:val="000000"/>
          <w:sz w:val="22"/>
          <w:szCs w:val="22"/>
        </w:rPr>
        <w:t xml:space="preserve">Act as a key point of contact for </w:t>
      </w:r>
      <w:r w:rsidR="00772020">
        <w:rPr>
          <w:rFonts w:ascii="Calibri" w:hAnsi="Calibri" w:cs="Calibri"/>
          <w:color w:val="000000"/>
          <w:sz w:val="22"/>
          <w:szCs w:val="22"/>
        </w:rPr>
        <w:t xml:space="preserve">Research Lead, </w:t>
      </w:r>
      <w:r w:rsidRPr="00655D70">
        <w:rPr>
          <w:rFonts w:ascii="Calibri" w:hAnsi="Calibri" w:cs="Calibri"/>
          <w:color w:val="000000"/>
          <w:sz w:val="22"/>
          <w:szCs w:val="22"/>
        </w:rPr>
        <w:t>project partners, consultants</w:t>
      </w:r>
      <w:r w:rsidR="00105F05">
        <w:rPr>
          <w:rFonts w:ascii="Calibri" w:hAnsi="Calibri" w:cs="Calibri"/>
          <w:color w:val="000000"/>
          <w:sz w:val="22"/>
          <w:szCs w:val="22"/>
        </w:rPr>
        <w:t>,</w:t>
      </w:r>
      <w:r w:rsidRPr="00655D70">
        <w:rPr>
          <w:rFonts w:ascii="Calibri" w:hAnsi="Calibri" w:cs="Calibri"/>
          <w:color w:val="000000"/>
          <w:sz w:val="22"/>
          <w:szCs w:val="22"/>
        </w:rPr>
        <w:t xml:space="preserve"> contributors</w:t>
      </w:r>
      <w:r w:rsidR="00105F05">
        <w:rPr>
          <w:rFonts w:ascii="Calibri" w:hAnsi="Calibri" w:cs="Calibri"/>
          <w:color w:val="000000"/>
          <w:sz w:val="22"/>
          <w:szCs w:val="22"/>
        </w:rPr>
        <w:t xml:space="preserve"> and </w:t>
      </w:r>
      <w:r w:rsidR="001F64B4">
        <w:rPr>
          <w:rFonts w:ascii="Calibri" w:hAnsi="Calibri" w:cs="Calibri"/>
          <w:color w:val="000000"/>
          <w:sz w:val="22"/>
          <w:szCs w:val="22"/>
        </w:rPr>
        <w:t xml:space="preserve">project </w:t>
      </w:r>
      <w:r w:rsidR="00105F05">
        <w:rPr>
          <w:rFonts w:ascii="Calibri" w:hAnsi="Calibri" w:cs="Calibri"/>
          <w:color w:val="000000"/>
          <w:sz w:val="22"/>
          <w:szCs w:val="22"/>
        </w:rPr>
        <w:t>Steering Group</w:t>
      </w:r>
      <w:r w:rsidRPr="00655D70">
        <w:rPr>
          <w:rFonts w:ascii="Calibri" w:hAnsi="Calibri" w:cs="Calibri"/>
          <w:color w:val="000000"/>
          <w:sz w:val="22"/>
          <w:szCs w:val="22"/>
        </w:rPr>
        <w:t>.</w:t>
      </w:r>
    </w:p>
    <w:p w14:paraId="17941A18" w14:textId="77777777" w:rsidR="00655D70" w:rsidRPr="00655D70" w:rsidRDefault="00655D70" w:rsidP="00655D70">
      <w:pPr>
        <w:pStyle w:val="NormalWeb"/>
        <w:numPr>
          <w:ilvl w:val="0"/>
          <w:numId w:val="71"/>
        </w:numPr>
        <w:rPr>
          <w:rFonts w:ascii="Calibri" w:hAnsi="Calibri" w:cs="Calibri"/>
          <w:color w:val="000000"/>
          <w:sz w:val="22"/>
          <w:szCs w:val="22"/>
        </w:rPr>
      </w:pPr>
      <w:r w:rsidRPr="00655D70">
        <w:rPr>
          <w:rFonts w:ascii="Calibri" w:hAnsi="Calibri" w:cs="Calibri"/>
          <w:color w:val="000000"/>
          <w:sz w:val="22"/>
          <w:szCs w:val="22"/>
        </w:rPr>
        <w:t>Coordinate Steering Group meetings, including scheduling, access arrangements, agendas and payments.</w:t>
      </w:r>
    </w:p>
    <w:p w14:paraId="27B9CB3C" w14:textId="3D2F05B4" w:rsidR="00655D70" w:rsidRPr="00655D70" w:rsidRDefault="00655D70" w:rsidP="00655D70">
      <w:pPr>
        <w:pStyle w:val="NormalWeb"/>
        <w:numPr>
          <w:ilvl w:val="0"/>
          <w:numId w:val="71"/>
        </w:numPr>
        <w:rPr>
          <w:rFonts w:ascii="Calibri" w:hAnsi="Calibri" w:cs="Calibri"/>
          <w:color w:val="000000"/>
          <w:sz w:val="22"/>
          <w:szCs w:val="22"/>
        </w:rPr>
      </w:pPr>
      <w:r w:rsidRPr="00655D70">
        <w:rPr>
          <w:rFonts w:ascii="Calibri" w:hAnsi="Calibri" w:cs="Calibri"/>
          <w:color w:val="000000"/>
          <w:sz w:val="22"/>
          <w:szCs w:val="22"/>
        </w:rPr>
        <w:t xml:space="preserve">Support engagement with </w:t>
      </w:r>
      <w:r w:rsidR="00936105">
        <w:rPr>
          <w:rFonts w:ascii="Calibri" w:hAnsi="Calibri" w:cs="Calibri"/>
          <w:color w:val="000000"/>
          <w:sz w:val="22"/>
          <w:szCs w:val="22"/>
        </w:rPr>
        <w:t>ACE</w:t>
      </w:r>
      <w:r w:rsidRPr="00655D70">
        <w:rPr>
          <w:rFonts w:ascii="Calibri" w:hAnsi="Calibri" w:cs="Calibri"/>
          <w:color w:val="000000"/>
          <w:sz w:val="22"/>
          <w:szCs w:val="22"/>
        </w:rPr>
        <w:t xml:space="preserve">, </w:t>
      </w:r>
      <w:r w:rsidR="00936105">
        <w:rPr>
          <w:rFonts w:ascii="Calibri" w:hAnsi="Calibri" w:cs="Calibri"/>
          <w:color w:val="000000"/>
          <w:sz w:val="22"/>
          <w:szCs w:val="22"/>
        </w:rPr>
        <w:t>BCC</w:t>
      </w:r>
      <w:r w:rsidRPr="00655D70">
        <w:rPr>
          <w:rFonts w:ascii="Calibri" w:hAnsi="Calibri" w:cs="Calibri"/>
          <w:color w:val="000000"/>
          <w:sz w:val="22"/>
          <w:szCs w:val="22"/>
        </w:rPr>
        <w:t>, WMCA and sector stakeholders as required.</w:t>
      </w:r>
    </w:p>
    <w:p w14:paraId="1DB67F56" w14:textId="79B97321" w:rsidR="00655D70" w:rsidRPr="00655D70" w:rsidRDefault="00655D70" w:rsidP="00655D70">
      <w:pPr>
        <w:pStyle w:val="Heading3"/>
        <w:rPr>
          <w:rFonts w:ascii="Calibri" w:hAnsi="Calibri" w:cs="Calibri"/>
          <w:b/>
          <w:bCs/>
          <w:color w:val="000000"/>
          <w:sz w:val="22"/>
          <w:szCs w:val="22"/>
        </w:rPr>
      </w:pPr>
      <w:r w:rsidRPr="00655D70">
        <w:rPr>
          <w:rFonts w:ascii="Calibri" w:hAnsi="Calibri" w:cs="Calibri"/>
          <w:b/>
          <w:bCs/>
          <w:color w:val="000000"/>
          <w:sz w:val="22"/>
          <w:szCs w:val="22"/>
        </w:rPr>
        <w:t>Access, Inclusion &amp; Good Practice:</w:t>
      </w:r>
    </w:p>
    <w:p w14:paraId="7D3FC51B" w14:textId="1A3E5A1B" w:rsidR="00655D70" w:rsidRPr="00655D70" w:rsidRDefault="00655D70" w:rsidP="00655D70">
      <w:pPr>
        <w:pStyle w:val="NormalWeb"/>
        <w:numPr>
          <w:ilvl w:val="0"/>
          <w:numId w:val="72"/>
        </w:numPr>
        <w:rPr>
          <w:rFonts w:ascii="Calibri" w:hAnsi="Calibri" w:cs="Calibri"/>
          <w:color w:val="000000"/>
          <w:sz w:val="22"/>
          <w:szCs w:val="22"/>
        </w:rPr>
      </w:pPr>
      <w:r w:rsidRPr="00655D70">
        <w:rPr>
          <w:rFonts w:ascii="Calibri" w:hAnsi="Calibri" w:cs="Calibri"/>
          <w:color w:val="000000"/>
          <w:sz w:val="22"/>
          <w:szCs w:val="22"/>
        </w:rPr>
        <w:t xml:space="preserve">Ensure access requirements are identified and </w:t>
      </w:r>
      <w:r w:rsidR="00105F05">
        <w:rPr>
          <w:rFonts w:ascii="Calibri" w:hAnsi="Calibri" w:cs="Calibri"/>
          <w:color w:val="000000"/>
          <w:sz w:val="22"/>
          <w:szCs w:val="22"/>
        </w:rPr>
        <w:t xml:space="preserve">supported </w:t>
      </w:r>
      <w:r w:rsidRPr="00655D70">
        <w:rPr>
          <w:rFonts w:ascii="Calibri" w:hAnsi="Calibri" w:cs="Calibri"/>
          <w:color w:val="000000"/>
          <w:sz w:val="22"/>
          <w:szCs w:val="22"/>
        </w:rPr>
        <w:t>across meetings, events and communications.</w:t>
      </w:r>
    </w:p>
    <w:p w14:paraId="127985DC" w14:textId="77777777" w:rsidR="00655D70" w:rsidRPr="00655D70" w:rsidRDefault="00655D70" w:rsidP="00655D70">
      <w:pPr>
        <w:pStyle w:val="NormalWeb"/>
        <w:numPr>
          <w:ilvl w:val="0"/>
          <w:numId w:val="72"/>
        </w:numPr>
        <w:rPr>
          <w:rFonts w:ascii="Calibri" w:hAnsi="Calibri" w:cs="Calibri"/>
          <w:color w:val="000000"/>
          <w:sz w:val="22"/>
          <w:szCs w:val="22"/>
        </w:rPr>
      </w:pPr>
      <w:r w:rsidRPr="00655D70">
        <w:rPr>
          <w:rFonts w:ascii="Calibri" w:hAnsi="Calibri" w:cs="Calibri"/>
          <w:color w:val="000000"/>
          <w:sz w:val="22"/>
          <w:szCs w:val="22"/>
        </w:rPr>
        <w:t>Support inclusive engagement practices, including paid participation and accessible formats.</w:t>
      </w:r>
    </w:p>
    <w:p w14:paraId="5B1115B9" w14:textId="0581EB2A" w:rsidR="00655D70" w:rsidRPr="00655D70" w:rsidRDefault="00655D70" w:rsidP="00655D70">
      <w:pPr>
        <w:pStyle w:val="NormalWeb"/>
        <w:numPr>
          <w:ilvl w:val="0"/>
          <w:numId w:val="72"/>
        </w:numPr>
        <w:rPr>
          <w:rFonts w:ascii="Calibri" w:hAnsi="Calibri" w:cs="Calibri"/>
          <w:color w:val="000000"/>
          <w:sz w:val="22"/>
          <w:szCs w:val="22"/>
        </w:rPr>
      </w:pPr>
      <w:r w:rsidRPr="00655D70">
        <w:rPr>
          <w:rFonts w:ascii="Calibri" w:hAnsi="Calibri" w:cs="Calibri"/>
          <w:color w:val="000000"/>
          <w:sz w:val="22"/>
          <w:szCs w:val="22"/>
        </w:rPr>
        <w:t xml:space="preserve">Work closely with </w:t>
      </w:r>
      <w:r w:rsidR="00105F05">
        <w:rPr>
          <w:rFonts w:ascii="Calibri" w:hAnsi="Calibri" w:cs="Calibri"/>
          <w:color w:val="000000"/>
          <w:sz w:val="22"/>
          <w:szCs w:val="22"/>
        </w:rPr>
        <w:t xml:space="preserve">CVAN WM and </w:t>
      </w:r>
      <w:r w:rsidRPr="00655D70">
        <w:rPr>
          <w:rFonts w:ascii="Calibri" w:hAnsi="Calibri" w:cs="Calibri"/>
          <w:color w:val="000000"/>
          <w:sz w:val="22"/>
          <w:szCs w:val="22"/>
        </w:rPr>
        <w:t>DASH to embed access-led approaches throughout delivery.</w:t>
      </w:r>
    </w:p>
    <w:p w14:paraId="397B3B04" w14:textId="5A82B3CB" w:rsidR="00655D70" w:rsidRPr="00655D70" w:rsidRDefault="00655D70" w:rsidP="00655D70">
      <w:pPr>
        <w:pStyle w:val="Heading3"/>
        <w:rPr>
          <w:rFonts w:ascii="Calibri" w:hAnsi="Calibri" w:cs="Calibri"/>
          <w:b/>
          <w:bCs/>
          <w:color w:val="000000"/>
          <w:sz w:val="22"/>
          <w:szCs w:val="22"/>
        </w:rPr>
      </w:pPr>
      <w:r w:rsidRPr="00655D70">
        <w:rPr>
          <w:rFonts w:ascii="Calibri" w:hAnsi="Calibri" w:cs="Calibri"/>
          <w:b/>
          <w:bCs/>
          <w:color w:val="000000"/>
          <w:sz w:val="22"/>
          <w:szCs w:val="22"/>
        </w:rPr>
        <w:lastRenderedPageBreak/>
        <w:t>Reporting &amp; Dissemination Support:</w:t>
      </w:r>
    </w:p>
    <w:p w14:paraId="4793D601" w14:textId="77777777" w:rsidR="00655D70" w:rsidRPr="00655D70" w:rsidRDefault="00655D70" w:rsidP="00655D70">
      <w:pPr>
        <w:pStyle w:val="NormalWeb"/>
        <w:numPr>
          <w:ilvl w:val="0"/>
          <w:numId w:val="73"/>
        </w:numPr>
        <w:rPr>
          <w:rFonts w:ascii="Calibri" w:hAnsi="Calibri" w:cs="Calibri"/>
          <w:color w:val="000000"/>
          <w:sz w:val="22"/>
          <w:szCs w:val="22"/>
        </w:rPr>
      </w:pPr>
      <w:r w:rsidRPr="00655D70">
        <w:rPr>
          <w:rFonts w:ascii="Calibri" w:hAnsi="Calibri" w:cs="Calibri"/>
          <w:color w:val="000000"/>
          <w:sz w:val="22"/>
          <w:szCs w:val="22"/>
        </w:rPr>
        <w:t>Support delivery of final outputs, including report design, film production and launch activity.</w:t>
      </w:r>
    </w:p>
    <w:p w14:paraId="69E8BFE5" w14:textId="5028F198" w:rsidR="00533389" w:rsidRDefault="00655D70" w:rsidP="00533389">
      <w:pPr>
        <w:pStyle w:val="NormalWeb"/>
        <w:numPr>
          <w:ilvl w:val="0"/>
          <w:numId w:val="73"/>
        </w:numPr>
        <w:rPr>
          <w:rFonts w:ascii="Calibri" w:hAnsi="Calibri" w:cs="Calibri"/>
          <w:color w:val="000000"/>
          <w:sz w:val="22"/>
          <w:szCs w:val="22"/>
        </w:rPr>
      </w:pPr>
      <w:r w:rsidRPr="00655D70">
        <w:rPr>
          <w:rFonts w:ascii="Calibri" w:hAnsi="Calibri" w:cs="Calibri"/>
          <w:color w:val="000000"/>
          <w:sz w:val="22"/>
          <w:szCs w:val="22"/>
        </w:rPr>
        <w:t>Assist with final evaluation, documentation and project close-down.</w:t>
      </w:r>
    </w:p>
    <w:p w14:paraId="5ED87AEA" w14:textId="0860FEC3" w:rsidR="00772020" w:rsidRDefault="00772020" w:rsidP="00533389">
      <w:pPr>
        <w:pStyle w:val="NormalWeb"/>
        <w:numPr>
          <w:ilvl w:val="0"/>
          <w:numId w:val="73"/>
        </w:numPr>
        <w:rPr>
          <w:rFonts w:ascii="Calibri" w:hAnsi="Calibri" w:cs="Calibri"/>
          <w:color w:val="000000"/>
          <w:sz w:val="22"/>
          <w:szCs w:val="22"/>
        </w:rPr>
      </w:pPr>
      <w:r>
        <w:rPr>
          <w:rFonts w:ascii="Calibri" w:hAnsi="Calibri" w:cs="Calibri"/>
          <w:color w:val="000000"/>
          <w:sz w:val="22"/>
          <w:szCs w:val="22"/>
        </w:rPr>
        <w:t>Reporting to CVAN WM via regular check-ins with</w:t>
      </w:r>
      <w:r w:rsidR="00DB7E30">
        <w:rPr>
          <w:rFonts w:ascii="Calibri" w:hAnsi="Calibri" w:cs="Calibri"/>
          <w:color w:val="000000"/>
          <w:sz w:val="22"/>
          <w:szCs w:val="22"/>
        </w:rPr>
        <w:t xml:space="preserve"> and support from</w:t>
      </w:r>
      <w:r>
        <w:rPr>
          <w:rFonts w:ascii="Calibri" w:hAnsi="Calibri" w:cs="Calibri"/>
          <w:color w:val="000000"/>
          <w:sz w:val="22"/>
          <w:szCs w:val="22"/>
        </w:rPr>
        <w:t xml:space="preserve"> Colette Griffin</w:t>
      </w:r>
      <w:r w:rsidR="00DB7E30">
        <w:rPr>
          <w:rFonts w:ascii="Calibri" w:hAnsi="Calibri" w:cs="Calibri"/>
          <w:color w:val="000000"/>
          <w:sz w:val="22"/>
          <w:szCs w:val="22"/>
        </w:rPr>
        <w:t>, Director</w:t>
      </w:r>
      <w:r>
        <w:rPr>
          <w:rFonts w:ascii="Calibri" w:hAnsi="Calibri" w:cs="Calibri"/>
          <w:color w:val="000000"/>
          <w:sz w:val="22"/>
          <w:szCs w:val="22"/>
        </w:rPr>
        <w:t>.</w:t>
      </w:r>
    </w:p>
    <w:p w14:paraId="71B25F69" w14:textId="77777777" w:rsidR="00533389" w:rsidRDefault="00533389" w:rsidP="00533389">
      <w:pPr>
        <w:pBdr>
          <w:bottom w:val="single" w:sz="6" w:space="1" w:color="auto"/>
        </w:pBdr>
        <w:rPr>
          <w:rFonts w:ascii="Calibri" w:eastAsia="Times New Roman" w:hAnsi="Calibri" w:cs="Calibri"/>
          <w:color w:val="000000"/>
          <w:sz w:val="22"/>
          <w:szCs w:val="22"/>
          <w:lang w:val="en-GB" w:eastAsia="en-GB"/>
        </w:rPr>
      </w:pPr>
    </w:p>
    <w:p w14:paraId="3050F542" w14:textId="77777777" w:rsidR="00533389" w:rsidRPr="00533389" w:rsidRDefault="00533389" w:rsidP="00533389">
      <w:pPr>
        <w:rPr>
          <w:lang w:val="en-GB" w:eastAsia="en-GB"/>
        </w:rPr>
      </w:pPr>
    </w:p>
    <w:p w14:paraId="50181244" w14:textId="341AD1E7" w:rsidR="005D4767" w:rsidRPr="003C3CED" w:rsidRDefault="00655D70" w:rsidP="00556C99">
      <w:pPr>
        <w:pStyle w:val="Heading2"/>
        <w:rPr>
          <w:rFonts w:ascii="Calibri Light" w:hAnsi="Calibri Light" w:cs="Calibri Light"/>
          <w:color w:val="000000"/>
          <w:sz w:val="34"/>
          <w:szCs w:val="34"/>
        </w:rPr>
      </w:pPr>
      <w:r w:rsidRPr="003C3CED">
        <w:rPr>
          <w:rFonts w:ascii="Calibri Light" w:hAnsi="Calibri Light" w:cs="Calibri Light"/>
          <w:color w:val="000000"/>
          <w:sz w:val="34"/>
          <w:szCs w:val="34"/>
        </w:rPr>
        <w:t>Key Information</w:t>
      </w:r>
    </w:p>
    <w:p w14:paraId="2B4E4CFC" w14:textId="5BE3FB74" w:rsidR="005D4767" w:rsidRPr="00431BAA" w:rsidRDefault="00F12EE1" w:rsidP="005D4767">
      <w:pPr>
        <w:pStyle w:val="NormalWeb"/>
        <w:rPr>
          <w:rFonts w:asciiTheme="majorHAnsi" w:hAnsiTheme="majorHAnsi" w:cstheme="majorHAnsi"/>
          <w:color w:val="000000"/>
          <w:sz w:val="22"/>
          <w:szCs w:val="22"/>
        </w:rPr>
      </w:pPr>
      <w:r w:rsidRPr="00431BAA">
        <w:rPr>
          <w:rFonts w:asciiTheme="majorHAnsi" w:hAnsiTheme="majorHAnsi" w:cstheme="majorHAnsi"/>
          <w:b/>
          <w:bCs/>
          <w:color w:val="000000"/>
          <w:sz w:val="22"/>
          <w:szCs w:val="22"/>
          <w:lang w:val="en-US"/>
        </w:rPr>
        <w:t>Salary, Contract &amp; Benefits</w:t>
      </w:r>
      <w:r w:rsidR="005D4767" w:rsidRPr="00431BAA">
        <w:rPr>
          <w:rStyle w:val="Strong"/>
          <w:rFonts w:asciiTheme="majorHAnsi" w:hAnsiTheme="majorHAnsi" w:cstheme="majorHAnsi"/>
          <w:color w:val="000000"/>
          <w:sz w:val="22"/>
          <w:szCs w:val="22"/>
        </w:rPr>
        <w:t>:</w:t>
      </w:r>
    </w:p>
    <w:p w14:paraId="0C7746EA" w14:textId="15F756EA" w:rsidR="00F12EE1" w:rsidRPr="00431BAA" w:rsidRDefault="00F12EE1" w:rsidP="00F12EE1">
      <w:pPr>
        <w:pStyle w:val="NormalWeb"/>
        <w:numPr>
          <w:ilvl w:val="0"/>
          <w:numId w:val="81"/>
        </w:numPr>
        <w:rPr>
          <w:rStyle w:val="Strong"/>
          <w:rFonts w:ascii="Calibri" w:hAnsi="Calibri" w:cs="Calibri"/>
          <w:b w:val="0"/>
          <w:bCs w:val="0"/>
          <w:sz w:val="22"/>
          <w:szCs w:val="22"/>
        </w:rPr>
      </w:pPr>
      <w:r w:rsidRPr="00431BAA">
        <w:rPr>
          <w:rStyle w:val="Strong"/>
          <w:rFonts w:ascii="Calibri" w:hAnsi="Calibri" w:cs="Calibri"/>
          <w:sz w:val="22"/>
          <w:szCs w:val="22"/>
        </w:rPr>
        <w:t>£7,000 total salary (pro rata)</w:t>
      </w:r>
    </w:p>
    <w:p w14:paraId="26FB0BAB" w14:textId="37A0D03E" w:rsidR="00F12EE1" w:rsidRPr="00431BAA" w:rsidRDefault="00F12EE1" w:rsidP="00F12EE1">
      <w:pPr>
        <w:pStyle w:val="NormalWeb"/>
        <w:numPr>
          <w:ilvl w:val="0"/>
          <w:numId w:val="81"/>
        </w:numPr>
        <w:rPr>
          <w:rFonts w:ascii="Calibri" w:hAnsi="Calibri" w:cs="Calibri"/>
          <w:sz w:val="22"/>
          <w:szCs w:val="22"/>
        </w:rPr>
      </w:pPr>
      <w:r w:rsidRPr="00431BAA">
        <w:rPr>
          <w:rFonts w:ascii="Calibri" w:hAnsi="Calibri" w:cs="Calibri"/>
          <w:sz w:val="22"/>
          <w:szCs w:val="22"/>
        </w:rPr>
        <w:t>Salary will be</w:t>
      </w:r>
      <w:r w:rsidRPr="00431BAA">
        <w:rPr>
          <w:rStyle w:val="apple-converted-space"/>
          <w:rFonts w:ascii="Calibri" w:hAnsi="Calibri" w:cs="Calibri"/>
          <w:sz w:val="22"/>
          <w:szCs w:val="22"/>
        </w:rPr>
        <w:t> </w:t>
      </w:r>
      <w:r w:rsidRPr="00431BAA">
        <w:rPr>
          <w:rStyle w:val="Strong"/>
          <w:rFonts w:ascii="Calibri" w:hAnsi="Calibri" w:cs="Calibri"/>
          <w:sz w:val="22"/>
          <w:szCs w:val="22"/>
        </w:rPr>
        <w:t>paid monthly through payroll</w:t>
      </w:r>
      <w:r w:rsidRPr="00431BAA">
        <w:rPr>
          <w:rFonts w:ascii="Calibri" w:hAnsi="Calibri" w:cs="Calibri"/>
          <w:sz w:val="22"/>
          <w:szCs w:val="22"/>
        </w:rPr>
        <w:t>.</w:t>
      </w:r>
    </w:p>
    <w:p w14:paraId="56E8431E" w14:textId="36D5A018" w:rsidR="00F12EE1" w:rsidRPr="00431BAA" w:rsidRDefault="00F12EE1" w:rsidP="00F12EE1">
      <w:pPr>
        <w:pStyle w:val="NormalWeb"/>
        <w:numPr>
          <w:ilvl w:val="0"/>
          <w:numId w:val="81"/>
        </w:numPr>
        <w:rPr>
          <w:rFonts w:ascii="Calibri" w:hAnsi="Calibri" w:cs="Calibri"/>
          <w:sz w:val="22"/>
          <w:szCs w:val="22"/>
        </w:rPr>
      </w:pPr>
      <w:r w:rsidRPr="00431BAA">
        <w:rPr>
          <w:rFonts w:ascii="Calibri" w:hAnsi="Calibri" w:cs="Calibri"/>
          <w:sz w:val="22"/>
          <w:szCs w:val="22"/>
        </w:rPr>
        <w:t>This is a</w:t>
      </w:r>
      <w:r w:rsidRPr="00431BAA">
        <w:rPr>
          <w:rStyle w:val="apple-converted-space"/>
          <w:rFonts w:ascii="Calibri" w:hAnsi="Calibri" w:cs="Calibri"/>
          <w:sz w:val="22"/>
          <w:szCs w:val="22"/>
        </w:rPr>
        <w:t> </w:t>
      </w:r>
      <w:r w:rsidRPr="00431BAA">
        <w:rPr>
          <w:rStyle w:val="Strong"/>
          <w:rFonts w:ascii="Calibri" w:hAnsi="Calibri" w:cs="Calibri"/>
          <w:sz w:val="22"/>
          <w:szCs w:val="22"/>
        </w:rPr>
        <w:t>fixed-term PAYE position</w:t>
      </w:r>
      <w:r w:rsidRPr="00431BAA">
        <w:rPr>
          <w:rFonts w:ascii="Calibri" w:hAnsi="Calibri" w:cs="Calibri"/>
          <w:sz w:val="22"/>
          <w:szCs w:val="22"/>
        </w:rPr>
        <w:t>, meaning the Project Manager will be</w:t>
      </w:r>
      <w:r w:rsidRPr="00431BAA">
        <w:rPr>
          <w:rStyle w:val="apple-converted-space"/>
          <w:rFonts w:ascii="Calibri" w:hAnsi="Calibri" w:cs="Calibri"/>
          <w:sz w:val="22"/>
          <w:szCs w:val="22"/>
        </w:rPr>
        <w:t> </w:t>
      </w:r>
      <w:r w:rsidRPr="00431BAA">
        <w:rPr>
          <w:rStyle w:val="Strong"/>
          <w:rFonts w:ascii="Calibri" w:hAnsi="Calibri" w:cs="Calibri"/>
          <w:sz w:val="22"/>
          <w:szCs w:val="22"/>
        </w:rPr>
        <w:t>employed by DASH</w:t>
      </w:r>
      <w:r w:rsidRPr="00431BAA">
        <w:rPr>
          <w:rFonts w:ascii="Calibri" w:hAnsi="Calibri" w:cs="Calibri"/>
          <w:sz w:val="22"/>
          <w:szCs w:val="22"/>
        </w:rPr>
        <w:t>, the host organisation for CVAN WM, and will receive</w:t>
      </w:r>
      <w:r w:rsidRPr="00431BAA">
        <w:rPr>
          <w:rStyle w:val="apple-converted-space"/>
          <w:rFonts w:ascii="Calibri" w:hAnsi="Calibri" w:cs="Calibri"/>
          <w:sz w:val="22"/>
          <w:szCs w:val="22"/>
        </w:rPr>
        <w:t> </w:t>
      </w:r>
      <w:r w:rsidRPr="00431BAA">
        <w:rPr>
          <w:rStyle w:val="Strong"/>
          <w:rFonts w:ascii="Calibri" w:hAnsi="Calibri" w:cs="Calibri"/>
          <w:b w:val="0"/>
          <w:bCs w:val="0"/>
          <w:sz w:val="22"/>
          <w:szCs w:val="22"/>
        </w:rPr>
        <w:t>holiday entitlement, employer pension</w:t>
      </w:r>
      <w:r w:rsidR="00431BAA" w:rsidRPr="00431BAA">
        <w:rPr>
          <w:rStyle w:val="Strong"/>
          <w:rFonts w:ascii="Calibri" w:hAnsi="Calibri" w:cs="Calibri"/>
          <w:b w:val="0"/>
          <w:bCs w:val="0"/>
          <w:sz w:val="22"/>
          <w:szCs w:val="22"/>
        </w:rPr>
        <w:t xml:space="preserve"> </w:t>
      </w:r>
      <w:r w:rsidRPr="00431BAA">
        <w:rPr>
          <w:rStyle w:val="Strong"/>
          <w:rFonts w:ascii="Calibri" w:hAnsi="Calibri" w:cs="Calibri"/>
          <w:b w:val="0"/>
          <w:bCs w:val="0"/>
          <w:sz w:val="22"/>
          <w:szCs w:val="22"/>
        </w:rPr>
        <w:t>contributions and statutory employment benefits</w:t>
      </w:r>
      <w:r w:rsidRPr="00431BAA">
        <w:rPr>
          <w:rFonts w:ascii="Calibri" w:hAnsi="Calibri" w:cs="Calibri"/>
          <w:b/>
          <w:bCs/>
          <w:sz w:val="22"/>
          <w:szCs w:val="22"/>
        </w:rPr>
        <w:t>.</w:t>
      </w:r>
    </w:p>
    <w:p w14:paraId="5CF76172" w14:textId="77777777" w:rsidR="00431BAA" w:rsidRPr="00431BAA" w:rsidRDefault="00431BAA" w:rsidP="00431BAA">
      <w:pPr>
        <w:pStyle w:val="NormalWeb"/>
        <w:numPr>
          <w:ilvl w:val="0"/>
          <w:numId w:val="81"/>
        </w:numPr>
        <w:rPr>
          <w:rFonts w:ascii="Calibri" w:hAnsi="Calibri" w:cs="Calibri"/>
          <w:sz w:val="22"/>
          <w:szCs w:val="22"/>
        </w:rPr>
      </w:pPr>
      <w:r w:rsidRPr="00431BAA">
        <w:rPr>
          <w:rFonts w:ascii="Calibri" w:hAnsi="Calibri" w:cs="Calibri"/>
          <w:b/>
          <w:bCs/>
          <w:sz w:val="22"/>
          <w:szCs w:val="22"/>
        </w:rPr>
        <w:t xml:space="preserve">Your annual holiday entitlement </w:t>
      </w:r>
      <w:r w:rsidRPr="00431BAA">
        <w:rPr>
          <w:rFonts w:ascii="Calibri" w:hAnsi="Calibri" w:cs="Calibri"/>
          <w:sz w:val="22"/>
          <w:szCs w:val="22"/>
        </w:rPr>
        <w:t>is 5 days per annum, in addition to 1.5 days pro rata equivalent for UK bank and other public holidays.</w:t>
      </w:r>
      <w:r w:rsidRPr="00431BAA">
        <w:rPr>
          <w:rFonts w:ascii="Calibri" w:hAnsi="Calibri" w:cs="Calibri"/>
          <w:b/>
          <w:bCs/>
          <w:sz w:val="22"/>
          <w:szCs w:val="22"/>
        </w:rPr>
        <w:t> </w:t>
      </w:r>
    </w:p>
    <w:p w14:paraId="59808E58" w14:textId="17DA7FA4" w:rsidR="00431BAA" w:rsidRPr="00431BAA" w:rsidRDefault="00431BAA" w:rsidP="00431BAA">
      <w:pPr>
        <w:pStyle w:val="NormalWeb"/>
        <w:numPr>
          <w:ilvl w:val="0"/>
          <w:numId w:val="81"/>
        </w:numPr>
        <w:rPr>
          <w:rFonts w:ascii="Calibri" w:hAnsi="Calibri" w:cs="Calibri"/>
          <w:sz w:val="22"/>
          <w:szCs w:val="22"/>
        </w:rPr>
      </w:pPr>
      <w:r w:rsidRPr="00431BAA">
        <w:rPr>
          <w:rFonts w:ascii="Calibri" w:hAnsi="Calibri" w:cs="Calibri"/>
          <w:b/>
          <w:bCs/>
          <w:sz w:val="22"/>
          <w:szCs w:val="22"/>
        </w:rPr>
        <w:t xml:space="preserve">You will also receive 7 concessionary days per annum. </w:t>
      </w:r>
      <w:r w:rsidRPr="00431BAA">
        <w:rPr>
          <w:rFonts w:ascii="Calibri" w:hAnsi="Calibri" w:cs="Calibri"/>
          <w:sz w:val="22"/>
          <w:szCs w:val="22"/>
        </w:rPr>
        <w:t>These are to be taken over the Christmas closure period.</w:t>
      </w:r>
    </w:p>
    <w:p w14:paraId="2763B403" w14:textId="6C5E6A8A" w:rsidR="00F12EE1" w:rsidRPr="00431BAA" w:rsidRDefault="00F12EE1" w:rsidP="00F12EE1">
      <w:pPr>
        <w:pStyle w:val="NormalWeb"/>
        <w:numPr>
          <w:ilvl w:val="0"/>
          <w:numId w:val="81"/>
        </w:numPr>
        <w:rPr>
          <w:rFonts w:ascii="Calibri" w:hAnsi="Calibri" w:cs="Calibri"/>
          <w:sz w:val="22"/>
          <w:szCs w:val="22"/>
        </w:rPr>
      </w:pPr>
      <w:r w:rsidRPr="00431BAA">
        <w:rPr>
          <w:rFonts w:ascii="Calibri" w:hAnsi="Calibri" w:cs="Calibri"/>
          <w:sz w:val="22"/>
          <w:szCs w:val="22"/>
        </w:rPr>
        <w:t>The role offers the opportunity to</w:t>
      </w:r>
      <w:r w:rsidRPr="00431BAA">
        <w:rPr>
          <w:rStyle w:val="apple-converted-space"/>
          <w:rFonts w:ascii="Calibri" w:hAnsi="Calibri" w:cs="Calibri"/>
          <w:sz w:val="22"/>
          <w:szCs w:val="22"/>
        </w:rPr>
        <w:t> </w:t>
      </w:r>
      <w:r w:rsidRPr="00431BAA">
        <w:rPr>
          <w:rStyle w:val="Strong"/>
          <w:rFonts w:ascii="Calibri" w:hAnsi="Calibri" w:cs="Calibri"/>
          <w:sz w:val="22"/>
          <w:szCs w:val="22"/>
        </w:rPr>
        <w:t>work as part of a supportive and collaborative team</w:t>
      </w:r>
      <w:r w:rsidRPr="00431BAA">
        <w:rPr>
          <w:rFonts w:ascii="Calibri" w:hAnsi="Calibri" w:cs="Calibri"/>
          <w:sz w:val="22"/>
          <w:szCs w:val="22"/>
        </w:rPr>
        <w:t>, with access to</w:t>
      </w:r>
      <w:r w:rsidRPr="00431BAA">
        <w:rPr>
          <w:rStyle w:val="apple-converted-space"/>
          <w:rFonts w:ascii="Calibri" w:hAnsi="Calibri" w:cs="Calibri"/>
          <w:sz w:val="22"/>
          <w:szCs w:val="22"/>
        </w:rPr>
        <w:t> </w:t>
      </w:r>
      <w:r w:rsidRPr="00431BAA">
        <w:rPr>
          <w:rStyle w:val="Strong"/>
          <w:rFonts w:ascii="Calibri" w:hAnsi="Calibri" w:cs="Calibri"/>
          <w:sz w:val="22"/>
          <w:szCs w:val="22"/>
        </w:rPr>
        <w:t>internal support, peer learning and relevant training and professional development</w:t>
      </w:r>
      <w:r w:rsidRPr="00431BAA">
        <w:rPr>
          <w:rStyle w:val="apple-converted-space"/>
          <w:rFonts w:ascii="Calibri" w:hAnsi="Calibri" w:cs="Calibri"/>
          <w:sz w:val="22"/>
          <w:szCs w:val="22"/>
        </w:rPr>
        <w:t> </w:t>
      </w:r>
      <w:r w:rsidRPr="00431BAA">
        <w:rPr>
          <w:rFonts w:ascii="Calibri" w:hAnsi="Calibri" w:cs="Calibri"/>
          <w:sz w:val="22"/>
          <w:szCs w:val="22"/>
        </w:rPr>
        <w:t>during the contract period.</w:t>
      </w:r>
    </w:p>
    <w:p w14:paraId="36FD8FF6" w14:textId="44EC8FF4" w:rsidR="00F12EE1" w:rsidRPr="00431BAA" w:rsidRDefault="00F12EE1" w:rsidP="00F12EE1">
      <w:pPr>
        <w:pStyle w:val="NormalWeb"/>
        <w:numPr>
          <w:ilvl w:val="0"/>
          <w:numId w:val="81"/>
        </w:numPr>
        <w:rPr>
          <w:rFonts w:ascii="Calibri" w:hAnsi="Calibri" w:cs="Calibri"/>
          <w:sz w:val="22"/>
          <w:szCs w:val="22"/>
        </w:rPr>
      </w:pPr>
      <w:r w:rsidRPr="00431BAA">
        <w:rPr>
          <w:rStyle w:val="Strong"/>
          <w:rFonts w:ascii="Calibri" w:hAnsi="Calibri" w:cs="Calibri"/>
          <w:sz w:val="22"/>
          <w:szCs w:val="22"/>
        </w:rPr>
        <w:t>Project-related travel</w:t>
      </w:r>
      <w:r w:rsidRPr="00431BAA">
        <w:rPr>
          <w:rFonts w:ascii="Calibri" w:hAnsi="Calibri" w:cs="Calibri"/>
          <w:sz w:val="22"/>
          <w:szCs w:val="22"/>
        </w:rPr>
        <w:t>, where required, will be covered through the project’s travel budget.</w:t>
      </w:r>
    </w:p>
    <w:p w14:paraId="37683390" w14:textId="3D06DB8F" w:rsidR="00F12EE1" w:rsidRPr="00F12EE1" w:rsidRDefault="00F12EE1" w:rsidP="00F12EE1">
      <w:pPr>
        <w:pStyle w:val="NormalWeb"/>
        <w:rPr>
          <w:rFonts w:ascii="Calibri" w:hAnsi="Calibri" w:cs="Calibri"/>
          <w:b/>
          <w:bCs/>
          <w:sz w:val="22"/>
          <w:szCs w:val="22"/>
        </w:rPr>
      </w:pPr>
      <w:r w:rsidRPr="00F12EE1">
        <w:rPr>
          <w:rFonts w:ascii="Calibri" w:hAnsi="Calibri" w:cs="Calibri"/>
          <w:b/>
          <w:bCs/>
          <w:sz w:val="22"/>
          <w:szCs w:val="22"/>
        </w:rPr>
        <w:t xml:space="preserve">Commitment: </w:t>
      </w:r>
    </w:p>
    <w:p w14:paraId="53323A56" w14:textId="016A3BD1" w:rsidR="00F12EE1" w:rsidRPr="00F12EE1" w:rsidRDefault="00F12EE1" w:rsidP="00F12EE1">
      <w:pPr>
        <w:pStyle w:val="NormalWeb"/>
        <w:numPr>
          <w:ilvl w:val="0"/>
          <w:numId w:val="81"/>
        </w:numPr>
        <w:rPr>
          <w:rFonts w:asciiTheme="majorHAnsi" w:hAnsiTheme="majorHAnsi" w:cstheme="majorHAnsi"/>
          <w:color w:val="000000"/>
          <w:sz w:val="22"/>
          <w:szCs w:val="22"/>
        </w:rPr>
      </w:pPr>
      <w:r w:rsidRPr="00213056">
        <w:rPr>
          <w:rStyle w:val="Strong"/>
          <w:rFonts w:asciiTheme="majorHAnsi" w:hAnsiTheme="majorHAnsi" w:cstheme="majorHAnsi"/>
          <w:b w:val="0"/>
          <w:bCs w:val="0"/>
          <w:color w:val="000000"/>
          <w:sz w:val="22"/>
          <w:szCs w:val="22"/>
        </w:rPr>
        <w:t>Cont</w:t>
      </w:r>
      <w:r>
        <w:rPr>
          <w:rStyle w:val="Strong"/>
          <w:rFonts w:asciiTheme="majorHAnsi" w:hAnsiTheme="majorHAnsi" w:cstheme="majorHAnsi"/>
          <w:b w:val="0"/>
          <w:bCs w:val="0"/>
          <w:color w:val="000000"/>
          <w:sz w:val="22"/>
          <w:szCs w:val="22"/>
        </w:rPr>
        <w:t>r</w:t>
      </w:r>
      <w:r w:rsidRPr="00213056">
        <w:rPr>
          <w:rStyle w:val="Strong"/>
          <w:rFonts w:asciiTheme="majorHAnsi" w:hAnsiTheme="majorHAnsi" w:cstheme="majorHAnsi"/>
          <w:b w:val="0"/>
          <w:bCs w:val="0"/>
          <w:color w:val="000000"/>
          <w:sz w:val="22"/>
          <w:szCs w:val="22"/>
        </w:rPr>
        <w:t>acted</w:t>
      </w:r>
      <w:r>
        <w:rPr>
          <w:rStyle w:val="Strong"/>
          <w:rFonts w:asciiTheme="majorHAnsi" w:hAnsiTheme="majorHAnsi" w:cstheme="majorHAnsi"/>
          <w:color w:val="000000"/>
          <w:sz w:val="22"/>
          <w:szCs w:val="22"/>
        </w:rPr>
        <w:t xml:space="preserve"> </w:t>
      </w:r>
      <w:r w:rsidRPr="005D4767">
        <w:rPr>
          <w:rStyle w:val="Strong"/>
          <w:rFonts w:asciiTheme="majorHAnsi" w:hAnsiTheme="majorHAnsi" w:cstheme="majorHAnsi"/>
          <w:color w:val="000000"/>
          <w:sz w:val="22"/>
          <w:szCs w:val="22"/>
        </w:rPr>
        <w:t xml:space="preserve">13 April 2026 – 12 </w:t>
      </w:r>
      <w:r>
        <w:rPr>
          <w:rStyle w:val="Strong"/>
          <w:rFonts w:asciiTheme="majorHAnsi" w:hAnsiTheme="majorHAnsi" w:cstheme="majorHAnsi"/>
          <w:color w:val="000000"/>
          <w:sz w:val="22"/>
          <w:szCs w:val="22"/>
        </w:rPr>
        <w:t>June</w:t>
      </w:r>
      <w:r w:rsidRPr="005D4767">
        <w:rPr>
          <w:rStyle w:val="Strong"/>
          <w:rFonts w:asciiTheme="majorHAnsi" w:hAnsiTheme="majorHAnsi" w:cstheme="majorHAnsi"/>
          <w:color w:val="000000"/>
          <w:sz w:val="22"/>
          <w:szCs w:val="22"/>
        </w:rPr>
        <w:t xml:space="preserve"> 2027</w:t>
      </w:r>
      <w:r w:rsidRPr="005D4767">
        <w:rPr>
          <w:rStyle w:val="apple-converted-space"/>
          <w:rFonts w:asciiTheme="majorHAnsi" w:hAnsiTheme="majorHAnsi" w:cstheme="majorHAnsi"/>
          <w:color w:val="000000"/>
          <w:sz w:val="22"/>
          <w:szCs w:val="22"/>
        </w:rPr>
        <w:t> </w:t>
      </w:r>
      <w:r w:rsidRPr="005D4767">
        <w:rPr>
          <w:rFonts w:asciiTheme="majorHAnsi" w:hAnsiTheme="majorHAnsi" w:cstheme="majorHAnsi"/>
          <w:color w:val="000000"/>
          <w:sz w:val="22"/>
          <w:szCs w:val="22"/>
        </w:rPr>
        <w:t>(1</w:t>
      </w:r>
      <w:r>
        <w:rPr>
          <w:rFonts w:asciiTheme="majorHAnsi" w:hAnsiTheme="majorHAnsi" w:cstheme="majorHAnsi"/>
          <w:color w:val="000000"/>
          <w:sz w:val="22"/>
          <w:szCs w:val="22"/>
        </w:rPr>
        <w:t>4</w:t>
      </w:r>
      <w:r w:rsidRPr="005D4767">
        <w:rPr>
          <w:rFonts w:asciiTheme="majorHAnsi" w:hAnsiTheme="majorHAnsi" w:cstheme="majorHAnsi"/>
          <w:color w:val="000000"/>
          <w:sz w:val="22"/>
          <w:szCs w:val="22"/>
        </w:rPr>
        <w:t xml:space="preserve"> months</w:t>
      </w:r>
      <w:r>
        <w:rPr>
          <w:rFonts w:asciiTheme="majorHAnsi" w:hAnsiTheme="majorHAnsi" w:cstheme="majorHAnsi"/>
          <w:color w:val="000000"/>
          <w:sz w:val="22"/>
          <w:szCs w:val="22"/>
        </w:rPr>
        <w:t>, fixed term</w:t>
      </w:r>
      <w:r w:rsidRPr="005D4767">
        <w:rPr>
          <w:rFonts w:asciiTheme="majorHAnsi" w:hAnsiTheme="majorHAnsi" w:cstheme="majorHAnsi"/>
          <w:color w:val="000000"/>
          <w:sz w:val="22"/>
          <w:szCs w:val="22"/>
        </w:rPr>
        <w:t>)</w:t>
      </w:r>
      <w:r>
        <w:rPr>
          <w:rFonts w:asciiTheme="majorHAnsi" w:hAnsiTheme="majorHAnsi" w:cstheme="majorHAnsi"/>
          <w:color w:val="000000"/>
          <w:sz w:val="22"/>
          <w:szCs w:val="22"/>
        </w:rPr>
        <w:t>.</w:t>
      </w:r>
    </w:p>
    <w:p w14:paraId="3888A509" w14:textId="3AB8BBA6" w:rsidR="00F12EE1" w:rsidRPr="00F12EE1" w:rsidRDefault="00F12EE1" w:rsidP="00F12EE1">
      <w:pPr>
        <w:pStyle w:val="NormalWeb"/>
        <w:numPr>
          <w:ilvl w:val="0"/>
          <w:numId w:val="81"/>
        </w:numPr>
        <w:rPr>
          <w:rFonts w:ascii="Calibri" w:hAnsi="Calibri" w:cs="Calibri"/>
          <w:sz w:val="22"/>
          <w:szCs w:val="22"/>
        </w:rPr>
      </w:pPr>
      <w:r w:rsidRPr="00F12EE1">
        <w:rPr>
          <w:rFonts w:ascii="Calibri" w:hAnsi="Calibri" w:cs="Calibri"/>
          <w:sz w:val="22"/>
          <w:szCs w:val="22"/>
        </w:rPr>
        <w:t>Based on</w:t>
      </w:r>
      <w:r w:rsidRPr="00F12EE1">
        <w:rPr>
          <w:rStyle w:val="apple-converted-space"/>
          <w:rFonts w:ascii="Calibri" w:hAnsi="Calibri" w:cs="Calibri"/>
          <w:sz w:val="22"/>
          <w:szCs w:val="22"/>
        </w:rPr>
        <w:t> </w:t>
      </w:r>
      <w:r w:rsidRPr="00F12EE1">
        <w:rPr>
          <w:rStyle w:val="Strong"/>
          <w:rFonts w:ascii="Calibri" w:hAnsi="Calibri" w:cs="Calibri"/>
          <w:sz w:val="22"/>
          <w:szCs w:val="22"/>
        </w:rPr>
        <w:t>1 day per week (7 hours)</w:t>
      </w:r>
      <w:r w:rsidRPr="00F12EE1">
        <w:rPr>
          <w:rStyle w:val="apple-converted-space"/>
          <w:rFonts w:ascii="Calibri" w:hAnsi="Calibri" w:cs="Calibri"/>
          <w:sz w:val="22"/>
          <w:szCs w:val="22"/>
        </w:rPr>
        <w:t> </w:t>
      </w:r>
      <w:r w:rsidRPr="00F12EE1">
        <w:rPr>
          <w:rFonts w:ascii="Calibri" w:hAnsi="Calibri" w:cs="Calibri"/>
          <w:sz w:val="22"/>
          <w:szCs w:val="22"/>
        </w:rPr>
        <w:t>over the contract period (14 months).</w:t>
      </w:r>
    </w:p>
    <w:p w14:paraId="067289A7" w14:textId="6F790E05" w:rsidR="00F12EE1" w:rsidRPr="00F12EE1" w:rsidRDefault="00F12EE1" w:rsidP="00F12EE1">
      <w:pPr>
        <w:pStyle w:val="NormalWeb"/>
        <w:numPr>
          <w:ilvl w:val="0"/>
          <w:numId w:val="81"/>
        </w:numPr>
        <w:rPr>
          <w:rFonts w:ascii="Calibri" w:hAnsi="Calibri" w:cs="Calibri"/>
          <w:sz w:val="22"/>
          <w:szCs w:val="22"/>
        </w:rPr>
      </w:pPr>
      <w:r w:rsidRPr="00F12EE1">
        <w:rPr>
          <w:rFonts w:ascii="Calibri" w:hAnsi="Calibri" w:cs="Calibri"/>
          <w:sz w:val="22"/>
          <w:szCs w:val="22"/>
          <w:lang w:val="en-US"/>
        </w:rPr>
        <w:t>The 1 day per week (7 hours) can be worked flexibly and split in ways that work for the postholder (for example, across two mornings), while meeting project needs.</w:t>
      </w:r>
    </w:p>
    <w:p w14:paraId="179D4D26" w14:textId="77777777" w:rsidR="005D4767" w:rsidRPr="005D4767" w:rsidRDefault="005D4767" w:rsidP="005D4767">
      <w:pPr>
        <w:pStyle w:val="NormalWeb"/>
        <w:rPr>
          <w:rFonts w:asciiTheme="majorHAnsi" w:hAnsiTheme="majorHAnsi" w:cstheme="majorHAnsi"/>
          <w:color w:val="000000"/>
          <w:sz w:val="22"/>
          <w:szCs w:val="22"/>
        </w:rPr>
      </w:pPr>
      <w:r w:rsidRPr="005D4767">
        <w:rPr>
          <w:rStyle w:val="Strong"/>
          <w:rFonts w:asciiTheme="majorHAnsi" w:hAnsiTheme="majorHAnsi" w:cstheme="majorHAnsi"/>
          <w:color w:val="000000"/>
          <w:sz w:val="22"/>
          <w:szCs w:val="22"/>
        </w:rPr>
        <w:t>Location:</w:t>
      </w:r>
    </w:p>
    <w:p w14:paraId="3DEF9AD5" w14:textId="390277B6" w:rsidR="00655D70" w:rsidRPr="00655D70" w:rsidRDefault="005D4767" w:rsidP="00655D70">
      <w:pPr>
        <w:pStyle w:val="NormalWeb"/>
        <w:numPr>
          <w:ilvl w:val="0"/>
          <w:numId w:val="77"/>
        </w:numPr>
        <w:rPr>
          <w:rFonts w:ascii="Calibri" w:hAnsi="Calibri" w:cs="Calibri"/>
          <w:color w:val="000000"/>
          <w:sz w:val="22"/>
          <w:szCs w:val="22"/>
        </w:rPr>
      </w:pPr>
      <w:r>
        <w:rPr>
          <w:rFonts w:ascii="Calibri" w:hAnsi="Calibri" w:cs="Calibri"/>
          <w:color w:val="000000"/>
          <w:sz w:val="22"/>
          <w:szCs w:val="22"/>
        </w:rPr>
        <w:t>Living or professionally based in the West Midlands region and</w:t>
      </w:r>
      <w:r w:rsidR="00655D70" w:rsidRPr="00655D70">
        <w:rPr>
          <w:rFonts w:ascii="Calibri" w:hAnsi="Calibri" w:cs="Calibri"/>
          <w:color w:val="000000"/>
          <w:sz w:val="22"/>
          <w:szCs w:val="22"/>
        </w:rPr>
        <w:t xml:space="preserve"> able to work effectively within the Birmingham cultural context</w:t>
      </w:r>
      <w:r w:rsidR="000419A3">
        <w:rPr>
          <w:rFonts w:ascii="Calibri" w:hAnsi="Calibri" w:cs="Calibri"/>
          <w:color w:val="000000"/>
          <w:sz w:val="22"/>
          <w:szCs w:val="22"/>
        </w:rPr>
        <w:t>.</w:t>
      </w:r>
    </w:p>
    <w:p w14:paraId="2C13B3C6" w14:textId="61CF50E3" w:rsidR="00655D70" w:rsidRPr="00655D70" w:rsidRDefault="00655D70" w:rsidP="00655D70">
      <w:pPr>
        <w:pStyle w:val="NormalWeb"/>
        <w:numPr>
          <w:ilvl w:val="0"/>
          <w:numId w:val="77"/>
        </w:numPr>
        <w:rPr>
          <w:rFonts w:ascii="Calibri" w:hAnsi="Calibri" w:cs="Calibri"/>
          <w:color w:val="000000"/>
          <w:sz w:val="22"/>
          <w:szCs w:val="22"/>
        </w:rPr>
      </w:pPr>
      <w:r w:rsidRPr="00213056">
        <w:rPr>
          <w:rFonts w:ascii="Calibri" w:hAnsi="Calibri" w:cs="Calibri"/>
          <w:b/>
          <w:bCs/>
          <w:color w:val="000000"/>
          <w:sz w:val="22"/>
          <w:szCs w:val="22"/>
        </w:rPr>
        <w:t>Remote working</w:t>
      </w:r>
      <w:r w:rsidRPr="00655D70">
        <w:rPr>
          <w:rFonts w:ascii="Calibri" w:hAnsi="Calibri" w:cs="Calibri"/>
          <w:color w:val="000000"/>
          <w:sz w:val="22"/>
          <w:szCs w:val="22"/>
        </w:rPr>
        <w:t xml:space="preserve"> with </w:t>
      </w:r>
      <w:r w:rsidRPr="00213056">
        <w:rPr>
          <w:rFonts w:ascii="Calibri" w:hAnsi="Calibri" w:cs="Calibri"/>
          <w:b/>
          <w:bCs/>
          <w:color w:val="000000"/>
          <w:sz w:val="22"/>
          <w:szCs w:val="22"/>
        </w:rPr>
        <w:t>occasional in-person</w:t>
      </w:r>
      <w:r w:rsidRPr="00655D70">
        <w:rPr>
          <w:rFonts w:ascii="Calibri" w:hAnsi="Calibri" w:cs="Calibri"/>
          <w:color w:val="000000"/>
          <w:sz w:val="22"/>
          <w:szCs w:val="22"/>
        </w:rPr>
        <w:t xml:space="preserve"> meetings and events</w:t>
      </w:r>
      <w:r w:rsidR="000419A3">
        <w:rPr>
          <w:rFonts w:ascii="Calibri" w:hAnsi="Calibri" w:cs="Calibri"/>
          <w:color w:val="000000"/>
          <w:sz w:val="22"/>
          <w:szCs w:val="22"/>
        </w:rPr>
        <w:t xml:space="preserve"> in Birmingham. </w:t>
      </w:r>
    </w:p>
    <w:p w14:paraId="54C13D81" w14:textId="4675C606" w:rsidR="003C3CED" w:rsidRDefault="003C3CED" w:rsidP="003C3CED">
      <w:pPr>
        <w:pStyle w:val="NormalWeb"/>
        <w:pBdr>
          <w:bottom w:val="single" w:sz="6" w:space="1" w:color="auto"/>
        </w:pBdr>
        <w:rPr>
          <w:rFonts w:ascii="Calibri" w:hAnsi="Calibri" w:cs="Calibri"/>
          <w:color w:val="000000"/>
          <w:sz w:val="22"/>
          <w:szCs w:val="22"/>
        </w:rPr>
      </w:pPr>
    </w:p>
    <w:p w14:paraId="3D551825" w14:textId="1347103B" w:rsidR="00224CC1" w:rsidRPr="007A719E" w:rsidRDefault="00556C99" w:rsidP="008341C7">
      <w:pPr>
        <w:rPr>
          <w:rFonts w:ascii="Calibri Light" w:hAnsi="Calibri Light" w:cs="Calibri Light"/>
          <w:sz w:val="34"/>
          <w:szCs w:val="34"/>
        </w:rPr>
      </w:pPr>
      <w:r>
        <w:rPr>
          <w:rFonts w:ascii="Calibri Light" w:hAnsi="Calibri Light" w:cs="Calibri Light"/>
          <w:sz w:val="34"/>
          <w:szCs w:val="34"/>
        </w:rPr>
        <w:t xml:space="preserve">Application &amp; </w:t>
      </w:r>
      <w:r w:rsidR="00224CC1" w:rsidRPr="007A719E">
        <w:rPr>
          <w:rFonts w:ascii="Calibri Light" w:hAnsi="Calibri Light" w:cs="Calibri Light"/>
          <w:sz w:val="34"/>
          <w:szCs w:val="34"/>
        </w:rPr>
        <w:t xml:space="preserve">Selection </w:t>
      </w:r>
      <w:r w:rsidR="005B1785" w:rsidRPr="007A719E">
        <w:rPr>
          <w:rFonts w:ascii="Calibri Light" w:hAnsi="Calibri Light" w:cs="Calibri Light"/>
          <w:sz w:val="34"/>
          <w:szCs w:val="34"/>
        </w:rPr>
        <w:t xml:space="preserve">Process </w:t>
      </w:r>
    </w:p>
    <w:p w14:paraId="5E2D4B39" w14:textId="77777777" w:rsidR="00D560C0" w:rsidRPr="00D560C0" w:rsidRDefault="00D560C0" w:rsidP="00D560C0">
      <w:pPr>
        <w:pStyle w:val="NormalWeb"/>
        <w:rPr>
          <w:rFonts w:asciiTheme="majorHAnsi" w:hAnsiTheme="majorHAnsi" w:cstheme="majorHAnsi"/>
          <w:b/>
          <w:bCs/>
          <w:color w:val="000000"/>
          <w:sz w:val="22"/>
          <w:szCs w:val="22"/>
        </w:rPr>
      </w:pPr>
      <w:r w:rsidRPr="00D560C0">
        <w:rPr>
          <w:rFonts w:asciiTheme="majorHAnsi" w:hAnsiTheme="majorHAnsi" w:cstheme="majorHAnsi"/>
          <w:b/>
          <w:bCs/>
          <w:color w:val="000000"/>
          <w:sz w:val="22"/>
          <w:szCs w:val="22"/>
        </w:rPr>
        <w:t>Applicants are invited to submit the following:</w:t>
      </w:r>
    </w:p>
    <w:p w14:paraId="0AABB9E1" w14:textId="2E2BFC99" w:rsidR="00D560C0" w:rsidRPr="00D560C0" w:rsidRDefault="00D560C0" w:rsidP="00D560C0">
      <w:pPr>
        <w:pStyle w:val="NormalWeb"/>
        <w:numPr>
          <w:ilvl w:val="0"/>
          <w:numId w:val="86"/>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A CV (maximum 2 pages)</w:t>
      </w:r>
      <w:r w:rsidRPr="00D560C0">
        <w:rPr>
          <w:rStyle w:val="apple-converted-space"/>
          <w:rFonts w:asciiTheme="majorHAnsi" w:hAnsiTheme="majorHAnsi" w:cstheme="majorHAnsi"/>
          <w:color w:val="000000"/>
          <w:sz w:val="22"/>
          <w:szCs w:val="22"/>
        </w:rPr>
        <w:t> </w:t>
      </w:r>
      <w:r w:rsidRPr="00D560C0">
        <w:rPr>
          <w:rFonts w:asciiTheme="majorHAnsi" w:hAnsiTheme="majorHAnsi" w:cstheme="majorHAnsi"/>
          <w:color w:val="000000"/>
          <w:sz w:val="22"/>
          <w:szCs w:val="22"/>
        </w:rPr>
        <w:t>outlining relevant experience</w:t>
      </w:r>
      <w:r w:rsidR="00E21DCF">
        <w:rPr>
          <w:rFonts w:asciiTheme="majorHAnsi" w:hAnsiTheme="majorHAnsi" w:cstheme="majorHAnsi"/>
          <w:color w:val="000000"/>
          <w:sz w:val="22"/>
          <w:szCs w:val="22"/>
        </w:rPr>
        <w:t>.</w:t>
      </w:r>
    </w:p>
    <w:p w14:paraId="568629D5" w14:textId="1A7EBDBA" w:rsidR="00D560C0" w:rsidRPr="00D560C0" w:rsidRDefault="00D560C0" w:rsidP="00D560C0">
      <w:pPr>
        <w:pStyle w:val="NormalWeb"/>
        <w:numPr>
          <w:ilvl w:val="0"/>
          <w:numId w:val="86"/>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A</w:t>
      </w:r>
      <w:r>
        <w:rPr>
          <w:rStyle w:val="Strong"/>
          <w:rFonts w:asciiTheme="majorHAnsi" w:hAnsiTheme="majorHAnsi" w:cstheme="majorHAnsi"/>
          <w:color w:val="000000"/>
          <w:sz w:val="22"/>
          <w:szCs w:val="22"/>
        </w:rPr>
        <w:t xml:space="preserve">n </w:t>
      </w:r>
      <w:r w:rsidRPr="00D560C0">
        <w:rPr>
          <w:rStyle w:val="Strong"/>
          <w:rFonts w:asciiTheme="majorHAnsi" w:hAnsiTheme="majorHAnsi" w:cstheme="majorHAnsi"/>
          <w:color w:val="000000"/>
          <w:sz w:val="22"/>
          <w:szCs w:val="22"/>
        </w:rPr>
        <w:t xml:space="preserve">application </w:t>
      </w:r>
      <w:r w:rsidRPr="00F407BA">
        <w:rPr>
          <w:rStyle w:val="Strong"/>
          <w:rFonts w:asciiTheme="majorHAnsi" w:hAnsiTheme="majorHAnsi" w:cstheme="majorHAnsi"/>
          <w:b w:val="0"/>
          <w:bCs w:val="0"/>
          <w:color w:val="000000"/>
          <w:sz w:val="22"/>
          <w:szCs w:val="22"/>
        </w:rPr>
        <w:t>responding to the questions below</w:t>
      </w:r>
      <w:r w:rsidR="00F407BA" w:rsidRPr="00F407BA">
        <w:rPr>
          <w:rStyle w:val="Strong"/>
          <w:rFonts w:asciiTheme="majorHAnsi" w:hAnsiTheme="majorHAnsi" w:cstheme="majorHAnsi"/>
          <w:b w:val="0"/>
          <w:bCs w:val="0"/>
          <w:color w:val="000000"/>
          <w:sz w:val="22"/>
          <w:szCs w:val="22"/>
        </w:rPr>
        <w:t>:</w:t>
      </w:r>
    </w:p>
    <w:p w14:paraId="20ABA787" w14:textId="56CF2EB5" w:rsidR="00D560C0" w:rsidRPr="003C3CED" w:rsidRDefault="00D560C0" w:rsidP="00D560C0">
      <w:pPr>
        <w:pStyle w:val="NormalWeb"/>
        <w:numPr>
          <w:ilvl w:val="1"/>
          <w:numId w:val="86"/>
        </w:numPr>
        <w:rPr>
          <w:rFonts w:asciiTheme="majorHAnsi" w:hAnsiTheme="majorHAnsi" w:cstheme="majorHAnsi"/>
          <w:color w:val="000000"/>
          <w:sz w:val="22"/>
          <w:szCs w:val="22"/>
        </w:rPr>
      </w:pPr>
      <w:r w:rsidRPr="003C3CED">
        <w:rPr>
          <w:rFonts w:asciiTheme="majorHAnsi" w:hAnsiTheme="majorHAnsi" w:cstheme="majorHAnsi"/>
          <w:color w:val="000000"/>
          <w:sz w:val="22"/>
          <w:szCs w:val="22"/>
        </w:rPr>
        <w:t xml:space="preserve">Applications can be submitted in written (up to 800 words total), audio (up to 6 minutes total), or video (up to 6 minutes total) format. </w:t>
      </w:r>
    </w:p>
    <w:p w14:paraId="497F1118" w14:textId="10E03805" w:rsidR="00D560C0" w:rsidRDefault="00D560C0" w:rsidP="00D560C0">
      <w:pPr>
        <w:pStyle w:val="NormalWeb"/>
        <w:numPr>
          <w:ilvl w:val="1"/>
          <w:numId w:val="86"/>
        </w:numPr>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T</w:t>
      </w:r>
      <w:r w:rsidRPr="00D560C0">
        <w:rPr>
          <w:rFonts w:asciiTheme="majorHAnsi" w:hAnsiTheme="majorHAnsi" w:cstheme="majorHAnsi"/>
          <w:color w:val="000000"/>
          <w:sz w:val="22"/>
          <w:szCs w:val="22"/>
        </w:rPr>
        <w:t xml:space="preserve">he total word count/duration can be divided between the </w:t>
      </w:r>
      <w:r>
        <w:rPr>
          <w:rFonts w:asciiTheme="majorHAnsi" w:hAnsiTheme="majorHAnsi" w:cstheme="majorHAnsi"/>
          <w:color w:val="000000"/>
          <w:sz w:val="22"/>
          <w:szCs w:val="22"/>
        </w:rPr>
        <w:t>three questions</w:t>
      </w:r>
      <w:r w:rsidRPr="00D560C0">
        <w:rPr>
          <w:rFonts w:asciiTheme="majorHAnsi" w:hAnsiTheme="majorHAnsi" w:cstheme="majorHAnsi"/>
          <w:color w:val="000000"/>
          <w:sz w:val="22"/>
          <w:szCs w:val="22"/>
        </w:rPr>
        <w:t xml:space="preserve"> in any way</w:t>
      </w:r>
      <w:r>
        <w:rPr>
          <w:rFonts w:asciiTheme="majorHAnsi" w:hAnsiTheme="majorHAnsi" w:cstheme="majorHAnsi"/>
          <w:color w:val="000000"/>
          <w:sz w:val="22"/>
          <w:szCs w:val="22"/>
        </w:rPr>
        <w:t xml:space="preserve"> </w:t>
      </w:r>
      <w:r w:rsidRPr="00D560C0">
        <w:rPr>
          <w:rFonts w:asciiTheme="majorHAnsi" w:hAnsiTheme="majorHAnsi" w:cstheme="majorHAnsi"/>
          <w:color w:val="000000"/>
          <w:sz w:val="22"/>
          <w:szCs w:val="22"/>
        </w:rPr>
        <w:t>you choose.</w:t>
      </w:r>
    </w:p>
    <w:p w14:paraId="4A5FCE37" w14:textId="61E9672E" w:rsidR="00D560C0" w:rsidRPr="00D560C0" w:rsidRDefault="00D560C0" w:rsidP="00D560C0">
      <w:pPr>
        <w:pStyle w:val="NormalWeb"/>
        <w:numPr>
          <w:ilvl w:val="1"/>
          <w:numId w:val="86"/>
        </w:numPr>
        <w:rPr>
          <w:rFonts w:asciiTheme="majorHAnsi" w:hAnsiTheme="majorHAnsi" w:cstheme="majorHAnsi"/>
          <w:color w:val="000000"/>
          <w:sz w:val="22"/>
          <w:szCs w:val="22"/>
        </w:rPr>
      </w:pPr>
      <w:r w:rsidRPr="003C3CED">
        <w:rPr>
          <w:rFonts w:asciiTheme="majorHAnsi" w:hAnsiTheme="majorHAnsi" w:cstheme="majorHAnsi"/>
          <w:color w:val="000000"/>
          <w:sz w:val="22"/>
          <w:szCs w:val="22"/>
        </w:rPr>
        <w:t xml:space="preserve">We accept applications submitted as .doc, .docx or PDF attachments, </w:t>
      </w:r>
      <w:r w:rsidRPr="003C3CED">
        <w:rPr>
          <w:rStyle w:val="Strong"/>
          <w:rFonts w:asciiTheme="majorHAnsi" w:hAnsiTheme="majorHAnsi" w:cstheme="majorHAnsi"/>
          <w:b w:val="0"/>
          <w:bCs w:val="0"/>
          <w:color w:val="000000"/>
          <w:sz w:val="22"/>
          <w:szCs w:val="22"/>
        </w:rPr>
        <w:t>in the body of an email, via Google Drive, video, or audio recording</w:t>
      </w:r>
      <w:r w:rsidRPr="003C3CED">
        <w:rPr>
          <w:rFonts w:asciiTheme="majorHAnsi" w:hAnsiTheme="majorHAnsi" w:cstheme="majorHAnsi"/>
          <w:b/>
          <w:bCs/>
          <w:color w:val="000000"/>
          <w:sz w:val="22"/>
          <w:szCs w:val="22"/>
        </w:rPr>
        <w:t xml:space="preserve">. </w:t>
      </w:r>
      <w:r w:rsidRPr="00D560C0">
        <w:rPr>
          <w:rFonts w:asciiTheme="majorHAnsi" w:hAnsiTheme="majorHAnsi" w:cstheme="majorHAnsi"/>
          <w:color w:val="000000"/>
          <w:sz w:val="22"/>
          <w:szCs w:val="22"/>
        </w:rPr>
        <w:t>All applications must still respond to the criteria above and address all sections of the application form in their responses.</w:t>
      </w:r>
    </w:p>
    <w:p w14:paraId="36796E60" w14:textId="4E26D365" w:rsidR="00D560C0" w:rsidRPr="00D560C0" w:rsidRDefault="00754724" w:rsidP="00D560C0">
      <w:pPr>
        <w:pStyle w:val="NormalWeb"/>
        <w:numPr>
          <w:ilvl w:val="0"/>
          <w:numId w:val="86"/>
        </w:numPr>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An </w:t>
      </w:r>
      <w:hyperlink r:id="rId16" w:history="1">
        <w:r w:rsidRPr="00754724">
          <w:rPr>
            <w:rStyle w:val="Hyperlink"/>
            <w:rFonts w:asciiTheme="majorHAnsi" w:hAnsiTheme="majorHAnsi" w:cstheme="majorHAnsi"/>
            <w:b/>
            <w:bCs/>
            <w:sz w:val="22"/>
            <w:szCs w:val="22"/>
          </w:rPr>
          <w:t>equal opportunities monitoring form</w:t>
        </w:r>
      </w:hyperlink>
      <w:r>
        <w:rPr>
          <w:rFonts w:asciiTheme="majorHAnsi" w:hAnsiTheme="majorHAnsi" w:cstheme="majorHAnsi"/>
          <w:b/>
          <w:bCs/>
          <w:color w:val="000000"/>
          <w:sz w:val="22"/>
          <w:szCs w:val="22"/>
        </w:rPr>
        <w:t xml:space="preserve">. </w:t>
      </w:r>
    </w:p>
    <w:p w14:paraId="5876EC05" w14:textId="573898DE" w:rsidR="00D560C0" w:rsidRPr="00D560C0" w:rsidRDefault="00D560C0" w:rsidP="00D560C0">
      <w:pPr>
        <w:pStyle w:val="Heading3"/>
        <w:rPr>
          <w:rFonts w:asciiTheme="majorHAnsi" w:hAnsiTheme="majorHAnsi" w:cstheme="majorHAnsi"/>
          <w:b/>
          <w:bCs/>
          <w:color w:val="000000"/>
          <w:sz w:val="22"/>
          <w:szCs w:val="22"/>
        </w:rPr>
      </w:pPr>
      <w:r w:rsidRPr="00D560C0">
        <w:rPr>
          <w:rFonts w:asciiTheme="majorHAnsi" w:hAnsiTheme="majorHAnsi" w:cstheme="majorHAnsi"/>
          <w:b/>
          <w:bCs/>
          <w:color w:val="000000"/>
          <w:sz w:val="22"/>
          <w:szCs w:val="22"/>
        </w:rPr>
        <w:t xml:space="preserve">Application Questions: </w:t>
      </w:r>
    </w:p>
    <w:p w14:paraId="65496610" w14:textId="3D41A505" w:rsidR="00D560C0" w:rsidRPr="00D560C0" w:rsidRDefault="00D560C0" w:rsidP="00D560C0">
      <w:pPr>
        <w:pStyle w:val="NormalWeb"/>
        <w:numPr>
          <w:ilvl w:val="0"/>
          <w:numId w:val="87"/>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Relevant Experience</w:t>
      </w:r>
      <w:r w:rsidR="00592DA2">
        <w:rPr>
          <w:rFonts w:asciiTheme="majorHAnsi" w:hAnsiTheme="majorHAnsi" w:cstheme="majorHAnsi"/>
          <w:color w:val="000000"/>
          <w:sz w:val="22"/>
          <w:szCs w:val="22"/>
        </w:rPr>
        <w:t>: P</w:t>
      </w:r>
      <w:r w:rsidRPr="00D560C0">
        <w:rPr>
          <w:rFonts w:asciiTheme="majorHAnsi" w:hAnsiTheme="majorHAnsi" w:cstheme="majorHAnsi"/>
          <w:color w:val="000000"/>
          <w:sz w:val="22"/>
          <w:szCs w:val="22"/>
        </w:rPr>
        <w:t>lease outline your experience of project managing research, cultural, or multi-partner projects, and how this relates to the role.</w:t>
      </w:r>
    </w:p>
    <w:p w14:paraId="4BDD6361" w14:textId="62EF2AA0" w:rsidR="00D560C0" w:rsidRPr="00D560C0" w:rsidRDefault="00D560C0" w:rsidP="00D560C0">
      <w:pPr>
        <w:pStyle w:val="NormalWeb"/>
        <w:numPr>
          <w:ilvl w:val="0"/>
          <w:numId w:val="87"/>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Approach to the Role</w:t>
      </w:r>
      <w:r w:rsidR="00592DA2">
        <w:rPr>
          <w:rFonts w:asciiTheme="majorHAnsi" w:hAnsiTheme="majorHAnsi" w:cstheme="majorHAnsi"/>
          <w:color w:val="000000"/>
          <w:sz w:val="22"/>
          <w:szCs w:val="22"/>
        </w:rPr>
        <w:t xml:space="preserve">: </w:t>
      </w:r>
      <w:r w:rsidRPr="00D560C0">
        <w:rPr>
          <w:rFonts w:asciiTheme="majorHAnsi" w:hAnsiTheme="majorHAnsi" w:cstheme="majorHAnsi"/>
          <w:color w:val="000000"/>
          <w:sz w:val="22"/>
          <w:szCs w:val="22"/>
        </w:rPr>
        <w:t>How would you approach managing this project on a one-day-per-week basis? Please refer to coordination, budgeting, timelines and communication.</w:t>
      </w:r>
    </w:p>
    <w:p w14:paraId="6747C449" w14:textId="47A1A0FB" w:rsidR="00D560C0" w:rsidRPr="00D560C0" w:rsidRDefault="00D560C0" w:rsidP="00D560C0">
      <w:pPr>
        <w:pStyle w:val="NormalWeb"/>
        <w:numPr>
          <w:ilvl w:val="0"/>
          <w:numId w:val="87"/>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Understanding of Context</w:t>
      </w:r>
      <w:r w:rsidR="00592DA2">
        <w:rPr>
          <w:rFonts w:asciiTheme="majorHAnsi" w:hAnsiTheme="majorHAnsi" w:cstheme="majorHAnsi"/>
          <w:color w:val="000000"/>
          <w:sz w:val="22"/>
          <w:szCs w:val="22"/>
        </w:rPr>
        <w:t xml:space="preserve">: </w:t>
      </w:r>
      <w:r w:rsidRPr="00D560C0">
        <w:rPr>
          <w:rFonts w:asciiTheme="majorHAnsi" w:hAnsiTheme="majorHAnsi" w:cstheme="majorHAnsi"/>
          <w:color w:val="000000"/>
          <w:sz w:val="22"/>
          <w:szCs w:val="22"/>
        </w:rPr>
        <w:t xml:space="preserve">What interests you about this project, and how do you understand the current challenges facing </w:t>
      </w:r>
      <w:r>
        <w:rPr>
          <w:rFonts w:asciiTheme="majorHAnsi" w:hAnsiTheme="majorHAnsi" w:cstheme="majorHAnsi"/>
          <w:color w:val="000000"/>
          <w:sz w:val="22"/>
          <w:szCs w:val="22"/>
        </w:rPr>
        <w:t xml:space="preserve">and/or opportunities available to </w:t>
      </w:r>
      <w:r w:rsidRPr="00D560C0">
        <w:rPr>
          <w:rFonts w:asciiTheme="majorHAnsi" w:hAnsiTheme="majorHAnsi" w:cstheme="majorHAnsi"/>
          <w:color w:val="000000"/>
          <w:sz w:val="22"/>
          <w:szCs w:val="22"/>
        </w:rPr>
        <w:t>creative workspaces in Birmingham or similar contexts?</w:t>
      </w:r>
    </w:p>
    <w:p w14:paraId="474212AA" w14:textId="161F0298" w:rsidR="00D560C0" w:rsidRPr="00D560C0" w:rsidRDefault="00D560C0" w:rsidP="00D560C0">
      <w:pPr>
        <w:pStyle w:val="Heading3"/>
        <w:rPr>
          <w:rFonts w:asciiTheme="majorHAnsi" w:hAnsiTheme="majorHAnsi" w:cstheme="majorHAnsi"/>
          <w:b/>
          <w:bCs/>
          <w:color w:val="000000"/>
          <w:sz w:val="22"/>
          <w:szCs w:val="22"/>
        </w:rPr>
      </w:pPr>
      <w:r w:rsidRPr="00D560C0">
        <w:rPr>
          <w:rFonts w:asciiTheme="majorHAnsi" w:hAnsiTheme="majorHAnsi" w:cstheme="majorHAnsi"/>
          <w:b/>
          <w:bCs/>
          <w:color w:val="000000"/>
          <w:sz w:val="22"/>
          <w:szCs w:val="22"/>
        </w:rPr>
        <w:t>Shortlisting &amp; Interviews:</w:t>
      </w:r>
    </w:p>
    <w:p w14:paraId="26403F80" w14:textId="6171C196" w:rsidR="003C3CED" w:rsidRDefault="00D560C0" w:rsidP="00D560C0">
      <w:pPr>
        <w:pStyle w:val="NormalWeb"/>
        <w:rPr>
          <w:rFonts w:asciiTheme="majorHAnsi" w:hAnsiTheme="majorHAnsi" w:cstheme="majorHAnsi"/>
          <w:color w:val="000000"/>
          <w:sz w:val="22"/>
          <w:szCs w:val="22"/>
        </w:rPr>
      </w:pPr>
      <w:r w:rsidRPr="00D560C0">
        <w:rPr>
          <w:rFonts w:asciiTheme="majorHAnsi" w:hAnsiTheme="majorHAnsi" w:cstheme="majorHAnsi"/>
          <w:color w:val="000000"/>
          <w:sz w:val="22"/>
          <w:szCs w:val="22"/>
        </w:rPr>
        <w:t>Applications will be reviewed by</w:t>
      </w:r>
      <w:r w:rsidRPr="00D560C0">
        <w:rPr>
          <w:rStyle w:val="apple-converted-space"/>
          <w:rFonts w:asciiTheme="majorHAnsi" w:hAnsiTheme="majorHAnsi" w:cstheme="majorHAnsi"/>
          <w:color w:val="000000"/>
          <w:sz w:val="22"/>
          <w:szCs w:val="22"/>
        </w:rPr>
        <w:t> </w:t>
      </w:r>
      <w:r w:rsidRPr="00D560C0">
        <w:rPr>
          <w:rStyle w:val="Strong"/>
          <w:rFonts w:asciiTheme="majorHAnsi" w:hAnsiTheme="majorHAnsi" w:cstheme="majorHAnsi"/>
          <w:color w:val="000000"/>
          <w:sz w:val="22"/>
          <w:szCs w:val="22"/>
        </w:rPr>
        <w:t>Colette Griffin</w:t>
      </w:r>
      <w:r w:rsidR="00DB7E30">
        <w:rPr>
          <w:rStyle w:val="Strong"/>
          <w:rFonts w:asciiTheme="majorHAnsi" w:hAnsiTheme="majorHAnsi" w:cstheme="majorHAnsi"/>
          <w:color w:val="000000"/>
          <w:sz w:val="22"/>
          <w:szCs w:val="22"/>
        </w:rPr>
        <w:t xml:space="preserve">, </w:t>
      </w:r>
      <w:r w:rsidRPr="00655D70">
        <w:rPr>
          <w:rFonts w:ascii="Calibri" w:hAnsi="Calibri" w:cs="Calibri"/>
          <w:color w:val="000000"/>
          <w:sz w:val="22"/>
          <w:szCs w:val="22"/>
        </w:rPr>
        <w:t xml:space="preserve">CVAN </w:t>
      </w:r>
      <w:r>
        <w:rPr>
          <w:rFonts w:ascii="Calibri" w:hAnsi="Calibri" w:cs="Calibri"/>
          <w:color w:val="000000"/>
          <w:sz w:val="22"/>
          <w:szCs w:val="22"/>
        </w:rPr>
        <w:t>WM</w:t>
      </w:r>
      <w:r w:rsidR="00E17BDF">
        <w:rPr>
          <w:rFonts w:ascii="Calibri" w:hAnsi="Calibri" w:cs="Calibri"/>
          <w:color w:val="000000"/>
          <w:sz w:val="22"/>
          <w:szCs w:val="22"/>
        </w:rPr>
        <w:t xml:space="preserve"> Director,</w:t>
      </w:r>
      <w:r w:rsidRPr="00D560C0">
        <w:rPr>
          <w:rStyle w:val="Strong"/>
          <w:rFonts w:asciiTheme="majorHAnsi" w:hAnsiTheme="majorHAnsi" w:cstheme="majorHAnsi"/>
          <w:color w:val="000000"/>
          <w:sz w:val="22"/>
          <w:szCs w:val="22"/>
        </w:rPr>
        <w:t xml:space="preserve"> and two members of the DASH team</w:t>
      </w:r>
      <w:r w:rsidRPr="00D560C0">
        <w:rPr>
          <w:rFonts w:asciiTheme="majorHAnsi" w:hAnsiTheme="majorHAnsi" w:cstheme="majorHAnsi"/>
          <w:color w:val="000000"/>
          <w:sz w:val="22"/>
          <w:szCs w:val="22"/>
        </w:rPr>
        <w:t>, who will assess submissions against the role requirements and shortlist applicants for interview.</w:t>
      </w:r>
      <w:r w:rsidR="003C3CED">
        <w:rPr>
          <w:rFonts w:asciiTheme="majorHAnsi" w:hAnsiTheme="majorHAnsi" w:cstheme="majorHAnsi"/>
          <w:color w:val="000000"/>
          <w:sz w:val="22"/>
          <w:szCs w:val="22"/>
        </w:rPr>
        <w:t xml:space="preserve"> </w:t>
      </w:r>
      <w:r w:rsidRPr="00D560C0">
        <w:rPr>
          <w:rFonts w:asciiTheme="majorHAnsi" w:hAnsiTheme="majorHAnsi" w:cstheme="majorHAnsi"/>
          <w:color w:val="000000"/>
          <w:sz w:val="22"/>
          <w:szCs w:val="22"/>
        </w:rPr>
        <w:t>Shortlisted candidates will be invited to attend an</w:t>
      </w:r>
      <w:r w:rsidRPr="00D560C0">
        <w:rPr>
          <w:rStyle w:val="apple-converted-space"/>
          <w:rFonts w:asciiTheme="majorHAnsi" w:hAnsiTheme="majorHAnsi" w:cstheme="majorHAnsi"/>
          <w:color w:val="000000"/>
          <w:sz w:val="22"/>
          <w:szCs w:val="22"/>
        </w:rPr>
        <w:t> </w:t>
      </w:r>
      <w:r w:rsidRPr="00D560C0">
        <w:rPr>
          <w:rStyle w:val="Strong"/>
          <w:rFonts w:asciiTheme="majorHAnsi" w:hAnsiTheme="majorHAnsi" w:cstheme="majorHAnsi"/>
          <w:color w:val="000000"/>
          <w:sz w:val="22"/>
          <w:szCs w:val="22"/>
        </w:rPr>
        <w:t>online interview</w:t>
      </w:r>
      <w:r w:rsidRPr="00D560C0">
        <w:rPr>
          <w:rFonts w:asciiTheme="majorHAnsi" w:hAnsiTheme="majorHAnsi" w:cstheme="majorHAnsi"/>
          <w:color w:val="000000"/>
          <w:sz w:val="22"/>
          <w:szCs w:val="22"/>
        </w:rPr>
        <w:t>, which will be carried out by the same panel</w:t>
      </w:r>
      <w:r w:rsidR="003C3CED">
        <w:rPr>
          <w:rFonts w:asciiTheme="majorHAnsi" w:hAnsiTheme="majorHAnsi" w:cstheme="majorHAnsi"/>
          <w:color w:val="000000"/>
          <w:sz w:val="22"/>
          <w:szCs w:val="22"/>
        </w:rPr>
        <w:t>.</w:t>
      </w:r>
      <w:r w:rsidRPr="00D560C0">
        <w:rPr>
          <w:rFonts w:asciiTheme="majorHAnsi" w:hAnsiTheme="majorHAnsi" w:cstheme="majorHAnsi"/>
          <w:color w:val="000000"/>
          <w:sz w:val="22"/>
          <w:szCs w:val="22"/>
        </w:rPr>
        <w:t xml:space="preserve"> </w:t>
      </w:r>
    </w:p>
    <w:p w14:paraId="509D477A" w14:textId="1BC5DCE3" w:rsidR="00D560C0" w:rsidRPr="00D560C0" w:rsidRDefault="00D560C0" w:rsidP="00D560C0">
      <w:pPr>
        <w:pStyle w:val="NormalWeb"/>
        <w:rPr>
          <w:rFonts w:asciiTheme="majorHAnsi" w:hAnsiTheme="majorHAnsi" w:cstheme="majorHAnsi"/>
          <w:color w:val="000000"/>
          <w:sz w:val="22"/>
          <w:szCs w:val="22"/>
        </w:rPr>
      </w:pPr>
      <w:r w:rsidRPr="00D560C0">
        <w:rPr>
          <w:rFonts w:asciiTheme="majorHAnsi" w:hAnsiTheme="majorHAnsi" w:cstheme="majorHAnsi"/>
          <w:color w:val="000000"/>
          <w:sz w:val="22"/>
          <w:szCs w:val="22"/>
        </w:rPr>
        <w:t>Interviews will focus on relevant experience, approach to project management, and understanding of the project context.</w:t>
      </w:r>
      <w:r>
        <w:rPr>
          <w:rFonts w:asciiTheme="majorHAnsi" w:hAnsiTheme="majorHAnsi" w:cstheme="majorHAnsi"/>
          <w:color w:val="000000"/>
          <w:sz w:val="22"/>
          <w:szCs w:val="22"/>
        </w:rPr>
        <w:t xml:space="preserve"> Interview questions will be shared in advance, un</w:t>
      </w:r>
      <w:r w:rsidR="003C3CED">
        <w:rPr>
          <w:rFonts w:asciiTheme="majorHAnsi" w:hAnsiTheme="majorHAnsi" w:cstheme="majorHAnsi"/>
          <w:color w:val="000000"/>
          <w:sz w:val="22"/>
          <w:szCs w:val="22"/>
        </w:rPr>
        <w:t xml:space="preserve">less </w:t>
      </w:r>
      <w:r>
        <w:rPr>
          <w:rFonts w:asciiTheme="majorHAnsi" w:hAnsiTheme="majorHAnsi" w:cstheme="majorHAnsi"/>
          <w:color w:val="000000"/>
          <w:sz w:val="22"/>
          <w:szCs w:val="22"/>
        </w:rPr>
        <w:t>the applicant</w:t>
      </w:r>
      <w:r w:rsidR="00754724">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requests </w:t>
      </w:r>
      <w:r w:rsidR="003C3CED">
        <w:rPr>
          <w:rFonts w:asciiTheme="majorHAnsi" w:hAnsiTheme="majorHAnsi" w:cstheme="majorHAnsi"/>
          <w:color w:val="000000"/>
          <w:sz w:val="22"/>
          <w:szCs w:val="22"/>
        </w:rPr>
        <w:t xml:space="preserve">that </w:t>
      </w:r>
      <w:r>
        <w:rPr>
          <w:rFonts w:asciiTheme="majorHAnsi" w:hAnsiTheme="majorHAnsi" w:cstheme="majorHAnsi"/>
          <w:color w:val="000000"/>
          <w:sz w:val="22"/>
          <w:szCs w:val="22"/>
        </w:rPr>
        <w:t xml:space="preserve">they are not. </w:t>
      </w:r>
    </w:p>
    <w:p w14:paraId="784FF8CD" w14:textId="000640AA" w:rsidR="00D560C0" w:rsidRPr="00D560C0" w:rsidRDefault="00D560C0" w:rsidP="00D560C0">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All applicants will receive feedback where requested.</w:t>
      </w:r>
    </w:p>
    <w:p w14:paraId="2F08D3D3" w14:textId="3138A511" w:rsidR="00D560C0" w:rsidRPr="00D560C0" w:rsidRDefault="00D560C0" w:rsidP="00D560C0">
      <w:pPr>
        <w:pStyle w:val="Heading3"/>
        <w:rPr>
          <w:rFonts w:asciiTheme="majorHAnsi" w:hAnsiTheme="majorHAnsi" w:cstheme="majorHAnsi"/>
          <w:b/>
          <w:bCs/>
          <w:color w:val="000000"/>
          <w:sz w:val="22"/>
          <w:szCs w:val="22"/>
        </w:rPr>
      </w:pPr>
      <w:r w:rsidRPr="00D560C0">
        <w:rPr>
          <w:rFonts w:asciiTheme="majorHAnsi" w:hAnsiTheme="majorHAnsi" w:cstheme="majorHAnsi"/>
          <w:b/>
          <w:bCs/>
          <w:color w:val="000000"/>
          <w:sz w:val="22"/>
          <w:szCs w:val="22"/>
        </w:rPr>
        <w:t>Access &amp;</w:t>
      </w:r>
      <w:r w:rsidRPr="009C4383">
        <w:rPr>
          <w:rFonts w:asciiTheme="majorHAnsi" w:hAnsiTheme="majorHAnsi" w:cstheme="majorHAnsi"/>
          <w:b/>
          <w:bCs/>
          <w:color w:val="000000" w:themeColor="text1"/>
          <w:sz w:val="22"/>
          <w:szCs w:val="22"/>
        </w:rPr>
        <w:t xml:space="preserve"> </w:t>
      </w:r>
      <w:r w:rsidR="00E70295" w:rsidRPr="009C4383">
        <w:rPr>
          <w:rFonts w:asciiTheme="majorHAnsi" w:hAnsiTheme="majorHAnsi" w:cstheme="majorHAnsi"/>
          <w:b/>
          <w:bCs/>
          <w:color w:val="000000" w:themeColor="text1"/>
          <w:sz w:val="22"/>
          <w:szCs w:val="22"/>
        </w:rPr>
        <w:t xml:space="preserve">Reasonable </w:t>
      </w:r>
      <w:r w:rsidRPr="00D560C0">
        <w:rPr>
          <w:rFonts w:asciiTheme="majorHAnsi" w:hAnsiTheme="majorHAnsi" w:cstheme="majorHAnsi"/>
          <w:b/>
          <w:bCs/>
          <w:color w:val="000000"/>
          <w:sz w:val="22"/>
          <w:szCs w:val="22"/>
        </w:rPr>
        <w:t>Adjustments:</w:t>
      </w:r>
    </w:p>
    <w:p w14:paraId="61264DDD" w14:textId="512FC4B1" w:rsidR="00FA09B3" w:rsidRDefault="00D560C0" w:rsidP="003C3CED">
      <w:pPr>
        <w:pStyle w:val="NormalWeb"/>
        <w:rPr>
          <w:rStyle w:val="apple-converted-space"/>
          <w:rFonts w:asciiTheme="majorHAnsi" w:hAnsiTheme="majorHAnsi" w:cstheme="majorHAnsi"/>
          <w:color w:val="000000"/>
          <w:sz w:val="22"/>
          <w:szCs w:val="22"/>
        </w:rPr>
      </w:pPr>
      <w:r w:rsidRPr="00D560C0">
        <w:rPr>
          <w:rFonts w:asciiTheme="majorHAnsi" w:hAnsiTheme="majorHAnsi" w:cstheme="majorHAnsi"/>
          <w:color w:val="000000"/>
          <w:sz w:val="22"/>
          <w:szCs w:val="22"/>
        </w:rPr>
        <w:t>Reasonable adjustments will be offered throughout the application and interview process. Applicants are encouraged to share any access requirements</w:t>
      </w:r>
      <w:r w:rsidR="003C3CED">
        <w:rPr>
          <w:rFonts w:asciiTheme="majorHAnsi" w:hAnsiTheme="majorHAnsi" w:cstheme="majorHAnsi"/>
          <w:color w:val="000000"/>
          <w:sz w:val="22"/>
          <w:szCs w:val="22"/>
        </w:rPr>
        <w:t>/access riders</w:t>
      </w:r>
      <w:r w:rsidRPr="00D560C0">
        <w:rPr>
          <w:rFonts w:asciiTheme="majorHAnsi" w:hAnsiTheme="majorHAnsi" w:cstheme="majorHAnsi"/>
          <w:color w:val="000000"/>
          <w:sz w:val="22"/>
          <w:szCs w:val="22"/>
        </w:rPr>
        <w:t xml:space="preserve"> at the point of application so these can be supported appropriately</w:t>
      </w:r>
      <w:r>
        <w:rPr>
          <w:rFonts w:asciiTheme="majorHAnsi" w:hAnsiTheme="majorHAnsi" w:cstheme="majorHAnsi"/>
          <w:color w:val="000000"/>
          <w:sz w:val="22"/>
          <w:szCs w:val="22"/>
        </w:rPr>
        <w:t xml:space="preserve"> to the best of our abilities</w:t>
      </w:r>
      <w:r w:rsidRPr="00D560C0">
        <w:rPr>
          <w:rFonts w:asciiTheme="majorHAnsi" w:hAnsiTheme="majorHAnsi" w:cstheme="majorHAnsi"/>
          <w:color w:val="000000"/>
          <w:sz w:val="22"/>
          <w:szCs w:val="22"/>
        </w:rPr>
        <w:t>.</w:t>
      </w:r>
      <w:r w:rsidR="00FA09B3" w:rsidRPr="004C3B6A">
        <w:rPr>
          <w:rFonts w:asciiTheme="majorHAnsi" w:hAnsiTheme="majorHAnsi" w:cstheme="majorHAnsi"/>
          <w:color w:val="000000"/>
          <w:sz w:val="22"/>
          <w:szCs w:val="22"/>
        </w:rPr>
        <w:br/>
      </w:r>
      <w:r w:rsidR="00843339" w:rsidRPr="004C3B6A">
        <w:rPr>
          <w:rFonts w:asciiTheme="majorHAnsi" w:hAnsiTheme="majorHAnsi" w:cstheme="majorHAnsi"/>
          <w:color w:val="000000"/>
          <w:sz w:val="22"/>
          <w:szCs w:val="22"/>
        </w:rPr>
        <w:br/>
      </w:r>
      <w:r w:rsidR="00FA09B3" w:rsidRPr="004C3B6A">
        <w:rPr>
          <w:rFonts w:asciiTheme="majorHAnsi" w:hAnsiTheme="majorHAnsi" w:cstheme="majorHAnsi"/>
          <w:color w:val="000000"/>
          <w:sz w:val="22"/>
          <w:szCs w:val="22"/>
        </w:rPr>
        <w:t xml:space="preserve">If you require this information in an alternative format or would like to discuss </w:t>
      </w:r>
      <w:r w:rsidR="00843339" w:rsidRPr="004C3B6A">
        <w:rPr>
          <w:rFonts w:asciiTheme="majorHAnsi" w:hAnsiTheme="majorHAnsi" w:cstheme="majorHAnsi"/>
          <w:color w:val="000000"/>
          <w:sz w:val="22"/>
          <w:szCs w:val="22"/>
        </w:rPr>
        <w:t xml:space="preserve">general queries or </w:t>
      </w:r>
      <w:r w:rsidR="00FA09B3" w:rsidRPr="004C3B6A">
        <w:rPr>
          <w:rFonts w:asciiTheme="majorHAnsi" w:hAnsiTheme="majorHAnsi" w:cstheme="majorHAnsi"/>
          <w:color w:val="000000"/>
          <w:sz w:val="22"/>
          <w:szCs w:val="22"/>
        </w:rPr>
        <w:t>access requirements in advance of applying, please contact</w:t>
      </w:r>
      <w:r w:rsidR="00FA09B3" w:rsidRPr="004C3B6A">
        <w:rPr>
          <w:rStyle w:val="apple-converted-space"/>
          <w:rFonts w:asciiTheme="majorHAnsi" w:hAnsiTheme="majorHAnsi" w:cstheme="majorHAnsi"/>
          <w:color w:val="000000"/>
          <w:sz w:val="22"/>
          <w:szCs w:val="22"/>
        </w:rPr>
        <w:t> </w:t>
      </w:r>
      <w:r w:rsidR="00843339" w:rsidRPr="004C3B6A">
        <w:rPr>
          <w:rStyle w:val="apple-converted-space"/>
          <w:rFonts w:asciiTheme="majorHAnsi" w:hAnsiTheme="majorHAnsi" w:cstheme="majorHAnsi"/>
          <w:color w:val="000000"/>
          <w:sz w:val="22"/>
          <w:szCs w:val="22"/>
        </w:rPr>
        <w:t xml:space="preserve">Colette Griffin on </w:t>
      </w:r>
      <w:hyperlink r:id="rId17" w:history="1">
        <w:r w:rsidR="00666956" w:rsidRPr="00666956">
          <w:rPr>
            <w:rStyle w:val="Hyperlink"/>
            <w:rFonts w:asciiTheme="majorHAnsi" w:hAnsiTheme="majorHAnsi" w:cstheme="majorHAnsi"/>
            <w:sz w:val="22"/>
            <w:szCs w:val="22"/>
          </w:rPr>
          <w:t>colette@cvanwestmidlands.co.uk</w:t>
        </w:r>
      </w:hyperlink>
      <w:r w:rsidR="00666956">
        <w:t>.</w:t>
      </w:r>
    </w:p>
    <w:p w14:paraId="26FFE52D" w14:textId="541FF471" w:rsidR="00961068" w:rsidRPr="00961068" w:rsidRDefault="00961068" w:rsidP="00961068">
      <w:pPr>
        <w:pStyle w:val="NormalWeb"/>
        <w:rPr>
          <w:rFonts w:asciiTheme="majorHAnsi" w:hAnsiTheme="majorHAnsi" w:cstheme="majorHAnsi"/>
          <w:b/>
          <w:bCs/>
          <w:color w:val="000000"/>
          <w:sz w:val="22"/>
          <w:szCs w:val="22"/>
        </w:rPr>
      </w:pPr>
      <w:r>
        <w:rPr>
          <w:rFonts w:asciiTheme="majorHAnsi" w:hAnsiTheme="majorHAnsi" w:cstheme="majorHAnsi"/>
          <w:b/>
          <w:bCs/>
          <w:color w:val="000000"/>
          <w:sz w:val="22"/>
          <w:szCs w:val="22"/>
        </w:rPr>
        <w:t>Important Dates</w:t>
      </w:r>
      <w:r w:rsidR="00326436">
        <w:rPr>
          <w:rFonts w:asciiTheme="majorHAnsi" w:hAnsiTheme="majorHAnsi" w:cstheme="majorHAnsi"/>
          <w:b/>
          <w:bCs/>
          <w:color w:val="000000"/>
          <w:sz w:val="22"/>
          <w:szCs w:val="22"/>
        </w:rPr>
        <w:t>:</w:t>
      </w:r>
    </w:p>
    <w:p w14:paraId="3E25DA79" w14:textId="37E345EB" w:rsidR="00961068" w:rsidRPr="00961068" w:rsidRDefault="00961068" w:rsidP="00961068">
      <w:pPr>
        <w:rPr>
          <w:lang w:val="en-GB"/>
        </w:rPr>
      </w:pPr>
      <w:r w:rsidRPr="004C3B6A">
        <w:rPr>
          <w:rFonts w:asciiTheme="majorHAnsi" w:hAnsiTheme="majorHAnsi" w:cstheme="majorHAnsi"/>
          <w:color w:val="000000"/>
          <w:sz w:val="22"/>
          <w:szCs w:val="22"/>
        </w:rPr>
        <w:t>Please send your application to</w:t>
      </w:r>
      <w:r w:rsidRPr="004C3B6A">
        <w:rPr>
          <w:rStyle w:val="apple-converted-space"/>
          <w:rFonts w:asciiTheme="majorHAnsi" w:hAnsiTheme="majorHAnsi" w:cstheme="majorHAnsi"/>
          <w:color w:val="000000"/>
          <w:sz w:val="22"/>
          <w:szCs w:val="22"/>
        </w:rPr>
        <w:t xml:space="preserve"> Colette Griffin at </w:t>
      </w:r>
      <w:hyperlink r:id="rId18" w:history="1">
        <w:r w:rsidR="00666956" w:rsidRPr="00666956">
          <w:rPr>
            <w:rStyle w:val="Hyperlink"/>
            <w:rFonts w:ascii="Calibri" w:hAnsi="Calibri" w:cs="Calibri"/>
            <w:sz w:val="22"/>
            <w:szCs w:val="22"/>
          </w:rPr>
          <w:t>colette@cvanwestmidlands.co.uk</w:t>
        </w:r>
      </w:hyperlink>
      <w:r w:rsidR="00666956">
        <w:t xml:space="preserve"> </w:t>
      </w:r>
      <w:r w:rsidR="009C4383" w:rsidRPr="001420D6">
        <w:rPr>
          <w:rFonts w:asciiTheme="majorHAnsi" w:hAnsiTheme="majorHAnsi" w:cstheme="majorHAnsi"/>
          <w:sz w:val="22"/>
          <w:szCs w:val="22"/>
        </w:rPr>
        <w:t>with the subject line ‘</w:t>
      </w:r>
      <w:r w:rsidR="009C4383">
        <w:rPr>
          <w:rFonts w:asciiTheme="majorHAnsi" w:hAnsiTheme="majorHAnsi" w:cstheme="majorHAnsi"/>
          <w:sz w:val="22"/>
          <w:szCs w:val="22"/>
        </w:rPr>
        <w:t>Project Manager</w:t>
      </w:r>
      <w:r w:rsidR="009C4383" w:rsidRPr="001420D6">
        <w:rPr>
          <w:rFonts w:asciiTheme="majorHAnsi" w:hAnsiTheme="majorHAnsi" w:cstheme="majorHAnsi"/>
          <w:sz w:val="22"/>
          <w:szCs w:val="22"/>
        </w:rPr>
        <w:t xml:space="preserve"> Application’ </w:t>
      </w:r>
      <w:r w:rsidRPr="004C3B6A">
        <w:rPr>
          <w:rFonts w:asciiTheme="majorHAnsi" w:hAnsiTheme="majorHAnsi" w:cstheme="majorHAnsi"/>
          <w:color w:val="000000"/>
          <w:sz w:val="22"/>
          <w:szCs w:val="22"/>
        </w:rPr>
        <w:t>by</w:t>
      </w:r>
      <w:r w:rsidRPr="004C3B6A">
        <w:rPr>
          <w:rStyle w:val="apple-converted-space"/>
          <w:rFonts w:asciiTheme="majorHAnsi" w:hAnsiTheme="majorHAnsi" w:cstheme="majorHAnsi"/>
          <w:color w:val="000000"/>
          <w:sz w:val="22"/>
          <w:szCs w:val="22"/>
        </w:rPr>
        <w:t> </w:t>
      </w:r>
      <w:r w:rsidR="003C3CED">
        <w:rPr>
          <w:rStyle w:val="Strong"/>
          <w:rFonts w:asciiTheme="majorHAnsi" w:hAnsiTheme="majorHAnsi" w:cstheme="majorHAnsi"/>
          <w:color w:val="000000"/>
          <w:sz w:val="22"/>
          <w:szCs w:val="22"/>
        </w:rPr>
        <w:t>Wednesday 11 March</w:t>
      </w:r>
      <w:r w:rsidRPr="004C3B6A">
        <w:rPr>
          <w:rStyle w:val="Strong"/>
          <w:rFonts w:asciiTheme="majorHAnsi" w:hAnsiTheme="majorHAnsi" w:cstheme="majorHAnsi"/>
          <w:color w:val="000000"/>
          <w:sz w:val="22"/>
          <w:szCs w:val="22"/>
        </w:rPr>
        <w:t xml:space="preserve"> 2026, 1</w:t>
      </w:r>
      <w:r w:rsidR="003C3CED">
        <w:rPr>
          <w:rStyle w:val="Strong"/>
          <w:rFonts w:asciiTheme="majorHAnsi" w:hAnsiTheme="majorHAnsi" w:cstheme="majorHAnsi"/>
          <w:color w:val="000000"/>
          <w:sz w:val="22"/>
          <w:szCs w:val="22"/>
        </w:rPr>
        <w:t>1p</w:t>
      </w:r>
      <w:r w:rsidRPr="004C3B6A">
        <w:rPr>
          <w:rStyle w:val="Strong"/>
          <w:rFonts w:asciiTheme="majorHAnsi" w:hAnsiTheme="majorHAnsi" w:cstheme="majorHAnsi"/>
          <w:color w:val="000000"/>
          <w:sz w:val="22"/>
          <w:szCs w:val="22"/>
        </w:rPr>
        <w:t>m</w:t>
      </w:r>
      <w:r w:rsidRPr="004C3B6A">
        <w:rPr>
          <w:rFonts w:asciiTheme="majorHAnsi" w:hAnsiTheme="majorHAnsi" w:cstheme="majorHAnsi"/>
          <w:color w:val="000000"/>
          <w:sz w:val="22"/>
          <w:szCs w:val="22"/>
        </w:rPr>
        <w:t>.</w:t>
      </w:r>
    </w:p>
    <w:p w14:paraId="7982DCED" w14:textId="76E4DF3E" w:rsidR="003C3CED" w:rsidRDefault="00FA09B3" w:rsidP="00660EEF">
      <w:pPr>
        <w:pStyle w:val="NormalWeb"/>
        <w:pBdr>
          <w:bottom w:val="single" w:sz="6" w:space="1" w:color="auto"/>
        </w:pBdr>
        <w:rPr>
          <w:rFonts w:asciiTheme="majorHAnsi" w:hAnsiTheme="majorHAnsi" w:cstheme="majorHAnsi"/>
          <w:color w:val="000000"/>
          <w:sz w:val="22"/>
          <w:szCs w:val="22"/>
        </w:rPr>
      </w:pPr>
      <w:r w:rsidRPr="004C3B6A">
        <w:rPr>
          <w:rFonts w:asciiTheme="majorHAnsi" w:hAnsiTheme="majorHAnsi" w:cstheme="majorHAnsi"/>
          <w:color w:val="000000"/>
          <w:sz w:val="22"/>
          <w:szCs w:val="22"/>
        </w:rPr>
        <w:t>All applicants will receive an acknowledgment of submission. Outcomes will be shared by</w:t>
      </w:r>
      <w:r w:rsidRPr="004C3B6A">
        <w:rPr>
          <w:rStyle w:val="apple-converted-space"/>
          <w:rFonts w:asciiTheme="majorHAnsi" w:hAnsiTheme="majorHAnsi" w:cstheme="majorHAnsi"/>
          <w:color w:val="000000"/>
          <w:sz w:val="22"/>
          <w:szCs w:val="22"/>
        </w:rPr>
        <w:t> </w:t>
      </w:r>
      <w:r w:rsidR="003C3CED">
        <w:rPr>
          <w:rStyle w:val="Strong"/>
          <w:rFonts w:asciiTheme="majorHAnsi" w:hAnsiTheme="majorHAnsi" w:cstheme="majorHAnsi"/>
          <w:color w:val="000000"/>
          <w:sz w:val="22"/>
          <w:szCs w:val="22"/>
        </w:rPr>
        <w:t>Tuesday 1</w:t>
      </w:r>
      <w:r w:rsidR="000819EF">
        <w:rPr>
          <w:rStyle w:val="Strong"/>
          <w:rFonts w:asciiTheme="majorHAnsi" w:hAnsiTheme="majorHAnsi" w:cstheme="majorHAnsi"/>
          <w:color w:val="000000"/>
          <w:sz w:val="22"/>
          <w:szCs w:val="22"/>
        </w:rPr>
        <w:t>7</w:t>
      </w:r>
      <w:r w:rsidR="00311651" w:rsidRPr="004C3B6A">
        <w:rPr>
          <w:rStyle w:val="Strong"/>
          <w:rFonts w:asciiTheme="majorHAnsi" w:hAnsiTheme="majorHAnsi" w:cstheme="majorHAnsi"/>
          <w:color w:val="000000"/>
          <w:sz w:val="22"/>
          <w:szCs w:val="22"/>
        </w:rPr>
        <w:t xml:space="preserve"> </w:t>
      </w:r>
      <w:r w:rsidR="003C3CED">
        <w:rPr>
          <w:rStyle w:val="Strong"/>
          <w:rFonts w:asciiTheme="majorHAnsi" w:hAnsiTheme="majorHAnsi" w:cstheme="majorHAnsi"/>
          <w:color w:val="000000"/>
          <w:sz w:val="22"/>
          <w:szCs w:val="22"/>
        </w:rPr>
        <w:t xml:space="preserve">March </w:t>
      </w:r>
      <w:r w:rsidRPr="004C3B6A">
        <w:rPr>
          <w:rStyle w:val="Strong"/>
          <w:rFonts w:asciiTheme="majorHAnsi" w:hAnsiTheme="majorHAnsi" w:cstheme="majorHAnsi"/>
          <w:color w:val="000000"/>
          <w:sz w:val="22"/>
          <w:szCs w:val="22"/>
        </w:rPr>
        <w:t>2026, 5pm</w:t>
      </w:r>
      <w:r w:rsidRPr="004C3B6A">
        <w:rPr>
          <w:rFonts w:asciiTheme="majorHAnsi" w:hAnsiTheme="majorHAnsi" w:cstheme="majorHAnsi"/>
          <w:color w:val="000000"/>
          <w:sz w:val="22"/>
          <w:szCs w:val="22"/>
        </w:rPr>
        <w:t>.</w:t>
      </w:r>
      <w:r w:rsidR="0074214E">
        <w:rPr>
          <w:rFonts w:asciiTheme="majorHAnsi" w:hAnsiTheme="majorHAnsi" w:cstheme="majorHAnsi"/>
          <w:color w:val="000000"/>
          <w:sz w:val="22"/>
          <w:szCs w:val="22"/>
        </w:rPr>
        <w:br/>
      </w:r>
    </w:p>
    <w:p w14:paraId="357DB8BE" w14:textId="67AF1D44" w:rsidR="00224CC1" w:rsidRPr="00961068" w:rsidRDefault="00224CC1" w:rsidP="00224CC1">
      <w:pPr>
        <w:spacing w:before="120" w:line="360" w:lineRule="auto"/>
        <w:rPr>
          <w:rFonts w:ascii="Calibri Light" w:hAnsi="Calibri Light" w:cs="Calibri Light"/>
          <w:caps/>
          <w:sz w:val="34"/>
          <w:szCs w:val="34"/>
        </w:rPr>
      </w:pPr>
      <w:r w:rsidRPr="00961068">
        <w:rPr>
          <w:rFonts w:ascii="Calibri Light" w:hAnsi="Calibri Light" w:cs="Calibri Light"/>
          <w:caps/>
          <w:sz w:val="34"/>
          <w:szCs w:val="34"/>
        </w:rPr>
        <w:lastRenderedPageBreak/>
        <w:t>A</w:t>
      </w:r>
      <w:r w:rsidRPr="00961068">
        <w:rPr>
          <w:rFonts w:ascii="Calibri Light" w:hAnsi="Calibri Light" w:cs="Calibri Light"/>
          <w:sz w:val="34"/>
          <w:szCs w:val="34"/>
        </w:rPr>
        <w:t xml:space="preserve">pplication </w:t>
      </w:r>
      <w:r w:rsidR="00F71744" w:rsidRPr="00961068">
        <w:rPr>
          <w:rFonts w:ascii="Calibri Light" w:hAnsi="Calibri Light" w:cs="Calibri Light"/>
          <w:sz w:val="34"/>
          <w:szCs w:val="34"/>
        </w:rPr>
        <w:t>F</w:t>
      </w:r>
      <w:r w:rsidRPr="00961068">
        <w:rPr>
          <w:rFonts w:ascii="Calibri Light" w:hAnsi="Calibri Light" w:cs="Calibri Light"/>
          <w:sz w:val="34"/>
          <w:szCs w:val="34"/>
        </w:rPr>
        <w:t>orm</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111"/>
      </w:tblGrid>
      <w:tr w:rsidR="00224CC1" w:rsidRPr="004C3B6A" w14:paraId="347FAB3C" w14:textId="77777777" w:rsidTr="00B85E14">
        <w:trPr>
          <w:trHeight w:val="400"/>
        </w:trPr>
        <w:tc>
          <w:tcPr>
            <w:tcW w:w="9782" w:type="dxa"/>
            <w:gridSpan w:val="2"/>
          </w:tcPr>
          <w:p w14:paraId="33252EC3" w14:textId="6AE87B60" w:rsidR="00224CC1" w:rsidRPr="004C3B6A" w:rsidRDefault="003C3CED" w:rsidP="00C02D4D">
            <w:pPr>
              <w:pStyle w:val="Heading3"/>
              <w:spacing w:before="60" w:after="60" w:line="360" w:lineRule="auto"/>
              <w:rPr>
                <w:rFonts w:asciiTheme="majorHAnsi" w:hAnsiTheme="majorHAnsi" w:cstheme="majorHAnsi"/>
                <w:b/>
                <w:bCs/>
                <w:color w:val="auto"/>
                <w:sz w:val="22"/>
                <w:szCs w:val="22"/>
              </w:rPr>
            </w:pPr>
            <w:r>
              <w:rPr>
                <w:rFonts w:asciiTheme="majorHAnsi" w:hAnsiTheme="majorHAnsi" w:cstheme="majorHAnsi"/>
                <w:b/>
                <w:bCs/>
                <w:color w:val="auto"/>
                <w:sz w:val="22"/>
                <w:szCs w:val="22"/>
              </w:rPr>
              <w:t xml:space="preserve">Applicant </w:t>
            </w:r>
            <w:r w:rsidR="00224CC1" w:rsidRPr="004C3B6A">
              <w:rPr>
                <w:rFonts w:asciiTheme="majorHAnsi" w:hAnsiTheme="majorHAnsi" w:cstheme="majorHAnsi"/>
                <w:b/>
                <w:bCs/>
                <w:color w:val="auto"/>
                <w:sz w:val="22"/>
                <w:szCs w:val="22"/>
              </w:rPr>
              <w:t>Details</w:t>
            </w:r>
          </w:p>
        </w:tc>
      </w:tr>
      <w:tr w:rsidR="00224CC1" w:rsidRPr="004C3B6A" w14:paraId="16E6049D" w14:textId="77777777" w:rsidTr="00B85E14">
        <w:trPr>
          <w:cantSplit/>
          <w:trHeight w:val="400"/>
        </w:trPr>
        <w:tc>
          <w:tcPr>
            <w:tcW w:w="5671" w:type="dxa"/>
            <w:tcBorders>
              <w:bottom w:val="single" w:sz="4" w:space="0" w:color="auto"/>
            </w:tcBorders>
          </w:tcPr>
          <w:p w14:paraId="20D8DFB6" w14:textId="7CD24186" w:rsidR="00832580" w:rsidRPr="004C3B6A" w:rsidRDefault="00224CC1"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 xml:space="preserve">Name: </w:t>
            </w:r>
          </w:p>
        </w:tc>
        <w:tc>
          <w:tcPr>
            <w:tcW w:w="4111" w:type="dxa"/>
            <w:vMerge w:val="restart"/>
          </w:tcPr>
          <w:p w14:paraId="39157651" w14:textId="77777777" w:rsidR="00224CC1" w:rsidRDefault="00224CC1"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Address:</w:t>
            </w:r>
          </w:p>
          <w:p w14:paraId="3E4FCFDC" w14:textId="6F0EEE4F" w:rsidR="00832580" w:rsidRPr="004C3B6A" w:rsidRDefault="00832580" w:rsidP="00C02D4D">
            <w:pPr>
              <w:spacing w:before="60" w:after="60" w:line="360" w:lineRule="auto"/>
              <w:rPr>
                <w:rFonts w:asciiTheme="majorHAnsi" w:hAnsiTheme="majorHAnsi" w:cstheme="majorHAnsi"/>
                <w:sz w:val="22"/>
                <w:szCs w:val="22"/>
              </w:rPr>
            </w:pPr>
          </w:p>
        </w:tc>
      </w:tr>
      <w:tr w:rsidR="00224CC1" w:rsidRPr="004C3B6A" w14:paraId="334D6EFB" w14:textId="77777777" w:rsidTr="00C44592">
        <w:trPr>
          <w:cantSplit/>
          <w:trHeight w:val="537"/>
        </w:trPr>
        <w:tc>
          <w:tcPr>
            <w:tcW w:w="5671" w:type="dxa"/>
          </w:tcPr>
          <w:p w14:paraId="12A6F82A" w14:textId="16CD38D7" w:rsidR="00224CC1" w:rsidRPr="004C3B6A" w:rsidRDefault="00660EEF"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Email</w:t>
            </w:r>
            <w:r w:rsidR="00C44592">
              <w:rPr>
                <w:rFonts w:asciiTheme="majorHAnsi" w:hAnsiTheme="majorHAnsi" w:cstheme="majorHAnsi"/>
                <w:sz w:val="22"/>
                <w:szCs w:val="22"/>
              </w:rPr>
              <w:t>:</w:t>
            </w:r>
          </w:p>
        </w:tc>
        <w:tc>
          <w:tcPr>
            <w:tcW w:w="4111" w:type="dxa"/>
            <w:vMerge/>
          </w:tcPr>
          <w:p w14:paraId="2A8B0BB9" w14:textId="77777777" w:rsidR="00224CC1" w:rsidRPr="004C3B6A" w:rsidRDefault="00224CC1" w:rsidP="00C02D4D">
            <w:pPr>
              <w:spacing w:before="60" w:after="60" w:line="360" w:lineRule="auto"/>
              <w:rPr>
                <w:rFonts w:asciiTheme="majorHAnsi" w:hAnsiTheme="majorHAnsi" w:cstheme="majorHAnsi"/>
                <w:sz w:val="22"/>
                <w:szCs w:val="22"/>
              </w:rPr>
            </w:pPr>
          </w:p>
        </w:tc>
      </w:tr>
      <w:tr w:rsidR="00C44592" w:rsidRPr="004C3B6A" w14:paraId="3E0AA07C" w14:textId="77777777" w:rsidTr="00B85E14">
        <w:trPr>
          <w:cantSplit/>
          <w:trHeight w:val="650"/>
        </w:trPr>
        <w:tc>
          <w:tcPr>
            <w:tcW w:w="5671" w:type="dxa"/>
            <w:tcBorders>
              <w:bottom w:val="single" w:sz="4" w:space="0" w:color="auto"/>
            </w:tcBorders>
          </w:tcPr>
          <w:p w14:paraId="76093CE4" w14:textId="486397DF" w:rsidR="00C44592" w:rsidRPr="004C3B6A" w:rsidRDefault="00C44592"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 xml:space="preserve">Phone: </w:t>
            </w:r>
          </w:p>
        </w:tc>
        <w:tc>
          <w:tcPr>
            <w:tcW w:w="4111" w:type="dxa"/>
          </w:tcPr>
          <w:p w14:paraId="5B71F681" w14:textId="3E531DD4" w:rsidR="00C44592" w:rsidRPr="004C3B6A" w:rsidRDefault="00C44592"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 xml:space="preserve">Postcode: </w:t>
            </w:r>
          </w:p>
        </w:tc>
      </w:tr>
    </w:tbl>
    <w:p w14:paraId="22F8D994" w14:textId="77777777" w:rsidR="00832580" w:rsidRPr="004C3B6A" w:rsidRDefault="00832580" w:rsidP="00224CC1">
      <w:pPr>
        <w:spacing w:before="60" w:line="360" w:lineRule="auto"/>
        <w:rPr>
          <w:rFonts w:asciiTheme="majorHAnsi" w:hAnsiTheme="majorHAnsi" w:cstheme="majorHAnsi"/>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2"/>
        <w:gridCol w:w="5030"/>
      </w:tblGrid>
      <w:tr w:rsidR="00224CC1" w:rsidRPr="004C3B6A" w14:paraId="235CC323" w14:textId="77777777" w:rsidTr="00B85E14">
        <w:tc>
          <w:tcPr>
            <w:tcW w:w="9782" w:type="dxa"/>
            <w:gridSpan w:val="2"/>
          </w:tcPr>
          <w:p w14:paraId="48A2A9E6" w14:textId="06223AF5" w:rsidR="00224CC1" w:rsidRPr="004C3B6A" w:rsidRDefault="00224CC1" w:rsidP="00C02D4D">
            <w:pPr>
              <w:pStyle w:val="Heading6"/>
              <w:spacing w:before="60" w:line="360" w:lineRule="auto"/>
              <w:rPr>
                <w:rFonts w:asciiTheme="majorHAnsi" w:hAnsiTheme="majorHAnsi" w:cstheme="majorHAnsi"/>
              </w:rPr>
            </w:pPr>
            <w:r w:rsidRPr="004C3B6A">
              <w:rPr>
                <w:rFonts w:asciiTheme="majorHAnsi" w:hAnsiTheme="majorHAnsi" w:cstheme="majorHAnsi"/>
                <w:bCs/>
              </w:rPr>
              <w:t>Application</w:t>
            </w:r>
            <w:r w:rsidR="009445CB" w:rsidRPr="004C3B6A">
              <w:rPr>
                <w:rFonts w:asciiTheme="majorHAnsi" w:hAnsiTheme="majorHAnsi" w:cstheme="majorHAnsi"/>
                <w:bCs/>
              </w:rPr>
              <w:t xml:space="preserve"> </w:t>
            </w:r>
          </w:p>
        </w:tc>
      </w:tr>
      <w:tr w:rsidR="00C9463A" w:rsidRPr="004C3B6A" w14:paraId="5305661D" w14:textId="77777777" w:rsidTr="00B85E14">
        <w:tc>
          <w:tcPr>
            <w:tcW w:w="9782" w:type="dxa"/>
            <w:gridSpan w:val="2"/>
          </w:tcPr>
          <w:p w14:paraId="6D4D8C1F" w14:textId="10886A81" w:rsidR="00C9463A" w:rsidRPr="003C3CED" w:rsidRDefault="003C3CED" w:rsidP="003C3CED">
            <w:pPr>
              <w:pStyle w:val="NormalWeb"/>
              <w:numPr>
                <w:ilvl w:val="0"/>
                <w:numId w:val="13"/>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Relevant Experience</w:t>
            </w:r>
            <w:r w:rsidRPr="00D560C0">
              <w:rPr>
                <w:rFonts w:asciiTheme="majorHAnsi" w:hAnsiTheme="majorHAnsi" w:cstheme="majorHAnsi"/>
                <w:color w:val="000000"/>
                <w:sz w:val="22"/>
                <w:szCs w:val="22"/>
              </w:rPr>
              <w:br/>
              <w:t>Please outline your experience of project managing research, cultural, or multi-partner projects, and how this relates to the role.</w:t>
            </w:r>
          </w:p>
        </w:tc>
      </w:tr>
      <w:tr w:rsidR="00C9463A" w:rsidRPr="004C3B6A" w14:paraId="60607386" w14:textId="77777777" w:rsidTr="00B85E14">
        <w:tc>
          <w:tcPr>
            <w:tcW w:w="9782" w:type="dxa"/>
            <w:gridSpan w:val="2"/>
          </w:tcPr>
          <w:p w14:paraId="5BADFA05" w14:textId="2120C7C5" w:rsidR="00C9463A" w:rsidRPr="004C3B6A" w:rsidRDefault="000620D1" w:rsidP="00C02D4D">
            <w:pPr>
              <w:spacing w:before="60" w:line="360" w:lineRule="auto"/>
              <w:rPr>
                <w:rFonts w:asciiTheme="majorHAnsi" w:hAnsiTheme="majorHAnsi" w:cstheme="majorHAnsi"/>
                <w:b/>
                <w:sz w:val="22"/>
                <w:szCs w:val="22"/>
              </w:rPr>
            </w:pPr>
            <w:r>
              <w:rPr>
                <w:rFonts w:asciiTheme="majorHAnsi" w:hAnsiTheme="majorHAnsi" w:cstheme="majorHAnsi"/>
                <w:b/>
                <w:sz w:val="22"/>
                <w:szCs w:val="22"/>
              </w:rPr>
              <w:br/>
            </w:r>
          </w:p>
          <w:p w14:paraId="516DD047" w14:textId="77777777" w:rsidR="00C9463A" w:rsidRDefault="00C9463A" w:rsidP="00C02D4D">
            <w:pPr>
              <w:spacing w:before="60" w:line="360" w:lineRule="auto"/>
              <w:rPr>
                <w:rFonts w:asciiTheme="majorHAnsi" w:hAnsiTheme="majorHAnsi" w:cstheme="majorHAnsi"/>
                <w:b/>
                <w:sz w:val="22"/>
                <w:szCs w:val="22"/>
              </w:rPr>
            </w:pPr>
          </w:p>
          <w:p w14:paraId="22234498" w14:textId="77777777" w:rsidR="00C9463A" w:rsidRPr="004C3B6A" w:rsidRDefault="00C9463A" w:rsidP="00C02D4D">
            <w:pPr>
              <w:spacing w:before="60" w:line="360" w:lineRule="auto"/>
              <w:rPr>
                <w:rFonts w:asciiTheme="majorHAnsi" w:hAnsiTheme="majorHAnsi" w:cstheme="majorHAnsi"/>
                <w:b/>
                <w:sz w:val="22"/>
                <w:szCs w:val="22"/>
              </w:rPr>
            </w:pPr>
          </w:p>
          <w:p w14:paraId="5169BC0F" w14:textId="77777777" w:rsidR="00C9463A" w:rsidRPr="004C3B6A" w:rsidRDefault="00C9463A" w:rsidP="00C02D4D">
            <w:pPr>
              <w:spacing w:before="60" w:line="360" w:lineRule="auto"/>
              <w:rPr>
                <w:rFonts w:asciiTheme="majorHAnsi" w:hAnsiTheme="majorHAnsi" w:cstheme="majorHAnsi"/>
                <w:b/>
                <w:sz w:val="22"/>
                <w:szCs w:val="22"/>
              </w:rPr>
            </w:pPr>
          </w:p>
        </w:tc>
      </w:tr>
      <w:tr w:rsidR="00C9463A" w:rsidRPr="004C3B6A" w14:paraId="658BBEDA" w14:textId="77777777" w:rsidTr="00B85E14">
        <w:tc>
          <w:tcPr>
            <w:tcW w:w="9782" w:type="dxa"/>
            <w:gridSpan w:val="2"/>
          </w:tcPr>
          <w:p w14:paraId="4F75640A" w14:textId="34A1C01D" w:rsidR="00872BEF" w:rsidRPr="003C3CED" w:rsidRDefault="003C3CED" w:rsidP="003C3CED">
            <w:pPr>
              <w:pStyle w:val="NormalWeb"/>
              <w:numPr>
                <w:ilvl w:val="0"/>
                <w:numId w:val="13"/>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Approach to the Role</w:t>
            </w:r>
            <w:r w:rsidRPr="00D560C0">
              <w:rPr>
                <w:rFonts w:asciiTheme="majorHAnsi" w:hAnsiTheme="majorHAnsi" w:cstheme="majorHAnsi"/>
                <w:color w:val="000000"/>
                <w:sz w:val="22"/>
                <w:szCs w:val="22"/>
              </w:rPr>
              <w:br/>
              <w:t>How would you approach managing this project on a one-day-per-week basis? Please refer to coordination, budgeting, timelines and communication.</w:t>
            </w:r>
            <w:r w:rsidR="00872BEF" w:rsidRPr="003C3CED">
              <w:rPr>
                <w:rFonts w:asciiTheme="majorHAnsi" w:hAnsiTheme="majorHAnsi" w:cstheme="majorHAnsi"/>
                <w:color w:val="A6A6A6" w:themeColor="background1" w:themeShade="A6"/>
                <w:sz w:val="20"/>
                <w:szCs w:val="20"/>
              </w:rPr>
              <w:t xml:space="preserve"> </w:t>
            </w:r>
          </w:p>
        </w:tc>
      </w:tr>
      <w:tr w:rsidR="00224CC1" w:rsidRPr="004C3B6A" w14:paraId="2523B8BF" w14:textId="77777777" w:rsidTr="00B85E14">
        <w:tc>
          <w:tcPr>
            <w:tcW w:w="9782" w:type="dxa"/>
            <w:gridSpan w:val="2"/>
          </w:tcPr>
          <w:p w14:paraId="43006020" w14:textId="77777777" w:rsidR="00224CC1" w:rsidRPr="004C3B6A" w:rsidRDefault="00224CC1" w:rsidP="00C02D4D">
            <w:pPr>
              <w:spacing w:before="60" w:line="360" w:lineRule="auto"/>
              <w:rPr>
                <w:rFonts w:asciiTheme="majorHAnsi" w:hAnsiTheme="majorHAnsi" w:cstheme="majorHAnsi"/>
                <w:b/>
                <w:sz w:val="22"/>
                <w:szCs w:val="22"/>
              </w:rPr>
            </w:pPr>
          </w:p>
          <w:p w14:paraId="0B068DB8" w14:textId="77777777" w:rsidR="00660EEF" w:rsidRDefault="00660EEF" w:rsidP="00C02D4D">
            <w:pPr>
              <w:spacing w:before="60" w:line="360" w:lineRule="auto"/>
              <w:rPr>
                <w:rFonts w:asciiTheme="majorHAnsi" w:hAnsiTheme="majorHAnsi" w:cstheme="majorHAnsi"/>
                <w:b/>
                <w:sz w:val="22"/>
                <w:szCs w:val="22"/>
              </w:rPr>
            </w:pPr>
          </w:p>
          <w:p w14:paraId="6E462150" w14:textId="77777777" w:rsidR="009445CB" w:rsidRPr="004C3B6A" w:rsidRDefault="009445CB" w:rsidP="00C02D4D">
            <w:pPr>
              <w:spacing w:before="60" w:line="360" w:lineRule="auto"/>
              <w:rPr>
                <w:rFonts w:asciiTheme="majorHAnsi" w:hAnsiTheme="majorHAnsi" w:cstheme="majorHAnsi"/>
                <w:b/>
                <w:sz w:val="22"/>
                <w:szCs w:val="22"/>
              </w:rPr>
            </w:pPr>
          </w:p>
          <w:p w14:paraId="774EC907" w14:textId="77777777" w:rsidR="00660EEF" w:rsidRPr="004C3B6A" w:rsidRDefault="00660EEF" w:rsidP="00C02D4D">
            <w:pPr>
              <w:spacing w:before="60" w:line="360" w:lineRule="auto"/>
              <w:rPr>
                <w:rFonts w:asciiTheme="majorHAnsi" w:hAnsiTheme="majorHAnsi" w:cstheme="majorHAnsi"/>
                <w:b/>
                <w:sz w:val="22"/>
                <w:szCs w:val="22"/>
              </w:rPr>
            </w:pPr>
          </w:p>
          <w:p w14:paraId="3AD8AAF8" w14:textId="77777777" w:rsidR="00660EEF" w:rsidRPr="004C3B6A" w:rsidRDefault="00660EEF" w:rsidP="00C02D4D">
            <w:pPr>
              <w:spacing w:before="60" w:line="360" w:lineRule="auto"/>
              <w:rPr>
                <w:rFonts w:asciiTheme="majorHAnsi" w:hAnsiTheme="majorHAnsi" w:cstheme="majorHAnsi"/>
                <w:b/>
                <w:sz w:val="22"/>
                <w:szCs w:val="22"/>
              </w:rPr>
            </w:pPr>
          </w:p>
        </w:tc>
      </w:tr>
      <w:tr w:rsidR="00C9463A" w:rsidRPr="004C3B6A" w14:paraId="3140646F" w14:textId="77777777" w:rsidTr="00B85E14">
        <w:tc>
          <w:tcPr>
            <w:tcW w:w="9782" w:type="dxa"/>
            <w:gridSpan w:val="2"/>
          </w:tcPr>
          <w:p w14:paraId="3D84F88F" w14:textId="019C950E" w:rsidR="00C9463A" w:rsidRPr="003C3CED" w:rsidRDefault="003C3CED" w:rsidP="003C3CED">
            <w:pPr>
              <w:pStyle w:val="NormalWeb"/>
              <w:numPr>
                <w:ilvl w:val="0"/>
                <w:numId w:val="13"/>
              </w:numPr>
              <w:rPr>
                <w:rFonts w:asciiTheme="majorHAnsi" w:hAnsiTheme="majorHAnsi" w:cstheme="majorHAnsi"/>
                <w:color w:val="000000"/>
                <w:sz w:val="22"/>
                <w:szCs w:val="22"/>
              </w:rPr>
            </w:pPr>
            <w:r w:rsidRPr="00D560C0">
              <w:rPr>
                <w:rStyle w:val="Strong"/>
                <w:rFonts w:asciiTheme="majorHAnsi" w:hAnsiTheme="majorHAnsi" w:cstheme="majorHAnsi"/>
                <w:color w:val="000000"/>
                <w:sz w:val="22"/>
                <w:szCs w:val="22"/>
              </w:rPr>
              <w:t>Understanding of Context</w:t>
            </w:r>
            <w:r w:rsidRPr="00D560C0">
              <w:rPr>
                <w:rFonts w:asciiTheme="majorHAnsi" w:hAnsiTheme="majorHAnsi" w:cstheme="majorHAnsi"/>
                <w:color w:val="000000"/>
                <w:sz w:val="22"/>
                <w:szCs w:val="22"/>
              </w:rPr>
              <w:br/>
              <w:t xml:space="preserve">What interests you about this project, and how do you understand the current challenges facing </w:t>
            </w:r>
            <w:r>
              <w:rPr>
                <w:rFonts w:asciiTheme="majorHAnsi" w:hAnsiTheme="majorHAnsi" w:cstheme="majorHAnsi"/>
                <w:color w:val="000000"/>
                <w:sz w:val="22"/>
                <w:szCs w:val="22"/>
              </w:rPr>
              <w:t xml:space="preserve">and/or opportunities available to </w:t>
            </w:r>
            <w:r w:rsidRPr="00D560C0">
              <w:rPr>
                <w:rFonts w:asciiTheme="majorHAnsi" w:hAnsiTheme="majorHAnsi" w:cstheme="majorHAnsi"/>
                <w:color w:val="000000"/>
                <w:sz w:val="22"/>
                <w:szCs w:val="22"/>
              </w:rPr>
              <w:t>creative workspaces in Birmingham or similar contexts</w:t>
            </w:r>
            <w:r w:rsidR="000620D1">
              <w:rPr>
                <w:rFonts w:asciiTheme="majorHAnsi" w:hAnsiTheme="majorHAnsi" w:cstheme="majorHAnsi"/>
                <w:color w:val="000000"/>
                <w:sz w:val="22"/>
                <w:szCs w:val="22"/>
              </w:rPr>
              <w:t>.</w:t>
            </w:r>
          </w:p>
        </w:tc>
      </w:tr>
      <w:tr w:rsidR="00C9463A" w:rsidRPr="004C3B6A" w14:paraId="49E905AA" w14:textId="77777777" w:rsidTr="00B85E14">
        <w:tc>
          <w:tcPr>
            <w:tcW w:w="9782" w:type="dxa"/>
            <w:gridSpan w:val="2"/>
          </w:tcPr>
          <w:p w14:paraId="3E5F66B9" w14:textId="77777777" w:rsidR="00C9463A" w:rsidRPr="004C3B6A" w:rsidRDefault="00C9463A" w:rsidP="00C9463A">
            <w:pPr>
              <w:pStyle w:val="NormalWeb"/>
              <w:rPr>
                <w:rStyle w:val="Strong"/>
                <w:rFonts w:asciiTheme="majorHAnsi" w:hAnsiTheme="majorHAnsi" w:cstheme="majorHAnsi"/>
                <w:sz w:val="22"/>
                <w:szCs w:val="22"/>
              </w:rPr>
            </w:pPr>
          </w:p>
          <w:p w14:paraId="418D4BDB" w14:textId="77777777" w:rsidR="003C566C" w:rsidRDefault="003C566C" w:rsidP="00C9463A">
            <w:pPr>
              <w:pStyle w:val="NormalWeb"/>
              <w:rPr>
                <w:rStyle w:val="Strong"/>
                <w:rFonts w:asciiTheme="majorHAnsi" w:hAnsiTheme="majorHAnsi" w:cstheme="majorHAnsi"/>
                <w:sz w:val="22"/>
                <w:szCs w:val="22"/>
              </w:rPr>
            </w:pPr>
          </w:p>
          <w:p w14:paraId="1748F691" w14:textId="77777777" w:rsidR="006C6152" w:rsidRPr="004C3B6A" w:rsidRDefault="006C6152" w:rsidP="00C9463A">
            <w:pPr>
              <w:pStyle w:val="NormalWeb"/>
              <w:rPr>
                <w:rStyle w:val="Strong"/>
                <w:rFonts w:asciiTheme="majorHAnsi" w:hAnsiTheme="majorHAnsi" w:cstheme="majorHAnsi"/>
                <w:sz w:val="22"/>
                <w:szCs w:val="22"/>
              </w:rPr>
            </w:pPr>
          </w:p>
          <w:p w14:paraId="33E198F9" w14:textId="77777777" w:rsidR="00C9463A" w:rsidRPr="004C3B6A" w:rsidRDefault="00C9463A" w:rsidP="00C9463A">
            <w:pPr>
              <w:pStyle w:val="NormalWeb"/>
              <w:rPr>
                <w:rStyle w:val="Strong"/>
                <w:rFonts w:asciiTheme="majorHAnsi" w:hAnsiTheme="majorHAnsi" w:cstheme="majorHAnsi"/>
                <w:sz w:val="22"/>
                <w:szCs w:val="22"/>
              </w:rPr>
            </w:pPr>
          </w:p>
          <w:p w14:paraId="65E98039" w14:textId="77777777" w:rsidR="00C9463A" w:rsidRPr="004C3B6A" w:rsidRDefault="00C9463A" w:rsidP="00C9463A">
            <w:pPr>
              <w:pStyle w:val="NormalWeb"/>
              <w:rPr>
                <w:rStyle w:val="Strong"/>
                <w:rFonts w:asciiTheme="majorHAnsi" w:hAnsiTheme="majorHAnsi" w:cstheme="majorHAnsi"/>
                <w:color w:val="000000"/>
                <w:sz w:val="22"/>
                <w:szCs w:val="22"/>
              </w:rPr>
            </w:pPr>
          </w:p>
        </w:tc>
      </w:tr>
      <w:tr w:rsidR="00E21DCF" w:rsidRPr="004C3B6A" w14:paraId="19F09FE1" w14:textId="77777777" w:rsidTr="00E21DCF">
        <w:tc>
          <w:tcPr>
            <w:tcW w:w="9782" w:type="dxa"/>
            <w:gridSpan w:val="2"/>
            <w:tcBorders>
              <w:top w:val="single" w:sz="4" w:space="0" w:color="auto"/>
              <w:left w:val="single" w:sz="4" w:space="0" w:color="auto"/>
              <w:bottom w:val="single" w:sz="4" w:space="0" w:color="auto"/>
              <w:right w:val="single" w:sz="4" w:space="0" w:color="auto"/>
            </w:tcBorders>
          </w:tcPr>
          <w:p w14:paraId="0AAC9584" w14:textId="02D8E41B" w:rsidR="00E21DCF" w:rsidRPr="003667A1" w:rsidRDefault="00E21DCF" w:rsidP="00F6775B">
            <w:pPr>
              <w:pStyle w:val="NormalWeb"/>
              <w:numPr>
                <w:ilvl w:val="0"/>
                <w:numId w:val="13"/>
              </w:numPr>
              <w:rPr>
                <w:rStyle w:val="Strong"/>
                <w:rFonts w:asciiTheme="majorHAnsi" w:hAnsiTheme="majorHAnsi" w:cstheme="majorHAnsi"/>
                <w:sz w:val="22"/>
                <w:szCs w:val="22"/>
              </w:rPr>
            </w:pPr>
            <w:r w:rsidRPr="00E21DCF">
              <w:rPr>
                <w:rStyle w:val="Strong"/>
                <w:rFonts w:asciiTheme="majorHAnsi" w:hAnsiTheme="majorHAnsi" w:cstheme="majorHAnsi"/>
                <w:sz w:val="22"/>
                <w:szCs w:val="22"/>
              </w:rPr>
              <w:lastRenderedPageBreak/>
              <w:t>Applicant Referees</w:t>
            </w:r>
            <w:r w:rsidRPr="00E21DCF">
              <w:rPr>
                <w:rStyle w:val="Strong"/>
                <w:rFonts w:asciiTheme="majorHAnsi" w:hAnsiTheme="majorHAnsi" w:cstheme="majorHAnsi"/>
                <w:sz w:val="22"/>
                <w:szCs w:val="22"/>
              </w:rPr>
              <w:br/>
            </w:r>
            <w:r w:rsidRPr="00E21DCF">
              <w:rPr>
                <w:rFonts w:asciiTheme="majorHAnsi" w:hAnsiTheme="majorHAnsi" w:cstheme="majorHAnsi"/>
                <w:sz w:val="22"/>
                <w:szCs w:val="22"/>
              </w:rPr>
              <w:t>Please provide details of</w:t>
            </w:r>
            <w:r w:rsidRPr="00E21DCF">
              <w:rPr>
                <w:rStyle w:val="apple-converted-space"/>
                <w:rFonts w:asciiTheme="majorHAnsi" w:hAnsiTheme="majorHAnsi" w:cstheme="majorHAnsi"/>
                <w:sz w:val="22"/>
                <w:szCs w:val="22"/>
              </w:rPr>
              <w:t> </w:t>
            </w:r>
            <w:r w:rsidRPr="00E21DCF">
              <w:rPr>
                <w:rStyle w:val="Strong"/>
                <w:rFonts w:asciiTheme="majorHAnsi" w:hAnsiTheme="majorHAnsi" w:cstheme="majorHAnsi"/>
                <w:sz w:val="22"/>
                <w:szCs w:val="22"/>
              </w:rPr>
              <w:t>two referees</w:t>
            </w:r>
            <w:r w:rsidRPr="00E21DCF">
              <w:rPr>
                <w:rStyle w:val="apple-converted-space"/>
                <w:rFonts w:asciiTheme="majorHAnsi" w:hAnsiTheme="majorHAnsi" w:cstheme="majorHAnsi"/>
                <w:sz w:val="22"/>
                <w:szCs w:val="22"/>
              </w:rPr>
              <w:t> </w:t>
            </w:r>
            <w:r w:rsidRPr="00E21DCF">
              <w:rPr>
                <w:rFonts w:asciiTheme="majorHAnsi" w:hAnsiTheme="majorHAnsi" w:cstheme="majorHAnsi"/>
                <w:sz w:val="22"/>
                <w:szCs w:val="22"/>
              </w:rPr>
              <w:t>who can comment on your suitability for this commission. Referees will only be contacted if the applicant is shortlisted for interview.</w:t>
            </w:r>
          </w:p>
        </w:tc>
      </w:tr>
      <w:tr w:rsidR="00E21DCF" w:rsidRPr="00087841" w14:paraId="0076A314" w14:textId="77777777" w:rsidTr="00F6775B">
        <w:tc>
          <w:tcPr>
            <w:tcW w:w="4752" w:type="dxa"/>
          </w:tcPr>
          <w:p w14:paraId="3F3233AF" w14:textId="77777777" w:rsidR="00E21DCF" w:rsidRPr="00087841" w:rsidRDefault="00E21DCF" w:rsidP="00F6775B">
            <w:pPr>
              <w:pStyle w:val="NormalWeb"/>
              <w:rPr>
                <w:rStyle w:val="Strong"/>
                <w:rFonts w:ascii="Calibri" w:hAnsi="Calibri" w:cs="Calibri"/>
                <w:b w:val="0"/>
                <w:bCs w:val="0"/>
                <w:sz w:val="22"/>
                <w:szCs w:val="22"/>
              </w:rPr>
            </w:pPr>
            <w:r w:rsidRPr="00087841">
              <w:rPr>
                <w:rStyle w:val="Strong"/>
                <w:rFonts w:ascii="Calibri" w:hAnsi="Calibri" w:cs="Calibri"/>
                <w:b w:val="0"/>
                <w:bCs w:val="0"/>
                <w:sz w:val="22"/>
                <w:szCs w:val="22"/>
              </w:rPr>
              <w:t>Name:</w:t>
            </w:r>
            <w:r w:rsidRPr="00087841">
              <w:rPr>
                <w:rStyle w:val="Strong"/>
                <w:rFonts w:ascii="Calibri" w:hAnsi="Calibri" w:cs="Calibri"/>
                <w:b w:val="0"/>
                <w:bCs w:val="0"/>
                <w:sz w:val="22"/>
                <w:szCs w:val="22"/>
              </w:rPr>
              <w:br/>
              <w:t>Organisation:</w:t>
            </w:r>
            <w:r w:rsidRPr="00087841">
              <w:rPr>
                <w:rStyle w:val="Strong"/>
                <w:rFonts w:ascii="Calibri" w:hAnsi="Calibri" w:cs="Calibri"/>
                <w:b w:val="0"/>
                <w:bCs w:val="0"/>
                <w:sz w:val="22"/>
                <w:szCs w:val="22"/>
              </w:rPr>
              <w:br/>
              <w:t>Role:</w:t>
            </w:r>
            <w:r w:rsidRPr="00087841">
              <w:rPr>
                <w:rStyle w:val="Strong"/>
                <w:rFonts w:ascii="Calibri" w:hAnsi="Calibri" w:cs="Calibri"/>
                <w:b w:val="0"/>
                <w:bCs w:val="0"/>
                <w:sz w:val="22"/>
                <w:szCs w:val="22"/>
              </w:rPr>
              <w:br/>
              <w:t>Relationship:</w:t>
            </w:r>
            <w:r w:rsidRPr="00087841">
              <w:rPr>
                <w:rStyle w:val="Strong"/>
                <w:rFonts w:ascii="Calibri" w:hAnsi="Calibri" w:cs="Calibri"/>
                <w:b w:val="0"/>
                <w:bCs w:val="0"/>
                <w:sz w:val="22"/>
                <w:szCs w:val="22"/>
              </w:rPr>
              <w:br/>
              <w:t xml:space="preserve">Email: </w:t>
            </w:r>
          </w:p>
        </w:tc>
        <w:tc>
          <w:tcPr>
            <w:tcW w:w="5030" w:type="dxa"/>
          </w:tcPr>
          <w:p w14:paraId="03F59C37" w14:textId="77777777" w:rsidR="00E21DCF" w:rsidRPr="00087841" w:rsidRDefault="00E21DCF" w:rsidP="00F6775B">
            <w:pPr>
              <w:pStyle w:val="NormalWeb"/>
              <w:rPr>
                <w:rStyle w:val="Strong"/>
                <w:rFonts w:ascii="Calibri" w:hAnsi="Calibri" w:cs="Calibri"/>
                <w:b w:val="0"/>
                <w:bCs w:val="0"/>
                <w:sz w:val="22"/>
                <w:szCs w:val="22"/>
              </w:rPr>
            </w:pPr>
            <w:r w:rsidRPr="00087841">
              <w:rPr>
                <w:rStyle w:val="Strong"/>
                <w:rFonts w:ascii="Calibri" w:hAnsi="Calibri" w:cs="Calibri"/>
                <w:b w:val="0"/>
                <w:bCs w:val="0"/>
                <w:sz w:val="22"/>
                <w:szCs w:val="22"/>
              </w:rPr>
              <w:t>Name:</w:t>
            </w:r>
            <w:r w:rsidRPr="00087841">
              <w:rPr>
                <w:rStyle w:val="Strong"/>
                <w:rFonts w:ascii="Calibri" w:hAnsi="Calibri" w:cs="Calibri"/>
                <w:b w:val="0"/>
                <w:bCs w:val="0"/>
                <w:sz w:val="22"/>
                <w:szCs w:val="22"/>
              </w:rPr>
              <w:br/>
              <w:t>Organisation:</w:t>
            </w:r>
            <w:r w:rsidRPr="00087841">
              <w:rPr>
                <w:rStyle w:val="Strong"/>
                <w:rFonts w:ascii="Calibri" w:hAnsi="Calibri" w:cs="Calibri"/>
                <w:b w:val="0"/>
                <w:bCs w:val="0"/>
                <w:sz w:val="22"/>
                <w:szCs w:val="22"/>
              </w:rPr>
              <w:br/>
              <w:t>Role:</w:t>
            </w:r>
            <w:r w:rsidRPr="00087841">
              <w:rPr>
                <w:rStyle w:val="Strong"/>
                <w:rFonts w:ascii="Calibri" w:hAnsi="Calibri" w:cs="Calibri"/>
                <w:b w:val="0"/>
                <w:bCs w:val="0"/>
                <w:sz w:val="22"/>
                <w:szCs w:val="22"/>
              </w:rPr>
              <w:br/>
              <w:t>Relationship:</w:t>
            </w:r>
            <w:r w:rsidRPr="00087841">
              <w:rPr>
                <w:rStyle w:val="Strong"/>
                <w:rFonts w:ascii="Calibri" w:hAnsi="Calibri" w:cs="Calibri"/>
                <w:b w:val="0"/>
                <w:bCs w:val="0"/>
                <w:sz w:val="22"/>
                <w:szCs w:val="22"/>
              </w:rPr>
              <w:br/>
              <w:t>Email:</w:t>
            </w:r>
          </w:p>
        </w:tc>
      </w:tr>
    </w:tbl>
    <w:p w14:paraId="3E4B9901" w14:textId="3B1854D7" w:rsidR="00B0326D" w:rsidRDefault="00B0326D" w:rsidP="00B0326D">
      <w:pPr>
        <w:tabs>
          <w:tab w:val="left" w:pos="2369"/>
        </w:tabs>
        <w:rPr>
          <w:rFonts w:asciiTheme="majorHAnsi" w:eastAsia="Open Sans Light" w:hAnsiTheme="majorHAnsi" w:cstheme="majorHAnsi"/>
          <w:sz w:val="22"/>
          <w:szCs w:val="22"/>
        </w:rPr>
      </w:pPr>
    </w:p>
    <w:p w14:paraId="1930F801" w14:textId="77777777" w:rsidR="00D45289" w:rsidRDefault="00D45289" w:rsidP="00B0326D">
      <w:pPr>
        <w:tabs>
          <w:tab w:val="left" w:pos="2369"/>
        </w:tabs>
        <w:rPr>
          <w:rFonts w:asciiTheme="majorHAnsi" w:eastAsia="Open Sans Light" w:hAnsiTheme="majorHAnsi" w:cstheme="majorHAnsi"/>
          <w:sz w:val="22"/>
          <w:szCs w:val="22"/>
        </w:rPr>
      </w:pPr>
    </w:p>
    <w:p w14:paraId="2587746F" w14:textId="77777777" w:rsidR="00D45289" w:rsidRDefault="00D45289" w:rsidP="00D45289">
      <w:pPr>
        <w:tabs>
          <w:tab w:val="left" w:pos="2369"/>
        </w:tabs>
        <w:rPr>
          <w:rFonts w:ascii="Calibri Light" w:eastAsia="Open Sans Light" w:hAnsi="Calibri Light" w:cs="Calibri Light"/>
          <w:sz w:val="34"/>
          <w:szCs w:val="34"/>
          <w:lang w:val="en-GB"/>
        </w:rPr>
      </w:pPr>
      <w:r w:rsidRPr="00D45289">
        <w:rPr>
          <w:rFonts w:ascii="Calibri Light" w:eastAsia="Open Sans Light" w:hAnsi="Calibri Light" w:cs="Calibri Light"/>
          <w:sz w:val="34"/>
          <w:szCs w:val="34"/>
          <w:lang w:val="en-GB"/>
        </w:rPr>
        <w:t>Data Protection &amp; Ownership</w:t>
      </w:r>
    </w:p>
    <w:p w14:paraId="6DE82090" w14:textId="77777777" w:rsidR="00D45289" w:rsidRPr="00D45289" w:rsidRDefault="00D45289" w:rsidP="00D45289">
      <w:pPr>
        <w:tabs>
          <w:tab w:val="left" w:pos="2369"/>
        </w:tabs>
        <w:rPr>
          <w:rFonts w:ascii="Calibri Light" w:eastAsia="Open Sans Light" w:hAnsi="Calibri Light" w:cs="Calibri Light"/>
          <w:sz w:val="34"/>
          <w:szCs w:val="34"/>
          <w:lang w:val="en-GB"/>
        </w:rPr>
      </w:pPr>
    </w:p>
    <w:p w14:paraId="588A8F61" w14:textId="77777777" w:rsidR="00D45289" w:rsidRDefault="00D45289" w:rsidP="00D45289">
      <w:p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CVAN WM and DASH will handle all application information in line with UK data protection laws.</w:t>
      </w:r>
    </w:p>
    <w:p w14:paraId="2036A3FC" w14:textId="77777777" w:rsidR="00D45289" w:rsidRPr="00D45289" w:rsidRDefault="00D45289" w:rsidP="00D45289">
      <w:pPr>
        <w:tabs>
          <w:tab w:val="left" w:pos="2369"/>
        </w:tabs>
        <w:rPr>
          <w:rFonts w:asciiTheme="majorHAnsi" w:eastAsia="Open Sans Light" w:hAnsiTheme="majorHAnsi" w:cstheme="majorHAnsi"/>
          <w:sz w:val="22"/>
          <w:szCs w:val="22"/>
          <w:lang w:val="en-GB"/>
        </w:rPr>
      </w:pPr>
    </w:p>
    <w:p w14:paraId="56AB59E6" w14:textId="77777777" w:rsidR="00D45289" w:rsidRPr="00D45289" w:rsidRDefault="00D45289" w:rsidP="00D45289">
      <w:pPr>
        <w:numPr>
          <w:ilvl w:val="0"/>
          <w:numId w:val="89"/>
        </w:num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Personal data will only be used for the purpose of recruitment and selection.</w:t>
      </w:r>
    </w:p>
    <w:p w14:paraId="06A4A858" w14:textId="77777777" w:rsidR="00D45289" w:rsidRPr="00D45289" w:rsidRDefault="00D45289" w:rsidP="00D45289">
      <w:pPr>
        <w:numPr>
          <w:ilvl w:val="0"/>
          <w:numId w:val="89"/>
        </w:num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Information will be shared only with staff and panel members involved in the recruitment process.</w:t>
      </w:r>
    </w:p>
    <w:p w14:paraId="75DAFEFF" w14:textId="77777777" w:rsidR="00D45289" w:rsidRDefault="00D45289" w:rsidP="00D45289">
      <w:pPr>
        <w:numPr>
          <w:ilvl w:val="0"/>
          <w:numId w:val="89"/>
        </w:num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Application materials will be stored securely and deleted after the recruitment process is complete, in line with data retention policies.</w:t>
      </w:r>
    </w:p>
    <w:p w14:paraId="381BEFEC" w14:textId="77777777" w:rsidR="00D45289" w:rsidRPr="00D45289" w:rsidRDefault="00D45289" w:rsidP="00D45289">
      <w:pPr>
        <w:numPr>
          <w:ilvl w:val="0"/>
          <w:numId w:val="89"/>
        </w:numPr>
        <w:tabs>
          <w:tab w:val="left" w:pos="2369"/>
        </w:tabs>
        <w:rPr>
          <w:rFonts w:asciiTheme="majorHAnsi" w:eastAsia="Open Sans Light" w:hAnsiTheme="majorHAnsi" w:cstheme="majorHAnsi"/>
          <w:sz w:val="22"/>
          <w:szCs w:val="22"/>
          <w:lang w:val="en-GB"/>
        </w:rPr>
      </w:pPr>
    </w:p>
    <w:p w14:paraId="6D758454" w14:textId="77777777" w:rsidR="00D45289" w:rsidRDefault="00D45289" w:rsidP="00D45289">
      <w:p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Any personal data collected through equal opportunities monitoring will be anonymised and used for monitoring purposes only.</w:t>
      </w:r>
    </w:p>
    <w:p w14:paraId="20834E7A" w14:textId="77777777" w:rsidR="00D45289" w:rsidRPr="00D45289" w:rsidRDefault="00D45289" w:rsidP="00D45289">
      <w:pPr>
        <w:tabs>
          <w:tab w:val="left" w:pos="2369"/>
        </w:tabs>
        <w:rPr>
          <w:rFonts w:asciiTheme="majorHAnsi" w:eastAsia="Open Sans Light" w:hAnsiTheme="majorHAnsi" w:cstheme="majorHAnsi"/>
          <w:sz w:val="22"/>
          <w:szCs w:val="22"/>
          <w:lang w:val="en-GB"/>
        </w:rPr>
      </w:pPr>
    </w:p>
    <w:p w14:paraId="506288EB" w14:textId="77777777" w:rsidR="00D45289" w:rsidRPr="00D45289" w:rsidRDefault="00D45289" w:rsidP="00D45289">
      <w:p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By applying, applicants consent to the use of their information as outlined above.</w:t>
      </w:r>
    </w:p>
    <w:p w14:paraId="4DB8355B" w14:textId="77777777" w:rsidR="00D45289" w:rsidRPr="004C3B6A" w:rsidRDefault="00D45289" w:rsidP="00B0326D">
      <w:pPr>
        <w:tabs>
          <w:tab w:val="left" w:pos="2369"/>
        </w:tabs>
        <w:rPr>
          <w:rFonts w:asciiTheme="majorHAnsi" w:eastAsia="Open Sans Light" w:hAnsiTheme="majorHAnsi" w:cstheme="majorHAnsi"/>
          <w:sz w:val="22"/>
          <w:szCs w:val="22"/>
        </w:rPr>
      </w:pPr>
    </w:p>
    <w:sectPr w:rsidR="00D45289" w:rsidRPr="004C3B6A" w:rsidSect="00002215">
      <w:headerReference w:type="even" r:id="rId19"/>
      <w:headerReference w:type="default" r:id="rId20"/>
      <w:footerReference w:type="even" r:id="rId21"/>
      <w:footerReference w:type="default" r:id="rId22"/>
      <w:pgSz w:w="11900" w:h="16840"/>
      <w:pgMar w:top="1474" w:right="1361" w:bottom="1474" w:left="1361"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0E24" w14:textId="77777777" w:rsidR="005B4102" w:rsidRDefault="005B4102">
      <w:r>
        <w:separator/>
      </w:r>
    </w:p>
  </w:endnote>
  <w:endnote w:type="continuationSeparator" w:id="0">
    <w:p w14:paraId="3D9A762C" w14:textId="77777777" w:rsidR="005B4102" w:rsidRDefault="005B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InterFace Typo">
    <w:altName w:val="Calibri"/>
    <w:panose1 w:val="020B0604020202020204"/>
    <w:charset w:val="00"/>
    <w:family w:val="auto"/>
    <w:pitch w:val="variable"/>
    <w:sig w:usb0="A00000A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527459"/>
      <w:docPartObj>
        <w:docPartGallery w:val="Page Numbers (Bottom of Page)"/>
        <w:docPartUnique/>
      </w:docPartObj>
    </w:sdtPr>
    <w:sdtContent>
      <w:p w14:paraId="0DFEAB59" w14:textId="66ABE48F" w:rsidR="00BA6FFB" w:rsidRDefault="00BA6FFB" w:rsidP="008F57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510A23" w14:textId="77777777" w:rsidR="00BA6FFB" w:rsidRDefault="00BA6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E475" w14:textId="0612B1F5" w:rsidR="00BA6FFB" w:rsidRDefault="00BA6FFB" w:rsidP="004551ED">
    <w:pPr>
      <w:pStyle w:val="Footer"/>
      <w:framePr w:wrap="none" w:vAnchor="text" w:hAnchor="margin" w:xAlign="center" w:y="1"/>
      <w:jc w:val="right"/>
      <w:rPr>
        <w:rStyle w:val="PageNumber"/>
      </w:rPr>
    </w:pPr>
  </w:p>
  <w:p w14:paraId="472DFD09" w14:textId="3FDC525A" w:rsidR="00422AF2" w:rsidRDefault="00130BB2" w:rsidP="00612A77">
    <w:pPr>
      <w:pStyle w:val="Footer"/>
      <w:rPr>
        <w:rFonts w:ascii="InterFace Typo" w:hAnsi="InterFace Typo"/>
        <w:color w:val="C0C0C0"/>
        <w:sz w:val="18"/>
      </w:rPr>
    </w:pPr>
    <w:r>
      <w:rPr>
        <w:rFonts w:ascii="InterFace Typo" w:hAnsi="InterFace Typo"/>
        <w:noProof/>
        <w:color w:val="C0C0C0"/>
        <w:sz w:val="18"/>
      </w:rPr>
      <mc:AlternateContent>
        <mc:Choice Requires="wps">
          <w:drawing>
            <wp:anchor distT="0" distB="0" distL="114300" distR="114300" simplePos="0" relativeHeight="251668480" behindDoc="0" locked="0" layoutInCell="1" allowOverlap="1" wp14:anchorId="74B09815" wp14:editId="0D64DCC3">
              <wp:simplePos x="0" y="0"/>
              <wp:positionH relativeFrom="column">
                <wp:posOffset>-112395</wp:posOffset>
              </wp:positionH>
              <wp:positionV relativeFrom="paragraph">
                <wp:posOffset>-172369</wp:posOffset>
              </wp:positionV>
              <wp:extent cx="2001520" cy="619760"/>
              <wp:effectExtent l="0" t="0" r="5080" b="2540"/>
              <wp:wrapNone/>
              <wp:docPr id="6" name="Text Box 6"/>
              <wp:cNvGraphicFramePr/>
              <a:graphic xmlns:a="http://schemas.openxmlformats.org/drawingml/2006/main">
                <a:graphicData uri="http://schemas.microsoft.com/office/word/2010/wordprocessingShape">
                  <wps:wsp>
                    <wps:cNvSpPr txBox="1"/>
                    <wps:spPr>
                      <a:xfrm>
                        <a:off x="0" y="0"/>
                        <a:ext cx="2001520" cy="619760"/>
                      </a:xfrm>
                      <a:prstGeom prst="rect">
                        <a:avLst/>
                      </a:prstGeom>
                      <a:solidFill>
                        <a:schemeClr val="lt1"/>
                      </a:solidFill>
                      <a:ln w="6350">
                        <a:noFill/>
                      </a:ln>
                    </wps:spPr>
                    <wps:txbx>
                      <w:txbxContent>
                        <w:p w14:paraId="619413AD" w14:textId="77777777" w:rsidR="00547148" w:rsidRPr="00547148" w:rsidRDefault="00547148" w:rsidP="00547148">
                          <w:pPr>
                            <w:rPr>
                              <w:rFonts w:ascii="Calibri" w:eastAsia="Times New Roman" w:hAnsi="Calibri" w:cs="Calibri"/>
                              <w:bCs/>
                              <w:color w:val="A6A6A6" w:themeColor="background1" w:themeShade="A6"/>
                              <w:sz w:val="14"/>
                              <w:szCs w:val="14"/>
                              <w:lang w:val="en-GB" w:eastAsia="en-GB"/>
                            </w:rPr>
                          </w:pPr>
                          <w:r w:rsidRPr="00547148">
                            <w:rPr>
                              <w:rFonts w:ascii="Calibri" w:eastAsia="Times New Roman" w:hAnsi="Calibri" w:cs="Calibri"/>
                              <w:bCs/>
                              <w:color w:val="A6A6A6" w:themeColor="background1" w:themeShade="A6"/>
                              <w:sz w:val="14"/>
                              <w:szCs w:val="14"/>
                              <w:lang w:val="en-GB" w:eastAsia="en-GB"/>
                            </w:rPr>
                            <w:t>a: Disability Arts in Shropshire, 5 Belmont, Shrewsbury, Shropshire, SY1 1TE</w:t>
                          </w:r>
                        </w:p>
                        <w:p w14:paraId="5752F24E" w14:textId="2F13F466" w:rsidR="00F80735" w:rsidRPr="00F12EE1" w:rsidRDefault="00547148" w:rsidP="00F80735">
                          <w:pPr>
                            <w:rPr>
                              <w:rFonts w:ascii="Calibri" w:eastAsia="Times New Roman" w:hAnsi="Calibri" w:cs="Calibri"/>
                              <w:color w:val="0000FF"/>
                              <w:sz w:val="14"/>
                              <w:szCs w:val="14"/>
                              <w:u w:val="single"/>
                              <w:lang w:val="en-GB" w:eastAsia="en-GB"/>
                            </w:rPr>
                          </w:pPr>
                          <w:r w:rsidRPr="00547148">
                            <w:rPr>
                              <w:rFonts w:ascii="Calibri" w:eastAsia="Times New Roman" w:hAnsi="Calibri" w:cs="Calibri"/>
                              <w:color w:val="A6A6A6" w:themeColor="background1" w:themeShade="A6"/>
                              <w:sz w:val="14"/>
                              <w:szCs w:val="14"/>
                              <w:lang w:val="en-GB" w:eastAsia="en-GB"/>
                            </w:rPr>
                            <w:t>e</w:t>
                          </w:r>
                          <w:r w:rsidR="00F12EE1">
                            <w:rPr>
                              <w:rFonts w:ascii="Calibri" w:eastAsia="Times New Roman" w:hAnsi="Calibri" w:cs="Calibri"/>
                              <w:color w:val="A6A6A6" w:themeColor="background1" w:themeShade="A6"/>
                              <w:sz w:val="14"/>
                              <w:szCs w:val="14"/>
                              <w:lang w:val="en-GB" w:eastAsia="en-GB"/>
                            </w:rPr>
                            <w:t xml:space="preserve">: </w:t>
                          </w:r>
                          <w:hyperlink r:id="rId1" w:history="1">
                            <w:r w:rsidR="00F12EE1" w:rsidRPr="00AD1CA1">
                              <w:rPr>
                                <w:rStyle w:val="Hyperlink"/>
                                <w:rFonts w:ascii="Calibri" w:eastAsia="Times New Roman" w:hAnsi="Calibri" w:cs="Calibri"/>
                                <w:sz w:val="14"/>
                                <w:szCs w:val="14"/>
                                <w:lang w:val="en-GB" w:eastAsia="en-GB"/>
                              </w:rPr>
                              <w:t>colette@cvanwestmidlands.co.uk</w:t>
                            </w:r>
                          </w:hyperlink>
                          <w:r w:rsidR="00F12EE1">
                            <w:rPr>
                              <w:rFonts w:ascii="Calibri" w:eastAsia="Times New Roman" w:hAnsi="Calibri" w:cs="Calibri"/>
                              <w:color w:val="A6A6A6" w:themeColor="background1" w:themeShade="A6"/>
                              <w:sz w:val="14"/>
                              <w:szCs w:val="14"/>
                              <w:lang w:val="en-GB" w:eastAsia="en-GB"/>
                            </w:rPr>
                            <w:t xml:space="preserve"> </w:t>
                          </w:r>
                          <w:r w:rsidRPr="00547148">
                            <w:rPr>
                              <w:rFonts w:ascii="Calibri" w:eastAsia="Times New Roman" w:hAnsi="Calibri" w:cs="Calibri"/>
                              <w:color w:val="A6A6A6" w:themeColor="background1" w:themeShade="A6"/>
                              <w:sz w:val="14"/>
                              <w:szCs w:val="14"/>
                              <w:u w:val="single"/>
                              <w:lang w:val="en-GB" w:eastAsia="en-GB"/>
                            </w:rPr>
                            <w:br/>
                          </w:r>
                          <w:r w:rsidR="00161A37">
                            <w:rPr>
                              <w:rFonts w:ascii="Calibri" w:eastAsia="Times New Roman" w:hAnsi="Calibri" w:cs="Calibri"/>
                              <w:color w:val="A6A6A6" w:themeColor="background1" w:themeShade="A6"/>
                              <w:sz w:val="14"/>
                              <w:szCs w:val="14"/>
                              <w:lang w:val="en-GB" w:eastAsia="en-GB"/>
                            </w:rPr>
                            <w:t xml:space="preserve">w: </w:t>
                          </w:r>
                          <w:hyperlink r:id="rId2" w:history="1">
                            <w:r w:rsidR="00161A37" w:rsidRPr="00C93249">
                              <w:rPr>
                                <w:rStyle w:val="Hyperlink"/>
                                <w:rFonts w:ascii="Calibri" w:eastAsia="Times New Roman" w:hAnsi="Calibri" w:cs="Calibri"/>
                                <w:sz w:val="14"/>
                                <w:szCs w:val="14"/>
                                <w:lang w:val="en-GB" w:eastAsia="en-GB"/>
                              </w:rPr>
                              <w:t>www.cvanwestmidlands.co.uk</w:t>
                            </w:r>
                          </w:hyperlink>
                          <w:r w:rsidR="00161A37">
                            <w:rPr>
                              <w:rFonts w:ascii="Calibri" w:eastAsia="Times New Roman" w:hAnsi="Calibri" w:cs="Calibri"/>
                              <w:color w:val="A6A6A6" w:themeColor="background1" w:themeShade="A6"/>
                              <w:sz w:val="14"/>
                              <w:szCs w:val="14"/>
                              <w:lang w:val="en-GB"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09815" id="_x0000_t202" coordsize="21600,21600" o:spt="202" path="m,l,21600r21600,l21600,xe">
              <v:stroke joinstyle="miter"/>
              <v:path gradientshapeok="t" o:connecttype="rect"/>
            </v:shapetype>
            <v:shape id="Text Box 6" o:spid="_x0000_s1026" type="#_x0000_t202" style="position:absolute;margin-left:-8.85pt;margin-top:-13.55pt;width:157.6pt;height: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" fillcolor="white [3201]" stroked="f" strokeweight=".5pt">
              <v:textbox>
                <w:txbxContent>
                  <w:p w14:paraId="619413AD" w14:textId="77777777" w:rsidR="00547148" w:rsidRPr="00547148" w:rsidRDefault="00547148" w:rsidP="00547148">
                    <w:pPr>
                      <w:rPr>
                        <w:rFonts w:ascii="Calibri" w:eastAsia="Times New Roman" w:hAnsi="Calibri" w:cs="Calibri"/>
                        <w:bCs/>
                        <w:color w:val="A6A6A6" w:themeColor="background1" w:themeShade="A6"/>
                        <w:sz w:val="14"/>
                        <w:szCs w:val="14"/>
                        <w:lang w:val="en-GB" w:eastAsia="en-GB"/>
                      </w:rPr>
                    </w:pPr>
                    <w:r w:rsidRPr="00547148">
                      <w:rPr>
                        <w:rFonts w:ascii="Calibri" w:eastAsia="Times New Roman" w:hAnsi="Calibri" w:cs="Calibri"/>
                        <w:bCs/>
                        <w:color w:val="A6A6A6" w:themeColor="background1" w:themeShade="A6"/>
                        <w:sz w:val="14"/>
                        <w:szCs w:val="14"/>
                        <w:lang w:val="en-GB" w:eastAsia="en-GB"/>
                      </w:rPr>
                      <w:t>a: Disability Arts in Shropshire, 5 Belmont, Shrewsbury, Shropshire, SY1 1TE</w:t>
                    </w:r>
                  </w:p>
                  <w:p w14:paraId="5752F24E" w14:textId="2F13F466" w:rsidR="00F80735" w:rsidRPr="00F12EE1" w:rsidRDefault="00547148" w:rsidP="00F80735">
                    <w:pPr>
                      <w:rPr>
                        <w:rFonts w:ascii="Calibri" w:eastAsia="Times New Roman" w:hAnsi="Calibri" w:cs="Calibri"/>
                        <w:color w:val="0000FF"/>
                        <w:sz w:val="14"/>
                        <w:szCs w:val="14"/>
                        <w:u w:val="single"/>
                        <w:lang w:val="en-GB" w:eastAsia="en-GB"/>
                      </w:rPr>
                    </w:pPr>
                    <w:r w:rsidRPr="00547148">
                      <w:rPr>
                        <w:rFonts w:ascii="Calibri" w:eastAsia="Times New Roman" w:hAnsi="Calibri" w:cs="Calibri"/>
                        <w:color w:val="A6A6A6" w:themeColor="background1" w:themeShade="A6"/>
                        <w:sz w:val="14"/>
                        <w:szCs w:val="14"/>
                        <w:lang w:val="en-GB" w:eastAsia="en-GB"/>
                      </w:rPr>
                      <w:t>e</w:t>
                    </w:r>
                    <w:r w:rsidR="00F12EE1">
                      <w:rPr>
                        <w:rFonts w:ascii="Calibri" w:eastAsia="Times New Roman" w:hAnsi="Calibri" w:cs="Calibri"/>
                        <w:color w:val="A6A6A6" w:themeColor="background1" w:themeShade="A6"/>
                        <w:sz w:val="14"/>
                        <w:szCs w:val="14"/>
                        <w:lang w:val="en-GB" w:eastAsia="en-GB"/>
                      </w:rPr>
                      <w:t xml:space="preserve">: </w:t>
                    </w:r>
                    <w:hyperlink r:id="rId3" w:history="1">
                      <w:r w:rsidR="00F12EE1" w:rsidRPr="00AD1CA1">
                        <w:rPr>
                          <w:rStyle w:val="Hyperlink"/>
                          <w:rFonts w:ascii="Calibri" w:eastAsia="Times New Roman" w:hAnsi="Calibri" w:cs="Calibri"/>
                          <w:sz w:val="14"/>
                          <w:szCs w:val="14"/>
                          <w:lang w:val="en-GB" w:eastAsia="en-GB"/>
                        </w:rPr>
                        <w:t>colette@cvanwestmidlands.co.uk</w:t>
                      </w:r>
                    </w:hyperlink>
                    <w:r w:rsidR="00F12EE1">
                      <w:rPr>
                        <w:rFonts w:ascii="Calibri" w:eastAsia="Times New Roman" w:hAnsi="Calibri" w:cs="Calibri"/>
                        <w:color w:val="A6A6A6" w:themeColor="background1" w:themeShade="A6"/>
                        <w:sz w:val="14"/>
                        <w:szCs w:val="14"/>
                        <w:lang w:val="en-GB" w:eastAsia="en-GB"/>
                      </w:rPr>
                      <w:t xml:space="preserve"> </w:t>
                    </w:r>
                    <w:r w:rsidRPr="00547148">
                      <w:rPr>
                        <w:rFonts w:ascii="Calibri" w:eastAsia="Times New Roman" w:hAnsi="Calibri" w:cs="Calibri"/>
                        <w:color w:val="A6A6A6" w:themeColor="background1" w:themeShade="A6"/>
                        <w:sz w:val="14"/>
                        <w:szCs w:val="14"/>
                        <w:u w:val="single"/>
                        <w:lang w:val="en-GB" w:eastAsia="en-GB"/>
                      </w:rPr>
                      <w:br/>
                    </w:r>
                    <w:r w:rsidR="00161A37">
                      <w:rPr>
                        <w:rFonts w:ascii="Calibri" w:eastAsia="Times New Roman" w:hAnsi="Calibri" w:cs="Calibri"/>
                        <w:color w:val="A6A6A6" w:themeColor="background1" w:themeShade="A6"/>
                        <w:sz w:val="14"/>
                        <w:szCs w:val="14"/>
                        <w:lang w:val="en-GB" w:eastAsia="en-GB"/>
                      </w:rPr>
                      <w:t xml:space="preserve">w: </w:t>
                    </w:r>
                    <w:hyperlink r:id="rId4" w:history="1">
                      <w:r w:rsidR="00161A37" w:rsidRPr="00C93249">
                        <w:rPr>
                          <w:rStyle w:val="Hyperlink"/>
                          <w:rFonts w:ascii="Calibri" w:eastAsia="Times New Roman" w:hAnsi="Calibri" w:cs="Calibri"/>
                          <w:sz w:val="14"/>
                          <w:szCs w:val="14"/>
                          <w:lang w:val="en-GB" w:eastAsia="en-GB"/>
                        </w:rPr>
                        <w:t>www.cvanwestmidlands.co.uk</w:t>
                      </w:r>
                    </w:hyperlink>
                    <w:r w:rsidR="00161A37">
                      <w:rPr>
                        <w:rFonts w:ascii="Calibri" w:eastAsia="Times New Roman" w:hAnsi="Calibri" w:cs="Calibri"/>
                        <w:color w:val="A6A6A6" w:themeColor="background1" w:themeShade="A6"/>
                        <w:sz w:val="14"/>
                        <w:szCs w:val="14"/>
                        <w:lang w:val="en-GB" w:eastAsia="en-GB"/>
                      </w:rPr>
                      <w:t xml:space="preserve"> </w:t>
                    </w:r>
                  </w:p>
                </w:txbxContent>
              </v:textbox>
            </v:shape>
          </w:pict>
        </mc:Fallback>
      </mc:AlternateContent>
    </w:r>
    <w:r w:rsidR="001539A4">
      <w:rPr>
        <w:rFonts w:ascii="InterFace Typo" w:hAnsi="InterFace Typo"/>
        <w:noProof/>
        <w:color w:val="C0C0C0"/>
        <w:sz w:val="18"/>
      </w:rPr>
      <w:drawing>
        <wp:anchor distT="0" distB="0" distL="114300" distR="114300" simplePos="0" relativeHeight="251679744" behindDoc="0" locked="0" layoutInCell="1" allowOverlap="1" wp14:anchorId="72133DF0" wp14:editId="1FC9C3BB">
          <wp:simplePos x="0" y="0"/>
          <wp:positionH relativeFrom="column">
            <wp:posOffset>3474261</wp:posOffset>
          </wp:positionH>
          <wp:positionV relativeFrom="paragraph">
            <wp:posOffset>-53975</wp:posOffset>
          </wp:positionV>
          <wp:extent cx="1313180" cy="264795"/>
          <wp:effectExtent l="0" t="0" r="0" b="1905"/>
          <wp:wrapSquare wrapText="bothSides"/>
          <wp:docPr id="1796122262"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22262" name="Picture 4" descr="A black and white logo&#10;&#10;AI-generated content may be incorrect."/>
                  <pic:cNvPicPr/>
                </pic:nvPicPr>
                <pic:blipFill>
                  <a:blip r:embed="rId5"/>
                  <a:stretch>
                    <a:fillRect/>
                  </a:stretch>
                </pic:blipFill>
                <pic:spPr>
                  <a:xfrm>
                    <a:off x="0" y="0"/>
                    <a:ext cx="1313180" cy="264795"/>
                  </a:xfrm>
                  <a:prstGeom prst="rect">
                    <a:avLst/>
                  </a:prstGeom>
                </pic:spPr>
              </pic:pic>
            </a:graphicData>
          </a:graphic>
          <wp14:sizeRelH relativeFrom="page">
            <wp14:pctWidth>0</wp14:pctWidth>
          </wp14:sizeRelH>
          <wp14:sizeRelV relativeFrom="page">
            <wp14:pctHeight>0</wp14:pctHeight>
          </wp14:sizeRelV>
        </wp:anchor>
      </w:drawing>
    </w:r>
    <w:r w:rsidR="00BA6FFB">
      <w:rPr>
        <w:rFonts w:ascii="InterFace Typo" w:hAnsi="InterFace Typo"/>
        <w:noProof/>
        <w:color w:val="C0C0C0"/>
        <w:sz w:val="18"/>
      </w:rPr>
      <w:drawing>
        <wp:anchor distT="0" distB="0" distL="114300" distR="114300" simplePos="0" relativeHeight="251672576" behindDoc="1" locked="0" layoutInCell="1" allowOverlap="1" wp14:anchorId="6F32FF33" wp14:editId="3DDC9E7E">
          <wp:simplePos x="0" y="0"/>
          <wp:positionH relativeFrom="column">
            <wp:posOffset>5077399</wp:posOffset>
          </wp:positionH>
          <wp:positionV relativeFrom="paragraph">
            <wp:posOffset>-65405</wp:posOffset>
          </wp:positionV>
          <wp:extent cx="1082040" cy="282575"/>
          <wp:effectExtent l="0" t="0" r="0" b="0"/>
          <wp:wrapNone/>
          <wp:docPr id="1751251951" name="Picture 175125195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6"/>
                  <a:stretch>
                    <a:fillRect/>
                  </a:stretch>
                </pic:blipFill>
                <pic:spPr>
                  <a:xfrm>
                    <a:off x="0" y="0"/>
                    <a:ext cx="1082040" cy="282575"/>
                  </a:xfrm>
                  <a:prstGeom prst="rect">
                    <a:avLst/>
                  </a:prstGeom>
                </pic:spPr>
              </pic:pic>
            </a:graphicData>
          </a:graphic>
          <wp14:sizeRelH relativeFrom="page">
            <wp14:pctWidth>0</wp14:pctWidth>
          </wp14:sizeRelH>
          <wp14:sizeRelV relativeFrom="page">
            <wp14:pctHeight>0</wp14:pctHeight>
          </wp14:sizeRelV>
        </wp:anchor>
      </w:drawing>
    </w:r>
  </w:p>
  <w:p w14:paraId="1E021554" w14:textId="4E87409A" w:rsidR="00422AF2" w:rsidRPr="00F80735" w:rsidRDefault="001E5BF4" w:rsidP="00F80735">
    <w:pPr>
      <w:pStyle w:val="Footer"/>
      <w:tabs>
        <w:tab w:val="clear" w:pos="8640"/>
        <w:tab w:val="left" w:pos="4320"/>
      </w:tabs>
      <w:jc w:val="right"/>
      <w:rPr>
        <w:rFonts w:ascii="InterFace Typo" w:hAnsi="InterFace Typo"/>
        <w:color w:val="C0C0C0"/>
        <w:sz w:val="18"/>
      </w:rPr>
    </w:pPr>
    <w:r>
      <w:rPr>
        <w:rFonts w:ascii="InterFace Typo" w:hAnsi="InterFace Typo"/>
        <w:color w:val="C0C0C0"/>
        <w:sz w:val="18"/>
      </w:rPr>
      <w:tab/>
    </w:r>
    <w:r w:rsidR="00F80735" w:rsidRPr="00A260F3">
      <w:rPr>
        <w:rFonts w:ascii="Times New Roman" w:eastAsia="Times New Roman" w:hAnsi="Times New Roman"/>
        <w:color w:val="808080" w:themeColor="background1" w:themeShade="80"/>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090A" w14:textId="77777777" w:rsidR="005B4102" w:rsidRDefault="005B4102">
      <w:r>
        <w:separator/>
      </w:r>
    </w:p>
  </w:footnote>
  <w:footnote w:type="continuationSeparator" w:id="0">
    <w:p w14:paraId="5A56B6DB" w14:textId="77777777" w:rsidR="005B4102" w:rsidRDefault="005B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1177755"/>
      <w:docPartObj>
        <w:docPartGallery w:val="Page Numbers (Top of Page)"/>
        <w:docPartUnique/>
      </w:docPartObj>
    </w:sdtPr>
    <w:sdtContent>
      <w:p w14:paraId="01834A16" w14:textId="22B09395" w:rsidR="001539A4" w:rsidRDefault="001539A4" w:rsidP="00AD1CA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784843662"/>
      <w:docPartObj>
        <w:docPartGallery w:val="Page Numbers (Top of Page)"/>
        <w:docPartUnique/>
      </w:docPartObj>
    </w:sdtPr>
    <w:sdtContent>
      <w:p w14:paraId="51E7597D" w14:textId="29FB9FE3" w:rsidR="004551ED" w:rsidRDefault="004551ED" w:rsidP="001539A4">
        <w:pPr>
          <w:pStyle w:val="Head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91D00E" w14:textId="77777777" w:rsidR="004551ED" w:rsidRDefault="004551ED" w:rsidP="004551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079748"/>
      <w:docPartObj>
        <w:docPartGallery w:val="Page Numbers (Top of Page)"/>
        <w:docPartUnique/>
      </w:docPartObj>
    </w:sdtPr>
    <w:sdtContent>
      <w:p w14:paraId="720C955A" w14:textId="3911A2C3" w:rsidR="001539A4" w:rsidRDefault="001539A4" w:rsidP="00AD1CA1">
        <w:pPr>
          <w:pStyle w:val="Header"/>
          <w:framePr w:wrap="none" w:vAnchor="text" w:hAnchor="margin" w:y="1"/>
          <w:rPr>
            <w:rStyle w:val="PageNumber"/>
          </w:rPr>
        </w:pPr>
        <w:r w:rsidRPr="001539A4">
          <w:rPr>
            <w:rStyle w:val="PageNumber"/>
            <w:rFonts w:asciiTheme="majorHAnsi" w:hAnsiTheme="majorHAnsi" w:cstheme="majorHAnsi"/>
            <w:color w:val="808080" w:themeColor="background1" w:themeShade="80"/>
            <w:sz w:val="22"/>
            <w:szCs w:val="22"/>
          </w:rPr>
          <w:fldChar w:fldCharType="begin"/>
        </w:r>
        <w:r w:rsidRPr="001539A4">
          <w:rPr>
            <w:rStyle w:val="PageNumber"/>
            <w:rFonts w:asciiTheme="majorHAnsi" w:hAnsiTheme="majorHAnsi" w:cstheme="majorHAnsi"/>
            <w:color w:val="808080" w:themeColor="background1" w:themeShade="80"/>
            <w:sz w:val="22"/>
            <w:szCs w:val="22"/>
          </w:rPr>
          <w:instrText xml:space="preserve"> PAGE </w:instrText>
        </w:r>
        <w:r w:rsidRPr="001539A4">
          <w:rPr>
            <w:rStyle w:val="PageNumber"/>
            <w:rFonts w:asciiTheme="majorHAnsi" w:hAnsiTheme="majorHAnsi" w:cstheme="majorHAnsi"/>
            <w:color w:val="808080" w:themeColor="background1" w:themeShade="80"/>
            <w:sz w:val="22"/>
            <w:szCs w:val="22"/>
          </w:rPr>
          <w:fldChar w:fldCharType="separate"/>
        </w:r>
        <w:r w:rsidRPr="001539A4">
          <w:rPr>
            <w:rStyle w:val="PageNumber"/>
            <w:rFonts w:asciiTheme="majorHAnsi" w:hAnsiTheme="majorHAnsi" w:cstheme="majorHAnsi"/>
            <w:noProof/>
            <w:color w:val="808080" w:themeColor="background1" w:themeShade="80"/>
            <w:sz w:val="22"/>
            <w:szCs w:val="22"/>
          </w:rPr>
          <w:t>1</w:t>
        </w:r>
        <w:r w:rsidRPr="001539A4">
          <w:rPr>
            <w:rStyle w:val="PageNumber"/>
            <w:rFonts w:asciiTheme="majorHAnsi" w:hAnsiTheme="majorHAnsi" w:cstheme="majorHAnsi"/>
            <w:color w:val="808080" w:themeColor="background1" w:themeShade="80"/>
            <w:sz w:val="22"/>
            <w:szCs w:val="22"/>
          </w:rPr>
          <w:fldChar w:fldCharType="end"/>
        </w:r>
      </w:p>
    </w:sdtContent>
  </w:sdt>
  <w:p w14:paraId="3D3E036F" w14:textId="53CDFD0F" w:rsidR="004551ED" w:rsidRDefault="001539A4" w:rsidP="001539A4">
    <w:pPr>
      <w:pStyle w:val="Header"/>
      <w:tabs>
        <w:tab w:val="clear" w:pos="4320"/>
        <w:tab w:val="clear" w:pos="8640"/>
        <w:tab w:val="right" w:pos="7734"/>
      </w:tabs>
      <w:ind w:right="360" w:firstLine="360"/>
    </w:pPr>
    <w:r>
      <w:rPr>
        <w:rFonts w:ascii="Times New Roman" w:eastAsia="Times New Roman" w:hAnsi="Times New Roman"/>
        <w:noProof/>
        <w:color w:val="808080" w:themeColor="background1" w:themeShade="80"/>
        <w:sz w:val="16"/>
        <w:szCs w:val="16"/>
        <w:lang w:eastAsia="en-GB"/>
      </w:rPr>
      <w:drawing>
        <wp:anchor distT="0" distB="0" distL="114300" distR="114300" simplePos="0" relativeHeight="251681792" behindDoc="1" locked="0" layoutInCell="1" allowOverlap="1" wp14:anchorId="4D68AFAB" wp14:editId="63CFEB0B">
          <wp:simplePos x="0" y="0"/>
          <wp:positionH relativeFrom="column">
            <wp:posOffset>4098979</wp:posOffset>
          </wp:positionH>
          <wp:positionV relativeFrom="paragraph">
            <wp:posOffset>-52705</wp:posOffset>
          </wp:positionV>
          <wp:extent cx="686435" cy="248920"/>
          <wp:effectExtent l="0" t="0" r="0" b="5080"/>
          <wp:wrapTight wrapText="bothSides">
            <wp:wrapPolygon edited="0">
              <wp:start x="0" y="0"/>
              <wp:lineTo x="0" y="20939"/>
              <wp:lineTo x="21180" y="20939"/>
              <wp:lineTo x="21180" y="0"/>
              <wp:lineTo x="0" y="0"/>
            </wp:wrapPolygon>
          </wp:wrapTight>
          <wp:docPr id="23862611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26114" name="Picture 2" descr="A black and white logo&#10;&#10;AI-generated content may be incorrect."/>
                  <pic:cNvPicPr/>
                </pic:nvPicPr>
                <pic:blipFill>
                  <a:blip r:embed="rId1"/>
                  <a:stretch>
                    <a:fillRect/>
                  </a:stretch>
                </pic:blipFill>
                <pic:spPr>
                  <a:xfrm>
                    <a:off x="0" y="0"/>
                    <a:ext cx="686435" cy="2489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color w:val="808080" w:themeColor="background1" w:themeShade="80"/>
        <w:sz w:val="16"/>
        <w:szCs w:val="16"/>
        <w:lang w:eastAsia="en-GB"/>
      </w:rPr>
      <w:drawing>
        <wp:anchor distT="0" distB="0" distL="114300" distR="114300" simplePos="0" relativeHeight="251683840" behindDoc="0" locked="0" layoutInCell="1" allowOverlap="1" wp14:anchorId="07FB1DF9" wp14:editId="7C077A40">
          <wp:simplePos x="0" y="0"/>
          <wp:positionH relativeFrom="column">
            <wp:posOffset>5148594</wp:posOffset>
          </wp:positionH>
          <wp:positionV relativeFrom="paragraph">
            <wp:posOffset>-60123</wp:posOffset>
          </wp:positionV>
          <wp:extent cx="1017270" cy="258445"/>
          <wp:effectExtent l="0" t="0" r="0" b="0"/>
          <wp:wrapSquare wrapText="bothSides"/>
          <wp:docPr id="1137691147"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14561" name="Picture 4" descr="A black and white logo&#10;&#10;AI-generated content may be incorrect."/>
                  <pic:cNvPicPr/>
                </pic:nvPicPr>
                <pic:blipFill>
                  <a:blip r:embed="rId2"/>
                  <a:stretch>
                    <a:fillRect/>
                  </a:stretch>
                </pic:blipFill>
                <pic:spPr>
                  <a:xfrm>
                    <a:off x="0" y="0"/>
                    <a:ext cx="1017270" cy="25844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C72"/>
    <w:multiLevelType w:val="multilevel"/>
    <w:tmpl w:val="C6D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52CC"/>
    <w:multiLevelType w:val="multilevel"/>
    <w:tmpl w:val="2FD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52DC9"/>
    <w:multiLevelType w:val="hybridMultilevel"/>
    <w:tmpl w:val="7FCE67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4B1443"/>
    <w:multiLevelType w:val="multilevel"/>
    <w:tmpl w:val="CDB06AC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D5451"/>
    <w:multiLevelType w:val="multilevel"/>
    <w:tmpl w:val="C25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130F1"/>
    <w:multiLevelType w:val="multilevel"/>
    <w:tmpl w:val="8B4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C49C5"/>
    <w:multiLevelType w:val="hybridMultilevel"/>
    <w:tmpl w:val="AE4AC6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20A91"/>
    <w:multiLevelType w:val="hybridMultilevel"/>
    <w:tmpl w:val="2118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612B1"/>
    <w:multiLevelType w:val="multilevel"/>
    <w:tmpl w:val="A084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A4BA8"/>
    <w:multiLevelType w:val="multilevel"/>
    <w:tmpl w:val="524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676230"/>
    <w:multiLevelType w:val="hybridMultilevel"/>
    <w:tmpl w:val="3276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C2EE9"/>
    <w:multiLevelType w:val="multilevel"/>
    <w:tmpl w:val="CA9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55D26"/>
    <w:multiLevelType w:val="hybridMultilevel"/>
    <w:tmpl w:val="6D804B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652E3"/>
    <w:multiLevelType w:val="multilevel"/>
    <w:tmpl w:val="4BB0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83B36"/>
    <w:multiLevelType w:val="hybridMultilevel"/>
    <w:tmpl w:val="8F24EC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6E307F"/>
    <w:multiLevelType w:val="hybridMultilevel"/>
    <w:tmpl w:val="7BFC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770F9F"/>
    <w:multiLevelType w:val="multilevel"/>
    <w:tmpl w:val="FDE0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B5772"/>
    <w:multiLevelType w:val="multilevel"/>
    <w:tmpl w:val="F07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70226"/>
    <w:multiLevelType w:val="hybridMultilevel"/>
    <w:tmpl w:val="3FEA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4C260F"/>
    <w:multiLevelType w:val="hybridMultilevel"/>
    <w:tmpl w:val="A8D47AB4"/>
    <w:lvl w:ilvl="0" w:tplc="24AA03D0">
      <w:numFmt w:val="bullet"/>
      <w:lvlText w:val=""/>
      <w:lvlJc w:val="left"/>
      <w:pPr>
        <w:ind w:left="360" w:hanging="360"/>
      </w:pPr>
      <w:rPr>
        <w:rFonts w:ascii="Symbol" w:hAnsi="Symbol" w:hint="default"/>
      </w:rPr>
    </w:lvl>
    <w:lvl w:ilvl="1" w:tplc="00030409" w:tentative="1">
      <w:start w:val="1"/>
      <w:numFmt w:val="bullet"/>
      <w:lvlText w:val="o"/>
      <w:lvlJc w:val="left"/>
      <w:pPr>
        <w:tabs>
          <w:tab w:val="num" w:pos="1015"/>
        </w:tabs>
        <w:ind w:left="1015" w:hanging="360"/>
      </w:pPr>
      <w:rPr>
        <w:rFonts w:ascii="Courier New" w:hAnsi="Courier New" w:hint="default"/>
      </w:rPr>
    </w:lvl>
    <w:lvl w:ilvl="2" w:tplc="00050409" w:tentative="1">
      <w:start w:val="1"/>
      <w:numFmt w:val="bullet"/>
      <w:lvlText w:val=""/>
      <w:lvlJc w:val="left"/>
      <w:pPr>
        <w:tabs>
          <w:tab w:val="num" w:pos="1735"/>
        </w:tabs>
        <w:ind w:left="1735" w:hanging="360"/>
      </w:pPr>
      <w:rPr>
        <w:rFonts w:ascii="Wingdings" w:hAnsi="Wingdings" w:hint="default"/>
      </w:rPr>
    </w:lvl>
    <w:lvl w:ilvl="3" w:tplc="00010409" w:tentative="1">
      <w:start w:val="1"/>
      <w:numFmt w:val="bullet"/>
      <w:lvlText w:val=""/>
      <w:lvlJc w:val="left"/>
      <w:pPr>
        <w:tabs>
          <w:tab w:val="num" w:pos="2455"/>
        </w:tabs>
        <w:ind w:left="2455" w:hanging="360"/>
      </w:pPr>
      <w:rPr>
        <w:rFonts w:ascii="Symbol" w:hAnsi="Symbol" w:hint="default"/>
      </w:rPr>
    </w:lvl>
    <w:lvl w:ilvl="4" w:tplc="00030409" w:tentative="1">
      <w:start w:val="1"/>
      <w:numFmt w:val="bullet"/>
      <w:lvlText w:val="o"/>
      <w:lvlJc w:val="left"/>
      <w:pPr>
        <w:tabs>
          <w:tab w:val="num" w:pos="3175"/>
        </w:tabs>
        <w:ind w:left="3175" w:hanging="360"/>
      </w:pPr>
      <w:rPr>
        <w:rFonts w:ascii="Courier New" w:hAnsi="Courier New" w:hint="default"/>
      </w:rPr>
    </w:lvl>
    <w:lvl w:ilvl="5" w:tplc="00050409" w:tentative="1">
      <w:start w:val="1"/>
      <w:numFmt w:val="bullet"/>
      <w:lvlText w:val=""/>
      <w:lvlJc w:val="left"/>
      <w:pPr>
        <w:tabs>
          <w:tab w:val="num" w:pos="3895"/>
        </w:tabs>
        <w:ind w:left="3895" w:hanging="360"/>
      </w:pPr>
      <w:rPr>
        <w:rFonts w:ascii="Wingdings" w:hAnsi="Wingdings" w:hint="default"/>
      </w:rPr>
    </w:lvl>
    <w:lvl w:ilvl="6" w:tplc="00010409" w:tentative="1">
      <w:start w:val="1"/>
      <w:numFmt w:val="bullet"/>
      <w:lvlText w:val=""/>
      <w:lvlJc w:val="left"/>
      <w:pPr>
        <w:tabs>
          <w:tab w:val="num" w:pos="4615"/>
        </w:tabs>
        <w:ind w:left="4615" w:hanging="360"/>
      </w:pPr>
      <w:rPr>
        <w:rFonts w:ascii="Symbol" w:hAnsi="Symbol" w:hint="default"/>
      </w:rPr>
    </w:lvl>
    <w:lvl w:ilvl="7" w:tplc="00030409" w:tentative="1">
      <w:start w:val="1"/>
      <w:numFmt w:val="bullet"/>
      <w:lvlText w:val="o"/>
      <w:lvlJc w:val="left"/>
      <w:pPr>
        <w:tabs>
          <w:tab w:val="num" w:pos="5335"/>
        </w:tabs>
        <w:ind w:left="5335" w:hanging="360"/>
      </w:pPr>
      <w:rPr>
        <w:rFonts w:ascii="Courier New" w:hAnsi="Courier New" w:hint="default"/>
      </w:rPr>
    </w:lvl>
    <w:lvl w:ilvl="8" w:tplc="00050409" w:tentative="1">
      <w:start w:val="1"/>
      <w:numFmt w:val="bullet"/>
      <w:lvlText w:val=""/>
      <w:lvlJc w:val="left"/>
      <w:pPr>
        <w:tabs>
          <w:tab w:val="num" w:pos="6055"/>
        </w:tabs>
        <w:ind w:left="6055" w:hanging="360"/>
      </w:pPr>
      <w:rPr>
        <w:rFonts w:ascii="Wingdings" w:hAnsi="Wingdings" w:hint="default"/>
      </w:rPr>
    </w:lvl>
  </w:abstractNum>
  <w:abstractNum w:abstractNumId="20" w15:restartNumberingAfterBreak="0">
    <w:nsid w:val="234C4388"/>
    <w:multiLevelType w:val="multilevel"/>
    <w:tmpl w:val="0DD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C6101"/>
    <w:multiLevelType w:val="multilevel"/>
    <w:tmpl w:val="3BB6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1A389F"/>
    <w:multiLevelType w:val="hybridMultilevel"/>
    <w:tmpl w:val="C336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6C600E"/>
    <w:multiLevelType w:val="hybridMultilevel"/>
    <w:tmpl w:val="904C51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8C330D"/>
    <w:multiLevelType w:val="hybridMultilevel"/>
    <w:tmpl w:val="835C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9060E2"/>
    <w:multiLevelType w:val="multilevel"/>
    <w:tmpl w:val="20B6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D76E7E"/>
    <w:multiLevelType w:val="hybridMultilevel"/>
    <w:tmpl w:val="5D2264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FC1611"/>
    <w:multiLevelType w:val="hybridMultilevel"/>
    <w:tmpl w:val="6C00C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DE2470"/>
    <w:multiLevelType w:val="hybridMultilevel"/>
    <w:tmpl w:val="26FC1CAE"/>
    <w:lvl w:ilvl="0" w:tplc="566A85BC">
      <w:start w:val="1"/>
      <w:numFmt w:val="decimal"/>
      <w:lvlText w:val="%1."/>
      <w:lvlJc w:val="left"/>
      <w:pPr>
        <w:ind w:left="720" w:hanging="360"/>
      </w:pPr>
      <w:rPr>
        <w:rFonts w:asciiTheme="majorHAnsi" w:hAnsiTheme="majorHAnsi" w:cstheme="majorHAnsi" w:hint="default"/>
        <w:b/>
        <w:bCs/>
        <w:sz w:val="22"/>
        <w:szCs w:val="22"/>
      </w:rPr>
    </w:lvl>
    <w:lvl w:ilvl="1" w:tplc="B71C61D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5368DB"/>
    <w:multiLevelType w:val="hybridMultilevel"/>
    <w:tmpl w:val="E35CE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2ED77A7"/>
    <w:multiLevelType w:val="hybridMultilevel"/>
    <w:tmpl w:val="1E18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622DB3"/>
    <w:multiLevelType w:val="multilevel"/>
    <w:tmpl w:val="D81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A6582C"/>
    <w:multiLevelType w:val="hybridMultilevel"/>
    <w:tmpl w:val="C7B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2422BB"/>
    <w:multiLevelType w:val="multilevel"/>
    <w:tmpl w:val="342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FD7D83"/>
    <w:multiLevelType w:val="hybridMultilevel"/>
    <w:tmpl w:val="D5E666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367E6E"/>
    <w:multiLevelType w:val="multilevel"/>
    <w:tmpl w:val="43A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C0742E"/>
    <w:multiLevelType w:val="hybridMultilevel"/>
    <w:tmpl w:val="21121306"/>
    <w:lvl w:ilvl="0" w:tplc="04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390B26"/>
    <w:multiLevelType w:val="hybridMultilevel"/>
    <w:tmpl w:val="B07CF1B0"/>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3F3D3AFA"/>
    <w:multiLevelType w:val="multilevel"/>
    <w:tmpl w:val="8BA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8639B3"/>
    <w:multiLevelType w:val="multilevel"/>
    <w:tmpl w:val="99D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C23E63"/>
    <w:multiLevelType w:val="hybridMultilevel"/>
    <w:tmpl w:val="4496AF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EA425A"/>
    <w:multiLevelType w:val="multilevel"/>
    <w:tmpl w:val="8B5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09394B"/>
    <w:multiLevelType w:val="multilevel"/>
    <w:tmpl w:val="735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86391F"/>
    <w:multiLevelType w:val="hybridMultilevel"/>
    <w:tmpl w:val="507E5D6C"/>
    <w:lvl w:ilvl="0" w:tplc="FFFFFFFF">
      <w:start w:val="1"/>
      <w:numFmt w:val="decimal"/>
      <w:lvlText w:val="%1."/>
      <w:lvlJc w:val="left"/>
      <w:pPr>
        <w:ind w:left="720" w:hanging="360"/>
      </w:pPr>
      <w:rPr>
        <w:rFonts w:asciiTheme="majorHAnsi" w:hAnsiTheme="majorHAnsi" w:cstheme="majorHAnsi"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BC4FF4"/>
    <w:multiLevelType w:val="hybridMultilevel"/>
    <w:tmpl w:val="57BAED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754252A"/>
    <w:multiLevelType w:val="multilevel"/>
    <w:tmpl w:val="D988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FA07C4"/>
    <w:multiLevelType w:val="hybridMultilevel"/>
    <w:tmpl w:val="384C2F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A15300"/>
    <w:multiLevelType w:val="hybridMultilevel"/>
    <w:tmpl w:val="5ECE77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FE1E69"/>
    <w:multiLevelType w:val="multilevel"/>
    <w:tmpl w:val="CEBE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3D6707"/>
    <w:multiLevelType w:val="multilevel"/>
    <w:tmpl w:val="980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210FB5"/>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0D3914"/>
    <w:multiLevelType w:val="multilevel"/>
    <w:tmpl w:val="C51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BA7856"/>
    <w:multiLevelType w:val="multilevel"/>
    <w:tmpl w:val="83F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8C64B4"/>
    <w:multiLevelType w:val="multilevel"/>
    <w:tmpl w:val="32844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8586E90"/>
    <w:multiLevelType w:val="multilevel"/>
    <w:tmpl w:val="C028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C84192"/>
    <w:multiLevelType w:val="multilevel"/>
    <w:tmpl w:val="62E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652DA3"/>
    <w:multiLevelType w:val="hybridMultilevel"/>
    <w:tmpl w:val="CD3AC352"/>
    <w:lvl w:ilvl="0" w:tplc="D702E71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D932DCC"/>
    <w:multiLevelType w:val="multilevel"/>
    <w:tmpl w:val="617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0636A5"/>
    <w:multiLevelType w:val="hybridMultilevel"/>
    <w:tmpl w:val="0736DC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190F2E"/>
    <w:multiLevelType w:val="multilevel"/>
    <w:tmpl w:val="E982D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68"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0F14309"/>
    <w:multiLevelType w:val="hybridMultilevel"/>
    <w:tmpl w:val="C268859A"/>
    <w:lvl w:ilvl="0" w:tplc="F9DADD7C">
      <w:start w:val="1"/>
      <w:numFmt w:val="decimal"/>
      <w:lvlText w:val="%1."/>
      <w:lvlJc w:val="left"/>
      <w:pPr>
        <w:ind w:left="360" w:hanging="360"/>
      </w:pPr>
      <w:rPr>
        <w:rFonts w:asciiTheme="majorHAnsi" w:eastAsia="Times New Roman" w:hAnsiTheme="majorHAnsi" w:cstheme="majorHAnsi"/>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16D57EB"/>
    <w:multiLevelType w:val="multilevel"/>
    <w:tmpl w:val="2AD69A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18E55C8"/>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2E06735"/>
    <w:multiLevelType w:val="multilevel"/>
    <w:tmpl w:val="EBF0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987C54"/>
    <w:multiLevelType w:val="multilevel"/>
    <w:tmpl w:val="EBF0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AC4A7D"/>
    <w:multiLevelType w:val="multilevel"/>
    <w:tmpl w:val="B13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702BE8"/>
    <w:multiLevelType w:val="multilevel"/>
    <w:tmpl w:val="281C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ED694D"/>
    <w:multiLevelType w:val="multilevel"/>
    <w:tmpl w:val="1AB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760EFF"/>
    <w:multiLevelType w:val="multilevel"/>
    <w:tmpl w:val="D97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8844E2"/>
    <w:multiLevelType w:val="hybridMultilevel"/>
    <w:tmpl w:val="7D7C98B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1253C0"/>
    <w:multiLevelType w:val="hybridMultilevel"/>
    <w:tmpl w:val="E6480406"/>
    <w:lvl w:ilvl="0" w:tplc="9B6271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73761E"/>
    <w:multiLevelType w:val="multilevel"/>
    <w:tmpl w:val="77325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BA30832"/>
    <w:multiLevelType w:val="hybridMultilevel"/>
    <w:tmpl w:val="42B0DED4"/>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BE91247"/>
    <w:multiLevelType w:val="hybridMultilevel"/>
    <w:tmpl w:val="B9E8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C18255E"/>
    <w:multiLevelType w:val="multilevel"/>
    <w:tmpl w:val="6F1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B5158A"/>
    <w:multiLevelType w:val="hybridMultilevel"/>
    <w:tmpl w:val="442843D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211"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DD2627B"/>
    <w:multiLevelType w:val="multilevel"/>
    <w:tmpl w:val="A268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131A95"/>
    <w:multiLevelType w:val="multilevel"/>
    <w:tmpl w:val="FF1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2835A7"/>
    <w:multiLevelType w:val="hybridMultilevel"/>
    <w:tmpl w:val="0C70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F624272"/>
    <w:multiLevelType w:val="multilevel"/>
    <w:tmpl w:val="93C8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226679"/>
    <w:multiLevelType w:val="multilevel"/>
    <w:tmpl w:val="18C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F800AB"/>
    <w:multiLevelType w:val="hybridMultilevel"/>
    <w:tmpl w:val="C3426FEA"/>
    <w:lvl w:ilvl="0" w:tplc="24AA03D0">
      <w:numFmt w:val="bullet"/>
      <w:lvlText w:val=""/>
      <w:lvlJc w:val="left"/>
      <w:pPr>
        <w:ind w:left="644" w:hanging="360"/>
      </w:pPr>
      <w:rPr>
        <w:rFonts w:ascii="Symbol" w:hAnsi="Symbol" w:hint="default"/>
      </w:rPr>
    </w:lvl>
    <w:lvl w:ilvl="1" w:tplc="00030409" w:tentative="1">
      <w:start w:val="1"/>
      <w:numFmt w:val="bullet"/>
      <w:lvlText w:val="o"/>
      <w:lvlJc w:val="left"/>
      <w:pPr>
        <w:tabs>
          <w:tab w:val="num" w:pos="1299"/>
        </w:tabs>
        <w:ind w:left="1299" w:hanging="360"/>
      </w:pPr>
      <w:rPr>
        <w:rFonts w:ascii="Courier New" w:hAnsi="Courier New" w:hint="default"/>
      </w:rPr>
    </w:lvl>
    <w:lvl w:ilvl="2" w:tplc="00050409" w:tentative="1">
      <w:start w:val="1"/>
      <w:numFmt w:val="bullet"/>
      <w:lvlText w:val=""/>
      <w:lvlJc w:val="left"/>
      <w:pPr>
        <w:tabs>
          <w:tab w:val="num" w:pos="2019"/>
        </w:tabs>
        <w:ind w:left="2019" w:hanging="360"/>
      </w:pPr>
      <w:rPr>
        <w:rFonts w:ascii="Wingdings" w:hAnsi="Wingdings" w:hint="default"/>
      </w:rPr>
    </w:lvl>
    <w:lvl w:ilvl="3" w:tplc="00010409" w:tentative="1">
      <w:start w:val="1"/>
      <w:numFmt w:val="bullet"/>
      <w:lvlText w:val=""/>
      <w:lvlJc w:val="left"/>
      <w:pPr>
        <w:tabs>
          <w:tab w:val="num" w:pos="2739"/>
        </w:tabs>
        <w:ind w:left="2739" w:hanging="360"/>
      </w:pPr>
      <w:rPr>
        <w:rFonts w:ascii="Symbol" w:hAnsi="Symbol" w:hint="default"/>
      </w:rPr>
    </w:lvl>
    <w:lvl w:ilvl="4" w:tplc="00030409" w:tentative="1">
      <w:start w:val="1"/>
      <w:numFmt w:val="bullet"/>
      <w:lvlText w:val="o"/>
      <w:lvlJc w:val="left"/>
      <w:pPr>
        <w:tabs>
          <w:tab w:val="num" w:pos="3459"/>
        </w:tabs>
        <w:ind w:left="3459" w:hanging="360"/>
      </w:pPr>
      <w:rPr>
        <w:rFonts w:ascii="Courier New" w:hAnsi="Courier New" w:hint="default"/>
      </w:rPr>
    </w:lvl>
    <w:lvl w:ilvl="5" w:tplc="00050409" w:tentative="1">
      <w:start w:val="1"/>
      <w:numFmt w:val="bullet"/>
      <w:lvlText w:val=""/>
      <w:lvlJc w:val="left"/>
      <w:pPr>
        <w:tabs>
          <w:tab w:val="num" w:pos="4179"/>
        </w:tabs>
        <w:ind w:left="4179" w:hanging="360"/>
      </w:pPr>
      <w:rPr>
        <w:rFonts w:ascii="Wingdings" w:hAnsi="Wingdings" w:hint="default"/>
      </w:rPr>
    </w:lvl>
    <w:lvl w:ilvl="6" w:tplc="00010409" w:tentative="1">
      <w:start w:val="1"/>
      <w:numFmt w:val="bullet"/>
      <w:lvlText w:val=""/>
      <w:lvlJc w:val="left"/>
      <w:pPr>
        <w:tabs>
          <w:tab w:val="num" w:pos="4899"/>
        </w:tabs>
        <w:ind w:left="4899" w:hanging="360"/>
      </w:pPr>
      <w:rPr>
        <w:rFonts w:ascii="Symbol" w:hAnsi="Symbol" w:hint="default"/>
      </w:rPr>
    </w:lvl>
    <w:lvl w:ilvl="7" w:tplc="00030409" w:tentative="1">
      <w:start w:val="1"/>
      <w:numFmt w:val="bullet"/>
      <w:lvlText w:val="o"/>
      <w:lvlJc w:val="left"/>
      <w:pPr>
        <w:tabs>
          <w:tab w:val="num" w:pos="5619"/>
        </w:tabs>
        <w:ind w:left="5619" w:hanging="360"/>
      </w:pPr>
      <w:rPr>
        <w:rFonts w:ascii="Courier New" w:hAnsi="Courier New" w:hint="default"/>
      </w:rPr>
    </w:lvl>
    <w:lvl w:ilvl="8" w:tplc="00050409" w:tentative="1">
      <w:start w:val="1"/>
      <w:numFmt w:val="bullet"/>
      <w:lvlText w:val=""/>
      <w:lvlJc w:val="left"/>
      <w:pPr>
        <w:tabs>
          <w:tab w:val="num" w:pos="6339"/>
        </w:tabs>
        <w:ind w:left="6339" w:hanging="360"/>
      </w:pPr>
      <w:rPr>
        <w:rFonts w:ascii="Wingdings" w:hAnsi="Wingdings" w:hint="default"/>
      </w:rPr>
    </w:lvl>
  </w:abstractNum>
  <w:abstractNum w:abstractNumId="82" w15:restartNumberingAfterBreak="0">
    <w:nsid w:val="735D0E14"/>
    <w:multiLevelType w:val="hybridMultilevel"/>
    <w:tmpl w:val="507E5D6C"/>
    <w:lvl w:ilvl="0" w:tplc="FFFFFFFF">
      <w:start w:val="1"/>
      <w:numFmt w:val="decimal"/>
      <w:lvlText w:val="%1."/>
      <w:lvlJc w:val="left"/>
      <w:pPr>
        <w:ind w:left="720" w:hanging="360"/>
      </w:pPr>
      <w:rPr>
        <w:rFonts w:asciiTheme="majorHAnsi" w:hAnsiTheme="majorHAnsi" w:cstheme="majorHAnsi"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872243"/>
    <w:multiLevelType w:val="multilevel"/>
    <w:tmpl w:val="5DD2A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886903"/>
    <w:multiLevelType w:val="hybridMultilevel"/>
    <w:tmpl w:val="AB9E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D95F09"/>
    <w:multiLevelType w:val="multilevel"/>
    <w:tmpl w:val="6258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EE7B6A"/>
    <w:multiLevelType w:val="multilevel"/>
    <w:tmpl w:val="D1D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43090E"/>
    <w:multiLevelType w:val="hybridMultilevel"/>
    <w:tmpl w:val="02060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EE2569"/>
    <w:multiLevelType w:val="multilevel"/>
    <w:tmpl w:val="CCB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09951">
    <w:abstractNumId w:val="19"/>
  </w:num>
  <w:num w:numId="2" w16cid:durableId="251283073">
    <w:abstractNumId w:val="81"/>
  </w:num>
  <w:num w:numId="3" w16cid:durableId="1645769340">
    <w:abstractNumId w:val="29"/>
  </w:num>
  <w:num w:numId="4" w16cid:durableId="254171171">
    <w:abstractNumId w:val="78"/>
  </w:num>
  <w:num w:numId="5" w16cid:durableId="1856769820">
    <w:abstractNumId w:val="73"/>
  </w:num>
  <w:num w:numId="6" w16cid:durableId="1300964857">
    <w:abstractNumId w:val="27"/>
  </w:num>
  <w:num w:numId="7" w16cid:durableId="1055542779">
    <w:abstractNumId w:val="75"/>
  </w:num>
  <w:num w:numId="8" w16cid:durableId="1086732989">
    <w:abstractNumId w:val="70"/>
  </w:num>
  <w:num w:numId="9" w16cid:durableId="840779307">
    <w:abstractNumId w:val="32"/>
  </w:num>
  <w:num w:numId="10" w16cid:durableId="1734308598">
    <w:abstractNumId w:val="24"/>
  </w:num>
  <w:num w:numId="11" w16cid:durableId="873495817">
    <w:abstractNumId w:val="15"/>
  </w:num>
  <w:num w:numId="12" w16cid:durableId="1158307681">
    <w:abstractNumId w:val="25"/>
  </w:num>
  <w:num w:numId="13" w16cid:durableId="1749645115">
    <w:abstractNumId w:val="60"/>
  </w:num>
  <w:num w:numId="14" w16cid:durableId="1712463924">
    <w:abstractNumId w:val="44"/>
  </w:num>
  <w:num w:numId="15" w16cid:durableId="1997103194">
    <w:abstractNumId w:val="59"/>
  </w:num>
  <w:num w:numId="16" w16cid:durableId="686098572">
    <w:abstractNumId w:val="36"/>
  </w:num>
  <w:num w:numId="17" w16cid:durableId="1002122710">
    <w:abstractNumId w:val="61"/>
  </w:num>
  <w:num w:numId="18" w16cid:durableId="665868106">
    <w:abstractNumId w:val="53"/>
  </w:num>
  <w:num w:numId="19" w16cid:durableId="2012292137">
    <w:abstractNumId w:val="71"/>
  </w:num>
  <w:num w:numId="20" w16cid:durableId="788860537">
    <w:abstractNumId w:val="58"/>
  </w:num>
  <w:num w:numId="21" w16cid:durableId="320427164">
    <w:abstractNumId w:val="34"/>
  </w:num>
  <w:num w:numId="22" w16cid:durableId="1451631004">
    <w:abstractNumId w:val="26"/>
  </w:num>
  <w:num w:numId="23" w16cid:durableId="1642147853">
    <w:abstractNumId w:val="23"/>
  </w:num>
  <w:num w:numId="24" w16cid:durableId="2126265792">
    <w:abstractNumId w:val="37"/>
  </w:num>
  <w:num w:numId="25" w16cid:durableId="1396508513">
    <w:abstractNumId w:val="40"/>
  </w:num>
  <w:num w:numId="26" w16cid:durableId="2120488076">
    <w:abstractNumId w:val="2"/>
  </w:num>
  <w:num w:numId="27" w16cid:durableId="78527045">
    <w:abstractNumId w:val="14"/>
  </w:num>
  <w:num w:numId="28" w16cid:durableId="928074728">
    <w:abstractNumId w:val="46"/>
  </w:num>
  <w:num w:numId="29" w16cid:durableId="1881043298">
    <w:abstractNumId w:val="47"/>
  </w:num>
  <w:num w:numId="30" w16cid:durableId="554586951">
    <w:abstractNumId w:val="6"/>
  </w:num>
  <w:num w:numId="31" w16cid:durableId="1112089448">
    <w:abstractNumId w:val="12"/>
  </w:num>
  <w:num w:numId="32" w16cid:durableId="1285118047">
    <w:abstractNumId w:val="84"/>
  </w:num>
  <w:num w:numId="33" w16cid:durableId="1332291783">
    <w:abstractNumId w:val="22"/>
  </w:num>
  <w:num w:numId="34" w16cid:durableId="1067921414">
    <w:abstractNumId w:val="10"/>
  </w:num>
  <w:num w:numId="35" w16cid:durableId="823856291">
    <w:abstractNumId w:val="79"/>
  </w:num>
  <w:num w:numId="36" w16cid:durableId="847403067">
    <w:abstractNumId w:val="74"/>
  </w:num>
  <w:num w:numId="37" w16cid:durableId="927074997">
    <w:abstractNumId w:val="49"/>
  </w:num>
  <w:num w:numId="38" w16cid:durableId="2088111577">
    <w:abstractNumId w:val="3"/>
  </w:num>
  <w:num w:numId="39" w16cid:durableId="1633363729">
    <w:abstractNumId w:val="88"/>
  </w:num>
  <w:num w:numId="40" w16cid:durableId="1355228022">
    <w:abstractNumId w:val="62"/>
  </w:num>
  <w:num w:numId="41" w16cid:durableId="1055395516">
    <w:abstractNumId w:val="50"/>
  </w:num>
  <w:num w:numId="42" w16cid:durableId="2024547738">
    <w:abstractNumId w:val="33"/>
  </w:num>
  <w:num w:numId="43" w16cid:durableId="2142844252">
    <w:abstractNumId w:val="20"/>
  </w:num>
  <w:num w:numId="44" w16cid:durableId="1606842818">
    <w:abstractNumId w:val="38"/>
  </w:num>
  <w:num w:numId="45" w16cid:durableId="971403094">
    <w:abstractNumId w:val="45"/>
  </w:num>
  <w:num w:numId="46" w16cid:durableId="1659264076">
    <w:abstractNumId w:val="9"/>
  </w:num>
  <w:num w:numId="47" w16cid:durableId="2004889395">
    <w:abstractNumId w:val="87"/>
  </w:num>
  <w:num w:numId="48" w16cid:durableId="395402353">
    <w:abstractNumId w:val="18"/>
  </w:num>
  <w:num w:numId="49" w16cid:durableId="567036479">
    <w:abstractNumId w:val="21"/>
  </w:num>
  <w:num w:numId="50" w16cid:durableId="470948159">
    <w:abstractNumId w:val="30"/>
  </w:num>
  <w:num w:numId="51" w16cid:durableId="1285648981">
    <w:abstractNumId w:val="80"/>
  </w:num>
  <w:num w:numId="52" w16cid:durableId="1145009217">
    <w:abstractNumId w:val="28"/>
  </w:num>
  <w:num w:numId="53" w16cid:durableId="969825738">
    <w:abstractNumId w:val="72"/>
  </w:num>
  <w:num w:numId="54" w16cid:durableId="1262373197">
    <w:abstractNumId w:val="69"/>
  </w:num>
  <w:num w:numId="55" w16cid:durableId="212347187">
    <w:abstractNumId w:val="43"/>
  </w:num>
  <w:num w:numId="56" w16cid:durableId="1418672734">
    <w:abstractNumId w:val="82"/>
  </w:num>
  <w:num w:numId="57" w16cid:durableId="1524781967">
    <w:abstractNumId w:val="56"/>
  </w:num>
  <w:num w:numId="58" w16cid:durableId="962543085">
    <w:abstractNumId w:val="13"/>
  </w:num>
  <w:num w:numId="59" w16cid:durableId="1851333412">
    <w:abstractNumId w:val="68"/>
  </w:num>
  <w:num w:numId="60" w16cid:durableId="430317543">
    <w:abstractNumId w:val="54"/>
  </w:num>
  <w:num w:numId="61" w16cid:durableId="691499151">
    <w:abstractNumId w:val="8"/>
  </w:num>
  <w:num w:numId="62" w16cid:durableId="956135084">
    <w:abstractNumId w:val="86"/>
  </w:num>
  <w:num w:numId="63" w16cid:durableId="1203664911">
    <w:abstractNumId w:val="77"/>
  </w:num>
  <w:num w:numId="64" w16cid:durableId="1931153844">
    <w:abstractNumId w:val="31"/>
  </w:num>
  <w:num w:numId="65" w16cid:durableId="82529279">
    <w:abstractNumId w:val="67"/>
  </w:num>
  <w:num w:numId="66" w16cid:durableId="1937250917">
    <w:abstractNumId w:val="51"/>
  </w:num>
  <w:num w:numId="67" w16cid:durableId="516189781">
    <w:abstractNumId w:val="7"/>
  </w:num>
  <w:num w:numId="68" w16cid:durableId="162428615">
    <w:abstractNumId w:val="1"/>
  </w:num>
  <w:num w:numId="69" w16cid:durableId="1194490893">
    <w:abstractNumId w:val="85"/>
  </w:num>
  <w:num w:numId="70" w16cid:durableId="1680304464">
    <w:abstractNumId w:val="39"/>
  </w:num>
  <w:num w:numId="71" w16cid:durableId="2111852491">
    <w:abstractNumId w:val="66"/>
  </w:num>
  <w:num w:numId="72" w16cid:durableId="160120274">
    <w:abstractNumId w:val="55"/>
  </w:num>
  <w:num w:numId="73" w16cid:durableId="1255361499">
    <w:abstractNumId w:val="57"/>
  </w:num>
  <w:num w:numId="74" w16cid:durableId="521554492">
    <w:abstractNumId w:val="52"/>
  </w:num>
  <w:num w:numId="75" w16cid:durableId="2114786512">
    <w:abstractNumId w:val="11"/>
  </w:num>
  <w:num w:numId="76" w16cid:durableId="573858997">
    <w:abstractNumId w:val="17"/>
  </w:num>
  <w:num w:numId="77" w16cid:durableId="880091561">
    <w:abstractNumId w:val="42"/>
  </w:num>
  <w:num w:numId="78" w16cid:durableId="232812493">
    <w:abstractNumId w:val="0"/>
  </w:num>
  <w:num w:numId="79" w16cid:durableId="1579636181">
    <w:abstractNumId w:val="76"/>
  </w:num>
  <w:num w:numId="80" w16cid:durableId="785268592">
    <w:abstractNumId w:val="41"/>
  </w:num>
  <w:num w:numId="81" w16cid:durableId="1312905247">
    <w:abstractNumId w:val="16"/>
  </w:num>
  <w:num w:numId="82" w16cid:durableId="1990287119">
    <w:abstractNumId w:val="65"/>
  </w:num>
  <w:num w:numId="83" w16cid:durableId="652872729">
    <w:abstractNumId w:val="5"/>
  </w:num>
  <w:num w:numId="84" w16cid:durableId="1888639442">
    <w:abstractNumId w:val="48"/>
  </w:num>
  <w:num w:numId="85" w16cid:durableId="523641011">
    <w:abstractNumId w:val="4"/>
  </w:num>
  <w:num w:numId="86" w16cid:durableId="891619707">
    <w:abstractNumId w:val="83"/>
  </w:num>
  <w:num w:numId="87" w16cid:durableId="87969484">
    <w:abstractNumId w:val="64"/>
  </w:num>
  <w:num w:numId="88" w16cid:durableId="515071773">
    <w:abstractNumId w:val="63"/>
  </w:num>
  <w:num w:numId="89" w16cid:durableId="1095909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46"/>
    <w:rsid w:val="000014D6"/>
    <w:rsid w:val="0000154C"/>
    <w:rsid w:val="00002215"/>
    <w:rsid w:val="000038F9"/>
    <w:rsid w:val="00004B2F"/>
    <w:rsid w:val="00006054"/>
    <w:rsid w:val="0000708F"/>
    <w:rsid w:val="0001255A"/>
    <w:rsid w:val="00012B6F"/>
    <w:rsid w:val="00012FC0"/>
    <w:rsid w:val="000145CA"/>
    <w:rsid w:val="00021276"/>
    <w:rsid w:val="00024CD9"/>
    <w:rsid w:val="000263A1"/>
    <w:rsid w:val="00026602"/>
    <w:rsid w:val="00031151"/>
    <w:rsid w:val="00032FC5"/>
    <w:rsid w:val="000346B1"/>
    <w:rsid w:val="00034E3A"/>
    <w:rsid w:val="00034E52"/>
    <w:rsid w:val="00040B52"/>
    <w:rsid w:val="000419A3"/>
    <w:rsid w:val="00051E27"/>
    <w:rsid w:val="00060890"/>
    <w:rsid w:val="000620D1"/>
    <w:rsid w:val="000623AC"/>
    <w:rsid w:val="00066A6F"/>
    <w:rsid w:val="00067CD2"/>
    <w:rsid w:val="00073E4F"/>
    <w:rsid w:val="00075662"/>
    <w:rsid w:val="000763B4"/>
    <w:rsid w:val="000819EF"/>
    <w:rsid w:val="00084F21"/>
    <w:rsid w:val="000870EA"/>
    <w:rsid w:val="000A7006"/>
    <w:rsid w:val="000B0EF9"/>
    <w:rsid w:val="000B128F"/>
    <w:rsid w:val="000B4251"/>
    <w:rsid w:val="000B6680"/>
    <w:rsid w:val="000B7F24"/>
    <w:rsid w:val="000C03B1"/>
    <w:rsid w:val="000C4189"/>
    <w:rsid w:val="000C6A49"/>
    <w:rsid w:val="000D1140"/>
    <w:rsid w:val="000D1F61"/>
    <w:rsid w:val="000D4B4E"/>
    <w:rsid w:val="000D79B8"/>
    <w:rsid w:val="000E0B4E"/>
    <w:rsid w:val="000E2694"/>
    <w:rsid w:val="000E3FEF"/>
    <w:rsid w:val="000E5903"/>
    <w:rsid w:val="000E67B9"/>
    <w:rsid w:val="000E773A"/>
    <w:rsid w:val="000F35B5"/>
    <w:rsid w:val="000F6CBF"/>
    <w:rsid w:val="000F6EB9"/>
    <w:rsid w:val="00102EF3"/>
    <w:rsid w:val="00104518"/>
    <w:rsid w:val="00105F05"/>
    <w:rsid w:val="00106FA2"/>
    <w:rsid w:val="0011209D"/>
    <w:rsid w:val="0011223E"/>
    <w:rsid w:val="00116AB6"/>
    <w:rsid w:val="00123F4B"/>
    <w:rsid w:val="001246F2"/>
    <w:rsid w:val="0012587E"/>
    <w:rsid w:val="00130BB2"/>
    <w:rsid w:val="00141C18"/>
    <w:rsid w:val="00141F6A"/>
    <w:rsid w:val="00142622"/>
    <w:rsid w:val="00145311"/>
    <w:rsid w:val="0015120B"/>
    <w:rsid w:val="00151FAA"/>
    <w:rsid w:val="001539A4"/>
    <w:rsid w:val="001563D4"/>
    <w:rsid w:val="00156890"/>
    <w:rsid w:val="00160758"/>
    <w:rsid w:val="00161A37"/>
    <w:rsid w:val="00162E9A"/>
    <w:rsid w:val="001641AB"/>
    <w:rsid w:val="00171FAC"/>
    <w:rsid w:val="001803B9"/>
    <w:rsid w:val="00181FA7"/>
    <w:rsid w:val="00183174"/>
    <w:rsid w:val="0019275B"/>
    <w:rsid w:val="00192AAA"/>
    <w:rsid w:val="001964D0"/>
    <w:rsid w:val="00196A22"/>
    <w:rsid w:val="001A2DE0"/>
    <w:rsid w:val="001A320A"/>
    <w:rsid w:val="001A3EB3"/>
    <w:rsid w:val="001A3F26"/>
    <w:rsid w:val="001A4ED7"/>
    <w:rsid w:val="001A52B3"/>
    <w:rsid w:val="001A5326"/>
    <w:rsid w:val="001A619F"/>
    <w:rsid w:val="001B14F7"/>
    <w:rsid w:val="001B445A"/>
    <w:rsid w:val="001C0D75"/>
    <w:rsid w:val="001C4C44"/>
    <w:rsid w:val="001C60D2"/>
    <w:rsid w:val="001C6694"/>
    <w:rsid w:val="001D5F60"/>
    <w:rsid w:val="001E02F1"/>
    <w:rsid w:val="001E0AE9"/>
    <w:rsid w:val="001E1895"/>
    <w:rsid w:val="001E5BF4"/>
    <w:rsid w:val="001E620D"/>
    <w:rsid w:val="001F546E"/>
    <w:rsid w:val="001F5CAD"/>
    <w:rsid w:val="001F5F57"/>
    <w:rsid w:val="001F64B4"/>
    <w:rsid w:val="00213056"/>
    <w:rsid w:val="00217631"/>
    <w:rsid w:val="002219D5"/>
    <w:rsid w:val="00224CC1"/>
    <w:rsid w:val="00225DE9"/>
    <w:rsid w:val="00231C44"/>
    <w:rsid w:val="00233048"/>
    <w:rsid w:val="0023667E"/>
    <w:rsid w:val="00240FD0"/>
    <w:rsid w:val="00242B71"/>
    <w:rsid w:val="002458C8"/>
    <w:rsid w:val="00247283"/>
    <w:rsid w:val="00252178"/>
    <w:rsid w:val="00253239"/>
    <w:rsid w:val="002534C6"/>
    <w:rsid w:val="002569CD"/>
    <w:rsid w:val="00257B63"/>
    <w:rsid w:val="00257D83"/>
    <w:rsid w:val="002641DF"/>
    <w:rsid w:val="002651BF"/>
    <w:rsid w:val="00266E52"/>
    <w:rsid w:val="00280D74"/>
    <w:rsid w:val="00285D38"/>
    <w:rsid w:val="0028770C"/>
    <w:rsid w:val="0028771D"/>
    <w:rsid w:val="00290ACD"/>
    <w:rsid w:val="0029160D"/>
    <w:rsid w:val="002962D8"/>
    <w:rsid w:val="00296EEB"/>
    <w:rsid w:val="00297C03"/>
    <w:rsid w:val="002A0F79"/>
    <w:rsid w:val="002A2730"/>
    <w:rsid w:val="002B1199"/>
    <w:rsid w:val="002B2C82"/>
    <w:rsid w:val="002C1FE3"/>
    <w:rsid w:val="002C32B1"/>
    <w:rsid w:val="002C479C"/>
    <w:rsid w:val="002D0F21"/>
    <w:rsid w:val="002D1091"/>
    <w:rsid w:val="002D1E27"/>
    <w:rsid w:val="002D32C6"/>
    <w:rsid w:val="002F4527"/>
    <w:rsid w:val="002F7464"/>
    <w:rsid w:val="00302612"/>
    <w:rsid w:val="00311651"/>
    <w:rsid w:val="00311D88"/>
    <w:rsid w:val="003136D5"/>
    <w:rsid w:val="00317DAC"/>
    <w:rsid w:val="00317FF4"/>
    <w:rsid w:val="0032211B"/>
    <w:rsid w:val="00325405"/>
    <w:rsid w:val="003262DB"/>
    <w:rsid w:val="00326436"/>
    <w:rsid w:val="00327146"/>
    <w:rsid w:val="00336CA6"/>
    <w:rsid w:val="00336EB7"/>
    <w:rsid w:val="00340044"/>
    <w:rsid w:val="003407B3"/>
    <w:rsid w:val="003414E5"/>
    <w:rsid w:val="00341CB7"/>
    <w:rsid w:val="00341D62"/>
    <w:rsid w:val="003432C0"/>
    <w:rsid w:val="00347DD3"/>
    <w:rsid w:val="00350ECE"/>
    <w:rsid w:val="00351400"/>
    <w:rsid w:val="00351C32"/>
    <w:rsid w:val="00352013"/>
    <w:rsid w:val="003536BA"/>
    <w:rsid w:val="003566A4"/>
    <w:rsid w:val="00356DF7"/>
    <w:rsid w:val="00362F4A"/>
    <w:rsid w:val="00362FA8"/>
    <w:rsid w:val="003636AB"/>
    <w:rsid w:val="0036372B"/>
    <w:rsid w:val="003667A1"/>
    <w:rsid w:val="00367E92"/>
    <w:rsid w:val="00376660"/>
    <w:rsid w:val="003769A9"/>
    <w:rsid w:val="00380761"/>
    <w:rsid w:val="00381240"/>
    <w:rsid w:val="00382438"/>
    <w:rsid w:val="00384358"/>
    <w:rsid w:val="00385093"/>
    <w:rsid w:val="003863E1"/>
    <w:rsid w:val="00386F95"/>
    <w:rsid w:val="00390345"/>
    <w:rsid w:val="00391249"/>
    <w:rsid w:val="0039176D"/>
    <w:rsid w:val="00392286"/>
    <w:rsid w:val="003944A5"/>
    <w:rsid w:val="00395D23"/>
    <w:rsid w:val="00395DB7"/>
    <w:rsid w:val="00397DF6"/>
    <w:rsid w:val="003A0F8D"/>
    <w:rsid w:val="003A25FB"/>
    <w:rsid w:val="003A36F0"/>
    <w:rsid w:val="003B0688"/>
    <w:rsid w:val="003B0AB8"/>
    <w:rsid w:val="003B2AF9"/>
    <w:rsid w:val="003B2FFD"/>
    <w:rsid w:val="003B4F06"/>
    <w:rsid w:val="003B6380"/>
    <w:rsid w:val="003C10D7"/>
    <w:rsid w:val="003C2BD1"/>
    <w:rsid w:val="003C39C0"/>
    <w:rsid w:val="003C3C82"/>
    <w:rsid w:val="003C3CED"/>
    <w:rsid w:val="003C3D16"/>
    <w:rsid w:val="003C5059"/>
    <w:rsid w:val="003C566C"/>
    <w:rsid w:val="003D0C33"/>
    <w:rsid w:val="003D1293"/>
    <w:rsid w:val="003D1F52"/>
    <w:rsid w:val="003D4419"/>
    <w:rsid w:val="003D6349"/>
    <w:rsid w:val="003E04DA"/>
    <w:rsid w:val="003E2E09"/>
    <w:rsid w:val="003E6645"/>
    <w:rsid w:val="003E76AE"/>
    <w:rsid w:val="003E7E22"/>
    <w:rsid w:val="003F064D"/>
    <w:rsid w:val="003F57B6"/>
    <w:rsid w:val="003F769A"/>
    <w:rsid w:val="00400AF4"/>
    <w:rsid w:val="00403A71"/>
    <w:rsid w:val="00412BE6"/>
    <w:rsid w:val="00415B89"/>
    <w:rsid w:val="004178E0"/>
    <w:rsid w:val="00422AF2"/>
    <w:rsid w:val="00431133"/>
    <w:rsid w:val="00431BAA"/>
    <w:rsid w:val="00432428"/>
    <w:rsid w:val="004328C8"/>
    <w:rsid w:val="004355CE"/>
    <w:rsid w:val="00436FB0"/>
    <w:rsid w:val="00436FDE"/>
    <w:rsid w:val="00440337"/>
    <w:rsid w:val="00444028"/>
    <w:rsid w:val="004460FA"/>
    <w:rsid w:val="00447A2F"/>
    <w:rsid w:val="00452999"/>
    <w:rsid w:val="00453C81"/>
    <w:rsid w:val="004551ED"/>
    <w:rsid w:val="00457BE3"/>
    <w:rsid w:val="0046200E"/>
    <w:rsid w:val="004620D6"/>
    <w:rsid w:val="00464BCF"/>
    <w:rsid w:val="00465A5C"/>
    <w:rsid w:val="004745A7"/>
    <w:rsid w:val="00475433"/>
    <w:rsid w:val="0048068B"/>
    <w:rsid w:val="00482C47"/>
    <w:rsid w:val="00483897"/>
    <w:rsid w:val="004908EB"/>
    <w:rsid w:val="00492392"/>
    <w:rsid w:val="00493383"/>
    <w:rsid w:val="004934A7"/>
    <w:rsid w:val="004A057C"/>
    <w:rsid w:val="004A0870"/>
    <w:rsid w:val="004A7169"/>
    <w:rsid w:val="004B635D"/>
    <w:rsid w:val="004B6E2E"/>
    <w:rsid w:val="004B7930"/>
    <w:rsid w:val="004C091F"/>
    <w:rsid w:val="004C1097"/>
    <w:rsid w:val="004C1B90"/>
    <w:rsid w:val="004C3B6A"/>
    <w:rsid w:val="004C51C0"/>
    <w:rsid w:val="004C66DA"/>
    <w:rsid w:val="004D05E1"/>
    <w:rsid w:val="004D1639"/>
    <w:rsid w:val="004D50F5"/>
    <w:rsid w:val="004D5ED8"/>
    <w:rsid w:val="004D7103"/>
    <w:rsid w:val="004E038B"/>
    <w:rsid w:val="004E0594"/>
    <w:rsid w:val="004E33CF"/>
    <w:rsid w:val="004E50B7"/>
    <w:rsid w:val="004F7E9E"/>
    <w:rsid w:val="00513EAD"/>
    <w:rsid w:val="00514AF8"/>
    <w:rsid w:val="0052141A"/>
    <w:rsid w:val="0052164D"/>
    <w:rsid w:val="005228C8"/>
    <w:rsid w:val="005244FC"/>
    <w:rsid w:val="0052486B"/>
    <w:rsid w:val="00531006"/>
    <w:rsid w:val="005310AC"/>
    <w:rsid w:val="00531981"/>
    <w:rsid w:val="00533389"/>
    <w:rsid w:val="0053406E"/>
    <w:rsid w:val="00534448"/>
    <w:rsid w:val="0053451C"/>
    <w:rsid w:val="005359B8"/>
    <w:rsid w:val="00541D8E"/>
    <w:rsid w:val="0054228D"/>
    <w:rsid w:val="005436FA"/>
    <w:rsid w:val="00543F89"/>
    <w:rsid w:val="00545434"/>
    <w:rsid w:val="00547148"/>
    <w:rsid w:val="00550F99"/>
    <w:rsid w:val="00556C99"/>
    <w:rsid w:val="0056128C"/>
    <w:rsid w:val="0056268E"/>
    <w:rsid w:val="00567B08"/>
    <w:rsid w:val="00571D08"/>
    <w:rsid w:val="0057613F"/>
    <w:rsid w:val="005767A8"/>
    <w:rsid w:val="005779EA"/>
    <w:rsid w:val="00580719"/>
    <w:rsid w:val="0058197A"/>
    <w:rsid w:val="005824C4"/>
    <w:rsid w:val="00583C55"/>
    <w:rsid w:val="005874AA"/>
    <w:rsid w:val="00592DA2"/>
    <w:rsid w:val="00593B35"/>
    <w:rsid w:val="0059519D"/>
    <w:rsid w:val="00595AEC"/>
    <w:rsid w:val="005A1D8D"/>
    <w:rsid w:val="005A26BF"/>
    <w:rsid w:val="005A5122"/>
    <w:rsid w:val="005B1749"/>
    <w:rsid w:val="005B1785"/>
    <w:rsid w:val="005B4102"/>
    <w:rsid w:val="005B6068"/>
    <w:rsid w:val="005B6F8A"/>
    <w:rsid w:val="005B7279"/>
    <w:rsid w:val="005C3D97"/>
    <w:rsid w:val="005C44FE"/>
    <w:rsid w:val="005C71C4"/>
    <w:rsid w:val="005D24E5"/>
    <w:rsid w:val="005D4767"/>
    <w:rsid w:val="005D5418"/>
    <w:rsid w:val="005D5931"/>
    <w:rsid w:val="005E0989"/>
    <w:rsid w:val="005E09EA"/>
    <w:rsid w:val="005E771E"/>
    <w:rsid w:val="005F418E"/>
    <w:rsid w:val="005F453F"/>
    <w:rsid w:val="005F69A8"/>
    <w:rsid w:val="00602114"/>
    <w:rsid w:val="006028C9"/>
    <w:rsid w:val="00602923"/>
    <w:rsid w:val="00602E2E"/>
    <w:rsid w:val="00605DFD"/>
    <w:rsid w:val="00607FC3"/>
    <w:rsid w:val="00611CD4"/>
    <w:rsid w:val="00612A77"/>
    <w:rsid w:val="00613FDA"/>
    <w:rsid w:val="00614277"/>
    <w:rsid w:val="00622997"/>
    <w:rsid w:val="00622E67"/>
    <w:rsid w:val="00631FAF"/>
    <w:rsid w:val="00632535"/>
    <w:rsid w:val="006428E8"/>
    <w:rsid w:val="00643926"/>
    <w:rsid w:val="0064393B"/>
    <w:rsid w:val="00644DF9"/>
    <w:rsid w:val="00651C0F"/>
    <w:rsid w:val="00653F9B"/>
    <w:rsid w:val="00655D70"/>
    <w:rsid w:val="00656B0B"/>
    <w:rsid w:val="00657391"/>
    <w:rsid w:val="00660EEF"/>
    <w:rsid w:val="00661187"/>
    <w:rsid w:val="006636F9"/>
    <w:rsid w:val="00666956"/>
    <w:rsid w:val="0066768F"/>
    <w:rsid w:val="006722DA"/>
    <w:rsid w:val="00674ED2"/>
    <w:rsid w:val="0068048E"/>
    <w:rsid w:val="00682821"/>
    <w:rsid w:val="00684C92"/>
    <w:rsid w:val="00685E9F"/>
    <w:rsid w:val="006868F6"/>
    <w:rsid w:val="006968D2"/>
    <w:rsid w:val="006A1F18"/>
    <w:rsid w:val="006A6F8F"/>
    <w:rsid w:val="006A7E41"/>
    <w:rsid w:val="006A7F81"/>
    <w:rsid w:val="006B5720"/>
    <w:rsid w:val="006C00F1"/>
    <w:rsid w:val="006C0583"/>
    <w:rsid w:val="006C273D"/>
    <w:rsid w:val="006C5F71"/>
    <w:rsid w:val="006C6152"/>
    <w:rsid w:val="006C7CF7"/>
    <w:rsid w:val="006D49E3"/>
    <w:rsid w:val="006D4FA3"/>
    <w:rsid w:val="006E1DED"/>
    <w:rsid w:val="006E2F6F"/>
    <w:rsid w:val="006E59D0"/>
    <w:rsid w:val="006E724C"/>
    <w:rsid w:val="006F16D7"/>
    <w:rsid w:val="006F441D"/>
    <w:rsid w:val="006F5AE4"/>
    <w:rsid w:val="006F6E7B"/>
    <w:rsid w:val="006F6EC2"/>
    <w:rsid w:val="00705289"/>
    <w:rsid w:val="0070566E"/>
    <w:rsid w:val="00705984"/>
    <w:rsid w:val="0071663D"/>
    <w:rsid w:val="00720CF3"/>
    <w:rsid w:val="00722DD5"/>
    <w:rsid w:val="007259CD"/>
    <w:rsid w:val="00725C47"/>
    <w:rsid w:val="00730E30"/>
    <w:rsid w:val="00732B0A"/>
    <w:rsid w:val="00736BEF"/>
    <w:rsid w:val="00737CE1"/>
    <w:rsid w:val="00741708"/>
    <w:rsid w:val="0074214E"/>
    <w:rsid w:val="0074304D"/>
    <w:rsid w:val="007438C9"/>
    <w:rsid w:val="00750D32"/>
    <w:rsid w:val="00750EC4"/>
    <w:rsid w:val="00754724"/>
    <w:rsid w:val="00760A1E"/>
    <w:rsid w:val="00763D6D"/>
    <w:rsid w:val="00764753"/>
    <w:rsid w:val="007709E4"/>
    <w:rsid w:val="0077180E"/>
    <w:rsid w:val="00772020"/>
    <w:rsid w:val="00772BC2"/>
    <w:rsid w:val="007732B4"/>
    <w:rsid w:val="00773D6E"/>
    <w:rsid w:val="00777CC1"/>
    <w:rsid w:val="00783A4D"/>
    <w:rsid w:val="00785113"/>
    <w:rsid w:val="00792EA5"/>
    <w:rsid w:val="007A04E6"/>
    <w:rsid w:val="007A4B30"/>
    <w:rsid w:val="007A719E"/>
    <w:rsid w:val="007A7B03"/>
    <w:rsid w:val="007A7F8A"/>
    <w:rsid w:val="007B030B"/>
    <w:rsid w:val="007B2360"/>
    <w:rsid w:val="007B3808"/>
    <w:rsid w:val="007B7A4C"/>
    <w:rsid w:val="007C0457"/>
    <w:rsid w:val="007C1FBC"/>
    <w:rsid w:val="007C3012"/>
    <w:rsid w:val="007C62EF"/>
    <w:rsid w:val="007C7F7F"/>
    <w:rsid w:val="007D1954"/>
    <w:rsid w:val="007D4AA1"/>
    <w:rsid w:val="007D7878"/>
    <w:rsid w:val="007D7D76"/>
    <w:rsid w:val="007E0668"/>
    <w:rsid w:val="007E07E4"/>
    <w:rsid w:val="007E2738"/>
    <w:rsid w:val="007E6B91"/>
    <w:rsid w:val="007E7BBF"/>
    <w:rsid w:val="007F14C8"/>
    <w:rsid w:val="007F2856"/>
    <w:rsid w:val="007F62D0"/>
    <w:rsid w:val="007F654B"/>
    <w:rsid w:val="00800CFB"/>
    <w:rsid w:val="00801513"/>
    <w:rsid w:val="008104ED"/>
    <w:rsid w:val="00811D93"/>
    <w:rsid w:val="008122D0"/>
    <w:rsid w:val="00812EF6"/>
    <w:rsid w:val="00824B5D"/>
    <w:rsid w:val="00826F3C"/>
    <w:rsid w:val="00827E74"/>
    <w:rsid w:val="00832580"/>
    <w:rsid w:val="00832DE2"/>
    <w:rsid w:val="00833009"/>
    <w:rsid w:val="00833B48"/>
    <w:rsid w:val="00833C87"/>
    <w:rsid w:val="008341C7"/>
    <w:rsid w:val="00843339"/>
    <w:rsid w:val="008476BE"/>
    <w:rsid w:val="008600B0"/>
    <w:rsid w:val="008609FE"/>
    <w:rsid w:val="008613C3"/>
    <w:rsid w:val="0086150B"/>
    <w:rsid w:val="008655AF"/>
    <w:rsid w:val="0086606B"/>
    <w:rsid w:val="00871219"/>
    <w:rsid w:val="00871FA2"/>
    <w:rsid w:val="00872BEF"/>
    <w:rsid w:val="008779E5"/>
    <w:rsid w:val="00883214"/>
    <w:rsid w:val="008844C3"/>
    <w:rsid w:val="00886CEA"/>
    <w:rsid w:val="00895EA3"/>
    <w:rsid w:val="00897B23"/>
    <w:rsid w:val="008A1441"/>
    <w:rsid w:val="008B06DE"/>
    <w:rsid w:val="008B0D2E"/>
    <w:rsid w:val="008B0F91"/>
    <w:rsid w:val="008B2F31"/>
    <w:rsid w:val="008B39AF"/>
    <w:rsid w:val="008B3D14"/>
    <w:rsid w:val="008B4516"/>
    <w:rsid w:val="008B4A91"/>
    <w:rsid w:val="008C2BFA"/>
    <w:rsid w:val="008C4920"/>
    <w:rsid w:val="008C552E"/>
    <w:rsid w:val="008C78E5"/>
    <w:rsid w:val="008E04EF"/>
    <w:rsid w:val="008E1CDD"/>
    <w:rsid w:val="008E2A31"/>
    <w:rsid w:val="008E4E21"/>
    <w:rsid w:val="008E508F"/>
    <w:rsid w:val="008F1294"/>
    <w:rsid w:val="008F162B"/>
    <w:rsid w:val="008F1CDA"/>
    <w:rsid w:val="008F1E71"/>
    <w:rsid w:val="008F1F7A"/>
    <w:rsid w:val="00902567"/>
    <w:rsid w:val="00904509"/>
    <w:rsid w:val="00907D84"/>
    <w:rsid w:val="00910DBE"/>
    <w:rsid w:val="00911261"/>
    <w:rsid w:val="00913668"/>
    <w:rsid w:val="009171D9"/>
    <w:rsid w:val="009222CA"/>
    <w:rsid w:val="00932A7C"/>
    <w:rsid w:val="00934BDD"/>
    <w:rsid w:val="00936105"/>
    <w:rsid w:val="009445CB"/>
    <w:rsid w:val="009539F6"/>
    <w:rsid w:val="00954C78"/>
    <w:rsid w:val="00955539"/>
    <w:rsid w:val="00957E54"/>
    <w:rsid w:val="00961068"/>
    <w:rsid w:val="009627F9"/>
    <w:rsid w:val="0096399B"/>
    <w:rsid w:val="009661D9"/>
    <w:rsid w:val="00971774"/>
    <w:rsid w:val="00971A38"/>
    <w:rsid w:val="00972BB6"/>
    <w:rsid w:val="00976813"/>
    <w:rsid w:val="0097686C"/>
    <w:rsid w:val="00981499"/>
    <w:rsid w:val="00981FE3"/>
    <w:rsid w:val="00984E7D"/>
    <w:rsid w:val="009853FB"/>
    <w:rsid w:val="009855B8"/>
    <w:rsid w:val="00986D40"/>
    <w:rsid w:val="0099048F"/>
    <w:rsid w:val="009926A3"/>
    <w:rsid w:val="00993B07"/>
    <w:rsid w:val="00995E11"/>
    <w:rsid w:val="009A2D98"/>
    <w:rsid w:val="009A305C"/>
    <w:rsid w:val="009A3744"/>
    <w:rsid w:val="009B30E2"/>
    <w:rsid w:val="009B3C67"/>
    <w:rsid w:val="009B75D9"/>
    <w:rsid w:val="009C02BD"/>
    <w:rsid w:val="009C13AC"/>
    <w:rsid w:val="009C1559"/>
    <w:rsid w:val="009C4383"/>
    <w:rsid w:val="009C6E60"/>
    <w:rsid w:val="009D3658"/>
    <w:rsid w:val="009E1FB0"/>
    <w:rsid w:val="009E4472"/>
    <w:rsid w:val="009E4505"/>
    <w:rsid w:val="009E60D1"/>
    <w:rsid w:val="009F2A17"/>
    <w:rsid w:val="009F3ED8"/>
    <w:rsid w:val="009F6718"/>
    <w:rsid w:val="009F6DD2"/>
    <w:rsid w:val="00A0045F"/>
    <w:rsid w:val="00A012AC"/>
    <w:rsid w:val="00A019C0"/>
    <w:rsid w:val="00A03B35"/>
    <w:rsid w:val="00A06509"/>
    <w:rsid w:val="00A073AD"/>
    <w:rsid w:val="00A11024"/>
    <w:rsid w:val="00A16A44"/>
    <w:rsid w:val="00A208BF"/>
    <w:rsid w:val="00A21273"/>
    <w:rsid w:val="00A227DE"/>
    <w:rsid w:val="00A23EEE"/>
    <w:rsid w:val="00A260F3"/>
    <w:rsid w:val="00A36EE3"/>
    <w:rsid w:val="00A462DA"/>
    <w:rsid w:val="00A46D47"/>
    <w:rsid w:val="00A5070B"/>
    <w:rsid w:val="00A62378"/>
    <w:rsid w:val="00A62835"/>
    <w:rsid w:val="00A6361B"/>
    <w:rsid w:val="00A662B6"/>
    <w:rsid w:val="00A7206A"/>
    <w:rsid w:val="00A73260"/>
    <w:rsid w:val="00A744D0"/>
    <w:rsid w:val="00A75B74"/>
    <w:rsid w:val="00A860D8"/>
    <w:rsid w:val="00A8635A"/>
    <w:rsid w:val="00A86F78"/>
    <w:rsid w:val="00A90FF6"/>
    <w:rsid w:val="00AA6866"/>
    <w:rsid w:val="00AB1479"/>
    <w:rsid w:val="00AB1CC9"/>
    <w:rsid w:val="00AC2679"/>
    <w:rsid w:val="00AC3954"/>
    <w:rsid w:val="00AC76A0"/>
    <w:rsid w:val="00AC7B9B"/>
    <w:rsid w:val="00AD0038"/>
    <w:rsid w:val="00AD0D43"/>
    <w:rsid w:val="00AD5202"/>
    <w:rsid w:val="00AE1915"/>
    <w:rsid w:val="00AE1AE5"/>
    <w:rsid w:val="00AE66E8"/>
    <w:rsid w:val="00AE6E97"/>
    <w:rsid w:val="00AF091C"/>
    <w:rsid w:val="00AF17DF"/>
    <w:rsid w:val="00AF3F0C"/>
    <w:rsid w:val="00B01AF0"/>
    <w:rsid w:val="00B0326D"/>
    <w:rsid w:val="00B0379B"/>
    <w:rsid w:val="00B06415"/>
    <w:rsid w:val="00B07CD4"/>
    <w:rsid w:val="00B109E2"/>
    <w:rsid w:val="00B128D0"/>
    <w:rsid w:val="00B1443F"/>
    <w:rsid w:val="00B14E75"/>
    <w:rsid w:val="00B16B13"/>
    <w:rsid w:val="00B16C54"/>
    <w:rsid w:val="00B174D1"/>
    <w:rsid w:val="00B20209"/>
    <w:rsid w:val="00B21124"/>
    <w:rsid w:val="00B32F75"/>
    <w:rsid w:val="00B33422"/>
    <w:rsid w:val="00B41429"/>
    <w:rsid w:val="00B474FE"/>
    <w:rsid w:val="00B50599"/>
    <w:rsid w:val="00B50BA3"/>
    <w:rsid w:val="00B510A9"/>
    <w:rsid w:val="00B513ED"/>
    <w:rsid w:val="00B53CF6"/>
    <w:rsid w:val="00B53D8D"/>
    <w:rsid w:val="00B54058"/>
    <w:rsid w:val="00B5773A"/>
    <w:rsid w:val="00B5795F"/>
    <w:rsid w:val="00B602E2"/>
    <w:rsid w:val="00B61035"/>
    <w:rsid w:val="00B614D2"/>
    <w:rsid w:val="00B6276A"/>
    <w:rsid w:val="00B642B7"/>
    <w:rsid w:val="00B64DD2"/>
    <w:rsid w:val="00B66864"/>
    <w:rsid w:val="00B66FF1"/>
    <w:rsid w:val="00B70110"/>
    <w:rsid w:val="00B707C4"/>
    <w:rsid w:val="00B74EC6"/>
    <w:rsid w:val="00B75642"/>
    <w:rsid w:val="00B76695"/>
    <w:rsid w:val="00B85E14"/>
    <w:rsid w:val="00B90EBE"/>
    <w:rsid w:val="00B9304F"/>
    <w:rsid w:val="00B9442F"/>
    <w:rsid w:val="00B9729B"/>
    <w:rsid w:val="00BA2BF8"/>
    <w:rsid w:val="00BA3BF8"/>
    <w:rsid w:val="00BA4A8F"/>
    <w:rsid w:val="00BA5EFD"/>
    <w:rsid w:val="00BA6C67"/>
    <w:rsid w:val="00BA6FFB"/>
    <w:rsid w:val="00BB0860"/>
    <w:rsid w:val="00BB1809"/>
    <w:rsid w:val="00BB2428"/>
    <w:rsid w:val="00BB2995"/>
    <w:rsid w:val="00BB403E"/>
    <w:rsid w:val="00BB4E8C"/>
    <w:rsid w:val="00BB4F63"/>
    <w:rsid w:val="00BB6860"/>
    <w:rsid w:val="00BC5E50"/>
    <w:rsid w:val="00BC6F23"/>
    <w:rsid w:val="00BC7FF0"/>
    <w:rsid w:val="00BD134D"/>
    <w:rsid w:val="00BD174E"/>
    <w:rsid w:val="00BD76BD"/>
    <w:rsid w:val="00BE0FFB"/>
    <w:rsid w:val="00BE1A48"/>
    <w:rsid w:val="00BE2E3C"/>
    <w:rsid w:val="00BE3702"/>
    <w:rsid w:val="00BE3715"/>
    <w:rsid w:val="00BE4B50"/>
    <w:rsid w:val="00BE70FE"/>
    <w:rsid w:val="00BF0160"/>
    <w:rsid w:val="00BF622C"/>
    <w:rsid w:val="00C002B5"/>
    <w:rsid w:val="00C01382"/>
    <w:rsid w:val="00C066CD"/>
    <w:rsid w:val="00C11194"/>
    <w:rsid w:val="00C122BA"/>
    <w:rsid w:val="00C13CC6"/>
    <w:rsid w:val="00C17BFE"/>
    <w:rsid w:val="00C23108"/>
    <w:rsid w:val="00C23F67"/>
    <w:rsid w:val="00C30681"/>
    <w:rsid w:val="00C36026"/>
    <w:rsid w:val="00C42714"/>
    <w:rsid w:val="00C4315A"/>
    <w:rsid w:val="00C44592"/>
    <w:rsid w:val="00C45051"/>
    <w:rsid w:val="00C459E7"/>
    <w:rsid w:val="00C479ED"/>
    <w:rsid w:val="00C47DEC"/>
    <w:rsid w:val="00C55A7A"/>
    <w:rsid w:val="00C55F6C"/>
    <w:rsid w:val="00C60636"/>
    <w:rsid w:val="00C6287B"/>
    <w:rsid w:val="00C6499F"/>
    <w:rsid w:val="00C66F46"/>
    <w:rsid w:val="00C72E4E"/>
    <w:rsid w:val="00C74529"/>
    <w:rsid w:val="00C806E4"/>
    <w:rsid w:val="00C80D76"/>
    <w:rsid w:val="00C81426"/>
    <w:rsid w:val="00C82545"/>
    <w:rsid w:val="00C91090"/>
    <w:rsid w:val="00C911D7"/>
    <w:rsid w:val="00C93230"/>
    <w:rsid w:val="00C9463A"/>
    <w:rsid w:val="00C963E1"/>
    <w:rsid w:val="00C96C8C"/>
    <w:rsid w:val="00C96FDD"/>
    <w:rsid w:val="00CA08C3"/>
    <w:rsid w:val="00CA0C58"/>
    <w:rsid w:val="00CA256B"/>
    <w:rsid w:val="00CB5E41"/>
    <w:rsid w:val="00CC0455"/>
    <w:rsid w:val="00CC1022"/>
    <w:rsid w:val="00CC2D5E"/>
    <w:rsid w:val="00CC49CD"/>
    <w:rsid w:val="00CC51AE"/>
    <w:rsid w:val="00CD3C71"/>
    <w:rsid w:val="00CD4B15"/>
    <w:rsid w:val="00CD5F82"/>
    <w:rsid w:val="00CE03F1"/>
    <w:rsid w:val="00CE1345"/>
    <w:rsid w:val="00CE1C8C"/>
    <w:rsid w:val="00CE3933"/>
    <w:rsid w:val="00CE6DC4"/>
    <w:rsid w:val="00CF3AC5"/>
    <w:rsid w:val="00CF3E8A"/>
    <w:rsid w:val="00CF54DA"/>
    <w:rsid w:val="00D010A4"/>
    <w:rsid w:val="00D0377F"/>
    <w:rsid w:val="00D0424F"/>
    <w:rsid w:val="00D06A35"/>
    <w:rsid w:val="00D06D82"/>
    <w:rsid w:val="00D13CC2"/>
    <w:rsid w:val="00D1621F"/>
    <w:rsid w:val="00D2025D"/>
    <w:rsid w:val="00D2085E"/>
    <w:rsid w:val="00D24690"/>
    <w:rsid w:val="00D265DB"/>
    <w:rsid w:val="00D32CDB"/>
    <w:rsid w:val="00D3337C"/>
    <w:rsid w:val="00D337B0"/>
    <w:rsid w:val="00D33800"/>
    <w:rsid w:val="00D35B29"/>
    <w:rsid w:val="00D3698A"/>
    <w:rsid w:val="00D378FB"/>
    <w:rsid w:val="00D4369B"/>
    <w:rsid w:val="00D44352"/>
    <w:rsid w:val="00D45289"/>
    <w:rsid w:val="00D45E9A"/>
    <w:rsid w:val="00D46E8B"/>
    <w:rsid w:val="00D5309E"/>
    <w:rsid w:val="00D560C0"/>
    <w:rsid w:val="00D60653"/>
    <w:rsid w:val="00D622BF"/>
    <w:rsid w:val="00D6684D"/>
    <w:rsid w:val="00D66C74"/>
    <w:rsid w:val="00D67280"/>
    <w:rsid w:val="00D70292"/>
    <w:rsid w:val="00D70DC0"/>
    <w:rsid w:val="00D76AB3"/>
    <w:rsid w:val="00D77391"/>
    <w:rsid w:val="00D77BF3"/>
    <w:rsid w:val="00D84B2B"/>
    <w:rsid w:val="00D84D75"/>
    <w:rsid w:val="00D84F81"/>
    <w:rsid w:val="00D8636F"/>
    <w:rsid w:val="00D906C3"/>
    <w:rsid w:val="00D95920"/>
    <w:rsid w:val="00D9649E"/>
    <w:rsid w:val="00D975F6"/>
    <w:rsid w:val="00DA1EFC"/>
    <w:rsid w:val="00DA2CB2"/>
    <w:rsid w:val="00DB2D1A"/>
    <w:rsid w:val="00DB61CC"/>
    <w:rsid w:val="00DB789C"/>
    <w:rsid w:val="00DB7BB3"/>
    <w:rsid w:val="00DB7E30"/>
    <w:rsid w:val="00DC11F1"/>
    <w:rsid w:val="00DC26F4"/>
    <w:rsid w:val="00DC72D5"/>
    <w:rsid w:val="00DD6459"/>
    <w:rsid w:val="00DE1A70"/>
    <w:rsid w:val="00DE1FC2"/>
    <w:rsid w:val="00DE4E50"/>
    <w:rsid w:val="00DE5179"/>
    <w:rsid w:val="00DE5940"/>
    <w:rsid w:val="00DF21A9"/>
    <w:rsid w:val="00DF260D"/>
    <w:rsid w:val="00DF26C2"/>
    <w:rsid w:val="00DF311B"/>
    <w:rsid w:val="00DF3A28"/>
    <w:rsid w:val="00DF3D88"/>
    <w:rsid w:val="00DF62D7"/>
    <w:rsid w:val="00E077F3"/>
    <w:rsid w:val="00E155FE"/>
    <w:rsid w:val="00E17BDF"/>
    <w:rsid w:val="00E21106"/>
    <w:rsid w:val="00E21DCF"/>
    <w:rsid w:val="00E23B04"/>
    <w:rsid w:val="00E24E27"/>
    <w:rsid w:val="00E30A92"/>
    <w:rsid w:val="00E318BD"/>
    <w:rsid w:val="00E338A9"/>
    <w:rsid w:val="00E35942"/>
    <w:rsid w:val="00E37DA8"/>
    <w:rsid w:val="00E4140D"/>
    <w:rsid w:val="00E42D38"/>
    <w:rsid w:val="00E44283"/>
    <w:rsid w:val="00E449D1"/>
    <w:rsid w:val="00E47190"/>
    <w:rsid w:val="00E50757"/>
    <w:rsid w:val="00E5268D"/>
    <w:rsid w:val="00E56335"/>
    <w:rsid w:val="00E604AE"/>
    <w:rsid w:val="00E61486"/>
    <w:rsid w:val="00E62290"/>
    <w:rsid w:val="00E623B8"/>
    <w:rsid w:val="00E62ADF"/>
    <w:rsid w:val="00E63294"/>
    <w:rsid w:val="00E6682A"/>
    <w:rsid w:val="00E67D96"/>
    <w:rsid w:val="00E70295"/>
    <w:rsid w:val="00E71C22"/>
    <w:rsid w:val="00E71DDE"/>
    <w:rsid w:val="00E7447C"/>
    <w:rsid w:val="00E77A6B"/>
    <w:rsid w:val="00E8053D"/>
    <w:rsid w:val="00E8091D"/>
    <w:rsid w:val="00E84EDA"/>
    <w:rsid w:val="00E863B2"/>
    <w:rsid w:val="00E86A18"/>
    <w:rsid w:val="00E9679B"/>
    <w:rsid w:val="00EA0DDA"/>
    <w:rsid w:val="00EA56A7"/>
    <w:rsid w:val="00EB3178"/>
    <w:rsid w:val="00EB5167"/>
    <w:rsid w:val="00EC4264"/>
    <w:rsid w:val="00EC5FAE"/>
    <w:rsid w:val="00EC66A8"/>
    <w:rsid w:val="00EE03C6"/>
    <w:rsid w:val="00EE5DBD"/>
    <w:rsid w:val="00EF08F8"/>
    <w:rsid w:val="00EF0DF2"/>
    <w:rsid w:val="00EF62E3"/>
    <w:rsid w:val="00EF7938"/>
    <w:rsid w:val="00F01A2E"/>
    <w:rsid w:val="00F02211"/>
    <w:rsid w:val="00F03A28"/>
    <w:rsid w:val="00F106E1"/>
    <w:rsid w:val="00F11EED"/>
    <w:rsid w:val="00F12EE1"/>
    <w:rsid w:val="00F15095"/>
    <w:rsid w:val="00F16732"/>
    <w:rsid w:val="00F16FF0"/>
    <w:rsid w:val="00F257AE"/>
    <w:rsid w:val="00F26749"/>
    <w:rsid w:val="00F34218"/>
    <w:rsid w:val="00F34B27"/>
    <w:rsid w:val="00F407BA"/>
    <w:rsid w:val="00F41069"/>
    <w:rsid w:val="00F43E98"/>
    <w:rsid w:val="00F45377"/>
    <w:rsid w:val="00F471D2"/>
    <w:rsid w:val="00F624CC"/>
    <w:rsid w:val="00F62941"/>
    <w:rsid w:val="00F6607D"/>
    <w:rsid w:val="00F66368"/>
    <w:rsid w:val="00F70C01"/>
    <w:rsid w:val="00F70DDC"/>
    <w:rsid w:val="00F712BA"/>
    <w:rsid w:val="00F71744"/>
    <w:rsid w:val="00F80735"/>
    <w:rsid w:val="00F80F3F"/>
    <w:rsid w:val="00F8309D"/>
    <w:rsid w:val="00F84C8C"/>
    <w:rsid w:val="00F8505F"/>
    <w:rsid w:val="00F8706C"/>
    <w:rsid w:val="00F90659"/>
    <w:rsid w:val="00F906F5"/>
    <w:rsid w:val="00F90EE8"/>
    <w:rsid w:val="00F94432"/>
    <w:rsid w:val="00FA05BB"/>
    <w:rsid w:val="00FA061A"/>
    <w:rsid w:val="00FA09B3"/>
    <w:rsid w:val="00FA2296"/>
    <w:rsid w:val="00FA78A0"/>
    <w:rsid w:val="00FB201F"/>
    <w:rsid w:val="00FB2BEC"/>
    <w:rsid w:val="00FB3F5D"/>
    <w:rsid w:val="00FB5174"/>
    <w:rsid w:val="00FB5DE3"/>
    <w:rsid w:val="00FB5DF4"/>
    <w:rsid w:val="00FB7FA7"/>
    <w:rsid w:val="00FC0BB6"/>
    <w:rsid w:val="00FD1667"/>
    <w:rsid w:val="00FD482A"/>
    <w:rsid w:val="00FD6340"/>
    <w:rsid w:val="00FE1FDF"/>
    <w:rsid w:val="00FE203F"/>
    <w:rsid w:val="00FE3F12"/>
    <w:rsid w:val="00FE614F"/>
    <w:rsid w:val="00FE7ABF"/>
    <w:rsid w:val="00FE7DD4"/>
    <w:rsid w:val="00FF293B"/>
    <w:rsid w:val="00FF4107"/>
    <w:rsid w:val="00FF4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21831"/>
  <w14:defaultImageDpi w14:val="300"/>
  <w15:docId w15:val="{5EE41A22-E40F-B94E-B784-1E0836F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0D"/>
    <w:rPr>
      <w:sz w:val="24"/>
      <w:szCs w:val="24"/>
      <w:lang w:val="en-US"/>
    </w:rPr>
  </w:style>
  <w:style w:type="paragraph" w:styleId="Heading1">
    <w:name w:val="heading 1"/>
    <w:basedOn w:val="Normal"/>
    <w:next w:val="Normal"/>
    <w:link w:val="Heading1Char"/>
    <w:uiPriority w:val="9"/>
    <w:qFormat/>
    <w:rsid w:val="002D1E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4F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A429A"/>
    <w:pPr>
      <w:keepNext/>
      <w:outlineLvl w:val="2"/>
    </w:pPr>
    <w:rPr>
      <w:rFonts w:ascii="Arial" w:eastAsia="Times New Roman" w:hAnsi="Arial" w:cs="Arial"/>
      <w:color w:val="FF0000"/>
      <w:sz w:val="36"/>
      <w:lang w:val="en-GB"/>
    </w:rPr>
  </w:style>
  <w:style w:type="paragraph" w:styleId="Heading6">
    <w:name w:val="heading 6"/>
    <w:basedOn w:val="Normal"/>
    <w:next w:val="Normal"/>
    <w:qFormat/>
    <w:rsid w:val="004A429A"/>
    <w:pPr>
      <w:spacing w:before="240" w:after="60"/>
      <w:outlineLvl w:val="5"/>
    </w:pPr>
    <w:rPr>
      <w:rFonts w:ascii="Times New Roman" w:hAnsi="Times New Roman"/>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146"/>
    <w:pPr>
      <w:tabs>
        <w:tab w:val="center" w:pos="4320"/>
        <w:tab w:val="right" w:pos="8640"/>
      </w:tabs>
    </w:pPr>
  </w:style>
  <w:style w:type="character" w:customStyle="1" w:styleId="HeaderChar">
    <w:name w:val="Header Char"/>
    <w:basedOn w:val="DefaultParagraphFont"/>
    <w:link w:val="Header"/>
    <w:uiPriority w:val="99"/>
    <w:rsid w:val="00327146"/>
  </w:style>
  <w:style w:type="paragraph" w:styleId="Footer">
    <w:name w:val="footer"/>
    <w:basedOn w:val="Normal"/>
    <w:link w:val="FooterChar"/>
    <w:unhideWhenUsed/>
    <w:rsid w:val="00327146"/>
    <w:pPr>
      <w:tabs>
        <w:tab w:val="center" w:pos="4320"/>
        <w:tab w:val="right" w:pos="8640"/>
      </w:tabs>
    </w:pPr>
  </w:style>
  <w:style w:type="character" w:customStyle="1" w:styleId="FooterChar">
    <w:name w:val="Footer Char"/>
    <w:basedOn w:val="DefaultParagraphFont"/>
    <w:link w:val="Footer"/>
    <w:uiPriority w:val="99"/>
    <w:rsid w:val="00327146"/>
  </w:style>
  <w:style w:type="character" w:styleId="Hyperlink">
    <w:name w:val="Hyperlink"/>
    <w:rsid w:val="004A429A"/>
    <w:rPr>
      <w:color w:val="0000FF"/>
      <w:u w:val="single"/>
    </w:rPr>
  </w:style>
  <w:style w:type="table" w:styleId="TableGrid">
    <w:name w:val="Table Grid"/>
    <w:basedOn w:val="TableNormal"/>
    <w:rsid w:val="004A429A"/>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3C60"/>
    <w:rPr>
      <w:color w:val="800080"/>
      <w:u w:val="single"/>
    </w:rPr>
  </w:style>
  <w:style w:type="paragraph" w:styleId="BalloonText">
    <w:name w:val="Balloon Text"/>
    <w:basedOn w:val="Normal"/>
    <w:link w:val="BalloonTextChar"/>
    <w:uiPriority w:val="99"/>
    <w:semiHidden/>
    <w:unhideWhenUsed/>
    <w:rsid w:val="003536BA"/>
    <w:rPr>
      <w:rFonts w:ascii="Lucida Grande" w:hAnsi="Lucida Grande" w:cs="Lucida Grande"/>
      <w:sz w:val="18"/>
      <w:szCs w:val="18"/>
    </w:rPr>
  </w:style>
  <w:style w:type="character" w:customStyle="1" w:styleId="BalloonTextChar">
    <w:name w:val="Balloon Text Char"/>
    <w:link w:val="BalloonText"/>
    <w:uiPriority w:val="99"/>
    <w:semiHidden/>
    <w:rsid w:val="003536BA"/>
    <w:rPr>
      <w:rFonts w:ascii="Lucida Grande" w:hAnsi="Lucida Grande" w:cs="Lucida Grande"/>
      <w:sz w:val="18"/>
      <w:szCs w:val="18"/>
      <w:lang w:val="en-US"/>
    </w:rPr>
  </w:style>
  <w:style w:type="paragraph" w:styleId="ListParagraph">
    <w:name w:val="List Paragraph"/>
    <w:basedOn w:val="Normal"/>
    <w:uiPriority w:val="34"/>
    <w:qFormat/>
    <w:rsid w:val="003E7E22"/>
    <w:pPr>
      <w:ind w:left="720"/>
      <w:contextualSpacing/>
    </w:pPr>
  </w:style>
  <w:style w:type="character" w:customStyle="1" w:styleId="Heading2Char">
    <w:name w:val="Heading 2 Char"/>
    <w:basedOn w:val="DefaultParagraphFont"/>
    <w:link w:val="Heading2"/>
    <w:uiPriority w:val="9"/>
    <w:rsid w:val="00D84F81"/>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D84F81"/>
    <w:rPr>
      <w:color w:val="605E5C"/>
      <w:shd w:val="clear" w:color="auto" w:fill="E1DFDD"/>
    </w:rPr>
  </w:style>
  <w:style w:type="paragraph" w:styleId="FootnoteText">
    <w:name w:val="footnote text"/>
    <w:basedOn w:val="Normal"/>
    <w:link w:val="FootnoteTextChar"/>
    <w:uiPriority w:val="99"/>
    <w:semiHidden/>
    <w:unhideWhenUsed/>
    <w:rsid w:val="008E4E21"/>
    <w:rPr>
      <w:sz w:val="20"/>
      <w:szCs w:val="20"/>
    </w:rPr>
  </w:style>
  <w:style w:type="character" w:customStyle="1" w:styleId="FootnoteTextChar">
    <w:name w:val="Footnote Text Char"/>
    <w:basedOn w:val="DefaultParagraphFont"/>
    <w:link w:val="FootnoteText"/>
    <w:uiPriority w:val="99"/>
    <w:semiHidden/>
    <w:rsid w:val="008E4E21"/>
    <w:rPr>
      <w:lang w:val="en-US"/>
    </w:rPr>
  </w:style>
  <w:style w:type="character" w:styleId="FootnoteReference">
    <w:name w:val="footnote reference"/>
    <w:basedOn w:val="DefaultParagraphFont"/>
    <w:uiPriority w:val="99"/>
    <w:semiHidden/>
    <w:unhideWhenUsed/>
    <w:rsid w:val="008E4E21"/>
    <w:rPr>
      <w:vertAlign w:val="superscript"/>
    </w:rPr>
  </w:style>
  <w:style w:type="paragraph" w:styleId="NormalWeb">
    <w:name w:val="Normal (Web)"/>
    <w:basedOn w:val="Normal"/>
    <w:uiPriority w:val="99"/>
    <w:unhideWhenUsed/>
    <w:rsid w:val="00A260F3"/>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basedOn w:val="DefaultParagraphFont"/>
    <w:uiPriority w:val="99"/>
    <w:semiHidden/>
    <w:unhideWhenUsed/>
    <w:rsid w:val="00452999"/>
    <w:rPr>
      <w:sz w:val="16"/>
      <w:szCs w:val="16"/>
    </w:rPr>
  </w:style>
  <w:style w:type="paragraph" w:styleId="CommentText">
    <w:name w:val="annotation text"/>
    <w:basedOn w:val="Normal"/>
    <w:link w:val="CommentTextChar"/>
    <w:uiPriority w:val="99"/>
    <w:semiHidden/>
    <w:unhideWhenUsed/>
    <w:rsid w:val="00452999"/>
    <w:rPr>
      <w:sz w:val="20"/>
      <w:szCs w:val="20"/>
    </w:rPr>
  </w:style>
  <w:style w:type="character" w:customStyle="1" w:styleId="CommentTextChar">
    <w:name w:val="Comment Text Char"/>
    <w:basedOn w:val="DefaultParagraphFont"/>
    <w:link w:val="CommentText"/>
    <w:uiPriority w:val="99"/>
    <w:semiHidden/>
    <w:rsid w:val="00452999"/>
    <w:rPr>
      <w:lang w:val="en-US"/>
    </w:rPr>
  </w:style>
  <w:style w:type="paragraph" w:styleId="CommentSubject">
    <w:name w:val="annotation subject"/>
    <w:basedOn w:val="CommentText"/>
    <w:next w:val="CommentText"/>
    <w:link w:val="CommentSubjectChar"/>
    <w:uiPriority w:val="99"/>
    <w:semiHidden/>
    <w:unhideWhenUsed/>
    <w:rsid w:val="00452999"/>
    <w:rPr>
      <w:b/>
      <w:bCs/>
    </w:rPr>
  </w:style>
  <w:style w:type="character" w:customStyle="1" w:styleId="CommentSubjectChar">
    <w:name w:val="Comment Subject Char"/>
    <w:basedOn w:val="CommentTextChar"/>
    <w:link w:val="CommentSubject"/>
    <w:uiPriority w:val="99"/>
    <w:semiHidden/>
    <w:rsid w:val="00452999"/>
    <w:rPr>
      <w:b/>
      <w:bCs/>
      <w:lang w:val="en-US"/>
    </w:rPr>
  </w:style>
  <w:style w:type="character" w:customStyle="1" w:styleId="apple-converted-space">
    <w:name w:val="apple-converted-space"/>
    <w:basedOn w:val="DefaultParagraphFont"/>
    <w:rsid w:val="00A03B35"/>
  </w:style>
  <w:style w:type="character" w:styleId="Emphasis">
    <w:name w:val="Emphasis"/>
    <w:basedOn w:val="DefaultParagraphFont"/>
    <w:uiPriority w:val="20"/>
    <w:qFormat/>
    <w:rsid w:val="00A03B35"/>
    <w:rPr>
      <w:i/>
      <w:iCs/>
    </w:rPr>
  </w:style>
  <w:style w:type="character" w:styleId="Strong">
    <w:name w:val="Strong"/>
    <w:basedOn w:val="DefaultParagraphFont"/>
    <w:uiPriority w:val="22"/>
    <w:qFormat/>
    <w:rsid w:val="00A03B35"/>
    <w:rPr>
      <w:b/>
      <w:bCs/>
    </w:rPr>
  </w:style>
  <w:style w:type="character" w:styleId="PageNumber">
    <w:name w:val="page number"/>
    <w:basedOn w:val="DefaultParagraphFont"/>
    <w:uiPriority w:val="99"/>
    <w:semiHidden/>
    <w:unhideWhenUsed/>
    <w:rsid w:val="00BA6FFB"/>
  </w:style>
  <w:style w:type="character" w:customStyle="1" w:styleId="Heading1Char">
    <w:name w:val="Heading 1 Char"/>
    <w:basedOn w:val="DefaultParagraphFont"/>
    <w:link w:val="Heading1"/>
    <w:uiPriority w:val="9"/>
    <w:rsid w:val="002D1E27"/>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rsid w:val="00C459E7"/>
    <w:rPr>
      <w:rFonts w:ascii="Arial" w:eastAsia="Times New Roman" w:hAnsi="Arial" w:cs="Arial"/>
      <w:color w:val="FF000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557">
      <w:bodyDiv w:val="1"/>
      <w:marLeft w:val="0"/>
      <w:marRight w:val="0"/>
      <w:marTop w:val="0"/>
      <w:marBottom w:val="0"/>
      <w:divBdr>
        <w:top w:val="none" w:sz="0" w:space="0" w:color="auto"/>
        <w:left w:val="none" w:sz="0" w:space="0" w:color="auto"/>
        <w:bottom w:val="none" w:sz="0" w:space="0" w:color="auto"/>
        <w:right w:val="none" w:sz="0" w:space="0" w:color="auto"/>
      </w:divBdr>
    </w:div>
    <w:div w:id="896286101">
      <w:bodyDiv w:val="1"/>
      <w:marLeft w:val="0"/>
      <w:marRight w:val="0"/>
      <w:marTop w:val="0"/>
      <w:marBottom w:val="0"/>
      <w:divBdr>
        <w:top w:val="none" w:sz="0" w:space="0" w:color="auto"/>
        <w:left w:val="none" w:sz="0" w:space="0" w:color="auto"/>
        <w:bottom w:val="none" w:sz="0" w:space="0" w:color="auto"/>
        <w:right w:val="none" w:sz="0" w:space="0" w:color="auto"/>
      </w:divBdr>
    </w:div>
    <w:div w:id="1126000804">
      <w:bodyDiv w:val="1"/>
      <w:marLeft w:val="0"/>
      <w:marRight w:val="0"/>
      <w:marTop w:val="0"/>
      <w:marBottom w:val="0"/>
      <w:divBdr>
        <w:top w:val="none" w:sz="0" w:space="0" w:color="auto"/>
        <w:left w:val="none" w:sz="0" w:space="0" w:color="auto"/>
        <w:bottom w:val="none" w:sz="0" w:space="0" w:color="auto"/>
        <w:right w:val="none" w:sz="0" w:space="0" w:color="auto"/>
      </w:divBdr>
    </w:div>
    <w:div w:id="1267998348">
      <w:bodyDiv w:val="1"/>
      <w:marLeft w:val="0"/>
      <w:marRight w:val="0"/>
      <w:marTop w:val="0"/>
      <w:marBottom w:val="0"/>
      <w:divBdr>
        <w:top w:val="none" w:sz="0" w:space="0" w:color="auto"/>
        <w:left w:val="none" w:sz="0" w:space="0" w:color="auto"/>
        <w:bottom w:val="none" w:sz="0" w:space="0" w:color="auto"/>
        <w:right w:val="none" w:sz="0" w:space="0" w:color="auto"/>
      </w:divBdr>
      <w:divsChild>
        <w:div w:id="1621765762">
          <w:marLeft w:val="0"/>
          <w:marRight w:val="0"/>
          <w:marTop w:val="0"/>
          <w:marBottom w:val="0"/>
          <w:divBdr>
            <w:top w:val="none" w:sz="0" w:space="0" w:color="auto"/>
            <w:left w:val="none" w:sz="0" w:space="0" w:color="auto"/>
            <w:bottom w:val="none" w:sz="0" w:space="0" w:color="auto"/>
            <w:right w:val="none" w:sz="0" w:space="0" w:color="auto"/>
          </w:divBdr>
          <w:divsChild>
            <w:div w:id="1416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963">
      <w:bodyDiv w:val="1"/>
      <w:marLeft w:val="0"/>
      <w:marRight w:val="0"/>
      <w:marTop w:val="0"/>
      <w:marBottom w:val="0"/>
      <w:divBdr>
        <w:top w:val="none" w:sz="0" w:space="0" w:color="auto"/>
        <w:left w:val="none" w:sz="0" w:space="0" w:color="auto"/>
        <w:bottom w:val="none" w:sz="0" w:space="0" w:color="auto"/>
        <w:right w:val="none" w:sz="0" w:space="0" w:color="auto"/>
      </w:divBdr>
    </w:div>
    <w:div w:id="1692493339">
      <w:bodyDiv w:val="1"/>
      <w:marLeft w:val="0"/>
      <w:marRight w:val="0"/>
      <w:marTop w:val="0"/>
      <w:marBottom w:val="0"/>
      <w:divBdr>
        <w:top w:val="none" w:sz="0" w:space="0" w:color="auto"/>
        <w:left w:val="none" w:sz="0" w:space="0" w:color="auto"/>
        <w:bottom w:val="none" w:sz="0" w:space="0" w:color="auto"/>
        <w:right w:val="none" w:sz="0" w:space="0" w:color="auto"/>
      </w:divBdr>
    </w:div>
    <w:div w:id="1793130560">
      <w:bodyDiv w:val="1"/>
      <w:marLeft w:val="0"/>
      <w:marRight w:val="0"/>
      <w:marTop w:val="0"/>
      <w:marBottom w:val="0"/>
      <w:divBdr>
        <w:top w:val="none" w:sz="0" w:space="0" w:color="auto"/>
        <w:left w:val="none" w:sz="0" w:space="0" w:color="auto"/>
        <w:bottom w:val="none" w:sz="0" w:space="0" w:color="auto"/>
        <w:right w:val="none" w:sz="0" w:space="0" w:color="auto"/>
      </w:divBdr>
      <w:divsChild>
        <w:div w:id="62067910">
          <w:marLeft w:val="0"/>
          <w:marRight w:val="0"/>
          <w:marTop w:val="0"/>
          <w:marBottom w:val="0"/>
          <w:divBdr>
            <w:top w:val="none" w:sz="0" w:space="0" w:color="auto"/>
            <w:left w:val="none" w:sz="0" w:space="0" w:color="auto"/>
            <w:bottom w:val="none" w:sz="0" w:space="0" w:color="auto"/>
            <w:right w:val="none" w:sz="0" w:space="0" w:color="auto"/>
          </w:divBdr>
          <w:divsChild>
            <w:div w:id="1356006811">
              <w:marLeft w:val="0"/>
              <w:marRight w:val="0"/>
              <w:marTop w:val="0"/>
              <w:marBottom w:val="0"/>
              <w:divBdr>
                <w:top w:val="none" w:sz="0" w:space="0" w:color="auto"/>
                <w:left w:val="none" w:sz="0" w:space="0" w:color="auto"/>
                <w:bottom w:val="none" w:sz="0" w:space="0" w:color="auto"/>
                <w:right w:val="none" w:sz="0" w:space="0" w:color="auto"/>
              </w:divBdr>
              <w:divsChild>
                <w:div w:id="1670517403">
                  <w:marLeft w:val="0"/>
                  <w:marRight w:val="0"/>
                  <w:marTop w:val="0"/>
                  <w:marBottom w:val="0"/>
                  <w:divBdr>
                    <w:top w:val="none" w:sz="0" w:space="0" w:color="auto"/>
                    <w:left w:val="none" w:sz="0" w:space="0" w:color="auto"/>
                    <w:bottom w:val="none" w:sz="0" w:space="0" w:color="auto"/>
                    <w:right w:val="none" w:sz="0" w:space="0" w:color="auto"/>
                  </w:divBdr>
                  <w:divsChild>
                    <w:div w:id="7829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tte@cvanwestmidlands.co.uk" TargetMode="External"/><Relationship Id="rId13" Type="http://schemas.openxmlformats.org/officeDocument/2006/relationships/hyperlink" Target="https://eastsideprojects.org/projects/what-if-digbeth/" TargetMode="External"/><Relationship Id="rId18" Type="http://schemas.openxmlformats.org/officeDocument/2006/relationships/hyperlink" Target="mailto:colette@cvanwestmidlands.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rminghamculture.co.uk/" TargetMode="External"/><Relationship Id="rId17" Type="http://schemas.openxmlformats.org/officeDocument/2006/relationships/hyperlink" Target="mailto:colette@cvanwestmidlands.co.uk" TargetMode="External"/><Relationship Id="rId2" Type="http://schemas.openxmlformats.org/officeDocument/2006/relationships/numbering" Target="numbering.xml"/><Relationship Id="rId16" Type="http://schemas.openxmlformats.org/officeDocument/2006/relationships/hyperlink" Target="https://forms.gle/3iBiE82xf9DpdUaH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shart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mca.org.uk/" TargetMode="External"/><Relationship Id="rId23" Type="http://schemas.openxmlformats.org/officeDocument/2006/relationships/fontTable" Target="fontTable.xml"/><Relationship Id="rId10" Type="http://schemas.openxmlformats.org/officeDocument/2006/relationships/hyperlink" Target="https://cvan.a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anwestmidlands.co.uk/" TargetMode="External"/><Relationship Id="rId14" Type="http://schemas.openxmlformats.org/officeDocument/2006/relationships/hyperlink" Target="https://www.birmingham.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colette@cvanwestmidlands.co.uk" TargetMode="External"/><Relationship Id="rId2" Type="http://schemas.openxmlformats.org/officeDocument/2006/relationships/hyperlink" Target="http://www.cvanwestmidlands.co.uk" TargetMode="External"/><Relationship Id="rId1" Type="http://schemas.openxmlformats.org/officeDocument/2006/relationships/hyperlink" Target="mailto:colette@cvanwestmidlands.co.uk"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http://www.cvanwestmidlands.co.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537D-740A-FD47-A044-26492CD5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STUDIO APPLICATION</vt:lpstr>
    </vt:vector>
  </TitlesOfParts>
  <Company>Reactor</Company>
  <LinksUpToDate>false</LinksUpToDate>
  <CharactersWithSpaces>13117</CharactersWithSpaces>
  <SharedDoc>false</SharedDoc>
  <HLinks>
    <vt:vector size="24" baseType="variant">
      <vt:variant>
        <vt:i4>3735560</vt:i4>
      </vt:variant>
      <vt:variant>
        <vt:i4>6</vt:i4>
      </vt:variant>
      <vt:variant>
        <vt:i4>0</vt:i4>
      </vt:variant>
      <vt:variant>
        <vt:i4>5</vt:i4>
      </vt:variant>
      <vt:variant>
        <vt:lpwstr>mailto:niki@weareprimary.org</vt:lpwstr>
      </vt:variant>
      <vt:variant>
        <vt:lpwstr/>
      </vt:variant>
      <vt:variant>
        <vt:i4>3342345</vt:i4>
      </vt:variant>
      <vt:variant>
        <vt:i4>3</vt:i4>
      </vt:variant>
      <vt:variant>
        <vt:i4>0</vt:i4>
      </vt:variant>
      <vt:variant>
        <vt:i4>5</vt:i4>
      </vt:variant>
      <vt:variant>
        <vt:lpwstr>mailto:info@weareprimary.org</vt:lpwstr>
      </vt:variant>
      <vt:variant>
        <vt:lpwstr/>
      </vt:variant>
      <vt:variant>
        <vt:i4>3735560</vt:i4>
      </vt:variant>
      <vt:variant>
        <vt:i4>0</vt:i4>
      </vt:variant>
      <vt:variant>
        <vt:i4>0</vt:i4>
      </vt:variant>
      <vt:variant>
        <vt:i4>5</vt:i4>
      </vt:variant>
      <vt:variant>
        <vt:lpwstr>mailto:niki@weareprimary.org</vt:lpwstr>
      </vt:variant>
      <vt:variant>
        <vt:lpwstr/>
      </vt:variant>
      <vt:variant>
        <vt:i4>196658</vt:i4>
      </vt:variant>
      <vt:variant>
        <vt:i4>4561</vt:i4>
      </vt:variant>
      <vt:variant>
        <vt:i4>1025</vt:i4>
      </vt:variant>
      <vt:variant>
        <vt:i4>1</vt:i4>
      </vt:variant>
      <vt:variant>
        <vt:lpwstr>PR_strip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APPLICATION</dc:title>
  <dc:subject/>
  <dc:creator>Jonathan</dc:creator>
  <cp:keywords/>
  <dc:description/>
  <cp:lastModifiedBy>Colette Griffin</cp:lastModifiedBy>
  <cp:revision>26</cp:revision>
  <cp:lastPrinted>2025-11-04T10:33:00Z</cp:lastPrinted>
  <dcterms:created xsi:type="dcterms:W3CDTF">2026-01-09T16:41:00Z</dcterms:created>
  <dcterms:modified xsi:type="dcterms:W3CDTF">2026-01-28T15:33:00Z</dcterms:modified>
</cp:coreProperties>
</file>