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DC6A" w14:textId="17C3895F" w:rsidR="00605DFD" w:rsidRPr="00655D70" w:rsidRDefault="00D93B85" w:rsidP="005B1785">
      <w:pPr>
        <w:spacing w:line="276" w:lineRule="auto"/>
        <w:rPr>
          <w:rFonts w:ascii="Calibri Light" w:hAnsi="Calibri Light" w:cs="Calibri Light"/>
          <w:sz w:val="60"/>
          <w:szCs w:val="60"/>
        </w:rPr>
      </w:pPr>
      <w:r>
        <w:rPr>
          <w:rFonts w:ascii="Calibri Light" w:hAnsi="Calibri Light" w:cs="Calibri Light"/>
          <w:sz w:val="60"/>
          <w:szCs w:val="60"/>
        </w:rPr>
        <w:t>Research Lead</w:t>
      </w:r>
      <w:r w:rsidR="00655D70" w:rsidRPr="00655D70">
        <w:rPr>
          <w:rFonts w:ascii="Calibri Light" w:hAnsi="Calibri Light" w:cs="Calibri Light"/>
          <w:sz w:val="60"/>
          <w:szCs w:val="60"/>
        </w:rPr>
        <w:t xml:space="preserve"> </w:t>
      </w:r>
      <w:r w:rsidR="00655D70">
        <w:rPr>
          <w:rFonts w:ascii="Calibri Light" w:hAnsi="Calibri Light" w:cs="Calibri Light"/>
          <w:sz w:val="60"/>
          <w:szCs w:val="60"/>
        </w:rPr>
        <w:t>(Freelance, Remote)</w:t>
      </w:r>
    </w:p>
    <w:p w14:paraId="574AEE91" w14:textId="4FDF9876" w:rsidR="00655D70" w:rsidRDefault="00605DFD" w:rsidP="005B1785">
      <w:pPr>
        <w:spacing w:line="276" w:lineRule="auto"/>
        <w:rPr>
          <w:rFonts w:asciiTheme="majorHAnsi" w:hAnsiTheme="majorHAnsi" w:cstheme="majorHAnsi"/>
          <w:sz w:val="22"/>
          <w:szCs w:val="22"/>
        </w:rPr>
      </w:pPr>
      <w:r w:rsidRPr="00655D70">
        <w:rPr>
          <w:rFonts w:ascii="Calibri Light" w:hAnsi="Calibri Light" w:cs="Calibri Light"/>
          <w:sz w:val="48"/>
          <w:szCs w:val="48"/>
        </w:rPr>
        <w:t>Creative Workspaces</w:t>
      </w:r>
      <w:r w:rsidR="00655D70" w:rsidRPr="00655D70">
        <w:rPr>
          <w:rFonts w:ascii="Calibri Light" w:hAnsi="Calibri Light" w:cs="Calibri Light"/>
          <w:sz w:val="48"/>
          <w:szCs w:val="48"/>
        </w:rPr>
        <w:t xml:space="preserve">: </w:t>
      </w:r>
      <w:r w:rsidRPr="00655D70">
        <w:rPr>
          <w:rFonts w:ascii="Calibri Light" w:hAnsi="Calibri Light" w:cs="Calibri Light"/>
          <w:sz w:val="48"/>
          <w:szCs w:val="48"/>
        </w:rPr>
        <w:t xml:space="preserve">A Research Project &amp; </w:t>
      </w:r>
      <w:r w:rsidR="00655D70" w:rsidRPr="00655D70">
        <w:rPr>
          <w:rFonts w:ascii="Calibri Light" w:hAnsi="Calibri Light" w:cs="Calibri Light"/>
          <w:sz w:val="48"/>
          <w:szCs w:val="48"/>
        </w:rPr>
        <w:t xml:space="preserve">Action-led </w:t>
      </w:r>
      <w:r w:rsidRPr="00655D70">
        <w:rPr>
          <w:rFonts w:ascii="Calibri Light" w:hAnsi="Calibri Light" w:cs="Calibri Light"/>
          <w:sz w:val="48"/>
          <w:szCs w:val="48"/>
        </w:rPr>
        <w:t>Report for Birmingham</w:t>
      </w:r>
      <w:r>
        <w:rPr>
          <w:rFonts w:ascii="Calibri Light" w:hAnsi="Calibri Light" w:cs="Calibri Light"/>
          <w:sz w:val="52"/>
          <w:szCs w:val="52"/>
        </w:rPr>
        <w:t xml:space="preserve"> </w:t>
      </w:r>
      <w:r w:rsidR="00B16B13" w:rsidRPr="004C3B6A">
        <w:rPr>
          <w:rFonts w:asciiTheme="majorHAnsi" w:hAnsiTheme="majorHAnsi" w:cstheme="majorHAnsi"/>
          <w:sz w:val="22"/>
          <w:szCs w:val="22"/>
        </w:rPr>
        <w:t xml:space="preserve"> </w:t>
      </w:r>
    </w:p>
    <w:p w14:paraId="5C032DF9" w14:textId="77777777" w:rsidR="00DA78E6" w:rsidRPr="00DA78E6" w:rsidRDefault="00DA78E6" w:rsidP="005B1785">
      <w:pPr>
        <w:spacing w:line="276" w:lineRule="auto"/>
        <w:rPr>
          <w:rFonts w:asciiTheme="majorHAnsi" w:hAnsiTheme="majorHAnsi" w:cstheme="majorHAnsi"/>
          <w:sz w:val="28"/>
          <w:szCs w:val="28"/>
        </w:rPr>
      </w:pPr>
    </w:p>
    <w:p w14:paraId="187E60B3" w14:textId="6FE5BD28" w:rsidR="00DA78E6" w:rsidRDefault="00DA78E6" w:rsidP="005B1785">
      <w:pPr>
        <w:spacing w:line="276" w:lineRule="auto"/>
        <w:rPr>
          <w:rFonts w:ascii="Calibri Light" w:hAnsi="Calibri Light" w:cs="Calibri Light"/>
          <w:sz w:val="28"/>
          <w:szCs w:val="28"/>
          <w:lang w:val="en-GB"/>
        </w:rPr>
      </w:pPr>
      <w:r w:rsidRPr="00DA78E6">
        <w:rPr>
          <w:rFonts w:ascii="Calibri Light" w:hAnsi="Calibri Light" w:cs="Calibri Light"/>
          <w:sz w:val="28"/>
          <w:szCs w:val="28"/>
          <w:lang w:val="en-GB"/>
        </w:rPr>
        <w:t>CVAN WM is seeking an experienced </w:t>
      </w:r>
      <w:r w:rsidRPr="00DA78E6">
        <w:rPr>
          <w:rFonts w:ascii="Calibri Light" w:hAnsi="Calibri Light" w:cs="Calibri Light"/>
          <w:b/>
          <w:bCs/>
          <w:sz w:val="28"/>
          <w:szCs w:val="28"/>
          <w:lang w:val="en-GB"/>
        </w:rPr>
        <w:t>Research Lead</w:t>
      </w:r>
      <w:r w:rsidRPr="00DA78E6">
        <w:rPr>
          <w:rFonts w:ascii="Calibri Light" w:hAnsi="Calibri Light" w:cs="Calibri Light"/>
          <w:sz w:val="28"/>
          <w:szCs w:val="28"/>
          <w:lang w:val="en-GB"/>
        </w:rPr>
        <w:t> to deliver a city-wide research project exploring the availability, accessibility, affordability and sustainability of creative workspaces for visual artists</w:t>
      </w:r>
      <w:r w:rsidR="00063D0D">
        <w:rPr>
          <w:rFonts w:ascii="Calibri Light" w:hAnsi="Calibri Light" w:cs="Calibri Light"/>
          <w:sz w:val="28"/>
          <w:szCs w:val="28"/>
          <w:lang w:val="en-GB"/>
        </w:rPr>
        <w:t>*</w:t>
      </w:r>
      <w:r w:rsidRPr="00DA78E6">
        <w:rPr>
          <w:rFonts w:ascii="Calibri Light" w:hAnsi="Calibri Light" w:cs="Calibri Light"/>
          <w:sz w:val="28"/>
          <w:szCs w:val="28"/>
          <w:lang w:val="en-GB"/>
        </w:rPr>
        <w:t xml:space="preserve"> across Birmingham. This role is suited to an </w:t>
      </w:r>
      <w:r w:rsidRPr="00DA78E6">
        <w:rPr>
          <w:rFonts w:ascii="Calibri Light" w:hAnsi="Calibri Light" w:cs="Calibri Light"/>
          <w:b/>
          <w:bCs/>
          <w:sz w:val="28"/>
          <w:szCs w:val="28"/>
          <w:lang w:val="en-GB"/>
        </w:rPr>
        <w:t>independent researcher, freelance consultant, or a university research department,</w:t>
      </w:r>
      <w:r w:rsidRPr="00DA78E6">
        <w:rPr>
          <w:rFonts w:ascii="Calibri Light" w:hAnsi="Calibri Light" w:cs="Calibri Light"/>
          <w:sz w:val="28"/>
          <w:szCs w:val="28"/>
          <w:lang w:val="en-GB"/>
        </w:rPr>
        <w:t xml:space="preserve"> with strong experience in participatory research, surveys and sector engagement within arts and cultural contexts.</w:t>
      </w:r>
    </w:p>
    <w:p w14:paraId="061F1C89" w14:textId="77777777" w:rsidR="00655D70" w:rsidRDefault="00655D70" w:rsidP="005B1785">
      <w:pPr>
        <w:spacing w:line="276" w:lineRule="auto"/>
        <w:rPr>
          <w:rFonts w:ascii="Calibri Light" w:hAnsi="Calibri Light" w:cs="Calibri Light"/>
          <w:sz w:val="28"/>
          <w:szCs w:val="28"/>
          <w:lang w:val="en-GB"/>
        </w:rPr>
      </w:pPr>
    </w:p>
    <w:p w14:paraId="077F2F1B" w14:textId="77777777" w:rsidR="00375DEC" w:rsidRDefault="00375DEC" w:rsidP="005B1785">
      <w:pPr>
        <w:spacing w:line="276" w:lineRule="auto"/>
        <w:rPr>
          <w:rFonts w:asciiTheme="majorHAnsi" w:hAnsiTheme="majorHAnsi" w:cstheme="majorHAnsi"/>
          <w:sz w:val="22"/>
          <w:szCs w:val="22"/>
        </w:rPr>
      </w:pPr>
    </w:p>
    <w:p w14:paraId="3ED786C6" w14:textId="6AD87B35" w:rsidR="00655D70" w:rsidRPr="00655D70" w:rsidRDefault="00655D70" w:rsidP="005B1785">
      <w:pPr>
        <w:spacing w:line="276" w:lineRule="auto"/>
        <w:rPr>
          <w:rFonts w:ascii="Calibri Light" w:hAnsi="Calibri Light" w:cs="Calibri Light"/>
          <w:sz w:val="28"/>
          <w:szCs w:val="28"/>
        </w:rPr>
      </w:pPr>
      <w:r w:rsidRPr="00655D70">
        <w:rPr>
          <w:rFonts w:ascii="Calibri Light" w:hAnsi="Calibri Light" w:cs="Calibri Light"/>
          <w:b/>
          <w:bCs/>
          <w:sz w:val="28"/>
          <w:szCs w:val="28"/>
        </w:rPr>
        <w:t>Deadline:</w:t>
      </w:r>
      <w:r w:rsidRPr="00655D70">
        <w:rPr>
          <w:rFonts w:ascii="Calibri Light" w:hAnsi="Calibri Light" w:cs="Calibri Light"/>
          <w:sz w:val="28"/>
          <w:szCs w:val="28"/>
        </w:rPr>
        <w:t xml:space="preserve"> </w:t>
      </w:r>
      <w:r w:rsidR="00F8505F">
        <w:rPr>
          <w:rFonts w:ascii="Calibri Light" w:hAnsi="Calibri Light" w:cs="Calibri Light"/>
          <w:sz w:val="28"/>
          <w:szCs w:val="28"/>
        </w:rPr>
        <w:t>Wednesday 11 March 2026, 11pm</w:t>
      </w:r>
      <w:r w:rsidRPr="00655D70">
        <w:rPr>
          <w:rFonts w:ascii="Calibri Light" w:hAnsi="Calibri Light" w:cs="Calibri Light"/>
          <w:sz w:val="28"/>
          <w:szCs w:val="28"/>
        </w:rPr>
        <w:t xml:space="preserve"> </w:t>
      </w:r>
      <w:r w:rsidRPr="00655D70">
        <w:rPr>
          <w:rFonts w:ascii="Calibri Light" w:hAnsi="Calibri Light" w:cs="Calibri Light"/>
          <w:sz w:val="28"/>
          <w:szCs w:val="28"/>
        </w:rPr>
        <w:br/>
      </w:r>
      <w:r w:rsidRPr="00655D70">
        <w:rPr>
          <w:rFonts w:ascii="Calibri Light" w:hAnsi="Calibri Light" w:cs="Calibri Light"/>
          <w:b/>
          <w:bCs/>
          <w:sz w:val="28"/>
          <w:szCs w:val="28"/>
        </w:rPr>
        <w:t>Responses:</w:t>
      </w:r>
      <w:r w:rsidRPr="00655D70">
        <w:rPr>
          <w:rFonts w:ascii="Calibri Light" w:hAnsi="Calibri Light" w:cs="Calibri Light"/>
          <w:sz w:val="28"/>
          <w:szCs w:val="28"/>
        </w:rPr>
        <w:t xml:space="preserve"> </w:t>
      </w:r>
      <w:r w:rsidR="00D64414">
        <w:rPr>
          <w:rFonts w:ascii="Calibri Light" w:hAnsi="Calibri Light" w:cs="Calibri Light"/>
          <w:sz w:val="28"/>
          <w:szCs w:val="28"/>
        </w:rPr>
        <w:t>Friday 20</w:t>
      </w:r>
      <w:r w:rsidR="00F8505F">
        <w:rPr>
          <w:rFonts w:ascii="Calibri Light" w:hAnsi="Calibri Light" w:cs="Calibri Light"/>
          <w:sz w:val="28"/>
          <w:szCs w:val="28"/>
        </w:rPr>
        <w:t xml:space="preserve"> March 2026</w:t>
      </w:r>
      <w:r w:rsidRPr="00655D70">
        <w:rPr>
          <w:rFonts w:ascii="Calibri Light" w:hAnsi="Calibri Light" w:cs="Calibri Light"/>
          <w:sz w:val="28"/>
          <w:szCs w:val="28"/>
        </w:rPr>
        <w:t>, 5pm</w:t>
      </w:r>
    </w:p>
    <w:p w14:paraId="693C623D" w14:textId="703BD884" w:rsidR="00655D70" w:rsidRDefault="00655D70" w:rsidP="005B1785">
      <w:pPr>
        <w:spacing w:line="276" w:lineRule="auto"/>
        <w:rPr>
          <w:rFonts w:ascii="Calibri Light" w:hAnsi="Calibri Light" w:cs="Calibri Light"/>
          <w:b/>
          <w:bCs/>
          <w:sz w:val="28"/>
          <w:szCs w:val="28"/>
        </w:rPr>
      </w:pPr>
      <w:r w:rsidRPr="00655D70">
        <w:rPr>
          <w:rFonts w:ascii="Calibri Light" w:hAnsi="Calibri Light" w:cs="Calibri Light"/>
          <w:b/>
          <w:bCs/>
          <w:sz w:val="28"/>
          <w:szCs w:val="28"/>
        </w:rPr>
        <w:t>Interviews:</w:t>
      </w:r>
      <w:r>
        <w:rPr>
          <w:rFonts w:ascii="Calibri Light" w:hAnsi="Calibri Light" w:cs="Calibri Light"/>
          <w:b/>
          <w:bCs/>
          <w:sz w:val="28"/>
          <w:szCs w:val="28"/>
        </w:rPr>
        <w:t xml:space="preserve"> </w:t>
      </w:r>
      <w:r w:rsidR="00F8505F" w:rsidRPr="00F8505F">
        <w:rPr>
          <w:rFonts w:ascii="Calibri Light" w:hAnsi="Calibri Light" w:cs="Calibri Light"/>
          <w:sz w:val="28"/>
          <w:szCs w:val="28"/>
        </w:rPr>
        <w:t xml:space="preserve">Monday </w:t>
      </w:r>
      <w:r w:rsidR="00D64414">
        <w:rPr>
          <w:rFonts w:ascii="Calibri Light" w:hAnsi="Calibri Light" w:cs="Calibri Light"/>
          <w:sz w:val="28"/>
          <w:szCs w:val="28"/>
        </w:rPr>
        <w:t>30</w:t>
      </w:r>
      <w:r w:rsidR="00F8505F" w:rsidRPr="00F8505F">
        <w:rPr>
          <w:rFonts w:ascii="Calibri Light" w:hAnsi="Calibri Light" w:cs="Calibri Light"/>
          <w:sz w:val="28"/>
          <w:szCs w:val="28"/>
        </w:rPr>
        <w:t xml:space="preserve"> or Tuesday </w:t>
      </w:r>
      <w:r w:rsidR="00D64414">
        <w:rPr>
          <w:rFonts w:ascii="Calibri Light" w:hAnsi="Calibri Light" w:cs="Calibri Light"/>
          <w:sz w:val="28"/>
          <w:szCs w:val="28"/>
        </w:rPr>
        <w:t>31</w:t>
      </w:r>
      <w:r w:rsidR="00F8505F" w:rsidRPr="00F8505F">
        <w:rPr>
          <w:rFonts w:ascii="Calibri Light" w:hAnsi="Calibri Light" w:cs="Calibri Light"/>
          <w:sz w:val="28"/>
          <w:szCs w:val="28"/>
        </w:rPr>
        <w:t xml:space="preserve"> March (online)</w:t>
      </w:r>
      <w:r w:rsidR="00F8505F">
        <w:rPr>
          <w:rFonts w:ascii="Calibri Light" w:hAnsi="Calibri Light" w:cs="Calibri Light"/>
          <w:b/>
          <w:bCs/>
          <w:sz w:val="28"/>
          <w:szCs w:val="28"/>
        </w:rPr>
        <w:t xml:space="preserve"> </w:t>
      </w:r>
    </w:p>
    <w:p w14:paraId="16D98421" w14:textId="77777777" w:rsidR="0046200E" w:rsidRDefault="0046200E" w:rsidP="005B1785">
      <w:pPr>
        <w:pBdr>
          <w:bottom w:val="single" w:sz="6" w:space="1" w:color="auto"/>
        </w:pBdr>
        <w:spacing w:line="276" w:lineRule="auto"/>
        <w:rPr>
          <w:rFonts w:ascii="Calibri Light" w:hAnsi="Calibri Light" w:cs="Calibri Light"/>
          <w:b/>
          <w:bCs/>
          <w:sz w:val="28"/>
          <w:szCs w:val="28"/>
        </w:rPr>
      </w:pPr>
    </w:p>
    <w:p w14:paraId="061422CA" w14:textId="77777777" w:rsidR="0046200E" w:rsidRPr="00655D70" w:rsidRDefault="0046200E" w:rsidP="005B1785">
      <w:pPr>
        <w:spacing w:line="276" w:lineRule="auto"/>
        <w:rPr>
          <w:rFonts w:ascii="Calibri Light" w:hAnsi="Calibri Light" w:cs="Calibri Light"/>
          <w:b/>
          <w:bCs/>
          <w:sz w:val="28"/>
          <w:szCs w:val="28"/>
        </w:rPr>
      </w:pPr>
    </w:p>
    <w:p w14:paraId="125FE102" w14:textId="77777777" w:rsidR="00307938" w:rsidRDefault="00307938" w:rsidP="005B1785">
      <w:pPr>
        <w:spacing w:line="276" w:lineRule="auto"/>
        <w:rPr>
          <w:rFonts w:ascii="Calibri Light" w:hAnsi="Calibri Light" w:cs="Calibri Light"/>
          <w:b/>
          <w:bCs/>
          <w:sz w:val="28"/>
          <w:szCs w:val="28"/>
        </w:rPr>
      </w:pPr>
      <w:r w:rsidRPr="00307938">
        <w:rPr>
          <w:rFonts w:ascii="Calibri Light" w:hAnsi="Calibri Light" w:cs="Calibri Light"/>
          <w:b/>
          <w:bCs/>
          <w:sz w:val="28"/>
          <w:szCs w:val="28"/>
        </w:rPr>
        <w:t>Research Fee: </w:t>
      </w:r>
      <w:r w:rsidRPr="00307938">
        <w:rPr>
          <w:rFonts w:ascii="Calibri Light" w:hAnsi="Calibri Light" w:cs="Calibri Light"/>
          <w:sz w:val="28"/>
          <w:szCs w:val="28"/>
        </w:rPr>
        <w:t>£12,500 total (inclusive of VAT and all associated costs)</w:t>
      </w:r>
    </w:p>
    <w:p w14:paraId="3E9D9D72" w14:textId="24C5678C" w:rsidR="002569CD" w:rsidRPr="002569CD" w:rsidRDefault="002569CD" w:rsidP="005B1785">
      <w:pPr>
        <w:spacing w:line="276" w:lineRule="auto"/>
        <w:rPr>
          <w:rFonts w:ascii="Calibri Light" w:hAnsi="Calibri Light" w:cs="Calibri Light"/>
          <w:sz w:val="28"/>
          <w:szCs w:val="28"/>
          <w:lang w:val="en-GB"/>
        </w:rPr>
      </w:pPr>
      <w:r w:rsidRPr="002569CD">
        <w:rPr>
          <w:rFonts w:ascii="Calibri Light" w:hAnsi="Calibri Light" w:cs="Calibri Light"/>
          <w:b/>
          <w:bCs/>
          <w:sz w:val="28"/>
          <w:szCs w:val="28"/>
        </w:rPr>
        <w:t>Contract Period:</w:t>
      </w:r>
      <w:r>
        <w:rPr>
          <w:rFonts w:ascii="Calibri Light" w:hAnsi="Calibri Light" w:cs="Calibri Light"/>
          <w:sz w:val="28"/>
          <w:szCs w:val="28"/>
        </w:rPr>
        <w:t xml:space="preserve"> </w:t>
      </w:r>
      <w:r w:rsidRPr="002569CD">
        <w:rPr>
          <w:rFonts w:ascii="Calibri Light" w:hAnsi="Calibri Light" w:cs="Calibri Light"/>
          <w:sz w:val="28"/>
          <w:szCs w:val="28"/>
          <w:lang w:val="en-GB"/>
        </w:rPr>
        <w:t xml:space="preserve">13 April 2026 – 12 </w:t>
      </w:r>
      <w:r w:rsidR="00DA7DEA">
        <w:rPr>
          <w:rFonts w:ascii="Calibri Light" w:hAnsi="Calibri Light" w:cs="Calibri Light"/>
          <w:sz w:val="28"/>
          <w:szCs w:val="28"/>
          <w:lang w:val="en-GB"/>
        </w:rPr>
        <w:t>June</w:t>
      </w:r>
      <w:r w:rsidRPr="002569CD">
        <w:rPr>
          <w:rFonts w:ascii="Calibri Light" w:hAnsi="Calibri Light" w:cs="Calibri Light"/>
          <w:sz w:val="28"/>
          <w:szCs w:val="28"/>
          <w:lang w:val="en-GB"/>
        </w:rPr>
        <w:t xml:space="preserve"> 2027 (1</w:t>
      </w:r>
      <w:r w:rsidR="007F22C5">
        <w:rPr>
          <w:rFonts w:ascii="Calibri Light" w:hAnsi="Calibri Light" w:cs="Calibri Light"/>
          <w:sz w:val="28"/>
          <w:szCs w:val="28"/>
          <w:lang w:val="en-GB"/>
        </w:rPr>
        <w:t>4</w:t>
      </w:r>
      <w:r w:rsidRPr="002569CD">
        <w:rPr>
          <w:rFonts w:ascii="Calibri Light" w:hAnsi="Calibri Light" w:cs="Calibri Light"/>
          <w:sz w:val="28"/>
          <w:szCs w:val="28"/>
          <w:lang w:val="en-GB"/>
        </w:rPr>
        <w:t xml:space="preserve"> months)</w:t>
      </w:r>
    </w:p>
    <w:p w14:paraId="63128DA5" w14:textId="4B7F3B27" w:rsidR="00FD6340" w:rsidRPr="00951108" w:rsidRDefault="00655D70" w:rsidP="005B1785">
      <w:pPr>
        <w:spacing w:line="276" w:lineRule="auto"/>
        <w:rPr>
          <w:rFonts w:ascii="Calibri Light" w:hAnsi="Calibri Light" w:cs="Calibri Light"/>
          <w:sz w:val="28"/>
          <w:szCs w:val="28"/>
          <w:lang w:val="en-GB"/>
        </w:rPr>
      </w:pPr>
      <w:r w:rsidRPr="00655D70">
        <w:rPr>
          <w:rFonts w:ascii="Calibri Light" w:hAnsi="Calibri Light" w:cs="Calibri Light"/>
          <w:b/>
          <w:bCs/>
          <w:sz w:val="28"/>
          <w:szCs w:val="28"/>
        </w:rPr>
        <w:t>Contract/Hours:</w:t>
      </w:r>
      <w:r w:rsidRPr="00655D70">
        <w:rPr>
          <w:rFonts w:ascii="Calibri Light" w:hAnsi="Calibri Light" w:cs="Calibri Light"/>
          <w:sz w:val="28"/>
          <w:szCs w:val="28"/>
        </w:rPr>
        <w:t xml:space="preserve"> </w:t>
      </w:r>
      <w:r w:rsidR="00951108" w:rsidRPr="00951108">
        <w:rPr>
          <w:rFonts w:ascii="Calibri Light" w:hAnsi="Calibri Light" w:cs="Calibri Light"/>
          <w:sz w:val="28"/>
          <w:szCs w:val="28"/>
          <w:lang w:val="en-GB"/>
        </w:rPr>
        <w:t>Research activity covering approximately </w:t>
      </w:r>
      <w:r w:rsidR="00951108">
        <w:rPr>
          <w:rFonts w:ascii="Calibri Light" w:hAnsi="Calibri Light" w:cs="Calibri Light"/>
          <w:b/>
          <w:bCs/>
          <w:sz w:val="28"/>
          <w:szCs w:val="28"/>
          <w:lang w:val="en-GB"/>
        </w:rPr>
        <w:t>35</w:t>
      </w:r>
      <w:r w:rsidR="00951108" w:rsidRPr="00951108">
        <w:rPr>
          <w:rFonts w:ascii="Calibri Light" w:hAnsi="Calibri Light" w:cs="Calibri Light"/>
          <w:b/>
          <w:bCs/>
          <w:sz w:val="28"/>
          <w:szCs w:val="28"/>
          <w:lang w:val="en-GB"/>
        </w:rPr>
        <w:t xml:space="preserve"> days total</w:t>
      </w:r>
      <w:r w:rsidR="00951108" w:rsidRPr="00951108">
        <w:rPr>
          <w:rFonts w:ascii="Calibri Light" w:hAnsi="Calibri Light" w:cs="Calibri Light"/>
          <w:sz w:val="28"/>
          <w:szCs w:val="28"/>
          <w:lang w:val="en-GB"/>
        </w:rPr>
        <w:t>, spread across the contract period in line with the agreed project plan.</w:t>
      </w:r>
      <w:r w:rsidR="003636AB" w:rsidRPr="00605DFD">
        <w:rPr>
          <w:rFonts w:asciiTheme="majorHAnsi" w:hAnsiTheme="majorHAnsi" w:cstheme="majorHAnsi"/>
          <w:b/>
          <w:bCs/>
          <w:sz w:val="22"/>
          <w:szCs w:val="22"/>
        </w:rPr>
        <w:br/>
      </w:r>
      <w:r w:rsidR="00577C66" w:rsidRPr="0046200E">
        <w:rPr>
          <w:rFonts w:ascii="Calibri Light" w:hAnsi="Calibri Light" w:cs="Calibri Light"/>
          <w:b/>
          <w:bCs/>
          <w:sz w:val="28"/>
          <w:szCs w:val="28"/>
        </w:rPr>
        <w:t>Applicant Questions:</w:t>
      </w:r>
      <w:r w:rsidR="00577C66" w:rsidRPr="0046200E">
        <w:rPr>
          <w:rFonts w:ascii="Calibri Light" w:hAnsi="Calibri Light" w:cs="Calibri Light"/>
          <w:sz w:val="28"/>
          <w:szCs w:val="28"/>
        </w:rPr>
        <w:t xml:space="preserve"> We invite applicants to contact Colette Griffin</w:t>
      </w:r>
      <w:r w:rsidR="00577C66">
        <w:rPr>
          <w:rFonts w:ascii="Calibri Light" w:hAnsi="Calibri Light" w:cs="Calibri Light"/>
          <w:sz w:val="28"/>
          <w:szCs w:val="28"/>
        </w:rPr>
        <w:t>, CVAN WM Director,</w:t>
      </w:r>
      <w:r w:rsidR="00577C66" w:rsidRPr="0046200E">
        <w:rPr>
          <w:rFonts w:ascii="Calibri Light" w:hAnsi="Calibri Light" w:cs="Calibri Light"/>
          <w:sz w:val="28"/>
          <w:szCs w:val="28"/>
        </w:rPr>
        <w:t xml:space="preserve"> on </w:t>
      </w:r>
      <w:hyperlink r:id="rId8" w:history="1">
        <w:r w:rsidR="00577C66" w:rsidRPr="0046200E">
          <w:rPr>
            <w:rStyle w:val="Hyperlink"/>
            <w:rFonts w:ascii="Calibri Light" w:hAnsi="Calibri Light" w:cs="Calibri Light"/>
            <w:sz w:val="28"/>
            <w:szCs w:val="28"/>
          </w:rPr>
          <w:t>colette@cvanwestmidlands.co.uk</w:t>
        </w:r>
      </w:hyperlink>
      <w:r w:rsidR="00577C66" w:rsidRPr="0046200E">
        <w:rPr>
          <w:rFonts w:ascii="Calibri Light" w:hAnsi="Calibri Light" w:cs="Calibri Light"/>
          <w:sz w:val="28"/>
          <w:szCs w:val="28"/>
        </w:rPr>
        <w:t xml:space="preserve"> to </w:t>
      </w:r>
      <w:r w:rsidR="00577C66">
        <w:rPr>
          <w:rFonts w:ascii="Calibri Light" w:hAnsi="Calibri Light" w:cs="Calibri Light"/>
          <w:sz w:val="28"/>
          <w:szCs w:val="28"/>
        </w:rPr>
        <w:t xml:space="preserve">book a 15 minute conversation via Zoom or phone to </w:t>
      </w:r>
      <w:r w:rsidR="00577C66" w:rsidRPr="0046200E">
        <w:rPr>
          <w:rFonts w:ascii="Calibri Light" w:hAnsi="Calibri Light" w:cs="Calibri Light"/>
          <w:sz w:val="28"/>
          <w:szCs w:val="28"/>
        </w:rPr>
        <w:t>discuss the role further.</w:t>
      </w:r>
    </w:p>
    <w:p w14:paraId="21ABFC0F" w14:textId="77777777" w:rsidR="0046200E" w:rsidRDefault="0046200E" w:rsidP="005B1785">
      <w:pPr>
        <w:pBdr>
          <w:bottom w:val="single" w:sz="6" w:space="1" w:color="auto"/>
        </w:pBdr>
        <w:spacing w:line="276" w:lineRule="auto"/>
        <w:rPr>
          <w:rFonts w:ascii="Calibri Light" w:hAnsi="Calibri Light" w:cs="Calibri Light"/>
          <w:sz w:val="30"/>
          <w:szCs w:val="30"/>
        </w:rPr>
      </w:pPr>
    </w:p>
    <w:p w14:paraId="3C131033" w14:textId="23B3DE23" w:rsidR="00D560C0" w:rsidRDefault="00D560C0" w:rsidP="005B1785">
      <w:pPr>
        <w:pBdr>
          <w:bottom w:val="single" w:sz="6" w:space="1" w:color="auto"/>
        </w:pBdr>
        <w:spacing w:line="276" w:lineRule="auto"/>
        <w:rPr>
          <w:rFonts w:ascii="Calibri Light" w:hAnsi="Calibri Light" w:cs="Calibri Light"/>
          <w:sz w:val="30"/>
          <w:szCs w:val="30"/>
        </w:rPr>
      </w:pPr>
      <w:r>
        <w:rPr>
          <w:rFonts w:ascii="Calibri Light" w:hAnsi="Calibri Light" w:cs="Calibri Light"/>
          <w:sz w:val="30"/>
          <w:szCs w:val="30"/>
        </w:rPr>
        <w:t xml:space="preserve">This application pack is also available in </w:t>
      </w:r>
      <w:r w:rsidR="007E2003">
        <w:rPr>
          <w:rFonts w:ascii="Calibri Light" w:hAnsi="Calibri Light" w:cs="Calibri Light"/>
          <w:sz w:val="30"/>
          <w:szCs w:val="30"/>
        </w:rPr>
        <w:t xml:space="preserve">a </w:t>
      </w:r>
      <w:r w:rsidR="007E2003" w:rsidRPr="00612AF3">
        <w:rPr>
          <w:rFonts w:ascii="Calibri Light" w:hAnsi="Calibri Light" w:cs="Calibri Light"/>
          <w:b/>
          <w:bCs/>
          <w:sz w:val="30"/>
          <w:szCs w:val="30"/>
        </w:rPr>
        <w:t>Summary</w:t>
      </w:r>
      <w:r w:rsidRPr="007203CA">
        <w:rPr>
          <w:rFonts w:ascii="Calibri Light" w:hAnsi="Calibri Light" w:cs="Calibri Light"/>
          <w:sz w:val="30"/>
          <w:szCs w:val="30"/>
        </w:rPr>
        <w:t xml:space="preserve">, and </w:t>
      </w:r>
      <w:r w:rsidRPr="00612AF3">
        <w:rPr>
          <w:rFonts w:ascii="Calibri Light" w:hAnsi="Calibri Light" w:cs="Calibri Light"/>
          <w:b/>
          <w:bCs/>
          <w:sz w:val="30"/>
          <w:szCs w:val="30"/>
        </w:rPr>
        <w:t>Audio format</w:t>
      </w:r>
      <w:r w:rsidRPr="007203CA">
        <w:rPr>
          <w:rFonts w:ascii="Calibri Light" w:hAnsi="Calibri Light" w:cs="Calibri Light"/>
          <w:sz w:val="30"/>
          <w:szCs w:val="30"/>
        </w:rPr>
        <w:t>.</w:t>
      </w:r>
      <w:r>
        <w:rPr>
          <w:rFonts w:ascii="Calibri Light" w:hAnsi="Calibri Light" w:cs="Calibri Light"/>
          <w:sz w:val="30"/>
          <w:szCs w:val="30"/>
        </w:rPr>
        <w:t xml:space="preserve"> </w:t>
      </w:r>
      <w:r w:rsidR="000E3DBB">
        <w:rPr>
          <w:rFonts w:ascii="Calibri Light" w:hAnsi="Calibri Light" w:cs="Calibri Light"/>
          <w:sz w:val="30"/>
          <w:szCs w:val="30"/>
        </w:rPr>
        <w:br/>
      </w:r>
    </w:p>
    <w:p w14:paraId="0D47FF46" w14:textId="77777777" w:rsidR="00375DEC" w:rsidRDefault="00375DEC" w:rsidP="005B1785">
      <w:pPr>
        <w:spacing w:line="276" w:lineRule="auto"/>
        <w:rPr>
          <w:rFonts w:ascii="Calibri Light" w:hAnsi="Calibri Light" w:cs="Calibri Light"/>
          <w:sz w:val="30"/>
          <w:szCs w:val="30"/>
        </w:rPr>
      </w:pPr>
    </w:p>
    <w:p w14:paraId="0917108F" w14:textId="5B968BEF" w:rsidR="00375DEC" w:rsidRDefault="00375DEC" w:rsidP="005B1785">
      <w:pPr>
        <w:spacing w:line="276" w:lineRule="auto"/>
        <w:rPr>
          <w:rFonts w:ascii="Calibri Light" w:hAnsi="Calibri Light" w:cs="Calibri Light"/>
          <w:sz w:val="22"/>
          <w:szCs w:val="22"/>
          <w:lang w:val="en-GB"/>
        </w:rPr>
      </w:pPr>
      <w:r w:rsidRPr="00375DEC">
        <w:rPr>
          <w:rFonts w:ascii="Calibri Light" w:hAnsi="Calibri Light" w:cs="Calibri Light"/>
          <w:sz w:val="22"/>
          <w:szCs w:val="22"/>
          <w:lang w:val="en-GB"/>
        </w:rPr>
        <w:t>*CVAN WM considers the visual arts to focus on contemporary artistic practice and include fine arts, crafts, photography, moving image, live art and performance, socially engaged art, new media and digital art, and any crossover with design, architecture or other creative disciplines.</w:t>
      </w:r>
    </w:p>
    <w:p w14:paraId="2F275213" w14:textId="77777777" w:rsidR="00A71454" w:rsidRDefault="00A71454" w:rsidP="005B1785">
      <w:pPr>
        <w:spacing w:line="276" w:lineRule="auto"/>
        <w:rPr>
          <w:rFonts w:ascii="Calibri Light" w:hAnsi="Calibri Light" w:cs="Calibri Light"/>
          <w:sz w:val="22"/>
          <w:szCs w:val="22"/>
          <w:lang w:val="en-GB"/>
        </w:rPr>
      </w:pPr>
    </w:p>
    <w:p w14:paraId="7CF7D61E" w14:textId="77777777" w:rsidR="00A71454" w:rsidRDefault="00A71454" w:rsidP="005B1785">
      <w:pPr>
        <w:spacing w:line="276" w:lineRule="auto"/>
        <w:rPr>
          <w:rFonts w:ascii="Calibri Light" w:hAnsi="Calibri Light" w:cs="Calibri Light"/>
          <w:sz w:val="22"/>
          <w:szCs w:val="22"/>
          <w:lang w:val="en-GB"/>
        </w:rPr>
      </w:pPr>
    </w:p>
    <w:p w14:paraId="5E522DD1" w14:textId="2628DF9B" w:rsidR="005B1785" w:rsidRPr="00375DEC" w:rsidRDefault="005B1785" w:rsidP="005B1785">
      <w:pPr>
        <w:spacing w:line="276" w:lineRule="auto"/>
        <w:rPr>
          <w:rFonts w:ascii="Calibri Light" w:hAnsi="Calibri Light" w:cs="Calibri Light"/>
          <w:sz w:val="22"/>
          <w:szCs w:val="22"/>
          <w:lang w:val="en-GB"/>
        </w:rPr>
      </w:pPr>
      <w:r w:rsidRPr="00AE1915">
        <w:rPr>
          <w:rFonts w:ascii="Calibri Light" w:hAnsi="Calibri Light" w:cs="Calibri Light"/>
          <w:sz w:val="34"/>
          <w:szCs w:val="34"/>
        </w:rPr>
        <w:lastRenderedPageBreak/>
        <w:t>Contents</w:t>
      </w:r>
      <w:r w:rsidRPr="004C3B6A">
        <w:rPr>
          <w:rFonts w:asciiTheme="majorHAnsi" w:hAnsiTheme="majorHAnsi" w:cstheme="majorHAnsi"/>
          <w:sz w:val="22"/>
          <w:szCs w:val="22"/>
        </w:rPr>
        <w:br/>
      </w:r>
    </w:p>
    <w:p w14:paraId="0467E594" w14:textId="56F32CF2" w:rsidR="005B1785" w:rsidRPr="004C3B6A" w:rsidRDefault="005B1785" w:rsidP="005B1785">
      <w:pPr>
        <w:spacing w:line="276" w:lineRule="auto"/>
        <w:rPr>
          <w:rFonts w:asciiTheme="majorHAnsi" w:hAnsiTheme="majorHAnsi" w:cstheme="majorHAnsi"/>
          <w:sz w:val="22"/>
          <w:szCs w:val="22"/>
        </w:rPr>
      </w:pPr>
      <w:r w:rsidRPr="004C3B6A">
        <w:rPr>
          <w:rFonts w:asciiTheme="majorHAnsi" w:hAnsiTheme="majorHAnsi" w:cstheme="majorHAnsi"/>
          <w:b/>
          <w:bCs/>
          <w:sz w:val="22"/>
          <w:szCs w:val="22"/>
        </w:rPr>
        <w:t xml:space="preserve">Page </w:t>
      </w:r>
      <w:r w:rsidR="00D560C0">
        <w:rPr>
          <w:rFonts w:asciiTheme="majorHAnsi" w:hAnsiTheme="majorHAnsi" w:cstheme="majorHAnsi"/>
          <w:b/>
          <w:bCs/>
          <w:sz w:val="22"/>
          <w:szCs w:val="22"/>
        </w:rPr>
        <w:t>2</w:t>
      </w:r>
      <w:r w:rsidRPr="004C3B6A">
        <w:rPr>
          <w:rFonts w:asciiTheme="majorHAnsi" w:hAnsiTheme="majorHAnsi" w:cstheme="majorHAnsi"/>
          <w:b/>
          <w:bCs/>
          <w:sz w:val="22"/>
          <w:szCs w:val="22"/>
        </w:rPr>
        <w:t>:</w:t>
      </w:r>
      <w:r w:rsidRPr="004C3B6A">
        <w:rPr>
          <w:rFonts w:asciiTheme="majorHAnsi" w:hAnsiTheme="majorHAnsi" w:cstheme="majorHAnsi"/>
          <w:sz w:val="22"/>
          <w:szCs w:val="22"/>
        </w:rPr>
        <w:t xml:space="preserve"> </w:t>
      </w:r>
      <w:r w:rsidR="00D560C0">
        <w:rPr>
          <w:rFonts w:asciiTheme="majorHAnsi" w:hAnsiTheme="majorHAnsi" w:cstheme="majorHAnsi"/>
          <w:sz w:val="22"/>
          <w:szCs w:val="22"/>
        </w:rPr>
        <w:t>Who is CVAN WM</w:t>
      </w:r>
      <w:r w:rsidRPr="004C3B6A">
        <w:rPr>
          <w:rFonts w:asciiTheme="majorHAnsi" w:hAnsiTheme="majorHAnsi" w:cstheme="majorHAnsi"/>
          <w:sz w:val="22"/>
          <w:szCs w:val="22"/>
        </w:rPr>
        <w:br/>
      </w:r>
      <w:r w:rsidRPr="004C3B6A">
        <w:rPr>
          <w:rFonts w:asciiTheme="majorHAnsi" w:hAnsiTheme="majorHAnsi" w:cstheme="majorHAnsi"/>
          <w:b/>
          <w:bCs/>
          <w:sz w:val="22"/>
          <w:szCs w:val="22"/>
        </w:rPr>
        <w:t>Page</w:t>
      </w:r>
      <w:r w:rsidR="00D560C0">
        <w:rPr>
          <w:rFonts w:asciiTheme="majorHAnsi" w:hAnsiTheme="majorHAnsi" w:cstheme="majorHAnsi"/>
          <w:b/>
          <w:bCs/>
          <w:sz w:val="22"/>
          <w:szCs w:val="22"/>
        </w:rPr>
        <w:t xml:space="preserve"> 2</w:t>
      </w:r>
      <w:r w:rsidRPr="004C3B6A">
        <w:rPr>
          <w:rFonts w:asciiTheme="majorHAnsi" w:hAnsiTheme="majorHAnsi" w:cstheme="majorHAnsi"/>
          <w:b/>
          <w:bCs/>
          <w:sz w:val="22"/>
          <w:szCs w:val="22"/>
        </w:rPr>
        <w:t>:</w:t>
      </w:r>
      <w:r w:rsidRPr="004C3B6A">
        <w:rPr>
          <w:rFonts w:asciiTheme="majorHAnsi" w:hAnsiTheme="majorHAnsi" w:cstheme="majorHAnsi"/>
          <w:sz w:val="22"/>
          <w:szCs w:val="22"/>
        </w:rPr>
        <w:t xml:space="preserve"> </w:t>
      </w:r>
      <w:r w:rsidR="00D560C0">
        <w:rPr>
          <w:rFonts w:asciiTheme="majorHAnsi" w:hAnsiTheme="majorHAnsi" w:cstheme="majorHAnsi"/>
          <w:sz w:val="22"/>
          <w:szCs w:val="22"/>
        </w:rPr>
        <w:t xml:space="preserve">Project Overview </w:t>
      </w:r>
      <w:r w:rsidRPr="004C3B6A">
        <w:rPr>
          <w:rFonts w:asciiTheme="majorHAnsi" w:hAnsiTheme="majorHAnsi" w:cstheme="majorHAnsi"/>
          <w:sz w:val="22"/>
          <w:szCs w:val="22"/>
        </w:rPr>
        <w:t xml:space="preserve"> </w:t>
      </w:r>
      <w:r w:rsidRPr="004C3B6A">
        <w:rPr>
          <w:rFonts w:asciiTheme="majorHAnsi" w:hAnsiTheme="majorHAnsi" w:cstheme="majorHAnsi"/>
          <w:sz w:val="22"/>
          <w:szCs w:val="22"/>
        </w:rPr>
        <w:br/>
      </w:r>
      <w:r w:rsidRPr="004C3B6A">
        <w:rPr>
          <w:rFonts w:asciiTheme="majorHAnsi" w:hAnsiTheme="majorHAnsi" w:cstheme="majorHAnsi"/>
          <w:b/>
          <w:bCs/>
          <w:sz w:val="22"/>
          <w:szCs w:val="22"/>
        </w:rPr>
        <w:t xml:space="preserve">Page </w:t>
      </w:r>
      <w:r w:rsidR="00CC5C49">
        <w:rPr>
          <w:rFonts w:asciiTheme="majorHAnsi" w:hAnsiTheme="majorHAnsi" w:cstheme="majorHAnsi"/>
          <w:b/>
          <w:bCs/>
          <w:sz w:val="22"/>
          <w:szCs w:val="22"/>
        </w:rPr>
        <w:t>3:</w:t>
      </w:r>
      <w:r w:rsidRPr="004C3B6A">
        <w:rPr>
          <w:rFonts w:asciiTheme="majorHAnsi" w:hAnsiTheme="majorHAnsi" w:cstheme="majorHAnsi"/>
          <w:sz w:val="22"/>
          <w:szCs w:val="22"/>
        </w:rPr>
        <w:t xml:space="preserve"> </w:t>
      </w:r>
      <w:r w:rsidR="00D560C0">
        <w:rPr>
          <w:rFonts w:asciiTheme="majorHAnsi" w:hAnsiTheme="majorHAnsi" w:cstheme="majorHAnsi"/>
          <w:sz w:val="22"/>
          <w:szCs w:val="22"/>
          <w:lang w:val="en-GB"/>
        </w:rPr>
        <w:t xml:space="preserve">Role Overview </w:t>
      </w:r>
    </w:p>
    <w:p w14:paraId="13E2B25F" w14:textId="6A79F568" w:rsidR="005B1785" w:rsidRDefault="005B1785" w:rsidP="005B1785">
      <w:pPr>
        <w:spacing w:line="276" w:lineRule="auto"/>
        <w:rPr>
          <w:rFonts w:asciiTheme="majorHAnsi" w:hAnsiTheme="majorHAnsi" w:cstheme="majorHAnsi"/>
          <w:sz w:val="22"/>
          <w:szCs w:val="22"/>
          <w:lang w:val="en-GB"/>
        </w:rPr>
      </w:pPr>
      <w:r w:rsidRPr="004C3B6A">
        <w:rPr>
          <w:rFonts w:asciiTheme="majorHAnsi" w:hAnsiTheme="majorHAnsi" w:cstheme="majorHAnsi"/>
          <w:b/>
          <w:bCs/>
          <w:sz w:val="22"/>
          <w:szCs w:val="22"/>
        </w:rPr>
        <w:t xml:space="preserve">Page </w:t>
      </w:r>
      <w:r w:rsidR="003C3CED">
        <w:rPr>
          <w:rFonts w:asciiTheme="majorHAnsi" w:hAnsiTheme="majorHAnsi" w:cstheme="majorHAnsi"/>
          <w:b/>
          <w:bCs/>
          <w:sz w:val="22"/>
          <w:szCs w:val="22"/>
        </w:rPr>
        <w:t>3</w:t>
      </w:r>
      <w:r w:rsidR="003E6645" w:rsidRPr="004C3B6A">
        <w:rPr>
          <w:rFonts w:asciiTheme="majorHAnsi" w:hAnsiTheme="majorHAnsi" w:cstheme="majorHAnsi"/>
          <w:b/>
          <w:bCs/>
          <w:sz w:val="22"/>
          <w:szCs w:val="22"/>
        </w:rPr>
        <w:t>:</w:t>
      </w:r>
      <w:r w:rsidRPr="004C3B6A">
        <w:rPr>
          <w:rFonts w:asciiTheme="majorHAnsi" w:hAnsiTheme="majorHAnsi" w:cstheme="majorHAnsi"/>
          <w:sz w:val="22"/>
          <w:szCs w:val="22"/>
        </w:rPr>
        <w:t xml:space="preserve"> </w:t>
      </w:r>
      <w:r w:rsidR="00D560C0">
        <w:rPr>
          <w:rFonts w:asciiTheme="majorHAnsi" w:hAnsiTheme="majorHAnsi" w:cstheme="majorHAnsi"/>
          <w:sz w:val="22"/>
          <w:szCs w:val="22"/>
          <w:lang w:val="en-GB"/>
        </w:rPr>
        <w:t xml:space="preserve">Key </w:t>
      </w:r>
      <w:r w:rsidR="003C3CED">
        <w:rPr>
          <w:rFonts w:asciiTheme="majorHAnsi" w:hAnsiTheme="majorHAnsi" w:cstheme="majorHAnsi"/>
          <w:sz w:val="22"/>
          <w:szCs w:val="22"/>
          <w:lang w:val="en-GB"/>
        </w:rPr>
        <w:t xml:space="preserve">Responsibilities </w:t>
      </w:r>
      <w:r w:rsidR="00D560C0">
        <w:rPr>
          <w:rFonts w:asciiTheme="majorHAnsi" w:hAnsiTheme="majorHAnsi" w:cstheme="majorHAnsi"/>
          <w:sz w:val="22"/>
          <w:szCs w:val="22"/>
          <w:lang w:val="en-GB"/>
        </w:rPr>
        <w:t xml:space="preserve"> </w:t>
      </w:r>
      <w:r w:rsidR="00A012AC">
        <w:rPr>
          <w:rFonts w:asciiTheme="majorHAnsi" w:hAnsiTheme="majorHAnsi" w:cstheme="majorHAnsi"/>
          <w:sz w:val="22"/>
          <w:szCs w:val="22"/>
          <w:lang w:val="en-GB"/>
        </w:rPr>
        <w:t xml:space="preserve"> </w:t>
      </w:r>
      <w:r w:rsidRPr="004C3B6A">
        <w:rPr>
          <w:rFonts w:asciiTheme="majorHAnsi" w:hAnsiTheme="majorHAnsi" w:cstheme="majorHAnsi"/>
          <w:sz w:val="22"/>
          <w:szCs w:val="22"/>
          <w:lang w:val="en-GB"/>
        </w:rPr>
        <w:t xml:space="preserve"> </w:t>
      </w:r>
    </w:p>
    <w:p w14:paraId="65C19DE8" w14:textId="517F1D5D" w:rsidR="00CC5C49" w:rsidRDefault="00CC5C49" w:rsidP="005B1785">
      <w:pPr>
        <w:spacing w:line="276" w:lineRule="auto"/>
        <w:rPr>
          <w:rFonts w:asciiTheme="majorHAnsi" w:hAnsiTheme="majorHAnsi" w:cstheme="majorHAnsi"/>
          <w:sz w:val="22"/>
          <w:szCs w:val="22"/>
          <w:lang w:val="en-GB"/>
        </w:rPr>
      </w:pPr>
      <w:r w:rsidRPr="00375DEC">
        <w:rPr>
          <w:rFonts w:asciiTheme="majorHAnsi" w:hAnsiTheme="majorHAnsi" w:cstheme="majorHAnsi"/>
          <w:b/>
          <w:bCs/>
          <w:sz w:val="22"/>
          <w:szCs w:val="22"/>
          <w:lang w:val="en-GB"/>
        </w:rPr>
        <w:t xml:space="preserve">Page </w:t>
      </w:r>
      <w:r w:rsidR="00375DEC" w:rsidRPr="00375DEC">
        <w:rPr>
          <w:rFonts w:asciiTheme="majorHAnsi" w:hAnsiTheme="majorHAnsi" w:cstheme="majorHAnsi"/>
          <w:b/>
          <w:bCs/>
          <w:sz w:val="22"/>
          <w:szCs w:val="22"/>
          <w:lang w:val="en-GB"/>
        </w:rPr>
        <w:t>5:</w:t>
      </w:r>
      <w:r>
        <w:rPr>
          <w:rFonts w:asciiTheme="majorHAnsi" w:hAnsiTheme="majorHAnsi" w:cstheme="majorHAnsi"/>
          <w:sz w:val="22"/>
          <w:szCs w:val="22"/>
          <w:lang w:val="en-GB"/>
        </w:rPr>
        <w:t xml:space="preserve"> Personal Specification </w:t>
      </w:r>
    </w:p>
    <w:p w14:paraId="0F64A8C2" w14:textId="675F651D" w:rsidR="00A012AC" w:rsidRPr="004C3B6A" w:rsidRDefault="00A012AC" w:rsidP="005B1785">
      <w:pPr>
        <w:spacing w:line="276" w:lineRule="auto"/>
        <w:rPr>
          <w:rFonts w:asciiTheme="majorHAnsi" w:hAnsiTheme="majorHAnsi" w:cstheme="majorHAnsi"/>
          <w:sz w:val="22"/>
          <w:szCs w:val="22"/>
          <w:lang w:val="en-GB"/>
        </w:rPr>
      </w:pPr>
      <w:r w:rsidRPr="00D77391">
        <w:rPr>
          <w:rFonts w:asciiTheme="majorHAnsi" w:hAnsiTheme="majorHAnsi" w:cstheme="majorHAnsi"/>
          <w:b/>
          <w:bCs/>
          <w:sz w:val="22"/>
          <w:szCs w:val="22"/>
          <w:lang w:val="en-GB"/>
        </w:rPr>
        <w:t xml:space="preserve">Page </w:t>
      </w:r>
      <w:r w:rsidR="00375DEC">
        <w:rPr>
          <w:rFonts w:asciiTheme="majorHAnsi" w:hAnsiTheme="majorHAnsi" w:cstheme="majorHAnsi"/>
          <w:b/>
          <w:bCs/>
          <w:sz w:val="22"/>
          <w:szCs w:val="22"/>
          <w:lang w:val="en-GB"/>
        </w:rPr>
        <w:t>5</w:t>
      </w:r>
      <w:r w:rsidRPr="00D77391">
        <w:rPr>
          <w:rFonts w:asciiTheme="majorHAnsi" w:hAnsiTheme="majorHAnsi" w:cstheme="majorHAnsi"/>
          <w:b/>
          <w:bCs/>
          <w:sz w:val="22"/>
          <w:szCs w:val="22"/>
          <w:lang w:val="en-GB"/>
        </w:rPr>
        <w:t>:</w:t>
      </w:r>
      <w:r>
        <w:rPr>
          <w:rFonts w:asciiTheme="majorHAnsi" w:hAnsiTheme="majorHAnsi" w:cstheme="majorHAnsi"/>
          <w:sz w:val="22"/>
          <w:szCs w:val="22"/>
          <w:lang w:val="en-GB"/>
        </w:rPr>
        <w:t xml:space="preserve"> </w:t>
      </w:r>
      <w:r w:rsidR="003C3CED">
        <w:rPr>
          <w:rFonts w:asciiTheme="majorHAnsi" w:hAnsiTheme="majorHAnsi" w:cstheme="majorHAnsi"/>
          <w:sz w:val="22"/>
          <w:szCs w:val="22"/>
          <w:lang w:val="en-GB"/>
        </w:rPr>
        <w:t xml:space="preserve">Key Information </w:t>
      </w:r>
    </w:p>
    <w:p w14:paraId="3F525689" w14:textId="70FE42E1" w:rsidR="00BA6FFB" w:rsidRPr="004C3B6A" w:rsidRDefault="005B1785" w:rsidP="005B1785">
      <w:pPr>
        <w:spacing w:line="276" w:lineRule="auto"/>
        <w:rPr>
          <w:rFonts w:asciiTheme="majorHAnsi" w:hAnsiTheme="majorHAnsi" w:cstheme="majorHAnsi"/>
          <w:sz w:val="22"/>
          <w:szCs w:val="22"/>
          <w:lang w:val="en-GB"/>
        </w:rPr>
      </w:pPr>
      <w:r w:rsidRPr="004C3B6A">
        <w:rPr>
          <w:rFonts w:asciiTheme="majorHAnsi" w:hAnsiTheme="majorHAnsi" w:cstheme="majorHAnsi"/>
          <w:b/>
          <w:bCs/>
          <w:sz w:val="22"/>
          <w:szCs w:val="22"/>
          <w:lang w:val="en-GB"/>
        </w:rPr>
        <w:t xml:space="preserve">Page </w:t>
      </w:r>
      <w:r w:rsidR="00375DEC">
        <w:rPr>
          <w:rFonts w:asciiTheme="majorHAnsi" w:hAnsiTheme="majorHAnsi" w:cstheme="majorHAnsi"/>
          <w:b/>
          <w:bCs/>
          <w:sz w:val="22"/>
          <w:szCs w:val="22"/>
          <w:lang w:val="en-GB"/>
        </w:rPr>
        <w:t>6</w:t>
      </w:r>
      <w:r w:rsidR="003C3CED">
        <w:rPr>
          <w:rFonts w:asciiTheme="majorHAnsi" w:hAnsiTheme="majorHAnsi" w:cstheme="majorHAnsi"/>
          <w:b/>
          <w:bCs/>
          <w:sz w:val="22"/>
          <w:szCs w:val="22"/>
          <w:lang w:val="en-GB"/>
        </w:rPr>
        <w:t xml:space="preserve">: </w:t>
      </w:r>
      <w:r w:rsidRPr="004C3B6A">
        <w:rPr>
          <w:rFonts w:asciiTheme="majorHAnsi" w:hAnsiTheme="majorHAnsi" w:cstheme="majorHAnsi"/>
          <w:sz w:val="22"/>
          <w:szCs w:val="22"/>
          <w:lang w:val="en-GB"/>
        </w:rPr>
        <w:t xml:space="preserve"> </w:t>
      </w:r>
      <w:r w:rsidR="003C3CED">
        <w:rPr>
          <w:rFonts w:asciiTheme="majorHAnsi" w:hAnsiTheme="majorHAnsi" w:cstheme="majorHAnsi"/>
          <w:sz w:val="22"/>
          <w:szCs w:val="22"/>
          <w:lang w:val="en-GB"/>
        </w:rPr>
        <w:t xml:space="preserve">Application &amp; Selection Process </w:t>
      </w:r>
    </w:p>
    <w:p w14:paraId="55849D84" w14:textId="15F53797" w:rsidR="00D77391" w:rsidRDefault="00BA6FFB" w:rsidP="003C3CED">
      <w:pPr>
        <w:spacing w:line="276" w:lineRule="auto"/>
        <w:rPr>
          <w:rFonts w:asciiTheme="majorHAnsi" w:hAnsiTheme="majorHAnsi" w:cstheme="majorHAnsi"/>
          <w:sz w:val="22"/>
          <w:szCs w:val="22"/>
          <w:lang w:val="en-GB"/>
        </w:rPr>
      </w:pPr>
      <w:r w:rsidRPr="004C3B6A">
        <w:rPr>
          <w:rFonts w:asciiTheme="majorHAnsi" w:hAnsiTheme="majorHAnsi" w:cstheme="majorHAnsi"/>
          <w:b/>
          <w:bCs/>
          <w:sz w:val="22"/>
          <w:szCs w:val="22"/>
          <w:lang w:val="en-GB"/>
        </w:rPr>
        <w:t xml:space="preserve">Page </w:t>
      </w:r>
      <w:r w:rsidR="00CC5C49">
        <w:rPr>
          <w:rFonts w:asciiTheme="majorHAnsi" w:hAnsiTheme="majorHAnsi" w:cstheme="majorHAnsi"/>
          <w:b/>
          <w:bCs/>
          <w:sz w:val="22"/>
          <w:szCs w:val="22"/>
          <w:lang w:val="en-GB"/>
        </w:rPr>
        <w:t>7</w:t>
      </w:r>
      <w:r w:rsidRPr="004C3B6A">
        <w:rPr>
          <w:rFonts w:asciiTheme="majorHAnsi" w:hAnsiTheme="majorHAnsi" w:cstheme="majorHAnsi"/>
          <w:b/>
          <w:bCs/>
          <w:sz w:val="22"/>
          <w:szCs w:val="22"/>
          <w:lang w:val="en-GB"/>
        </w:rPr>
        <w:t>:</w:t>
      </w:r>
      <w:r w:rsidRPr="004C3B6A">
        <w:rPr>
          <w:rFonts w:asciiTheme="majorHAnsi" w:hAnsiTheme="majorHAnsi" w:cstheme="majorHAnsi"/>
          <w:sz w:val="22"/>
          <w:szCs w:val="22"/>
          <w:lang w:val="en-GB"/>
        </w:rPr>
        <w:t xml:space="preserve"> </w:t>
      </w:r>
      <w:r w:rsidR="003C3CED">
        <w:rPr>
          <w:rFonts w:asciiTheme="majorHAnsi" w:hAnsiTheme="majorHAnsi" w:cstheme="majorHAnsi"/>
          <w:sz w:val="22"/>
          <w:szCs w:val="22"/>
          <w:lang w:val="en-GB"/>
        </w:rPr>
        <w:t xml:space="preserve">Application Form </w:t>
      </w:r>
    </w:p>
    <w:p w14:paraId="2C24566D" w14:textId="6C4F0E33" w:rsidR="00E355F6" w:rsidRDefault="00E355F6" w:rsidP="003C3CED">
      <w:pPr>
        <w:spacing w:line="276" w:lineRule="auto"/>
        <w:rPr>
          <w:rFonts w:asciiTheme="majorHAnsi" w:hAnsiTheme="majorHAnsi" w:cstheme="majorHAnsi"/>
          <w:sz w:val="22"/>
          <w:szCs w:val="22"/>
          <w:lang w:val="en-GB"/>
        </w:rPr>
      </w:pPr>
      <w:r w:rsidRPr="00E355F6">
        <w:rPr>
          <w:rFonts w:asciiTheme="majorHAnsi" w:hAnsiTheme="majorHAnsi" w:cstheme="majorHAnsi"/>
          <w:b/>
          <w:bCs/>
          <w:sz w:val="22"/>
          <w:szCs w:val="22"/>
          <w:lang w:val="en-GB"/>
        </w:rPr>
        <w:t>Page 8:</w:t>
      </w:r>
      <w:r>
        <w:rPr>
          <w:rFonts w:asciiTheme="majorHAnsi" w:hAnsiTheme="majorHAnsi" w:cstheme="majorHAnsi"/>
          <w:sz w:val="22"/>
          <w:szCs w:val="22"/>
          <w:lang w:val="en-GB"/>
        </w:rPr>
        <w:t xml:space="preserve"> </w:t>
      </w:r>
      <w:r w:rsidRPr="00E355F6">
        <w:rPr>
          <w:rFonts w:asciiTheme="majorHAnsi" w:hAnsiTheme="majorHAnsi" w:cstheme="majorHAnsi"/>
          <w:sz w:val="22"/>
          <w:szCs w:val="22"/>
          <w:lang w:val="en-GB"/>
        </w:rPr>
        <w:t>Data Protection &amp; Ownership</w:t>
      </w:r>
    </w:p>
    <w:p w14:paraId="3380B6B2" w14:textId="77777777" w:rsidR="003C3CED" w:rsidRDefault="003C3CED" w:rsidP="003C3CED">
      <w:pPr>
        <w:pBdr>
          <w:bottom w:val="single" w:sz="6" w:space="1" w:color="auto"/>
        </w:pBdr>
        <w:spacing w:line="276" w:lineRule="auto"/>
        <w:rPr>
          <w:rFonts w:asciiTheme="majorHAnsi" w:hAnsiTheme="majorHAnsi" w:cstheme="majorHAnsi"/>
          <w:sz w:val="22"/>
          <w:szCs w:val="22"/>
          <w:lang w:val="en-GB"/>
        </w:rPr>
      </w:pPr>
    </w:p>
    <w:p w14:paraId="4E89E672" w14:textId="77777777" w:rsidR="00556C99" w:rsidRPr="00AE1915" w:rsidRDefault="00556C99" w:rsidP="00556C99">
      <w:pPr>
        <w:spacing w:before="100" w:beforeAutospacing="1" w:after="100" w:afterAutospacing="1"/>
        <w:rPr>
          <w:rFonts w:ascii="Calibri Light" w:eastAsia="Times New Roman" w:hAnsi="Calibri Light" w:cs="Calibri Light"/>
          <w:color w:val="000000"/>
          <w:sz w:val="34"/>
          <w:szCs w:val="34"/>
          <w:lang w:eastAsia="en-GB"/>
        </w:rPr>
      </w:pPr>
      <w:r w:rsidRPr="00AE1915">
        <w:rPr>
          <w:rFonts w:ascii="Calibri Light" w:eastAsia="Times New Roman" w:hAnsi="Calibri Light" w:cs="Calibri Light"/>
          <w:color w:val="000000"/>
          <w:sz w:val="34"/>
          <w:szCs w:val="34"/>
          <w:lang w:eastAsia="en-GB"/>
        </w:rPr>
        <w:t xml:space="preserve">Who </w:t>
      </w:r>
      <w:r>
        <w:rPr>
          <w:rFonts w:ascii="Calibri Light" w:eastAsia="Times New Roman" w:hAnsi="Calibri Light" w:cs="Calibri Light"/>
          <w:color w:val="000000"/>
          <w:sz w:val="34"/>
          <w:szCs w:val="34"/>
          <w:lang w:eastAsia="en-GB"/>
        </w:rPr>
        <w:t>is</w:t>
      </w:r>
      <w:r w:rsidRPr="00AE1915">
        <w:rPr>
          <w:rFonts w:ascii="Calibri Light" w:eastAsia="Times New Roman" w:hAnsi="Calibri Light" w:cs="Calibri Light"/>
          <w:color w:val="000000"/>
          <w:sz w:val="34"/>
          <w:szCs w:val="34"/>
          <w:lang w:eastAsia="en-GB"/>
        </w:rPr>
        <w:t xml:space="preserve"> CVAN WM? </w:t>
      </w:r>
    </w:p>
    <w:p w14:paraId="1B5A917C" w14:textId="77777777" w:rsidR="00556C99" w:rsidRPr="00556C99" w:rsidRDefault="00556C99" w:rsidP="00556C99">
      <w:pPr>
        <w:spacing w:before="100" w:beforeAutospacing="1" w:after="100" w:afterAutospacing="1"/>
        <w:rPr>
          <w:rFonts w:asciiTheme="majorHAnsi" w:eastAsia="Times New Roman" w:hAnsiTheme="majorHAnsi" w:cstheme="majorHAnsi"/>
          <w:color w:val="000000"/>
          <w:sz w:val="22"/>
          <w:szCs w:val="22"/>
          <w:lang w:val="en-GB" w:eastAsia="en-GB"/>
        </w:rPr>
      </w:pPr>
      <w:r w:rsidRPr="00556C99">
        <w:rPr>
          <w:rFonts w:asciiTheme="majorHAnsi" w:eastAsia="Times New Roman" w:hAnsiTheme="majorHAnsi" w:cstheme="majorHAnsi"/>
          <w:color w:val="000000"/>
          <w:sz w:val="22"/>
          <w:szCs w:val="22"/>
          <w:lang w:val="en-GB" w:eastAsia="en-GB"/>
        </w:rPr>
        <w:t>Established in 2010,</w:t>
      </w:r>
      <w:r>
        <w:rPr>
          <w:rFonts w:asciiTheme="majorHAnsi" w:eastAsia="Times New Roman" w:hAnsiTheme="majorHAnsi" w:cstheme="majorHAnsi"/>
          <w:color w:val="000000"/>
          <w:sz w:val="22"/>
          <w:szCs w:val="22"/>
          <w:lang w:val="en-GB" w:eastAsia="en-GB"/>
        </w:rPr>
        <w:t xml:space="preserve"> </w:t>
      </w:r>
      <w:hyperlink r:id="rId9" w:history="1">
        <w:r w:rsidRPr="00556C99">
          <w:rPr>
            <w:rStyle w:val="Hyperlink"/>
            <w:rFonts w:asciiTheme="majorHAnsi" w:eastAsia="Times New Roman" w:hAnsiTheme="majorHAnsi" w:cstheme="majorHAnsi"/>
            <w:sz w:val="22"/>
            <w:szCs w:val="22"/>
            <w:lang w:val="en-GB" w:eastAsia="en-GB"/>
          </w:rPr>
          <w:t>CVAN WM</w:t>
        </w:r>
      </w:hyperlink>
      <w:r w:rsidRPr="004C3B6A">
        <w:rPr>
          <w:rFonts w:asciiTheme="majorHAnsi" w:eastAsia="Times New Roman" w:hAnsiTheme="majorHAnsi" w:cstheme="majorHAnsi"/>
          <w:color w:val="000000"/>
          <w:sz w:val="22"/>
          <w:szCs w:val="22"/>
          <w:lang w:val="en-GB" w:eastAsia="en-GB"/>
        </w:rPr>
        <w:t xml:space="preserve"> </w:t>
      </w:r>
      <w:r w:rsidRPr="00556C99">
        <w:rPr>
          <w:rFonts w:asciiTheme="majorHAnsi" w:eastAsia="Times New Roman" w:hAnsiTheme="majorHAnsi" w:cstheme="majorHAnsi"/>
          <w:color w:val="000000"/>
          <w:sz w:val="22"/>
          <w:szCs w:val="22"/>
          <w:lang w:val="en-GB" w:eastAsia="en-GB"/>
        </w:rPr>
        <w:t xml:space="preserve">(formerly New Art West Midlands or NAWM) is the </w:t>
      </w:r>
      <w:r>
        <w:rPr>
          <w:rFonts w:asciiTheme="majorHAnsi" w:eastAsia="Times New Roman" w:hAnsiTheme="majorHAnsi" w:cstheme="majorHAnsi"/>
          <w:color w:val="000000"/>
          <w:sz w:val="22"/>
          <w:szCs w:val="22"/>
          <w:lang w:val="en-GB" w:eastAsia="en-GB"/>
        </w:rPr>
        <w:t xml:space="preserve">free-to-access </w:t>
      </w:r>
      <w:r w:rsidRPr="00556C99">
        <w:rPr>
          <w:rFonts w:asciiTheme="majorHAnsi" w:eastAsia="Times New Roman" w:hAnsiTheme="majorHAnsi" w:cstheme="majorHAnsi"/>
          <w:color w:val="000000"/>
          <w:sz w:val="22"/>
          <w:szCs w:val="22"/>
          <w:lang w:val="en-GB" w:eastAsia="en-GB"/>
        </w:rPr>
        <w:t xml:space="preserve">Contemporary Visual Arts Network for the region, encompassing the counties of Herefordshire, Shropshire, Staffordshire, Warwickshire, West Midlands and Worcestershire. </w:t>
      </w:r>
      <w:r>
        <w:rPr>
          <w:rFonts w:asciiTheme="majorHAnsi" w:eastAsia="Times New Roman" w:hAnsiTheme="majorHAnsi" w:cstheme="majorHAnsi"/>
          <w:color w:val="000000"/>
          <w:sz w:val="22"/>
          <w:szCs w:val="22"/>
          <w:lang w:val="en-GB" w:eastAsia="en-GB"/>
        </w:rPr>
        <w:t xml:space="preserve">We </w:t>
      </w:r>
      <w:r w:rsidRPr="004C3B6A">
        <w:rPr>
          <w:rFonts w:asciiTheme="majorHAnsi" w:eastAsia="Times New Roman" w:hAnsiTheme="majorHAnsi" w:cstheme="majorHAnsi"/>
          <w:color w:val="000000"/>
          <w:sz w:val="22"/>
          <w:szCs w:val="22"/>
          <w:lang w:val="en-GB" w:eastAsia="en-GB"/>
        </w:rPr>
        <w:t xml:space="preserve">work as part of the </w:t>
      </w:r>
      <w:r w:rsidRPr="00556C99">
        <w:rPr>
          <w:rFonts w:asciiTheme="majorHAnsi" w:eastAsia="Times New Roman" w:hAnsiTheme="majorHAnsi" w:cstheme="majorHAnsi"/>
          <w:color w:val="000000"/>
          <w:sz w:val="22"/>
          <w:szCs w:val="22"/>
          <w:lang w:val="en-GB" w:eastAsia="en-GB"/>
        </w:rPr>
        <w:t>vibrant </w:t>
      </w:r>
      <w:hyperlink r:id="rId10" w:tgtFrame="_blank" w:history="1">
        <w:r w:rsidRPr="00556C99">
          <w:rPr>
            <w:rStyle w:val="Hyperlink"/>
            <w:rFonts w:asciiTheme="majorHAnsi" w:eastAsia="Times New Roman" w:hAnsiTheme="majorHAnsi" w:cstheme="majorHAnsi"/>
            <w:sz w:val="22"/>
            <w:szCs w:val="22"/>
            <w:lang w:val="en-GB" w:eastAsia="en-GB"/>
          </w:rPr>
          <w:t>national network (CVAN)</w:t>
        </w:r>
      </w:hyperlink>
      <w:r>
        <w:rPr>
          <w:rFonts w:asciiTheme="majorHAnsi" w:eastAsia="Times New Roman" w:hAnsiTheme="majorHAnsi" w:cstheme="majorHAnsi"/>
          <w:color w:val="000000"/>
          <w:sz w:val="22"/>
          <w:szCs w:val="22"/>
          <w:lang w:val="en-GB" w:eastAsia="en-GB"/>
        </w:rPr>
        <w:t>,</w:t>
      </w:r>
      <w:r w:rsidRPr="00556C99">
        <w:rPr>
          <w:rFonts w:asciiTheme="majorHAnsi" w:eastAsia="Times New Roman" w:hAnsiTheme="majorHAnsi" w:cstheme="majorHAnsi"/>
          <w:color w:val="000000"/>
          <w:sz w:val="22"/>
          <w:szCs w:val="22"/>
          <w:lang w:val="en-GB" w:eastAsia="en-GB"/>
        </w:rPr>
        <w:t> leading a collective agenda for policy change across the visual arts.</w:t>
      </w:r>
    </w:p>
    <w:p w14:paraId="7C8C155D" w14:textId="77777777" w:rsidR="00556C99" w:rsidRDefault="00556C99" w:rsidP="00556C99">
      <w:pPr>
        <w:spacing w:before="100" w:beforeAutospacing="1" w:after="100" w:afterAutospacing="1"/>
        <w:rPr>
          <w:rFonts w:asciiTheme="majorHAnsi" w:eastAsia="Times New Roman" w:hAnsiTheme="majorHAnsi" w:cstheme="majorHAnsi"/>
          <w:color w:val="000000"/>
          <w:sz w:val="22"/>
          <w:szCs w:val="22"/>
          <w:lang w:val="en-GB" w:eastAsia="en-GB"/>
        </w:rPr>
      </w:pPr>
      <w:r w:rsidRPr="00556C99">
        <w:rPr>
          <w:rFonts w:asciiTheme="majorHAnsi" w:eastAsia="Times New Roman" w:hAnsiTheme="majorHAnsi" w:cstheme="majorHAnsi"/>
          <w:color w:val="000000"/>
          <w:sz w:val="22"/>
          <w:szCs w:val="22"/>
          <w:lang w:val="en-GB" w:eastAsia="en-GB"/>
        </w:rPr>
        <w:t>Our purpose is to advocate for the contemporary visual arts in the West Midlands. We work regionally and cross-regionally to safeguard the future of artists, arts workers and our sector. With Network partners we deliver defining opportunities for artists and arts workers to develop sustainable, ambitious practices through a distinctive, critically engaged programming, whilst championing the vibrancy of the region’s arts and cultural offer.</w:t>
      </w:r>
      <w:r>
        <w:rPr>
          <w:rFonts w:asciiTheme="majorHAnsi" w:eastAsia="Times New Roman" w:hAnsiTheme="majorHAnsi" w:cstheme="majorHAnsi"/>
          <w:color w:val="000000"/>
          <w:sz w:val="22"/>
          <w:szCs w:val="22"/>
          <w:lang w:val="en-GB" w:eastAsia="en-GB"/>
        </w:rPr>
        <w:t xml:space="preserve"> CVAN WM is </w:t>
      </w:r>
      <w:r w:rsidRPr="004C3B6A">
        <w:rPr>
          <w:rFonts w:asciiTheme="majorHAnsi" w:eastAsia="Times New Roman" w:hAnsiTheme="majorHAnsi" w:cstheme="majorHAnsi"/>
          <w:color w:val="000000"/>
          <w:sz w:val="22"/>
          <w:szCs w:val="22"/>
          <w:lang w:val="en-GB" w:eastAsia="en-GB"/>
        </w:rPr>
        <w:t xml:space="preserve">guided by </w:t>
      </w:r>
      <w:r>
        <w:rPr>
          <w:rFonts w:asciiTheme="majorHAnsi" w:eastAsia="Times New Roman" w:hAnsiTheme="majorHAnsi" w:cstheme="majorHAnsi"/>
          <w:color w:val="000000"/>
          <w:sz w:val="22"/>
          <w:szCs w:val="22"/>
          <w:lang w:val="en-GB" w:eastAsia="en-GB"/>
        </w:rPr>
        <w:t>a</w:t>
      </w:r>
      <w:r w:rsidRPr="004C3B6A">
        <w:rPr>
          <w:rFonts w:asciiTheme="majorHAnsi" w:eastAsia="Times New Roman" w:hAnsiTheme="majorHAnsi" w:cstheme="majorHAnsi"/>
          <w:color w:val="000000"/>
          <w:sz w:val="22"/>
          <w:szCs w:val="22"/>
          <w:lang w:val="en-GB" w:eastAsia="en-GB"/>
        </w:rPr>
        <w:t xml:space="preserve"> Steering Group of arts professionals including artists, curators</w:t>
      </w:r>
      <w:r>
        <w:rPr>
          <w:rFonts w:asciiTheme="majorHAnsi" w:eastAsia="Times New Roman" w:hAnsiTheme="majorHAnsi" w:cstheme="majorHAnsi"/>
          <w:color w:val="000000"/>
          <w:sz w:val="22"/>
          <w:szCs w:val="22"/>
          <w:lang w:val="en-GB" w:eastAsia="en-GB"/>
        </w:rPr>
        <w:t xml:space="preserve"> and </w:t>
      </w:r>
      <w:r w:rsidRPr="004C3B6A">
        <w:rPr>
          <w:rFonts w:asciiTheme="majorHAnsi" w:eastAsia="Times New Roman" w:hAnsiTheme="majorHAnsi" w:cstheme="majorHAnsi"/>
          <w:color w:val="000000"/>
          <w:sz w:val="22"/>
          <w:szCs w:val="22"/>
          <w:lang w:val="en-GB" w:eastAsia="en-GB"/>
        </w:rPr>
        <w:t>academics</w:t>
      </w:r>
      <w:r>
        <w:rPr>
          <w:rFonts w:asciiTheme="majorHAnsi" w:eastAsia="Times New Roman" w:hAnsiTheme="majorHAnsi" w:cstheme="majorHAnsi"/>
          <w:color w:val="000000"/>
          <w:sz w:val="22"/>
          <w:szCs w:val="22"/>
          <w:lang w:val="en-GB" w:eastAsia="en-GB"/>
        </w:rPr>
        <w:t>.</w:t>
      </w:r>
    </w:p>
    <w:p w14:paraId="251C9064" w14:textId="77777777" w:rsidR="00556C99" w:rsidRDefault="00556C99" w:rsidP="00556C99">
      <w:pPr>
        <w:spacing w:before="100" w:beforeAutospacing="1" w:after="100" w:afterAutospacing="1"/>
        <w:rPr>
          <w:rFonts w:asciiTheme="majorHAnsi" w:eastAsia="Times New Roman" w:hAnsiTheme="majorHAnsi" w:cstheme="majorHAnsi"/>
          <w:color w:val="000000"/>
          <w:sz w:val="22"/>
          <w:szCs w:val="22"/>
          <w:lang w:val="en-GB" w:eastAsia="en-GB"/>
        </w:rPr>
      </w:pPr>
      <w:r w:rsidRPr="004C3B6A">
        <w:rPr>
          <w:rFonts w:asciiTheme="majorHAnsi" w:eastAsia="Times New Roman" w:hAnsiTheme="majorHAnsi" w:cstheme="majorHAnsi"/>
          <w:color w:val="000000"/>
          <w:sz w:val="22"/>
          <w:szCs w:val="22"/>
          <w:lang w:val="en-GB" w:eastAsia="en-GB"/>
        </w:rPr>
        <w:t xml:space="preserve">Since 2023, CVAN WM has been hosted by </w:t>
      </w:r>
      <w:hyperlink r:id="rId11" w:history="1">
        <w:r w:rsidRPr="004C3B6A">
          <w:rPr>
            <w:rStyle w:val="Hyperlink"/>
            <w:rFonts w:asciiTheme="majorHAnsi" w:eastAsia="Times New Roman" w:hAnsiTheme="majorHAnsi" w:cstheme="majorHAnsi"/>
            <w:sz w:val="22"/>
            <w:szCs w:val="22"/>
            <w:lang w:val="en-GB" w:eastAsia="en-GB"/>
          </w:rPr>
          <w:t>DASH</w:t>
        </w:r>
      </w:hyperlink>
      <w:r w:rsidRPr="004C3B6A">
        <w:rPr>
          <w:rFonts w:asciiTheme="majorHAnsi" w:eastAsia="Times New Roman" w:hAnsiTheme="majorHAnsi" w:cstheme="majorHAnsi"/>
          <w:color w:val="000000"/>
          <w:sz w:val="22"/>
          <w:szCs w:val="22"/>
          <w:lang w:val="en-GB" w:eastAsia="en-GB"/>
        </w:rPr>
        <w:t xml:space="preserve">. DASH is a Disabled-led, visual arts charity with a vision for a world where Disability Art is equally valued. The organisation’s mission is to affect sector change, to remove barriers to access, establishing Disability Arts practice as part of the mainstream. </w:t>
      </w:r>
    </w:p>
    <w:p w14:paraId="32A376C7" w14:textId="120566F5" w:rsidR="003C3CED" w:rsidRDefault="00556C99" w:rsidP="00556C99">
      <w:pPr>
        <w:pBdr>
          <w:bottom w:val="single" w:sz="6" w:space="1" w:color="auto"/>
        </w:pBdr>
        <w:spacing w:before="100" w:beforeAutospacing="1" w:after="100" w:afterAutospacing="1"/>
        <w:rPr>
          <w:rFonts w:asciiTheme="majorHAnsi" w:eastAsia="Times New Roman" w:hAnsiTheme="majorHAnsi" w:cstheme="majorHAnsi"/>
          <w:color w:val="000000"/>
          <w:sz w:val="22"/>
          <w:szCs w:val="22"/>
          <w:lang w:val="en-GB" w:eastAsia="en-GB"/>
        </w:rPr>
      </w:pPr>
      <w:r w:rsidRPr="004C3B6A">
        <w:rPr>
          <w:rFonts w:asciiTheme="majorHAnsi" w:eastAsia="Times New Roman" w:hAnsiTheme="majorHAnsi" w:cstheme="majorHAnsi"/>
          <w:color w:val="000000"/>
          <w:sz w:val="22"/>
          <w:szCs w:val="22"/>
          <w:lang w:val="en-GB" w:eastAsia="en-GB"/>
        </w:rPr>
        <w:t>Across core activities, DASH tackles systemic inequalities to create space for extraordinary artists to make work and be heard. Talent development is at the core of what DASH does, supporting Disabled, D/deaf and Neurodivergent creatives.</w:t>
      </w:r>
      <w:r w:rsidR="00012B6F">
        <w:rPr>
          <w:rFonts w:asciiTheme="majorHAnsi" w:eastAsia="Times New Roman" w:hAnsiTheme="majorHAnsi" w:cstheme="majorHAnsi"/>
          <w:color w:val="000000"/>
          <w:sz w:val="22"/>
          <w:szCs w:val="22"/>
          <w:lang w:val="en-GB" w:eastAsia="en-GB"/>
        </w:rPr>
        <w:br/>
      </w:r>
    </w:p>
    <w:p w14:paraId="3AA7BF91" w14:textId="5063C74C" w:rsidR="00D13CC2" w:rsidRPr="00E37DA8" w:rsidRDefault="00D13CC2" w:rsidP="00D13CC2">
      <w:pPr>
        <w:pStyle w:val="Heading2"/>
        <w:rPr>
          <w:rFonts w:ascii="Calibri Light" w:hAnsi="Calibri Light" w:cs="Calibri Light"/>
          <w:color w:val="000000" w:themeColor="text1"/>
          <w:sz w:val="34"/>
          <w:szCs w:val="34"/>
        </w:rPr>
      </w:pPr>
      <w:r w:rsidRPr="00E37DA8">
        <w:rPr>
          <w:rFonts w:ascii="Calibri Light" w:hAnsi="Calibri Light" w:cs="Calibri Light"/>
          <w:color w:val="000000" w:themeColor="text1"/>
          <w:sz w:val="34"/>
          <w:szCs w:val="34"/>
        </w:rPr>
        <w:t>Project Overview</w:t>
      </w:r>
    </w:p>
    <w:p w14:paraId="5ED4EBA6" w14:textId="15A3DFF4" w:rsidR="00951108" w:rsidRPr="00556C99" w:rsidRDefault="00D13CC2" w:rsidP="00556C99">
      <w:pPr>
        <w:pStyle w:val="NormalWeb"/>
        <w:rPr>
          <w:rFonts w:ascii="Calibri" w:hAnsi="Calibri" w:cs="Calibri"/>
          <w:color w:val="000000"/>
          <w:sz w:val="22"/>
          <w:szCs w:val="22"/>
        </w:rPr>
      </w:pPr>
      <w:r w:rsidRPr="00556C99">
        <w:rPr>
          <w:rFonts w:ascii="Calibri" w:hAnsi="Calibri" w:cs="Calibri"/>
          <w:i/>
          <w:iCs/>
          <w:color w:val="000000"/>
          <w:sz w:val="22"/>
          <w:szCs w:val="22"/>
        </w:rPr>
        <w:t>Creative Workspaces: A Research Project &amp; Action-led Report for Birmingham </w:t>
      </w:r>
      <w:r w:rsidRPr="00BA4A8F">
        <w:rPr>
          <w:rFonts w:ascii="Calibri" w:hAnsi="Calibri" w:cs="Calibri"/>
          <w:color w:val="000000"/>
          <w:sz w:val="22"/>
          <w:szCs w:val="22"/>
        </w:rPr>
        <w:t xml:space="preserve">is </w:t>
      </w:r>
      <w:r w:rsidRPr="00D13CC2">
        <w:rPr>
          <w:rFonts w:ascii="Calibri" w:hAnsi="Calibri" w:cs="Calibri"/>
          <w:color w:val="000000"/>
          <w:sz w:val="22"/>
          <w:szCs w:val="22"/>
        </w:rPr>
        <w:t xml:space="preserve">an 18-month research project exploring the availability, </w:t>
      </w:r>
      <w:r w:rsidR="00911261">
        <w:rPr>
          <w:rFonts w:ascii="Calibri" w:hAnsi="Calibri" w:cs="Calibri"/>
          <w:color w:val="000000"/>
          <w:sz w:val="22"/>
          <w:szCs w:val="22"/>
        </w:rPr>
        <w:t xml:space="preserve">accessibility, </w:t>
      </w:r>
      <w:r w:rsidRPr="00D13CC2">
        <w:rPr>
          <w:rFonts w:ascii="Calibri" w:hAnsi="Calibri" w:cs="Calibri"/>
          <w:color w:val="000000"/>
          <w:sz w:val="22"/>
          <w:szCs w:val="22"/>
        </w:rPr>
        <w:t xml:space="preserve">affordability and sustainability of creative workspaces </w:t>
      </w:r>
      <w:r w:rsidR="004E50B7">
        <w:rPr>
          <w:rFonts w:ascii="Calibri" w:hAnsi="Calibri" w:cs="Calibri"/>
          <w:color w:val="000000"/>
          <w:sz w:val="22"/>
          <w:szCs w:val="22"/>
        </w:rPr>
        <w:t xml:space="preserve">for visual artists </w:t>
      </w:r>
      <w:r w:rsidRPr="00D13CC2">
        <w:rPr>
          <w:rFonts w:ascii="Calibri" w:hAnsi="Calibri" w:cs="Calibri"/>
          <w:color w:val="000000"/>
          <w:sz w:val="22"/>
          <w:szCs w:val="22"/>
        </w:rPr>
        <w:t>across Birmingham.</w:t>
      </w:r>
    </w:p>
    <w:p w14:paraId="717EF5B7" w14:textId="7CE4CA27" w:rsidR="00D13CC2" w:rsidRDefault="00D13CC2" w:rsidP="00D13CC2">
      <w:pPr>
        <w:pStyle w:val="Heading2"/>
        <w:rPr>
          <w:rFonts w:ascii="Calibri" w:eastAsia="Times New Roman" w:hAnsi="Calibri" w:cs="Calibri"/>
          <w:color w:val="000000"/>
          <w:sz w:val="22"/>
          <w:szCs w:val="22"/>
          <w:lang w:val="en-GB" w:eastAsia="en-GB"/>
        </w:rPr>
      </w:pPr>
      <w:r w:rsidRPr="00D13CC2">
        <w:rPr>
          <w:rFonts w:ascii="Calibri" w:eastAsia="Times New Roman" w:hAnsi="Calibri" w:cs="Calibri"/>
          <w:color w:val="000000"/>
          <w:sz w:val="22"/>
          <w:szCs w:val="22"/>
          <w:lang w:val="en-GB" w:eastAsia="en-GB"/>
        </w:rPr>
        <w:t>The project responds to a</w:t>
      </w:r>
      <w:r w:rsidR="00911261">
        <w:rPr>
          <w:rFonts w:ascii="Calibri" w:eastAsia="Times New Roman" w:hAnsi="Calibri" w:cs="Calibri"/>
          <w:color w:val="000000"/>
          <w:sz w:val="22"/>
          <w:szCs w:val="22"/>
          <w:lang w:val="en-GB" w:eastAsia="en-GB"/>
        </w:rPr>
        <w:t xml:space="preserve"> critical</w:t>
      </w:r>
      <w:r w:rsidRPr="00D13CC2">
        <w:rPr>
          <w:rFonts w:ascii="Calibri" w:eastAsia="Times New Roman" w:hAnsi="Calibri" w:cs="Calibri"/>
          <w:color w:val="000000"/>
          <w:sz w:val="22"/>
          <w:szCs w:val="22"/>
          <w:lang w:val="en-GB" w:eastAsia="en-GB"/>
        </w:rPr>
        <w:t xml:space="preserve"> gap in the city’s creative workspace ecology</w:t>
      </w:r>
      <w:r w:rsidR="00911261">
        <w:rPr>
          <w:rFonts w:ascii="Calibri" w:eastAsia="Times New Roman" w:hAnsi="Calibri" w:cs="Calibri"/>
          <w:color w:val="000000"/>
          <w:sz w:val="22"/>
          <w:szCs w:val="22"/>
          <w:lang w:val="en-GB" w:eastAsia="en-GB"/>
        </w:rPr>
        <w:t>,</w:t>
      </w:r>
      <w:r w:rsidRPr="00D13CC2">
        <w:rPr>
          <w:rFonts w:ascii="Calibri" w:eastAsia="Times New Roman" w:hAnsi="Calibri" w:cs="Calibri"/>
          <w:color w:val="000000"/>
          <w:sz w:val="22"/>
          <w:szCs w:val="22"/>
          <w:lang w:val="en-GB" w:eastAsia="en-GB"/>
        </w:rPr>
        <w:t xml:space="preserve"> at a time of increasing pressure from rising costs, redevelopment and short-term leases. Through mapping, sector engagement and consultation, the project will generate an action-led evidence base </w:t>
      </w:r>
      <w:r w:rsidR="00773D6E">
        <w:rPr>
          <w:rFonts w:ascii="Calibri" w:eastAsia="Times New Roman" w:hAnsi="Calibri" w:cs="Calibri"/>
          <w:color w:val="000000"/>
          <w:sz w:val="22"/>
          <w:szCs w:val="22"/>
          <w:lang w:val="en-GB" w:eastAsia="en-GB"/>
        </w:rPr>
        <w:t xml:space="preserve">of short, mid and long-term recommendations </w:t>
      </w:r>
      <w:r w:rsidRPr="00D13CC2">
        <w:rPr>
          <w:rFonts w:ascii="Calibri" w:eastAsia="Times New Roman" w:hAnsi="Calibri" w:cs="Calibri"/>
          <w:color w:val="000000"/>
          <w:sz w:val="22"/>
          <w:szCs w:val="22"/>
          <w:lang w:val="en-GB" w:eastAsia="en-GB"/>
        </w:rPr>
        <w:t>to inform future planning, advocacy and investment.</w:t>
      </w:r>
    </w:p>
    <w:p w14:paraId="764F44FB" w14:textId="77777777" w:rsidR="00BA4A8F" w:rsidRDefault="00BA4A8F" w:rsidP="00BA4A8F">
      <w:pPr>
        <w:rPr>
          <w:lang w:val="en-GB" w:eastAsia="en-GB"/>
        </w:rPr>
      </w:pPr>
    </w:p>
    <w:p w14:paraId="25E3CD36" w14:textId="3551A09B" w:rsidR="00BA4A8F" w:rsidRPr="004934A7" w:rsidRDefault="00BA4A8F" w:rsidP="00BA4A8F">
      <w:pPr>
        <w:rPr>
          <w:rFonts w:cstheme="majorHAnsi"/>
          <w:b/>
          <w:bCs/>
          <w:sz w:val="22"/>
          <w:szCs w:val="22"/>
          <w:lang w:val="en-GB" w:eastAsia="en-GB"/>
        </w:rPr>
      </w:pPr>
      <w:r w:rsidRPr="00BA4A8F">
        <w:rPr>
          <w:rFonts w:asciiTheme="majorHAnsi" w:hAnsiTheme="majorHAnsi" w:cstheme="majorHAnsi"/>
          <w:sz w:val="22"/>
          <w:szCs w:val="22"/>
          <w:lang w:eastAsia="en-GB"/>
        </w:rPr>
        <w:lastRenderedPageBreak/>
        <w:t>The research is informed by the ambitions set out in </w:t>
      </w:r>
      <w:hyperlink r:id="rId12" w:history="1">
        <w:r w:rsidR="004934A7" w:rsidRPr="004934A7">
          <w:rPr>
            <w:rStyle w:val="Hyperlink"/>
            <w:rFonts w:asciiTheme="majorHAnsi" w:hAnsiTheme="majorHAnsi" w:cstheme="majorHAnsi"/>
            <w:sz w:val="22"/>
            <w:szCs w:val="22"/>
            <w:lang w:val="en-GB" w:eastAsia="en-GB"/>
          </w:rPr>
          <w:t>Birmingham’s Strategic Framework for Culture</w:t>
        </w:r>
      </w:hyperlink>
      <w:r w:rsidR="004934A7">
        <w:rPr>
          <w:rFonts w:cstheme="majorHAnsi"/>
          <w:b/>
          <w:bCs/>
          <w:sz w:val="22"/>
          <w:szCs w:val="22"/>
          <w:lang w:val="en-GB" w:eastAsia="en-GB"/>
        </w:rPr>
        <w:t xml:space="preserve"> </w:t>
      </w:r>
      <w:r w:rsidRPr="00BA4A8F">
        <w:rPr>
          <w:rFonts w:asciiTheme="majorHAnsi" w:hAnsiTheme="majorHAnsi" w:cstheme="majorHAnsi"/>
          <w:sz w:val="22"/>
          <w:szCs w:val="22"/>
          <w:lang w:eastAsia="en-GB"/>
        </w:rPr>
        <w:t>and the </w:t>
      </w:r>
      <w:hyperlink r:id="rId13" w:history="1">
        <w:r w:rsidRPr="004934A7">
          <w:rPr>
            <w:rStyle w:val="Hyperlink"/>
            <w:rFonts w:asciiTheme="majorHAnsi" w:hAnsiTheme="majorHAnsi" w:cstheme="majorHAnsi"/>
            <w:sz w:val="22"/>
            <w:szCs w:val="22"/>
            <w:lang w:eastAsia="en-GB"/>
          </w:rPr>
          <w:t>Digbeth Compan</w:t>
        </w:r>
        <w:r w:rsidR="00E72926">
          <w:rPr>
            <w:rStyle w:val="Hyperlink"/>
            <w:rFonts w:asciiTheme="majorHAnsi" w:hAnsiTheme="majorHAnsi" w:cstheme="majorHAnsi"/>
            <w:sz w:val="22"/>
            <w:szCs w:val="22"/>
            <w:lang w:eastAsia="en-GB"/>
          </w:rPr>
          <w:t>ion</w:t>
        </w:r>
        <w:r w:rsidRPr="004934A7">
          <w:rPr>
            <w:rStyle w:val="Hyperlink"/>
            <w:rFonts w:asciiTheme="majorHAnsi" w:hAnsiTheme="majorHAnsi" w:cstheme="majorHAnsi"/>
            <w:sz w:val="22"/>
            <w:szCs w:val="22"/>
            <w:lang w:eastAsia="en-GB"/>
          </w:rPr>
          <w:t xml:space="preserve"> Culture Strategy</w:t>
        </w:r>
      </w:hyperlink>
      <w:r w:rsidR="004934A7">
        <w:rPr>
          <w:rFonts w:asciiTheme="majorHAnsi" w:hAnsiTheme="majorHAnsi" w:cstheme="majorHAnsi"/>
          <w:sz w:val="22"/>
          <w:szCs w:val="22"/>
          <w:lang w:eastAsia="en-GB"/>
        </w:rPr>
        <w:t xml:space="preserve"> as well as creative workspace research taking place across the country. The project</w:t>
      </w:r>
      <w:r w:rsidRPr="00BA4A8F">
        <w:rPr>
          <w:rFonts w:asciiTheme="majorHAnsi" w:hAnsiTheme="majorHAnsi" w:cstheme="majorHAnsi"/>
          <w:sz w:val="22"/>
          <w:szCs w:val="22"/>
          <w:lang w:eastAsia="en-GB"/>
        </w:rPr>
        <w:t xml:space="preserve"> is intended to complement existing place-based and cultural planning by providing up-to-date, practitioner-led insight into the needs of artists and creative workspaces across the city.</w:t>
      </w:r>
    </w:p>
    <w:p w14:paraId="26DF3B09" w14:textId="77777777" w:rsidR="00D13CC2" w:rsidRPr="00D13CC2" w:rsidRDefault="00D13CC2" w:rsidP="00D13CC2">
      <w:pPr>
        <w:rPr>
          <w:lang w:val="en-GB" w:eastAsia="en-GB"/>
        </w:rPr>
      </w:pPr>
    </w:p>
    <w:p w14:paraId="1706D705" w14:textId="799ADB4B" w:rsidR="00D13CC2" w:rsidRDefault="00D13CC2" w:rsidP="00D13CC2">
      <w:pPr>
        <w:pStyle w:val="Heading2"/>
        <w:rPr>
          <w:rFonts w:ascii="Calibri" w:eastAsia="Times New Roman" w:hAnsi="Calibri" w:cs="Calibri"/>
          <w:color w:val="000000"/>
          <w:sz w:val="22"/>
          <w:szCs w:val="22"/>
          <w:lang w:val="en-GB" w:eastAsia="en-GB"/>
        </w:rPr>
      </w:pPr>
      <w:r w:rsidRPr="00D13CC2">
        <w:rPr>
          <w:rFonts w:ascii="Calibri" w:eastAsia="Times New Roman" w:hAnsi="Calibri" w:cs="Calibri"/>
          <w:i/>
          <w:iCs/>
          <w:color w:val="000000"/>
          <w:sz w:val="22"/>
          <w:szCs w:val="22"/>
          <w:lang w:val="en-GB" w:eastAsia="en-GB"/>
        </w:rPr>
        <w:t>Creative Workspaces: A Research Project &amp; Action-led Report for Birmingham</w:t>
      </w:r>
      <w:r w:rsidRPr="00D13CC2">
        <w:rPr>
          <w:rFonts w:ascii="Calibri" w:eastAsia="Times New Roman" w:hAnsi="Calibri" w:cs="Calibri"/>
          <w:color w:val="000000"/>
          <w:sz w:val="22"/>
          <w:szCs w:val="22"/>
          <w:lang w:val="en-GB" w:eastAsia="en-GB"/>
        </w:rPr>
        <w:t xml:space="preserve"> is led by CVAN </w:t>
      </w:r>
      <w:r w:rsidR="00772020">
        <w:rPr>
          <w:rFonts w:ascii="Calibri" w:eastAsia="Times New Roman" w:hAnsi="Calibri" w:cs="Calibri"/>
          <w:color w:val="000000"/>
          <w:sz w:val="22"/>
          <w:szCs w:val="22"/>
          <w:lang w:val="en-GB" w:eastAsia="en-GB"/>
        </w:rPr>
        <w:t>WM</w:t>
      </w:r>
      <w:r w:rsidRPr="00D13CC2">
        <w:rPr>
          <w:rFonts w:ascii="Calibri" w:eastAsia="Times New Roman" w:hAnsi="Calibri" w:cs="Calibri"/>
          <w:color w:val="000000"/>
          <w:sz w:val="22"/>
          <w:szCs w:val="22"/>
          <w:lang w:val="en-GB" w:eastAsia="en-GB"/>
        </w:rPr>
        <w:t xml:space="preserve"> using public funding by the National Lottery through Arts Council England</w:t>
      </w:r>
      <w:r w:rsidR="00936105">
        <w:rPr>
          <w:rFonts w:ascii="Calibri" w:eastAsia="Times New Roman" w:hAnsi="Calibri" w:cs="Calibri"/>
          <w:color w:val="000000"/>
          <w:sz w:val="22"/>
          <w:szCs w:val="22"/>
          <w:lang w:val="en-GB" w:eastAsia="en-GB"/>
        </w:rPr>
        <w:t xml:space="preserve"> (ACE)</w:t>
      </w:r>
      <w:r w:rsidR="00BA4A8F">
        <w:rPr>
          <w:rFonts w:ascii="Calibri" w:eastAsia="Times New Roman" w:hAnsi="Calibri" w:cs="Calibri"/>
          <w:color w:val="000000"/>
          <w:sz w:val="22"/>
          <w:szCs w:val="22"/>
          <w:lang w:val="en-GB" w:eastAsia="en-GB"/>
        </w:rPr>
        <w:t xml:space="preserve">. This project is supported by </w:t>
      </w:r>
      <w:hyperlink r:id="rId14" w:history="1">
        <w:r w:rsidR="00BA4A8F" w:rsidRPr="00BA4A8F">
          <w:rPr>
            <w:rStyle w:val="Hyperlink"/>
            <w:rFonts w:ascii="Calibri" w:eastAsia="Times New Roman" w:hAnsi="Calibri" w:cs="Calibri"/>
            <w:sz w:val="22"/>
            <w:szCs w:val="22"/>
            <w:lang w:val="en-GB" w:eastAsia="en-GB"/>
          </w:rPr>
          <w:t>Birmingham City Council</w:t>
        </w:r>
      </w:hyperlink>
      <w:r w:rsidR="00BA4A8F">
        <w:rPr>
          <w:rFonts w:ascii="Calibri" w:eastAsia="Times New Roman" w:hAnsi="Calibri" w:cs="Calibri"/>
          <w:color w:val="000000"/>
          <w:sz w:val="22"/>
          <w:szCs w:val="22"/>
          <w:lang w:val="en-GB" w:eastAsia="en-GB"/>
        </w:rPr>
        <w:t xml:space="preserve"> </w:t>
      </w:r>
      <w:r w:rsidR="00936105">
        <w:rPr>
          <w:rFonts w:ascii="Calibri" w:eastAsia="Times New Roman" w:hAnsi="Calibri" w:cs="Calibri"/>
          <w:color w:val="000000"/>
          <w:sz w:val="22"/>
          <w:szCs w:val="22"/>
          <w:lang w:val="en-GB" w:eastAsia="en-GB"/>
        </w:rPr>
        <w:t xml:space="preserve">(BCC) </w:t>
      </w:r>
      <w:r w:rsidR="00BA4A8F">
        <w:rPr>
          <w:rFonts w:ascii="Calibri" w:eastAsia="Times New Roman" w:hAnsi="Calibri" w:cs="Calibri"/>
          <w:color w:val="000000"/>
          <w:sz w:val="22"/>
          <w:szCs w:val="22"/>
          <w:lang w:val="en-GB" w:eastAsia="en-GB"/>
        </w:rPr>
        <w:t xml:space="preserve">and </w:t>
      </w:r>
      <w:hyperlink r:id="rId15" w:history="1">
        <w:r w:rsidR="00BA4A8F" w:rsidRPr="00BA4A8F">
          <w:rPr>
            <w:rStyle w:val="Hyperlink"/>
            <w:rFonts w:ascii="Calibri" w:eastAsia="Times New Roman" w:hAnsi="Calibri" w:cs="Calibri"/>
            <w:sz w:val="22"/>
            <w:szCs w:val="22"/>
            <w:lang w:val="en-GB" w:eastAsia="en-GB"/>
          </w:rPr>
          <w:t>West Midlands Combined Authority</w:t>
        </w:r>
      </w:hyperlink>
      <w:r w:rsidR="00936105">
        <w:rPr>
          <w:rFonts w:ascii="Calibri" w:eastAsia="Times New Roman" w:hAnsi="Calibri" w:cs="Calibri"/>
          <w:color w:val="000000"/>
          <w:sz w:val="22"/>
          <w:szCs w:val="22"/>
          <w:lang w:val="en-GB" w:eastAsia="en-GB"/>
        </w:rPr>
        <w:t xml:space="preserve"> (WMCA)</w:t>
      </w:r>
      <w:r w:rsidR="00BA4A8F">
        <w:rPr>
          <w:rFonts w:ascii="Calibri" w:eastAsia="Times New Roman" w:hAnsi="Calibri" w:cs="Calibri"/>
          <w:color w:val="000000"/>
          <w:sz w:val="22"/>
          <w:szCs w:val="22"/>
          <w:lang w:val="en-GB" w:eastAsia="en-GB"/>
        </w:rPr>
        <w:t xml:space="preserve">. </w:t>
      </w:r>
    </w:p>
    <w:p w14:paraId="7B22CA5D" w14:textId="77777777" w:rsidR="00D13CC2" w:rsidRDefault="00D13CC2" w:rsidP="00D13CC2">
      <w:pPr>
        <w:pBdr>
          <w:bottom w:val="single" w:sz="6" w:space="1" w:color="auto"/>
        </w:pBdr>
        <w:rPr>
          <w:lang w:val="en-GB" w:eastAsia="en-GB"/>
        </w:rPr>
      </w:pPr>
    </w:p>
    <w:p w14:paraId="072014B8" w14:textId="77777777" w:rsidR="003C3CED" w:rsidRPr="00D13CC2" w:rsidRDefault="003C3CED" w:rsidP="00D13CC2">
      <w:pPr>
        <w:rPr>
          <w:lang w:val="en-GB" w:eastAsia="en-GB"/>
        </w:rPr>
      </w:pPr>
    </w:p>
    <w:p w14:paraId="706EB230" w14:textId="09193952" w:rsidR="006B5720" w:rsidRPr="006B5720" w:rsidRDefault="00655D70" w:rsidP="006B5720">
      <w:pPr>
        <w:pStyle w:val="Heading2"/>
        <w:rPr>
          <w:rFonts w:ascii="Calibri Light" w:hAnsi="Calibri Light" w:cs="Calibri Light"/>
          <w:color w:val="000000"/>
          <w:sz w:val="34"/>
          <w:szCs w:val="34"/>
        </w:rPr>
      </w:pPr>
      <w:r w:rsidRPr="00655D70">
        <w:rPr>
          <w:rFonts w:ascii="Calibri Light" w:hAnsi="Calibri Light" w:cs="Calibri Light"/>
          <w:color w:val="000000"/>
          <w:sz w:val="34"/>
          <w:szCs w:val="34"/>
        </w:rPr>
        <w:t>Role Overview</w:t>
      </w:r>
    </w:p>
    <w:p w14:paraId="018F2543" w14:textId="0FC53B9C" w:rsidR="00951108" w:rsidRPr="00951108" w:rsidRDefault="00951108" w:rsidP="00951108">
      <w:pPr>
        <w:pStyle w:val="NormalWeb"/>
        <w:pBdr>
          <w:bottom w:val="single" w:sz="6" w:space="1" w:color="auto"/>
        </w:pBdr>
        <w:rPr>
          <w:rFonts w:asciiTheme="majorHAnsi" w:hAnsiTheme="majorHAnsi" w:cstheme="majorHAnsi"/>
          <w:color w:val="000000"/>
          <w:sz w:val="22"/>
          <w:szCs w:val="22"/>
        </w:rPr>
      </w:pPr>
      <w:r w:rsidRPr="00951108">
        <w:rPr>
          <w:rFonts w:asciiTheme="majorHAnsi" w:hAnsiTheme="majorHAnsi" w:cstheme="majorHAnsi"/>
          <w:color w:val="000000"/>
          <w:sz w:val="22"/>
          <w:szCs w:val="22"/>
        </w:rPr>
        <w:t>CVAN WM is seeking an experienced </w:t>
      </w:r>
      <w:r w:rsidRPr="00951108">
        <w:rPr>
          <w:rFonts w:asciiTheme="majorHAnsi" w:hAnsiTheme="majorHAnsi" w:cstheme="majorHAnsi"/>
          <w:b/>
          <w:bCs/>
          <w:color w:val="000000"/>
          <w:sz w:val="22"/>
          <w:szCs w:val="22"/>
        </w:rPr>
        <w:t>Research Lead</w:t>
      </w:r>
      <w:r w:rsidRPr="00951108">
        <w:rPr>
          <w:rFonts w:asciiTheme="majorHAnsi" w:hAnsiTheme="majorHAnsi" w:cstheme="majorHAnsi"/>
          <w:color w:val="000000"/>
          <w:sz w:val="22"/>
          <w:szCs w:val="22"/>
        </w:rPr>
        <w:t> to design</w:t>
      </w:r>
      <w:r w:rsidR="00995AAA">
        <w:rPr>
          <w:rFonts w:asciiTheme="majorHAnsi" w:hAnsiTheme="majorHAnsi" w:cstheme="majorHAnsi"/>
          <w:color w:val="000000"/>
          <w:sz w:val="22"/>
          <w:szCs w:val="22"/>
        </w:rPr>
        <w:t>, develop</w:t>
      </w:r>
      <w:r w:rsidRPr="00951108">
        <w:rPr>
          <w:rFonts w:asciiTheme="majorHAnsi" w:hAnsiTheme="majorHAnsi" w:cstheme="majorHAnsi"/>
          <w:color w:val="000000"/>
          <w:sz w:val="22"/>
          <w:szCs w:val="22"/>
        </w:rPr>
        <w:t xml:space="preserve"> and deliver </w:t>
      </w:r>
      <w:r w:rsidRPr="00951108">
        <w:rPr>
          <w:rFonts w:asciiTheme="majorHAnsi" w:hAnsiTheme="majorHAnsi" w:cstheme="majorHAnsi"/>
          <w:i/>
          <w:iCs/>
          <w:color w:val="000000"/>
          <w:sz w:val="22"/>
          <w:szCs w:val="22"/>
        </w:rPr>
        <w:t>Creative Workspaces: A Research Project &amp; Action-led Report for Birmingham</w:t>
      </w:r>
      <w:r w:rsidRPr="00951108">
        <w:rPr>
          <w:rFonts w:asciiTheme="majorHAnsi" w:hAnsiTheme="majorHAnsi" w:cstheme="majorHAnsi"/>
          <w:color w:val="000000"/>
          <w:sz w:val="22"/>
          <w:szCs w:val="22"/>
        </w:rPr>
        <w:t>.</w:t>
      </w:r>
    </w:p>
    <w:p w14:paraId="6B951F3A" w14:textId="7B625FA3" w:rsidR="00951108" w:rsidRPr="00951108" w:rsidRDefault="00951108" w:rsidP="00951108">
      <w:pPr>
        <w:pStyle w:val="NormalWeb"/>
        <w:pBdr>
          <w:bottom w:val="single" w:sz="6" w:space="1" w:color="auto"/>
        </w:pBdr>
        <w:rPr>
          <w:rFonts w:asciiTheme="majorHAnsi" w:hAnsiTheme="majorHAnsi" w:cstheme="majorHAnsi"/>
          <w:color w:val="000000"/>
          <w:sz w:val="22"/>
          <w:szCs w:val="22"/>
        </w:rPr>
      </w:pPr>
      <w:r w:rsidRPr="00951108">
        <w:rPr>
          <w:rFonts w:asciiTheme="majorHAnsi" w:hAnsiTheme="majorHAnsi" w:cstheme="majorHAnsi"/>
          <w:color w:val="000000"/>
          <w:sz w:val="22"/>
          <w:szCs w:val="22"/>
        </w:rPr>
        <w:t>The Research Lead will take responsibility for shaping and leading a robust, inclusive research programme that explores the availability, accessibility, affordability and sustainability of creative workspaces for visual artists across Birmingham. The role requires strong experience in research design and delivery, alongside the ability to engage artists, creative workspace providers</w:t>
      </w:r>
      <w:r w:rsidR="00995AAA">
        <w:rPr>
          <w:rFonts w:asciiTheme="majorHAnsi" w:hAnsiTheme="majorHAnsi" w:cstheme="majorHAnsi"/>
          <w:color w:val="000000"/>
          <w:sz w:val="22"/>
          <w:szCs w:val="22"/>
        </w:rPr>
        <w:t>, local authority</w:t>
      </w:r>
      <w:r w:rsidRPr="00951108">
        <w:rPr>
          <w:rFonts w:asciiTheme="majorHAnsi" w:hAnsiTheme="majorHAnsi" w:cstheme="majorHAnsi"/>
          <w:color w:val="000000"/>
          <w:sz w:val="22"/>
          <w:szCs w:val="22"/>
        </w:rPr>
        <w:t xml:space="preserve"> and sector stakeholders through surveys, interviews and facilitated conversations.</w:t>
      </w:r>
    </w:p>
    <w:p w14:paraId="52DBF47F" w14:textId="77777777" w:rsidR="00951108" w:rsidRPr="00951108" w:rsidRDefault="00951108" w:rsidP="00951108">
      <w:pPr>
        <w:pStyle w:val="NormalWeb"/>
        <w:pBdr>
          <w:bottom w:val="single" w:sz="6" w:space="1" w:color="auto"/>
        </w:pBdr>
        <w:rPr>
          <w:rFonts w:asciiTheme="majorHAnsi" w:hAnsiTheme="majorHAnsi" w:cstheme="majorHAnsi"/>
          <w:color w:val="000000"/>
          <w:sz w:val="22"/>
          <w:szCs w:val="22"/>
        </w:rPr>
      </w:pPr>
      <w:r w:rsidRPr="00951108">
        <w:rPr>
          <w:rFonts w:asciiTheme="majorHAnsi" w:hAnsiTheme="majorHAnsi" w:cstheme="majorHAnsi"/>
          <w:color w:val="000000"/>
          <w:sz w:val="22"/>
          <w:szCs w:val="22"/>
        </w:rPr>
        <w:t>Working closely with the Project Manager, who will support coordination, timelines and administration, the Research Lead will focus on research quality, engagement and analysis. They will work with CVAN WM and the project Steering Group to ensure the research is well-informed, ethically delivered and grounded in the Birmingham context or similar urban environments.</w:t>
      </w:r>
    </w:p>
    <w:p w14:paraId="5EFB2E15" w14:textId="0BF12EB5" w:rsidR="003C3CED" w:rsidRPr="00951108" w:rsidRDefault="00951108" w:rsidP="003C3CED">
      <w:pPr>
        <w:pStyle w:val="NormalWeb"/>
        <w:pBdr>
          <w:bottom w:val="single" w:sz="6" w:space="1" w:color="auto"/>
        </w:pBdr>
        <w:rPr>
          <w:color w:val="000000"/>
        </w:rPr>
      </w:pPr>
      <w:r w:rsidRPr="00951108">
        <w:rPr>
          <w:rFonts w:asciiTheme="majorHAnsi" w:hAnsiTheme="majorHAnsi" w:cstheme="majorHAnsi"/>
          <w:color w:val="000000"/>
          <w:sz w:val="22"/>
          <w:szCs w:val="22"/>
        </w:rPr>
        <w:t xml:space="preserve">The Research Lead will lead on </w:t>
      </w:r>
      <w:r w:rsidR="00995AAA">
        <w:rPr>
          <w:rFonts w:asciiTheme="majorHAnsi" w:hAnsiTheme="majorHAnsi" w:cstheme="majorHAnsi"/>
          <w:color w:val="000000"/>
          <w:sz w:val="22"/>
          <w:szCs w:val="22"/>
        </w:rPr>
        <w:t xml:space="preserve">gathering, </w:t>
      </w:r>
      <w:r w:rsidRPr="00951108">
        <w:rPr>
          <w:rFonts w:asciiTheme="majorHAnsi" w:hAnsiTheme="majorHAnsi" w:cstheme="majorHAnsi"/>
          <w:color w:val="000000"/>
          <w:sz w:val="22"/>
          <w:szCs w:val="22"/>
        </w:rPr>
        <w:t xml:space="preserve">analysis and interpretation of findings, and play a key role in developing the final written report and film-based report, translating research into clear, action-led </w:t>
      </w:r>
      <w:r w:rsidR="00995AAA">
        <w:rPr>
          <w:rFonts w:asciiTheme="majorHAnsi" w:hAnsiTheme="majorHAnsi" w:cstheme="majorHAnsi"/>
          <w:color w:val="000000"/>
          <w:sz w:val="22"/>
          <w:szCs w:val="22"/>
        </w:rPr>
        <w:t xml:space="preserve">short, mid and long-term </w:t>
      </w:r>
      <w:r w:rsidRPr="00951108">
        <w:rPr>
          <w:rFonts w:asciiTheme="majorHAnsi" w:hAnsiTheme="majorHAnsi" w:cstheme="majorHAnsi"/>
          <w:color w:val="000000"/>
          <w:sz w:val="22"/>
          <w:szCs w:val="22"/>
        </w:rPr>
        <w:t>recommendations for the sector. The role may be undertaken by an independent researcher or a university research department with relevant expertise.</w:t>
      </w:r>
      <w:r w:rsidR="003C3CED">
        <w:rPr>
          <w:rFonts w:ascii="Calibri" w:hAnsi="Calibri" w:cs="Calibri"/>
          <w:color w:val="000000"/>
          <w:sz w:val="22"/>
          <w:szCs w:val="22"/>
        </w:rPr>
        <w:br/>
      </w:r>
    </w:p>
    <w:p w14:paraId="3A1BB42B" w14:textId="77777777" w:rsidR="00655D70" w:rsidRPr="003C3CED" w:rsidRDefault="00655D70" w:rsidP="00655D70">
      <w:pPr>
        <w:pStyle w:val="Heading2"/>
        <w:rPr>
          <w:rFonts w:ascii="Calibri Light" w:hAnsi="Calibri Light" w:cs="Calibri Light"/>
          <w:color w:val="000000"/>
          <w:sz w:val="34"/>
          <w:szCs w:val="34"/>
        </w:rPr>
      </w:pPr>
      <w:r w:rsidRPr="003C3CED">
        <w:rPr>
          <w:rFonts w:ascii="Calibri Light" w:hAnsi="Calibri Light" w:cs="Calibri Light"/>
          <w:color w:val="000000"/>
          <w:sz w:val="34"/>
          <w:szCs w:val="34"/>
        </w:rPr>
        <w:t>Key Responsibilities</w:t>
      </w:r>
    </w:p>
    <w:p w14:paraId="04D829BC" w14:textId="77777777" w:rsidR="00F1274A" w:rsidRPr="00F1274A" w:rsidRDefault="00F1274A" w:rsidP="00F1274A">
      <w:pPr>
        <w:pStyle w:val="NormalWeb"/>
        <w:rPr>
          <w:rFonts w:ascii="Calibri" w:hAnsi="Calibri" w:cs="Calibri"/>
          <w:b/>
          <w:bCs/>
          <w:color w:val="000000"/>
          <w:sz w:val="22"/>
          <w:szCs w:val="22"/>
        </w:rPr>
      </w:pPr>
      <w:r w:rsidRPr="00F1274A">
        <w:rPr>
          <w:rFonts w:ascii="Calibri" w:hAnsi="Calibri" w:cs="Calibri"/>
          <w:b/>
          <w:bCs/>
          <w:color w:val="000000"/>
          <w:sz w:val="22"/>
          <w:szCs w:val="22"/>
        </w:rPr>
        <w:t>Research Design &amp; Delivery</w:t>
      </w:r>
    </w:p>
    <w:p w14:paraId="73C5B376" w14:textId="77777777" w:rsidR="00F1274A" w:rsidRPr="00F1274A" w:rsidRDefault="00F1274A" w:rsidP="00F1274A">
      <w:pPr>
        <w:pStyle w:val="NormalWeb"/>
        <w:numPr>
          <w:ilvl w:val="0"/>
          <w:numId w:val="89"/>
        </w:numPr>
        <w:rPr>
          <w:rFonts w:ascii="Calibri" w:hAnsi="Calibri" w:cs="Calibri"/>
          <w:color w:val="000000"/>
          <w:sz w:val="22"/>
          <w:szCs w:val="22"/>
        </w:rPr>
      </w:pPr>
      <w:r w:rsidRPr="00F1274A">
        <w:rPr>
          <w:rFonts w:ascii="Calibri" w:hAnsi="Calibri" w:cs="Calibri"/>
          <w:color w:val="000000"/>
          <w:sz w:val="22"/>
          <w:szCs w:val="22"/>
        </w:rPr>
        <w:t>Design and lead a robust, mixed-methods research methodology.</w:t>
      </w:r>
    </w:p>
    <w:p w14:paraId="0282AF7B" w14:textId="77777777" w:rsidR="00F1274A" w:rsidRPr="00F1274A" w:rsidRDefault="00F1274A" w:rsidP="00F1274A">
      <w:pPr>
        <w:pStyle w:val="NormalWeb"/>
        <w:numPr>
          <w:ilvl w:val="0"/>
          <w:numId w:val="89"/>
        </w:numPr>
        <w:rPr>
          <w:rFonts w:ascii="Calibri" w:hAnsi="Calibri" w:cs="Calibri"/>
          <w:color w:val="000000"/>
          <w:sz w:val="22"/>
          <w:szCs w:val="22"/>
        </w:rPr>
      </w:pPr>
      <w:r w:rsidRPr="00F1274A">
        <w:rPr>
          <w:rFonts w:ascii="Calibri" w:hAnsi="Calibri" w:cs="Calibri"/>
          <w:color w:val="000000"/>
          <w:sz w:val="22"/>
          <w:szCs w:val="22"/>
        </w:rPr>
        <w:t>Develop and deliver surveys, interviews and consultation processes.</w:t>
      </w:r>
    </w:p>
    <w:p w14:paraId="6A92ADAA" w14:textId="77777777" w:rsidR="00F1274A" w:rsidRPr="00F1274A" w:rsidRDefault="00F1274A" w:rsidP="00F1274A">
      <w:pPr>
        <w:pStyle w:val="NormalWeb"/>
        <w:numPr>
          <w:ilvl w:val="0"/>
          <w:numId w:val="89"/>
        </w:numPr>
        <w:rPr>
          <w:rFonts w:ascii="Calibri" w:hAnsi="Calibri" w:cs="Calibri"/>
          <w:color w:val="000000"/>
          <w:sz w:val="22"/>
          <w:szCs w:val="22"/>
        </w:rPr>
      </w:pPr>
      <w:r w:rsidRPr="00F1274A">
        <w:rPr>
          <w:rFonts w:ascii="Calibri" w:hAnsi="Calibri" w:cs="Calibri"/>
          <w:color w:val="000000"/>
          <w:sz w:val="22"/>
          <w:szCs w:val="22"/>
        </w:rPr>
        <w:t>Ensure research methods are inclusive, ethical and accessible.</w:t>
      </w:r>
    </w:p>
    <w:p w14:paraId="181D4481" w14:textId="77777777" w:rsidR="00F1274A" w:rsidRPr="00F1274A" w:rsidRDefault="00F1274A" w:rsidP="00F1274A">
      <w:pPr>
        <w:pStyle w:val="NormalWeb"/>
        <w:numPr>
          <w:ilvl w:val="0"/>
          <w:numId w:val="89"/>
        </w:numPr>
        <w:rPr>
          <w:rFonts w:ascii="Calibri" w:hAnsi="Calibri" w:cs="Calibri"/>
          <w:color w:val="000000"/>
          <w:sz w:val="22"/>
          <w:szCs w:val="22"/>
        </w:rPr>
      </w:pPr>
      <w:r w:rsidRPr="00F1274A">
        <w:rPr>
          <w:rFonts w:ascii="Calibri" w:hAnsi="Calibri" w:cs="Calibri"/>
          <w:color w:val="000000"/>
          <w:sz w:val="22"/>
          <w:szCs w:val="22"/>
        </w:rPr>
        <w:t>Lead data collection across the duration of the project.</w:t>
      </w:r>
    </w:p>
    <w:p w14:paraId="35D9C901" w14:textId="77777777" w:rsidR="00F1274A" w:rsidRPr="00F1274A" w:rsidRDefault="00F1274A" w:rsidP="00F1274A">
      <w:pPr>
        <w:pStyle w:val="NormalWeb"/>
        <w:rPr>
          <w:rFonts w:ascii="Calibri" w:hAnsi="Calibri" w:cs="Calibri"/>
          <w:b/>
          <w:bCs/>
          <w:color w:val="000000"/>
          <w:sz w:val="22"/>
          <w:szCs w:val="22"/>
        </w:rPr>
      </w:pPr>
      <w:r w:rsidRPr="00F1274A">
        <w:rPr>
          <w:rFonts w:ascii="Calibri" w:hAnsi="Calibri" w:cs="Calibri"/>
          <w:b/>
          <w:bCs/>
          <w:color w:val="000000"/>
          <w:sz w:val="22"/>
          <w:szCs w:val="22"/>
        </w:rPr>
        <w:t>Engagement &amp; Facilitation</w:t>
      </w:r>
    </w:p>
    <w:p w14:paraId="10FCBE94" w14:textId="77777777" w:rsidR="00957C71" w:rsidRPr="00957C71" w:rsidRDefault="00957C71" w:rsidP="00F1274A">
      <w:pPr>
        <w:pStyle w:val="NormalWeb"/>
        <w:numPr>
          <w:ilvl w:val="0"/>
          <w:numId w:val="90"/>
        </w:numPr>
        <w:rPr>
          <w:rFonts w:ascii="Calibri" w:hAnsi="Calibri" w:cs="Calibri"/>
          <w:color w:val="000000"/>
          <w:sz w:val="22"/>
          <w:szCs w:val="22"/>
        </w:rPr>
      </w:pPr>
      <w:r w:rsidRPr="00957C71">
        <w:rPr>
          <w:rFonts w:ascii="Calibri" w:hAnsi="Calibri" w:cs="Calibri"/>
          <w:color w:val="000000"/>
          <w:sz w:val="22"/>
          <w:szCs w:val="22"/>
          <w:lang w:val="en-US"/>
        </w:rPr>
        <w:t>Work collaboratively with the appointed consultants in Creative Workspace Models and Supported Studios, ensuring their specialist insight is integrated into the research framework, analysis and final outputs.</w:t>
      </w:r>
    </w:p>
    <w:p w14:paraId="7F00F16B" w14:textId="7C52D686" w:rsidR="00F1274A" w:rsidRPr="00F1274A" w:rsidRDefault="00F1274A" w:rsidP="00F1274A">
      <w:pPr>
        <w:pStyle w:val="NormalWeb"/>
        <w:numPr>
          <w:ilvl w:val="0"/>
          <w:numId w:val="90"/>
        </w:numPr>
        <w:rPr>
          <w:rFonts w:ascii="Calibri" w:hAnsi="Calibri" w:cs="Calibri"/>
          <w:color w:val="000000"/>
          <w:sz w:val="22"/>
          <w:szCs w:val="22"/>
        </w:rPr>
      </w:pPr>
      <w:r w:rsidRPr="00F1274A">
        <w:rPr>
          <w:rFonts w:ascii="Calibri" w:hAnsi="Calibri" w:cs="Calibri"/>
          <w:color w:val="000000"/>
          <w:sz w:val="22"/>
          <w:szCs w:val="22"/>
        </w:rPr>
        <w:t>Facilitate conversations, forums and roundtables with artists, creative workspace providers</w:t>
      </w:r>
      <w:r w:rsidR="00B604DC">
        <w:rPr>
          <w:rFonts w:ascii="Calibri" w:hAnsi="Calibri" w:cs="Calibri"/>
          <w:color w:val="000000"/>
          <w:sz w:val="22"/>
          <w:szCs w:val="22"/>
        </w:rPr>
        <w:t>, local authorities</w:t>
      </w:r>
      <w:r w:rsidRPr="00F1274A">
        <w:rPr>
          <w:rFonts w:ascii="Calibri" w:hAnsi="Calibri" w:cs="Calibri"/>
          <w:color w:val="000000"/>
          <w:sz w:val="22"/>
          <w:szCs w:val="22"/>
        </w:rPr>
        <w:t xml:space="preserve"> and sector stakeholders.</w:t>
      </w:r>
    </w:p>
    <w:p w14:paraId="623A8FB4" w14:textId="77777777" w:rsidR="00F1274A" w:rsidRPr="00F1274A" w:rsidRDefault="00F1274A" w:rsidP="00F1274A">
      <w:pPr>
        <w:pStyle w:val="NormalWeb"/>
        <w:numPr>
          <w:ilvl w:val="0"/>
          <w:numId w:val="90"/>
        </w:numPr>
        <w:rPr>
          <w:rFonts w:ascii="Calibri" w:hAnsi="Calibri" w:cs="Calibri"/>
          <w:color w:val="000000"/>
          <w:sz w:val="22"/>
          <w:szCs w:val="22"/>
        </w:rPr>
      </w:pPr>
      <w:r w:rsidRPr="00F1274A">
        <w:rPr>
          <w:rFonts w:ascii="Calibri" w:hAnsi="Calibri" w:cs="Calibri"/>
          <w:color w:val="000000"/>
          <w:sz w:val="22"/>
          <w:szCs w:val="22"/>
        </w:rPr>
        <w:lastRenderedPageBreak/>
        <w:t>Build trust and encourage participation across diverse communities.</w:t>
      </w:r>
    </w:p>
    <w:p w14:paraId="59237CAB" w14:textId="16FD7BF4" w:rsidR="00B604DC" w:rsidRPr="00B604DC" w:rsidRDefault="00F1274A" w:rsidP="00B604DC">
      <w:pPr>
        <w:pStyle w:val="NormalWeb"/>
        <w:numPr>
          <w:ilvl w:val="0"/>
          <w:numId w:val="90"/>
        </w:numPr>
        <w:rPr>
          <w:rFonts w:ascii="Calibri" w:hAnsi="Calibri" w:cs="Calibri"/>
          <w:color w:val="000000"/>
          <w:sz w:val="22"/>
          <w:szCs w:val="22"/>
        </w:rPr>
      </w:pPr>
      <w:r w:rsidRPr="00F1274A">
        <w:rPr>
          <w:rFonts w:ascii="Calibri" w:hAnsi="Calibri" w:cs="Calibri"/>
          <w:color w:val="000000"/>
          <w:sz w:val="22"/>
          <w:szCs w:val="22"/>
        </w:rPr>
        <w:t>Ensure research engagement reflects lived experience and practitioner insight.</w:t>
      </w:r>
    </w:p>
    <w:p w14:paraId="706C4015" w14:textId="77777777" w:rsidR="00F1274A" w:rsidRPr="00F1274A" w:rsidRDefault="00F1274A" w:rsidP="00F1274A">
      <w:pPr>
        <w:pStyle w:val="NormalWeb"/>
        <w:rPr>
          <w:rFonts w:ascii="Calibri" w:hAnsi="Calibri" w:cs="Calibri"/>
          <w:b/>
          <w:bCs/>
          <w:color w:val="000000"/>
          <w:sz w:val="22"/>
          <w:szCs w:val="22"/>
        </w:rPr>
      </w:pPr>
      <w:r w:rsidRPr="00F1274A">
        <w:rPr>
          <w:rFonts w:ascii="Calibri" w:hAnsi="Calibri" w:cs="Calibri"/>
          <w:b/>
          <w:bCs/>
          <w:color w:val="000000"/>
          <w:sz w:val="22"/>
          <w:szCs w:val="22"/>
        </w:rPr>
        <w:t>Steering Group &amp; Governance</w:t>
      </w:r>
    </w:p>
    <w:p w14:paraId="03E360BD" w14:textId="77777777" w:rsidR="00F1274A" w:rsidRPr="00F1274A" w:rsidRDefault="00F1274A" w:rsidP="00F1274A">
      <w:pPr>
        <w:pStyle w:val="NormalWeb"/>
        <w:numPr>
          <w:ilvl w:val="0"/>
          <w:numId w:val="91"/>
        </w:numPr>
        <w:rPr>
          <w:rFonts w:ascii="Calibri" w:hAnsi="Calibri" w:cs="Calibri"/>
          <w:color w:val="000000"/>
          <w:sz w:val="22"/>
          <w:szCs w:val="22"/>
        </w:rPr>
      </w:pPr>
      <w:r w:rsidRPr="00F1274A">
        <w:rPr>
          <w:rFonts w:ascii="Calibri" w:hAnsi="Calibri" w:cs="Calibri"/>
          <w:color w:val="000000"/>
          <w:sz w:val="22"/>
          <w:szCs w:val="22"/>
        </w:rPr>
        <w:t>Work with the Project Manager to report to and engage the project Steering Group.</w:t>
      </w:r>
    </w:p>
    <w:p w14:paraId="4502F6EB" w14:textId="77777777" w:rsidR="00F1274A" w:rsidRPr="00F1274A" w:rsidRDefault="00F1274A" w:rsidP="00F1274A">
      <w:pPr>
        <w:pStyle w:val="NormalWeb"/>
        <w:numPr>
          <w:ilvl w:val="0"/>
          <w:numId w:val="91"/>
        </w:numPr>
        <w:rPr>
          <w:rFonts w:ascii="Calibri" w:hAnsi="Calibri" w:cs="Calibri"/>
          <w:color w:val="000000"/>
          <w:sz w:val="22"/>
          <w:szCs w:val="22"/>
        </w:rPr>
      </w:pPr>
      <w:r w:rsidRPr="00F1274A">
        <w:rPr>
          <w:rFonts w:ascii="Calibri" w:hAnsi="Calibri" w:cs="Calibri"/>
          <w:color w:val="000000"/>
          <w:sz w:val="22"/>
          <w:szCs w:val="22"/>
        </w:rPr>
        <w:t>Present interim findings and respond to feedback.</w:t>
      </w:r>
    </w:p>
    <w:p w14:paraId="1DC7816C" w14:textId="77777777" w:rsidR="00F1274A" w:rsidRPr="00F1274A" w:rsidRDefault="00F1274A" w:rsidP="00F1274A">
      <w:pPr>
        <w:pStyle w:val="NormalWeb"/>
        <w:numPr>
          <w:ilvl w:val="0"/>
          <w:numId w:val="91"/>
        </w:numPr>
        <w:rPr>
          <w:rFonts w:ascii="Calibri" w:hAnsi="Calibri" w:cs="Calibri"/>
          <w:color w:val="000000"/>
          <w:sz w:val="22"/>
          <w:szCs w:val="22"/>
        </w:rPr>
      </w:pPr>
      <w:r w:rsidRPr="00F1274A">
        <w:rPr>
          <w:rFonts w:ascii="Calibri" w:hAnsi="Calibri" w:cs="Calibri"/>
          <w:color w:val="000000"/>
          <w:sz w:val="22"/>
          <w:szCs w:val="22"/>
        </w:rPr>
        <w:t>Support good research governance and transparency throughout the project.</w:t>
      </w:r>
    </w:p>
    <w:p w14:paraId="09BCBCDE" w14:textId="77777777" w:rsidR="00F1274A" w:rsidRPr="00F1274A" w:rsidRDefault="00F1274A" w:rsidP="00F1274A">
      <w:pPr>
        <w:pStyle w:val="NormalWeb"/>
        <w:rPr>
          <w:rFonts w:ascii="Calibri" w:hAnsi="Calibri" w:cs="Calibri"/>
          <w:b/>
          <w:bCs/>
          <w:color w:val="000000"/>
          <w:sz w:val="22"/>
          <w:szCs w:val="22"/>
        </w:rPr>
      </w:pPr>
      <w:r w:rsidRPr="00F1274A">
        <w:rPr>
          <w:rFonts w:ascii="Calibri" w:hAnsi="Calibri" w:cs="Calibri"/>
          <w:b/>
          <w:bCs/>
          <w:color w:val="000000"/>
          <w:sz w:val="22"/>
          <w:szCs w:val="22"/>
        </w:rPr>
        <w:t>Analysis &amp; Reporting</w:t>
      </w:r>
    </w:p>
    <w:p w14:paraId="28A63FB5" w14:textId="77777777" w:rsidR="00F1274A" w:rsidRPr="00F1274A" w:rsidRDefault="00F1274A" w:rsidP="00F1274A">
      <w:pPr>
        <w:pStyle w:val="NormalWeb"/>
        <w:numPr>
          <w:ilvl w:val="0"/>
          <w:numId w:val="92"/>
        </w:numPr>
        <w:rPr>
          <w:rFonts w:ascii="Calibri" w:hAnsi="Calibri" w:cs="Calibri"/>
          <w:color w:val="000000"/>
          <w:sz w:val="22"/>
          <w:szCs w:val="22"/>
        </w:rPr>
      </w:pPr>
      <w:r w:rsidRPr="00F1274A">
        <w:rPr>
          <w:rFonts w:ascii="Calibri" w:hAnsi="Calibri" w:cs="Calibri"/>
          <w:color w:val="000000"/>
          <w:sz w:val="22"/>
          <w:szCs w:val="22"/>
        </w:rPr>
        <w:t>Analyse qualitative and quantitative data.</w:t>
      </w:r>
    </w:p>
    <w:p w14:paraId="0CE6B8EE" w14:textId="3083FA28" w:rsidR="00F1274A" w:rsidRPr="00F1274A" w:rsidRDefault="00F1274A" w:rsidP="00F1274A">
      <w:pPr>
        <w:pStyle w:val="NormalWeb"/>
        <w:numPr>
          <w:ilvl w:val="0"/>
          <w:numId w:val="92"/>
        </w:numPr>
        <w:rPr>
          <w:rFonts w:ascii="Calibri" w:hAnsi="Calibri" w:cs="Calibri"/>
          <w:color w:val="000000"/>
          <w:sz w:val="22"/>
          <w:szCs w:val="22"/>
        </w:rPr>
      </w:pPr>
      <w:r w:rsidRPr="00F1274A">
        <w:rPr>
          <w:rFonts w:ascii="Calibri" w:hAnsi="Calibri" w:cs="Calibri"/>
          <w:color w:val="000000"/>
          <w:sz w:val="22"/>
          <w:szCs w:val="22"/>
        </w:rPr>
        <w:t>Lead on the development of the final written research report</w:t>
      </w:r>
      <w:r w:rsidR="00B604DC">
        <w:rPr>
          <w:rFonts w:ascii="Calibri" w:hAnsi="Calibri" w:cs="Calibri"/>
          <w:color w:val="000000"/>
          <w:sz w:val="22"/>
          <w:szCs w:val="22"/>
        </w:rPr>
        <w:t xml:space="preserve"> with designer support</w:t>
      </w:r>
      <w:r w:rsidRPr="00F1274A">
        <w:rPr>
          <w:rFonts w:ascii="Calibri" w:hAnsi="Calibri" w:cs="Calibri"/>
          <w:color w:val="000000"/>
          <w:sz w:val="22"/>
          <w:szCs w:val="22"/>
        </w:rPr>
        <w:t>.</w:t>
      </w:r>
    </w:p>
    <w:p w14:paraId="0A514274" w14:textId="77777777" w:rsidR="00F1274A" w:rsidRPr="00F1274A" w:rsidRDefault="00F1274A" w:rsidP="00F1274A">
      <w:pPr>
        <w:pStyle w:val="NormalWeb"/>
        <w:numPr>
          <w:ilvl w:val="0"/>
          <w:numId w:val="92"/>
        </w:numPr>
        <w:rPr>
          <w:rFonts w:ascii="Calibri" w:hAnsi="Calibri" w:cs="Calibri"/>
          <w:color w:val="000000"/>
          <w:sz w:val="22"/>
          <w:szCs w:val="22"/>
        </w:rPr>
      </w:pPr>
      <w:r w:rsidRPr="00F1274A">
        <w:rPr>
          <w:rFonts w:ascii="Calibri" w:hAnsi="Calibri" w:cs="Calibri"/>
          <w:color w:val="000000"/>
          <w:sz w:val="22"/>
          <w:szCs w:val="22"/>
        </w:rPr>
        <w:t>Collaborate on the production of a film-based report.</w:t>
      </w:r>
    </w:p>
    <w:p w14:paraId="6A6F1442" w14:textId="77777777" w:rsidR="00F1274A" w:rsidRPr="00F1274A" w:rsidRDefault="00F1274A" w:rsidP="00F1274A">
      <w:pPr>
        <w:pStyle w:val="NormalWeb"/>
        <w:numPr>
          <w:ilvl w:val="0"/>
          <w:numId w:val="92"/>
        </w:numPr>
        <w:rPr>
          <w:rFonts w:ascii="Calibri" w:hAnsi="Calibri" w:cs="Calibri"/>
          <w:color w:val="000000"/>
          <w:sz w:val="22"/>
          <w:szCs w:val="22"/>
        </w:rPr>
      </w:pPr>
      <w:r w:rsidRPr="00F1274A">
        <w:rPr>
          <w:rFonts w:ascii="Calibri" w:hAnsi="Calibri" w:cs="Calibri"/>
          <w:color w:val="000000"/>
          <w:sz w:val="22"/>
          <w:szCs w:val="22"/>
        </w:rPr>
        <w:t>Translate findings into clear short-, mid- and long-term recommendations for policy, planning and advocacy.</w:t>
      </w:r>
    </w:p>
    <w:p w14:paraId="42692A0D" w14:textId="77777777" w:rsidR="00F1274A" w:rsidRPr="00F1274A" w:rsidRDefault="00E576DA" w:rsidP="00F1274A">
      <w:pPr>
        <w:pStyle w:val="NormalWeb"/>
        <w:rPr>
          <w:rFonts w:ascii="Calibri" w:hAnsi="Calibri" w:cs="Calibri"/>
          <w:color w:val="000000"/>
          <w:sz w:val="22"/>
          <w:szCs w:val="22"/>
        </w:rPr>
      </w:pPr>
      <w:r>
        <w:rPr>
          <w:rFonts w:ascii="Calibri" w:hAnsi="Calibri" w:cs="Calibri"/>
          <w:noProof/>
          <w:color w:val="000000"/>
          <w:sz w:val="22"/>
          <w:szCs w:val="22"/>
        </w:rPr>
        <w:pict w14:anchorId="06015F30">
          <v:rect id="_x0000_i1025" alt="" style="width:451.3pt;height:.05pt;mso-width-percent:0;mso-height-percent:0;mso-width-percent:0;mso-height-percent:0" o:hralign="center" o:hrstd="t" o:hr="t" fillcolor="#a0a0a0" stroked="f"/>
        </w:pict>
      </w:r>
    </w:p>
    <w:p w14:paraId="577F1B26" w14:textId="77777777" w:rsidR="00F1274A" w:rsidRPr="00F1274A" w:rsidRDefault="00F1274A" w:rsidP="00F1274A">
      <w:pPr>
        <w:pStyle w:val="NormalWeb"/>
        <w:rPr>
          <w:rFonts w:ascii="Calibri Light" w:hAnsi="Calibri Light" w:cs="Calibri Light"/>
          <w:color w:val="000000"/>
          <w:sz w:val="34"/>
          <w:szCs w:val="34"/>
        </w:rPr>
      </w:pPr>
      <w:r w:rsidRPr="00F1274A">
        <w:rPr>
          <w:rFonts w:ascii="Calibri Light" w:hAnsi="Calibri Light" w:cs="Calibri Light"/>
          <w:color w:val="000000"/>
          <w:sz w:val="34"/>
          <w:szCs w:val="34"/>
        </w:rPr>
        <w:t>Person Specification</w:t>
      </w:r>
    </w:p>
    <w:p w14:paraId="42416642" w14:textId="77777777" w:rsidR="00F1274A" w:rsidRPr="00F1274A" w:rsidRDefault="00F1274A" w:rsidP="00F1274A">
      <w:pPr>
        <w:pStyle w:val="NormalWeb"/>
        <w:rPr>
          <w:rFonts w:ascii="Calibri" w:hAnsi="Calibri" w:cs="Calibri"/>
          <w:b/>
          <w:bCs/>
          <w:color w:val="000000"/>
          <w:sz w:val="22"/>
          <w:szCs w:val="22"/>
        </w:rPr>
      </w:pPr>
      <w:r w:rsidRPr="00F1274A">
        <w:rPr>
          <w:rFonts w:ascii="Calibri" w:hAnsi="Calibri" w:cs="Calibri"/>
          <w:b/>
          <w:bCs/>
          <w:color w:val="000000"/>
          <w:sz w:val="22"/>
          <w:szCs w:val="22"/>
        </w:rPr>
        <w:t>Essential</w:t>
      </w:r>
    </w:p>
    <w:p w14:paraId="61FCC991" w14:textId="77777777" w:rsidR="00F1274A" w:rsidRPr="00F1274A" w:rsidRDefault="00F1274A" w:rsidP="00F1274A">
      <w:pPr>
        <w:pStyle w:val="NormalWeb"/>
        <w:numPr>
          <w:ilvl w:val="0"/>
          <w:numId w:val="93"/>
        </w:numPr>
        <w:rPr>
          <w:rFonts w:ascii="Calibri" w:hAnsi="Calibri" w:cs="Calibri"/>
          <w:color w:val="000000"/>
          <w:sz w:val="22"/>
          <w:szCs w:val="22"/>
        </w:rPr>
      </w:pPr>
      <w:r w:rsidRPr="00F1274A">
        <w:rPr>
          <w:rFonts w:ascii="Calibri" w:hAnsi="Calibri" w:cs="Calibri"/>
          <w:color w:val="000000"/>
          <w:sz w:val="22"/>
          <w:szCs w:val="22"/>
        </w:rPr>
        <w:t>Significant experience leading or delivering research projects.</w:t>
      </w:r>
    </w:p>
    <w:p w14:paraId="39CDA67A" w14:textId="77777777" w:rsidR="00F1274A" w:rsidRPr="00F1274A" w:rsidRDefault="00F1274A" w:rsidP="00F1274A">
      <w:pPr>
        <w:pStyle w:val="NormalWeb"/>
        <w:numPr>
          <w:ilvl w:val="0"/>
          <w:numId w:val="93"/>
        </w:numPr>
        <w:rPr>
          <w:rFonts w:ascii="Calibri" w:hAnsi="Calibri" w:cs="Calibri"/>
          <w:color w:val="000000"/>
          <w:sz w:val="22"/>
          <w:szCs w:val="22"/>
        </w:rPr>
      </w:pPr>
      <w:r w:rsidRPr="00F1274A">
        <w:rPr>
          <w:rFonts w:ascii="Calibri" w:hAnsi="Calibri" w:cs="Calibri"/>
          <w:color w:val="000000"/>
          <w:sz w:val="22"/>
          <w:szCs w:val="22"/>
        </w:rPr>
        <w:t>Strong experience of qualitative and quantitative research methods, including surveys.</w:t>
      </w:r>
    </w:p>
    <w:p w14:paraId="21787841" w14:textId="77777777" w:rsidR="00F1274A" w:rsidRPr="00F1274A" w:rsidRDefault="00F1274A" w:rsidP="00F1274A">
      <w:pPr>
        <w:pStyle w:val="NormalWeb"/>
        <w:numPr>
          <w:ilvl w:val="0"/>
          <w:numId w:val="93"/>
        </w:numPr>
        <w:rPr>
          <w:rFonts w:ascii="Calibri" w:hAnsi="Calibri" w:cs="Calibri"/>
          <w:color w:val="000000"/>
          <w:sz w:val="22"/>
          <w:szCs w:val="22"/>
        </w:rPr>
      </w:pPr>
      <w:r w:rsidRPr="00F1274A">
        <w:rPr>
          <w:rFonts w:ascii="Calibri" w:hAnsi="Calibri" w:cs="Calibri"/>
          <w:color w:val="000000"/>
          <w:sz w:val="22"/>
          <w:szCs w:val="22"/>
        </w:rPr>
        <w:t>Experience facilitating conversations, forums or group discussions.</w:t>
      </w:r>
    </w:p>
    <w:p w14:paraId="25AA189A" w14:textId="7B26AC29" w:rsidR="00F1274A" w:rsidRPr="00F1274A" w:rsidRDefault="00F1274A" w:rsidP="00F1274A">
      <w:pPr>
        <w:pStyle w:val="NormalWeb"/>
        <w:numPr>
          <w:ilvl w:val="0"/>
          <w:numId w:val="93"/>
        </w:numPr>
        <w:rPr>
          <w:rFonts w:ascii="Calibri" w:hAnsi="Calibri" w:cs="Calibri"/>
          <w:color w:val="000000"/>
          <w:sz w:val="22"/>
          <w:szCs w:val="22"/>
        </w:rPr>
      </w:pPr>
      <w:r w:rsidRPr="00F1274A">
        <w:rPr>
          <w:rFonts w:ascii="Calibri" w:hAnsi="Calibri" w:cs="Calibri"/>
          <w:color w:val="000000"/>
          <w:sz w:val="22"/>
          <w:szCs w:val="22"/>
        </w:rPr>
        <w:t xml:space="preserve">Understanding of Birmingham or comparable urban </w:t>
      </w:r>
      <w:r w:rsidR="00957C71">
        <w:rPr>
          <w:rFonts w:ascii="Calibri" w:hAnsi="Calibri" w:cs="Calibri"/>
          <w:color w:val="000000"/>
          <w:sz w:val="22"/>
          <w:szCs w:val="22"/>
        </w:rPr>
        <w:t xml:space="preserve">creative </w:t>
      </w:r>
      <w:r w:rsidRPr="00F1274A">
        <w:rPr>
          <w:rFonts w:ascii="Calibri" w:hAnsi="Calibri" w:cs="Calibri"/>
          <w:color w:val="000000"/>
          <w:sz w:val="22"/>
          <w:szCs w:val="22"/>
        </w:rPr>
        <w:t>contexts.</w:t>
      </w:r>
    </w:p>
    <w:p w14:paraId="097E8E43" w14:textId="77777777" w:rsidR="00F1274A" w:rsidRPr="00F1274A" w:rsidRDefault="00F1274A" w:rsidP="00F1274A">
      <w:pPr>
        <w:pStyle w:val="NormalWeb"/>
        <w:numPr>
          <w:ilvl w:val="0"/>
          <w:numId w:val="93"/>
        </w:numPr>
        <w:rPr>
          <w:rFonts w:ascii="Calibri" w:hAnsi="Calibri" w:cs="Calibri"/>
          <w:color w:val="000000"/>
          <w:sz w:val="22"/>
          <w:szCs w:val="22"/>
        </w:rPr>
      </w:pPr>
      <w:r w:rsidRPr="00F1274A">
        <w:rPr>
          <w:rFonts w:ascii="Calibri" w:hAnsi="Calibri" w:cs="Calibri"/>
          <w:color w:val="000000"/>
          <w:sz w:val="22"/>
          <w:szCs w:val="22"/>
        </w:rPr>
        <w:t>Knowledge of the visual arts sector and/or creative workspace ecology.</w:t>
      </w:r>
    </w:p>
    <w:p w14:paraId="57244A4C" w14:textId="77777777" w:rsidR="00F1274A" w:rsidRPr="00F1274A" w:rsidRDefault="00F1274A" w:rsidP="00F1274A">
      <w:pPr>
        <w:pStyle w:val="NormalWeb"/>
        <w:numPr>
          <w:ilvl w:val="0"/>
          <w:numId w:val="93"/>
        </w:numPr>
        <w:rPr>
          <w:rFonts w:ascii="Calibri" w:hAnsi="Calibri" w:cs="Calibri"/>
          <w:color w:val="000000"/>
          <w:sz w:val="22"/>
          <w:szCs w:val="22"/>
        </w:rPr>
      </w:pPr>
      <w:r w:rsidRPr="00F1274A">
        <w:rPr>
          <w:rFonts w:ascii="Calibri" w:hAnsi="Calibri" w:cs="Calibri"/>
          <w:color w:val="000000"/>
          <w:sz w:val="22"/>
          <w:szCs w:val="22"/>
        </w:rPr>
        <w:t>Ability to translate research findings into clear, actionable outputs.</w:t>
      </w:r>
    </w:p>
    <w:p w14:paraId="26433B06" w14:textId="77777777" w:rsidR="00F1274A" w:rsidRPr="00F1274A" w:rsidRDefault="00F1274A" w:rsidP="00F1274A">
      <w:pPr>
        <w:pStyle w:val="NormalWeb"/>
        <w:rPr>
          <w:rFonts w:ascii="Calibri" w:hAnsi="Calibri" w:cs="Calibri"/>
          <w:b/>
          <w:bCs/>
          <w:color w:val="000000"/>
          <w:sz w:val="22"/>
          <w:szCs w:val="22"/>
        </w:rPr>
      </w:pPr>
      <w:r w:rsidRPr="00F1274A">
        <w:rPr>
          <w:rFonts w:ascii="Calibri" w:hAnsi="Calibri" w:cs="Calibri"/>
          <w:b/>
          <w:bCs/>
          <w:color w:val="000000"/>
          <w:sz w:val="22"/>
          <w:szCs w:val="22"/>
        </w:rPr>
        <w:t>Desirable</w:t>
      </w:r>
    </w:p>
    <w:p w14:paraId="7C3C20DB" w14:textId="77777777" w:rsidR="00F1274A" w:rsidRPr="00F1274A" w:rsidRDefault="00F1274A" w:rsidP="00F1274A">
      <w:pPr>
        <w:pStyle w:val="NormalWeb"/>
        <w:numPr>
          <w:ilvl w:val="0"/>
          <w:numId w:val="94"/>
        </w:numPr>
        <w:rPr>
          <w:rFonts w:ascii="Calibri" w:hAnsi="Calibri" w:cs="Calibri"/>
          <w:color w:val="000000"/>
          <w:sz w:val="22"/>
          <w:szCs w:val="22"/>
        </w:rPr>
      </w:pPr>
      <w:r w:rsidRPr="00F1274A">
        <w:rPr>
          <w:rFonts w:ascii="Calibri" w:hAnsi="Calibri" w:cs="Calibri"/>
          <w:color w:val="000000"/>
          <w:sz w:val="22"/>
          <w:szCs w:val="22"/>
        </w:rPr>
        <w:t>Experience working with artists, studio organisations or cultural infrastructure.</w:t>
      </w:r>
    </w:p>
    <w:p w14:paraId="29C55CEF" w14:textId="77777777" w:rsidR="00F1274A" w:rsidRPr="00F1274A" w:rsidRDefault="00F1274A" w:rsidP="00F1274A">
      <w:pPr>
        <w:pStyle w:val="NormalWeb"/>
        <w:numPr>
          <w:ilvl w:val="0"/>
          <w:numId w:val="94"/>
        </w:numPr>
        <w:rPr>
          <w:rFonts w:ascii="Calibri" w:hAnsi="Calibri" w:cs="Calibri"/>
          <w:color w:val="000000"/>
          <w:sz w:val="22"/>
          <w:szCs w:val="22"/>
        </w:rPr>
      </w:pPr>
      <w:r w:rsidRPr="00F1274A">
        <w:rPr>
          <w:rFonts w:ascii="Calibri" w:hAnsi="Calibri" w:cs="Calibri"/>
          <w:color w:val="000000"/>
          <w:sz w:val="22"/>
          <w:szCs w:val="22"/>
        </w:rPr>
        <w:t>Experience producing public-facing research outputs.</w:t>
      </w:r>
    </w:p>
    <w:p w14:paraId="55E0B83F" w14:textId="4235B412" w:rsidR="00F1274A" w:rsidRPr="00F1274A" w:rsidRDefault="00F1274A" w:rsidP="00F1274A">
      <w:pPr>
        <w:pStyle w:val="NormalWeb"/>
        <w:numPr>
          <w:ilvl w:val="0"/>
          <w:numId w:val="94"/>
        </w:numPr>
        <w:rPr>
          <w:rFonts w:ascii="Calibri" w:hAnsi="Calibri" w:cs="Calibri"/>
          <w:color w:val="000000"/>
          <w:sz w:val="22"/>
          <w:szCs w:val="22"/>
        </w:rPr>
      </w:pPr>
      <w:r w:rsidRPr="00F1274A">
        <w:rPr>
          <w:rFonts w:ascii="Calibri" w:hAnsi="Calibri" w:cs="Calibri"/>
          <w:color w:val="000000"/>
          <w:sz w:val="22"/>
          <w:szCs w:val="22"/>
        </w:rPr>
        <w:t>Understanding of planning, regeneration or cultural policy contexts.</w:t>
      </w:r>
    </w:p>
    <w:p w14:paraId="29091DEF" w14:textId="77777777" w:rsidR="00F1274A" w:rsidRPr="00F1274A" w:rsidRDefault="00F1274A" w:rsidP="00F1274A">
      <w:pPr>
        <w:pStyle w:val="NormalWeb"/>
        <w:rPr>
          <w:rFonts w:ascii="Calibri" w:hAnsi="Calibri" w:cs="Calibri"/>
          <w:b/>
          <w:bCs/>
          <w:color w:val="000000"/>
          <w:sz w:val="22"/>
          <w:szCs w:val="22"/>
        </w:rPr>
      </w:pPr>
      <w:r w:rsidRPr="00F1274A">
        <w:rPr>
          <w:rFonts w:ascii="Calibri" w:hAnsi="Calibri" w:cs="Calibri"/>
          <w:b/>
          <w:bCs/>
          <w:color w:val="000000"/>
          <w:sz w:val="22"/>
          <w:szCs w:val="22"/>
        </w:rPr>
        <w:t>Working Relationships</w:t>
      </w:r>
    </w:p>
    <w:p w14:paraId="5DCE1384" w14:textId="77777777" w:rsidR="00F1274A" w:rsidRPr="00F1274A" w:rsidRDefault="00F1274A" w:rsidP="00F1274A">
      <w:pPr>
        <w:pStyle w:val="NormalWeb"/>
        <w:numPr>
          <w:ilvl w:val="0"/>
          <w:numId w:val="95"/>
        </w:numPr>
        <w:rPr>
          <w:rFonts w:ascii="Calibri" w:hAnsi="Calibri" w:cs="Calibri"/>
          <w:color w:val="000000"/>
          <w:sz w:val="22"/>
          <w:szCs w:val="22"/>
        </w:rPr>
      </w:pPr>
      <w:r w:rsidRPr="00F1274A">
        <w:rPr>
          <w:rFonts w:ascii="Calibri" w:hAnsi="Calibri" w:cs="Calibri"/>
          <w:color w:val="000000"/>
          <w:sz w:val="22"/>
          <w:szCs w:val="22"/>
        </w:rPr>
        <w:t>The Research Lead will work closely with the </w:t>
      </w:r>
      <w:r w:rsidRPr="00F1274A">
        <w:rPr>
          <w:rFonts w:ascii="Calibri" w:hAnsi="Calibri" w:cs="Calibri"/>
          <w:b/>
          <w:bCs/>
          <w:color w:val="000000"/>
          <w:sz w:val="22"/>
          <w:szCs w:val="22"/>
        </w:rPr>
        <w:t>Project Manager</w:t>
      </w:r>
      <w:r w:rsidRPr="00F1274A">
        <w:rPr>
          <w:rFonts w:ascii="Calibri" w:hAnsi="Calibri" w:cs="Calibri"/>
          <w:color w:val="000000"/>
          <w:sz w:val="22"/>
          <w:szCs w:val="22"/>
        </w:rPr>
        <w:t>, who will support coordination, scheduling and administration.</w:t>
      </w:r>
    </w:p>
    <w:p w14:paraId="45CFA9E9" w14:textId="77777777" w:rsidR="00F1274A" w:rsidRPr="00F1274A" w:rsidRDefault="00F1274A" w:rsidP="00F1274A">
      <w:pPr>
        <w:pStyle w:val="NormalWeb"/>
        <w:numPr>
          <w:ilvl w:val="0"/>
          <w:numId w:val="95"/>
        </w:numPr>
        <w:rPr>
          <w:rFonts w:ascii="Calibri" w:hAnsi="Calibri" w:cs="Calibri"/>
          <w:color w:val="000000"/>
          <w:sz w:val="22"/>
          <w:szCs w:val="22"/>
        </w:rPr>
      </w:pPr>
      <w:r w:rsidRPr="00F1274A">
        <w:rPr>
          <w:rFonts w:ascii="Calibri" w:hAnsi="Calibri" w:cs="Calibri"/>
          <w:color w:val="000000"/>
          <w:sz w:val="22"/>
          <w:szCs w:val="22"/>
        </w:rPr>
        <w:t>The role reports to </w:t>
      </w:r>
      <w:r w:rsidRPr="00F1274A">
        <w:rPr>
          <w:rFonts w:ascii="Calibri" w:hAnsi="Calibri" w:cs="Calibri"/>
          <w:b/>
          <w:bCs/>
          <w:color w:val="000000"/>
          <w:sz w:val="22"/>
          <w:szCs w:val="22"/>
        </w:rPr>
        <w:t>CVAN WM</w:t>
      </w:r>
      <w:r w:rsidRPr="00F1274A">
        <w:rPr>
          <w:rFonts w:ascii="Calibri" w:hAnsi="Calibri" w:cs="Calibri"/>
          <w:color w:val="000000"/>
          <w:sz w:val="22"/>
          <w:szCs w:val="22"/>
        </w:rPr>
        <w:t>, with regular check-ins with </w:t>
      </w:r>
      <w:r w:rsidRPr="00F1274A">
        <w:rPr>
          <w:rFonts w:ascii="Calibri" w:hAnsi="Calibri" w:cs="Calibri"/>
          <w:b/>
          <w:bCs/>
          <w:color w:val="000000"/>
          <w:sz w:val="22"/>
          <w:szCs w:val="22"/>
        </w:rPr>
        <w:t>Colette Griffin, Director</w:t>
      </w:r>
      <w:r w:rsidRPr="00F1274A">
        <w:rPr>
          <w:rFonts w:ascii="Calibri" w:hAnsi="Calibri" w:cs="Calibri"/>
          <w:color w:val="000000"/>
          <w:sz w:val="22"/>
          <w:szCs w:val="22"/>
        </w:rPr>
        <w:t>.</w:t>
      </w:r>
    </w:p>
    <w:p w14:paraId="05AFD589" w14:textId="33776D99" w:rsidR="00F1274A" w:rsidRPr="00F1274A" w:rsidRDefault="00F1274A" w:rsidP="00F1274A">
      <w:pPr>
        <w:pStyle w:val="NormalWeb"/>
        <w:numPr>
          <w:ilvl w:val="0"/>
          <w:numId w:val="95"/>
        </w:numPr>
        <w:rPr>
          <w:rFonts w:ascii="Calibri" w:hAnsi="Calibri" w:cs="Calibri"/>
          <w:color w:val="000000"/>
          <w:sz w:val="22"/>
          <w:szCs w:val="22"/>
        </w:rPr>
      </w:pPr>
      <w:r w:rsidRPr="00F1274A">
        <w:rPr>
          <w:rFonts w:ascii="Calibri" w:hAnsi="Calibri" w:cs="Calibri"/>
          <w:color w:val="000000"/>
          <w:sz w:val="22"/>
          <w:szCs w:val="22"/>
        </w:rPr>
        <w:t>The Research Lead will engage with the project Steering Group and external stakeholders.</w:t>
      </w:r>
    </w:p>
    <w:p w14:paraId="71B25F69" w14:textId="77777777" w:rsidR="00533389" w:rsidRDefault="00533389" w:rsidP="00533389">
      <w:pPr>
        <w:pBdr>
          <w:bottom w:val="single" w:sz="6" w:space="1" w:color="auto"/>
        </w:pBdr>
        <w:rPr>
          <w:rFonts w:ascii="Calibri" w:eastAsia="Times New Roman" w:hAnsi="Calibri" w:cs="Calibri"/>
          <w:color w:val="000000"/>
          <w:sz w:val="22"/>
          <w:szCs w:val="22"/>
          <w:lang w:val="en-GB" w:eastAsia="en-GB"/>
        </w:rPr>
      </w:pPr>
    </w:p>
    <w:p w14:paraId="28A7D1EA" w14:textId="758DBB0C" w:rsidR="00F1274A" w:rsidRPr="00F1274A" w:rsidRDefault="00F1274A" w:rsidP="005D4767">
      <w:pPr>
        <w:pStyle w:val="NormalWeb"/>
        <w:rPr>
          <w:rStyle w:val="Strong"/>
          <w:rFonts w:ascii="Calibri Light" w:hAnsi="Calibri Light" w:cs="Calibri Light"/>
          <w:b w:val="0"/>
          <w:bCs w:val="0"/>
          <w:color w:val="000000"/>
          <w:sz w:val="34"/>
          <w:szCs w:val="34"/>
        </w:rPr>
      </w:pPr>
      <w:r w:rsidRPr="00F1274A">
        <w:rPr>
          <w:rStyle w:val="Strong"/>
          <w:rFonts w:ascii="Calibri Light" w:hAnsi="Calibri Light" w:cs="Calibri Light"/>
          <w:b w:val="0"/>
          <w:bCs w:val="0"/>
          <w:color w:val="000000"/>
          <w:sz w:val="34"/>
          <w:szCs w:val="34"/>
        </w:rPr>
        <w:t>Key Information</w:t>
      </w:r>
    </w:p>
    <w:p w14:paraId="2FF77419" w14:textId="04C93043" w:rsidR="00DA7DEA" w:rsidRPr="00DA7DEA" w:rsidRDefault="00DA7DEA" w:rsidP="00DA7DEA">
      <w:pPr>
        <w:pStyle w:val="NormalWeb"/>
        <w:rPr>
          <w:rFonts w:ascii="Calibri" w:hAnsi="Calibri" w:cs="Calibri"/>
          <w:color w:val="000000"/>
          <w:sz w:val="22"/>
          <w:szCs w:val="22"/>
        </w:rPr>
      </w:pPr>
      <w:r w:rsidRPr="00DA7DEA">
        <w:rPr>
          <w:rFonts w:ascii="Calibri" w:hAnsi="Calibri" w:cs="Calibri"/>
          <w:b/>
          <w:bCs/>
          <w:color w:val="000000"/>
          <w:sz w:val="22"/>
          <w:szCs w:val="22"/>
        </w:rPr>
        <w:t>Fee</w:t>
      </w:r>
      <w:r>
        <w:rPr>
          <w:rFonts w:ascii="Calibri" w:hAnsi="Calibri" w:cs="Calibri"/>
          <w:b/>
          <w:bCs/>
          <w:color w:val="000000"/>
          <w:sz w:val="22"/>
          <w:szCs w:val="22"/>
        </w:rPr>
        <w:t xml:space="preserve">: </w:t>
      </w:r>
      <w:r w:rsidRPr="00DA7DEA">
        <w:rPr>
          <w:rFonts w:ascii="Calibri" w:hAnsi="Calibri" w:cs="Calibri"/>
          <w:color w:val="000000"/>
          <w:sz w:val="22"/>
          <w:szCs w:val="22"/>
        </w:rPr>
        <w:t>£12,500 total fee (inclusive of VAT and all associated costs).</w:t>
      </w:r>
      <w:r>
        <w:rPr>
          <w:rFonts w:ascii="Calibri" w:hAnsi="Calibri" w:cs="Calibri"/>
          <w:color w:val="000000"/>
          <w:sz w:val="22"/>
          <w:szCs w:val="22"/>
        </w:rPr>
        <w:t xml:space="preserve"> </w:t>
      </w:r>
      <w:r w:rsidRPr="00DA7DEA">
        <w:rPr>
          <w:rFonts w:ascii="Calibri" w:hAnsi="Calibri" w:cs="Calibri"/>
          <w:color w:val="000000"/>
          <w:sz w:val="22"/>
          <w:szCs w:val="22"/>
        </w:rPr>
        <w:t xml:space="preserve">Project-related travel </w:t>
      </w:r>
      <w:r w:rsidR="00957C71">
        <w:rPr>
          <w:rFonts w:ascii="Calibri" w:hAnsi="Calibri" w:cs="Calibri"/>
          <w:color w:val="000000"/>
          <w:sz w:val="22"/>
          <w:szCs w:val="22"/>
        </w:rPr>
        <w:t>where</w:t>
      </w:r>
      <w:r w:rsidRPr="00DA7DEA">
        <w:rPr>
          <w:rFonts w:ascii="Calibri" w:hAnsi="Calibri" w:cs="Calibri"/>
          <w:color w:val="000000"/>
          <w:sz w:val="22"/>
          <w:szCs w:val="22"/>
        </w:rPr>
        <w:t xml:space="preserve"> required, will be covered separately through the project’s travel budget.</w:t>
      </w:r>
    </w:p>
    <w:p w14:paraId="432D9CED" w14:textId="5A410971" w:rsidR="00DA7DEA" w:rsidRPr="00DA7DEA" w:rsidRDefault="00DA7DEA" w:rsidP="00DA7DEA">
      <w:pPr>
        <w:pStyle w:val="NormalWeb"/>
        <w:rPr>
          <w:rFonts w:ascii="Calibri" w:hAnsi="Calibri" w:cs="Calibri"/>
          <w:color w:val="000000"/>
          <w:sz w:val="22"/>
          <w:szCs w:val="22"/>
        </w:rPr>
      </w:pPr>
      <w:r w:rsidRPr="00DA7DEA">
        <w:rPr>
          <w:rFonts w:ascii="Calibri" w:hAnsi="Calibri" w:cs="Calibri"/>
          <w:b/>
          <w:bCs/>
          <w:color w:val="000000"/>
          <w:sz w:val="22"/>
          <w:szCs w:val="22"/>
        </w:rPr>
        <w:lastRenderedPageBreak/>
        <w:t>Commitment:</w:t>
      </w:r>
      <w:r>
        <w:rPr>
          <w:rFonts w:ascii="Calibri" w:hAnsi="Calibri" w:cs="Calibri"/>
          <w:color w:val="000000"/>
          <w:sz w:val="22"/>
          <w:szCs w:val="22"/>
        </w:rPr>
        <w:t xml:space="preserve"> </w:t>
      </w:r>
      <w:r w:rsidRPr="00DA7DEA">
        <w:rPr>
          <w:rFonts w:ascii="Calibri" w:hAnsi="Calibri" w:cs="Calibri"/>
          <w:color w:val="000000"/>
          <w:sz w:val="22"/>
          <w:szCs w:val="22"/>
        </w:rPr>
        <w:t>This is a freelance research commission running from </w:t>
      </w:r>
      <w:r w:rsidRPr="00DA7DEA">
        <w:rPr>
          <w:rFonts w:ascii="Calibri" w:hAnsi="Calibri" w:cs="Calibri"/>
          <w:b/>
          <w:bCs/>
          <w:color w:val="000000"/>
          <w:sz w:val="22"/>
          <w:szCs w:val="22"/>
        </w:rPr>
        <w:t xml:space="preserve">April 2026 to </w:t>
      </w:r>
      <w:r w:rsidR="001917B8">
        <w:rPr>
          <w:rFonts w:ascii="Calibri" w:hAnsi="Calibri" w:cs="Calibri"/>
          <w:b/>
          <w:bCs/>
          <w:color w:val="000000"/>
          <w:sz w:val="22"/>
          <w:szCs w:val="22"/>
        </w:rPr>
        <w:t>June</w:t>
      </w:r>
      <w:r w:rsidRPr="00DA7DEA">
        <w:rPr>
          <w:rFonts w:ascii="Calibri" w:hAnsi="Calibri" w:cs="Calibri"/>
          <w:b/>
          <w:bCs/>
          <w:color w:val="000000"/>
          <w:sz w:val="22"/>
          <w:szCs w:val="22"/>
        </w:rPr>
        <w:t xml:space="preserve"> 2027</w:t>
      </w:r>
      <w:r w:rsidRPr="00DA7DEA">
        <w:rPr>
          <w:rFonts w:ascii="Calibri" w:hAnsi="Calibri" w:cs="Calibri"/>
          <w:color w:val="000000"/>
          <w:sz w:val="22"/>
          <w:szCs w:val="22"/>
        </w:rPr>
        <w:t>, aligned with the overall project timeline. The time commitment is flexible and to be agreed, but applicants should be able to commit sufficient time across the research, engagement, analysis and reporting phases to deliver the project to a high standard.</w:t>
      </w:r>
    </w:p>
    <w:p w14:paraId="47EA12A1" w14:textId="12931024" w:rsidR="00DA7DEA" w:rsidRPr="00DA7DEA" w:rsidRDefault="00DA7DEA" w:rsidP="00DA7DEA">
      <w:pPr>
        <w:pStyle w:val="NormalWeb"/>
        <w:rPr>
          <w:rFonts w:ascii="Calibri" w:hAnsi="Calibri" w:cs="Calibri"/>
          <w:color w:val="000000"/>
          <w:sz w:val="22"/>
          <w:szCs w:val="22"/>
        </w:rPr>
      </w:pPr>
      <w:r w:rsidRPr="00DA7DEA">
        <w:rPr>
          <w:rFonts w:ascii="Calibri" w:hAnsi="Calibri" w:cs="Calibri"/>
          <w:b/>
          <w:bCs/>
          <w:color w:val="000000"/>
          <w:sz w:val="22"/>
          <w:szCs w:val="22"/>
        </w:rPr>
        <w:t>Location:</w:t>
      </w:r>
      <w:r>
        <w:rPr>
          <w:rFonts w:ascii="Calibri" w:hAnsi="Calibri" w:cs="Calibri"/>
          <w:color w:val="000000"/>
          <w:sz w:val="22"/>
          <w:szCs w:val="22"/>
        </w:rPr>
        <w:t xml:space="preserve"> </w:t>
      </w:r>
      <w:r w:rsidRPr="00DA7DEA">
        <w:rPr>
          <w:rFonts w:ascii="Calibri" w:hAnsi="Calibri" w:cs="Calibri"/>
          <w:color w:val="000000"/>
          <w:sz w:val="22"/>
          <w:szCs w:val="22"/>
        </w:rPr>
        <w:t>Applicants should have a strong understanding of Birmingham and/or comparable urban contexts. The role can be undertaken remotely, with some in-person activity in Birmingham expected for research, engagement and stakeholder meetings.</w:t>
      </w:r>
    </w:p>
    <w:p w14:paraId="79D97EDB" w14:textId="3C71D462" w:rsidR="00DA7DEA" w:rsidRPr="00DA7DEA" w:rsidRDefault="00DA7DEA" w:rsidP="00DA7DEA">
      <w:pPr>
        <w:pStyle w:val="NormalWeb"/>
        <w:rPr>
          <w:rFonts w:ascii="Calibri" w:hAnsi="Calibri" w:cs="Calibri"/>
          <w:color w:val="000000"/>
          <w:sz w:val="22"/>
          <w:szCs w:val="22"/>
        </w:rPr>
      </w:pPr>
      <w:r w:rsidRPr="00DA7DEA">
        <w:rPr>
          <w:rFonts w:ascii="Calibri" w:hAnsi="Calibri" w:cs="Calibri"/>
          <w:b/>
          <w:bCs/>
          <w:color w:val="000000"/>
          <w:sz w:val="22"/>
          <w:szCs w:val="22"/>
        </w:rPr>
        <w:t>Support &amp; Working Arrangements:</w:t>
      </w:r>
      <w:r>
        <w:rPr>
          <w:rFonts w:ascii="Calibri" w:hAnsi="Calibri" w:cs="Calibri"/>
          <w:color w:val="000000"/>
          <w:sz w:val="22"/>
          <w:szCs w:val="22"/>
        </w:rPr>
        <w:t xml:space="preserve"> </w:t>
      </w:r>
      <w:r w:rsidRPr="00DA7DEA">
        <w:rPr>
          <w:rFonts w:ascii="Calibri" w:hAnsi="Calibri" w:cs="Calibri"/>
          <w:color w:val="000000"/>
          <w:sz w:val="22"/>
          <w:szCs w:val="22"/>
        </w:rPr>
        <w:t>The Research Lead will be supported by a </w:t>
      </w:r>
      <w:r w:rsidRPr="00F65114">
        <w:rPr>
          <w:rFonts w:ascii="Calibri" w:hAnsi="Calibri" w:cs="Calibri"/>
          <w:color w:val="000000"/>
          <w:sz w:val="22"/>
          <w:szCs w:val="22"/>
        </w:rPr>
        <w:t>Project Manager,</w:t>
      </w:r>
      <w:r w:rsidRPr="00DA7DEA">
        <w:rPr>
          <w:rFonts w:ascii="Calibri" w:hAnsi="Calibri" w:cs="Calibri"/>
          <w:color w:val="000000"/>
          <w:sz w:val="22"/>
          <w:szCs w:val="22"/>
        </w:rPr>
        <w:t xml:space="preserve"> who will manage coordination, scheduling, budgets and administration. Regular check-ins will take place with </w:t>
      </w:r>
      <w:r w:rsidRPr="00B00F61">
        <w:rPr>
          <w:rFonts w:ascii="Calibri" w:hAnsi="Calibri" w:cs="Calibri"/>
          <w:color w:val="000000"/>
          <w:sz w:val="22"/>
          <w:szCs w:val="22"/>
        </w:rPr>
        <w:t>CVAN WM,</w:t>
      </w:r>
      <w:r w:rsidRPr="00DA7DEA">
        <w:rPr>
          <w:rFonts w:ascii="Calibri" w:hAnsi="Calibri" w:cs="Calibri"/>
          <w:color w:val="000000"/>
          <w:sz w:val="22"/>
          <w:szCs w:val="22"/>
        </w:rPr>
        <w:t xml:space="preserve"> led by Colette Griffin, Director.</w:t>
      </w:r>
    </w:p>
    <w:p w14:paraId="6E255171" w14:textId="77777777" w:rsidR="001F1025" w:rsidRPr="001F1025" w:rsidRDefault="00DA7DEA" w:rsidP="001F1025">
      <w:pPr>
        <w:pStyle w:val="NormalWeb"/>
        <w:rPr>
          <w:rFonts w:ascii="Calibri" w:hAnsi="Calibri" w:cs="Calibri"/>
          <w:color w:val="000000"/>
          <w:sz w:val="22"/>
          <w:szCs w:val="22"/>
        </w:rPr>
      </w:pPr>
      <w:r w:rsidRPr="00DA7DEA">
        <w:rPr>
          <w:rFonts w:ascii="Calibri" w:hAnsi="Calibri" w:cs="Calibri"/>
          <w:b/>
          <w:bCs/>
          <w:color w:val="000000"/>
          <w:sz w:val="22"/>
          <w:szCs w:val="22"/>
        </w:rPr>
        <w:t>Eligibility:</w:t>
      </w:r>
      <w:r>
        <w:rPr>
          <w:rFonts w:ascii="Calibri" w:hAnsi="Calibri" w:cs="Calibri"/>
          <w:color w:val="000000"/>
          <w:sz w:val="22"/>
          <w:szCs w:val="22"/>
        </w:rPr>
        <w:t xml:space="preserve"> </w:t>
      </w:r>
      <w:r w:rsidRPr="00DA7DEA">
        <w:rPr>
          <w:rFonts w:ascii="Calibri" w:hAnsi="Calibri" w:cs="Calibri"/>
          <w:color w:val="000000"/>
          <w:sz w:val="22"/>
          <w:szCs w:val="22"/>
        </w:rPr>
        <w:t>Applications are welcome from independent researchers, artist-researchers, consultancies or university research departments with relevant expertise.</w:t>
      </w:r>
      <w:r w:rsidR="001F1025">
        <w:rPr>
          <w:rFonts w:ascii="Calibri" w:hAnsi="Calibri" w:cs="Calibri"/>
          <w:color w:val="000000"/>
          <w:sz w:val="22"/>
          <w:szCs w:val="22"/>
        </w:rPr>
        <w:t xml:space="preserve"> </w:t>
      </w:r>
      <w:r w:rsidR="001F1025" w:rsidRPr="001F1025">
        <w:rPr>
          <w:rFonts w:ascii="Calibri" w:hAnsi="Calibri" w:cs="Calibri"/>
          <w:color w:val="000000"/>
          <w:sz w:val="22"/>
          <w:szCs w:val="22"/>
        </w:rPr>
        <w:t>For university or organisational applicants, submissions may be made on behalf of a department or research unit, with a named lead contact.</w:t>
      </w:r>
    </w:p>
    <w:p w14:paraId="54C13D81" w14:textId="4675C606" w:rsidR="003C3CED" w:rsidRDefault="003C3CED" w:rsidP="003C3CED">
      <w:pPr>
        <w:pStyle w:val="NormalWeb"/>
        <w:pBdr>
          <w:bottom w:val="single" w:sz="6" w:space="1" w:color="auto"/>
        </w:pBdr>
        <w:rPr>
          <w:rFonts w:ascii="Calibri" w:hAnsi="Calibri" w:cs="Calibri"/>
          <w:color w:val="000000"/>
          <w:sz w:val="22"/>
          <w:szCs w:val="22"/>
        </w:rPr>
      </w:pPr>
    </w:p>
    <w:p w14:paraId="3D551825" w14:textId="1347103B" w:rsidR="00224CC1" w:rsidRPr="007A719E" w:rsidRDefault="00556C99" w:rsidP="008341C7">
      <w:pPr>
        <w:rPr>
          <w:rFonts w:ascii="Calibri Light" w:hAnsi="Calibri Light" w:cs="Calibri Light"/>
          <w:sz w:val="34"/>
          <w:szCs w:val="34"/>
        </w:rPr>
      </w:pPr>
      <w:r>
        <w:rPr>
          <w:rFonts w:ascii="Calibri Light" w:hAnsi="Calibri Light" w:cs="Calibri Light"/>
          <w:sz w:val="34"/>
          <w:szCs w:val="34"/>
        </w:rPr>
        <w:t xml:space="preserve">Application &amp; </w:t>
      </w:r>
      <w:r w:rsidR="00224CC1" w:rsidRPr="007A719E">
        <w:rPr>
          <w:rFonts w:ascii="Calibri Light" w:hAnsi="Calibri Light" w:cs="Calibri Light"/>
          <w:sz w:val="34"/>
          <w:szCs w:val="34"/>
        </w:rPr>
        <w:t xml:space="preserve">Selection </w:t>
      </w:r>
      <w:r w:rsidR="005B1785" w:rsidRPr="007A719E">
        <w:rPr>
          <w:rFonts w:ascii="Calibri Light" w:hAnsi="Calibri Light" w:cs="Calibri Light"/>
          <w:sz w:val="34"/>
          <w:szCs w:val="34"/>
        </w:rPr>
        <w:t xml:space="preserve">Process </w:t>
      </w:r>
    </w:p>
    <w:p w14:paraId="7CCF95A3" w14:textId="77777777" w:rsidR="00D64414" w:rsidRDefault="00D64414" w:rsidP="00D560C0">
      <w:pPr>
        <w:pStyle w:val="Heading3"/>
        <w:rPr>
          <w:rFonts w:asciiTheme="majorHAnsi" w:hAnsiTheme="majorHAnsi" w:cstheme="majorHAnsi"/>
          <w:b/>
          <w:bCs/>
          <w:color w:val="000000"/>
          <w:sz w:val="22"/>
          <w:szCs w:val="22"/>
        </w:rPr>
      </w:pPr>
    </w:p>
    <w:p w14:paraId="7974FE6F" w14:textId="77777777" w:rsidR="00D64414" w:rsidRPr="00D64414" w:rsidRDefault="00D64414" w:rsidP="00D64414">
      <w:pPr>
        <w:pStyle w:val="Heading3"/>
        <w:rPr>
          <w:rFonts w:ascii="Calibri" w:hAnsi="Calibri" w:cs="Calibri"/>
          <w:b/>
          <w:bCs/>
          <w:color w:val="000000"/>
          <w:sz w:val="22"/>
          <w:szCs w:val="22"/>
        </w:rPr>
      </w:pPr>
      <w:r w:rsidRPr="00D64414">
        <w:rPr>
          <w:rFonts w:ascii="Calibri" w:hAnsi="Calibri" w:cs="Calibri"/>
          <w:b/>
          <w:bCs/>
          <w:color w:val="000000"/>
          <w:sz w:val="22"/>
          <w:szCs w:val="22"/>
        </w:rPr>
        <w:t>1. Relevant Experience &amp; Track Record</w:t>
      </w:r>
    </w:p>
    <w:p w14:paraId="1851D2A6" w14:textId="060EA212" w:rsidR="00D64414" w:rsidRPr="00D64414" w:rsidRDefault="00D64414" w:rsidP="00D64414">
      <w:pPr>
        <w:pStyle w:val="NormalWeb"/>
        <w:rPr>
          <w:rFonts w:ascii="Calibri" w:hAnsi="Calibri" w:cs="Calibri"/>
          <w:color w:val="000000"/>
          <w:sz w:val="22"/>
          <w:szCs w:val="22"/>
        </w:rPr>
      </w:pPr>
      <w:r w:rsidRPr="00D64414">
        <w:rPr>
          <w:rFonts w:ascii="Calibri" w:hAnsi="Calibri" w:cs="Calibri"/>
          <w:color w:val="000000"/>
          <w:sz w:val="22"/>
          <w:szCs w:val="22"/>
        </w:rPr>
        <w:t>A short document (maximum</w:t>
      </w:r>
      <w:r w:rsidRPr="00D64414">
        <w:rPr>
          <w:rStyle w:val="apple-converted-space"/>
          <w:rFonts w:ascii="Calibri" w:hAnsi="Calibri" w:cs="Calibri"/>
          <w:color w:val="000000"/>
          <w:sz w:val="22"/>
          <w:szCs w:val="22"/>
        </w:rPr>
        <w:t> </w:t>
      </w:r>
      <w:r w:rsidRPr="00D64414">
        <w:rPr>
          <w:rStyle w:val="Strong"/>
          <w:rFonts w:ascii="Calibri" w:hAnsi="Calibri" w:cs="Calibri"/>
          <w:color w:val="000000"/>
          <w:sz w:val="22"/>
          <w:szCs w:val="22"/>
        </w:rPr>
        <w:t>2 pages</w:t>
      </w:r>
      <w:r w:rsidR="00783F1B">
        <w:rPr>
          <w:rStyle w:val="Strong"/>
          <w:rFonts w:ascii="Calibri" w:hAnsi="Calibri" w:cs="Calibri"/>
          <w:color w:val="000000"/>
          <w:sz w:val="22"/>
          <w:szCs w:val="22"/>
        </w:rPr>
        <w:t xml:space="preserve">, </w:t>
      </w:r>
      <w:r w:rsidR="00783F1B" w:rsidRPr="00783F1B">
        <w:rPr>
          <w:rStyle w:val="Strong"/>
          <w:rFonts w:ascii="Calibri" w:hAnsi="Calibri" w:cs="Calibri"/>
          <w:b w:val="0"/>
          <w:bCs w:val="0"/>
          <w:color w:val="000000"/>
          <w:sz w:val="22"/>
          <w:szCs w:val="22"/>
        </w:rPr>
        <w:t>can include links &amp; images</w:t>
      </w:r>
      <w:r w:rsidRPr="00D64414">
        <w:rPr>
          <w:rFonts w:ascii="Calibri" w:hAnsi="Calibri" w:cs="Calibri"/>
          <w:color w:val="000000"/>
          <w:sz w:val="22"/>
          <w:szCs w:val="22"/>
        </w:rPr>
        <w:t>) outlining relevant experience. This may include:</w:t>
      </w:r>
    </w:p>
    <w:p w14:paraId="160AFA8E" w14:textId="0B7BFC11" w:rsidR="00D64414" w:rsidRPr="007E525B" w:rsidRDefault="007E525B" w:rsidP="007E525B">
      <w:pPr>
        <w:pStyle w:val="NormalWeb"/>
        <w:numPr>
          <w:ilvl w:val="0"/>
          <w:numId w:val="98"/>
        </w:numPr>
        <w:rPr>
          <w:rFonts w:ascii="Calibri" w:hAnsi="Calibri" w:cs="Calibri"/>
          <w:color w:val="000000"/>
          <w:sz w:val="22"/>
          <w:szCs w:val="22"/>
        </w:rPr>
      </w:pPr>
      <w:r w:rsidRPr="007E525B">
        <w:rPr>
          <w:rFonts w:ascii="Calibri" w:hAnsi="Calibri" w:cs="Calibri"/>
          <w:b/>
          <w:bCs/>
          <w:color w:val="000000"/>
          <w:sz w:val="22"/>
          <w:szCs w:val="22"/>
        </w:rPr>
        <w:t>A brief overview of the applicant</w:t>
      </w:r>
      <w:r w:rsidRPr="00D64414">
        <w:rPr>
          <w:rFonts w:ascii="Calibri" w:hAnsi="Calibri" w:cs="Calibri"/>
          <w:color w:val="000000"/>
          <w:sz w:val="22"/>
          <w:szCs w:val="22"/>
        </w:rPr>
        <w:t xml:space="preserve"> (individual, organisation or department)</w:t>
      </w:r>
      <w:r>
        <w:rPr>
          <w:rFonts w:ascii="Calibri" w:hAnsi="Calibri" w:cs="Calibri"/>
          <w:color w:val="000000"/>
          <w:sz w:val="22"/>
          <w:szCs w:val="22"/>
        </w:rPr>
        <w:t xml:space="preserve">. </w:t>
      </w:r>
      <w:r w:rsidRPr="00D64414">
        <w:rPr>
          <w:rFonts w:ascii="Calibri" w:hAnsi="Calibri" w:cs="Calibri"/>
          <w:color w:val="000000"/>
          <w:sz w:val="22"/>
          <w:szCs w:val="22"/>
        </w:rPr>
        <w:t>For university or organisational applicants, this can include information about the team or lead contact who would deliver the commission.</w:t>
      </w:r>
      <w:r w:rsidR="001F1025">
        <w:rPr>
          <w:rFonts w:ascii="Calibri" w:hAnsi="Calibri" w:cs="Calibri"/>
          <w:color w:val="000000"/>
          <w:sz w:val="22"/>
          <w:szCs w:val="22"/>
        </w:rPr>
        <w:t xml:space="preserve"> </w:t>
      </w:r>
    </w:p>
    <w:p w14:paraId="3E3AE1AB" w14:textId="77777777" w:rsidR="00D64414" w:rsidRPr="00D64414" w:rsidRDefault="00D64414" w:rsidP="00D64414">
      <w:pPr>
        <w:pStyle w:val="NormalWeb"/>
        <w:numPr>
          <w:ilvl w:val="0"/>
          <w:numId w:val="98"/>
        </w:numPr>
        <w:rPr>
          <w:rFonts w:ascii="Calibri" w:hAnsi="Calibri" w:cs="Calibri"/>
          <w:color w:val="000000"/>
          <w:sz w:val="22"/>
          <w:szCs w:val="22"/>
        </w:rPr>
      </w:pPr>
      <w:r w:rsidRPr="00D64414">
        <w:rPr>
          <w:rFonts w:ascii="Calibri" w:hAnsi="Calibri" w:cs="Calibri"/>
          <w:color w:val="000000"/>
          <w:sz w:val="22"/>
          <w:szCs w:val="22"/>
        </w:rPr>
        <w:t>Examples of</w:t>
      </w:r>
      <w:r w:rsidRPr="00D64414">
        <w:rPr>
          <w:rStyle w:val="apple-converted-space"/>
          <w:rFonts w:ascii="Calibri" w:hAnsi="Calibri" w:cs="Calibri"/>
          <w:color w:val="000000"/>
          <w:sz w:val="22"/>
          <w:szCs w:val="22"/>
        </w:rPr>
        <w:t> </w:t>
      </w:r>
      <w:r w:rsidRPr="00D64414">
        <w:rPr>
          <w:rStyle w:val="Strong"/>
          <w:rFonts w:ascii="Calibri" w:hAnsi="Calibri" w:cs="Calibri"/>
          <w:color w:val="000000"/>
          <w:sz w:val="22"/>
          <w:szCs w:val="22"/>
        </w:rPr>
        <w:t>previous research projects</w:t>
      </w:r>
      <w:r w:rsidRPr="00D64414">
        <w:rPr>
          <w:rStyle w:val="apple-converted-space"/>
          <w:rFonts w:ascii="Calibri" w:hAnsi="Calibri" w:cs="Calibri"/>
          <w:color w:val="000000"/>
          <w:sz w:val="22"/>
          <w:szCs w:val="22"/>
        </w:rPr>
        <w:t> </w:t>
      </w:r>
      <w:r w:rsidRPr="00D64414">
        <w:rPr>
          <w:rFonts w:ascii="Calibri" w:hAnsi="Calibri" w:cs="Calibri"/>
          <w:color w:val="000000"/>
          <w:sz w:val="22"/>
          <w:szCs w:val="22"/>
        </w:rPr>
        <w:t>or commissions delivered</w:t>
      </w:r>
    </w:p>
    <w:p w14:paraId="73F02CEB" w14:textId="5B34F1D7" w:rsidR="00D64414" w:rsidRPr="00D64414" w:rsidRDefault="00D64414" w:rsidP="00D64414">
      <w:pPr>
        <w:pStyle w:val="NormalWeb"/>
        <w:numPr>
          <w:ilvl w:val="0"/>
          <w:numId w:val="98"/>
        </w:numPr>
        <w:rPr>
          <w:rFonts w:ascii="Calibri" w:hAnsi="Calibri" w:cs="Calibri"/>
          <w:color w:val="000000"/>
          <w:sz w:val="22"/>
          <w:szCs w:val="22"/>
        </w:rPr>
      </w:pPr>
      <w:r w:rsidRPr="00D64414">
        <w:rPr>
          <w:rFonts w:ascii="Calibri" w:hAnsi="Calibri" w:cs="Calibri"/>
          <w:color w:val="000000"/>
          <w:sz w:val="22"/>
          <w:szCs w:val="22"/>
        </w:rPr>
        <w:t>The</w:t>
      </w:r>
      <w:r w:rsidRPr="00D64414">
        <w:rPr>
          <w:rStyle w:val="apple-converted-space"/>
          <w:rFonts w:ascii="Calibri" w:hAnsi="Calibri" w:cs="Calibri"/>
          <w:color w:val="000000"/>
          <w:sz w:val="22"/>
          <w:szCs w:val="22"/>
        </w:rPr>
        <w:t> </w:t>
      </w:r>
      <w:r w:rsidRPr="00D64414">
        <w:rPr>
          <w:rStyle w:val="Strong"/>
          <w:rFonts w:ascii="Calibri" w:hAnsi="Calibri" w:cs="Calibri"/>
          <w:color w:val="000000"/>
          <w:sz w:val="22"/>
          <w:szCs w:val="22"/>
        </w:rPr>
        <w:t>type of organisations or partners</w:t>
      </w:r>
      <w:r w:rsidRPr="00D64414">
        <w:rPr>
          <w:rStyle w:val="apple-converted-space"/>
          <w:rFonts w:ascii="Calibri" w:hAnsi="Calibri" w:cs="Calibri"/>
          <w:color w:val="000000"/>
          <w:sz w:val="22"/>
          <w:szCs w:val="22"/>
        </w:rPr>
        <w:t> </w:t>
      </w:r>
      <w:r w:rsidR="00DE3128">
        <w:rPr>
          <w:rStyle w:val="apple-converted-space"/>
          <w:rFonts w:ascii="Calibri" w:hAnsi="Calibri" w:cs="Calibri"/>
          <w:color w:val="000000"/>
          <w:sz w:val="22"/>
          <w:szCs w:val="22"/>
        </w:rPr>
        <w:t xml:space="preserve">(examples can be shared) </w:t>
      </w:r>
      <w:r w:rsidRPr="00D64414">
        <w:rPr>
          <w:rFonts w:ascii="Calibri" w:hAnsi="Calibri" w:cs="Calibri"/>
          <w:color w:val="000000"/>
          <w:sz w:val="22"/>
          <w:szCs w:val="22"/>
        </w:rPr>
        <w:t>you have worked with (e.g. artists, local authorities, cultural organisations, funders, communities)</w:t>
      </w:r>
    </w:p>
    <w:p w14:paraId="4CB1E4AC" w14:textId="77777777" w:rsidR="00D64414" w:rsidRPr="00D64414" w:rsidRDefault="00D64414" w:rsidP="00D64414">
      <w:pPr>
        <w:pStyle w:val="NormalWeb"/>
        <w:numPr>
          <w:ilvl w:val="0"/>
          <w:numId w:val="98"/>
        </w:numPr>
        <w:rPr>
          <w:rFonts w:ascii="Calibri" w:hAnsi="Calibri" w:cs="Calibri"/>
          <w:color w:val="000000"/>
          <w:sz w:val="22"/>
          <w:szCs w:val="22"/>
        </w:rPr>
      </w:pPr>
      <w:r w:rsidRPr="00D64414">
        <w:rPr>
          <w:rFonts w:ascii="Calibri" w:hAnsi="Calibri" w:cs="Calibri"/>
          <w:color w:val="000000"/>
          <w:sz w:val="22"/>
          <w:szCs w:val="22"/>
        </w:rPr>
        <w:t>Links to or references for</w:t>
      </w:r>
      <w:r w:rsidRPr="00D64414">
        <w:rPr>
          <w:rStyle w:val="apple-converted-space"/>
          <w:rFonts w:ascii="Calibri" w:hAnsi="Calibri" w:cs="Calibri"/>
          <w:color w:val="000000"/>
          <w:sz w:val="22"/>
          <w:szCs w:val="22"/>
        </w:rPr>
        <w:t> </w:t>
      </w:r>
      <w:r w:rsidRPr="00D64414">
        <w:rPr>
          <w:rStyle w:val="Strong"/>
          <w:rFonts w:ascii="Calibri" w:hAnsi="Calibri" w:cs="Calibri"/>
          <w:color w:val="000000"/>
          <w:sz w:val="22"/>
          <w:szCs w:val="22"/>
        </w:rPr>
        <w:t>published reports, evaluations or research outputs</w:t>
      </w:r>
      <w:r w:rsidRPr="00D64414">
        <w:rPr>
          <w:rFonts w:ascii="Calibri" w:hAnsi="Calibri" w:cs="Calibri"/>
          <w:color w:val="000000"/>
          <w:sz w:val="22"/>
          <w:szCs w:val="22"/>
        </w:rPr>
        <w:t>, where available</w:t>
      </w:r>
    </w:p>
    <w:p w14:paraId="5F1D6C16" w14:textId="77777777" w:rsidR="00D64414" w:rsidRPr="00D64414" w:rsidRDefault="00D64414" w:rsidP="00D64414">
      <w:pPr>
        <w:pStyle w:val="Heading3"/>
        <w:rPr>
          <w:rFonts w:ascii="Calibri" w:hAnsi="Calibri" w:cs="Calibri"/>
          <w:b/>
          <w:bCs/>
          <w:color w:val="000000"/>
          <w:sz w:val="22"/>
          <w:szCs w:val="22"/>
        </w:rPr>
      </w:pPr>
      <w:r w:rsidRPr="00D64414">
        <w:rPr>
          <w:rFonts w:ascii="Calibri" w:hAnsi="Calibri" w:cs="Calibri"/>
          <w:b/>
          <w:bCs/>
          <w:color w:val="000000"/>
          <w:sz w:val="22"/>
          <w:szCs w:val="22"/>
        </w:rPr>
        <w:t>2. Application Statement</w:t>
      </w:r>
    </w:p>
    <w:p w14:paraId="06C8794A" w14:textId="77777777" w:rsidR="00D64414" w:rsidRPr="00D64414" w:rsidRDefault="00D64414" w:rsidP="00D64414">
      <w:pPr>
        <w:pStyle w:val="NormalWeb"/>
        <w:rPr>
          <w:rFonts w:ascii="Calibri" w:hAnsi="Calibri" w:cs="Calibri"/>
          <w:color w:val="000000"/>
          <w:sz w:val="22"/>
          <w:szCs w:val="22"/>
        </w:rPr>
      </w:pPr>
      <w:r w:rsidRPr="00D64414">
        <w:rPr>
          <w:rFonts w:ascii="Calibri" w:hAnsi="Calibri" w:cs="Calibri"/>
          <w:color w:val="000000"/>
          <w:sz w:val="22"/>
          <w:szCs w:val="22"/>
        </w:rPr>
        <w:t>An application responding to the criteria below. Applications may be submitted in one of the following formats:</w:t>
      </w:r>
    </w:p>
    <w:p w14:paraId="53E1B192" w14:textId="77777777" w:rsidR="00D64414" w:rsidRPr="00D64414" w:rsidRDefault="00D64414" w:rsidP="00D64414">
      <w:pPr>
        <w:pStyle w:val="NormalWeb"/>
        <w:numPr>
          <w:ilvl w:val="0"/>
          <w:numId w:val="99"/>
        </w:numPr>
        <w:rPr>
          <w:rFonts w:ascii="Calibri" w:hAnsi="Calibri" w:cs="Calibri"/>
          <w:color w:val="000000"/>
          <w:sz w:val="22"/>
          <w:szCs w:val="22"/>
        </w:rPr>
      </w:pPr>
      <w:r w:rsidRPr="00D64414">
        <w:rPr>
          <w:rStyle w:val="Strong"/>
          <w:rFonts w:ascii="Calibri" w:hAnsi="Calibri" w:cs="Calibri"/>
          <w:color w:val="000000"/>
          <w:sz w:val="22"/>
          <w:szCs w:val="22"/>
        </w:rPr>
        <w:t>Written</w:t>
      </w:r>
      <w:r w:rsidRPr="00D64414">
        <w:rPr>
          <w:rFonts w:ascii="Calibri" w:hAnsi="Calibri" w:cs="Calibri"/>
          <w:color w:val="000000"/>
          <w:sz w:val="22"/>
          <w:szCs w:val="22"/>
        </w:rPr>
        <w:t>: up to</w:t>
      </w:r>
      <w:r w:rsidRPr="00D64414">
        <w:rPr>
          <w:rStyle w:val="apple-converted-space"/>
          <w:rFonts w:ascii="Calibri" w:hAnsi="Calibri" w:cs="Calibri"/>
          <w:color w:val="000000"/>
          <w:sz w:val="22"/>
          <w:szCs w:val="22"/>
        </w:rPr>
        <w:t> </w:t>
      </w:r>
      <w:r w:rsidRPr="00D64414">
        <w:rPr>
          <w:rStyle w:val="Strong"/>
          <w:rFonts w:ascii="Calibri" w:hAnsi="Calibri" w:cs="Calibri"/>
          <w:color w:val="000000"/>
          <w:sz w:val="22"/>
          <w:szCs w:val="22"/>
        </w:rPr>
        <w:t>800 words total</w:t>
      </w:r>
    </w:p>
    <w:p w14:paraId="146615E5" w14:textId="77777777" w:rsidR="00D64414" w:rsidRPr="00D64414" w:rsidRDefault="00D64414" w:rsidP="00D64414">
      <w:pPr>
        <w:pStyle w:val="NormalWeb"/>
        <w:numPr>
          <w:ilvl w:val="0"/>
          <w:numId w:val="99"/>
        </w:numPr>
        <w:rPr>
          <w:rFonts w:ascii="Calibri" w:hAnsi="Calibri" w:cs="Calibri"/>
          <w:color w:val="000000"/>
          <w:sz w:val="22"/>
          <w:szCs w:val="22"/>
        </w:rPr>
      </w:pPr>
      <w:r w:rsidRPr="00D64414">
        <w:rPr>
          <w:rStyle w:val="Strong"/>
          <w:rFonts w:ascii="Calibri" w:hAnsi="Calibri" w:cs="Calibri"/>
          <w:color w:val="000000"/>
          <w:sz w:val="22"/>
          <w:szCs w:val="22"/>
        </w:rPr>
        <w:t>Audio</w:t>
      </w:r>
      <w:r w:rsidRPr="00D64414">
        <w:rPr>
          <w:rFonts w:ascii="Calibri" w:hAnsi="Calibri" w:cs="Calibri"/>
          <w:color w:val="000000"/>
          <w:sz w:val="22"/>
          <w:szCs w:val="22"/>
        </w:rPr>
        <w:t>: up to</w:t>
      </w:r>
      <w:r w:rsidRPr="00D64414">
        <w:rPr>
          <w:rStyle w:val="apple-converted-space"/>
          <w:rFonts w:ascii="Calibri" w:hAnsi="Calibri" w:cs="Calibri"/>
          <w:color w:val="000000"/>
          <w:sz w:val="22"/>
          <w:szCs w:val="22"/>
        </w:rPr>
        <w:t> </w:t>
      </w:r>
      <w:r w:rsidRPr="00D64414">
        <w:rPr>
          <w:rStyle w:val="Strong"/>
          <w:rFonts w:ascii="Calibri" w:hAnsi="Calibri" w:cs="Calibri"/>
          <w:color w:val="000000"/>
          <w:sz w:val="22"/>
          <w:szCs w:val="22"/>
        </w:rPr>
        <w:t>6 minutes total</w:t>
      </w:r>
    </w:p>
    <w:p w14:paraId="2B629C3A" w14:textId="77777777" w:rsidR="00D64414" w:rsidRPr="00D64414" w:rsidRDefault="00D64414" w:rsidP="00D64414">
      <w:pPr>
        <w:pStyle w:val="NormalWeb"/>
        <w:numPr>
          <w:ilvl w:val="0"/>
          <w:numId w:val="99"/>
        </w:numPr>
        <w:rPr>
          <w:rFonts w:ascii="Calibri" w:hAnsi="Calibri" w:cs="Calibri"/>
          <w:color w:val="000000"/>
          <w:sz w:val="22"/>
          <w:szCs w:val="22"/>
        </w:rPr>
      </w:pPr>
      <w:r w:rsidRPr="00D64414">
        <w:rPr>
          <w:rStyle w:val="Strong"/>
          <w:rFonts w:ascii="Calibri" w:hAnsi="Calibri" w:cs="Calibri"/>
          <w:color w:val="000000"/>
          <w:sz w:val="22"/>
          <w:szCs w:val="22"/>
        </w:rPr>
        <w:t>Video</w:t>
      </w:r>
      <w:r w:rsidRPr="00D64414">
        <w:rPr>
          <w:rFonts w:ascii="Calibri" w:hAnsi="Calibri" w:cs="Calibri"/>
          <w:color w:val="000000"/>
          <w:sz w:val="22"/>
          <w:szCs w:val="22"/>
        </w:rPr>
        <w:t>: up to</w:t>
      </w:r>
      <w:r w:rsidRPr="00D64414">
        <w:rPr>
          <w:rStyle w:val="apple-converted-space"/>
          <w:rFonts w:ascii="Calibri" w:hAnsi="Calibri" w:cs="Calibri"/>
          <w:color w:val="000000"/>
          <w:sz w:val="22"/>
          <w:szCs w:val="22"/>
        </w:rPr>
        <w:t> </w:t>
      </w:r>
      <w:r w:rsidRPr="00D64414">
        <w:rPr>
          <w:rStyle w:val="Strong"/>
          <w:rFonts w:ascii="Calibri" w:hAnsi="Calibri" w:cs="Calibri"/>
          <w:color w:val="000000"/>
          <w:sz w:val="22"/>
          <w:szCs w:val="22"/>
        </w:rPr>
        <w:t>6 minutes total</w:t>
      </w:r>
    </w:p>
    <w:p w14:paraId="01103318" w14:textId="56081C8F" w:rsidR="00D64414" w:rsidRPr="00D64414" w:rsidRDefault="00D64414" w:rsidP="00D64414">
      <w:pPr>
        <w:pStyle w:val="NormalWeb"/>
        <w:rPr>
          <w:rFonts w:ascii="Calibri" w:hAnsi="Calibri" w:cs="Calibri"/>
          <w:color w:val="000000"/>
          <w:sz w:val="22"/>
          <w:szCs w:val="22"/>
        </w:rPr>
      </w:pPr>
      <w:r w:rsidRPr="00D64414">
        <w:rPr>
          <w:rFonts w:ascii="Calibri" w:hAnsi="Calibri" w:cs="Calibri"/>
          <w:color w:val="000000"/>
          <w:sz w:val="22"/>
          <w:szCs w:val="22"/>
        </w:rPr>
        <w:t>The total word count or duration can be divided across the sections in any way you choose. Applications should address all the following areas:</w:t>
      </w:r>
    </w:p>
    <w:p w14:paraId="6584C0E9" w14:textId="77777777" w:rsidR="00D64414" w:rsidRPr="00D64414" w:rsidRDefault="00D64414" w:rsidP="00D64414">
      <w:pPr>
        <w:pStyle w:val="NormalWeb"/>
        <w:numPr>
          <w:ilvl w:val="0"/>
          <w:numId w:val="100"/>
        </w:numPr>
        <w:rPr>
          <w:rFonts w:ascii="Calibri" w:hAnsi="Calibri" w:cs="Calibri"/>
          <w:color w:val="000000"/>
          <w:sz w:val="22"/>
          <w:szCs w:val="22"/>
        </w:rPr>
      </w:pPr>
      <w:r w:rsidRPr="00D64414">
        <w:rPr>
          <w:rStyle w:val="Strong"/>
          <w:rFonts w:ascii="Calibri" w:hAnsi="Calibri" w:cs="Calibri"/>
          <w:color w:val="000000"/>
          <w:sz w:val="22"/>
          <w:szCs w:val="22"/>
        </w:rPr>
        <w:t>Relevant Research Experience and Methodological Approach</w:t>
      </w:r>
      <w:r w:rsidRPr="00D64414">
        <w:rPr>
          <w:rFonts w:ascii="Calibri" w:hAnsi="Calibri" w:cs="Calibri"/>
          <w:color w:val="000000"/>
          <w:sz w:val="22"/>
          <w:szCs w:val="22"/>
        </w:rPr>
        <w:br/>
        <w:t>Please outline your approach to delivering this commission, including proposed methodologies and experience of surveys, qualitative research and facilitated engagement.</w:t>
      </w:r>
    </w:p>
    <w:p w14:paraId="30E99665" w14:textId="77777777" w:rsidR="00D64414" w:rsidRPr="00D64414" w:rsidRDefault="00D64414" w:rsidP="00D64414">
      <w:pPr>
        <w:pStyle w:val="NormalWeb"/>
        <w:numPr>
          <w:ilvl w:val="0"/>
          <w:numId w:val="100"/>
        </w:numPr>
        <w:rPr>
          <w:rFonts w:ascii="Calibri" w:hAnsi="Calibri" w:cs="Calibri"/>
          <w:color w:val="000000"/>
          <w:sz w:val="22"/>
          <w:szCs w:val="22"/>
        </w:rPr>
      </w:pPr>
      <w:r w:rsidRPr="00D64414">
        <w:rPr>
          <w:rStyle w:val="Strong"/>
          <w:rFonts w:ascii="Calibri" w:hAnsi="Calibri" w:cs="Calibri"/>
          <w:color w:val="000000"/>
          <w:sz w:val="22"/>
          <w:szCs w:val="22"/>
        </w:rPr>
        <w:lastRenderedPageBreak/>
        <w:t>Experience of Engagement and Facilitation</w:t>
      </w:r>
      <w:r w:rsidRPr="00D64414">
        <w:rPr>
          <w:rFonts w:ascii="Calibri" w:hAnsi="Calibri" w:cs="Calibri"/>
          <w:color w:val="000000"/>
          <w:sz w:val="22"/>
          <w:szCs w:val="22"/>
        </w:rPr>
        <w:br/>
        <w:t>Please describe your experience of facilitating conversations, forums or consultation processes, and how you approach inclusive and ethical engagement.</w:t>
      </w:r>
    </w:p>
    <w:p w14:paraId="0C3B6747" w14:textId="77777777" w:rsidR="00D64414" w:rsidRPr="00D64414" w:rsidRDefault="00D64414" w:rsidP="00D64414">
      <w:pPr>
        <w:pStyle w:val="NormalWeb"/>
        <w:numPr>
          <w:ilvl w:val="0"/>
          <w:numId w:val="100"/>
        </w:numPr>
        <w:rPr>
          <w:rFonts w:ascii="Calibri" w:hAnsi="Calibri" w:cs="Calibri"/>
          <w:color w:val="000000"/>
          <w:sz w:val="22"/>
          <w:szCs w:val="22"/>
        </w:rPr>
      </w:pPr>
      <w:r w:rsidRPr="00D64414">
        <w:rPr>
          <w:rStyle w:val="Strong"/>
          <w:rFonts w:ascii="Calibri" w:hAnsi="Calibri" w:cs="Calibri"/>
          <w:color w:val="000000"/>
          <w:sz w:val="22"/>
          <w:szCs w:val="22"/>
        </w:rPr>
        <w:t>Understanding of Context</w:t>
      </w:r>
      <w:r w:rsidRPr="00D64414">
        <w:rPr>
          <w:rFonts w:ascii="Calibri" w:hAnsi="Calibri" w:cs="Calibri"/>
          <w:color w:val="000000"/>
          <w:sz w:val="22"/>
          <w:szCs w:val="22"/>
        </w:rPr>
        <w:br/>
        <w:t>Please outline your understanding of Birmingham and/or comparable urban contexts, and the challenges and opportunities facing creative workspaces for visual artists.</w:t>
      </w:r>
    </w:p>
    <w:p w14:paraId="198C5C26" w14:textId="3CE0B39C" w:rsidR="00D64414" w:rsidRPr="00D64414" w:rsidRDefault="00B54108" w:rsidP="00D64414">
      <w:pPr>
        <w:pStyle w:val="Heading3"/>
        <w:rPr>
          <w:rFonts w:ascii="Calibri" w:hAnsi="Calibri" w:cs="Calibri"/>
          <w:b/>
          <w:bCs/>
          <w:color w:val="000000"/>
          <w:sz w:val="22"/>
          <w:szCs w:val="22"/>
        </w:rPr>
      </w:pPr>
      <w:r>
        <w:rPr>
          <w:rFonts w:ascii="Calibri" w:hAnsi="Calibri" w:cs="Calibri"/>
          <w:b/>
          <w:bCs/>
          <w:color w:val="000000"/>
          <w:sz w:val="22"/>
          <w:szCs w:val="22"/>
        </w:rPr>
        <w:t>3</w:t>
      </w:r>
      <w:r w:rsidR="00D64414" w:rsidRPr="00D64414">
        <w:rPr>
          <w:rFonts w:ascii="Calibri" w:hAnsi="Calibri" w:cs="Calibri"/>
          <w:b/>
          <w:bCs/>
          <w:color w:val="000000"/>
          <w:sz w:val="22"/>
          <w:szCs w:val="22"/>
        </w:rPr>
        <w:t>. Equal Opportunities Monitoring Form</w:t>
      </w:r>
    </w:p>
    <w:p w14:paraId="66D21468" w14:textId="1516C3CC" w:rsidR="00D64414" w:rsidRPr="00D64414" w:rsidRDefault="00D64414" w:rsidP="00D64414">
      <w:pPr>
        <w:pStyle w:val="NormalWeb"/>
        <w:rPr>
          <w:rFonts w:ascii="Calibri" w:hAnsi="Calibri" w:cs="Calibri"/>
          <w:color w:val="000000"/>
          <w:sz w:val="22"/>
          <w:szCs w:val="22"/>
        </w:rPr>
      </w:pPr>
      <w:r w:rsidRPr="00D64414">
        <w:rPr>
          <w:rFonts w:ascii="Calibri" w:hAnsi="Calibri" w:cs="Calibri"/>
          <w:color w:val="000000"/>
          <w:sz w:val="22"/>
          <w:szCs w:val="22"/>
        </w:rPr>
        <w:t xml:space="preserve">Please complete and submit the </w:t>
      </w:r>
      <w:hyperlink r:id="rId16" w:history="1">
        <w:r w:rsidRPr="00FB65A8">
          <w:rPr>
            <w:rStyle w:val="Hyperlink"/>
            <w:rFonts w:ascii="Calibri" w:hAnsi="Calibri" w:cs="Calibri"/>
            <w:b/>
            <w:bCs/>
            <w:sz w:val="22"/>
            <w:szCs w:val="22"/>
          </w:rPr>
          <w:t>equal opportunities monitoring form</w:t>
        </w:r>
      </w:hyperlink>
      <w:r w:rsidRPr="00D64414">
        <w:rPr>
          <w:rFonts w:ascii="Calibri" w:hAnsi="Calibri" w:cs="Calibri"/>
          <w:color w:val="000000"/>
          <w:sz w:val="22"/>
          <w:szCs w:val="22"/>
        </w:rPr>
        <w:t xml:space="preserve"> provided. This information will be collected separately and will not form part of the selection process.</w:t>
      </w:r>
    </w:p>
    <w:p w14:paraId="474212AA" w14:textId="42AC91A4" w:rsidR="00D560C0" w:rsidRPr="00D560C0" w:rsidRDefault="00D560C0" w:rsidP="00D560C0">
      <w:pPr>
        <w:pStyle w:val="Heading3"/>
        <w:rPr>
          <w:rFonts w:asciiTheme="majorHAnsi" w:hAnsiTheme="majorHAnsi" w:cstheme="majorHAnsi"/>
          <w:b/>
          <w:bCs/>
          <w:color w:val="000000"/>
          <w:sz w:val="22"/>
          <w:szCs w:val="22"/>
        </w:rPr>
      </w:pPr>
      <w:r w:rsidRPr="00D560C0">
        <w:rPr>
          <w:rFonts w:asciiTheme="majorHAnsi" w:hAnsiTheme="majorHAnsi" w:cstheme="majorHAnsi"/>
          <w:b/>
          <w:bCs/>
          <w:color w:val="000000"/>
          <w:sz w:val="22"/>
          <w:szCs w:val="22"/>
        </w:rPr>
        <w:t>Shortlisting &amp; Interviews:</w:t>
      </w:r>
    </w:p>
    <w:p w14:paraId="26403F80" w14:textId="594BFCC6" w:rsidR="003C3CED" w:rsidRDefault="00D560C0" w:rsidP="00D560C0">
      <w:pPr>
        <w:pStyle w:val="NormalWeb"/>
        <w:rPr>
          <w:rFonts w:asciiTheme="majorHAnsi" w:hAnsiTheme="majorHAnsi" w:cstheme="majorHAnsi"/>
          <w:color w:val="000000"/>
          <w:sz w:val="22"/>
          <w:szCs w:val="22"/>
        </w:rPr>
      </w:pPr>
      <w:r w:rsidRPr="00D560C0">
        <w:rPr>
          <w:rFonts w:asciiTheme="majorHAnsi" w:hAnsiTheme="majorHAnsi" w:cstheme="majorHAnsi"/>
          <w:color w:val="000000"/>
          <w:sz w:val="22"/>
          <w:szCs w:val="22"/>
        </w:rPr>
        <w:t>Applications will be reviewed by</w:t>
      </w:r>
      <w:r w:rsidRPr="00D560C0">
        <w:rPr>
          <w:rStyle w:val="apple-converted-space"/>
          <w:rFonts w:asciiTheme="majorHAnsi" w:hAnsiTheme="majorHAnsi" w:cstheme="majorHAnsi"/>
          <w:color w:val="000000"/>
          <w:sz w:val="22"/>
          <w:szCs w:val="22"/>
        </w:rPr>
        <w:t> </w:t>
      </w:r>
      <w:r w:rsidRPr="00D560C0">
        <w:rPr>
          <w:rStyle w:val="Strong"/>
          <w:rFonts w:asciiTheme="majorHAnsi" w:hAnsiTheme="majorHAnsi" w:cstheme="majorHAnsi"/>
          <w:color w:val="000000"/>
          <w:sz w:val="22"/>
          <w:szCs w:val="22"/>
        </w:rPr>
        <w:t>Colette Griffin</w:t>
      </w:r>
      <w:r w:rsidR="00DB7E30">
        <w:rPr>
          <w:rStyle w:val="Strong"/>
          <w:rFonts w:asciiTheme="majorHAnsi" w:hAnsiTheme="majorHAnsi" w:cstheme="majorHAnsi"/>
          <w:color w:val="000000"/>
          <w:sz w:val="22"/>
          <w:szCs w:val="22"/>
        </w:rPr>
        <w:t xml:space="preserve">, </w:t>
      </w:r>
      <w:r w:rsidRPr="00655D70">
        <w:rPr>
          <w:rFonts w:ascii="Calibri" w:hAnsi="Calibri" w:cs="Calibri"/>
          <w:color w:val="000000"/>
          <w:sz w:val="22"/>
          <w:szCs w:val="22"/>
        </w:rPr>
        <w:t xml:space="preserve">CVAN </w:t>
      </w:r>
      <w:r>
        <w:rPr>
          <w:rFonts w:ascii="Calibri" w:hAnsi="Calibri" w:cs="Calibri"/>
          <w:color w:val="000000"/>
          <w:sz w:val="22"/>
          <w:szCs w:val="22"/>
        </w:rPr>
        <w:t>WM</w:t>
      </w:r>
      <w:r w:rsidR="00E17BDF">
        <w:rPr>
          <w:rFonts w:ascii="Calibri" w:hAnsi="Calibri" w:cs="Calibri"/>
          <w:color w:val="000000"/>
          <w:sz w:val="22"/>
          <w:szCs w:val="22"/>
        </w:rPr>
        <w:t xml:space="preserve"> Director,</w:t>
      </w:r>
      <w:r w:rsidRPr="00D560C0">
        <w:rPr>
          <w:rStyle w:val="Strong"/>
          <w:rFonts w:asciiTheme="majorHAnsi" w:hAnsiTheme="majorHAnsi" w:cstheme="majorHAnsi"/>
          <w:color w:val="000000"/>
          <w:sz w:val="22"/>
          <w:szCs w:val="22"/>
        </w:rPr>
        <w:t xml:space="preserve"> </w:t>
      </w:r>
      <w:r w:rsidR="00FB65A8">
        <w:rPr>
          <w:rStyle w:val="Strong"/>
          <w:rFonts w:asciiTheme="majorHAnsi" w:hAnsiTheme="majorHAnsi" w:cstheme="majorHAnsi"/>
          <w:color w:val="000000"/>
          <w:sz w:val="22"/>
          <w:szCs w:val="22"/>
        </w:rPr>
        <w:t xml:space="preserve">Declan Westwood, </w:t>
      </w:r>
      <w:r w:rsidR="00FB65A8" w:rsidRPr="00FB65A8">
        <w:rPr>
          <w:rFonts w:asciiTheme="majorHAnsi" w:hAnsiTheme="majorHAnsi" w:cstheme="majorHAnsi"/>
          <w:color w:val="000000"/>
          <w:sz w:val="22"/>
          <w:szCs w:val="22"/>
          <w:lang w:val="en-US"/>
        </w:rPr>
        <w:t>West Mid</w:t>
      </w:r>
      <w:r w:rsidR="006C4AA1">
        <w:rPr>
          <w:rFonts w:asciiTheme="majorHAnsi" w:hAnsiTheme="majorHAnsi" w:cstheme="majorHAnsi"/>
          <w:color w:val="000000"/>
          <w:sz w:val="22"/>
          <w:szCs w:val="22"/>
          <w:lang w:val="en-US"/>
        </w:rPr>
        <w:t>land</w:t>
      </w:r>
      <w:r w:rsidR="00FB65A8" w:rsidRPr="00FB65A8">
        <w:rPr>
          <w:rFonts w:asciiTheme="majorHAnsi" w:hAnsiTheme="majorHAnsi" w:cstheme="majorHAnsi"/>
          <w:color w:val="000000"/>
          <w:sz w:val="22"/>
          <w:szCs w:val="22"/>
          <w:lang w:val="en-US"/>
        </w:rPr>
        <w:t xml:space="preserve">s Relationship Manager, Visual Arts, Arts Council England, &amp; a member of the </w:t>
      </w:r>
      <w:r w:rsidR="00FB65A8">
        <w:rPr>
          <w:rFonts w:asciiTheme="majorHAnsi" w:hAnsiTheme="majorHAnsi" w:cstheme="majorHAnsi"/>
          <w:b/>
          <w:bCs/>
          <w:color w:val="000000"/>
          <w:sz w:val="22"/>
          <w:szCs w:val="22"/>
          <w:lang w:val="en-US"/>
        </w:rPr>
        <w:t>DASH team.</w:t>
      </w:r>
      <w:r w:rsidRPr="00D560C0">
        <w:rPr>
          <w:rFonts w:asciiTheme="majorHAnsi" w:hAnsiTheme="majorHAnsi" w:cstheme="majorHAnsi"/>
          <w:color w:val="000000"/>
          <w:sz w:val="22"/>
          <w:szCs w:val="22"/>
        </w:rPr>
        <w:t xml:space="preserve"> </w:t>
      </w:r>
      <w:r w:rsidR="00FB65A8">
        <w:rPr>
          <w:rFonts w:asciiTheme="majorHAnsi" w:hAnsiTheme="majorHAnsi" w:cstheme="majorHAnsi"/>
          <w:color w:val="000000"/>
          <w:sz w:val="22"/>
          <w:szCs w:val="22"/>
        </w:rPr>
        <w:t xml:space="preserve">The panel </w:t>
      </w:r>
      <w:r w:rsidRPr="00D560C0">
        <w:rPr>
          <w:rFonts w:asciiTheme="majorHAnsi" w:hAnsiTheme="majorHAnsi" w:cstheme="majorHAnsi"/>
          <w:color w:val="000000"/>
          <w:sz w:val="22"/>
          <w:szCs w:val="22"/>
        </w:rPr>
        <w:t xml:space="preserve">will assess submissions against the </w:t>
      </w:r>
      <w:r w:rsidR="00FB65A8">
        <w:rPr>
          <w:rFonts w:asciiTheme="majorHAnsi" w:hAnsiTheme="majorHAnsi" w:cstheme="majorHAnsi"/>
          <w:color w:val="000000"/>
          <w:sz w:val="22"/>
          <w:szCs w:val="22"/>
        </w:rPr>
        <w:t>personal specification</w:t>
      </w:r>
      <w:r w:rsidRPr="00D560C0">
        <w:rPr>
          <w:rFonts w:asciiTheme="majorHAnsi" w:hAnsiTheme="majorHAnsi" w:cstheme="majorHAnsi"/>
          <w:color w:val="000000"/>
          <w:sz w:val="22"/>
          <w:szCs w:val="22"/>
        </w:rPr>
        <w:t xml:space="preserve"> and shortlist applicants for interview.</w:t>
      </w:r>
      <w:r w:rsidR="003C3CED">
        <w:rPr>
          <w:rFonts w:asciiTheme="majorHAnsi" w:hAnsiTheme="majorHAnsi" w:cstheme="majorHAnsi"/>
          <w:color w:val="000000"/>
          <w:sz w:val="22"/>
          <w:szCs w:val="22"/>
        </w:rPr>
        <w:t xml:space="preserve"> </w:t>
      </w:r>
      <w:r w:rsidRPr="00D560C0">
        <w:rPr>
          <w:rFonts w:asciiTheme="majorHAnsi" w:hAnsiTheme="majorHAnsi" w:cstheme="majorHAnsi"/>
          <w:color w:val="000000"/>
          <w:sz w:val="22"/>
          <w:szCs w:val="22"/>
        </w:rPr>
        <w:t>Shortlisted candidates will be invited to attend an</w:t>
      </w:r>
      <w:r w:rsidRPr="00D560C0">
        <w:rPr>
          <w:rStyle w:val="apple-converted-space"/>
          <w:rFonts w:asciiTheme="majorHAnsi" w:hAnsiTheme="majorHAnsi" w:cstheme="majorHAnsi"/>
          <w:color w:val="000000"/>
          <w:sz w:val="22"/>
          <w:szCs w:val="22"/>
        </w:rPr>
        <w:t> </w:t>
      </w:r>
      <w:r w:rsidRPr="00D560C0">
        <w:rPr>
          <w:rStyle w:val="Strong"/>
          <w:rFonts w:asciiTheme="majorHAnsi" w:hAnsiTheme="majorHAnsi" w:cstheme="majorHAnsi"/>
          <w:color w:val="000000"/>
          <w:sz w:val="22"/>
          <w:szCs w:val="22"/>
        </w:rPr>
        <w:t>online interview</w:t>
      </w:r>
      <w:r w:rsidRPr="00D560C0">
        <w:rPr>
          <w:rFonts w:asciiTheme="majorHAnsi" w:hAnsiTheme="majorHAnsi" w:cstheme="majorHAnsi"/>
          <w:color w:val="000000"/>
          <w:sz w:val="22"/>
          <w:szCs w:val="22"/>
        </w:rPr>
        <w:t>, which will be carried out by the same panel</w:t>
      </w:r>
      <w:r w:rsidR="003C3CED">
        <w:rPr>
          <w:rFonts w:asciiTheme="majorHAnsi" w:hAnsiTheme="majorHAnsi" w:cstheme="majorHAnsi"/>
          <w:color w:val="000000"/>
          <w:sz w:val="22"/>
          <w:szCs w:val="22"/>
        </w:rPr>
        <w:t>.</w:t>
      </w:r>
      <w:r w:rsidRPr="00D560C0">
        <w:rPr>
          <w:rFonts w:asciiTheme="majorHAnsi" w:hAnsiTheme="majorHAnsi" w:cstheme="majorHAnsi"/>
          <w:color w:val="000000"/>
          <w:sz w:val="22"/>
          <w:szCs w:val="22"/>
        </w:rPr>
        <w:t xml:space="preserve"> </w:t>
      </w:r>
    </w:p>
    <w:p w14:paraId="509D477A" w14:textId="20B360ED" w:rsidR="00D560C0" w:rsidRPr="00D560C0" w:rsidRDefault="00D560C0" w:rsidP="00D560C0">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Interview questions will be shared in advance, un</w:t>
      </w:r>
      <w:r w:rsidR="003C3CED">
        <w:rPr>
          <w:rFonts w:asciiTheme="majorHAnsi" w:hAnsiTheme="majorHAnsi" w:cstheme="majorHAnsi"/>
          <w:color w:val="000000"/>
          <w:sz w:val="22"/>
          <w:szCs w:val="22"/>
        </w:rPr>
        <w:t xml:space="preserve">less </w:t>
      </w:r>
      <w:r>
        <w:rPr>
          <w:rFonts w:asciiTheme="majorHAnsi" w:hAnsiTheme="majorHAnsi" w:cstheme="majorHAnsi"/>
          <w:color w:val="000000"/>
          <w:sz w:val="22"/>
          <w:szCs w:val="22"/>
        </w:rPr>
        <w:t>the applicant</w:t>
      </w:r>
      <w:r w:rsidR="00754724">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requests </w:t>
      </w:r>
      <w:r w:rsidR="003C3CED">
        <w:rPr>
          <w:rFonts w:asciiTheme="majorHAnsi" w:hAnsiTheme="majorHAnsi" w:cstheme="majorHAnsi"/>
          <w:color w:val="000000"/>
          <w:sz w:val="22"/>
          <w:szCs w:val="22"/>
        </w:rPr>
        <w:t xml:space="preserve">that </w:t>
      </w:r>
      <w:r>
        <w:rPr>
          <w:rFonts w:asciiTheme="majorHAnsi" w:hAnsiTheme="majorHAnsi" w:cstheme="majorHAnsi"/>
          <w:color w:val="000000"/>
          <w:sz w:val="22"/>
          <w:szCs w:val="22"/>
        </w:rPr>
        <w:t xml:space="preserve">they are not. </w:t>
      </w:r>
    </w:p>
    <w:p w14:paraId="2F08D3D3" w14:textId="4B8B5262" w:rsidR="00D560C0" w:rsidRPr="00D560C0" w:rsidRDefault="00D560C0" w:rsidP="00D560C0">
      <w:pPr>
        <w:pStyle w:val="Heading3"/>
        <w:rPr>
          <w:rFonts w:asciiTheme="majorHAnsi" w:hAnsiTheme="majorHAnsi" w:cstheme="majorHAnsi"/>
          <w:b/>
          <w:bCs/>
          <w:color w:val="000000"/>
          <w:sz w:val="22"/>
          <w:szCs w:val="22"/>
        </w:rPr>
      </w:pPr>
      <w:r w:rsidRPr="00D560C0">
        <w:rPr>
          <w:rFonts w:asciiTheme="majorHAnsi" w:hAnsiTheme="majorHAnsi" w:cstheme="majorHAnsi"/>
          <w:b/>
          <w:bCs/>
          <w:color w:val="000000"/>
          <w:sz w:val="22"/>
          <w:szCs w:val="22"/>
        </w:rPr>
        <w:t xml:space="preserve">Access &amp; </w:t>
      </w:r>
      <w:r w:rsidR="00637CC1">
        <w:rPr>
          <w:rFonts w:asciiTheme="majorHAnsi" w:hAnsiTheme="majorHAnsi" w:cstheme="majorHAnsi"/>
          <w:b/>
          <w:bCs/>
          <w:color w:val="000000"/>
          <w:sz w:val="22"/>
          <w:szCs w:val="22"/>
        </w:rPr>
        <w:t xml:space="preserve">Reasonable </w:t>
      </w:r>
      <w:r w:rsidRPr="00D560C0">
        <w:rPr>
          <w:rFonts w:asciiTheme="majorHAnsi" w:hAnsiTheme="majorHAnsi" w:cstheme="majorHAnsi"/>
          <w:b/>
          <w:bCs/>
          <w:color w:val="000000"/>
          <w:sz w:val="22"/>
          <w:szCs w:val="22"/>
        </w:rPr>
        <w:t>Adjustments:</w:t>
      </w:r>
    </w:p>
    <w:p w14:paraId="61264DDD" w14:textId="512FC4B1" w:rsidR="00FA09B3" w:rsidRDefault="00D560C0" w:rsidP="003C3CED">
      <w:pPr>
        <w:pStyle w:val="NormalWeb"/>
        <w:rPr>
          <w:rStyle w:val="apple-converted-space"/>
          <w:rFonts w:asciiTheme="majorHAnsi" w:hAnsiTheme="majorHAnsi" w:cstheme="majorHAnsi"/>
          <w:color w:val="000000"/>
          <w:sz w:val="22"/>
          <w:szCs w:val="22"/>
        </w:rPr>
      </w:pPr>
      <w:r w:rsidRPr="00D560C0">
        <w:rPr>
          <w:rFonts w:asciiTheme="majorHAnsi" w:hAnsiTheme="majorHAnsi" w:cstheme="majorHAnsi"/>
          <w:color w:val="000000"/>
          <w:sz w:val="22"/>
          <w:szCs w:val="22"/>
        </w:rPr>
        <w:t>Reasonable adjustments will be offered throughout the application and interview process. Applicants are encouraged to share any access requirements</w:t>
      </w:r>
      <w:r w:rsidR="003C3CED">
        <w:rPr>
          <w:rFonts w:asciiTheme="majorHAnsi" w:hAnsiTheme="majorHAnsi" w:cstheme="majorHAnsi"/>
          <w:color w:val="000000"/>
          <w:sz w:val="22"/>
          <w:szCs w:val="22"/>
        </w:rPr>
        <w:t>/access riders</w:t>
      </w:r>
      <w:r w:rsidRPr="00D560C0">
        <w:rPr>
          <w:rFonts w:asciiTheme="majorHAnsi" w:hAnsiTheme="majorHAnsi" w:cstheme="majorHAnsi"/>
          <w:color w:val="000000"/>
          <w:sz w:val="22"/>
          <w:szCs w:val="22"/>
        </w:rPr>
        <w:t xml:space="preserve"> at the point of application so these can be supported appropriately</w:t>
      </w:r>
      <w:r>
        <w:rPr>
          <w:rFonts w:asciiTheme="majorHAnsi" w:hAnsiTheme="majorHAnsi" w:cstheme="majorHAnsi"/>
          <w:color w:val="000000"/>
          <w:sz w:val="22"/>
          <w:szCs w:val="22"/>
        </w:rPr>
        <w:t xml:space="preserve"> to the best of our abilities</w:t>
      </w:r>
      <w:r w:rsidRPr="00D560C0">
        <w:rPr>
          <w:rFonts w:asciiTheme="majorHAnsi" w:hAnsiTheme="majorHAnsi" w:cstheme="majorHAnsi"/>
          <w:color w:val="000000"/>
          <w:sz w:val="22"/>
          <w:szCs w:val="22"/>
        </w:rPr>
        <w:t>.</w:t>
      </w:r>
      <w:r w:rsidR="00FA09B3" w:rsidRPr="004C3B6A">
        <w:rPr>
          <w:rFonts w:asciiTheme="majorHAnsi" w:hAnsiTheme="majorHAnsi" w:cstheme="majorHAnsi"/>
          <w:color w:val="000000"/>
          <w:sz w:val="22"/>
          <w:szCs w:val="22"/>
        </w:rPr>
        <w:br/>
      </w:r>
      <w:r w:rsidR="00843339" w:rsidRPr="004C3B6A">
        <w:rPr>
          <w:rFonts w:asciiTheme="majorHAnsi" w:hAnsiTheme="majorHAnsi" w:cstheme="majorHAnsi"/>
          <w:color w:val="000000"/>
          <w:sz w:val="22"/>
          <w:szCs w:val="22"/>
        </w:rPr>
        <w:br/>
      </w:r>
      <w:r w:rsidR="00FA09B3" w:rsidRPr="004C3B6A">
        <w:rPr>
          <w:rFonts w:asciiTheme="majorHAnsi" w:hAnsiTheme="majorHAnsi" w:cstheme="majorHAnsi"/>
          <w:color w:val="000000"/>
          <w:sz w:val="22"/>
          <w:szCs w:val="22"/>
        </w:rPr>
        <w:t xml:space="preserve">If you require this information in an alternative format or would like to discuss </w:t>
      </w:r>
      <w:r w:rsidR="00843339" w:rsidRPr="004C3B6A">
        <w:rPr>
          <w:rFonts w:asciiTheme="majorHAnsi" w:hAnsiTheme="majorHAnsi" w:cstheme="majorHAnsi"/>
          <w:color w:val="000000"/>
          <w:sz w:val="22"/>
          <w:szCs w:val="22"/>
        </w:rPr>
        <w:t xml:space="preserve">general queries or </w:t>
      </w:r>
      <w:r w:rsidR="00FA09B3" w:rsidRPr="004C3B6A">
        <w:rPr>
          <w:rFonts w:asciiTheme="majorHAnsi" w:hAnsiTheme="majorHAnsi" w:cstheme="majorHAnsi"/>
          <w:color w:val="000000"/>
          <w:sz w:val="22"/>
          <w:szCs w:val="22"/>
        </w:rPr>
        <w:t>access requirements in advance of applying, please contact</w:t>
      </w:r>
      <w:r w:rsidR="00FA09B3" w:rsidRPr="004C3B6A">
        <w:rPr>
          <w:rStyle w:val="apple-converted-space"/>
          <w:rFonts w:asciiTheme="majorHAnsi" w:hAnsiTheme="majorHAnsi" w:cstheme="majorHAnsi"/>
          <w:color w:val="000000"/>
          <w:sz w:val="22"/>
          <w:szCs w:val="22"/>
        </w:rPr>
        <w:t> </w:t>
      </w:r>
      <w:r w:rsidR="00843339" w:rsidRPr="004C3B6A">
        <w:rPr>
          <w:rStyle w:val="apple-converted-space"/>
          <w:rFonts w:asciiTheme="majorHAnsi" w:hAnsiTheme="majorHAnsi" w:cstheme="majorHAnsi"/>
          <w:color w:val="000000"/>
          <w:sz w:val="22"/>
          <w:szCs w:val="22"/>
        </w:rPr>
        <w:t xml:space="preserve">Colette Griffin on </w:t>
      </w:r>
      <w:hyperlink r:id="rId17" w:history="1">
        <w:r w:rsidR="00666956" w:rsidRPr="00666956">
          <w:rPr>
            <w:rStyle w:val="Hyperlink"/>
            <w:rFonts w:asciiTheme="majorHAnsi" w:hAnsiTheme="majorHAnsi" w:cstheme="majorHAnsi"/>
            <w:sz w:val="22"/>
            <w:szCs w:val="22"/>
          </w:rPr>
          <w:t>colette@cvanwestmidlands.co.uk</w:t>
        </w:r>
      </w:hyperlink>
      <w:r w:rsidR="00666956">
        <w:t>.</w:t>
      </w:r>
    </w:p>
    <w:p w14:paraId="26FFE52D" w14:textId="541FF471" w:rsidR="00961068" w:rsidRPr="00961068" w:rsidRDefault="00961068" w:rsidP="00961068">
      <w:pPr>
        <w:pStyle w:val="NormalWeb"/>
        <w:rPr>
          <w:rFonts w:asciiTheme="majorHAnsi" w:hAnsiTheme="majorHAnsi" w:cstheme="majorHAnsi"/>
          <w:b/>
          <w:bCs/>
          <w:color w:val="000000"/>
          <w:sz w:val="22"/>
          <w:szCs w:val="22"/>
        </w:rPr>
      </w:pPr>
      <w:r>
        <w:rPr>
          <w:rFonts w:asciiTheme="majorHAnsi" w:hAnsiTheme="majorHAnsi" w:cstheme="majorHAnsi"/>
          <w:b/>
          <w:bCs/>
          <w:color w:val="000000"/>
          <w:sz w:val="22"/>
          <w:szCs w:val="22"/>
        </w:rPr>
        <w:t>Important Dates</w:t>
      </w:r>
      <w:r w:rsidR="00326436">
        <w:rPr>
          <w:rFonts w:asciiTheme="majorHAnsi" w:hAnsiTheme="majorHAnsi" w:cstheme="majorHAnsi"/>
          <w:b/>
          <w:bCs/>
          <w:color w:val="000000"/>
          <w:sz w:val="22"/>
          <w:szCs w:val="22"/>
        </w:rPr>
        <w:t>:</w:t>
      </w:r>
    </w:p>
    <w:p w14:paraId="3E25DA79" w14:textId="7E5B9981" w:rsidR="00961068" w:rsidRPr="001420D6" w:rsidRDefault="00961068" w:rsidP="00961068">
      <w:pPr>
        <w:rPr>
          <w:rFonts w:asciiTheme="majorHAnsi" w:hAnsiTheme="majorHAnsi" w:cstheme="majorHAnsi"/>
          <w:sz w:val="22"/>
          <w:szCs w:val="22"/>
          <w:lang w:val="en-GB"/>
        </w:rPr>
      </w:pPr>
      <w:r w:rsidRPr="004C3B6A">
        <w:rPr>
          <w:rFonts w:asciiTheme="majorHAnsi" w:hAnsiTheme="majorHAnsi" w:cstheme="majorHAnsi"/>
          <w:color w:val="000000"/>
          <w:sz w:val="22"/>
          <w:szCs w:val="22"/>
        </w:rPr>
        <w:t>Please send your application to</w:t>
      </w:r>
      <w:r w:rsidRPr="004C3B6A">
        <w:rPr>
          <w:rStyle w:val="apple-converted-space"/>
          <w:rFonts w:asciiTheme="majorHAnsi" w:hAnsiTheme="majorHAnsi" w:cstheme="majorHAnsi"/>
          <w:color w:val="000000"/>
          <w:sz w:val="22"/>
          <w:szCs w:val="22"/>
        </w:rPr>
        <w:t xml:space="preserve"> Colette Griffin at </w:t>
      </w:r>
      <w:hyperlink r:id="rId18" w:history="1">
        <w:r w:rsidR="00666956" w:rsidRPr="00666956">
          <w:rPr>
            <w:rStyle w:val="Hyperlink"/>
            <w:rFonts w:ascii="Calibri" w:hAnsi="Calibri" w:cs="Calibri"/>
            <w:sz w:val="22"/>
            <w:szCs w:val="22"/>
          </w:rPr>
          <w:t>colette@cvanwestmidlands.co.uk</w:t>
        </w:r>
      </w:hyperlink>
      <w:r w:rsidR="00666956">
        <w:t xml:space="preserve"> </w:t>
      </w:r>
      <w:r w:rsidR="001420D6" w:rsidRPr="001420D6">
        <w:rPr>
          <w:rFonts w:asciiTheme="majorHAnsi" w:hAnsiTheme="majorHAnsi" w:cstheme="majorHAnsi"/>
          <w:sz w:val="22"/>
          <w:szCs w:val="22"/>
        </w:rPr>
        <w:t xml:space="preserve">with the subject line ‘Research Lead Application’ </w:t>
      </w:r>
      <w:r w:rsidRPr="001420D6">
        <w:rPr>
          <w:rFonts w:asciiTheme="majorHAnsi" w:hAnsiTheme="majorHAnsi" w:cstheme="majorHAnsi"/>
          <w:color w:val="000000"/>
          <w:sz w:val="22"/>
          <w:szCs w:val="22"/>
        </w:rPr>
        <w:t>by</w:t>
      </w:r>
      <w:r w:rsidRPr="001420D6">
        <w:rPr>
          <w:rStyle w:val="apple-converted-space"/>
          <w:rFonts w:asciiTheme="majorHAnsi" w:hAnsiTheme="majorHAnsi" w:cstheme="majorHAnsi"/>
          <w:color w:val="000000"/>
          <w:sz w:val="22"/>
          <w:szCs w:val="22"/>
        </w:rPr>
        <w:t> </w:t>
      </w:r>
      <w:r w:rsidR="003C3CED" w:rsidRPr="001420D6">
        <w:rPr>
          <w:rStyle w:val="Strong"/>
          <w:rFonts w:asciiTheme="majorHAnsi" w:hAnsiTheme="majorHAnsi" w:cstheme="majorHAnsi"/>
          <w:color w:val="000000"/>
          <w:sz w:val="22"/>
          <w:szCs w:val="22"/>
        </w:rPr>
        <w:t>Wednesday 11 March</w:t>
      </w:r>
      <w:r w:rsidRPr="001420D6">
        <w:rPr>
          <w:rStyle w:val="Strong"/>
          <w:rFonts w:asciiTheme="majorHAnsi" w:hAnsiTheme="majorHAnsi" w:cstheme="majorHAnsi"/>
          <w:color w:val="000000"/>
          <w:sz w:val="22"/>
          <w:szCs w:val="22"/>
        </w:rPr>
        <w:t xml:space="preserve"> 2026, 1</w:t>
      </w:r>
      <w:r w:rsidR="003C3CED" w:rsidRPr="001420D6">
        <w:rPr>
          <w:rStyle w:val="Strong"/>
          <w:rFonts w:asciiTheme="majorHAnsi" w:hAnsiTheme="majorHAnsi" w:cstheme="majorHAnsi"/>
          <w:color w:val="000000"/>
          <w:sz w:val="22"/>
          <w:szCs w:val="22"/>
        </w:rPr>
        <w:t>1p</w:t>
      </w:r>
      <w:r w:rsidRPr="001420D6">
        <w:rPr>
          <w:rStyle w:val="Strong"/>
          <w:rFonts w:asciiTheme="majorHAnsi" w:hAnsiTheme="majorHAnsi" w:cstheme="majorHAnsi"/>
          <w:color w:val="000000"/>
          <w:sz w:val="22"/>
          <w:szCs w:val="22"/>
        </w:rPr>
        <w:t>m</w:t>
      </w:r>
      <w:r w:rsidRPr="001420D6">
        <w:rPr>
          <w:rFonts w:asciiTheme="majorHAnsi" w:hAnsiTheme="majorHAnsi" w:cstheme="majorHAnsi"/>
          <w:color w:val="000000"/>
          <w:sz w:val="22"/>
          <w:szCs w:val="22"/>
        </w:rPr>
        <w:t>.</w:t>
      </w:r>
    </w:p>
    <w:p w14:paraId="7982DCED" w14:textId="7CA62106" w:rsidR="003C3CED" w:rsidRDefault="00FA09B3" w:rsidP="00660EEF">
      <w:pPr>
        <w:pStyle w:val="NormalWeb"/>
        <w:pBdr>
          <w:bottom w:val="single" w:sz="6" w:space="1" w:color="auto"/>
        </w:pBdr>
        <w:rPr>
          <w:rFonts w:asciiTheme="majorHAnsi" w:hAnsiTheme="majorHAnsi" w:cstheme="majorHAnsi"/>
          <w:color w:val="000000"/>
          <w:sz w:val="22"/>
          <w:szCs w:val="22"/>
        </w:rPr>
      </w:pPr>
      <w:r w:rsidRPr="004C3B6A">
        <w:rPr>
          <w:rFonts w:asciiTheme="majorHAnsi" w:hAnsiTheme="majorHAnsi" w:cstheme="majorHAnsi"/>
          <w:color w:val="000000"/>
          <w:sz w:val="22"/>
          <w:szCs w:val="22"/>
        </w:rPr>
        <w:t>All applicants will receive an acknowledgment of submission. Outcomes will be shared by</w:t>
      </w:r>
      <w:r w:rsidRPr="004C3B6A">
        <w:rPr>
          <w:rStyle w:val="apple-converted-space"/>
          <w:rFonts w:asciiTheme="majorHAnsi" w:hAnsiTheme="majorHAnsi" w:cstheme="majorHAnsi"/>
          <w:color w:val="000000"/>
          <w:sz w:val="22"/>
          <w:szCs w:val="22"/>
        </w:rPr>
        <w:t> </w:t>
      </w:r>
      <w:r w:rsidR="002E6570">
        <w:rPr>
          <w:rStyle w:val="Strong"/>
          <w:rFonts w:asciiTheme="majorHAnsi" w:hAnsiTheme="majorHAnsi" w:cstheme="majorHAnsi"/>
          <w:color w:val="000000"/>
          <w:sz w:val="22"/>
          <w:szCs w:val="22"/>
        </w:rPr>
        <w:t xml:space="preserve">Friday 20 </w:t>
      </w:r>
      <w:r w:rsidR="003C3CED">
        <w:rPr>
          <w:rStyle w:val="Strong"/>
          <w:rFonts w:asciiTheme="majorHAnsi" w:hAnsiTheme="majorHAnsi" w:cstheme="majorHAnsi"/>
          <w:color w:val="000000"/>
          <w:sz w:val="22"/>
          <w:szCs w:val="22"/>
        </w:rPr>
        <w:t xml:space="preserve">March </w:t>
      </w:r>
      <w:r w:rsidRPr="004C3B6A">
        <w:rPr>
          <w:rStyle w:val="Strong"/>
          <w:rFonts w:asciiTheme="majorHAnsi" w:hAnsiTheme="majorHAnsi" w:cstheme="majorHAnsi"/>
          <w:color w:val="000000"/>
          <w:sz w:val="22"/>
          <w:szCs w:val="22"/>
        </w:rPr>
        <w:t>2026, 5pm</w:t>
      </w:r>
      <w:r w:rsidRPr="004C3B6A">
        <w:rPr>
          <w:rFonts w:asciiTheme="majorHAnsi" w:hAnsiTheme="majorHAnsi" w:cstheme="majorHAnsi"/>
          <w:color w:val="000000"/>
          <w:sz w:val="22"/>
          <w:szCs w:val="22"/>
        </w:rPr>
        <w:t>.</w:t>
      </w:r>
      <w:r w:rsidR="0074214E">
        <w:rPr>
          <w:rFonts w:asciiTheme="majorHAnsi" w:hAnsiTheme="majorHAnsi" w:cstheme="majorHAnsi"/>
          <w:color w:val="000000"/>
          <w:sz w:val="22"/>
          <w:szCs w:val="22"/>
        </w:rPr>
        <w:br/>
      </w:r>
    </w:p>
    <w:p w14:paraId="357DB8BE" w14:textId="67AF1D44" w:rsidR="00224CC1" w:rsidRPr="00961068" w:rsidRDefault="00224CC1" w:rsidP="00224CC1">
      <w:pPr>
        <w:spacing w:before="120" w:line="360" w:lineRule="auto"/>
        <w:rPr>
          <w:rFonts w:ascii="Calibri Light" w:hAnsi="Calibri Light" w:cs="Calibri Light"/>
          <w:caps/>
          <w:sz w:val="34"/>
          <w:szCs w:val="34"/>
        </w:rPr>
      </w:pPr>
      <w:r w:rsidRPr="00961068">
        <w:rPr>
          <w:rFonts w:ascii="Calibri Light" w:hAnsi="Calibri Light" w:cs="Calibri Light"/>
          <w:caps/>
          <w:sz w:val="34"/>
          <w:szCs w:val="34"/>
        </w:rPr>
        <w:t>A</w:t>
      </w:r>
      <w:r w:rsidRPr="00961068">
        <w:rPr>
          <w:rFonts w:ascii="Calibri Light" w:hAnsi="Calibri Light" w:cs="Calibri Light"/>
          <w:sz w:val="34"/>
          <w:szCs w:val="34"/>
        </w:rPr>
        <w:t xml:space="preserve">pplication </w:t>
      </w:r>
      <w:r w:rsidR="00F71744" w:rsidRPr="00961068">
        <w:rPr>
          <w:rFonts w:ascii="Calibri Light" w:hAnsi="Calibri Light" w:cs="Calibri Light"/>
          <w:sz w:val="34"/>
          <w:szCs w:val="34"/>
        </w:rPr>
        <w:t>F</w:t>
      </w:r>
      <w:r w:rsidRPr="00961068">
        <w:rPr>
          <w:rFonts w:ascii="Calibri Light" w:hAnsi="Calibri Light" w:cs="Calibri Light"/>
          <w:sz w:val="34"/>
          <w:szCs w:val="34"/>
        </w:rPr>
        <w:t>orm</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111"/>
      </w:tblGrid>
      <w:tr w:rsidR="00224CC1" w:rsidRPr="004C3B6A" w14:paraId="347FAB3C" w14:textId="77777777" w:rsidTr="00B85E14">
        <w:trPr>
          <w:trHeight w:val="400"/>
        </w:trPr>
        <w:tc>
          <w:tcPr>
            <w:tcW w:w="9782" w:type="dxa"/>
            <w:gridSpan w:val="2"/>
          </w:tcPr>
          <w:p w14:paraId="33252EC3" w14:textId="6AE87B60" w:rsidR="00224CC1" w:rsidRPr="004C3B6A" w:rsidRDefault="003C3CED" w:rsidP="00C02D4D">
            <w:pPr>
              <w:pStyle w:val="Heading3"/>
              <w:spacing w:before="60" w:after="60" w:line="360" w:lineRule="auto"/>
              <w:rPr>
                <w:rFonts w:asciiTheme="majorHAnsi" w:hAnsiTheme="majorHAnsi" w:cstheme="majorHAnsi"/>
                <w:b/>
                <w:bCs/>
                <w:color w:val="auto"/>
                <w:sz w:val="22"/>
                <w:szCs w:val="22"/>
              </w:rPr>
            </w:pPr>
            <w:r>
              <w:rPr>
                <w:rFonts w:asciiTheme="majorHAnsi" w:hAnsiTheme="majorHAnsi" w:cstheme="majorHAnsi"/>
                <w:b/>
                <w:bCs/>
                <w:color w:val="auto"/>
                <w:sz w:val="22"/>
                <w:szCs w:val="22"/>
              </w:rPr>
              <w:t xml:space="preserve">Applicant </w:t>
            </w:r>
            <w:r w:rsidR="00224CC1" w:rsidRPr="004C3B6A">
              <w:rPr>
                <w:rFonts w:asciiTheme="majorHAnsi" w:hAnsiTheme="majorHAnsi" w:cstheme="majorHAnsi"/>
                <w:b/>
                <w:bCs/>
                <w:color w:val="auto"/>
                <w:sz w:val="22"/>
                <w:szCs w:val="22"/>
              </w:rPr>
              <w:t>Details</w:t>
            </w:r>
          </w:p>
        </w:tc>
      </w:tr>
      <w:tr w:rsidR="00224CC1" w:rsidRPr="004C3B6A" w14:paraId="16E6049D" w14:textId="77777777" w:rsidTr="00B85E14">
        <w:trPr>
          <w:cantSplit/>
          <w:trHeight w:val="400"/>
        </w:trPr>
        <w:tc>
          <w:tcPr>
            <w:tcW w:w="5671" w:type="dxa"/>
            <w:tcBorders>
              <w:bottom w:val="single" w:sz="4" w:space="0" w:color="auto"/>
            </w:tcBorders>
          </w:tcPr>
          <w:p w14:paraId="66E612E9" w14:textId="77777777" w:rsidR="00832580" w:rsidRDefault="00224CC1" w:rsidP="00C02D4D">
            <w:pPr>
              <w:spacing w:before="60" w:after="60" w:line="360" w:lineRule="auto"/>
              <w:rPr>
                <w:rFonts w:asciiTheme="majorHAnsi" w:hAnsiTheme="majorHAnsi" w:cstheme="majorHAnsi"/>
                <w:sz w:val="22"/>
                <w:szCs w:val="22"/>
              </w:rPr>
            </w:pPr>
            <w:r w:rsidRPr="004C3B6A">
              <w:rPr>
                <w:rFonts w:asciiTheme="majorHAnsi" w:hAnsiTheme="majorHAnsi" w:cstheme="majorHAnsi"/>
                <w:sz w:val="22"/>
                <w:szCs w:val="22"/>
              </w:rPr>
              <w:t>Name</w:t>
            </w:r>
            <w:r w:rsidR="007E525B">
              <w:rPr>
                <w:rFonts w:asciiTheme="majorHAnsi" w:hAnsiTheme="majorHAnsi" w:cstheme="majorHAnsi"/>
                <w:sz w:val="22"/>
                <w:szCs w:val="22"/>
              </w:rPr>
              <w:t>/Organisation/Department</w:t>
            </w:r>
            <w:r w:rsidRPr="004C3B6A">
              <w:rPr>
                <w:rFonts w:asciiTheme="majorHAnsi" w:hAnsiTheme="majorHAnsi" w:cstheme="majorHAnsi"/>
                <w:sz w:val="22"/>
                <w:szCs w:val="22"/>
              </w:rPr>
              <w:t xml:space="preserve">: </w:t>
            </w:r>
          </w:p>
          <w:p w14:paraId="20D8DFB6" w14:textId="09DD775B" w:rsidR="007E525B" w:rsidRPr="004C3B6A" w:rsidRDefault="007E525B" w:rsidP="00C02D4D">
            <w:pPr>
              <w:spacing w:before="60" w:after="60" w:line="360" w:lineRule="auto"/>
              <w:rPr>
                <w:rFonts w:asciiTheme="majorHAnsi" w:hAnsiTheme="majorHAnsi" w:cstheme="majorHAnsi"/>
                <w:sz w:val="22"/>
                <w:szCs w:val="22"/>
              </w:rPr>
            </w:pPr>
          </w:p>
        </w:tc>
        <w:tc>
          <w:tcPr>
            <w:tcW w:w="4111" w:type="dxa"/>
            <w:vMerge w:val="restart"/>
          </w:tcPr>
          <w:p w14:paraId="39157651" w14:textId="77777777" w:rsidR="00224CC1" w:rsidRDefault="00224CC1" w:rsidP="00C02D4D">
            <w:pPr>
              <w:spacing w:before="60" w:after="60" w:line="360" w:lineRule="auto"/>
              <w:rPr>
                <w:rFonts w:asciiTheme="majorHAnsi" w:hAnsiTheme="majorHAnsi" w:cstheme="majorHAnsi"/>
                <w:sz w:val="22"/>
                <w:szCs w:val="22"/>
              </w:rPr>
            </w:pPr>
            <w:r w:rsidRPr="004C3B6A">
              <w:rPr>
                <w:rFonts w:asciiTheme="majorHAnsi" w:hAnsiTheme="majorHAnsi" w:cstheme="majorHAnsi"/>
                <w:sz w:val="22"/>
                <w:szCs w:val="22"/>
              </w:rPr>
              <w:t>Address:</w:t>
            </w:r>
          </w:p>
          <w:p w14:paraId="3E4FCFDC" w14:textId="6F0EEE4F" w:rsidR="00832580" w:rsidRPr="004C3B6A" w:rsidRDefault="00832580" w:rsidP="00C02D4D">
            <w:pPr>
              <w:spacing w:before="60" w:after="60" w:line="360" w:lineRule="auto"/>
              <w:rPr>
                <w:rFonts w:asciiTheme="majorHAnsi" w:hAnsiTheme="majorHAnsi" w:cstheme="majorHAnsi"/>
                <w:sz w:val="22"/>
                <w:szCs w:val="22"/>
              </w:rPr>
            </w:pPr>
          </w:p>
        </w:tc>
      </w:tr>
      <w:tr w:rsidR="00224CC1" w:rsidRPr="004C3B6A" w14:paraId="334D6EFB" w14:textId="77777777" w:rsidTr="00C44592">
        <w:trPr>
          <w:cantSplit/>
          <w:trHeight w:val="537"/>
        </w:trPr>
        <w:tc>
          <w:tcPr>
            <w:tcW w:w="5671" w:type="dxa"/>
          </w:tcPr>
          <w:p w14:paraId="12A6F82A" w14:textId="16CD38D7" w:rsidR="00224CC1" w:rsidRPr="004C3B6A" w:rsidRDefault="00660EEF" w:rsidP="00C02D4D">
            <w:pPr>
              <w:spacing w:before="60" w:after="60" w:line="360" w:lineRule="auto"/>
              <w:rPr>
                <w:rFonts w:asciiTheme="majorHAnsi" w:hAnsiTheme="majorHAnsi" w:cstheme="majorHAnsi"/>
                <w:sz w:val="22"/>
                <w:szCs w:val="22"/>
              </w:rPr>
            </w:pPr>
            <w:r w:rsidRPr="004C3B6A">
              <w:rPr>
                <w:rFonts w:asciiTheme="majorHAnsi" w:hAnsiTheme="majorHAnsi" w:cstheme="majorHAnsi"/>
                <w:sz w:val="22"/>
                <w:szCs w:val="22"/>
              </w:rPr>
              <w:lastRenderedPageBreak/>
              <w:t>Email</w:t>
            </w:r>
            <w:r w:rsidR="00C44592">
              <w:rPr>
                <w:rFonts w:asciiTheme="majorHAnsi" w:hAnsiTheme="majorHAnsi" w:cstheme="majorHAnsi"/>
                <w:sz w:val="22"/>
                <w:szCs w:val="22"/>
              </w:rPr>
              <w:t>:</w:t>
            </w:r>
          </w:p>
        </w:tc>
        <w:tc>
          <w:tcPr>
            <w:tcW w:w="4111" w:type="dxa"/>
            <w:vMerge/>
          </w:tcPr>
          <w:p w14:paraId="2A8B0BB9" w14:textId="77777777" w:rsidR="00224CC1" w:rsidRPr="004C3B6A" w:rsidRDefault="00224CC1" w:rsidP="00C02D4D">
            <w:pPr>
              <w:spacing w:before="60" w:after="60" w:line="360" w:lineRule="auto"/>
              <w:rPr>
                <w:rFonts w:asciiTheme="majorHAnsi" w:hAnsiTheme="majorHAnsi" w:cstheme="majorHAnsi"/>
                <w:sz w:val="22"/>
                <w:szCs w:val="22"/>
              </w:rPr>
            </w:pPr>
          </w:p>
        </w:tc>
      </w:tr>
      <w:tr w:rsidR="00C44592" w:rsidRPr="004C3B6A" w14:paraId="3E0AA07C" w14:textId="77777777" w:rsidTr="00B85E14">
        <w:trPr>
          <w:cantSplit/>
          <w:trHeight w:val="650"/>
        </w:trPr>
        <w:tc>
          <w:tcPr>
            <w:tcW w:w="5671" w:type="dxa"/>
            <w:tcBorders>
              <w:bottom w:val="single" w:sz="4" w:space="0" w:color="auto"/>
            </w:tcBorders>
          </w:tcPr>
          <w:p w14:paraId="76093CE4" w14:textId="486397DF" w:rsidR="00C44592" w:rsidRPr="004C3B6A" w:rsidRDefault="00C44592" w:rsidP="00C02D4D">
            <w:pPr>
              <w:spacing w:before="60" w:after="60" w:line="360" w:lineRule="auto"/>
              <w:rPr>
                <w:rFonts w:asciiTheme="majorHAnsi" w:hAnsiTheme="majorHAnsi" w:cstheme="majorHAnsi"/>
                <w:sz w:val="22"/>
                <w:szCs w:val="22"/>
              </w:rPr>
            </w:pPr>
            <w:r>
              <w:rPr>
                <w:rFonts w:asciiTheme="majorHAnsi" w:hAnsiTheme="majorHAnsi" w:cstheme="majorHAnsi"/>
                <w:sz w:val="22"/>
                <w:szCs w:val="22"/>
              </w:rPr>
              <w:t xml:space="preserve">Phone: </w:t>
            </w:r>
          </w:p>
        </w:tc>
        <w:tc>
          <w:tcPr>
            <w:tcW w:w="4111" w:type="dxa"/>
          </w:tcPr>
          <w:p w14:paraId="5B71F681" w14:textId="3E531DD4" w:rsidR="00C44592" w:rsidRPr="004C3B6A" w:rsidRDefault="00C44592" w:rsidP="00C02D4D">
            <w:pPr>
              <w:spacing w:before="60" w:after="60" w:line="360" w:lineRule="auto"/>
              <w:rPr>
                <w:rFonts w:asciiTheme="majorHAnsi" w:hAnsiTheme="majorHAnsi" w:cstheme="majorHAnsi"/>
                <w:sz w:val="22"/>
                <w:szCs w:val="22"/>
              </w:rPr>
            </w:pPr>
            <w:r>
              <w:rPr>
                <w:rFonts w:asciiTheme="majorHAnsi" w:hAnsiTheme="majorHAnsi" w:cstheme="majorHAnsi"/>
                <w:sz w:val="22"/>
                <w:szCs w:val="22"/>
              </w:rPr>
              <w:t xml:space="preserve">Postcode: </w:t>
            </w:r>
          </w:p>
        </w:tc>
      </w:tr>
    </w:tbl>
    <w:p w14:paraId="22F8D994" w14:textId="77777777" w:rsidR="00832580" w:rsidRPr="004C3B6A" w:rsidRDefault="00832580" w:rsidP="00224CC1">
      <w:pPr>
        <w:spacing w:before="60" w:line="360" w:lineRule="auto"/>
        <w:rPr>
          <w:rFonts w:asciiTheme="majorHAnsi" w:hAnsiTheme="majorHAnsi" w:cstheme="majorHAnsi"/>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2"/>
        <w:gridCol w:w="5030"/>
      </w:tblGrid>
      <w:tr w:rsidR="00224CC1" w:rsidRPr="004C3B6A" w14:paraId="235CC323" w14:textId="77777777" w:rsidTr="00B85E14">
        <w:tc>
          <w:tcPr>
            <w:tcW w:w="9782" w:type="dxa"/>
            <w:gridSpan w:val="2"/>
          </w:tcPr>
          <w:p w14:paraId="48A2A9E6" w14:textId="06223AF5" w:rsidR="00224CC1" w:rsidRPr="004C3B6A" w:rsidRDefault="00224CC1" w:rsidP="00C02D4D">
            <w:pPr>
              <w:pStyle w:val="Heading6"/>
              <w:spacing w:before="60" w:line="360" w:lineRule="auto"/>
              <w:rPr>
                <w:rFonts w:asciiTheme="majorHAnsi" w:hAnsiTheme="majorHAnsi" w:cstheme="majorHAnsi"/>
              </w:rPr>
            </w:pPr>
            <w:r w:rsidRPr="004C3B6A">
              <w:rPr>
                <w:rFonts w:asciiTheme="majorHAnsi" w:hAnsiTheme="majorHAnsi" w:cstheme="majorHAnsi"/>
                <w:bCs/>
              </w:rPr>
              <w:t>Application</w:t>
            </w:r>
            <w:r w:rsidR="009445CB" w:rsidRPr="004C3B6A">
              <w:rPr>
                <w:rFonts w:asciiTheme="majorHAnsi" w:hAnsiTheme="majorHAnsi" w:cstheme="majorHAnsi"/>
                <w:bCs/>
              </w:rPr>
              <w:t xml:space="preserve"> </w:t>
            </w:r>
          </w:p>
        </w:tc>
      </w:tr>
      <w:tr w:rsidR="00C9463A" w:rsidRPr="004C3B6A" w14:paraId="5305661D" w14:textId="77777777" w:rsidTr="00B85E14">
        <w:tc>
          <w:tcPr>
            <w:tcW w:w="9782" w:type="dxa"/>
            <w:gridSpan w:val="2"/>
          </w:tcPr>
          <w:p w14:paraId="6D4D8C1F" w14:textId="3361CDE0" w:rsidR="00C9463A" w:rsidRPr="000A1FE9" w:rsidRDefault="000A1FE9" w:rsidP="000A1FE9">
            <w:pPr>
              <w:pStyle w:val="NormalWeb"/>
              <w:numPr>
                <w:ilvl w:val="0"/>
                <w:numId w:val="13"/>
              </w:numPr>
              <w:rPr>
                <w:rFonts w:ascii="Calibri" w:hAnsi="Calibri" w:cs="Calibri"/>
                <w:color w:val="000000"/>
                <w:sz w:val="22"/>
                <w:szCs w:val="22"/>
              </w:rPr>
            </w:pPr>
            <w:r w:rsidRPr="00D64414">
              <w:rPr>
                <w:rStyle w:val="Strong"/>
                <w:rFonts w:ascii="Calibri" w:hAnsi="Calibri" w:cs="Calibri"/>
                <w:color w:val="000000"/>
                <w:sz w:val="22"/>
                <w:szCs w:val="22"/>
              </w:rPr>
              <w:t>Relevant Research Experience and Methodological Approach</w:t>
            </w:r>
            <w:r w:rsidRPr="00D64414">
              <w:rPr>
                <w:rFonts w:ascii="Calibri" w:hAnsi="Calibri" w:cs="Calibri"/>
                <w:color w:val="000000"/>
                <w:sz w:val="22"/>
                <w:szCs w:val="22"/>
              </w:rPr>
              <w:br/>
              <w:t>Please outline your approach to delivering this commission, including proposed methodologies and experience of surveys, qualitative research and facilitated engagement.</w:t>
            </w:r>
          </w:p>
        </w:tc>
      </w:tr>
      <w:tr w:rsidR="00C9463A" w:rsidRPr="004C3B6A" w14:paraId="60607386" w14:textId="77777777" w:rsidTr="00B85E14">
        <w:tc>
          <w:tcPr>
            <w:tcW w:w="9782" w:type="dxa"/>
            <w:gridSpan w:val="2"/>
          </w:tcPr>
          <w:p w14:paraId="5BADFA05" w14:textId="2120C7C5" w:rsidR="00C9463A" w:rsidRPr="004C3B6A" w:rsidRDefault="000620D1" w:rsidP="00C02D4D">
            <w:pPr>
              <w:spacing w:before="60" w:line="360" w:lineRule="auto"/>
              <w:rPr>
                <w:rFonts w:asciiTheme="majorHAnsi" w:hAnsiTheme="majorHAnsi" w:cstheme="majorHAnsi"/>
                <w:b/>
                <w:sz w:val="22"/>
                <w:szCs w:val="22"/>
              </w:rPr>
            </w:pPr>
            <w:r>
              <w:rPr>
                <w:rFonts w:asciiTheme="majorHAnsi" w:hAnsiTheme="majorHAnsi" w:cstheme="majorHAnsi"/>
                <w:b/>
                <w:sz w:val="22"/>
                <w:szCs w:val="22"/>
              </w:rPr>
              <w:br/>
            </w:r>
          </w:p>
          <w:p w14:paraId="516DD047" w14:textId="77777777" w:rsidR="00C9463A" w:rsidRDefault="00C9463A" w:rsidP="00C02D4D">
            <w:pPr>
              <w:spacing w:before="60" w:line="360" w:lineRule="auto"/>
              <w:rPr>
                <w:rFonts w:asciiTheme="majorHAnsi" w:hAnsiTheme="majorHAnsi" w:cstheme="majorHAnsi"/>
                <w:b/>
                <w:sz w:val="22"/>
                <w:szCs w:val="22"/>
              </w:rPr>
            </w:pPr>
          </w:p>
          <w:p w14:paraId="48C6CCBB" w14:textId="77777777" w:rsidR="006C6152" w:rsidRPr="004C3B6A" w:rsidRDefault="006C6152" w:rsidP="00C02D4D">
            <w:pPr>
              <w:spacing w:before="60" w:line="360" w:lineRule="auto"/>
              <w:rPr>
                <w:rFonts w:asciiTheme="majorHAnsi" w:hAnsiTheme="majorHAnsi" w:cstheme="majorHAnsi"/>
                <w:b/>
                <w:sz w:val="22"/>
                <w:szCs w:val="22"/>
              </w:rPr>
            </w:pPr>
          </w:p>
          <w:p w14:paraId="22234498" w14:textId="77777777" w:rsidR="00C9463A" w:rsidRPr="004C3B6A" w:rsidRDefault="00C9463A" w:rsidP="00C02D4D">
            <w:pPr>
              <w:spacing w:before="60" w:line="360" w:lineRule="auto"/>
              <w:rPr>
                <w:rFonts w:asciiTheme="majorHAnsi" w:hAnsiTheme="majorHAnsi" w:cstheme="majorHAnsi"/>
                <w:b/>
                <w:sz w:val="22"/>
                <w:szCs w:val="22"/>
              </w:rPr>
            </w:pPr>
          </w:p>
          <w:p w14:paraId="5169BC0F" w14:textId="77777777" w:rsidR="00C9463A" w:rsidRPr="004C3B6A" w:rsidRDefault="00C9463A" w:rsidP="00C02D4D">
            <w:pPr>
              <w:spacing w:before="60" w:line="360" w:lineRule="auto"/>
              <w:rPr>
                <w:rFonts w:asciiTheme="majorHAnsi" w:hAnsiTheme="majorHAnsi" w:cstheme="majorHAnsi"/>
                <w:b/>
                <w:sz w:val="22"/>
                <w:szCs w:val="22"/>
              </w:rPr>
            </w:pPr>
          </w:p>
        </w:tc>
      </w:tr>
      <w:tr w:rsidR="00C9463A" w:rsidRPr="004C3B6A" w14:paraId="658BBEDA" w14:textId="77777777" w:rsidTr="00B85E14">
        <w:tc>
          <w:tcPr>
            <w:tcW w:w="9782" w:type="dxa"/>
            <w:gridSpan w:val="2"/>
          </w:tcPr>
          <w:p w14:paraId="4F75640A" w14:textId="3D317589" w:rsidR="00872BEF" w:rsidRPr="000A1FE9" w:rsidRDefault="000A1FE9" w:rsidP="000A1FE9">
            <w:pPr>
              <w:pStyle w:val="NormalWeb"/>
              <w:numPr>
                <w:ilvl w:val="0"/>
                <w:numId w:val="13"/>
              </w:numPr>
              <w:rPr>
                <w:rFonts w:ascii="Calibri" w:hAnsi="Calibri" w:cs="Calibri"/>
                <w:color w:val="000000"/>
                <w:sz w:val="22"/>
                <w:szCs w:val="22"/>
              </w:rPr>
            </w:pPr>
            <w:r w:rsidRPr="00D64414">
              <w:rPr>
                <w:rStyle w:val="Strong"/>
                <w:rFonts w:ascii="Calibri" w:hAnsi="Calibri" w:cs="Calibri"/>
                <w:color w:val="000000"/>
                <w:sz w:val="22"/>
                <w:szCs w:val="22"/>
              </w:rPr>
              <w:t>Experience of Engagement and Facilitation</w:t>
            </w:r>
            <w:r w:rsidRPr="00D64414">
              <w:rPr>
                <w:rFonts w:ascii="Calibri" w:hAnsi="Calibri" w:cs="Calibri"/>
                <w:color w:val="000000"/>
                <w:sz w:val="22"/>
                <w:szCs w:val="22"/>
              </w:rPr>
              <w:br/>
              <w:t>Please describe your experience of facilitating conversations, forums or consultation processes, and how you approach inclusive and ethical engagement.</w:t>
            </w:r>
          </w:p>
        </w:tc>
      </w:tr>
      <w:tr w:rsidR="00224CC1" w:rsidRPr="004C3B6A" w14:paraId="2523B8BF" w14:textId="77777777" w:rsidTr="00B85E14">
        <w:tc>
          <w:tcPr>
            <w:tcW w:w="9782" w:type="dxa"/>
            <w:gridSpan w:val="2"/>
          </w:tcPr>
          <w:p w14:paraId="43006020" w14:textId="77777777" w:rsidR="00224CC1" w:rsidRPr="004C3B6A" w:rsidRDefault="00224CC1" w:rsidP="00C02D4D">
            <w:pPr>
              <w:spacing w:before="60" w:line="360" w:lineRule="auto"/>
              <w:rPr>
                <w:rFonts w:asciiTheme="majorHAnsi" w:hAnsiTheme="majorHAnsi" w:cstheme="majorHAnsi"/>
                <w:b/>
                <w:sz w:val="22"/>
                <w:szCs w:val="22"/>
              </w:rPr>
            </w:pPr>
          </w:p>
          <w:p w14:paraId="0B068DB8" w14:textId="77777777" w:rsidR="00660EEF" w:rsidRDefault="00660EEF" w:rsidP="00C02D4D">
            <w:pPr>
              <w:spacing w:before="60" w:line="360" w:lineRule="auto"/>
              <w:rPr>
                <w:rFonts w:asciiTheme="majorHAnsi" w:hAnsiTheme="majorHAnsi" w:cstheme="majorHAnsi"/>
                <w:b/>
                <w:sz w:val="22"/>
                <w:szCs w:val="22"/>
              </w:rPr>
            </w:pPr>
          </w:p>
          <w:p w14:paraId="437F1DF3" w14:textId="77777777" w:rsidR="006C6152" w:rsidRPr="004C3B6A" w:rsidRDefault="006C6152" w:rsidP="00C02D4D">
            <w:pPr>
              <w:spacing w:before="60" w:line="360" w:lineRule="auto"/>
              <w:rPr>
                <w:rFonts w:asciiTheme="majorHAnsi" w:hAnsiTheme="majorHAnsi" w:cstheme="majorHAnsi"/>
                <w:b/>
                <w:sz w:val="22"/>
                <w:szCs w:val="22"/>
              </w:rPr>
            </w:pPr>
          </w:p>
          <w:p w14:paraId="6E462150" w14:textId="77777777" w:rsidR="009445CB" w:rsidRPr="004C3B6A" w:rsidRDefault="009445CB" w:rsidP="00C02D4D">
            <w:pPr>
              <w:spacing w:before="60" w:line="360" w:lineRule="auto"/>
              <w:rPr>
                <w:rFonts w:asciiTheme="majorHAnsi" w:hAnsiTheme="majorHAnsi" w:cstheme="majorHAnsi"/>
                <w:b/>
                <w:sz w:val="22"/>
                <w:szCs w:val="22"/>
              </w:rPr>
            </w:pPr>
          </w:p>
          <w:p w14:paraId="774EC907" w14:textId="77777777" w:rsidR="00660EEF" w:rsidRPr="004C3B6A" w:rsidRDefault="00660EEF" w:rsidP="00C02D4D">
            <w:pPr>
              <w:spacing w:before="60" w:line="360" w:lineRule="auto"/>
              <w:rPr>
                <w:rFonts w:asciiTheme="majorHAnsi" w:hAnsiTheme="majorHAnsi" w:cstheme="majorHAnsi"/>
                <w:b/>
                <w:sz w:val="22"/>
                <w:szCs w:val="22"/>
              </w:rPr>
            </w:pPr>
          </w:p>
          <w:p w14:paraId="3AD8AAF8" w14:textId="77777777" w:rsidR="00660EEF" w:rsidRPr="004C3B6A" w:rsidRDefault="00660EEF" w:rsidP="00C02D4D">
            <w:pPr>
              <w:spacing w:before="60" w:line="360" w:lineRule="auto"/>
              <w:rPr>
                <w:rFonts w:asciiTheme="majorHAnsi" w:hAnsiTheme="majorHAnsi" w:cstheme="majorHAnsi"/>
                <w:b/>
                <w:sz w:val="22"/>
                <w:szCs w:val="22"/>
              </w:rPr>
            </w:pPr>
          </w:p>
        </w:tc>
      </w:tr>
      <w:tr w:rsidR="00C9463A" w:rsidRPr="004C3B6A" w14:paraId="3140646F" w14:textId="77777777" w:rsidTr="00B85E14">
        <w:tc>
          <w:tcPr>
            <w:tcW w:w="9782" w:type="dxa"/>
            <w:gridSpan w:val="2"/>
          </w:tcPr>
          <w:p w14:paraId="3D84F88F" w14:textId="24305A25" w:rsidR="00C9463A" w:rsidRPr="000A1FE9" w:rsidRDefault="000A1FE9" w:rsidP="000A1FE9">
            <w:pPr>
              <w:pStyle w:val="NormalWeb"/>
              <w:numPr>
                <w:ilvl w:val="0"/>
                <w:numId w:val="13"/>
              </w:numPr>
              <w:rPr>
                <w:rFonts w:ascii="Calibri" w:hAnsi="Calibri" w:cs="Calibri"/>
                <w:color w:val="000000"/>
                <w:sz w:val="22"/>
                <w:szCs w:val="22"/>
              </w:rPr>
            </w:pPr>
            <w:r w:rsidRPr="00D64414">
              <w:rPr>
                <w:rStyle w:val="Strong"/>
                <w:rFonts w:ascii="Calibri" w:hAnsi="Calibri" w:cs="Calibri"/>
                <w:color w:val="000000"/>
                <w:sz w:val="22"/>
                <w:szCs w:val="22"/>
              </w:rPr>
              <w:t>Understanding of Context</w:t>
            </w:r>
            <w:r w:rsidRPr="00D64414">
              <w:rPr>
                <w:rFonts w:ascii="Calibri" w:hAnsi="Calibri" w:cs="Calibri"/>
                <w:color w:val="000000"/>
                <w:sz w:val="22"/>
                <w:szCs w:val="22"/>
              </w:rPr>
              <w:br/>
              <w:t>Please outline your understanding of Birmingham and/or comparable urban contexts, and the challenges and opportunities facing creative workspaces for visual artists.</w:t>
            </w:r>
          </w:p>
        </w:tc>
      </w:tr>
      <w:tr w:rsidR="00C9463A" w:rsidRPr="004C3B6A" w14:paraId="49E905AA" w14:textId="77777777" w:rsidTr="00B85E14">
        <w:tc>
          <w:tcPr>
            <w:tcW w:w="9782" w:type="dxa"/>
            <w:gridSpan w:val="2"/>
          </w:tcPr>
          <w:p w14:paraId="3E5F66B9" w14:textId="77777777" w:rsidR="00C9463A" w:rsidRPr="004C3B6A" w:rsidRDefault="00C9463A" w:rsidP="00C9463A">
            <w:pPr>
              <w:pStyle w:val="NormalWeb"/>
              <w:rPr>
                <w:rStyle w:val="Strong"/>
                <w:rFonts w:asciiTheme="majorHAnsi" w:hAnsiTheme="majorHAnsi" w:cstheme="majorHAnsi"/>
                <w:sz w:val="22"/>
                <w:szCs w:val="22"/>
              </w:rPr>
            </w:pPr>
          </w:p>
          <w:p w14:paraId="7EF8A4DB" w14:textId="77777777" w:rsidR="00C9463A" w:rsidRDefault="00C9463A" w:rsidP="00C9463A">
            <w:pPr>
              <w:pStyle w:val="NormalWeb"/>
              <w:rPr>
                <w:rStyle w:val="Strong"/>
                <w:rFonts w:asciiTheme="majorHAnsi" w:hAnsiTheme="majorHAnsi" w:cstheme="majorHAnsi"/>
                <w:sz w:val="22"/>
                <w:szCs w:val="22"/>
              </w:rPr>
            </w:pPr>
          </w:p>
          <w:p w14:paraId="1748F691" w14:textId="77777777" w:rsidR="006C6152" w:rsidRPr="004C3B6A" w:rsidRDefault="006C6152" w:rsidP="00C9463A">
            <w:pPr>
              <w:pStyle w:val="NormalWeb"/>
              <w:rPr>
                <w:rStyle w:val="Strong"/>
                <w:rFonts w:asciiTheme="majorHAnsi" w:hAnsiTheme="majorHAnsi" w:cstheme="majorHAnsi"/>
                <w:sz w:val="22"/>
                <w:szCs w:val="22"/>
              </w:rPr>
            </w:pPr>
          </w:p>
          <w:p w14:paraId="33E198F9" w14:textId="77777777" w:rsidR="00C9463A" w:rsidRPr="004C3B6A" w:rsidRDefault="00C9463A" w:rsidP="00C9463A">
            <w:pPr>
              <w:pStyle w:val="NormalWeb"/>
              <w:rPr>
                <w:rStyle w:val="Strong"/>
                <w:rFonts w:asciiTheme="majorHAnsi" w:hAnsiTheme="majorHAnsi" w:cstheme="majorHAnsi"/>
                <w:sz w:val="22"/>
                <w:szCs w:val="22"/>
              </w:rPr>
            </w:pPr>
          </w:p>
          <w:p w14:paraId="65E98039" w14:textId="77777777" w:rsidR="00C9463A" w:rsidRPr="004C3B6A" w:rsidRDefault="00C9463A" w:rsidP="00C9463A">
            <w:pPr>
              <w:pStyle w:val="NormalWeb"/>
              <w:rPr>
                <w:rStyle w:val="Strong"/>
                <w:rFonts w:asciiTheme="majorHAnsi" w:hAnsiTheme="majorHAnsi" w:cstheme="majorHAnsi"/>
                <w:color w:val="000000"/>
                <w:sz w:val="22"/>
                <w:szCs w:val="22"/>
              </w:rPr>
            </w:pPr>
          </w:p>
        </w:tc>
      </w:tr>
      <w:tr w:rsidR="00B54108" w:rsidRPr="004C3B6A" w14:paraId="33E99A50" w14:textId="77777777" w:rsidTr="00B85E14">
        <w:tc>
          <w:tcPr>
            <w:tcW w:w="9782" w:type="dxa"/>
            <w:gridSpan w:val="2"/>
          </w:tcPr>
          <w:p w14:paraId="09998C25" w14:textId="5BE6BC6D" w:rsidR="00B54108" w:rsidRPr="00B54108" w:rsidRDefault="00B54108" w:rsidP="00C9463A">
            <w:pPr>
              <w:pStyle w:val="NormalWeb"/>
              <w:numPr>
                <w:ilvl w:val="0"/>
                <w:numId w:val="13"/>
              </w:numPr>
              <w:rPr>
                <w:rStyle w:val="Strong"/>
                <w:rFonts w:ascii="Calibri" w:hAnsi="Calibri" w:cs="Calibri"/>
                <w:sz w:val="22"/>
                <w:szCs w:val="22"/>
              </w:rPr>
            </w:pPr>
            <w:r>
              <w:rPr>
                <w:rStyle w:val="Strong"/>
                <w:rFonts w:ascii="Calibri" w:hAnsi="Calibri" w:cs="Calibri"/>
                <w:sz w:val="22"/>
                <w:szCs w:val="22"/>
              </w:rPr>
              <w:lastRenderedPageBreak/>
              <w:t xml:space="preserve">Applicant </w:t>
            </w:r>
            <w:r w:rsidRPr="00B54108">
              <w:rPr>
                <w:rStyle w:val="Strong"/>
                <w:rFonts w:ascii="Calibri" w:hAnsi="Calibri" w:cs="Calibri"/>
                <w:sz w:val="22"/>
                <w:szCs w:val="22"/>
              </w:rPr>
              <w:t>Referees</w:t>
            </w:r>
            <w:r>
              <w:rPr>
                <w:rStyle w:val="Strong"/>
                <w:rFonts w:ascii="Calibri" w:hAnsi="Calibri" w:cs="Calibri"/>
                <w:sz w:val="22"/>
                <w:szCs w:val="22"/>
              </w:rPr>
              <w:br/>
            </w:r>
            <w:r w:rsidRPr="00B54108">
              <w:rPr>
                <w:rFonts w:ascii="Calibri" w:hAnsi="Calibri" w:cs="Calibri"/>
                <w:color w:val="000000"/>
                <w:sz w:val="22"/>
                <w:szCs w:val="22"/>
              </w:rPr>
              <w:t>Please provide details of</w:t>
            </w:r>
            <w:r w:rsidRPr="00B54108">
              <w:rPr>
                <w:rStyle w:val="apple-converted-space"/>
                <w:rFonts w:ascii="Calibri" w:hAnsi="Calibri" w:cs="Calibri"/>
                <w:color w:val="000000"/>
                <w:sz w:val="22"/>
                <w:szCs w:val="22"/>
              </w:rPr>
              <w:t> </w:t>
            </w:r>
            <w:r w:rsidRPr="00B54108">
              <w:rPr>
                <w:rStyle w:val="Strong"/>
                <w:rFonts w:ascii="Calibri" w:hAnsi="Calibri" w:cs="Calibri"/>
                <w:color w:val="000000"/>
                <w:sz w:val="22"/>
                <w:szCs w:val="22"/>
              </w:rPr>
              <w:t>two referees</w:t>
            </w:r>
            <w:r w:rsidRPr="00B54108">
              <w:rPr>
                <w:rStyle w:val="apple-converted-space"/>
                <w:rFonts w:ascii="Calibri" w:hAnsi="Calibri" w:cs="Calibri"/>
                <w:color w:val="000000"/>
                <w:sz w:val="22"/>
                <w:szCs w:val="22"/>
              </w:rPr>
              <w:t> </w:t>
            </w:r>
            <w:r w:rsidRPr="00B54108">
              <w:rPr>
                <w:rFonts w:ascii="Calibri" w:hAnsi="Calibri" w:cs="Calibri"/>
                <w:color w:val="000000"/>
                <w:sz w:val="22"/>
                <w:szCs w:val="22"/>
              </w:rPr>
              <w:t>who can comment on your suitability for this commission. Referees will only be contacted if the applicant is shortlisted for interview.</w:t>
            </w:r>
          </w:p>
          <w:p w14:paraId="1E581350" w14:textId="7E0FFCBC" w:rsidR="00B54108" w:rsidRPr="004C3B6A" w:rsidRDefault="00B54108" w:rsidP="00C9463A">
            <w:pPr>
              <w:pStyle w:val="NormalWeb"/>
              <w:rPr>
                <w:rStyle w:val="Strong"/>
                <w:rFonts w:asciiTheme="majorHAnsi" w:hAnsiTheme="majorHAnsi" w:cstheme="majorHAnsi"/>
                <w:sz w:val="22"/>
                <w:szCs w:val="22"/>
              </w:rPr>
            </w:pPr>
            <w:r>
              <w:rPr>
                <w:rStyle w:val="Strong"/>
                <w:rFonts w:asciiTheme="majorHAnsi" w:hAnsiTheme="majorHAnsi" w:cstheme="majorHAnsi"/>
                <w:sz w:val="22"/>
                <w:szCs w:val="22"/>
              </w:rPr>
              <w:t xml:space="preserve"> </w:t>
            </w:r>
          </w:p>
        </w:tc>
      </w:tr>
      <w:tr w:rsidR="00B54108" w:rsidRPr="004C3B6A" w14:paraId="579D1C21" w14:textId="1D3E698D" w:rsidTr="00B54108">
        <w:tc>
          <w:tcPr>
            <w:tcW w:w="4752" w:type="dxa"/>
          </w:tcPr>
          <w:p w14:paraId="2EF712E8" w14:textId="36F2D5C1" w:rsidR="00B54108" w:rsidRPr="00087841" w:rsidRDefault="00B54108" w:rsidP="00B54108">
            <w:pPr>
              <w:pStyle w:val="NormalWeb"/>
              <w:rPr>
                <w:rStyle w:val="Strong"/>
                <w:rFonts w:ascii="Calibri" w:hAnsi="Calibri" w:cs="Calibri"/>
                <w:b w:val="0"/>
                <w:bCs w:val="0"/>
                <w:sz w:val="22"/>
                <w:szCs w:val="22"/>
              </w:rPr>
            </w:pPr>
            <w:r w:rsidRPr="00087841">
              <w:rPr>
                <w:rStyle w:val="Strong"/>
                <w:rFonts w:ascii="Calibri" w:hAnsi="Calibri" w:cs="Calibri"/>
                <w:b w:val="0"/>
                <w:bCs w:val="0"/>
                <w:sz w:val="22"/>
                <w:szCs w:val="22"/>
              </w:rPr>
              <w:t>Name:</w:t>
            </w:r>
            <w:r w:rsidRPr="00087841">
              <w:rPr>
                <w:rStyle w:val="Strong"/>
                <w:rFonts w:ascii="Calibri" w:hAnsi="Calibri" w:cs="Calibri"/>
                <w:b w:val="0"/>
                <w:bCs w:val="0"/>
                <w:sz w:val="22"/>
                <w:szCs w:val="22"/>
              </w:rPr>
              <w:br/>
              <w:t>Organisation:</w:t>
            </w:r>
            <w:r w:rsidRPr="00087841">
              <w:rPr>
                <w:rStyle w:val="Strong"/>
                <w:rFonts w:ascii="Calibri" w:hAnsi="Calibri" w:cs="Calibri"/>
                <w:b w:val="0"/>
                <w:bCs w:val="0"/>
                <w:sz w:val="22"/>
                <w:szCs w:val="22"/>
              </w:rPr>
              <w:br/>
              <w:t>Role:</w:t>
            </w:r>
            <w:r w:rsidRPr="00087841">
              <w:rPr>
                <w:rStyle w:val="Strong"/>
                <w:rFonts w:ascii="Calibri" w:hAnsi="Calibri" w:cs="Calibri"/>
                <w:b w:val="0"/>
                <w:bCs w:val="0"/>
                <w:sz w:val="22"/>
                <w:szCs w:val="22"/>
              </w:rPr>
              <w:br/>
              <w:t>Relationship:</w:t>
            </w:r>
            <w:r w:rsidRPr="00087841">
              <w:rPr>
                <w:rStyle w:val="Strong"/>
                <w:rFonts w:ascii="Calibri" w:hAnsi="Calibri" w:cs="Calibri"/>
                <w:b w:val="0"/>
                <w:bCs w:val="0"/>
                <w:sz w:val="22"/>
                <w:szCs w:val="22"/>
              </w:rPr>
              <w:br/>
              <w:t xml:space="preserve">Email: </w:t>
            </w:r>
          </w:p>
        </w:tc>
        <w:tc>
          <w:tcPr>
            <w:tcW w:w="5030" w:type="dxa"/>
          </w:tcPr>
          <w:p w14:paraId="7E63F62C" w14:textId="73A31BDE" w:rsidR="00B54108" w:rsidRPr="00087841" w:rsidRDefault="00B54108" w:rsidP="00B54108">
            <w:pPr>
              <w:pStyle w:val="NormalWeb"/>
              <w:rPr>
                <w:rStyle w:val="Strong"/>
                <w:rFonts w:ascii="Calibri" w:hAnsi="Calibri" w:cs="Calibri"/>
                <w:b w:val="0"/>
                <w:bCs w:val="0"/>
                <w:sz w:val="22"/>
                <w:szCs w:val="22"/>
              </w:rPr>
            </w:pPr>
            <w:r w:rsidRPr="00087841">
              <w:rPr>
                <w:rStyle w:val="Strong"/>
                <w:rFonts w:ascii="Calibri" w:hAnsi="Calibri" w:cs="Calibri"/>
                <w:b w:val="0"/>
                <w:bCs w:val="0"/>
                <w:sz w:val="22"/>
                <w:szCs w:val="22"/>
              </w:rPr>
              <w:t>Name:</w:t>
            </w:r>
            <w:r w:rsidRPr="00087841">
              <w:rPr>
                <w:rStyle w:val="Strong"/>
                <w:rFonts w:ascii="Calibri" w:hAnsi="Calibri" w:cs="Calibri"/>
                <w:b w:val="0"/>
                <w:bCs w:val="0"/>
                <w:sz w:val="22"/>
                <w:szCs w:val="22"/>
              </w:rPr>
              <w:br/>
              <w:t>Organisation:</w:t>
            </w:r>
            <w:r w:rsidRPr="00087841">
              <w:rPr>
                <w:rStyle w:val="Strong"/>
                <w:rFonts w:ascii="Calibri" w:hAnsi="Calibri" w:cs="Calibri"/>
                <w:b w:val="0"/>
                <w:bCs w:val="0"/>
                <w:sz w:val="22"/>
                <w:szCs w:val="22"/>
              </w:rPr>
              <w:br/>
              <w:t>Role:</w:t>
            </w:r>
            <w:r w:rsidRPr="00087841">
              <w:rPr>
                <w:rStyle w:val="Strong"/>
                <w:rFonts w:ascii="Calibri" w:hAnsi="Calibri" w:cs="Calibri"/>
                <w:b w:val="0"/>
                <w:bCs w:val="0"/>
                <w:sz w:val="22"/>
                <w:szCs w:val="22"/>
              </w:rPr>
              <w:br/>
              <w:t>Relationship:</w:t>
            </w:r>
            <w:r w:rsidRPr="00087841">
              <w:rPr>
                <w:rStyle w:val="Strong"/>
                <w:rFonts w:ascii="Calibri" w:hAnsi="Calibri" w:cs="Calibri"/>
                <w:b w:val="0"/>
                <w:bCs w:val="0"/>
                <w:sz w:val="22"/>
                <w:szCs w:val="22"/>
              </w:rPr>
              <w:br/>
              <w:t>Email:</w:t>
            </w:r>
          </w:p>
        </w:tc>
      </w:tr>
    </w:tbl>
    <w:p w14:paraId="3E4B9901" w14:textId="3B1854D7" w:rsidR="00B0326D" w:rsidRDefault="00B0326D" w:rsidP="00B0326D">
      <w:pPr>
        <w:tabs>
          <w:tab w:val="left" w:pos="2369"/>
        </w:tabs>
        <w:rPr>
          <w:rFonts w:asciiTheme="majorHAnsi" w:eastAsia="Open Sans Light" w:hAnsiTheme="majorHAnsi" w:cstheme="majorHAnsi"/>
          <w:sz w:val="22"/>
          <w:szCs w:val="22"/>
        </w:rPr>
      </w:pPr>
    </w:p>
    <w:p w14:paraId="15F2EACA" w14:textId="77777777" w:rsidR="00E355F6" w:rsidRDefault="00E355F6" w:rsidP="00B0326D">
      <w:pPr>
        <w:tabs>
          <w:tab w:val="left" w:pos="2369"/>
        </w:tabs>
        <w:rPr>
          <w:rFonts w:asciiTheme="majorHAnsi" w:eastAsia="Open Sans Light" w:hAnsiTheme="majorHAnsi" w:cstheme="majorHAnsi"/>
          <w:sz w:val="22"/>
          <w:szCs w:val="22"/>
        </w:rPr>
      </w:pPr>
    </w:p>
    <w:p w14:paraId="6C2DF59D" w14:textId="77777777" w:rsidR="00E355F6" w:rsidRDefault="00E355F6" w:rsidP="00E355F6">
      <w:pPr>
        <w:tabs>
          <w:tab w:val="left" w:pos="2369"/>
        </w:tabs>
        <w:rPr>
          <w:rFonts w:ascii="Calibri Light" w:eastAsia="Open Sans Light" w:hAnsi="Calibri Light" w:cs="Calibri Light"/>
          <w:sz w:val="34"/>
          <w:szCs w:val="34"/>
          <w:lang w:val="en-GB"/>
        </w:rPr>
      </w:pPr>
      <w:r w:rsidRPr="00D45289">
        <w:rPr>
          <w:rFonts w:ascii="Calibri Light" w:eastAsia="Open Sans Light" w:hAnsi="Calibri Light" w:cs="Calibri Light"/>
          <w:sz w:val="34"/>
          <w:szCs w:val="34"/>
          <w:lang w:val="en-GB"/>
        </w:rPr>
        <w:t>Data Protection &amp; Ownership</w:t>
      </w:r>
    </w:p>
    <w:p w14:paraId="3A34731C" w14:textId="77777777" w:rsidR="00E355F6" w:rsidRPr="00D45289" w:rsidRDefault="00E355F6" w:rsidP="00E355F6">
      <w:pPr>
        <w:tabs>
          <w:tab w:val="left" w:pos="2369"/>
        </w:tabs>
        <w:rPr>
          <w:rFonts w:ascii="Calibri Light" w:eastAsia="Open Sans Light" w:hAnsi="Calibri Light" w:cs="Calibri Light"/>
          <w:sz w:val="34"/>
          <w:szCs w:val="34"/>
          <w:lang w:val="en-GB"/>
        </w:rPr>
      </w:pPr>
    </w:p>
    <w:p w14:paraId="0930C261" w14:textId="77777777" w:rsidR="00E355F6" w:rsidRDefault="00E355F6" w:rsidP="00E355F6">
      <w:p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CVAN WM and DASH will handle all application information in line with UK data protection laws.</w:t>
      </w:r>
    </w:p>
    <w:p w14:paraId="2E9DC879" w14:textId="77777777" w:rsidR="00E355F6" w:rsidRPr="00D45289" w:rsidRDefault="00E355F6" w:rsidP="00E355F6">
      <w:pPr>
        <w:tabs>
          <w:tab w:val="left" w:pos="2369"/>
        </w:tabs>
        <w:rPr>
          <w:rFonts w:asciiTheme="majorHAnsi" w:eastAsia="Open Sans Light" w:hAnsiTheme="majorHAnsi" w:cstheme="majorHAnsi"/>
          <w:sz w:val="22"/>
          <w:szCs w:val="22"/>
          <w:lang w:val="en-GB"/>
        </w:rPr>
      </w:pPr>
    </w:p>
    <w:p w14:paraId="76209D80" w14:textId="77777777" w:rsidR="00E355F6" w:rsidRPr="00D45289" w:rsidRDefault="00E355F6" w:rsidP="00E355F6">
      <w:pPr>
        <w:numPr>
          <w:ilvl w:val="0"/>
          <w:numId w:val="101"/>
        </w:num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Personal data will only be used for the purpose of recruitment and selection.</w:t>
      </w:r>
    </w:p>
    <w:p w14:paraId="5C4725A5" w14:textId="77777777" w:rsidR="00E355F6" w:rsidRPr="00D45289" w:rsidRDefault="00E355F6" w:rsidP="00E355F6">
      <w:pPr>
        <w:numPr>
          <w:ilvl w:val="0"/>
          <w:numId w:val="101"/>
        </w:num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Information will be shared only with staff and panel members involved in the recruitment process.</w:t>
      </w:r>
    </w:p>
    <w:p w14:paraId="307C053B" w14:textId="77777777" w:rsidR="00E355F6" w:rsidRDefault="00E355F6" w:rsidP="00E355F6">
      <w:pPr>
        <w:numPr>
          <w:ilvl w:val="0"/>
          <w:numId w:val="101"/>
        </w:num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Application materials will be stored securely and deleted after the recruitment process is complete, in line with data retention policies.</w:t>
      </w:r>
    </w:p>
    <w:p w14:paraId="20E17D8E" w14:textId="77777777" w:rsidR="00E355F6" w:rsidRPr="00D45289" w:rsidRDefault="00E355F6" w:rsidP="00E355F6">
      <w:pPr>
        <w:numPr>
          <w:ilvl w:val="0"/>
          <w:numId w:val="101"/>
        </w:numPr>
        <w:tabs>
          <w:tab w:val="left" w:pos="2369"/>
        </w:tabs>
        <w:rPr>
          <w:rFonts w:asciiTheme="majorHAnsi" w:eastAsia="Open Sans Light" w:hAnsiTheme="majorHAnsi" w:cstheme="majorHAnsi"/>
          <w:sz w:val="22"/>
          <w:szCs w:val="22"/>
          <w:lang w:val="en-GB"/>
        </w:rPr>
      </w:pPr>
    </w:p>
    <w:p w14:paraId="059A7141" w14:textId="77777777" w:rsidR="00E355F6" w:rsidRDefault="00E355F6" w:rsidP="00E355F6">
      <w:p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Any personal data collected through equal opportunities monitoring will be anonymised and used for monitoring purposes only.</w:t>
      </w:r>
    </w:p>
    <w:p w14:paraId="10F774BA" w14:textId="77777777" w:rsidR="00E355F6" w:rsidRPr="00D45289" w:rsidRDefault="00E355F6" w:rsidP="00E355F6">
      <w:pPr>
        <w:tabs>
          <w:tab w:val="left" w:pos="2369"/>
        </w:tabs>
        <w:rPr>
          <w:rFonts w:asciiTheme="majorHAnsi" w:eastAsia="Open Sans Light" w:hAnsiTheme="majorHAnsi" w:cstheme="majorHAnsi"/>
          <w:sz w:val="22"/>
          <w:szCs w:val="22"/>
          <w:lang w:val="en-GB"/>
        </w:rPr>
      </w:pPr>
    </w:p>
    <w:p w14:paraId="0045BA32" w14:textId="77777777" w:rsidR="00E355F6" w:rsidRPr="00D45289" w:rsidRDefault="00E355F6" w:rsidP="00E355F6">
      <w:pPr>
        <w:tabs>
          <w:tab w:val="left" w:pos="2369"/>
        </w:tabs>
        <w:rPr>
          <w:rFonts w:asciiTheme="majorHAnsi" w:eastAsia="Open Sans Light" w:hAnsiTheme="majorHAnsi" w:cstheme="majorHAnsi"/>
          <w:sz w:val="22"/>
          <w:szCs w:val="22"/>
          <w:lang w:val="en-GB"/>
        </w:rPr>
      </w:pPr>
      <w:r w:rsidRPr="00D45289">
        <w:rPr>
          <w:rFonts w:asciiTheme="majorHAnsi" w:eastAsia="Open Sans Light" w:hAnsiTheme="majorHAnsi" w:cstheme="majorHAnsi"/>
          <w:sz w:val="22"/>
          <w:szCs w:val="22"/>
          <w:lang w:val="en-GB"/>
        </w:rPr>
        <w:t>By applying, applicants consent to the use of their information as outlined above.</w:t>
      </w:r>
    </w:p>
    <w:p w14:paraId="6291C46D" w14:textId="77777777" w:rsidR="00E355F6" w:rsidRPr="004C3B6A" w:rsidRDefault="00E355F6" w:rsidP="00B0326D">
      <w:pPr>
        <w:tabs>
          <w:tab w:val="left" w:pos="2369"/>
        </w:tabs>
        <w:rPr>
          <w:rFonts w:asciiTheme="majorHAnsi" w:eastAsia="Open Sans Light" w:hAnsiTheme="majorHAnsi" w:cstheme="majorHAnsi"/>
          <w:sz w:val="22"/>
          <w:szCs w:val="22"/>
        </w:rPr>
      </w:pPr>
    </w:p>
    <w:sectPr w:rsidR="00E355F6" w:rsidRPr="004C3B6A" w:rsidSect="00002215">
      <w:headerReference w:type="default" r:id="rId19"/>
      <w:footerReference w:type="even" r:id="rId20"/>
      <w:footerReference w:type="default" r:id="rId21"/>
      <w:pgSz w:w="11900" w:h="16840"/>
      <w:pgMar w:top="1474" w:right="1361" w:bottom="1474" w:left="1361"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E326" w14:textId="77777777" w:rsidR="00E576DA" w:rsidRDefault="00E576DA">
      <w:r>
        <w:separator/>
      </w:r>
    </w:p>
  </w:endnote>
  <w:endnote w:type="continuationSeparator" w:id="0">
    <w:p w14:paraId="52C49171" w14:textId="77777777" w:rsidR="00E576DA" w:rsidRDefault="00E5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InterFace Typo">
    <w:altName w:val="Calibri"/>
    <w:panose1 w:val="020B0604020202020204"/>
    <w:charset w:val="00"/>
    <w:family w:val="auto"/>
    <w:pitch w:val="variable"/>
    <w:sig w:usb0="A00000A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0527459"/>
      <w:docPartObj>
        <w:docPartGallery w:val="Page Numbers (Bottom of Page)"/>
        <w:docPartUnique/>
      </w:docPartObj>
    </w:sdtPr>
    <w:sdtContent>
      <w:p w14:paraId="0DFEAB59" w14:textId="66ABE48F" w:rsidR="00BA6FFB" w:rsidRDefault="00BA6FFB" w:rsidP="008F57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510A23" w14:textId="77777777" w:rsidR="00BA6FFB" w:rsidRDefault="00BA6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3242" w14:textId="63AEFA63" w:rsidR="002F5E93" w:rsidRDefault="002F5E93" w:rsidP="002F5E93">
    <w:pPr>
      <w:pStyle w:val="Footer"/>
      <w:rPr>
        <w:rFonts w:ascii="InterFace Typo" w:hAnsi="InterFace Typo"/>
        <w:color w:val="C0C0C0"/>
        <w:sz w:val="18"/>
      </w:rPr>
    </w:pPr>
    <w:r>
      <w:rPr>
        <w:rFonts w:ascii="InterFace Typo" w:hAnsi="InterFace Typo"/>
        <w:noProof/>
        <w:color w:val="C0C0C0"/>
        <w:sz w:val="18"/>
      </w:rPr>
      <mc:AlternateContent>
        <mc:Choice Requires="wps">
          <w:drawing>
            <wp:anchor distT="0" distB="0" distL="114300" distR="114300" simplePos="0" relativeHeight="251681792" behindDoc="0" locked="0" layoutInCell="1" allowOverlap="1" wp14:anchorId="2E653333" wp14:editId="50D44D0F">
              <wp:simplePos x="0" y="0"/>
              <wp:positionH relativeFrom="column">
                <wp:posOffset>-112395</wp:posOffset>
              </wp:positionH>
              <wp:positionV relativeFrom="paragraph">
                <wp:posOffset>131094</wp:posOffset>
              </wp:positionV>
              <wp:extent cx="2001520" cy="619760"/>
              <wp:effectExtent l="0" t="0" r="5080" b="2540"/>
              <wp:wrapNone/>
              <wp:docPr id="6" name="Text Box 6"/>
              <wp:cNvGraphicFramePr/>
              <a:graphic xmlns:a="http://schemas.openxmlformats.org/drawingml/2006/main">
                <a:graphicData uri="http://schemas.microsoft.com/office/word/2010/wordprocessingShape">
                  <wps:wsp>
                    <wps:cNvSpPr txBox="1"/>
                    <wps:spPr>
                      <a:xfrm>
                        <a:off x="0" y="0"/>
                        <a:ext cx="2001520" cy="619760"/>
                      </a:xfrm>
                      <a:prstGeom prst="rect">
                        <a:avLst/>
                      </a:prstGeom>
                      <a:solidFill>
                        <a:schemeClr val="lt1"/>
                      </a:solidFill>
                      <a:ln w="6350">
                        <a:noFill/>
                      </a:ln>
                    </wps:spPr>
                    <wps:txbx>
                      <w:txbxContent>
                        <w:p w14:paraId="592F8F0D" w14:textId="77777777" w:rsidR="002F5E93" w:rsidRPr="00547148" w:rsidRDefault="002F5E93" w:rsidP="002F5E93">
                          <w:pPr>
                            <w:rPr>
                              <w:rFonts w:ascii="Calibri" w:eastAsia="Times New Roman" w:hAnsi="Calibri" w:cs="Calibri"/>
                              <w:bCs/>
                              <w:color w:val="A6A6A6" w:themeColor="background1" w:themeShade="A6"/>
                              <w:sz w:val="14"/>
                              <w:szCs w:val="14"/>
                              <w:lang w:val="en-GB" w:eastAsia="en-GB"/>
                            </w:rPr>
                          </w:pPr>
                          <w:r w:rsidRPr="00547148">
                            <w:rPr>
                              <w:rFonts w:ascii="Calibri" w:eastAsia="Times New Roman" w:hAnsi="Calibri" w:cs="Calibri"/>
                              <w:bCs/>
                              <w:color w:val="A6A6A6" w:themeColor="background1" w:themeShade="A6"/>
                              <w:sz w:val="14"/>
                              <w:szCs w:val="14"/>
                              <w:lang w:val="en-GB" w:eastAsia="en-GB"/>
                            </w:rPr>
                            <w:t>a: Disability Arts in Shropshire, 5 Belmont, Shrewsbury, Shropshire, SY1 1TE</w:t>
                          </w:r>
                        </w:p>
                        <w:p w14:paraId="108FD1D9" w14:textId="77777777" w:rsidR="002F5E93" w:rsidRPr="00F12EE1" w:rsidRDefault="002F5E93" w:rsidP="002F5E93">
                          <w:pPr>
                            <w:rPr>
                              <w:rFonts w:ascii="Calibri" w:eastAsia="Times New Roman" w:hAnsi="Calibri" w:cs="Calibri"/>
                              <w:color w:val="0000FF"/>
                              <w:sz w:val="14"/>
                              <w:szCs w:val="14"/>
                              <w:u w:val="single"/>
                              <w:lang w:val="en-GB" w:eastAsia="en-GB"/>
                            </w:rPr>
                          </w:pPr>
                          <w:r w:rsidRPr="00547148">
                            <w:rPr>
                              <w:rFonts w:ascii="Calibri" w:eastAsia="Times New Roman" w:hAnsi="Calibri" w:cs="Calibri"/>
                              <w:color w:val="A6A6A6" w:themeColor="background1" w:themeShade="A6"/>
                              <w:sz w:val="14"/>
                              <w:szCs w:val="14"/>
                              <w:lang w:val="en-GB" w:eastAsia="en-GB"/>
                            </w:rPr>
                            <w:t>e</w:t>
                          </w:r>
                          <w:r>
                            <w:rPr>
                              <w:rFonts w:ascii="Calibri" w:eastAsia="Times New Roman" w:hAnsi="Calibri" w:cs="Calibri"/>
                              <w:color w:val="A6A6A6" w:themeColor="background1" w:themeShade="A6"/>
                              <w:sz w:val="14"/>
                              <w:szCs w:val="14"/>
                              <w:lang w:val="en-GB" w:eastAsia="en-GB"/>
                            </w:rPr>
                            <w:t xml:space="preserve">: </w:t>
                          </w:r>
                          <w:hyperlink r:id="rId1" w:history="1">
                            <w:r w:rsidRPr="00AD1CA1">
                              <w:rPr>
                                <w:rStyle w:val="Hyperlink"/>
                                <w:rFonts w:ascii="Calibri" w:eastAsia="Times New Roman" w:hAnsi="Calibri" w:cs="Calibri"/>
                                <w:sz w:val="14"/>
                                <w:szCs w:val="14"/>
                                <w:lang w:val="en-GB" w:eastAsia="en-GB"/>
                              </w:rPr>
                              <w:t>colette@cvanwestmidlands.co.uk</w:t>
                            </w:r>
                          </w:hyperlink>
                          <w:r>
                            <w:rPr>
                              <w:rFonts w:ascii="Calibri" w:eastAsia="Times New Roman" w:hAnsi="Calibri" w:cs="Calibri"/>
                              <w:color w:val="A6A6A6" w:themeColor="background1" w:themeShade="A6"/>
                              <w:sz w:val="14"/>
                              <w:szCs w:val="14"/>
                              <w:lang w:val="en-GB" w:eastAsia="en-GB"/>
                            </w:rPr>
                            <w:t xml:space="preserve"> </w:t>
                          </w:r>
                          <w:r w:rsidRPr="00547148">
                            <w:rPr>
                              <w:rFonts w:ascii="Calibri" w:eastAsia="Times New Roman" w:hAnsi="Calibri" w:cs="Calibri"/>
                              <w:color w:val="A6A6A6" w:themeColor="background1" w:themeShade="A6"/>
                              <w:sz w:val="14"/>
                              <w:szCs w:val="14"/>
                              <w:u w:val="single"/>
                              <w:lang w:val="en-GB" w:eastAsia="en-GB"/>
                            </w:rPr>
                            <w:br/>
                          </w:r>
                          <w:r>
                            <w:rPr>
                              <w:rFonts w:ascii="Calibri" w:eastAsia="Times New Roman" w:hAnsi="Calibri" w:cs="Calibri"/>
                              <w:color w:val="A6A6A6" w:themeColor="background1" w:themeShade="A6"/>
                              <w:sz w:val="14"/>
                              <w:szCs w:val="14"/>
                              <w:lang w:val="en-GB" w:eastAsia="en-GB"/>
                            </w:rPr>
                            <w:t xml:space="preserve">w: </w:t>
                          </w:r>
                          <w:hyperlink r:id="rId2" w:history="1">
                            <w:r w:rsidRPr="00C93249">
                              <w:rPr>
                                <w:rStyle w:val="Hyperlink"/>
                                <w:rFonts w:ascii="Calibri" w:eastAsia="Times New Roman" w:hAnsi="Calibri" w:cs="Calibri"/>
                                <w:sz w:val="14"/>
                                <w:szCs w:val="14"/>
                                <w:lang w:val="en-GB" w:eastAsia="en-GB"/>
                              </w:rPr>
                              <w:t>www.cvanwestmidlands.co.uk</w:t>
                            </w:r>
                          </w:hyperlink>
                          <w:r>
                            <w:rPr>
                              <w:rFonts w:ascii="Calibri" w:eastAsia="Times New Roman" w:hAnsi="Calibri" w:cs="Calibri"/>
                              <w:color w:val="A6A6A6" w:themeColor="background1" w:themeShade="A6"/>
                              <w:sz w:val="14"/>
                              <w:szCs w:val="14"/>
                              <w:lang w:val="en-GB"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53333" id="_x0000_t202" coordsize="21600,21600" o:spt="202" path="m,l,21600r21600,l21600,xe">
              <v:stroke joinstyle="miter"/>
              <v:path gradientshapeok="t" o:connecttype="rect"/>
            </v:shapetype>
            <v:shape id="Text Box 6" o:spid="_x0000_s1026" type="#_x0000_t202" style="position:absolute;margin-left:-8.85pt;margin-top:10.3pt;width:157.6pt;height:4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" fillcolor="white [3201]" stroked="f" strokeweight=".5pt">
              <v:textbox>
                <w:txbxContent>
                  <w:p w14:paraId="592F8F0D" w14:textId="77777777" w:rsidR="002F5E93" w:rsidRPr="00547148" w:rsidRDefault="002F5E93" w:rsidP="002F5E93">
                    <w:pPr>
                      <w:rPr>
                        <w:rFonts w:ascii="Calibri" w:eastAsia="Times New Roman" w:hAnsi="Calibri" w:cs="Calibri"/>
                        <w:bCs/>
                        <w:color w:val="A6A6A6" w:themeColor="background1" w:themeShade="A6"/>
                        <w:sz w:val="14"/>
                        <w:szCs w:val="14"/>
                        <w:lang w:val="en-GB" w:eastAsia="en-GB"/>
                      </w:rPr>
                    </w:pPr>
                    <w:r w:rsidRPr="00547148">
                      <w:rPr>
                        <w:rFonts w:ascii="Calibri" w:eastAsia="Times New Roman" w:hAnsi="Calibri" w:cs="Calibri"/>
                        <w:bCs/>
                        <w:color w:val="A6A6A6" w:themeColor="background1" w:themeShade="A6"/>
                        <w:sz w:val="14"/>
                        <w:szCs w:val="14"/>
                        <w:lang w:val="en-GB" w:eastAsia="en-GB"/>
                      </w:rPr>
                      <w:t>a: Disability Arts in Shropshire, 5 Belmont, Shrewsbury, Shropshire, SY1 1TE</w:t>
                    </w:r>
                  </w:p>
                  <w:p w14:paraId="108FD1D9" w14:textId="77777777" w:rsidR="002F5E93" w:rsidRPr="00F12EE1" w:rsidRDefault="002F5E93" w:rsidP="002F5E93">
                    <w:pPr>
                      <w:rPr>
                        <w:rFonts w:ascii="Calibri" w:eastAsia="Times New Roman" w:hAnsi="Calibri" w:cs="Calibri"/>
                        <w:color w:val="0000FF"/>
                        <w:sz w:val="14"/>
                        <w:szCs w:val="14"/>
                        <w:u w:val="single"/>
                        <w:lang w:val="en-GB" w:eastAsia="en-GB"/>
                      </w:rPr>
                    </w:pPr>
                    <w:r w:rsidRPr="00547148">
                      <w:rPr>
                        <w:rFonts w:ascii="Calibri" w:eastAsia="Times New Roman" w:hAnsi="Calibri" w:cs="Calibri"/>
                        <w:color w:val="A6A6A6" w:themeColor="background1" w:themeShade="A6"/>
                        <w:sz w:val="14"/>
                        <w:szCs w:val="14"/>
                        <w:lang w:val="en-GB" w:eastAsia="en-GB"/>
                      </w:rPr>
                      <w:t>e</w:t>
                    </w:r>
                    <w:r>
                      <w:rPr>
                        <w:rFonts w:ascii="Calibri" w:eastAsia="Times New Roman" w:hAnsi="Calibri" w:cs="Calibri"/>
                        <w:color w:val="A6A6A6" w:themeColor="background1" w:themeShade="A6"/>
                        <w:sz w:val="14"/>
                        <w:szCs w:val="14"/>
                        <w:lang w:val="en-GB" w:eastAsia="en-GB"/>
                      </w:rPr>
                      <w:t xml:space="preserve">: </w:t>
                    </w:r>
                    <w:hyperlink r:id="rId3" w:history="1">
                      <w:r w:rsidRPr="00AD1CA1">
                        <w:rPr>
                          <w:rStyle w:val="Hyperlink"/>
                          <w:rFonts w:ascii="Calibri" w:eastAsia="Times New Roman" w:hAnsi="Calibri" w:cs="Calibri"/>
                          <w:sz w:val="14"/>
                          <w:szCs w:val="14"/>
                          <w:lang w:val="en-GB" w:eastAsia="en-GB"/>
                        </w:rPr>
                        <w:t>colette@cvanwestmidlands.co.uk</w:t>
                      </w:r>
                    </w:hyperlink>
                    <w:r>
                      <w:rPr>
                        <w:rFonts w:ascii="Calibri" w:eastAsia="Times New Roman" w:hAnsi="Calibri" w:cs="Calibri"/>
                        <w:color w:val="A6A6A6" w:themeColor="background1" w:themeShade="A6"/>
                        <w:sz w:val="14"/>
                        <w:szCs w:val="14"/>
                        <w:lang w:val="en-GB" w:eastAsia="en-GB"/>
                      </w:rPr>
                      <w:t xml:space="preserve"> </w:t>
                    </w:r>
                    <w:r w:rsidRPr="00547148">
                      <w:rPr>
                        <w:rFonts w:ascii="Calibri" w:eastAsia="Times New Roman" w:hAnsi="Calibri" w:cs="Calibri"/>
                        <w:color w:val="A6A6A6" w:themeColor="background1" w:themeShade="A6"/>
                        <w:sz w:val="14"/>
                        <w:szCs w:val="14"/>
                        <w:u w:val="single"/>
                        <w:lang w:val="en-GB" w:eastAsia="en-GB"/>
                      </w:rPr>
                      <w:br/>
                    </w:r>
                    <w:r>
                      <w:rPr>
                        <w:rFonts w:ascii="Calibri" w:eastAsia="Times New Roman" w:hAnsi="Calibri" w:cs="Calibri"/>
                        <w:color w:val="A6A6A6" w:themeColor="background1" w:themeShade="A6"/>
                        <w:sz w:val="14"/>
                        <w:szCs w:val="14"/>
                        <w:lang w:val="en-GB" w:eastAsia="en-GB"/>
                      </w:rPr>
                      <w:t xml:space="preserve">w: </w:t>
                    </w:r>
                    <w:hyperlink r:id="rId4" w:history="1">
                      <w:r w:rsidRPr="00C93249">
                        <w:rPr>
                          <w:rStyle w:val="Hyperlink"/>
                          <w:rFonts w:ascii="Calibri" w:eastAsia="Times New Roman" w:hAnsi="Calibri" w:cs="Calibri"/>
                          <w:sz w:val="14"/>
                          <w:szCs w:val="14"/>
                          <w:lang w:val="en-GB" w:eastAsia="en-GB"/>
                        </w:rPr>
                        <w:t>www.cvanwestmidlands.co.uk</w:t>
                      </w:r>
                    </w:hyperlink>
                    <w:r>
                      <w:rPr>
                        <w:rFonts w:ascii="Calibri" w:eastAsia="Times New Roman" w:hAnsi="Calibri" w:cs="Calibri"/>
                        <w:color w:val="A6A6A6" w:themeColor="background1" w:themeShade="A6"/>
                        <w:sz w:val="14"/>
                        <w:szCs w:val="14"/>
                        <w:lang w:val="en-GB" w:eastAsia="en-GB"/>
                      </w:rPr>
                      <w:t xml:space="preserve"> </w:t>
                    </w:r>
                  </w:p>
                </w:txbxContent>
              </v:textbox>
            </v:shape>
          </w:pict>
        </mc:Fallback>
      </mc:AlternateContent>
    </w:r>
  </w:p>
  <w:p w14:paraId="3F10EAF7" w14:textId="3E4477A6" w:rsidR="002F5E93" w:rsidRPr="00F80735" w:rsidRDefault="002F5E93" w:rsidP="002F5E93">
    <w:pPr>
      <w:pStyle w:val="Footer"/>
      <w:tabs>
        <w:tab w:val="clear" w:pos="8640"/>
        <w:tab w:val="left" w:pos="4320"/>
      </w:tabs>
      <w:jc w:val="right"/>
      <w:rPr>
        <w:rFonts w:ascii="InterFace Typo" w:hAnsi="InterFace Typo"/>
        <w:color w:val="C0C0C0"/>
        <w:sz w:val="18"/>
      </w:rPr>
    </w:pPr>
    <w:r>
      <w:rPr>
        <w:rFonts w:ascii="InterFace Typo" w:hAnsi="InterFace Typo"/>
        <w:color w:val="C0C0C0"/>
        <w:sz w:val="18"/>
      </w:rPr>
      <w:tab/>
    </w:r>
    <w:r w:rsidRPr="00A260F3">
      <w:rPr>
        <w:rFonts w:ascii="Times New Roman" w:eastAsia="Times New Roman" w:hAnsi="Times New Roman"/>
        <w:color w:val="808080" w:themeColor="background1" w:themeShade="80"/>
        <w:sz w:val="16"/>
        <w:szCs w:val="16"/>
        <w:lang w:eastAsia="en-GB"/>
      </w:rPr>
      <w:t xml:space="preserve"> </w:t>
    </w:r>
  </w:p>
  <w:p w14:paraId="472DFD09" w14:textId="5660424B" w:rsidR="00422AF2" w:rsidRDefault="002F5E93" w:rsidP="00612A77">
    <w:pPr>
      <w:pStyle w:val="Footer"/>
      <w:rPr>
        <w:rFonts w:ascii="InterFace Typo" w:hAnsi="InterFace Typo"/>
        <w:color w:val="C0C0C0"/>
        <w:sz w:val="18"/>
      </w:rPr>
    </w:pPr>
    <w:r>
      <w:rPr>
        <w:rFonts w:ascii="InterFace Typo" w:hAnsi="InterFace Typo"/>
        <w:noProof/>
        <w:color w:val="C0C0C0"/>
        <w:sz w:val="18"/>
      </w:rPr>
      <w:drawing>
        <wp:anchor distT="0" distB="0" distL="114300" distR="114300" simplePos="0" relativeHeight="251683840" behindDoc="0" locked="0" layoutInCell="1" allowOverlap="1" wp14:anchorId="0712C92B" wp14:editId="5BA09DB5">
          <wp:simplePos x="0" y="0"/>
          <wp:positionH relativeFrom="column">
            <wp:posOffset>3474085</wp:posOffset>
          </wp:positionH>
          <wp:positionV relativeFrom="paragraph">
            <wp:posOffset>34209</wp:posOffset>
          </wp:positionV>
          <wp:extent cx="1313180" cy="264795"/>
          <wp:effectExtent l="0" t="0" r="0" b="1905"/>
          <wp:wrapSquare wrapText="bothSides"/>
          <wp:docPr id="1796122262"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22262" name="Picture 4" descr="A black and white logo&#10;&#10;AI-generated content may be incorrect."/>
                  <pic:cNvPicPr/>
                </pic:nvPicPr>
                <pic:blipFill>
                  <a:blip r:embed="rId5"/>
                  <a:stretch>
                    <a:fillRect/>
                  </a:stretch>
                </pic:blipFill>
                <pic:spPr>
                  <a:xfrm>
                    <a:off x="0" y="0"/>
                    <a:ext cx="1313180" cy="264795"/>
                  </a:xfrm>
                  <a:prstGeom prst="rect">
                    <a:avLst/>
                  </a:prstGeom>
                </pic:spPr>
              </pic:pic>
            </a:graphicData>
          </a:graphic>
          <wp14:sizeRelH relativeFrom="page">
            <wp14:pctWidth>0</wp14:pctWidth>
          </wp14:sizeRelH>
          <wp14:sizeRelV relativeFrom="page">
            <wp14:pctHeight>0</wp14:pctHeight>
          </wp14:sizeRelV>
        </wp:anchor>
      </w:drawing>
    </w:r>
    <w:r>
      <w:rPr>
        <w:rFonts w:ascii="InterFace Typo" w:hAnsi="InterFace Typo"/>
        <w:noProof/>
        <w:color w:val="C0C0C0"/>
        <w:sz w:val="18"/>
      </w:rPr>
      <w:drawing>
        <wp:anchor distT="0" distB="0" distL="114300" distR="114300" simplePos="0" relativeHeight="251682816" behindDoc="1" locked="0" layoutInCell="1" allowOverlap="1" wp14:anchorId="2C150791" wp14:editId="4D863329">
          <wp:simplePos x="0" y="0"/>
          <wp:positionH relativeFrom="column">
            <wp:posOffset>5080000</wp:posOffset>
          </wp:positionH>
          <wp:positionV relativeFrom="paragraph">
            <wp:posOffset>14605</wp:posOffset>
          </wp:positionV>
          <wp:extent cx="1082040" cy="282575"/>
          <wp:effectExtent l="0" t="0" r="0" b="0"/>
          <wp:wrapNone/>
          <wp:docPr id="1751251951" name="Picture 175125195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6"/>
                  <a:stretch>
                    <a:fillRect/>
                  </a:stretch>
                </pic:blipFill>
                <pic:spPr>
                  <a:xfrm>
                    <a:off x="0" y="0"/>
                    <a:ext cx="1082040" cy="282575"/>
                  </a:xfrm>
                  <a:prstGeom prst="rect">
                    <a:avLst/>
                  </a:prstGeom>
                </pic:spPr>
              </pic:pic>
            </a:graphicData>
          </a:graphic>
          <wp14:sizeRelH relativeFrom="page">
            <wp14:pctWidth>0</wp14:pctWidth>
          </wp14:sizeRelH>
          <wp14:sizeRelV relativeFrom="page">
            <wp14:pctHeight>0</wp14:pctHeight>
          </wp14:sizeRelV>
        </wp:anchor>
      </w:drawing>
    </w:r>
  </w:p>
  <w:p w14:paraId="1E021554" w14:textId="6F05853C" w:rsidR="00422AF2" w:rsidRPr="00F80735" w:rsidRDefault="001E5BF4" w:rsidP="00F80735">
    <w:pPr>
      <w:pStyle w:val="Footer"/>
      <w:tabs>
        <w:tab w:val="clear" w:pos="8640"/>
        <w:tab w:val="left" w:pos="4320"/>
      </w:tabs>
      <w:jc w:val="right"/>
      <w:rPr>
        <w:rFonts w:ascii="InterFace Typo" w:hAnsi="InterFace Typo"/>
        <w:color w:val="C0C0C0"/>
        <w:sz w:val="18"/>
      </w:rPr>
    </w:pPr>
    <w:r>
      <w:rPr>
        <w:rFonts w:ascii="InterFace Typo" w:hAnsi="InterFace Typo"/>
        <w:color w:val="C0C0C0"/>
        <w:sz w:val="18"/>
      </w:rPr>
      <w:tab/>
    </w:r>
    <w:r w:rsidR="00F80735" w:rsidRPr="00A260F3">
      <w:rPr>
        <w:rFonts w:ascii="Times New Roman" w:eastAsia="Times New Roman" w:hAnsi="Times New Roman"/>
        <w:color w:val="808080" w:themeColor="background1" w:themeShade="80"/>
        <w:sz w:val="16"/>
        <w:szCs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9F84" w14:textId="77777777" w:rsidR="00E576DA" w:rsidRDefault="00E576DA">
      <w:r>
        <w:separator/>
      </w:r>
    </w:p>
  </w:footnote>
  <w:footnote w:type="continuationSeparator" w:id="0">
    <w:p w14:paraId="07093445" w14:textId="77777777" w:rsidR="00E576DA" w:rsidRDefault="00E57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1079748"/>
      <w:docPartObj>
        <w:docPartGallery w:val="Page Numbers (Top of Page)"/>
        <w:docPartUnique/>
      </w:docPartObj>
    </w:sdtPr>
    <w:sdtContent>
      <w:p w14:paraId="6A70CE32" w14:textId="77777777" w:rsidR="00CF337B" w:rsidRDefault="00CF337B" w:rsidP="00CF337B">
        <w:pPr>
          <w:pStyle w:val="Header"/>
          <w:framePr w:wrap="none" w:vAnchor="text" w:hAnchor="margin" w:y="1"/>
          <w:rPr>
            <w:rStyle w:val="PageNumber"/>
          </w:rPr>
        </w:pPr>
        <w:r w:rsidRPr="001539A4">
          <w:rPr>
            <w:rStyle w:val="PageNumber"/>
            <w:rFonts w:asciiTheme="majorHAnsi" w:hAnsiTheme="majorHAnsi" w:cstheme="majorHAnsi"/>
            <w:color w:val="808080" w:themeColor="background1" w:themeShade="80"/>
            <w:sz w:val="22"/>
            <w:szCs w:val="22"/>
          </w:rPr>
          <w:fldChar w:fldCharType="begin"/>
        </w:r>
        <w:r w:rsidRPr="001539A4">
          <w:rPr>
            <w:rStyle w:val="PageNumber"/>
            <w:rFonts w:asciiTheme="majorHAnsi" w:hAnsiTheme="majorHAnsi" w:cstheme="majorHAnsi"/>
            <w:color w:val="808080" w:themeColor="background1" w:themeShade="80"/>
            <w:sz w:val="22"/>
            <w:szCs w:val="22"/>
          </w:rPr>
          <w:instrText xml:space="preserve"> PAGE </w:instrText>
        </w:r>
        <w:r w:rsidRPr="001539A4">
          <w:rPr>
            <w:rStyle w:val="PageNumber"/>
            <w:rFonts w:asciiTheme="majorHAnsi" w:hAnsiTheme="majorHAnsi" w:cstheme="majorHAnsi"/>
            <w:color w:val="808080" w:themeColor="background1" w:themeShade="80"/>
            <w:sz w:val="22"/>
            <w:szCs w:val="22"/>
          </w:rPr>
          <w:fldChar w:fldCharType="separate"/>
        </w:r>
        <w:r>
          <w:rPr>
            <w:rStyle w:val="PageNumber"/>
            <w:rFonts w:asciiTheme="majorHAnsi" w:hAnsiTheme="majorHAnsi" w:cstheme="majorHAnsi"/>
            <w:color w:val="808080" w:themeColor="background1" w:themeShade="80"/>
            <w:sz w:val="22"/>
            <w:szCs w:val="22"/>
          </w:rPr>
          <w:t>1</w:t>
        </w:r>
        <w:r w:rsidRPr="001539A4">
          <w:rPr>
            <w:rStyle w:val="PageNumber"/>
            <w:rFonts w:asciiTheme="majorHAnsi" w:hAnsiTheme="majorHAnsi" w:cstheme="majorHAnsi"/>
            <w:color w:val="808080" w:themeColor="background1" w:themeShade="80"/>
            <w:sz w:val="22"/>
            <w:szCs w:val="22"/>
          </w:rPr>
          <w:fldChar w:fldCharType="end"/>
        </w:r>
      </w:p>
    </w:sdtContent>
  </w:sdt>
  <w:p w14:paraId="04A3337A" w14:textId="77777777" w:rsidR="00CF337B" w:rsidRDefault="00CF337B" w:rsidP="00CF337B">
    <w:pPr>
      <w:pStyle w:val="Header"/>
      <w:tabs>
        <w:tab w:val="clear" w:pos="4320"/>
        <w:tab w:val="clear" w:pos="8640"/>
        <w:tab w:val="right" w:pos="7734"/>
      </w:tabs>
      <w:ind w:right="360" w:firstLine="360"/>
    </w:pPr>
    <w:r>
      <w:rPr>
        <w:rFonts w:ascii="Times New Roman" w:eastAsia="Times New Roman" w:hAnsi="Times New Roman"/>
        <w:noProof/>
        <w:color w:val="808080" w:themeColor="background1" w:themeShade="80"/>
        <w:sz w:val="16"/>
        <w:szCs w:val="16"/>
        <w:lang w:eastAsia="en-GB"/>
      </w:rPr>
      <w:drawing>
        <wp:anchor distT="0" distB="0" distL="114300" distR="114300" simplePos="0" relativeHeight="251678720" behindDoc="1" locked="0" layoutInCell="1" allowOverlap="1" wp14:anchorId="03FA8499" wp14:editId="3CBD9AAE">
          <wp:simplePos x="0" y="0"/>
          <wp:positionH relativeFrom="column">
            <wp:posOffset>4098979</wp:posOffset>
          </wp:positionH>
          <wp:positionV relativeFrom="paragraph">
            <wp:posOffset>-52705</wp:posOffset>
          </wp:positionV>
          <wp:extent cx="686435" cy="248920"/>
          <wp:effectExtent l="0" t="0" r="0" b="5080"/>
          <wp:wrapTight wrapText="bothSides">
            <wp:wrapPolygon edited="0">
              <wp:start x="0" y="0"/>
              <wp:lineTo x="0" y="20939"/>
              <wp:lineTo x="21180" y="20939"/>
              <wp:lineTo x="21180" y="0"/>
              <wp:lineTo x="0" y="0"/>
            </wp:wrapPolygon>
          </wp:wrapTight>
          <wp:docPr id="23862611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26114" name="Picture 2" descr="A black and white logo&#10;&#10;AI-generated content may be incorrect."/>
                  <pic:cNvPicPr/>
                </pic:nvPicPr>
                <pic:blipFill>
                  <a:blip r:embed="rId1"/>
                  <a:stretch>
                    <a:fillRect/>
                  </a:stretch>
                </pic:blipFill>
                <pic:spPr>
                  <a:xfrm>
                    <a:off x="0" y="0"/>
                    <a:ext cx="686435" cy="2489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color w:val="808080" w:themeColor="background1" w:themeShade="80"/>
        <w:sz w:val="16"/>
        <w:szCs w:val="16"/>
        <w:lang w:eastAsia="en-GB"/>
      </w:rPr>
      <w:drawing>
        <wp:anchor distT="0" distB="0" distL="114300" distR="114300" simplePos="0" relativeHeight="251679744" behindDoc="0" locked="0" layoutInCell="1" allowOverlap="1" wp14:anchorId="50E3C86C" wp14:editId="4D8CAE73">
          <wp:simplePos x="0" y="0"/>
          <wp:positionH relativeFrom="column">
            <wp:posOffset>5148594</wp:posOffset>
          </wp:positionH>
          <wp:positionV relativeFrom="paragraph">
            <wp:posOffset>-60123</wp:posOffset>
          </wp:positionV>
          <wp:extent cx="1017270" cy="258445"/>
          <wp:effectExtent l="0" t="0" r="0" b="0"/>
          <wp:wrapSquare wrapText="bothSides"/>
          <wp:docPr id="1061619628"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14561" name="Picture 4" descr="A black and white logo&#10;&#10;AI-generated content may be incorrect."/>
                  <pic:cNvPicPr/>
                </pic:nvPicPr>
                <pic:blipFill>
                  <a:blip r:embed="rId2"/>
                  <a:stretch>
                    <a:fillRect/>
                  </a:stretch>
                </pic:blipFill>
                <pic:spPr>
                  <a:xfrm>
                    <a:off x="0" y="0"/>
                    <a:ext cx="1017270" cy="258445"/>
                  </a:xfrm>
                  <a:prstGeom prst="rect">
                    <a:avLst/>
                  </a:prstGeom>
                </pic:spPr>
              </pic:pic>
            </a:graphicData>
          </a:graphic>
          <wp14:sizeRelH relativeFrom="page">
            <wp14:pctWidth>0</wp14:pctWidth>
          </wp14:sizeRelH>
          <wp14:sizeRelV relativeFrom="page">
            <wp14:pctHeight>0</wp14:pctHeight>
          </wp14:sizeRelV>
        </wp:anchor>
      </w:drawing>
    </w:r>
    <w:r>
      <w:tab/>
    </w:r>
  </w:p>
  <w:p w14:paraId="30AAF861" w14:textId="77777777" w:rsidR="00187D04" w:rsidRDefault="00187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5BE"/>
    <w:multiLevelType w:val="multilevel"/>
    <w:tmpl w:val="5BA2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4C72"/>
    <w:multiLevelType w:val="multilevel"/>
    <w:tmpl w:val="C6D8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752CC"/>
    <w:multiLevelType w:val="multilevel"/>
    <w:tmpl w:val="2FD8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52DC9"/>
    <w:multiLevelType w:val="hybridMultilevel"/>
    <w:tmpl w:val="7FCE67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4B1443"/>
    <w:multiLevelType w:val="multilevel"/>
    <w:tmpl w:val="CDB06AC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D5451"/>
    <w:multiLevelType w:val="multilevel"/>
    <w:tmpl w:val="C25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130F1"/>
    <w:multiLevelType w:val="multilevel"/>
    <w:tmpl w:val="8B4C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C49C5"/>
    <w:multiLevelType w:val="hybridMultilevel"/>
    <w:tmpl w:val="AE4AC6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B2F60"/>
    <w:multiLevelType w:val="multilevel"/>
    <w:tmpl w:val="424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30166"/>
    <w:multiLevelType w:val="multilevel"/>
    <w:tmpl w:val="88D8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20A91"/>
    <w:multiLevelType w:val="hybridMultilevel"/>
    <w:tmpl w:val="2118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0612B1"/>
    <w:multiLevelType w:val="multilevel"/>
    <w:tmpl w:val="A084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A4BA8"/>
    <w:multiLevelType w:val="multilevel"/>
    <w:tmpl w:val="524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676230"/>
    <w:multiLevelType w:val="hybridMultilevel"/>
    <w:tmpl w:val="3276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2A2B9A"/>
    <w:multiLevelType w:val="multilevel"/>
    <w:tmpl w:val="F8B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9C2EE9"/>
    <w:multiLevelType w:val="multilevel"/>
    <w:tmpl w:val="CA9A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A55D26"/>
    <w:multiLevelType w:val="hybridMultilevel"/>
    <w:tmpl w:val="6D804B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4652E3"/>
    <w:multiLevelType w:val="multilevel"/>
    <w:tmpl w:val="4BB0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683B36"/>
    <w:multiLevelType w:val="hybridMultilevel"/>
    <w:tmpl w:val="8F24EC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A6E307F"/>
    <w:multiLevelType w:val="hybridMultilevel"/>
    <w:tmpl w:val="7BFCD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A770F9F"/>
    <w:multiLevelType w:val="multilevel"/>
    <w:tmpl w:val="FDE0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4B5772"/>
    <w:multiLevelType w:val="multilevel"/>
    <w:tmpl w:val="F072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E70226"/>
    <w:multiLevelType w:val="hybridMultilevel"/>
    <w:tmpl w:val="3FEA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4C260F"/>
    <w:multiLevelType w:val="hybridMultilevel"/>
    <w:tmpl w:val="A8D47AB4"/>
    <w:lvl w:ilvl="0" w:tplc="24AA03D0">
      <w:numFmt w:val="bullet"/>
      <w:lvlText w:val=""/>
      <w:lvlJc w:val="left"/>
      <w:pPr>
        <w:ind w:left="360" w:hanging="360"/>
      </w:pPr>
      <w:rPr>
        <w:rFonts w:ascii="Symbol" w:hAnsi="Symbol" w:hint="default"/>
      </w:rPr>
    </w:lvl>
    <w:lvl w:ilvl="1" w:tplc="00030409" w:tentative="1">
      <w:start w:val="1"/>
      <w:numFmt w:val="bullet"/>
      <w:lvlText w:val="o"/>
      <w:lvlJc w:val="left"/>
      <w:pPr>
        <w:tabs>
          <w:tab w:val="num" w:pos="1015"/>
        </w:tabs>
        <w:ind w:left="1015" w:hanging="360"/>
      </w:pPr>
      <w:rPr>
        <w:rFonts w:ascii="Courier New" w:hAnsi="Courier New" w:hint="default"/>
      </w:rPr>
    </w:lvl>
    <w:lvl w:ilvl="2" w:tplc="00050409" w:tentative="1">
      <w:start w:val="1"/>
      <w:numFmt w:val="bullet"/>
      <w:lvlText w:val=""/>
      <w:lvlJc w:val="left"/>
      <w:pPr>
        <w:tabs>
          <w:tab w:val="num" w:pos="1735"/>
        </w:tabs>
        <w:ind w:left="1735" w:hanging="360"/>
      </w:pPr>
      <w:rPr>
        <w:rFonts w:ascii="Wingdings" w:hAnsi="Wingdings" w:hint="default"/>
      </w:rPr>
    </w:lvl>
    <w:lvl w:ilvl="3" w:tplc="00010409" w:tentative="1">
      <w:start w:val="1"/>
      <w:numFmt w:val="bullet"/>
      <w:lvlText w:val=""/>
      <w:lvlJc w:val="left"/>
      <w:pPr>
        <w:tabs>
          <w:tab w:val="num" w:pos="2455"/>
        </w:tabs>
        <w:ind w:left="2455" w:hanging="360"/>
      </w:pPr>
      <w:rPr>
        <w:rFonts w:ascii="Symbol" w:hAnsi="Symbol" w:hint="default"/>
      </w:rPr>
    </w:lvl>
    <w:lvl w:ilvl="4" w:tplc="00030409" w:tentative="1">
      <w:start w:val="1"/>
      <w:numFmt w:val="bullet"/>
      <w:lvlText w:val="o"/>
      <w:lvlJc w:val="left"/>
      <w:pPr>
        <w:tabs>
          <w:tab w:val="num" w:pos="3175"/>
        </w:tabs>
        <w:ind w:left="3175" w:hanging="360"/>
      </w:pPr>
      <w:rPr>
        <w:rFonts w:ascii="Courier New" w:hAnsi="Courier New" w:hint="default"/>
      </w:rPr>
    </w:lvl>
    <w:lvl w:ilvl="5" w:tplc="00050409" w:tentative="1">
      <w:start w:val="1"/>
      <w:numFmt w:val="bullet"/>
      <w:lvlText w:val=""/>
      <w:lvlJc w:val="left"/>
      <w:pPr>
        <w:tabs>
          <w:tab w:val="num" w:pos="3895"/>
        </w:tabs>
        <w:ind w:left="3895" w:hanging="360"/>
      </w:pPr>
      <w:rPr>
        <w:rFonts w:ascii="Wingdings" w:hAnsi="Wingdings" w:hint="default"/>
      </w:rPr>
    </w:lvl>
    <w:lvl w:ilvl="6" w:tplc="00010409" w:tentative="1">
      <w:start w:val="1"/>
      <w:numFmt w:val="bullet"/>
      <w:lvlText w:val=""/>
      <w:lvlJc w:val="left"/>
      <w:pPr>
        <w:tabs>
          <w:tab w:val="num" w:pos="4615"/>
        </w:tabs>
        <w:ind w:left="4615" w:hanging="360"/>
      </w:pPr>
      <w:rPr>
        <w:rFonts w:ascii="Symbol" w:hAnsi="Symbol" w:hint="default"/>
      </w:rPr>
    </w:lvl>
    <w:lvl w:ilvl="7" w:tplc="00030409" w:tentative="1">
      <w:start w:val="1"/>
      <w:numFmt w:val="bullet"/>
      <w:lvlText w:val="o"/>
      <w:lvlJc w:val="left"/>
      <w:pPr>
        <w:tabs>
          <w:tab w:val="num" w:pos="5335"/>
        </w:tabs>
        <w:ind w:left="5335" w:hanging="360"/>
      </w:pPr>
      <w:rPr>
        <w:rFonts w:ascii="Courier New" w:hAnsi="Courier New" w:hint="default"/>
      </w:rPr>
    </w:lvl>
    <w:lvl w:ilvl="8" w:tplc="00050409" w:tentative="1">
      <w:start w:val="1"/>
      <w:numFmt w:val="bullet"/>
      <w:lvlText w:val=""/>
      <w:lvlJc w:val="left"/>
      <w:pPr>
        <w:tabs>
          <w:tab w:val="num" w:pos="6055"/>
        </w:tabs>
        <w:ind w:left="6055" w:hanging="360"/>
      </w:pPr>
      <w:rPr>
        <w:rFonts w:ascii="Wingdings" w:hAnsi="Wingdings" w:hint="default"/>
      </w:rPr>
    </w:lvl>
  </w:abstractNum>
  <w:abstractNum w:abstractNumId="24" w15:restartNumberingAfterBreak="0">
    <w:nsid w:val="234C4388"/>
    <w:multiLevelType w:val="multilevel"/>
    <w:tmpl w:val="0DDE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8C6101"/>
    <w:multiLevelType w:val="multilevel"/>
    <w:tmpl w:val="3BB6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1A389F"/>
    <w:multiLevelType w:val="hybridMultilevel"/>
    <w:tmpl w:val="C336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6C600E"/>
    <w:multiLevelType w:val="hybridMultilevel"/>
    <w:tmpl w:val="904C51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8C330D"/>
    <w:multiLevelType w:val="hybridMultilevel"/>
    <w:tmpl w:val="835C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9060E2"/>
    <w:multiLevelType w:val="multilevel"/>
    <w:tmpl w:val="20B6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D76E7E"/>
    <w:multiLevelType w:val="hybridMultilevel"/>
    <w:tmpl w:val="5D2264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FC1611"/>
    <w:multiLevelType w:val="hybridMultilevel"/>
    <w:tmpl w:val="6C00C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BDE2470"/>
    <w:multiLevelType w:val="hybridMultilevel"/>
    <w:tmpl w:val="26FC1CAE"/>
    <w:lvl w:ilvl="0" w:tplc="566A85BC">
      <w:start w:val="1"/>
      <w:numFmt w:val="decimal"/>
      <w:lvlText w:val="%1."/>
      <w:lvlJc w:val="left"/>
      <w:pPr>
        <w:ind w:left="720" w:hanging="360"/>
      </w:pPr>
      <w:rPr>
        <w:rFonts w:asciiTheme="majorHAnsi" w:hAnsiTheme="majorHAnsi" w:cstheme="majorHAnsi" w:hint="default"/>
        <w:b/>
        <w:bCs/>
        <w:sz w:val="22"/>
        <w:szCs w:val="22"/>
      </w:rPr>
    </w:lvl>
    <w:lvl w:ilvl="1" w:tplc="B71C61D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15368DB"/>
    <w:multiLevelType w:val="hybridMultilevel"/>
    <w:tmpl w:val="E35CE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2ED77A7"/>
    <w:multiLevelType w:val="hybridMultilevel"/>
    <w:tmpl w:val="1E18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622DB3"/>
    <w:multiLevelType w:val="multilevel"/>
    <w:tmpl w:val="D81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A6582C"/>
    <w:multiLevelType w:val="hybridMultilevel"/>
    <w:tmpl w:val="C7B4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2422BB"/>
    <w:multiLevelType w:val="multilevel"/>
    <w:tmpl w:val="3422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5E5D0A"/>
    <w:multiLevelType w:val="multilevel"/>
    <w:tmpl w:val="1B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902CC2"/>
    <w:multiLevelType w:val="hybridMultilevel"/>
    <w:tmpl w:val="8698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8FD7D83"/>
    <w:multiLevelType w:val="hybridMultilevel"/>
    <w:tmpl w:val="D5E666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9367E6E"/>
    <w:multiLevelType w:val="multilevel"/>
    <w:tmpl w:val="43A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C0742E"/>
    <w:multiLevelType w:val="hybridMultilevel"/>
    <w:tmpl w:val="21121306"/>
    <w:lvl w:ilvl="0" w:tplc="04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390B26"/>
    <w:multiLevelType w:val="hybridMultilevel"/>
    <w:tmpl w:val="B07CF1B0"/>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4" w15:restartNumberingAfterBreak="0">
    <w:nsid w:val="3F3D3AFA"/>
    <w:multiLevelType w:val="multilevel"/>
    <w:tmpl w:val="8BAE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8639B3"/>
    <w:multiLevelType w:val="multilevel"/>
    <w:tmpl w:val="99DC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C23E63"/>
    <w:multiLevelType w:val="hybridMultilevel"/>
    <w:tmpl w:val="4496AF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EA425A"/>
    <w:multiLevelType w:val="multilevel"/>
    <w:tmpl w:val="8B50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09394B"/>
    <w:multiLevelType w:val="multilevel"/>
    <w:tmpl w:val="7350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86391F"/>
    <w:multiLevelType w:val="hybridMultilevel"/>
    <w:tmpl w:val="507E5D6C"/>
    <w:lvl w:ilvl="0" w:tplc="FFFFFFFF">
      <w:start w:val="1"/>
      <w:numFmt w:val="decimal"/>
      <w:lvlText w:val="%1."/>
      <w:lvlJc w:val="left"/>
      <w:pPr>
        <w:ind w:left="720" w:hanging="360"/>
      </w:pPr>
      <w:rPr>
        <w:rFonts w:asciiTheme="majorHAnsi" w:hAnsiTheme="majorHAnsi" w:cstheme="majorHAnsi"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6BC4FF4"/>
    <w:multiLevelType w:val="hybridMultilevel"/>
    <w:tmpl w:val="57BAED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4754252A"/>
    <w:multiLevelType w:val="multilevel"/>
    <w:tmpl w:val="D988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FA07C4"/>
    <w:multiLevelType w:val="hybridMultilevel"/>
    <w:tmpl w:val="384C2F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951673F"/>
    <w:multiLevelType w:val="multilevel"/>
    <w:tmpl w:val="419E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A15300"/>
    <w:multiLevelType w:val="hybridMultilevel"/>
    <w:tmpl w:val="5ECE77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BFE1E69"/>
    <w:multiLevelType w:val="multilevel"/>
    <w:tmpl w:val="CEBE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3D6707"/>
    <w:multiLevelType w:val="multilevel"/>
    <w:tmpl w:val="980A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210FB5"/>
    <w:multiLevelType w:val="multilevel"/>
    <w:tmpl w:val="6424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40D3914"/>
    <w:multiLevelType w:val="multilevel"/>
    <w:tmpl w:val="C51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EB7ADA"/>
    <w:multiLevelType w:val="multilevel"/>
    <w:tmpl w:val="98BA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B302A1"/>
    <w:multiLevelType w:val="multilevel"/>
    <w:tmpl w:val="386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BA7856"/>
    <w:multiLevelType w:val="multilevel"/>
    <w:tmpl w:val="83FE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8C64B4"/>
    <w:multiLevelType w:val="multilevel"/>
    <w:tmpl w:val="32844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8586E90"/>
    <w:multiLevelType w:val="multilevel"/>
    <w:tmpl w:val="C028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C84192"/>
    <w:multiLevelType w:val="multilevel"/>
    <w:tmpl w:val="62E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652DA3"/>
    <w:multiLevelType w:val="hybridMultilevel"/>
    <w:tmpl w:val="CD3AC352"/>
    <w:lvl w:ilvl="0" w:tplc="D702E71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D932DCC"/>
    <w:multiLevelType w:val="multilevel"/>
    <w:tmpl w:val="6174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0636A5"/>
    <w:multiLevelType w:val="hybridMultilevel"/>
    <w:tmpl w:val="0736DC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F190F2E"/>
    <w:multiLevelType w:val="multilevel"/>
    <w:tmpl w:val="E982D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68"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0F14309"/>
    <w:multiLevelType w:val="hybridMultilevel"/>
    <w:tmpl w:val="33B64098"/>
    <w:lvl w:ilvl="0" w:tplc="6B728332">
      <w:start w:val="1"/>
      <w:numFmt w:val="decimal"/>
      <w:lvlText w:val="%1."/>
      <w:lvlJc w:val="left"/>
      <w:pPr>
        <w:ind w:left="360" w:hanging="360"/>
      </w:pPr>
      <w:rPr>
        <w:rFonts w:asciiTheme="majorHAnsi" w:eastAsia="Times New Roman" w:hAnsiTheme="majorHAnsi" w:cstheme="majorHAnsi"/>
        <w:b/>
        <w:bCs/>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16D57EB"/>
    <w:multiLevelType w:val="multilevel"/>
    <w:tmpl w:val="2AD69AE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18E55C8"/>
    <w:multiLevelType w:val="multilevel"/>
    <w:tmpl w:val="6424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E06735"/>
    <w:multiLevelType w:val="multilevel"/>
    <w:tmpl w:val="EBF0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3987C54"/>
    <w:multiLevelType w:val="multilevel"/>
    <w:tmpl w:val="EBF0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5AC4A7D"/>
    <w:multiLevelType w:val="multilevel"/>
    <w:tmpl w:val="B130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702BE8"/>
    <w:multiLevelType w:val="multilevel"/>
    <w:tmpl w:val="281C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ED694D"/>
    <w:multiLevelType w:val="multilevel"/>
    <w:tmpl w:val="1AB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760EFF"/>
    <w:multiLevelType w:val="multilevel"/>
    <w:tmpl w:val="D97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8844E2"/>
    <w:multiLevelType w:val="hybridMultilevel"/>
    <w:tmpl w:val="7D7C98B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AFC0AE9"/>
    <w:multiLevelType w:val="multilevel"/>
    <w:tmpl w:val="73C8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1253C0"/>
    <w:multiLevelType w:val="hybridMultilevel"/>
    <w:tmpl w:val="E6480406"/>
    <w:lvl w:ilvl="0" w:tplc="9B6271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B73761E"/>
    <w:multiLevelType w:val="multilevel"/>
    <w:tmpl w:val="77325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BA30832"/>
    <w:multiLevelType w:val="hybridMultilevel"/>
    <w:tmpl w:val="42B0DED4"/>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6BE91247"/>
    <w:multiLevelType w:val="hybridMultilevel"/>
    <w:tmpl w:val="B9E86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C18255E"/>
    <w:multiLevelType w:val="multilevel"/>
    <w:tmpl w:val="6F1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DB5158A"/>
    <w:multiLevelType w:val="hybridMultilevel"/>
    <w:tmpl w:val="442843D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211"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DD2627B"/>
    <w:multiLevelType w:val="multilevel"/>
    <w:tmpl w:val="A268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131A95"/>
    <w:multiLevelType w:val="multilevel"/>
    <w:tmpl w:val="FF18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2835A7"/>
    <w:multiLevelType w:val="hybridMultilevel"/>
    <w:tmpl w:val="0C706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F624272"/>
    <w:multiLevelType w:val="multilevel"/>
    <w:tmpl w:val="93C8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226679"/>
    <w:multiLevelType w:val="multilevel"/>
    <w:tmpl w:val="18C6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F800AB"/>
    <w:multiLevelType w:val="hybridMultilevel"/>
    <w:tmpl w:val="C3426FEA"/>
    <w:lvl w:ilvl="0" w:tplc="24AA03D0">
      <w:numFmt w:val="bullet"/>
      <w:lvlText w:val=""/>
      <w:lvlJc w:val="left"/>
      <w:pPr>
        <w:ind w:left="644" w:hanging="360"/>
      </w:pPr>
      <w:rPr>
        <w:rFonts w:ascii="Symbol" w:hAnsi="Symbol" w:hint="default"/>
      </w:rPr>
    </w:lvl>
    <w:lvl w:ilvl="1" w:tplc="00030409" w:tentative="1">
      <w:start w:val="1"/>
      <w:numFmt w:val="bullet"/>
      <w:lvlText w:val="o"/>
      <w:lvlJc w:val="left"/>
      <w:pPr>
        <w:tabs>
          <w:tab w:val="num" w:pos="1299"/>
        </w:tabs>
        <w:ind w:left="1299" w:hanging="360"/>
      </w:pPr>
      <w:rPr>
        <w:rFonts w:ascii="Courier New" w:hAnsi="Courier New" w:hint="default"/>
      </w:rPr>
    </w:lvl>
    <w:lvl w:ilvl="2" w:tplc="00050409" w:tentative="1">
      <w:start w:val="1"/>
      <w:numFmt w:val="bullet"/>
      <w:lvlText w:val=""/>
      <w:lvlJc w:val="left"/>
      <w:pPr>
        <w:tabs>
          <w:tab w:val="num" w:pos="2019"/>
        </w:tabs>
        <w:ind w:left="2019" w:hanging="360"/>
      </w:pPr>
      <w:rPr>
        <w:rFonts w:ascii="Wingdings" w:hAnsi="Wingdings" w:hint="default"/>
      </w:rPr>
    </w:lvl>
    <w:lvl w:ilvl="3" w:tplc="00010409" w:tentative="1">
      <w:start w:val="1"/>
      <w:numFmt w:val="bullet"/>
      <w:lvlText w:val=""/>
      <w:lvlJc w:val="left"/>
      <w:pPr>
        <w:tabs>
          <w:tab w:val="num" w:pos="2739"/>
        </w:tabs>
        <w:ind w:left="2739" w:hanging="360"/>
      </w:pPr>
      <w:rPr>
        <w:rFonts w:ascii="Symbol" w:hAnsi="Symbol" w:hint="default"/>
      </w:rPr>
    </w:lvl>
    <w:lvl w:ilvl="4" w:tplc="00030409" w:tentative="1">
      <w:start w:val="1"/>
      <w:numFmt w:val="bullet"/>
      <w:lvlText w:val="o"/>
      <w:lvlJc w:val="left"/>
      <w:pPr>
        <w:tabs>
          <w:tab w:val="num" w:pos="3459"/>
        </w:tabs>
        <w:ind w:left="3459" w:hanging="360"/>
      </w:pPr>
      <w:rPr>
        <w:rFonts w:ascii="Courier New" w:hAnsi="Courier New" w:hint="default"/>
      </w:rPr>
    </w:lvl>
    <w:lvl w:ilvl="5" w:tplc="00050409" w:tentative="1">
      <w:start w:val="1"/>
      <w:numFmt w:val="bullet"/>
      <w:lvlText w:val=""/>
      <w:lvlJc w:val="left"/>
      <w:pPr>
        <w:tabs>
          <w:tab w:val="num" w:pos="4179"/>
        </w:tabs>
        <w:ind w:left="4179" w:hanging="360"/>
      </w:pPr>
      <w:rPr>
        <w:rFonts w:ascii="Wingdings" w:hAnsi="Wingdings" w:hint="default"/>
      </w:rPr>
    </w:lvl>
    <w:lvl w:ilvl="6" w:tplc="00010409" w:tentative="1">
      <w:start w:val="1"/>
      <w:numFmt w:val="bullet"/>
      <w:lvlText w:val=""/>
      <w:lvlJc w:val="left"/>
      <w:pPr>
        <w:tabs>
          <w:tab w:val="num" w:pos="4899"/>
        </w:tabs>
        <w:ind w:left="4899" w:hanging="360"/>
      </w:pPr>
      <w:rPr>
        <w:rFonts w:ascii="Symbol" w:hAnsi="Symbol" w:hint="default"/>
      </w:rPr>
    </w:lvl>
    <w:lvl w:ilvl="7" w:tplc="00030409" w:tentative="1">
      <w:start w:val="1"/>
      <w:numFmt w:val="bullet"/>
      <w:lvlText w:val="o"/>
      <w:lvlJc w:val="left"/>
      <w:pPr>
        <w:tabs>
          <w:tab w:val="num" w:pos="5619"/>
        </w:tabs>
        <w:ind w:left="5619" w:hanging="360"/>
      </w:pPr>
      <w:rPr>
        <w:rFonts w:ascii="Courier New" w:hAnsi="Courier New" w:hint="default"/>
      </w:rPr>
    </w:lvl>
    <w:lvl w:ilvl="8" w:tplc="00050409" w:tentative="1">
      <w:start w:val="1"/>
      <w:numFmt w:val="bullet"/>
      <w:lvlText w:val=""/>
      <w:lvlJc w:val="left"/>
      <w:pPr>
        <w:tabs>
          <w:tab w:val="num" w:pos="6339"/>
        </w:tabs>
        <w:ind w:left="6339" w:hanging="360"/>
      </w:pPr>
      <w:rPr>
        <w:rFonts w:ascii="Wingdings" w:hAnsi="Wingdings" w:hint="default"/>
      </w:rPr>
    </w:lvl>
  </w:abstractNum>
  <w:abstractNum w:abstractNumId="92" w15:restartNumberingAfterBreak="0">
    <w:nsid w:val="735D0E14"/>
    <w:multiLevelType w:val="hybridMultilevel"/>
    <w:tmpl w:val="507E5D6C"/>
    <w:lvl w:ilvl="0" w:tplc="FFFFFFFF">
      <w:start w:val="1"/>
      <w:numFmt w:val="decimal"/>
      <w:lvlText w:val="%1."/>
      <w:lvlJc w:val="left"/>
      <w:pPr>
        <w:ind w:left="720" w:hanging="360"/>
      </w:pPr>
      <w:rPr>
        <w:rFonts w:asciiTheme="majorHAnsi" w:hAnsiTheme="majorHAnsi" w:cstheme="majorHAnsi"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4872243"/>
    <w:multiLevelType w:val="multilevel"/>
    <w:tmpl w:val="5DD2A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4886903"/>
    <w:multiLevelType w:val="hybridMultilevel"/>
    <w:tmpl w:val="AB9E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5D95F09"/>
    <w:multiLevelType w:val="multilevel"/>
    <w:tmpl w:val="6258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225B39"/>
    <w:multiLevelType w:val="multilevel"/>
    <w:tmpl w:val="A578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EE7B6A"/>
    <w:multiLevelType w:val="multilevel"/>
    <w:tmpl w:val="D1D6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FD1875"/>
    <w:multiLevelType w:val="hybridMultilevel"/>
    <w:tmpl w:val="D92E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F43090E"/>
    <w:multiLevelType w:val="hybridMultilevel"/>
    <w:tmpl w:val="02060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EE2569"/>
    <w:multiLevelType w:val="multilevel"/>
    <w:tmpl w:val="CCB4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709951">
    <w:abstractNumId w:val="23"/>
  </w:num>
  <w:num w:numId="2" w16cid:durableId="251283073">
    <w:abstractNumId w:val="91"/>
  </w:num>
  <w:num w:numId="3" w16cid:durableId="1645769340">
    <w:abstractNumId w:val="33"/>
  </w:num>
  <w:num w:numId="4" w16cid:durableId="254171171">
    <w:abstractNumId w:val="88"/>
  </w:num>
  <w:num w:numId="5" w16cid:durableId="1856769820">
    <w:abstractNumId w:val="83"/>
  </w:num>
  <w:num w:numId="6" w16cid:durableId="1300964857">
    <w:abstractNumId w:val="31"/>
  </w:num>
  <w:num w:numId="7" w16cid:durableId="1055542779">
    <w:abstractNumId w:val="85"/>
  </w:num>
  <w:num w:numId="8" w16cid:durableId="1086732989">
    <w:abstractNumId w:val="80"/>
  </w:num>
  <w:num w:numId="9" w16cid:durableId="840779307">
    <w:abstractNumId w:val="36"/>
  </w:num>
  <w:num w:numId="10" w16cid:durableId="1734308598">
    <w:abstractNumId w:val="28"/>
  </w:num>
  <w:num w:numId="11" w16cid:durableId="873495817">
    <w:abstractNumId w:val="19"/>
  </w:num>
  <w:num w:numId="12" w16cid:durableId="1158307681">
    <w:abstractNumId w:val="29"/>
  </w:num>
  <w:num w:numId="13" w16cid:durableId="1749645115">
    <w:abstractNumId w:val="69"/>
  </w:num>
  <w:num w:numId="14" w16cid:durableId="1712463924">
    <w:abstractNumId w:val="50"/>
  </w:num>
  <w:num w:numId="15" w16cid:durableId="1997103194">
    <w:abstractNumId w:val="68"/>
  </w:num>
  <w:num w:numId="16" w16cid:durableId="686098572">
    <w:abstractNumId w:val="42"/>
  </w:num>
  <w:num w:numId="17" w16cid:durableId="1002122710">
    <w:abstractNumId w:val="70"/>
  </w:num>
  <w:num w:numId="18" w16cid:durableId="665868106">
    <w:abstractNumId w:val="62"/>
  </w:num>
  <w:num w:numId="19" w16cid:durableId="2012292137">
    <w:abstractNumId w:val="81"/>
  </w:num>
  <w:num w:numId="20" w16cid:durableId="788860537">
    <w:abstractNumId w:val="67"/>
  </w:num>
  <w:num w:numId="21" w16cid:durableId="320427164">
    <w:abstractNumId w:val="40"/>
  </w:num>
  <w:num w:numId="22" w16cid:durableId="1451631004">
    <w:abstractNumId w:val="30"/>
  </w:num>
  <w:num w:numId="23" w16cid:durableId="1642147853">
    <w:abstractNumId w:val="27"/>
  </w:num>
  <w:num w:numId="24" w16cid:durableId="2126265792">
    <w:abstractNumId w:val="43"/>
  </w:num>
  <w:num w:numId="25" w16cid:durableId="1396508513">
    <w:abstractNumId w:val="46"/>
  </w:num>
  <w:num w:numId="26" w16cid:durableId="2120488076">
    <w:abstractNumId w:val="3"/>
  </w:num>
  <w:num w:numId="27" w16cid:durableId="78527045">
    <w:abstractNumId w:val="18"/>
  </w:num>
  <w:num w:numId="28" w16cid:durableId="928074728">
    <w:abstractNumId w:val="52"/>
  </w:num>
  <w:num w:numId="29" w16cid:durableId="1881043298">
    <w:abstractNumId w:val="54"/>
  </w:num>
  <w:num w:numId="30" w16cid:durableId="554586951">
    <w:abstractNumId w:val="7"/>
  </w:num>
  <w:num w:numId="31" w16cid:durableId="1112089448">
    <w:abstractNumId w:val="16"/>
  </w:num>
  <w:num w:numId="32" w16cid:durableId="1285118047">
    <w:abstractNumId w:val="94"/>
  </w:num>
  <w:num w:numId="33" w16cid:durableId="1332291783">
    <w:abstractNumId w:val="26"/>
  </w:num>
  <w:num w:numId="34" w16cid:durableId="1067921414">
    <w:abstractNumId w:val="13"/>
  </w:num>
  <w:num w:numId="35" w16cid:durableId="823856291">
    <w:abstractNumId w:val="89"/>
  </w:num>
  <w:num w:numId="36" w16cid:durableId="847403067">
    <w:abstractNumId w:val="84"/>
  </w:num>
  <w:num w:numId="37" w16cid:durableId="927074997">
    <w:abstractNumId w:val="56"/>
  </w:num>
  <w:num w:numId="38" w16cid:durableId="2088111577">
    <w:abstractNumId w:val="4"/>
  </w:num>
  <w:num w:numId="39" w16cid:durableId="1633363729">
    <w:abstractNumId w:val="100"/>
  </w:num>
  <w:num w:numId="40" w16cid:durableId="1355228022">
    <w:abstractNumId w:val="71"/>
  </w:num>
  <w:num w:numId="41" w16cid:durableId="1055395516">
    <w:abstractNumId w:val="57"/>
  </w:num>
  <w:num w:numId="42" w16cid:durableId="2024547738">
    <w:abstractNumId w:val="37"/>
  </w:num>
  <w:num w:numId="43" w16cid:durableId="2142844252">
    <w:abstractNumId w:val="24"/>
  </w:num>
  <w:num w:numId="44" w16cid:durableId="1606842818">
    <w:abstractNumId w:val="44"/>
  </w:num>
  <w:num w:numId="45" w16cid:durableId="971403094">
    <w:abstractNumId w:val="51"/>
  </w:num>
  <w:num w:numId="46" w16cid:durableId="1659264076">
    <w:abstractNumId w:val="12"/>
  </w:num>
  <w:num w:numId="47" w16cid:durableId="2004889395">
    <w:abstractNumId w:val="99"/>
  </w:num>
  <w:num w:numId="48" w16cid:durableId="395402353">
    <w:abstractNumId w:val="22"/>
  </w:num>
  <w:num w:numId="49" w16cid:durableId="567036479">
    <w:abstractNumId w:val="25"/>
  </w:num>
  <w:num w:numId="50" w16cid:durableId="470948159">
    <w:abstractNumId w:val="34"/>
  </w:num>
  <w:num w:numId="51" w16cid:durableId="1285648981">
    <w:abstractNumId w:val="90"/>
  </w:num>
  <w:num w:numId="52" w16cid:durableId="1145009217">
    <w:abstractNumId w:val="32"/>
  </w:num>
  <w:num w:numId="53" w16cid:durableId="969825738">
    <w:abstractNumId w:val="82"/>
  </w:num>
  <w:num w:numId="54" w16cid:durableId="1262373197">
    <w:abstractNumId w:val="78"/>
  </w:num>
  <w:num w:numId="55" w16cid:durableId="212347187">
    <w:abstractNumId w:val="49"/>
  </w:num>
  <w:num w:numId="56" w16cid:durableId="1418672734">
    <w:abstractNumId w:val="92"/>
  </w:num>
  <w:num w:numId="57" w16cid:durableId="1524781967">
    <w:abstractNumId w:val="65"/>
  </w:num>
  <w:num w:numId="58" w16cid:durableId="962543085">
    <w:abstractNumId w:val="17"/>
  </w:num>
  <w:num w:numId="59" w16cid:durableId="1851333412">
    <w:abstractNumId w:val="77"/>
  </w:num>
  <w:num w:numId="60" w16cid:durableId="430317543">
    <w:abstractNumId w:val="63"/>
  </w:num>
  <w:num w:numId="61" w16cid:durableId="691499151">
    <w:abstractNumId w:val="11"/>
  </w:num>
  <w:num w:numId="62" w16cid:durableId="956135084">
    <w:abstractNumId w:val="97"/>
  </w:num>
  <w:num w:numId="63" w16cid:durableId="1203664911">
    <w:abstractNumId w:val="87"/>
  </w:num>
  <w:num w:numId="64" w16cid:durableId="1931153844">
    <w:abstractNumId w:val="35"/>
  </w:num>
  <w:num w:numId="65" w16cid:durableId="82529279">
    <w:abstractNumId w:val="76"/>
  </w:num>
  <w:num w:numId="66" w16cid:durableId="1937250917">
    <w:abstractNumId w:val="58"/>
  </w:num>
  <w:num w:numId="67" w16cid:durableId="516189781">
    <w:abstractNumId w:val="10"/>
  </w:num>
  <w:num w:numId="68" w16cid:durableId="162428615">
    <w:abstractNumId w:val="2"/>
  </w:num>
  <w:num w:numId="69" w16cid:durableId="1194490893">
    <w:abstractNumId w:val="95"/>
  </w:num>
  <w:num w:numId="70" w16cid:durableId="1680304464">
    <w:abstractNumId w:val="45"/>
  </w:num>
  <w:num w:numId="71" w16cid:durableId="2111852491">
    <w:abstractNumId w:val="75"/>
  </w:num>
  <w:num w:numId="72" w16cid:durableId="160120274">
    <w:abstractNumId w:val="64"/>
  </w:num>
  <w:num w:numId="73" w16cid:durableId="1255361499">
    <w:abstractNumId w:val="66"/>
  </w:num>
  <w:num w:numId="74" w16cid:durableId="521554492">
    <w:abstractNumId w:val="61"/>
  </w:num>
  <w:num w:numId="75" w16cid:durableId="2114786512">
    <w:abstractNumId w:val="15"/>
  </w:num>
  <w:num w:numId="76" w16cid:durableId="573858997">
    <w:abstractNumId w:val="21"/>
  </w:num>
  <w:num w:numId="77" w16cid:durableId="880091561">
    <w:abstractNumId w:val="48"/>
  </w:num>
  <w:num w:numId="78" w16cid:durableId="232812493">
    <w:abstractNumId w:val="1"/>
  </w:num>
  <w:num w:numId="79" w16cid:durableId="1579636181">
    <w:abstractNumId w:val="86"/>
  </w:num>
  <w:num w:numId="80" w16cid:durableId="785268592">
    <w:abstractNumId w:val="47"/>
  </w:num>
  <w:num w:numId="81" w16cid:durableId="1312905247">
    <w:abstractNumId w:val="20"/>
  </w:num>
  <w:num w:numId="82" w16cid:durableId="1990287119">
    <w:abstractNumId w:val="74"/>
  </w:num>
  <w:num w:numId="83" w16cid:durableId="652872729">
    <w:abstractNumId w:val="6"/>
  </w:num>
  <w:num w:numId="84" w16cid:durableId="1888639442">
    <w:abstractNumId w:val="55"/>
  </w:num>
  <w:num w:numId="85" w16cid:durableId="523641011">
    <w:abstractNumId w:val="5"/>
  </w:num>
  <w:num w:numId="86" w16cid:durableId="891619707">
    <w:abstractNumId w:val="93"/>
  </w:num>
  <w:num w:numId="87" w16cid:durableId="87969484">
    <w:abstractNumId w:val="73"/>
  </w:num>
  <w:num w:numId="88" w16cid:durableId="515071773">
    <w:abstractNumId w:val="72"/>
  </w:num>
  <w:num w:numId="89" w16cid:durableId="1517380629">
    <w:abstractNumId w:val="60"/>
  </w:num>
  <w:num w:numId="90" w16cid:durableId="1604218720">
    <w:abstractNumId w:val="53"/>
  </w:num>
  <w:num w:numId="91" w16cid:durableId="1231379307">
    <w:abstractNumId w:val="96"/>
  </w:num>
  <w:num w:numId="92" w16cid:durableId="152961041">
    <w:abstractNumId w:val="79"/>
  </w:num>
  <w:num w:numId="93" w16cid:durableId="1521167776">
    <w:abstractNumId w:val="38"/>
  </w:num>
  <w:num w:numId="94" w16cid:durableId="1656761580">
    <w:abstractNumId w:val="0"/>
  </w:num>
  <w:num w:numId="95" w16cid:durableId="508646022">
    <w:abstractNumId w:val="9"/>
  </w:num>
  <w:num w:numId="96" w16cid:durableId="1596984244">
    <w:abstractNumId w:val="39"/>
  </w:num>
  <w:num w:numId="97" w16cid:durableId="1508901860">
    <w:abstractNumId w:val="98"/>
  </w:num>
  <w:num w:numId="98" w16cid:durableId="485979599">
    <w:abstractNumId w:val="8"/>
  </w:num>
  <w:num w:numId="99" w16cid:durableId="1681813044">
    <w:abstractNumId w:val="59"/>
  </w:num>
  <w:num w:numId="100" w16cid:durableId="1319309980">
    <w:abstractNumId w:val="14"/>
  </w:num>
  <w:num w:numId="101" w16cid:durableId="10959090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46"/>
    <w:rsid w:val="000014D6"/>
    <w:rsid w:val="0000154C"/>
    <w:rsid w:val="00002215"/>
    <w:rsid w:val="000038F9"/>
    <w:rsid w:val="00004B2F"/>
    <w:rsid w:val="00006054"/>
    <w:rsid w:val="0000708F"/>
    <w:rsid w:val="0001255A"/>
    <w:rsid w:val="00012B6F"/>
    <w:rsid w:val="00012FC0"/>
    <w:rsid w:val="000145CA"/>
    <w:rsid w:val="00021276"/>
    <w:rsid w:val="00024CD9"/>
    <w:rsid w:val="000263A1"/>
    <w:rsid w:val="00026602"/>
    <w:rsid w:val="00031151"/>
    <w:rsid w:val="00032FC5"/>
    <w:rsid w:val="000346B1"/>
    <w:rsid w:val="00034E3A"/>
    <w:rsid w:val="00034E52"/>
    <w:rsid w:val="00040B52"/>
    <w:rsid w:val="000419A3"/>
    <w:rsid w:val="00051E27"/>
    <w:rsid w:val="00060890"/>
    <w:rsid w:val="000620D1"/>
    <w:rsid w:val="000623AC"/>
    <w:rsid w:val="00063D0D"/>
    <w:rsid w:val="00066A6F"/>
    <w:rsid w:val="00067CD2"/>
    <w:rsid w:val="00073E4F"/>
    <w:rsid w:val="00075662"/>
    <w:rsid w:val="000763B4"/>
    <w:rsid w:val="000819EF"/>
    <w:rsid w:val="00084F21"/>
    <w:rsid w:val="000870EA"/>
    <w:rsid w:val="00087841"/>
    <w:rsid w:val="000A1FE9"/>
    <w:rsid w:val="000A7006"/>
    <w:rsid w:val="000B0EF9"/>
    <w:rsid w:val="000B128F"/>
    <w:rsid w:val="000B4251"/>
    <w:rsid w:val="000B6680"/>
    <w:rsid w:val="000B7F24"/>
    <w:rsid w:val="000C03B1"/>
    <w:rsid w:val="000C1BE2"/>
    <w:rsid w:val="000C4189"/>
    <w:rsid w:val="000C6A49"/>
    <w:rsid w:val="000D1140"/>
    <w:rsid w:val="000D1F61"/>
    <w:rsid w:val="000D4B4E"/>
    <w:rsid w:val="000D79B8"/>
    <w:rsid w:val="000E2694"/>
    <w:rsid w:val="000E3DBB"/>
    <w:rsid w:val="000E3FEF"/>
    <w:rsid w:val="000E67B9"/>
    <w:rsid w:val="000E773A"/>
    <w:rsid w:val="000F35B5"/>
    <w:rsid w:val="000F6CBF"/>
    <w:rsid w:val="000F6EB9"/>
    <w:rsid w:val="00102EF3"/>
    <w:rsid w:val="00104518"/>
    <w:rsid w:val="00105F05"/>
    <w:rsid w:val="00106FA2"/>
    <w:rsid w:val="0011209D"/>
    <w:rsid w:val="0011223E"/>
    <w:rsid w:val="00116AB6"/>
    <w:rsid w:val="00123F4B"/>
    <w:rsid w:val="001246F2"/>
    <w:rsid w:val="0012587E"/>
    <w:rsid w:val="00141C18"/>
    <w:rsid w:val="00141F6A"/>
    <w:rsid w:val="001420D6"/>
    <w:rsid w:val="00142622"/>
    <w:rsid w:val="00145311"/>
    <w:rsid w:val="0015120B"/>
    <w:rsid w:val="00151FAA"/>
    <w:rsid w:val="001563D4"/>
    <w:rsid w:val="00156890"/>
    <w:rsid w:val="00160758"/>
    <w:rsid w:val="00162E9A"/>
    <w:rsid w:val="001641AB"/>
    <w:rsid w:val="001803B9"/>
    <w:rsid w:val="00181FA7"/>
    <w:rsid w:val="00183174"/>
    <w:rsid w:val="00187D04"/>
    <w:rsid w:val="001917B8"/>
    <w:rsid w:val="0019275B"/>
    <w:rsid w:val="00192AAA"/>
    <w:rsid w:val="001964D0"/>
    <w:rsid w:val="00196A22"/>
    <w:rsid w:val="001A2DE0"/>
    <w:rsid w:val="001A320A"/>
    <w:rsid w:val="001A3EB3"/>
    <w:rsid w:val="001A3F26"/>
    <w:rsid w:val="001A4ED7"/>
    <w:rsid w:val="001A5326"/>
    <w:rsid w:val="001B14F7"/>
    <w:rsid w:val="001B445A"/>
    <w:rsid w:val="001C0D75"/>
    <w:rsid w:val="001C4C44"/>
    <w:rsid w:val="001C60D2"/>
    <w:rsid w:val="001C6694"/>
    <w:rsid w:val="001D5F60"/>
    <w:rsid w:val="001E0AE9"/>
    <w:rsid w:val="001E1895"/>
    <w:rsid w:val="001E5BF4"/>
    <w:rsid w:val="001E620D"/>
    <w:rsid w:val="001F1025"/>
    <w:rsid w:val="001F546E"/>
    <w:rsid w:val="001F5CAD"/>
    <w:rsid w:val="001F5F57"/>
    <w:rsid w:val="001F64B4"/>
    <w:rsid w:val="00213056"/>
    <w:rsid w:val="00217631"/>
    <w:rsid w:val="002219D5"/>
    <w:rsid w:val="00224CC1"/>
    <w:rsid w:val="00225DE9"/>
    <w:rsid w:val="00231C44"/>
    <w:rsid w:val="00233048"/>
    <w:rsid w:val="0023667E"/>
    <w:rsid w:val="00240FD0"/>
    <w:rsid w:val="00242B71"/>
    <w:rsid w:val="002458C8"/>
    <w:rsid w:val="00252178"/>
    <w:rsid w:val="00253239"/>
    <w:rsid w:val="002534C6"/>
    <w:rsid w:val="002569CD"/>
    <w:rsid w:val="00257B63"/>
    <w:rsid w:val="00257D83"/>
    <w:rsid w:val="002641DF"/>
    <w:rsid w:val="002651BF"/>
    <w:rsid w:val="0027414F"/>
    <w:rsid w:val="00280D74"/>
    <w:rsid w:val="00285D38"/>
    <w:rsid w:val="0028770C"/>
    <w:rsid w:val="0028771D"/>
    <w:rsid w:val="00290ACD"/>
    <w:rsid w:val="002962D8"/>
    <w:rsid w:val="00296EEB"/>
    <w:rsid w:val="00297C03"/>
    <w:rsid w:val="002A0F79"/>
    <w:rsid w:val="002A2730"/>
    <w:rsid w:val="002B1199"/>
    <w:rsid w:val="002B2C82"/>
    <w:rsid w:val="002C1FE3"/>
    <w:rsid w:val="002C32B1"/>
    <w:rsid w:val="002C479C"/>
    <w:rsid w:val="002D0F21"/>
    <w:rsid w:val="002D1091"/>
    <w:rsid w:val="002D1E27"/>
    <w:rsid w:val="002D32C6"/>
    <w:rsid w:val="002E6570"/>
    <w:rsid w:val="002F4527"/>
    <w:rsid w:val="002F5E93"/>
    <w:rsid w:val="002F7464"/>
    <w:rsid w:val="00302612"/>
    <w:rsid w:val="00307938"/>
    <w:rsid w:val="00311651"/>
    <w:rsid w:val="00311D88"/>
    <w:rsid w:val="003136D5"/>
    <w:rsid w:val="00317DAC"/>
    <w:rsid w:val="00317FF4"/>
    <w:rsid w:val="0032211B"/>
    <w:rsid w:val="00324CA7"/>
    <w:rsid w:val="00325405"/>
    <w:rsid w:val="003262DB"/>
    <w:rsid w:val="00326436"/>
    <w:rsid w:val="00327146"/>
    <w:rsid w:val="00336CA6"/>
    <w:rsid w:val="00336EB7"/>
    <w:rsid w:val="00340044"/>
    <w:rsid w:val="003407B3"/>
    <w:rsid w:val="003414E5"/>
    <w:rsid w:val="00341CB7"/>
    <w:rsid w:val="00341D62"/>
    <w:rsid w:val="003432C0"/>
    <w:rsid w:val="00347DD3"/>
    <w:rsid w:val="00350ECE"/>
    <w:rsid w:val="00351400"/>
    <w:rsid w:val="00351C32"/>
    <w:rsid w:val="00352013"/>
    <w:rsid w:val="003536BA"/>
    <w:rsid w:val="003566A4"/>
    <w:rsid w:val="00356DF7"/>
    <w:rsid w:val="00362F4A"/>
    <w:rsid w:val="00362FA8"/>
    <w:rsid w:val="003636AB"/>
    <w:rsid w:val="0036372B"/>
    <w:rsid w:val="00367E92"/>
    <w:rsid w:val="00375DEC"/>
    <w:rsid w:val="00376660"/>
    <w:rsid w:val="00380761"/>
    <w:rsid w:val="00381240"/>
    <w:rsid w:val="00382438"/>
    <w:rsid w:val="00384358"/>
    <w:rsid w:val="00385093"/>
    <w:rsid w:val="003863E1"/>
    <w:rsid w:val="00386F95"/>
    <w:rsid w:val="00390345"/>
    <w:rsid w:val="00391249"/>
    <w:rsid w:val="0039176D"/>
    <w:rsid w:val="00392286"/>
    <w:rsid w:val="003944A5"/>
    <w:rsid w:val="00395D23"/>
    <w:rsid w:val="00395DB7"/>
    <w:rsid w:val="00397DF6"/>
    <w:rsid w:val="003A0F8D"/>
    <w:rsid w:val="003A25FB"/>
    <w:rsid w:val="003A36F0"/>
    <w:rsid w:val="003B0688"/>
    <w:rsid w:val="003B0AB8"/>
    <w:rsid w:val="003B2AF9"/>
    <w:rsid w:val="003B2FFD"/>
    <w:rsid w:val="003B4F06"/>
    <w:rsid w:val="003B6380"/>
    <w:rsid w:val="003C10D7"/>
    <w:rsid w:val="003C2BD1"/>
    <w:rsid w:val="003C39C0"/>
    <w:rsid w:val="003C3C82"/>
    <w:rsid w:val="003C3CED"/>
    <w:rsid w:val="003C3D16"/>
    <w:rsid w:val="003C5059"/>
    <w:rsid w:val="003C566C"/>
    <w:rsid w:val="003D0C33"/>
    <w:rsid w:val="003D1293"/>
    <w:rsid w:val="003D1F52"/>
    <w:rsid w:val="003D4419"/>
    <w:rsid w:val="003D6349"/>
    <w:rsid w:val="003E2E09"/>
    <w:rsid w:val="003E6645"/>
    <w:rsid w:val="003E76AE"/>
    <w:rsid w:val="003E7E22"/>
    <w:rsid w:val="003F064D"/>
    <w:rsid w:val="003F57B6"/>
    <w:rsid w:val="003F769A"/>
    <w:rsid w:val="00400AF4"/>
    <w:rsid w:val="00403A71"/>
    <w:rsid w:val="00412BE6"/>
    <w:rsid w:val="00415B89"/>
    <w:rsid w:val="004178E0"/>
    <w:rsid w:val="00422AF2"/>
    <w:rsid w:val="00431133"/>
    <w:rsid w:val="00432428"/>
    <w:rsid w:val="004328C8"/>
    <w:rsid w:val="004355CE"/>
    <w:rsid w:val="00436FB0"/>
    <w:rsid w:val="00436FDE"/>
    <w:rsid w:val="00440337"/>
    <w:rsid w:val="00444028"/>
    <w:rsid w:val="004460FA"/>
    <w:rsid w:val="00447A2F"/>
    <w:rsid w:val="00452999"/>
    <w:rsid w:val="00453C81"/>
    <w:rsid w:val="00457BE3"/>
    <w:rsid w:val="0046200E"/>
    <w:rsid w:val="004620D6"/>
    <w:rsid w:val="00464BCF"/>
    <w:rsid w:val="00465A5C"/>
    <w:rsid w:val="004745A7"/>
    <w:rsid w:val="00475433"/>
    <w:rsid w:val="0048068B"/>
    <w:rsid w:val="00482C47"/>
    <w:rsid w:val="00483897"/>
    <w:rsid w:val="004908EB"/>
    <w:rsid w:val="00492392"/>
    <w:rsid w:val="00493383"/>
    <w:rsid w:val="004934A7"/>
    <w:rsid w:val="004A057C"/>
    <w:rsid w:val="004A0870"/>
    <w:rsid w:val="004A7169"/>
    <w:rsid w:val="004B635D"/>
    <w:rsid w:val="004B6E2E"/>
    <w:rsid w:val="004B7930"/>
    <w:rsid w:val="004C091F"/>
    <w:rsid w:val="004C1097"/>
    <w:rsid w:val="004C1B90"/>
    <w:rsid w:val="004C3B6A"/>
    <w:rsid w:val="004C51C0"/>
    <w:rsid w:val="004C66DA"/>
    <w:rsid w:val="004D05E1"/>
    <w:rsid w:val="004D1639"/>
    <w:rsid w:val="004D50F5"/>
    <w:rsid w:val="004D5ED8"/>
    <w:rsid w:val="004D7103"/>
    <w:rsid w:val="004E038B"/>
    <w:rsid w:val="004E0594"/>
    <w:rsid w:val="004E33CF"/>
    <w:rsid w:val="004E50B7"/>
    <w:rsid w:val="004F7E9E"/>
    <w:rsid w:val="00513EAD"/>
    <w:rsid w:val="00514AF8"/>
    <w:rsid w:val="0052141A"/>
    <w:rsid w:val="005228C8"/>
    <w:rsid w:val="005244FC"/>
    <w:rsid w:val="0052486B"/>
    <w:rsid w:val="00531006"/>
    <w:rsid w:val="005310AC"/>
    <w:rsid w:val="00531981"/>
    <w:rsid w:val="00533389"/>
    <w:rsid w:val="0053406E"/>
    <w:rsid w:val="00534448"/>
    <w:rsid w:val="0053451C"/>
    <w:rsid w:val="005359B8"/>
    <w:rsid w:val="00541D8E"/>
    <w:rsid w:val="0054228D"/>
    <w:rsid w:val="005436FA"/>
    <w:rsid w:val="00543F89"/>
    <w:rsid w:val="00545434"/>
    <w:rsid w:val="00547148"/>
    <w:rsid w:val="00550F99"/>
    <w:rsid w:val="00554431"/>
    <w:rsid w:val="00556C99"/>
    <w:rsid w:val="0056128C"/>
    <w:rsid w:val="0056268E"/>
    <w:rsid w:val="00567B08"/>
    <w:rsid w:val="00571D08"/>
    <w:rsid w:val="00575690"/>
    <w:rsid w:val="0057613F"/>
    <w:rsid w:val="005767A8"/>
    <w:rsid w:val="005779EA"/>
    <w:rsid w:val="00577C66"/>
    <w:rsid w:val="00580719"/>
    <w:rsid w:val="0058197A"/>
    <w:rsid w:val="005824C4"/>
    <w:rsid w:val="00583C55"/>
    <w:rsid w:val="005874AA"/>
    <w:rsid w:val="00592DA2"/>
    <w:rsid w:val="00593B35"/>
    <w:rsid w:val="0059519D"/>
    <w:rsid w:val="00595AEC"/>
    <w:rsid w:val="005A1D8D"/>
    <w:rsid w:val="005A26BF"/>
    <w:rsid w:val="005A5122"/>
    <w:rsid w:val="005B1749"/>
    <w:rsid w:val="005B1785"/>
    <w:rsid w:val="005B6068"/>
    <w:rsid w:val="005B6F8A"/>
    <w:rsid w:val="005B7279"/>
    <w:rsid w:val="005C3D97"/>
    <w:rsid w:val="005C44FE"/>
    <w:rsid w:val="005C71C4"/>
    <w:rsid w:val="005D24E5"/>
    <w:rsid w:val="005D4767"/>
    <w:rsid w:val="005D5418"/>
    <w:rsid w:val="005D5931"/>
    <w:rsid w:val="005E0989"/>
    <w:rsid w:val="005E09EA"/>
    <w:rsid w:val="005E771E"/>
    <w:rsid w:val="005F418E"/>
    <w:rsid w:val="005F453F"/>
    <w:rsid w:val="005F69A8"/>
    <w:rsid w:val="00602114"/>
    <w:rsid w:val="006028C9"/>
    <w:rsid w:val="00602923"/>
    <w:rsid w:val="00602E2E"/>
    <w:rsid w:val="00605DFD"/>
    <w:rsid w:val="00607FC3"/>
    <w:rsid w:val="00611CD4"/>
    <w:rsid w:val="00612A77"/>
    <w:rsid w:val="00612AF3"/>
    <w:rsid w:val="00614277"/>
    <w:rsid w:val="00622997"/>
    <w:rsid w:val="00631FAF"/>
    <w:rsid w:val="00632535"/>
    <w:rsid w:val="00637CC1"/>
    <w:rsid w:val="006428E8"/>
    <w:rsid w:val="0064393B"/>
    <w:rsid w:val="00644DF9"/>
    <w:rsid w:val="00651C0F"/>
    <w:rsid w:val="00653F9B"/>
    <w:rsid w:val="00655D70"/>
    <w:rsid w:val="00656B0B"/>
    <w:rsid w:val="00657391"/>
    <w:rsid w:val="00660EEF"/>
    <w:rsid w:val="00661187"/>
    <w:rsid w:val="006636F9"/>
    <w:rsid w:val="00666956"/>
    <w:rsid w:val="0066768F"/>
    <w:rsid w:val="006722DA"/>
    <w:rsid w:val="00674ED2"/>
    <w:rsid w:val="00675C2E"/>
    <w:rsid w:val="0068048E"/>
    <w:rsid w:val="00682821"/>
    <w:rsid w:val="00684C92"/>
    <w:rsid w:val="00685E9F"/>
    <w:rsid w:val="006868F6"/>
    <w:rsid w:val="006968D2"/>
    <w:rsid w:val="006A1F18"/>
    <w:rsid w:val="006A6F8F"/>
    <w:rsid w:val="006A7E41"/>
    <w:rsid w:val="006A7F81"/>
    <w:rsid w:val="006B5720"/>
    <w:rsid w:val="006C00F1"/>
    <w:rsid w:val="006C0583"/>
    <w:rsid w:val="006C273D"/>
    <w:rsid w:val="006C4AA1"/>
    <w:rsid w:val="006C5F71"/>
    <w:rsid w:val="006C6152"/>
    <w:rsid w:val="006C7CF7"/>
    <w:rsid w:val="006D49E3"/>
    <w:rsid w:val="006D4FA3"/>
    <w:rsid w:val="006E1DED"/>
    <w:rsid w:val="006E2F6F"/>
    <w:rsid w:val="006E59D0"/>
    <w:rsid w:val="006E724C"/>
    <w:rsid w:val="006F16D7"/>
    <w:rsid w:val="006F441D"/>
    <w:rsid w:val="006F5AE4"/>
    <w:rsid w:val="006F6E7B"/>
    <w:rsid w:val="006F6EC2"/>
    <w:rsid w:val="00705289"/>
    <w:rsid w:val="0070566E"/>
    <w:rsid w:val="00705984"/>
    <w:rsid w:val="0071663D"/>
    <w:rsid w:val="007203CA"/>
    <w:rsid w:val="00720CF3"/>
    <w:rsid w:val="00722DD5"/>
    <w:rsid w:val="007259CD"/>
    <w:rsid w:val="00725C47"/>
    <w:rsid w:val="00732B0A"/>
    <w:rsid w:val="00736BEF"/>
    <w:rsid w:val="00737CE1"/>
    <w:rsid w:val="00741708"/>
    <w:rsid w:val="0074214E"/>
    <w:rsid w:val="0074304D"/>
    <w:rsid w:val="007438C9"/>
    <w:rsid w:val="00750D32"/>
    <w:rsid w:val="00750EC4"/>
    <w:rsid w:val="00754724"/>
    <w:rsid w:val="00760A1E"/>
    <w:rsid w:val="00763D6D"/>
    <w:rsid w:val="00764753"/>
    <w:rsid w:val="007709E4"/>
    <w:rsid w:val="0077180E"/>
    <w:rsid w:val="00772020"/>
    <w:rsid w:val="00772BC2"/>
    <w:rsid w:val="007732B4"/>
    <w:rsid w:val="00773D6E"/>
    <w:rsid w:val="00777CC1"/>
    <w:rsid w:val="00783A4D"/>
    <w:rsid w:val="00783F1B"/>
    <w:rsid w:val="00785113"/>
    <w:rsid w:val="00792EA5"/>
    <w:rsid w:val="007A04E6"/>
    <w:rsid w:val="007A4B30"/>
    <w:rsid w:val="007A719E"/>
    <w:rsid w:val="007A7B03"/>
    <w:rsid w:val="007A7F8A"/>
    <w:rsid w:val="007B030B"/>
    <w:rsid w:val="007B2360"/>
    <w:rsid w:val="007B3808"/>
    <w:rsid w:val="007B7A4C"/>
    <w:rsid w:val="007C0457"/>
    <w:rsid w:val="007C1FBC"/>
    <w:rsid w:val="007C3012"/>
    <w:rsid w:val="007C62EF"/>
    <w:rsid w:val="007C7F7F"/>
    <w:rsid w:val="007D1954"/>
    <w:rsid w:val="007D4AA1"/>
    <w:rsid w:val="007D7878"/>
    <w:rsid w:val="007D7D76"/>
    <w:rsid w:val="007E0668"/>
    <w:rsid w:val="007E07E4"/>
    <w:rsid w:val="007E2003"/>
    <w:rsid w:val="007E2738"/>
    <w:rsid w:val="007E525B"/>
    <w:rsid w:val="007E6B91"/>
    <w:rsid w:val="007E7BBF"/>
    <w:rsid w:val="007F14C8"/>
    <w:rsid w:val="007F22C5"/>
    <w:rsid w:val="007F2856"/>
    <w:rsid w:val="007F62D0"/>
    <w:rsid w:val="007F654B"/>
    <w:rsid w:val="00800CFB"/>
    <w:rsid w:val="00801513"/>
    <w:rsid w:val="008104ED"/>
    <w:rsid w:val="00811D93"/>
    <w:rsid w:val="008122D0"/>
    <w:rsid w:val="00812EF6"/>
    <w:rsid w:val="00824B5D"/>
    <w:rsid w:val="00826F3C"/>
    <w:rsid w:val="00827E74"/>
    <w:rsid w:val="00832580"/>
    <w:rsid w:val="00832DE2"/>
    <w:rsid w:val="00833009"/>
    <w:rsid w:val="00833B48"/>
    <w:rsid w:val="00833C87"/>
    <w:rsid w:val="008341C7"/>
    <w:rsid w:val="00843339"/>
    <w:rsid w:val="00845E27"/>
    <w:rsid w:val="008476BE"/>
    <w:rsid w:val="008600B0"/>
    <w:rsid w:val="008609FE"/>
    <w:rsid w:val="008613C3"/>
    <w:rsid w:val="0086150B"/>
    <w:rsid w:val="008655AF"/>
    <w:rsid w:val="0086606B"/>
    <w:rsid w:val="00871219"/>
    <w:rsid w:val="00871FA2"/>
    <w:rsid w:val="00872BEF"/>
    <w:rsid w:val="008779E5"/>
    <w:rsid w:val="00883214"/>
    <w:rsid w:val="008844C3"/>
    <w:rsid w:val="00886CEA"/>
    <w:rsid w:val="00895EA3"/>
    <w:rsid w:val="00896AD8"/>
    <w:rsid w:val="00897B23"/>
    <w:rsid w:val="008A1441"/>
    <w:rsid w:val="008B06DE"/>
    <w:rsid w:val="008B0D2E"/>
    <w:rsid w:val="008B0F91"/>
    <w:rsid w:val="008B2F31"/>
    <w:rsid w:val="008B39AF"/>
    <w:rsid w:val="008B3D14"/>
    <w:rsid w:val="008B4516"/>
    <w:rsid w:val="008B4A91"/>
    <w:rsid w:val="008C2BFA"/>
    <w:rsid w:val="008C4920"/>
    <w:rsid w:val="008C552E"/>
    <w:rsid w:val="008C78E5"/>
    <w:rsid w:val="008E04EF"/>
    <w:rsid w:val="008E1CDD"/>
    <w:rsid w:val="008E2A31"/>
    <w:rsid w:val="008E4E21"/>
    <w:rsid w:val="008E508F"/>
    <w:rsid w:val="008F1294"/>
    <w:rsid w:val="008F162B"/>
    <w:rsid w:val="008F1CDA"/>
    <w:rsid w:val="008F1E71"/>
    <w:rsid w:val="008F1F7A"/>
    <w:rsid w:val="00902567"/>
    <w:rsid w:val="00904509"/>
    <w:rsid w:val="00907D84"/>
    <w:rsid w:val="00910DBE"/>
    <w:rsid w:val="00911261"/>
    <w:rsid w:val="00913668"/>
    <w:rsid w:val="009171D9"/>
    <w:rsid w:val="009222CA"/>
    <w:rsid w:val="00932A7C"/>
    <w:rsid w:val="00934BDD"/>
    <w:rsid w:val="00936105"/>
    <w:rsid w:val="009445CB"/>
    <w:rsid w:val="00951108"/>
    <w:rsid w:val="009539F6"/>
    <w:rsid w:val="00954C78"/>
    <w:rsid w:val="00955539"/>
    <w:rsid w:val="00957C71"/>
    <w:rsid w:val="00957E54"/>
    <w:rsid w:val="00961068"/>
    <w:rsid w:val="009627F9"/>
    <w:rsid w:val="009661D9"/>
    <w:rsid w:val="00971774"/>
    <w:rsid w:val="00971A38"/>
    <w:rsid w:val="00971B72"/>
    <w:rsid w:val="00972BB6"/>
    <w:rsid w:val="00976813"/>
    <w:rsid w:val="0097686C"/>
    <w:rsid w:val="00981499"/>
    <w:rsid w:val="00981FE3"/>
    <w:rsid w:val="00984E7D"/>
    <w:rsid w:val="009853FB"/>
    <w:rsid w:val="009855B8"/>
    <w:rsid w:val="00986D40"/>
    <w:rsid w:val="009901F4"/>
    <w:rsid w:val="0099048F"/>
    <w:rsid w:val="009926A3"/>
    <w:rsid w:val="00993B07"/>
    <w:rsid w:val="00995AAA"/>
    <w:rsid w:val="00995E11"/>
    <w:rsid w:val="009A2D98"/>
    <w:rsid w:val="009A305C"/>
    <w:rsid w:val="009A3744"/>
    <w:rsid w:val="009B30E2"/>
    <w:rsid w:val="009B3C67"/>
    <w:rsid w:val="009B75D9"/>
    <w:rsid w:val="009C02BD"/>
    <w:rsid w:val="009C13AC"/>
    <w:rsid w:val="009C1559"/>
    <w:rsid w:val="009C6E60"/>
    <w:rsid w:val="009D3658"/>
    <w:rsid w:val="009E1FB0"/>
    <w:rsid w:val="009E4472"/>
    <w:rsid w:val="009E4505"/>
    <w:rsid w:val="009E60D1"/>
    <w:rsid w:val="009F2A17"/>
    <w:rsid w:val="009F6718"/>
    <w:rsid w:val="009F6DD2"/>
    <w:rsid w:val="00A0045F"/>
    <w:rsid w:val="00A012AC"/>
    <w:rsid w:val="00A019C0"/>
    <w:rsid w:val="00A03B35"/>
    <w:rsid w:val="00A06509"/>
    <w:rsid w:val="00A073AD"/>
    <w:rsid w:val="00A11024"/>
    <w:rsid w:val="00A16A44"/>
    <w:rsid w:val="00A208BF"/>
    <w:rsid w:val="00A21273"/>
    <w:rsid w:val="00A227DE"/>
    <w:rsid w:val="00A23EEE"/>
    <w:rsid w:val="00A260F3"/>
    <w:rsid w:val="00A36EE3"/>
    <w:rsid w:val="00A462DA"/>
    <w:rsid w:val="00A46D47"/>
    <w:rsid w:val="00A476D4"/>
    <w:rsid w:val="00A5070B"/>
    <w:rsid w:val="00A62378"/>
    <w:rsid w:val="00A62835"/>
    <w:rsid w:val="00A6361B"/>
    <w:rsid w:val="00A662B6"/>
    <w:rsid w:val="00A71454"/>
    <w:rsid w:val="00A7206A"/>
    <w:rsid w:val="00A73260"/>
    <w:rsid w:val="00A744D0"/>
    <w:rsid w:val="00A75B74"/>
    <w:rsid w:val="00A860D8"/>
    <w:rsid w:val="00A8635A"/>
    <w:rsid w:val="00A86F78"/>
    <w:rsid w:val="00A90FF6"/>
    <w:rsid w:val="00A92442"/>
    <w:rsid w:val="00AA6866"/>
    <w:rsid w:val="00AB1479"/>
    <w:rsid w:val="00AB1CC9"/>
    <w:rsid w:val="00AC2679"/>
    <w:rsid w:val="00AC3954"/>
    <w:rsid w:val="00AC76A0"/>
    <w:rsid w:val="00AC7B9B"/>
    <w:rsid w:val="00AD0038"/>
    <w:rsid w:val="00AD0D43"/>
    <w:rsid w:val="00AD5202"/>
    <w:rsid w:val="00AE1915"/>
    <w:rsid w:val="00AE1AE5"/>
    <w:rsid w:val="00AE66E8"/>
    <w:rsid w:val="00AE6E97"/>
    <w:rsid w:val="00AF091C"/>
    <w:rsid w:val="00AF17DF"/>
    <w:rsid w:val="00B00F61"/>
    <w:rsid w:val="00B01AF0"/>
    <w:rsid w:val="00B0326D"/>
    <w:rsid w:val="00B0379B"/>
    <w:rsid w:val="00B06415"/>
    <w:rsid w:val="00B07CD4"/>
    <w:rsid w:val="00B128D0"/>
    <w:rsid w:val="00B1443F"/>
    <w:rsid w:val="00B14E75"/>
    <w:rsid w:val="00B16B13"/>
    <w:rsid w:val="00B16C54"/>
    <w:rsid w:val="00B174D1"/>
    <w:rsid w:val="00B20209"/>
    <w:rsid w:val="00B21124"/>
    <w:rsid w:val="00B32F75"/>
    <w:rsid w:val="00B33422"/>
    <w:rsid w:val="00B41429"/>
    <w:rsid w:val="00B474FE"/>
    <w:rsid w:val="00B50599"/>
    <w:rsid w:val="00B50BA3"/>
    <w:rsid w:val="00B510A9"/>
    <w:rsid w:val="00B513ED"/>
    <w:rsid w:val="00B53CF6"/>
    <w:rsid w:val="00B53D8D"/>
    <w:rsid w:val="00B54058"/>
    <w:rsid w:val="00B54108"/>
    <w:rsid w:val="00B5773A"/>
    <w:rsid w:val="00B5795F"/>
    <w:rsid w:val="00B602E2"/>
    <w:rsid w:val="00B604DC"/>
    <w:rsid w:val="00B61035"/>
    <w:rsid w:val="00B614D2"/>
    <w:rsid w:val="00B6276A"/>
    <w:rsid w:val="00B642B7"/>
    <w:rsid w:val="00B64DD2"/>
    <w:rsid w:val="00B66864"/>
    <w:rsid w:val="00B66FF1"/>
    <w:rsid w:val="00B70110"/>
    <w:rsid w:val="00B707C4"/>
    <w:rsid w:val="00B74EC6"/>
    <w:rsid w:val="00B75642"/>
    <w:rsid w:val="00B76695"/>
    <w:rsid w:val="00B85E14"/>
    <w:rsid w:val="00B90EBE"/>
    <w:rsid w:val="00B9304F"/>
    <w:rsid w:val="00B9442F"/>
    <w:rsid w:val="00B9729B"/>
    <w:rsid w:val="00BA2BF8"/>
    <w:rsid w:val="00BA3BF8"/>
    <w:rsid w:val="00BA4A8F"/>
    <w:rsid w:val="00BA5EFD"/>
    <w:rsid w:val="00BA6C67"/>
    <w:rsid w:val="00BA6FFB"/>
    <w:rsid w:val="00BB0860"/>
    <w:rsid w:val="00BB1809"/>
    <w:rsid w:val="00BB2428"/>
    <w:rsid w:val="00BB2995"/>
    <w:rsid w:val="00BB403E"/>
    <w:rsid w:val="00BB4E8C"/>
    <w:rsid w:val="00BB4F63"/>
    <w:rsid w:val="00BB6860"/>
    <w:rsid w:val="00BC5E50"/>
    <w:rsid w:val="00BC6F23"/>
    <w:rsid w:val="00BC7FF0"/>
    <w:rsid w:val="00BD134D"/>
    <w:rsid w:val="00BD174E"/>
    <w:rsid w:val="00BD76BD"/>
    <w:rsid w:val="00BE0FFB"/>
    <w:rsid w:val="00BE1A48"/>
    <w:rsid w:val="00BE2E3C"/>
    <w:rsid w:val="00BE3702"/>
    <w:rsid w:val="00BE3715"/>
    <w:rsid w:val="00BE4B50"/>
    <w:rsid w:val="00BE70FE"/>
    <w:rsid w:val="00BF0160"/>
    <w:rsid w:val="00BF622C"/>
    <w:rsid w:val="00C002B5"/>
    <w:rsid w:val="00C01382"/>
    <w:rsid w:val="00C066CD"/>
    <w:rsid w:val="00C11194"/>
    <w:rsid w:val="00C122BA"/>
    <w:rsid w:val="00C13CC6"/>
    <w:rsid w:val="00C17BFE"/>
    <w:rsid w:val="00C23108"/>
    <w:rsid w:val="00C23F67"/>
    <w:rsid w:val="00C30681"/>
    <w:rsid w:val="00C36026"/>
    <w:rsid w:val="00C42714"/>
    <w:rsid w:val="00C4315A"/>
    <w:rsid w:val="00C44592"/>
    <w:rsid w:val="00C45051"/>
    <w:rsid w:val="00C459E7"/>
    <w:rsid w:val="00C479ED"/>
    <w:rsid w:val="00C47DEC"/>
    <w:rsid w:val="00C55A7A"/>
    <w:rsid w:val="00C55F6C"/>
    <w:rsid w:val="00C60636"/>
    <w:rsid w:val="00C6287B"/>
    <w:rsid w:val="00C6499F"/>
    <w:rsid w:val="00C66F46"/>
    <w:rsid w:val="00C72E4E"/>
    <w:rsid w:val="00C74529"/>
    <w:rsid w:val="00C806E4"/>
    <w:rsid w:val="00C80D76"/>
    <w:rsid w:val="00C81426"/>
    <w:rsid w:val="00C82545"/>
    <w:rsid w:val="00C91090"/>
    <w:rsid w:val="00C911D7"/>
    <w:rsid w:val="00C93230"/>
    <w:rsid w:val="00C9463A"/>
    <w:rsid w:val="00C963E1"/>
    <w:rsid w:val="00C96C8C"/>
    <w:rsid w:val="00C96FDD"/>
    <w:rsid w:val="00CA0C58"/>
    <w:rsid w:val="00CA256B"/>
    <w:rsid w:val="00CB5E41"/>
    <w:rsid w:val="00CC0455"/>
    <w:rsid w:val="00CC1022"/>
    <w:rsid w:val="00CC2D5E"/>
    <w:rsid w:val="00CC3124"/>
    <w:rsid w:val="00CC49CD"/>
    <w:rsid w:val="00CC51AE"/>
    <w:rsid w:val="00CC5C49"/>
    <w:rsid w:val="00CD3C71"/>
    <w:rsid w:val="00CD4B15"/>
    <w:rsid w:val="00CD5F82"/>
    <w:rsid w:val="00CD693F"/>
    <w:rsid w:val="00CE03F1"/>
    <w:rsid w:val="00CE1345"/>
    <w:rsid w:val="00CE1C8C"/>
    <w:rsid w:val="00CE3933"/>
    <w:rsid w:val="00CE6DC4"/>
    <w:rsid w:val="00CF337B"/>
    <w:rsid w:val="00CF3AC5"/>
    <w:rsid w:val="00CF3E8A"/>
    <w:rsid w:val="00CF54DA"/>
    <w:rsid w:val="00D010A4"/>
    <w:rsid w:val="00D0377F"/>
    <w:rsid w:val="00D0424F"/>
    <w:rsid w:val="00D055DB"/>
    <w:rsid w:val="00D06A35"/>
    <w:rsid w:val="00D06D82"/>
    <w:rsid w:val="00D13CC2"/>
    <w:rsid w:val="00D1621F"/>
    <w:rsid w:val="00D2025D"/>
    <w:rsid w:val="00D2085E"/>
    <w:rsid w:val="00D24690"/>
    <w:rsid w:val="00D265DB"/>
    <w:rsid w:val="00D32CDB"/>
    <w:rsid w:val="00D3337C"/>
    <w:rsid w:val="00D337B0"/>
    <w:rsid w:val="00D33800"/>
    <w:rsid w:val="00D35B29"/>
    <w:rsid w:val="00D3698A"/>
    <w:rsid w:val="00D378FB"/>
    <w:rsid w:val="00D4369B"/>
    <w:rsid w:val="00D44352"/>
    <w:rsid w:val="00D45E9A"/>
    <w:rsid w:val="00D46E8B"/>
    <w:rsid w:val="00D5309E"/>
    <w:rsid w:val="00D560C0"/>
    <w:rsid w:val="00D60653"/>
    <w:rsid w:val="00D622BF"/>
    <w:rsid w:val="00D64414"/>
    <w:rsid w:val="00D6684D"/>
    <w:rsid w:val="00D66C74"/>
    <w:rsid w:val="00D67280"/>
    <w:rsid w:val="00D70292"/>
    <w:rsid w:val="00D70DC0"/>
    <w:rsid w:val="00D76AB3"/>
    <w:rsid w:val="00D77391"/>
    <w:rsid w:val="00D77BF3"/>
    <w:rsid w:val="00D84B2B"/>
    <w:rsid w:val="00D84D75"/>
    <w:rsid w:val="00D84F81"/>
    <w:rsid w:val="00D8636F"/>
    <w:rsid w:val="00D906C3"/>
    <w:rsid w:val="00D93B85"/>
    <w:rsid w:val="00D95920"/>
    <w:rsid w:val="00D9649E"/>
    <w:rsid w:val="00D975F6"/>
    <w:rsid w:val="00DA1EFC"/>
    <w:rsid w:val="00DA2CB2"/>
    <w:rsid w:val="00DA78E6"/>
    <w:rsid w:val="00DA7DEA"/>
    <w:rsid w:val="00DB2D1A"/>
    <w:rsid w:val="00DB61CC"/>
    <w:rsid w:val="00DB789C"/>
    <w:rsid w:val="00DB7BB3"/>
    <w:rsid w:val="00DB7E30"/>
    <w:rsid w:val="00DC11F1"/>
    <w:rsid w:val="00DC26F4"/>
    <w:rsid w:val="00DC72D5"/>
    <w:rsid w:val="00DD6459"/>
    <w:rsid w:val="00DE1A70"/>
    <w:rsid w:val="00DE1FC2"/>
    <w:rsid w:val="00DE3128"/>
    <w:rsid w:val="00DE4E50"/>
    <w:rsid w:val="00DE5179"/>
    <w:rsid w:val="00DE5940"/>
    <w:rsid w:val="00DF21A9"/>
    <w:rsid w:val="00DF260D"/>
    <w:rsid w:val="00DF26C2"/>
    <w:rsid w:val="00DF311B"/>
    <w:rsid w:val="00DF3A28"/>
    <w:rsid w:val="00DF3D88"/>
    <w:rsid w:val="00DF62D7"/>
    <w:rsid w:val="00E077F3"/>
    <w:rsid w:val="00E155FE"/>
    <w:rsid w:val="00E17BDF"/>
    <w:rsid w:val="00E21106"/>
    <w:rsid w:val="00E23B04"/>
    <w:rsid w:val="00E24E27"/>
    <w:rsid w:val="00E30A92"/>
    <w:rsid w:val="00E318BD"/>
    <w:rsid w:val="00E338A9"/>
    <w:rsid w:val="00E355F6"/>
    <w:rsid w:val="00E35942"/>
    <w:rsid w:val="00E37DA8"/>
    <w:rsid w:val="00E4140D"/>
    <w:rsid w:val="00E42D38"/>
    <w:rsid w:val="00E449D1"/>
    <w:rsid w:val="00E47190"/>
    <w:rsid w:val="00E50757"/>
    <w:rsid w:val="00E5268D"/>
    <w:rsid w:val="00E56335"/>
    <w:rsid w:val="00E576DA"/>
    <w:rsid w:val="00E604AE"/>
    <w:rsid w:val="00E61486"/>
    <w:rsid w:val="00E62290"/>
    <w:rsid w:val="00E623B8"/>
    <w:rsid w:val="00E63294"/>
    <w:rsid w:val="00E6682A"/>
    <w:rsid w:val="00E67D96"/>
    <w:rsid w:val="00E71C22"/>
    <w:rsid w:val="00E71DDE"/>
    <w:rsid w:val="00E72926"/>
    <w:rsid w:val="00E7447C"/>
    <w:rsid w:val="00E77A6B"/>
    <w:rsid w:val="00E8053D"/>
    <w:rsid w:val="00E8091D"/>
    <w:rsid w:val="00E84EDA"/>
    <w:rsid w:val="00E863B2"/>
    <w:rsid w:val="00E9679B"/>
    <w:rsid w:val="00EA0DDA"/>
    <w:rsid w:val="00EA158B"/>
    <w:rsid w:val="00EB3178"/>
    <w:rsid w:val="00EB5167"/>
    <w:rsid w:val="00EC4264"/>
    <w:rsid w:val="00EC5FAE"/>
    <w:rsid w:val="00EC66A8"/>
    <w:rsid w:val="00EE03C6"/>
    <w:rsid w:val="00EE5DBD"/>
    <w:rsid w:val="00EF08F8"/>
    <w:rsid w:val="00EF0DF2"/>
    <w:rsid w:val="00EF62E3"/>
    <w:rsid w:val="00EF7938"/>
    <w:rsid w:val="00F01A2E"/>
    <w:rsid w:val="00F02211"/>
    <w:rsid w:val="00F03A28"/>
    <w:rsid w:val="00F106E1"/>
    <w:rsid w:val="00F1274A"/>
    <w:rsid w:val="00F15095"/>
    <w:rsid w:val="00F16732"/>
    <w:rsid w:val="00F16FF0"/>
    <w:rsid w:val="00F257AE"/>
    <w:rsid w:val="00F26749"/>
    <w:rsid w:val="00F34218"/>
    <w:rsid w:val="00F34B27"/>
    <w:rsid w:val="00F407BA"/>
    <w:rsid w:val="00F41069"/>
    <w:rsid w:val="00F43E98"/>
    <w:rsid w:val="00F45377"/>
    <w:rsid w:val="00F471D2"/>
    <w:rsid w:val="00F624CC"/>
    <w:rsid w:val="00F62941"/>
    <w:rsid w:val="00F65114"/>
    <w:rsid w:val="00F6607D"/>
    <w:rsid w:val="00F66368"/>
    <w:rsid w:val="00F70C01"/>
    <w:rsid w:val="00F70DDC"/>
    <w:rsid w:val="00F712BA"/>
    <w:rsid w:val="00F71744"/>
    <w:rsid w:val="00F80735"/>
    <w:rsid w:val="00F80F3F"/>
    <w:rsid w:val="00F8309D"/>
    <w:rsid w:val="00F84C8C"/>
    <w:rsid w:val="00F8505F"/>
    <w:rsid w:val="00F8706C"/>
    <w:rsid w:val="00F90659"/>
    <w:rsid w:val="00F90EE8"/>
    <w:rsid w:val="00F94432"/>
    <w:rsid w:val="00FA05BB"/>
    <w:rsid w:val="00FA061A"/>
    <w:rsid w:val="00FA09B3"/>
    <w:rsid w:val="00FA2296"/>
    <w:rsid w:val="00FA6995"/>
    <w:rsid w:val="00FA78A0"/>
    <w:rsid w:val="00FB201F"/>
    <w:rsid w:val="00FB2BEC"/>
    <w:rsid w:val="00FB3F5D"/>
    <w:rsid w:val="00FB5174"/>
    <w:rsid w:val="00FB5DE3"/>
    <w:rsid w:val="00FB5DF4"/>
    <w:rsid w:val="00FB65A8"/>
    <w:rsid w:val="00FB7FA7"/>
    <w:rsid w:val="00FC0BB6"/>
    <w:rsid w:val="00FD1667"/>
    <w:rsid w:val="00FD482A"/>
    <w:rsid w:val="00FD6340"/>
    <w:rsid w:val="00FE1FDF"/>
    <w:rsid w:val="00FE203F"/>
    <w:rsid w:val="00FE3F12"/>
    <w:rsid w:val="00FE614F"/>
    <w:rsid w:val="00FE7ABF"/>
    <w:rsid w:val="00FE7DD4"/>
    <w:rsid w:val="00FF293B"/>
    <w:rsid w:val="00FF4107"/>
    <w:rsid w:val="00FF41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921831"/>
  <w14:defaultImageDpi w14:val="300"/>
  <w15:docId w15:val="{5EE41A22-E40F-B94E-B784-1E0836FF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0D"/>
    <w:rPr>
      <w:sz w:val="24"/>
      <w:szCs w:val="24"/>
      <w:lang w:val="en-US"/>
    </w:rPr>
  </w:style>
  <w:style w:type="paragraph" w:styleId="Heading1">
    <w:name w:val="heading 1"/>
    <w:basedOn w:val="Normal"/>
    <w:next w:val="Normal"/>
    <w:link w:val="Heading1Char"/>
    <w:uiPriority w:val="9"/>
    <w:qFormat/>
    <w:rsid w:val="002D1E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4F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A429A"/>
    <w:pPr>
      <w:keepNext/>
      <w:outlineLvl w:val="2"/>
    </w:pPr>
    <w:rPr>
      <w:rFonts w:ascii="Arial" w:eastAsia="Times New Roman" w:hAnsi="Arial" w:cs="Arial"/>
      <w:color w:val="FF0000"/>
      <w:sz w:val="36"/>
      <w:lang w:val="en-GB"/>
    </w:rPr>
  </w:style>
  <w:style w:type="paragraph" w:styleId="Heading6">
    <w:name w:val="heading 6"/>
    <w:basedOn w:val="Normal"/>
    <w:next w:val="Normal"/>
    <w:qFormat/>
    <w:rsid w:val="004A429A"/>
    <w:pPr>
      <w:spacing w:before="240" w:after="60"/>
      <w:outlineLvl w:val="5"/>
    </w:pPr>
    <w:rPr>
      <w:rFonts w:ascii="Times New Roman" w:hAnsi="Times New Roman"/>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146"/>
    <w:pPr>
      <w:tabs>
        <w:tab w:val="center" w:pos="4320"/>
        <w:tab w:val="right" w:pos="8640"/>
      </w:tabs>
    </w:pPr>
  </w:style>
  <w:style w:type="character" w:customStyle="1" w:styleId="HeaderChar">
    <w:name w:val="Header Char"/>
    <w:basedOn w:val="DefaultParagraphFont"/>
    <w:link w:val="Header"/>
    <w:uiPriority w:val="99"/>
    <w:rsid w:val="00327146"/>
  </w:style>
  <w:style w:type="paragraph" w:styleId="Footer">
    <w:name w:val="footer"/>
    <w:basedOn w:val="Normal"/>
    <w:link w:val="FooterChar"/>
    <w:unhideWhenUsed/>
    <w:rsid w:val="00327146"/>
    <w:pPr>
      <w:tabs>
        <w:tab w:val="center" w:pos="4320"/>
        <w:tab w:val="right" w:pos="8640"/>
      </w:tabs>
    </w:pPr>
  </w:style>
  <w:style w:type="character" w:customStyle="1" w:styleId="FooterChar">
    <w:name w:val="Footer Char"/>
    <w:basedOn w:val="DefaultParagraphFont"/>
    <w:link w:val="Footer"/>
    <w:uiPriority w:val="99"/>
    <w:rsid w:val="00327146"/>
  </w:style>
  <w:style w:type="character" w:styleId="Hyperlink">
    <w:name w:val="Hyperlink"/>
    <w:rsid w:val="004A429A"/>
    <w:rPr>
      <w:color w:val="0000FF"/>
      <w:u w:val="single"/>
    </w:rPr>
  </w:style>
  <w:style w:type="table" w:styleId="TableGrid">
    <w:name w:val="Table Grid"/>
    <w:basedOn w:val="TableNormal"/>
    <w:rsid w:val="004A429A"/>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13C60"/>
    <w:rPr>
      <w:color w:val="800080"/>
      <w:u w:val="single"/>
    </w:rPr>
  </w:style>
  <w:style w:type="paragraph" w:styleId="BalloonText">
    <w:name w:val="Balloon Text"/>
    <w:basedOn w:val="Normal"/>
    <w:link w:val="BalloonTextChar"/>
    <w:uiPriority w:val="99"/>
    <w:semiHidden/>
    <w:unhideWhenUsed/>
    <w:rsid w:val="003536BA"/>
    <w:rPr>
      <w:rFonts w:ascii="Lucida Grande" w:hAnsi="Lucida Grande" w:cs="Lucida Grande"/>
      <w:sz w:val="18"/>
      <w:szCs w:val="18"/>
    </w:rPr>
  </w:style>
  <w:style w:type="character" w:customStyle="1" w:styleId="BalloonTextChar">
    <w:name w:val="Balloon Text Char"/>
    <w:link w:val="BalloonText"/>
    <w:uiPriority w:val="99"/>
    <w:semiHidden/>
    <w:rsid w:val="003536BA"/>
    <w:rPr>
      <w:rFonts w:ascii="Lucida Grande" w:hAnsi="Lucida Grande" w:cs="Lucida Grande"/>
      <w:sz w:val="18"/>
      <w:szCs w:val="18"/>
      <w:lang w:val="en-US"/>
    </w:rPr>
  </w:style>
  <w:style w:type="paragraph" w:styleId="ListParagraph">
    <w:name w:val="List Paragraph"/>
    <w:basedOn w:val="Normal"/>
    <w:uiPriority w:val="34"/>
    <w:qFormat/>
    <w:rsid w:val="003E7E22"/>
    <w:pPr>
      <w:ind w:left="720"/>
      <w:contextualSpacing/>
    </w:pPr>
  </w:style>
  <w:style w:type="character" w:customStyle="1" w:styleId="Heading2Char">
    <w:name w:val="Heading 2 Char"/>
    <w:basedOn w:val="DefaultParagraphFont"/>
    <w:link w:val="Heading2"/>
    <w:uiPriority w:val="9"/>
    <w:rsid w:val="00D84F81"/>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D84F81"/>
    <w:rPr>
      <w:color w:val="605E5C"/>
      <w:shd w:val="clear" w:color="auto" w:fill="E1DFDD"/>
    </w:rPr>
  </w:style>
  <w:style w:type="paragraph" w:styleId="FootnoteText">
    <w:name w:val="footnote text"/>
    <w:basedOn w:val="Normal"/>
    <w:link w:val="FootnoteTextChar"/>
    <w:uiPriority w:val="99"/>
    <w:semiHidden/>
    <w:unhideWhenUsed/>
    <w:rsid w:val="008E4E21"/>
    <w:rPr>
      <w:sz w:val="20"/>
      <w:szCs w:val="20"/>
    </w:rPr>
  </w:style>
  <w:style w:type="character" w:customStyle="1" w:styleId="FootnoteTextChar">
    <w:name w:val="Footnote Text Char"/>
    <w:basedOn w:val="DefaultParagraphFont"/>
    <w:link w:val="FootnoteText"/>
    <w:uiPriority w:val="99"/>
    <w:semiHidden/>
    <w:rsid w:val="008E4E21"/>
    <w:rPr>
      <w:lang w:val="en-US"/>
    </w:rPr>
  </w:style>
  <w:style w:type="character" w:styleId="FootnoteReference">
    <w:name w:val="footnote reference"/>
    <w:basedOn w:val="DefaultParagraphFont"/>
    <w:uiPriority w:val="99"/>
    <w:semiHidden/>
    <w:unhideWhenUsed/>
    <w:rsid w:val="008E4E21"/>
    <w:rPr>
      <w:vertAlign w:val="superscript"/>
    </w:rPr>
  </w:style>
  <w:style w:type="paragraph" w:styleId="NormalWeb">
    <w:name w:val="Normal (Web)"/>
    <w:basedOn w:val="Normal"/>
    <w:uiPriority w:val="99"/>
    <w:unhideWhenUsed/>
    <w:rsid w:val="00A260F3"/>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basedOn w:val="DefaultParagraphFont"/>
    <w:uiPriority w:val="99"/>
    <w:semiHidden/>
    <w:unhideWhenUsed/>
    <w:rsid w:val="00452999"/>
    <w:rPr>
      <w:sz w:val="16"/>
      <w:szCs w:val="16"/>
    </w:rPr>
  </w:style>
  <w:style w:type="paragraph" w:styleId="CommentText">
    <w:name w:val="annotation text"/>
    <w:basedOn w:val="Normal"/>
    <w:link w:val="CommentTextChar"/>
    <w:uiPriority w:val="99"/>
    <w:semiHidden/>
    <w:unhideWhenUsed/>
    <w:rsid w:val="00452999"/>
    <w:rPr>
      <w:sz w:val="20"/>
      <w:szCs w:val="20"/>
    </w:rPr>
  </w:style>
  <w:style w:type="character" w:customStyle="1" w:styleId="CommentTextChar">
    <w:name w:val="Comment Text Char"/>
    <w:basedOn w:val="DefaultParagraphFont"/>
    <w:link w:val="CommentText"/>
    <w:uiPriority w:val="99"/>
    <w:semiHidden/>
    <w:rsid w:val="00452999"/>
    <w:rPr>
      <w:lang w:val="en-US"/>
    </w:rPr>
  </w:style>
  <w:style w:type="paragraph" w:styleId="CommentSubject">
    <w:name w:val="annotation subject"/>
    <w:basedOn w:val="CommentText"/>
    <w:next w:val="CommentText"/>
    <w:link w:val="CommentSubjectChar"/>
    <w:uiPriority w:val="99"/>
    <w:semiHidden/>
    <w:unhideWhenUsed/>
    <w:rsid w:val="00452999"/>
    <w:rPr>
      <w:b/>
      <w:bCs/>
    </w:rPr>
  </w:style>
  <w:style w:type="character" w:customStyle="1" w:styleId="CommentSubjectChar">
    <w:name w:val="Comment Subject Char"/>
    <w:basedOn w:val="CommentTextChar"/>
    <w:link w:val="CommentSubject"/>
    <w:uiPriority w:val="99"/>
    <w:semiHidden/>
    <w:rsid w:val="00452999"/>
    <w:rPr>
      <w:b/>
      <w:bCs/>
      <w:lang w:val="en-US"/>
    </w:rPr>
  </w:style>
  <w:style w:type="character" w:customStyle="1" w:styleId="apple-converted-space">
    <w:name w:val="apple-converted-space"/>
    <w:basedOn w:val="DefaultParagraphFont"/>
    <w:rsid w:val="00A03B35"/>
  </w:style>
  <w:style w:type="character" w:styleId="Emphasis">
    <w:name w:val="Emphasis"/>
    <w:basedOn w:val="DefaultParagraphFont"/>
    <w:uiPriority w:val="20"/>
    <w:qFormat/>
    <w:rsid w:val="00A03B35"/>
    <w:rPr>
      <w:i/>
      <w:iCs/>
    </w:rPr>
  </w:style>
  <w:style w:type="character" w:styleId="Strong">
    <w:name w:val="Strong"/>
    <w:basedOn w:val="DefaultParagraphFont"/>
    <w:uiPriority w:val="22"/>
    <w:qFormat/>
    <w:rsid w:val="00A03B35"/>
    <w:rPr>
      <w:b/>
      <w:bCs/>
    </w:rPr>
  </w:style>
  <w:style w:type="character" w:styleId="PageNumber">
    <w:name w:val="page number"/>
    <w:basedOn w:val="DefaultParagraphFont"/>
    <w:uiPriority w:val="99"/>
    <w:semiHidden/>
    <w:unhideWhenUsed/>
    <w:rsid w:val="00BA6FFB"/>
  </w:style>
  <w:style w:type="character" w:customStyle="1" w:styleId="Heading1Char">
    <w:name w:val="Heading 1 Char"/>
    <w:basedOn w:val="DefaultParagraphFont"/>
    <w:link w:val="Heading1"/>
    <w:uiPriority w:val="9"/>
    <w:rsid w:val="002D1E27"/>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rsid w:val="00C459E7"/>
    <w:rPr>
      <w:rFonts w:ascii="Arial" w:eastAsia="Times New Roman" w:hAnsi="Arial" w:cs="Arial"/>
      <w:color w:val="FF0000"/>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6557">
      <w:bodyDiv w:val="1"/>
      <w:marLeft w:val="0"/>
      <w:marRight w:val="0"/>
      <w:marTop w:val="0"/>
      <w:marBottom w:val="0"/>
      <w:divBdr>
        <w:top w:val="none" w:sz="0" w:space="0" w:color="auto"/>
        <w:left w:val="none" w:sz="0" w:space="0" w:color="auto"/>
        <w:bottom w:val="none" w:sz="0" w:space="0" w:color="auto"/>
        <w:right w:val="none" w:sz="0" w:space="0" w:color="auto"/>
      </w:divBdr>
    </w:div>
    <w:div w:id="896286101">
      <w:bodyDiv w:val="1"/>
      <w:marLeft w:val="0"/>
      <w:marRight w:val="0"/>
      <w:marTop w:val="0"/>
      <w:marBottom w:val="0"/>
      <w:divBdr>
        <w:top w:val="none" w:sz="0" w:space="0" w:color="auto"/>
        <w:left w:val="none" w:sz="0" w:space="0" w:color="auto"/>
        <w:bottom w:val="none" w:sz="0" w:space="0" w:color="auto"/>
        <w:right w:val="none" w:sz="0" w:space="0" w:color="auto"/>
      </w:divBdr>
    </w:div>
    <w:div w:id="1126000804">
      <w:bodyDiv w:val="1"/>
      <w:marLeft w:val="0"/>
      <w:marRight w:val="0"/>
      <w:marTop w:val="0"/>
      <w:marBottom w:val="0"/>
      <w:divBdr>
        <w:top w:val="none" w:sz="0" w:space="0" w:color="auto"/>
        <w:left w:val="none" w:sz="0" w:space="0" w:color="auto"/>
        <w:bottom w:val="none" w:sz="0" w:space="0" w:color="auto"/>
        <w:right w:val="none" w:sz="0" w:space="0" w:color="auto"/>
      </w:divBdr>
    </w:div>
    <w:div w:id="1267998348">
      <w:bodyDiv w:val="1"/>
      <w:marLeft w:val="0"/>
      <w:marRight w:val="0"/>
      <w:marTop w:val="0"/>
      <w:marBottom w:val="0"/>
      <w:divBdr>
        <w:top w:val="none" w:sz="0" w:space="0" w:color="auto"/>
        <w:left w:val="none" w:sz="0" w:space="0" w:color="auto"/>
        <w:bottom w:val="none" w:sz="0" w:space="0" w:color="auto"/>
        <w:right w:val="none" w:sz="0" w:space="0" w:color="auto"/>
      </w:divBdr>
      <w:divsChild>
        <w:div w:id="1621765762">
          <w:marLeft w:val="0"/>
          <w:marRight w:val="0"/>
          <w:marTop w:val="0"/>
          <w:marBottom w:val="0"/>
          <w:divBdr>
            <w:top w:val="none" w:sz="0" w:space="0" w:color="auto"/>
            <w:left w:val="none" w:sz="0" w:space="0" w:color="auto"/>
            <w:bottom w:val="none" w:sz="0" w:space="0" w:color="auto"/>
            <w:right w:val="none" w:sz="0" w:space="0" w:color="auto"/>
          </w:divBdr>
          <w:divsChild>
            <w:div w:id="14160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963">
      <w:bodyDiv w:val="1"/>
      <w:marLeft w:val="0"/>
      <w:marRight w:val="0"/>
      <w:marTop w:val="0"/>
      <w:marBottom w:val="0"/>
      <w:divBdr>
        <w:top w:val="none" w:sz="0" w:space="0" w:color="auto"/>
        <w:left w:val="none" w:sz="0" w:space="0" w:color="auto"/>
        <w:bottom w:val="none" w:sz="0" w:space="0" w:color="auto"/>
        <w:right w:val="none" w:sz="0" w:space="0" w:color="auto"/>
      </w:divBdr>
    </w:div>
    <w:div w:id="1692493339">
      <w:bodyDiv w:val="1"/>
      <w:marLeft w:val="0"/>
      <w:marRight w:val="0"/>
      <w:marTop w:val="0"/>
      <w:marBottom w:val="0"/>
      <w:divBdr>
        <w:top w:val="none" w:sz="0" w:space="0" w:color="auto"/>
        <w:left w:val="none" w:sz="0" w:space="0" w:color="auto"/>
        <w:bottom w:val="none" w:sz="0" w:space="0" w:color="auto"/>
        <w:right w:val="none" w:sz="0" w:space="0" w:color="auto"/>
      </w:divBdr>
    </w:div>
    <w:div w:id="1793130560">
      <w:bodyDiv w:val="1"/>
      <w:marLeft w:val="0"/>
      <w:marRight w:val="0"/>
      <w:marTop w:val="0"/>
      <w:marBottom w:val="0"/>
      <w:divBdr>
        <w:top w:val="none" w:sz="0" w:space="0" w:color="auto"/>
        <w:left w:val="none" w:sz="0" w:space="0" w:color="auto"/>
        <w:bottom w:val="none" w:sz="0" w:space="0" w:color="auto"/>
        <w:right w:val="none" w:sz="0" w:space="0" w:color="auto"/>
      </w:divBdr>
      <w:divsChild>
        <w:div w:id="62067910">
          <w:marLeft w:val="0"/>
          <w:marRight w:val="0"/>
          <w:marTop w:val="0"/>
          <w:marBottom w:val="0"/>
          <w:divBdr>
            <w:top w:val="none" w:sz="0" w:space="0" w:color="auto"/>
            <w:left w:val="none" w:sz="0" w:space="0" w:color="auto"/>
            <w:bottom w:val="none" w:sz="0" w:space="0" w:color="auto"/>
            <w:right w:val="none" w:sz="0" w:space="0" w:color="auto"/>
          </w:divBdr>
          <w:divsChild>
            <w:div w:id="1356006811">
              <w:marLeft w:val="0"/>
              <w:marRight w:val="0"/>
              <w:marTop w:val="0"/>
              <w:marBottom w:val="0"/>
              <w:divBdr>
                <w:top w:val="none" w:sz="0" w:space="0" w:color="auto"/>
                <w:left w:val="none" w:sz="0" w:space="0" w:color="auto"/>
                <w:bottom w:val="none" w:sz="0" w:space="0" w:color="auto"/>
                <w:right w:val="none" w:sz="0" w:space="0" w:color="auto"/>
              </w:divBdr>
              <w:divsChild>
                <w:div w:id="1670517403">
                  <w:marLeft w:val="0"/>
                  <w:marRight w:val="0"/>
                  <w:marTop w:val="0"/>
                  <w:marBottom w:val="0"/>
                  <w:divBdr>
                    <w:top w:val="none" w:sz="0" w:space="0" w:color="auto"/>
                    <w:left w:val="none" w:sz="0" w:space="0" w:color="auto"/>
                    <w:bottom w:val="none" w:sz="0" w:space="0" w:color="auto"/>
                    <w:right w:val="none" w:sz="0" w:space="0" w:color="auto"/>
                  </w:divBdr>
                  <w:divsChild>
                    <w:div w:id="7829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tte@cvanwestmidlands.co.uk" TargetMode="External"/><Relationship Id="rId13" Type="http://schemas.openxmlformats.org/officeDocument/2006/relationships/hyperlink" Target="https://eastsideprojects.org/projects/what-if-digbeth/" TargetMode="External"/><Relationship Id="rId18" Type="http://schemas.openxmlformats.org/officeDocument/2006/relationships/hyperlink" Target="mailto:colette@cvanwestmidlands.co.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irminghamculture.co.uk/" TargetMode="External"/><Relationship Id="rId17" Type="http://schemas.openxmlformats.org/officeDocument/2006/relationships/hyperlink" Target="mailto:colette@cvanwestmidlands.co.uk" TargetMode="External"/><Relationship Id="rId2" Type="http://schemas.openxmlformats.org/officeDocument/2006/relationships/numbering" Target="numbering.xml"/><Relationship Id="rId16" Type="http://schemas.openxmlformats.org/officeDocument/2006/relationships/hyperlink" Target="https://docs.google.com/forms/d/e/1FAIpQLSfA8LfITgt_MsiDTf2I6XznIGx2tbegL0ag31i1So8AY-LMnw/viewform?usp=sharing&amp;ouid=1027789693714846675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sharts.org/" TargetMode="External"/><Relationship Id="rId5" Type="http://schemas.openxmlformats.org/officeDocument/2006/relationships/webSettings" Target="webSettings.xml"/><Relationship Id="rId15" Type="http://schemas.openxmlformats.org/officeDocument/2006/relationships/hyperlink" Target="https://www.wmca.org.uk/" TargetMode="External"/><Relationship Id="rId23" Type="http://schemas.openxmlformats.org/officeDocument/2006/relationships/theme" Target="theme/theme1.xml"/><Relationship Id="rId10" Type="http://schemas.openxmlformats.org/officeDocument/2006/relationships/hyperlink" Target="https://cvan.a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vanwestmidlands.co.uk/" TargetMode="External"/><Relationship Id="rId14" Type="http://schemas.openxmlformats.org/officeDocument/2006/relationships/hyperlink" Target="https://www.birmingham.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olette@cvanwestmidlands.co.uk" TargetMode="External"/><Relationship Id="rId2" Type="http://schemas.openxmlformats.org/officeDocument/2006/relationships/hyperlink" Target="http://www.cvanwestmidlands.co.uk" TargetMode="External"/><Relationship Id="rId1" Type="http://schemas.openxmlformats.org/officeDocument/2006/relationships/hyperlink" Target="mailto:colette@cvanwestmidlands.co.uk"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http://www.cvanwestmidlands.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537D-740A-FD47-A044-26492CD5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STUDIO APPLICATION</vt:lpstr>
    </vt:vector>
  </TitlesOfParts>
  <Company>Reactor</Company>
  <LinksUpToDate>false</LinksUpToDate>
  <CharactersWithSpaces>15300</CharactersWithSpaces>
  <SharedDoc>false</SharedDoc>
  <HLinks>
    <vt:vector size="24" baseType="variant">
      <vt:variant>
        <vt:i4>3735560</vt:i4>
      </vt:variant>
      <vt:variant>
        <vt:i4>6</vt:i4>
      </vt:variant>
      <vt:variant>
        <vt:i4>0</vt:i4>
      </vt:variant>
      <vt:variant>
        <vt:i4>5</vt:i4>
      </vt:variant>
      <vt:variant>
        <vt:lpwstr>mailto:niki@weareprimary.org</vt:lpwstr>
      </vt:variant>
      <vt:variant>
        <vt:lpwstr/>
      </vt:variant>
      <vt:variant>
        <vt:i4>3342345</vt:i4>
      </vt:variant>
      <vt:variant>
        <vt:i4>3</vt:i4>
      </vt:variant>
      <vt:variant>
        <vt:i4>0</vt:i4>
      </vt:variant>
      <vt:variant>
        <vt:i4>5</vt:i4>
      </vt:variant>
      <vt:variant>
        <vt:lpwstr>mailto:info@weareprimary.org</vt:lpwstr>
      </vt:variant>
      <vt:variant>
        <vt:lpwstr/>
      </vt:variant>
      <vt:variant>
        <vt:i4>3735560</vt:i4>
      </vt:variant>
      <vt:variant>
        <vt:i4>0</vt:i4>
      </vt:variant>
      <vt:variant>
        <vt:i4>0</vt:i4>
      </vt:variant>
      <vt:variant>
        <vt:i4>5</vt:i4>
      </vt:variant>
      <vt:variant>
        <vt:lpwstr>mailto:niki@weareprimary.org</vt:lpwstr>
      </vt:variant>
      <vt:variant>
        <vt:lpwstr/>
      </vt:variant>
      <vt:variant>
        <vt:i4>196658</vt:i4>
      </vt:variant>
      <vt:variant>
        <vt:i4>4561</vt:i4>
      </vt:variant>
      <vt:variant>
        <vt:i4>1025</vt:i4>
      </vt:variant>
      <vt:variant>
        <vt:i4>1</vt:i4>
      </vt:variant>
      <vt:variant>
        <vt:lpwstr>PR_strip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STUDIO APPLICATION</dc:title>
  <dc:subject/>
  <dc:creator>Jonathan</dc:creator>
  <cp:keywords/>
  <dc:description/>
  <cp:lastModifiedBy>Colette Griffin</cp:lastModifiedBy>
  <cp:revision>53</cp:revision>
  <cp:lastPrinted>2025-11-04T10:33:00Z</cp:lastPrinted>
  <dcterms:created xsi:type="dcterms:W3CDTF">2026-01-11T20:07:00Z</dcterms:created>
  <dcterms:modified xsi:type="dcterms:W3CDTF">2026-01-28T15:34:00Z</dcterms:modified>
</cp:coreProperties>
</file>