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C3CF" w14:textId="0BD7F027" w:rsidR="003D34AB" w:rsidRPr="00AF48B0" w:rsidRDefault="00F94879" w:rsidP="0045151A">
      <w:pPr>
        <w:spacing w:line="276" w:lineRule="auto"/>
        <w:jc w:val="both"/>
        <w:rPr>
          <w:rFonts w:ascii="Arial" w:hAnsi="Arial" w:cs="Arial"/>
          <w:b/>
          <w:sz w:val="28"/>
          <w:szCs w:val="28"/>
        </w:rPr>
      </w:pPr>
      <w:r w:rsidRPr="00FF1E3A">
        <w:rPr>
          <w:rFonts w:ascii="Arial" w:hAnsi="Arial" w:cs="Arial"/>
          <w:b/>
          <w:color w:val="0070C0"/>
          <w:sz w:val="28"/>
          <w:szCs w:val="28"/>
        </w:rPr>
        <w:t xml:space="preserve">Part 2: </w:t>
      </w:r>
      <w:r w:rsidR="003D34AB" w:rsidRPr="00FF1E3A">
        <w:rPr>
          <w:rFonts w:ascii="Arial" w:hAnsi="Arial" w:cs="Arial"/>
          <w:b/>
          <w:color w:val="0070C0"/>
          <w:sz w:val="28"/>
          <w:szCs w:val="28"/>
        </w:rPr>
        <w:t>Record of concern about a child/</w:t>
      </w:r>
      <w:r w:rsidR="00DC532A" w:rsidRPr="00FF1E3A">
        <w:rPr>
          <w:rFonts w:ascii="Arial" w:hAnsi="Arial" w:cs="Arial"/>
          <w:b/>
          <w:color w:val="0070C0"/>
          <w:sz w:val="28"/>
          <w:szCs w:val="28"/>
        </w:rPr>
        <w:t>adult’s</w:t>
      </w:r>
      <w:r w:rsidR="003D34AB" w:rsidRPr="00FF1E3A">
        <w:rPr>
          <w:rFonts w:ascii="Arial" w:hAnsi="Arial" w:cs="Arial"/>
          <w:b/>
          <w:color w:val="0070C0"/>
          <w:sz w:val="28"/>
          <w:szCs w:val="28"/>
        </w:rPr>
        <w:t xml:space="preserve"> safety and welfare</w:t>
      </w:r>
    </w:p>
    <w:p w14:paraId="5536CD91" w14:textId="411BA68F" w:rsidR="003D34AB" w:rsidRPr="00FF1E3A" w:rsidRDefault="003D34AB" w:rsidP="00AF48B0">
      <w:pPr>
        <w:spacing w:line="276" w:lineRule="auto"/>
        <w:rPr>
          <w:rFonts w:ascii="Arial" w:hAnsi="Arial" w:cs="Arial"/>
          <w:i/>
          <w:iCs/>
        </w:rPr>
      </w:pPr>
      <w:r w:rsidRPr="00FF1E3A">
        <w:rPr>
          <w:rFonts w:ascii="Arial" w:hAnsi="Arial" w:cs="Arial"/>
          <w:i/>
          <w:iCs/>
        </w:rPr>
        <w:t xml:space="preserve">(for use by </w:t>
      </w:r>
      <w:r w:rsidR="00DC532A" w:rsidRPr="00FF1E3A">
        <w:rPr>
          <w:rFonts w:ascii="Arial" w:hAnsi="Arial" w:cs="Arial"/>
          <w:i/>
          <w:iCs/>
        </w:rPr>
        <w:t>Safeguarding Coordinator</w:t>
      </w:r>
      <w:r w:rsidR="00FF1E3A">
        <w:rPr>
          <w:rFonts w:ascii="Arial" w:hAnsi="Arial" w:cs="Arial"/>
          <w:i/>
          <w:iCs/>
        </w:rPr>
        <w:t xml:space="preserve"> (DSL)</w:t>
      </w:r>
      <w:r w:rsidR="00C4113F" w:rsidRPr="00FF1E3A">
        <w:rPr>
          <w:rFonts w:ascii="Arial" w:hAnsi="Arial" w:cs="Arial"/>
          <w:i/>
          <w:iCs/>
        </w:rPr>
        <w:t xml:space="preserve"> - This form can be filled in electronically. If the form is handwritten care should be taken to ensure that the form is legible)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709"/>
        <w:gridCol w:w="1293"/>
        <w:gridCol w:w="514"/>
        <w:gridCol w:w="477"/>
        <w:gridCol w:w="1012"/>
        <w:gridCol w:w="248"/>
        <w:gridCol w:w="70"/>
        <w:gridCol w:w="71"/>
        <w:gridCol w:w="1736"/>
        <w:gridCol w:w="1808"/>
      </w:tblGrid>
      <w:tr w:rsidR="00FF1E3A" w:rsidRPr="00FF1E3A" w14:paraId="00EBE4E4" w14:textId="77777777" w:rsidTr="00DC532A">
        <w:trPr>
          <w:trHeight w:val="667"/>
        </w:trPr>
        <w:tc>
          <w:tcPr>
            <w:tcW w:w="1951" w:type="dxa"/>
          </w:tcPr>
          <w:p w14:paraId="327906B3" w14:textId="0A16FD96" w:rsidR="003D34AB" w:rsidRPr="00FF1E3A" w:rsidRDefault="00DC532A" w:rsidP="00AF48B0">
            <w:pPr>
              <w:overflowPunct w:val="0"/>
              <w:autoSpaceDE w:val="0"/>
              <w:autoSpaceDN w:val="0"/>
              <w:adjustRightInd w:val="0"/>
              <w:spacing w:before="120" w:after="120"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 xml:space="preserve">Information received by </w:t>
            </w:r>
            <w:r w:rsidR="00FF1E3A">
              <w:rPr>
                <w:rFonts w:ascii="Arial" w:hAnsi="Arial" w:cs="Arial"/>
                <w:b/>
                <w:bCs/>
                <w:color w:val="0070C0"/>
                <w:sz w:val="22"/>
                <w:szCs w:val="22"/>
              </w:rPr>
              <w:t>DSL</w:t>
            </w:r>
            <w:r w:rsidR="003D34AB" w:rsidRPr="00FF1E3A">
              <w:rPr>
                <w:rFonts w:ascii="Arial" w:hAnsi="Arial" w:cs="Arial"/>
                <w:b/>
                <w:bCs/>
                <w:color w:val="0070C0"/>
                <w:sz w:val="22"/>
                <w:szCs w:val="22"/>
              </w:rPr>
              <w:t>:</w:t>
            </w:r>
          </w:p>
        </w:tc>
        <w:tc>
          <w:tcPr>
            <w:tcW w:w="2002" w:type="dxa"/>
            <w:gridSpan w:val="2"/>
          </w:tcPr>
          <w:p w14:paraId="6802BE64"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Date:</w:t>
            </w:r>
          </w:p>
        </w:tc>
        <w:tc>
          <w:tcPr>
            <w:tcW w:w="2003" w:type="dxa"/>
            <w:gridSpan w:val="3"/>
          </w:tcPr>
          <w:p w14:paraId="4C4EF977"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Time completed:</w:t>
            </w:r>
          </w:p>
        </w:tc>
        <w:tc>
          <w:tcPr>
            <w:tcW w:w="3933" w:type="dxa"/>
            <w:gridSpan w:val="5"/>
          </w:tcPr>
          <w:p w14:paraId="0CC51CBB"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From whom:</w:t>
            </w:r>
          </w:p>
        </w:tc>
      </w:tr>
      <w:tr w:rsidR="00FF1E3A" w:rsidRPr="00FF1E3A" w14:paraId="67719A77" w14:textId="77777777" w:rsidTr="00A671E5">
        <w:trPr>
          <w:trHeight w:val="438"/>
        </w:trPr>
        <w:tc>
          <w:tcPr>
            <w:tcW w:w="1951" w:type="dxa"/>
            <w:vMerge w:val="restart"/>
          </w:tcPr>
          <w:p w14:paraId="74B89FB8"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Any advice sought, if applicable</w:t>
            </w:r>
          </w:p>
        </w:tc>
        <w:tc>
          <w:tcPr>
            <w:tcW w:w="2002" w:type="dxa"/>
            <w:gridSpan w:val="2"/>
          </w:tcPr>
          <w:p w14:paraId="69D44C14"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Date:</w:t>
            </w:r>
          </w:p>
        </w:tc>
        <w:tc>
          <w:tcPr>
            <w:tcW w:w="2003" w:type="dxa"/>
            <w:gridSpan w:val="3"/>
          </w:tcPr>
          <w:p w14:paraId="107798C6"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Time completed:</w:t>
            </w:r>
          </w:p>
        </w:tc>
        <w:tc>
          <w:tcPr>
            <w:tcW w:w="3933" w:type="dxa"/>
            <w:gridSpan w:val="5"/>
          </w:tcPr>
          <w:p w14:paraId="572CA0EC" w14:textId="77777777" w:rsidR="003D34AB" w:rsidRPr="00FF1E3A" w:rsidRDefault="00D92A68"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Source of advice</w:t>
            </w:r>
            <w:r w:rsidR="003D34AB" w:rsidRPr="00FF1E3A">
              <w:rPr>
                <w:rFonts w:ascii="Arial" w:hAnsi="Arial" w:cs="Arial"/>
                <w:b/>
                <w:bCs/>
                <w:color w:val="0070C0"/>
                <w:sz w:val="22"/>
                <w:szCs w:val="22"/>
              </w:rPr>
              <w:t>: name/organisation:</w:t>
            </w:r>
          </w:p>
          <w:p w14:paraId="66265207" w14:textId="77777777" w:rsidR="00D92A68" w:rsidRPr="00FF1E3A" w:rsidRDefault="00D92A68"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6725BDA4" w14:textId="77777777" w:rsidR="00D92A68" w:rsidRPr="00FF1E3A" w:rsidRDefault="00D92A68"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2DE93A62"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07E70663" w14:textId="77777777" w:rsidTr="00F94879">
        <w:trPr>
          <w:trHeight w:val="2090"/>
        </w:trPr>
        <w:tc>
          <w:tcPr>
            <w:tcW w:w="1951" w:type="dxa"/>
            <w:vMerge/>
          </w:tcPr>
          <w:p w14:paraId="0C3FB168"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p>
        </w:tc>
        <w:tc>
          <w:tcPr>
            <w:tcW w:w="7938" w:type="dxa"/>
            <w:gridSpan w:val="10"/>
          </w:tcPr>
          <w:p w14:paraId="0285A506"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Advice received:</w:t>
            </w:r>
          </w:p>
          <w:p w14:paraId="3213BD29" w14:textId="58F5F0C9"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6E233824" w14:textId="77777777" w:rsidR="00F94879" w:rsidRPr="00FF1E3A" w:rsidRDefault="00F94879"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152C7F33" w14:textId="77777777" w:rsidR="003D34AB"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Advice received about informing parents or in the case of adults, seeking consent/capacity</w:t>
            </w:r>
            <w:r w:rsidR="0056793A" w:rsidRPr="00FF1E3A">
              <w:rPr>
                <w:rFonts w:ascii="Arial" w:hAnsi="Arial" w:cs="Arial"/>
                <w:b/>
                <w:bCs/>
                <w:color w:val="0070C0"/>
                <w:sz w:val="22"/>
                <w:szCs w:val="22"/>
                <w:vertAlign w:val="superscript"/>
              </w:rPr>
              <w:t>1</w:t>
            </w:r>
            <w:r w:rsidRPr="00FF1E3A">
              <w:rPr>
                <w:rFonts w:ascii="Arial" w:hAnsi="Arial" w:cs="Arial"/>
                <w:b/>
                <w:bCs/>
                <w:color w:val="0070C0"/>
                <w:sz w:val="22"/>
                <w:szCs w:val="22"/>
              </w:rPr>
              <w:t>:</w:t>
            </w:r>
          </w:p>
          <w:p w14:paraId="30730FB4" w14:textId="77777777" w:rsidR="00F94879" w:rsidRPr="00FF1E3A" w:rsidRDefault="00F94879"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0A9A6D0A" w14:textId="77777777" w:rsidR="00F94879" w:rsidRPr="00FF1E3A" w:rsidRDefault="00F94879"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313636F4" w14:textId="492E26FC" w:rsidR="00F94879" w:rsidRPr="00FF1E3A" w:rsidRDefault="00F94879"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6158B853" w14:textId="77777777" w:rsidTr="00A671E5">
        <w:trPr>
          <w:trHeight w:val="438"/>
        </w:trPr>
        <w:tc>
          <w:tcPr>
            <w:tcW w:w="1951" w:type="dxa"/>
          </w:tcPr>
          <w:p w14:paraId="44ECABFA" w14:textId="77777777" w:rsidR="00D92A68" w:rsidRPr="00FF1E3A" w:rsidRDefault="00D92A68" w:rsidP="00AF48B0">
            <w:pPr>
              <w:overflowPunct w:val="0"/>
              <w:autoSpaceDE w:val="0"/>
              <w:autoSpaceDN w:val="0"/>
              <w:adjustRightInd w:val="0"/>
              <w:spacing w:line="276" w:lineRule="auto"/>
              <w:textAlignment w:val="baseline"/>
              <w:rPr>
                <w:rFonts w:ascii="Arial" w:hAnsi="Arial" w:cs="Arial"/>
                <w:b/>
                <w:bCs/>
                <w:color w:val="0070C0"/>
                <w:sz w:val="22"/>
                <w:szCs w:val="22"/>
                <w:vertAlign w:val="superscript"/>
              </w:rPr>
            </w:pPr>
            <w:r w:rsidRPr="00FF1E3A">
              <w:rPr>
                <w:rFonts w:ascii="Arial" w:hAnsi="Arial" w:cs="Arial"/>
                <w:b/>
                <w:bCs/>
                <w:color w:val="0070C0"/>
                <w:sz w:val="22"/>
                <w:szCs w:val="22"/>
              </w:rPr>
              <w:t>Initial Assessment of concern following advice</w:t>
            </w:r>
            <w:r w:rsidR="0024243F" w:rsidRPr="00FF1E3A">
              <w:rPr>
                <w:rFonts w:ascii="Arial" w:hAnsi="Arial" w:cs="Arial"/>
                <w:b/>
                <w:bCs/>
                <w:color w:val="0070C0"/>
                <w:sz w:val="22"/>
                <w:szCs w:val="22"/>
                <w:vertAlign w:val="superscript"/>
              </w:rPr>
              <w:t>2</w:t>
            </w:r>
          </w:p>
        </w:tc>
        <w:tc>
          <w:tcPr>
            <w:tcW w:w="7938" w:type="dxa"/>
            <w:gridSpan w:val="10"/>
          </w:tcPr>
          <w:p w14:paraId="468E6F82" w14:textId="77777777" w:rsidR="00D92A68" w:rsidRPr="00FF1E3A" w:rsidRDefault="00D92A68"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17291A52" w14:textId="77777777" w:rsidTr="007752C0">
        <w:trPr>
          <w:trHeight w:val="144"/>
        </w:trPr>
        <w:tc>
          <w:tcPr>
            <w:tcW w:w="1951" w:type="dxa"/>
            <w:vMerge w:val="restart"/>
          </w:tcPr>
          <w:p w14:paraId="23A429C9"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Action taken with reasons recorded</w:t>
            </w:r>
          </w:p>
          <w:p w14:paraId="6BE3D17E"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i/>
                <w:color w:val="0070C0"/>
                <w:sz w:val="22"/>
                <w:szCs w:val="22"/>
              </w:rPr>
            </w:pPr>
            <w:r w:rsidRPr="00FF1E3A">
              <w:rPr>
                <w:rFonts w:ascii="Arial" w:hAnsi="Arial" w:cs="Arial"/>
                <w:b/>
                <w:bCs/>
                <w:i/>
                <w:color w:val="0070C0"/>
                <w:sz w:val="22"/>
                <w:szCs w:val="22"/>
              </w:rPr>
              <w:t>(e.g. Referral completed, monitoring advice given to appropriate staff, CAF etc)</w:t>
            </w:r>
          </w:p>
        </w:tc>
        <w:tc>
          <w:tcPr>
            <w:tcW w:w="2002" w:type="dxa"/>
            <w:gridSpan w:val="2"/>
          </w:tcPr>
          <w:p w14:paraId="1DE8C7EF"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Date:</w:t>
            </w:r>
          </w:p>
        </w:tc>
        <w:tc>
          <w:tcPr>
            <w:tcW w:w="2251" w:type="dxa"/>
            <w:gridSpan w:val="4"/>
          </w:tcPr>
          <w:p w14:paraId="064AEABA"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Time completed:</w:t>
            </w:r>
          </w:p>
        </w:tc>
        <w:tc>
          <w:tcPr>
            <w:tcW w:w="3685" w:type="dxa"/>
            <w:gridSpan w:val="4"/>
          </w:tcPr>
          <w:p w14:paraId="031B9F51"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By whom:</w:t>
            </w:r>
          </w:p>
          <w:p w14:paraId="55BB8D50"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347959D4" w14:textId="77777777" w:rsidTr="007752C0">
        <w:trPr>
          <w:trHeight w:val="620"/>
        </w:trPr>
        <w:tc>
          <w:tcPr>
            <w:tcW w:w="1951" w:type="dxa"/>
            <w:vMerge/>
          </w:tcPr>
          <w:p w14:paraId="1EE3879E"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p>
        </w:tc>
        <w:tc>
          <w:tcPr>
            <w:tcW w:w="4253" w:type="dxa"/>
            <w:gridSpan w:val="6"/>
          </w:tcPr>
          <w:p w14:paraId="19D68B59"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Referral</w:t>
            </w:r>
          </w:p>
        </w:tc>
        <w:tc>
          <w:tcPr>
            <w:tcW w:w="3685" w:type="dxa"/>
            <w:gridSpan w:val="4"/>
          </w:tcPr>
          <w:p w14:paraId="56AC8BBB"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To whom</w:t>
            </w:r>
          </w:p>
        </w:tc>
      </w:tr>
      <w:tr w:rsidR="00FF1E3A" w:rsidRPr="00FF1E3A" w14:paraId="62D4D1FE" w14:textId="77777777" w:rsidTr="007E6F32">
        <w:trPr>
          <w:trHeight w:val="415"/>
        </w:trPr>
        <w:tc>
          <w:tcPr>
            <w:tcW w:w="1951" w:type="dxa"/>
            <w:vMerge/>
          </w:tcPr>
          <w:p w14:paraId="2E77EC23"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p>
        </w:tc>
        <w:tc>
          <w:tcPr>
            <w:tcW w:w="7938" w:type="dxa"/>
            <w:gridSpan w:val="10"/>
          </w:tcPr>
          <w:p w14:paraId="49AAD78D"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Signposting to other community resources</w:t>
            </w:r>
          </w:p>
          <w:p w14:paraId="3A1C1816"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7B39304A" w14:textId="77777777" w:rsidTr="00F8068D">
        <w:trPr>
          <w:trHeight w:val="415"/>
        </w:trPr>
        <w:tc>
          <w:tcPr>
            <w:tcW w:w="1951" w:type="dxa"/>
            <w:vMerge/>
          </w:tcPr>
          <w:p w14:paraId="1988DA7D"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p>
        </w:tc>
        <w:tc>
          <w:tcPr>
            <w:tcW w:w="7938" w:type="dxa"/>
            <w:gridSpan w:val="10"/>
          </w:tcPr>
          <w:p w14:paraId="32329F63"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Pastoral Care and other support from church</w:t>
            </w:r>
          </w:p>
          <w:p w14:paraId="5B1978B9"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11CD2B54" w14:textId="77777777" w:rsidTr="00F8068D">
        <w:trPr>
          <w:trHeight w:val="415"/>
        </w:trPr>
        <w:tc>
          <w:tcPr>
            <w:tcW w:w="1951" w:type="dxa"/>
            <w:vMerge/>
          </w:tcPr>
          <w:p w14:paraId="5BFE73FA"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p>
        </w:tc>
        <w:tc>
          <w:tcPr>
            <w:tcW w:w="7938" w:type="dxa"/>
            <w:gridSpan w:val="10"/>
          </w:tcPr>
          <w:p w14:paraId="32450E33"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Ongoing Monitoring</w:t>
            </w:r>
          </w:p>
          <w:p w14:paraId="614D51A3" w14:textId="77777777" w:rsidR="00F94879" w:rsidRPr="00FF1E3A" w:rsidRDefault="00F94879"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59AE6107" w14:textId="1E3E90FF" w:rsidR="00F94879" w:rsidRPr="00FF1E3A" w:rsidRDefault="00F94879"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660375EB" w14:textId="77777777" w:rsidTr="00A671E5">
        <w:trPr>
          <w:trHeight w:val="294"/>
        </w:trPr>
        <w:tc>
          <w:tcPr>
            <w:tcW w:w="1951" w:type="dxa"/>
            <w:vMerge w:val="restart"/>
          </w:tcPr>
          <w:p w14:paraId="0703EA92"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Parent/carer informed?</w:t>
            </w:r>
          </w:p>
        </w:tc>
        <w:tc>
          <w:tcPr>
            <w:tcW w:w="709" w:type="dxa"/>
          </w:tcPr>
          <w:p w14:paraId="3C4A873B" w14:textId="77777777" w:rsidR="003D34AB" w:rsidRPr="00FF1E3A" w:rsidRDefault="003D34AB" w:rsidP="00AF48B0">
            <w:pPr>
              <w:overflowPunct w:val="0"/>
              <w:autoSpaceDE w:val="0"/>
              <w:autoSpaceDN w:val="0"/>
              <w:adjustRightInd w:val="0"/>
              <w:spacing w:line="276" w:lineRule="auto"/>
              <w:jc w:val="center"/>
              <w:textAlignment w:val="baseline"/>
              <w:rPr>
                <w:rFonts w:ascii="Arial" w:hAnsi="Arial" w:cs="Arial"/>
                <w:b/>
                <w:bCs/>
                <w:color w:val="0070C0"/>
                <w:sz w:val="22"/>
                <w:szCs w:val="22"/>
              </w:rPr>
            </w:pPr>
            <w:r w:rsidRPr="00FF1E3A">
              <w:rPr>
                <w:rFonts w:ascii="Arial" w:hAnsi="Arial" w:cs="Arial"/>
                <w:b/>
                <w:bCs/>
                <w:color w:val="0070C0"/>
                <w:sz w:val="22"/>
                <w:szCs w:val="22"/>
              </w:rPr>
              <w:t>Y</w:t>
            </w:r>
          </w:p>
        </w:tc>
        <w:tc>
          <w:tcPr>
            <w:tcW w:w="1807" w:type="dxa"/>
            <w:gridSpan w:val="2"/>
          </w:tcPr>
          <w:p w14:paraId="1232B203"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Who spoken to:</w:t>
            </w:r>
          </w:p>
        </w:tc>
        <w:tc>
          <w:tcPr>
            <w:tcW w:w="1807" w:type="dxa"/>
            <w:gridSpan w:val="4"/>
          </w:tcPr>
          <w:p w14:paraId="3DE3CCD2"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Date:</w:t>
            </w:r>
          </w:p>
        </w:tc>
        <w:tc>
          <w:tcPr>
            <w:tcW w:w="1807" w:type="dxa"/>
            <w:gridSpan w:val="2"/>
          </w:tcPr>
          <w:p w14:paraId="673562D0"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Time:</w:t>
            </w:r>
          </w:p>
        </w:tc>
        <w:tc>
          <w:tcPr>
            <w:tcW w:w="1808" w:type="dxa"/>
          </w:tcPr>
          <w:p w14:paraId="061CAD31"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By whom:</w:t>
            </w:r>
          </w:p>
          <w:p w14:paraId="152CEC4C"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7771DBA0"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7CBF6A36" w14:textId="77777777" w:rsidTr="00F94879">
        <w:trPr>
          <w:trHeight w:val="422"/>
        </w:trPr>
        <w:tc>
          <w:tcPr>
            <w:tcW w:w="1951" w:type="dxa"/>
            <w:vMerge/>
          </w:tcPr>
          <w:p w14:paraId="2DCFAEAF"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p>
        </w:tc>
        <w:tc>
          <w:tcPr>
            <w:tcW w:w="709" w:type="dxa"/>
          </w:tcPr>
          <w:p w14:paraId="136D4226" w14:textId="77777777" w:rsidR="003D34AB" w:rsidRPr="00FF1E3A" w:rsidRDefault="003D34AB" w:rsidP="00AF48B0">
            <w:pPr>
              <w:overflowPunct w:val="0"/>
              <w:autoSpaceDE w:val="0"/>
              <w:autoSpaceDN w:val="0"/>
              <w:adjustRightInd w:val="0"/>
              <w:spacing w:line="276" w:lineRule="auto"/>
              <w:jc w:val="center"/>
              <w:textAlignment w:val="baseline"/>
              <w:rPr>
                <w:rFonts w:ascii="Arial" w:hAnsi="Arial" w:cs="Arial"/>
                <w:b/>
                <w:bCs/>
                <w:color w:val="0070C0"/>
                <w:sz w:val="22"/>
                <w:szCs w:val="22"/>
              </w:rPr>
            </w:pPr>
            <w:r w:rsidRPr="00FF1E3A">
              <w:rPr>
                <w:rFonts w:ascii="Arial" w:hAnsi="Arial" w:cs="Arial"/>
                <w:b/>
                <w:bCs/>
                <w:color w:val="0070C0"/>
                <w:sz w:val="22"/>
                <w:szCs w:val="22"/>
              </w:rPr>
              <w:t>N</w:t>
            </w:r>
          </w:p>
        </w:tc>
        <w:tc>
          <w:tcPr>
            <w:tcW w:w="7229" w:type="dxa"/>
            <w:gridSpan w:val="9"/>
          </w:tcPr>
          <w:p w14:paraId="531E1700" w14:textId="66F1C309"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Detail reason:</w:t>
            </w:r>
          </w:p>
          <w:p w14:paraId="6E5F784F"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4E2D752F" w14:textId="77777777" w:rsidR="00F94879" w:rsidRPr="00FF1E3A" w:rsidRDefault="00F94879" w:rsidP="00AF48B0">
            <w:pPr>
              <w:overflowPunct w:val="0"/>
              <w:autoSpaceDE w:val="0"/>
              <w:autoSpaceDN w:val="0"/>
              <w:adjustRightInd w:val="0"/>
              <w:spacing w:line="276" w:lineRule="auto"/>
              <w:textAlignment w:val="baseline"/>
              <w:rPr>
                <w:rFonts w:ascii="Arial" w:hAnsi="Arial" w:cs="Arial"/>
                <w:b/>
                <w:bCs/>
                <w:color w:val="0070C0"/>
                <w:sz w:val="22"/>
                <w:szCs w:val="22"/>
              </w:rPr>
            </w:pPr>
          </w:p>
          <w:p w14:paraId="44654972" w14:textId="5F9765E9" w:rsidR="00F94879" w:rsidRPr="00FF1E3A" w:rsidRDefault="00F94879"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2EBF8014" w14:textId="77777777" w:rsidTr="00041585">
        <w:trPr>
          <w:trHeight w:val="2468"/>
        </w:trPr>
        <w:tc>
          <w:tcPr>
            <w:tcW w:w="1951" w:type="dxa"/>
          </w:tcPr>
          <w:p w14:paraId="565A849D"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lastRenderedPageBreak/>
              <w:t>Any other relevant information</w:t>
            </w:r>
          </w:p>
        </w:tc>
        <w:tc>
          <w:tcPr>
            <w:tcW w:w="7938" w:type="dxa"/>
            <w:gridSpan w:val="10"/>
          </w:tcPr>
          <w:p w14:paraId="78CEC098" w14:textId="77777777" w:rsidR="007E6F32" w:rsidRPr="00FF1E3A" w:rsidRDefault="007E6F32"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r w:rsidR="00FF1E3A" w:rsidRPr="00FF1E3A" w14:paraId="1302DE88" w14:textId="77777777" w:rsidTr="00F94879">
        <w:trPr>
          <w:trHeight w:val="132"/>
        </w:trPr>
        <w:tc>
          <w:tcPr>
            <w:tcW w:w="1951" w:type="dxa"/>
          </w:tcPr>
          <w:p w14:paraId="03A158A9" w14:textId="275259AC"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 xml:space="preserve">Name of </w:t>
            </w:r>
            <w:r w:rsidR="00DC532A" w:rsidRPr="00FF1E3A">
              <w:rPr>
                <w:rFonts w:ascii="Arial" w:hAnsi="Arial" w:cs="Arial"/>
                <w:b/>
                <w:bCs/>
                <w:color w:val="0070C0"/>
                <w:sz w:val="22"/>
                <w:szCs w:val="22"/>
              </w:rPr>
              <w:t>Safeguarding Coordinator</w:t>
            </w:r>
            <w:r w:rsidR="00FF1E3A">
              <w:rPr>
                <w:rFonts w:ascii="Arial" w:hAnsi="Arial" w:cs="Arial"/>
                <w:b/>
                <w:bCs/>
                <w:color w:val="0070C0"/>
                <w:sz w:val="22"/>
                <w:szCs w:val="22"/>
              </w:rPr>
              <w:t>/ DSL:</w:t>
            </w:r>
          </w:p>
        </w:tc>
        <w:tc>
          <w:tcPr>
            <w:tcW w:w="2993" w:type="dxa"/>
            <w:gridSpan w:val="4"/>
          </w:tcPr>
          <w:p w14:paraId="5FD2F341"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p>
        </w:tc>
        <w:tc>
          <w:tcPr>
            <w:tcW w:w="1401" w:type="dxa"/>
            <w:gridSpan w:val="4"/>
          </w:tcPr>
          <w:p w14:paraId="3ACAF6BB"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FF1E3A">
              <w:rPr>
                <w:rFonts w:ascii="Arial" w:hAnsi="Arial" w:cs="Arial"/>
                <w:b/>
                <w:bCs/>
                <w:color w:val="0070C0"/>
                <w:sz w:val="22"/>
                <w:szCs w:val="22"/>
              </w:rPr>
              <w:t>Signature:</w:t>
            </w:r>
          </w:p>
        </w:tc>
        <w:tc>
          <w:tcPr>
            <w:tcW w:w="3544" w:type="dxa"/>
            <w:gridSpan w:val="2"/>
          </w:tcPr>
          <w:p w14:paraId="17682FEA" w14:textId="77777777" w:rsidR="003D34AB" w:rsidRPr="00FF1E3A"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p>
        </w:tc>
      </w:tr>
    </w:tbl>
    <w:p w14:paraId="701FB58F" w14:textId="77777777" w:rsidR="007E6F32" w:rsidRPr="00AF48B0" w:rsidRDefault="007E6F32" w:rsidP="00AF48B0">
      <w:pPr>
        <w:spacing w:line="276" w:lineRule="auto"/>
        <w:rPr>
          <w:rFonts w:ascii="Arial" w:hAnsi="Arial" w:cs="Arial"/>
          <w:b/>
        </w:rPr>
      </w:pPr>
    </w:p>
    <w:p w14:paraId="0B852AF6" w14:textId="77777777" w:rsidR="00011400" w:rsidRPr="00FF1E3A" w:rsidRDefault="00011400" w:rsidP="00AF48B0">
      <w:pPr>
        <w:spacing w:line="276" w:lineRule="auto"/>
        <w:rPr>
          <w:rFonts w:ascii="Arial" w:hAnsi="Arial" w:cs="Arial"/>
          <w:b/>
          <w:color w:val="0070C0"/>
          <w:u w:val="single"/>
        </w:rPr>
      </w:pPr>
      <w:r w:rsidRPr="00FF1E3A">
        <w:rPr>
          <w:rFonts w:ascii="Arial" w:hAnsi="Arial" w:cs="Arial"/>
          <w:b/>
          <w:color w:val="0070C0"/>
          <w:u w:val="single"/>
        </w:rPr>
        <w:t>OVERVIEW OF ACTIONS</w:t>
      </w:r>
      <w:r w:rsidR="00C963C5" w:rsidRPr="00FF1E3A">
        <w:rPr>
          <w:rFonts w:ascii="Arial" w:hAnsi="Arial" w:cs="Arial"/>
          <w:b/>
          <w:color w:val="0070C0"/>
          <w:u w:val="single"/>
          <w:vertAlign w:val="superscript"/>
        </w:rPr>
        <w:t>3</w:t>
      </w:r>
      <w:r w:rsidRPr="00FF1E3A">
        <w:rPr>
          <w:rFonts w:ascii="Arial" w:hAnsi="Arial" w:cs="Arial"/>
          <w:b/>
          <w:color w:val="0070C0"/>
          <w:u w:val="single"/>
        </w:rPr>
        <w:t>:</w:t>
      </w:r>
    </w:p>
    <w:tbl>
      <w:tblPr>
        <w:tblStyle w:val="TableGrid"/>
        <w:tblpPr w:leftFromText="180" w:rightFromText="180" w:vertAnchor="text" w:horzAnchor="margin" w:tblpY="127"/>
        <w:tblW w:w="10198" w:type="dxa"/>
        <w:tblLook w:val="04A0" w:firstRow="1" w:lastRow="0" w:firstColumn="1" w:lastColumn="0" w:noHBand="0" w:noVBand="1"/>
      </w:tblPr>
      <w:tblGrid>
        <w:gridCol w:w="830"/>
        <w:gridCol w:w="737"/>
        <w:gridCol w:w="3537"/>
        <w:gridCol w:w="2207"/>
        <w:gridCol w:w="2887"/>
      </w:tblGrid>
      <w:tr w:rsidR="00FF1E3A" w:rsidRPr="00FF1E3A" w14:paraId="71438D4F" w14:textId="77777777" w:rsidTr="001B16DA">
        <w:tc>
          <w:tcPr>
            <w:tcW w:w="791" w:type="dxa"/>
          </w:tcPr>
          <w:p w14:paraId="0ECDC429" w14:textId="77777777" w:rsidR="001B16DA" w:rsidRPr="00FF1E3A" w:rsidRDefault="001B16DA" w:rsidP="00AF48B0">
            <w:pPr>
              <w:spacing w:line="276" w:lineRule="auto"/>
              <w:jc w:val="center"/>
              <w:rPr>
                <w:rFonts w:ascii="Arial" w:hAnsi="Arial" w:cs="Arial"/>
                <w:b/>
                <w:color w:val="0070C0"/>
              </w:rPr>
            </w:pPr>
            <w:proofErr w:type="spellStart"/>
            <w:r w:rsidRPr="00FF1E3A">
              <w:rPr>
                <w:rFonts w:ascii="Arial" w:hAnsi="Arial" w:cs="Arial"/>
                <w:b/>
                <w:color w:val="0070C0"/>
              </w:rPr>
              <w:t>S.No</w:t>
            </w:r>
            <w:proofErr w:type="spellEnd"/>
            <w:r w:rsidRPr="00FF1E3A">
              <w:rPr>
                <w:rFonts w:ascii="Arial" w:hAnsi="Arial" w:cs="Arial"/>
                <w:b/>
                <w:color w:val="0070C0"/>
              </w:rPr>
              <w:t>.</w:t>
            </w:r>
          </w:p>
        </w:tc>
        <w:tc>
          <w:tcPr>
            <w:tcW w:w="735" w:type="dxa"/>
          </w:tcPr>
          <w:p w14:paraId="06EB137E" w14:textId="77777777" w:rsidR="001B16DA" w:rsidRPr="00FF1E3A" w:rsidRDefault="001B16DA" w:rsidP="00AF48B0">
            <w:pPr>
              <w:spacing w:line="276" w:lineRule="auto"/>
              <w:jc w:val="center"/>
              <w:rPr>
                <w:rFonts w:ascii="Arial" w:hAnsi="Arial" w:cs="Arial"/>
                <w:b/>
                <w:color w:val="0070C0"/>
              </w:rPr>
            </w:pPr>
            <w:r w:rsidRPr="00FF1E3A">
              <w:rPr>
                <w:rFonts w:ascii="Arial" w:hAnsi="Arial" w:cs="Arial"/>
                <w:b/>
                <w:color w:val="0070C0"/>
              </w:rPr>
              <w:t>Date</w:t>
            </w:r>
          </w:p>
        </w:tc>
        <w:tc>
          <w:tcPr>
            <w:tcW w:w="3558" w:type="dxa"/>
          </w:tcPr>
          <w:p w14:paraId="03577DE7" w14:textId="77777777" w:rsidR="001B16DA" w:rsidRPr="00FF1E3A" w:rsidRDefault="001B16DA" w:rsidP="00AF48B0">
            <w:pPr>
              <w:spacing w:line="276" w:lineRule="auto"/>
              <w:jc w:val="center"/>
              <w:rPr>
                <w:rFonts w:ascii="Arial" w:hAnsi="Arial" w:cs="Arial"/>
                <w:b/>
                <w:color w:val="0070C0"/>
              </w:rPr>
            </w:pPr>
            <w:r w:rsidRPr="00FF1E3A">
              <w:rPr>
                <w:rFonts w:ascii="Arial" w:hAnsi="Arial" w:cs="Arial"/>
                <w:b/>
                <w:color w:val="0070C0"/>
              </w:rPr>
              <w:t>Outcome (if known)</w:t>
            </w:r>
          </w:p>
        </w:tc>
        <w:tc>
          <w:tcPr>
            <w:tcW w:w="2216" w:type="dxa"/>
          </w:tcPr>
          <w:p w14:paraId="4E85B213" w14:textId="77777777" w:rsidR="001B16DA" w:rsidRPr="00FF1E3A" w:rsidRDefault="001B16DA" w:rsidP="00AF48B0">
            <w:pPr>
              <w:spacing w:line="276" w:lineRule="auto"/>
              <w:jc w:val="center"/>
              <w:rPr>
                <w:rFonts w:ascii="Arial" w:hAnsi="Arial" w:cs="Arial"/>
                <w:b/>
                <w:color w:val="0070C0"/>
              </w:rPr>
            </w:pPr>
            <w:r w:rsidRPr="00FF1E3A">
              <w:rPr>
                <w:rFonts w:ascii="Arial" w:hAnsi="Arial" w:cs="Arial"/>
                <w:b/>
                <w:color w:val="0070C0"/>
              </w:rPr>
              <w:t>Service currently involved</w:t>
            </w:r>
          </w:p>
        </w:tc>
        <w:tc>
          <w:tcPr>
            <w:tcW w:w="2898" w:type="dxa"/>
          </w:tcPr>
          <w:p w14:paraId="7A0D74B7" w14:textId="4541CCCD" w:rsidR="001B16DA" w:rsidRPr="00FF1E3A" w:rsidRDefault="001B16DA" w:rsidP="00AF48B0">
            <w:pPr>
              <w:spacing w:line="276" w:lineRule="auto"/>
              <w:jc w:val="center"/>
              <w:rPr>
                <w:rFonts w:ascii="Arial" w:hAnsi="Arial" w:cs="Arial"/>
                <w:b/>
                <w:color w:val="0070C0"/>
              </w:rPr>
            </w:pPr>
            <w:r w:rsidRPr="00FF1E3A">
              <w:rPr>
                <w:rFonts w:ascii="Arial" w:hAnsi="Arial" w:cs="Arial"/>
                <w:b/>
                <w:color w:val="0070C0"/>
              </w:rPr>
              <w:t xml:space="preserve">Ongoing support offered by </w:t>
            </w:r>
            <w:r w:rsidR="00FF1E3A" w:rsidRPr="00FF1E3A">
              <w:rPr>
                <w:rFonts w:ascii="Arial" w:hAnsi="Arial" w:cs="Arial"/>
                <w:b/>
                <w:color w:val="0070C0"/>
              </w:rPr>
              <w:t>synagogue</w:t>
            </w:r>
            <w:r w:rsidRPr="00FF1E3A">
              <w:rPr>
                <w:rFonts w:ascii="Arial" w:hAnsi="Arial" w:cs="Arial"/>
                <w:b/>
                <w:color w:val="0070C0"/>
              </w:rPr>
              <w:t xml:space="preserve"> (this can include monitoring)- include dates</w:t>
            </w:r>
          </w:p>
        </w:tc>
      </w:tr>
      <w:tr w:rsidR="00FF1E3A" w:rsidRPr="00FF1E3A" w14:paraId="34ACEF91" w14:textId="77777777" w:rsidTr="001B16DA">
        <w:tc>
          <w:tcPr>
            <w:tcW w:w="791" w:type="dxa"/>
          </w:tcPr>
          <w:p w14:paraId="47910137" w14:textId="77777777" w:rsidR="001B16DA" w:rsidRPr="00FF1E3A" w:rsidRDefault="001B16DA" w:rsidP="00AF48B0">
            <w:pPr>
              <w:pStyle w:val="ListParagraph"/>
              <w:numPr>
                <w:ilvl w:val="0"/>
                <w:numId w:val="4"/>
              </w:numPr>
              <w:spacing w:line="276" w:lineRule="auto"/>
              <w:ind w:left="0"/>
              <w:rPr>
                <w:rFonts w:ascii="Arial" w:hAnsi="Arial" w:cs="Arial"/>
                <w:b/>
                <w:color w:val="0070C0"/>
              </w:rPr>
            </w:pPr>
          </w:p>
        </w:tc>
        <w:tc>
          <w:tcPr>
            <w:tcW w:w="735" w:type="dxa"/>
          </w:tcPr>
          <w:p w14:paraId="20E87C04" w14:textId="77777777" w:rsidR="001B16DA" w:rsidRPr="00FF1E3A" w:rsidRDefault="001B16DA" w:rsidP="00AF48B0">
            <w:pPr>
              <w:spacing w:line="276" w:lineRule="auto"/>
              <w:rPr>
                <w:rFonts w:ascii="Arial" w:hAnsi="Arial" w:cs="Arial"/>
                <w:b/>
                <w:color w:val="0070C0"/>
              </w:rPr>
            </w:pPr>
          </w:p>
        </w:tc>
        <w:tc>
          <w:tcPr>
            <w:tcW w:w="3558" w:type="dxa"/>
          </w:tcPr>
          <w:p w14:paraId="11EA618C" w14:textId="77777777" w:rsidR="001B16DA" w:rsidRPr="00FF1E3A" w:rsidRDefault="001B16DA" w:rsidP="00AF48B0">
            <w:pPr>
              <w:spacing w:line="276" w:lineRule="auto"/>
              <w:rPr>
                <w:rFonts w:ascii="Arial" w:hAnsi="Arial" w:cs="Arial"/>
                <w:b/>
                <w:color w:val="0070C0"/>
              </w:rPr>
            </w:pPr>
          </w:p>
        </w:tc>
        <w:tc>
          <w:tcPr>
            <w:tcW w:w="2216" w:type="dxa"/>
          </w:tcPr>
          <w:p w14:paraId="67AD0542" w14:textId="77777777" w:rsidR="001B16DA" w:rsidRPr="00FF1E3A" w:rsidRDefault="001B16DA" w:rsidP="00AF48B0">
            <w:pPr>
              <w:spacing w:line="276" w:lineRule="auto"/>
              <w:rPr>
                <w:rFonts w:ascii="Arial" w:hAnsi="Arial" w:cs="Arial"/>
                <w:b/>
                <w:color w:val="0070C0"/>
              </w:rPr>
            </w:pPr>
          </w:p>
        </w:tc>
        <w:tc>
          <w:tcPr>
            <w:tcW w:w="2898" w:type="dxa"/>
          </w:tcPr>
          <w:p w14:paraId="73AFA72A" w14:textId="77777777" w:rsidR="001B16DA" w:rsidRPr="00FF1E3A" w:rsidRDefault="001B16DA" w:rsidP="00AF48B0">
            <w:pPr>
              <w:spacing w:line="276" w:lineRule="auto"/>
              <w:rPr>
                <w:rFonts w:ascii="Arial" w:hAnsi="Arial" w:cs="Arial"/>
                <w:b/>
                <w:color w:val="0070C0"/>
              </w:rPr>
            </w:pPr>
          </w:p>
        </w:tc>
      </w:tr>
      <w:tr w:rsidR="00FF1E3A" w:rsidRPr="00FF1E3A" w14:paraId="677C985B" w14:textId="77777777" w:rsidTr="001B16DA">
        <w:tc>
          <w:tcPr>
            <w:tcW w:w="791" w:type="dxa"/>
          </w:tcPr>
          <w:p w14:paraId="696F6A82" w14:textId="77777777" w:rsidR="001B16DA" w:rsidRPr="00FF1E3A" w:rsidRDefault="001B16DA" w:rsidP="00AF48B0">
            <w:pPr>
              <w:spacing w:line="276" w:lineRule="auto"/>
              <w:rPr>
                <w:rFonts w:ascii="Arial" w:hAnsi="Arial" w:cs="Arial"/>
                <w:b/>
                <w:color w:val="0070C0"/>
              </w:rPr>
            </w:pPr>
          </w:p>
        </w:tc>
        <w:tc>
          <w:tcPr>
            <w:tcW w:w="735" w:type="dxa"/>
          </w:tcPr>
          <w:p w14:paraId="7255FF73" w14:textId="77777777" w:rsidR="001B16DA" w:rsidRPr="00FF1E3A" w:rsidRDefault="001B16DA" w:rsidP="00AF48B0">
            <w:pPr>
              <w:spacing w:line="276" w:lineRule="auto"/>
              <w:rPr>
                <w:rFonts w:ascii="Arial" w:hAnsi="Arial" w:cs="Arial"/>
                <w:b/>
                <w:color w:val="0070C0"/>
              </w:rPr>
            </w:pPr>
          </w:p>
        </w:tc>
        <w:tc>
          <w:tcPr>
            <w:tcW w:w="3558" w:type="dxa"/>
          </w:tcPr>
          <w:p w14:paraId="6835D324" w14:textId="77777777" w:rsidR="001B16DA" w:rsidRPr="00FF1E3A" w:rsidRDefault="001B16DA" w:rsidP="00AF48B0">
            <w:pPr>
              <w:spacing w:line="276" w:lineRule="auto"/>
              <w:rPr>
                <w:rFonts w:ascii="Arial" w:hAnsi="Arial" w:cs="Arial"/>
                <w:b/>
                <w:color w:val="0070C0"/>
              </w:rPr>
            </w:pPr>
          </w:p>
        </w:tc>
        <w:tc>
          <w:tcPr>
            <w:tcW w:w="2216" w:type="dxa"/>
          </w:tcPr>
          <w:p w14:paraId="73F1E95C" w14:textId="77777777" w:rsidR="001B16DA" w:rsidRPr="00FF1E3A" w:rsidRDefault="001B16DA" w:rsidP="00AF48B0">
            <w:pPr>
              <w:spacing w:line="276" w:lineRule="auto"/>
              <w:rPr>
                <w:rFonts w:ascii="Arial" w:hAnsi="Arial" w:cs="Arial"/>
                <w:b/>
                <w:color w:val="0070C0"/>
              </w:rPr>
            </w:pPr>
          </w:p>
        </w:tc>
        <w:tc>
          <w:tcPr>
            <w:tcW w:w="2898" w:type="dxa"/>
          </w:tcPr>
          <w:p w14:paraId="22927419" w14:textId="77777777" w:rsidR="001B16DA" w:rsidRPr="00FF1E3A" w:rsidRDefault="001B16DA" w:rsidP="00AF48B0">
            <w:pPr>
              <w:spacing w:line="276" w:lineRule="auto"/>
              <w:rPr>
                <w:rFonts w:ascii="Arial" w:hAnsi="Arial" w:cs="Arial"/>
                <w:b/>
                <w:color w:val="0070C0"/>
              </w:rPr>
            </w:pPr>
          </w:p>
        </w:tc>
      </w:tr>
      <w:tr w:rsidR="00FF1E3A" w:rsidRPr="00FF1E3A" w14:paraId="378EEFEB" w14:textId="77777777" w:rsidTr="001B16DA">
        <w:tc>
          <w:tcPr>
            <w:tcW w:w="791" w:type="dxa"/>
          </w:tcPr>
          <w:p w14:paraId="31EDBA85" w14:textId="77777777" w:rsidR="001B16DA" w:rsidRPr="00FF1E3A" w:rsidRDefault="001B16DA" w:rsidP="00AF48B0">
            <w:pPr>
              <w:spacing w:line="276" w:lineRule="auto"/>
              <w:rPr>
                <w:rFonts w:ascii="Arial" w:hAnsi="Arial" w:cs="Arial"/>
                <w:b/>
                <w:color w:val="0070C0"/>
              </w:rPr>
            </w:pPr>
          </w:p>
        </w:tc>
        <w:tc>
          <w:tcPr>
            <w:tcW w:w="735" w:type="dxa"/>
          </w:tcPr>
          <w:p w14:paraId="08194388" w14:textId="77777777" w:rsidR="001B16DA" w:rsidRPr="00FF1E3A" w:rsidRDefault="001B16DA" w:rsidP="00AF48B0">
            <w:pPr>
              <w:spacing w:line="276" w:lineRule="auto"/>
              <w:rPr>
                <w:rFonts w:ascii="Arial" w:hAnsi="Arial" w:cs="Arial"/>
                <w:b/>
                <w:color w:val="0070C0"/>
              </w:rPr>
            </w:pPr>
          </w:p>
        </w:tc>
        <w:tc>
          <w:tcPr>
            <w:tcW w:w="3558" w:type="dxa"/>
          </w:tcPr>
          <w:p w14:paraId="4C406942" w14:textId="77777777" w:rsidR="001B16DA" w:rsidRPr="00FF1E3A" w:rsidRDefault="001B16DA" w:rsidP="00AF48B0">
            <w:pPr>
              <w:spacing w:line="276" w:lineRule="auto"/>
              <w:rPr>
                <w:rFonts w:ascii="Arial" w:hAnsi="Arial" w:cs="Arial"/>
                <w:b/>
                <w:color w:val="0070C0"/>
              </w:rPr>
            </w:pPr>
          </w:p>
        </w:tc>
        <w:tc>
          <w:tcPr>
            <w:tcW w:w="2216" w:type="dxa"/>
          </w:tcPr>
          <w:p w14:paraId="5E12F34C" w14:textId="77777777" w:rsidR="001B16DA" w:rsidRPr="00FF1E3A" w:rsidRDefault="001B16DA" w:rsidP="00AF48B0">
            <w:pPr>
              <w:spacing w:line="276" w:lineRule="auto"/>
              <w:rPr>
                <w:rFonts w:ascii="Arial" w:hAnsi="Arial" w:cs="Arial"/>
                <w:b/>
                <w:color w:val="0070C0"/>
              </w:rPr>
            </w:pPr>
          </w:p>
        </w:tc>
        <w:tc>
          <w:tcPr>
            <w:tcW w:w="2898" w:type="dxa"/>
          </w:tcPr>
          <w:p w14:paraId="180CA126" w14:textId="77777777" w:rsidR="001B16DA" w:rsidRPr="00FF1E3A" w:rsidRDefault="001B16DA" w:rsidP="00AF48B0">
            <w:pPr>
              <w:spacing w:line="276" w:lineRule="auto"/>
              <w:rPr>
                <w:rFonts w:ascii="Arial" w:hAnsi="Arial" w:cs="Arial"/>
                <w:b/>
                <w:color w:val="0070C0"/>
              </w:rPr>
            </w:pPr>
          </w:p>
        </w:tc>
      </w:tr>
      <w:tr w:rsidR="00FF1E3A" w:rsidRPr="00FF1E3A" w14:paraId="40042B8A" w14:textId="77777777" w:rsidTr="001B16DA">
        <w:tc>
          <w:tcPr>
            <w:tcW w:w="791" w:type="dxa"/>
          </w:tcPr>
          <w:p w14:paraId="0196DE4B" w14:textId="77777777" w:rsidR="001B16DA" w:rsidRPr="00FF1E3A" w:rsidRDefault="001B16DA" w:rsidP="00AF48B0">
            <w:pPr>
              <w:spacing w:line="276" w:lineRule="auto"/>
              <w:rPr>
                <w:rFonts w:ascii="Arial" w:hAnsi="Arial" w:cs="Arial"/>
                <w:b/>
                <w:color w:val="0070C0"/>
              </w:rPr>
            </w:pPr>
          </w:p>
        </w:tc>
        <w:tc>
          <w:tcPr>
            <w:tcW w:w="735" w:type="dxa"/>
          </w:tcPr>
          <w:p w14:paraId="13DAA782" w14:textId="77777777" w:rsidR="001B16DA" w:rsidRPr="00FF1E3A" w:rsidRDefault="001B16DA" w:rsidP="00AF48B0">
            <w:pPr>
              <w:spacing w:line="276" w:lineRule="auto"/>
              <w:rPr>
                <w:rFonts w:ascii="Arial" w:hAnsi="Arial" w:cs="Arial"/>
                <w:b/>
                <w:color w:val="0070C0"/>
              </w:rPr>
            </w:pPr>
          </w:p>
        </w:tc>
        <w:tc>
          <w:tcPr>
            <w:tcW w:w="3558" w:type="dxa"/>
          </w:tcPr>
          <w:p w14:paraId="4658EBE9" w14:textId="77777777" w:rsidR="001B16DA" w:rsidRPr="00FF1E3A" w:rsidRDefault="001B16DA" w:rsidP="00AF48B0">
            <w:pPr>
              <w:spacing w:line="276" w:lineRule="auto"/>
              <w:rPr>
                <w:rFonts w:ascii="Arial" w:hAnsi="Arial" w:cs="Arial"/>
                <w:b/>
                <w:color w:val="0070C0"/>
              </w:rPr>
            </w:pPr>
          </w:p>
        </w:tc>
        <w:tc>
          <w:tcPr>
            <w:tcW w:w="2216" w:type="dxa"/>
          </w:tcPr>
          <w:p w14:paraId="5C5F2C23" w14:textId="77777777" w:rsidR="001B16DA" w:rsidRPr="00FF1E3A" w:rsidRDefault="001B16DA" w:rsidP="00AF48B0">
            <w:pPr>
              <w:spacing w:line="276" w:lineRule="auto"/>
              <w:rPr>
                <w:rFonts w:ascii="Arial" w:hAnsi="Arial" w:cs="Arial"/>
                <w:b/>
                <w:color w:val="0070C0"/>
              </w:rPr>
            </w:pPr>
          </w:p>
        </w:tc>
        <w:tc>
          <w:tcPr>
            <w:tcW w:w="2898" w:type="dxa"/>
          </w:tcPr>
          <w:p w14:paraId="4A2D1ED2" w14:textId="77777777" w:rsidR="001B16DA" w:rsidRPr="00FF1E3A" w:rsidRDefault="001B16DA" w:rsidP="00AF48B0">
            <w:pPr>
              <w:spacing w:line="276" w:lineRule="auto"/>
              <w:rPr>
                <w:rFonts w:ascii="Arial" w:hAnsi="Arial" w:cs="Arial"/>
                <w:b/>
                <w:color w:val="0070C0"/>
              </w:rPr>
            </w:pPr>
          </w:p>
        </w:tc>
      </w:tr>
      <w:tr w:rsidR="00FF1E3A" w:rsidRPr="00FF1E3A" w14:paraId="0CAA89BA" w14:textId="77777777" w:rsidTr="001B16DA">
        <w:tc>
          <w:tcPr>
            <w:tcW w:w="791" w:type="dxa"/>
          </w:tcPr>
          <w:p w14:paraId="7B073162" w14:textId="77777777" w:rsidR="001B16DA" w:rsidRPr="00FF1E3A" w:rsidRDefault="001B16DA" w:rsidP="00AF48B0">
            <w:pPr>
              <w:spacing w:line="276" w:lineRule="auto"/>
              <w:rPr>
                <w:rFonts w:ascii="Arial" w:hAnsi="Arial" w:cs="Arial"/>
                <w:b/>
                <w:color w:val="0070C0"/>
              </w:rPr>
            </w:pPr>
          </w:p>
        </w:tc>
        <w:tc>
          <w:tcPr>
            <w:tcW w:w="735" w:type="dxa"/>
          </w:tcPr>
          <w:p w14:paraId="5DFE7E27" w14:textId="77777777" w:rsidR="001B16DA" w:rsidRPr="00FF1E3A" w:rsidRDefault="001B16DA" w:rsidP="00AF48B0">
            <w:pPr>
              <w:spacing w:line="276" w:lineRule="auto"/>
              <w:rPr>
                <w:rFonts w:ascii="Arial" w:hAnsi="Arial" w:cs="Arial"/>
                <w:b/>
                <w:color w:val="0070C0"/>
              </w:rPr>
            </w:pPr>
          </w:p>
        </w:tc>
        <w:tc>
          <w:tcPr>
            <w:tcW w:w="3558" w:type="dxa"/>
          </w:tcPr>
          <w:p w14:paraId="073A7A42" w14:textId="77777777" w:rsidR="001B16DA" w:rsidRPr="00FF1E3A" w:rsidRDefault="001B16DA" w:rsidP="00AF48B0">
            <w:pPr>
              <w:spacing w:line="276" w:lineRule="auto"/>
              <w:rPr>
                <w:rFonts w:ascii="Arial" w:hAnsi="Arial" w:cs="Arial"/>
                <w:b/>
                <w:color w:val="0070C0"/>
              </w:rPr>
            </w:pPr>
          </w:p>
        </w:tc>
        <w:tc>
          <w:tcPr>
            <w:tcW w:w="2216" w:type="dxa"/>
          </w:tcPr>
          <w:p w14:paraId="6970F284" w14:textId="77777777" w:rsidR="001B16DA" w:rsidRPr="00FF1E3A" w:rsidRDefault="001B16DA" w:rsidP="00AF48B0">
            <w:pPr>
              <w:spacing w:line="276" w:lineRule="auto"/>
              <w:rPr>
                <w:rFonts w:ascii="Arial" w:hAnsi="Arial" w:cs="Arial"/>
                <w:b/>
                <w:color w:val="0070C0"/>
              </w:rPr>
            </w:pPr>
          </w:p>
        </w:tc>
        <w:tc>
          <w:tcPr>
            <w:tcW w:w="2898" w:type="dxa"/>
          </w:tcPr>
          <w:p w14:paraId="2D14A92A" w14:textId="77777777" w:rsidR="001B16DA" w:rsidRPr="00FF1E3A" w:rsidRDefault="001B16DA" w:rsidP="00AF48B0">
            <w:pPr>
              <w:spacing w:line="276" w:lineRule="auto"/>
              <w:rPr>
                <w:rFonts w:ascii="Arial" w:hAnsi="Arial" w:cs="Arial"/>
                <w:b/>
                <w:color w:val="0070C0"/>
              </w:rPr>
            </w:pPr>
          </w:p>
        </w:tc>
      </w:tr>
    </w:tbl>
    <w:p w14:paraId="05725368" w14:textId="77777777" w:rsidR="00011400" w:rsidRPr="00AF48B0" w:rsidRDefault="00011400" w:rsidP="00AF48B0">
      <w:pPr>
        <w:spacing w:line="276" w:lineRule="auto"/>
        <w:rPr>
          <w:rFonts w:ascii="Arial" w:hAnsi="Arial" w:cs="Arial"/>
          <w:b/>
          <w:u w:val="single"/>
        </w:rPr>
      </w:pPr>
    </w:p>
    <w:p w14:paraId="0DF65E0E" w14:textId="77777777" w:rsidR="001B16DA" w:rsidRPr="00AF48B0" w:rsidRDefault="001B16DA" w:rsidP="00AF48B0">
      <w:pPr>
        <w:spacing w:line="276" w:lineRule="auto"/>
        <w:rPr>
          <w:rFonts w:ascii="Arial" w:hAnsi="Arial" w:cs="Arial"/>
          <w:b/>
          <w:u w:val="single"/>
        </w:rPr>
      </w:pPr>
    </w:p>
    <w:p w14:paraId="3F82E513" w14:textId="77777777" w:rsidR="001B16DA" w:rsidRPr="00AF48B0" w:rsidRDefault="00716BA7" w:rsidP="00AF48B0">
      <w:pPr>
        <w:rPr>
          <w:rFonts w:ascii="Arial" w:hAnsi="Arial" w:cs="Arial"/>
          <w:b/>
          <w:u w:val="single"/>
        </w:rPr>
      </w:pPr>
      <w:r w:rsidRPr="00FF1E3A">
        <w:rPr>
          <w:rFonts w:ascii="Arial" w:hAnsi="Arial" w:cs="Arial"/>
          <w:b/>
          <w:color w:val="0070C0"/>
          <w:u w:val="single"/>
        </w:rPr>
        <w:t>G</w:t>
      </w:r>
      <w:r w:rsidR="001B16DA" w:rsidRPr="00FF1E3A">
        <w:rPr>
          <w:rFonts w:ascii="Arial" w:hAnsi="Arial" w:cs="Arial"/>
          <w:b/>
          <w:color w:val="0070C0"/>
          <w:u w:val="single"/>
        </w:rPr>
        <w:t>uidance notes for Form 2:</w:t>
      </w:r>
    </w:p>
    <w:p w14:paraId="1B9AE744" w14:textId="77777777" w:rsidR="001B16DA" w:rsidRPr="00AF48B0" w:rsidRDefault="001B16DA" w:rsidP="00AF48B0">
      <w:pPr>
        <w:rPr>
          <w:rFonts w:ascii="Arial" w:hAnsi="Arial" w:cs="Arial"/>
        </w:rPr>
      </w:pPr>
    </w:p>
    <w:p w14:paraId="20A6DB9F" w14:textId="77777777" w:rsidR="001B16DA" w:rsidRPr="00AF48B0" w:rsidRDefault="001B16DA" w:rsidP="00FF1E3A">
      <w:pPr>
        <w:jc w:val="both"/>
        <w:rPr>
          <w:rFonts w:ascii="Arial" w:hAnsi="Arial" w:cs="Arial"/>
        </w:rPr>
      </w:pPr>
      <w:r w:rsidRPr="00AF48B0">
        <w:rPr>
          <w:rFonts w:ascii="Arial" w:hAnsi="Arial" w:cs="Arial"/>
        </w:rPr>
        <w:t xml:space="preserve">Following are some helpful </w:t>
      </w:r>
      <w:r w:rsidR="00716BA7" w:rsidRPr="00AF48B0">
        <w:rPr>
          <w:rFonts w:ascii="Arial" w:hAnsi="Arial" w:cs="Arial"/>
        </w:rPr>
        <w:t xml:space="preserve">pointers </w:t>
      </w:r>
      <w:r w:rsidRPr="00AF48B0">
        <w:rPr>
          <w:rFonts w:ascii="Arial" w:hAnsi="Arial" w:cs="Arial"/>
        </w:rPr>
        <w:t>in completing the above form(s)</w:t>
      </w:r>
    </w:p>
    <w:p w14:paraId="3C4413EA" w14:textId="77777777" w:rsidR="00D70F41" w:rsidRPr="00AF48B0" w:rsidRDefault="00667832" w:rsidP="00FF1E3A">
      <w:pPr>
        <w:pStyle w:val="ListParagraph"/>
        <w:numPr>
          <w:ilvl w:val="0"/>
          <w:numId w:val="3"/>
        </w:numPr>
        <w:ind w:left="426"/>
        <w:jc w:val="both"/>
        <w:rPr>
          <w:rFonts w:ascii="Arial" w:hAnsi="Arial" w:cs="Arial"/>
        </w:rPr>
      </w:pPr>
      <w:r w:rsidRPr="00AF48B0">
        <w:rPr>
          <w:rFonts w:ascii="Arial" w:hAnsi="Arial" w:cs="Arial"/>
          <w:b/>
          <w:i/>
        </w:rPr>
        <w:t xml:space="preserve">Importance of consent from parents/carer or adults (in </w:t>
      </w:r>
      <w:r w:rsidR="001B16DA" w:rsidRPr="00AF48B0">
        <w:rPr>
          <w:rFonts w:ascii="Arial" w:hAnsi="Arial" w:cs="Arial"/>
          <w:b/>
          <w:i/>
        </w:rPr>
        <w:t xml:space="preserve">the </w:t>
      </w:r>
      <w:r w:rsidRPr="00AF48B0">
        <w:rPr>
          <w:rFonts w:ascii="Arial" w:hAnsi="Arial" w:cs="Arial"/>
          <w:b/>
          <w:i/>
        </w:rPr>
        <w:t>light of mental capacity)</w:t>
      </w:r>
      <w:r w:rsidRPr="00AF48B0">
        <w:rPr>
          <w:rFonts w:ascii="Arial" w:hAnsi="Arial" w:cs="Arial"/>
        </w:rPr>
        <w:t xml:space="preserve"> – </w:t>
      </w:r>
      <w:r w:rsidR="0024243F" w:rsidRPr="00AF48B0">
        <w:rPr>
          <w:rFonts w:ascii="Arial" w:hAnsi="Arial" w:cs="Arial"/>
        </w:rPr>
        <w:t>With regards to children, consent of the parents is considered important before a referral is made to external agencies, unless of course doing so will place the child(ren) at greater risk of harm. With regards to adults, it is important to be aware that their consent is crucial before reporting concerns onto statutory agencies. The individual’s mental capacity will also be a significant factor to consider at this stage. You can always seek the advice of l</w:t>
      </w:r>
      <w:r w:rsidRPr="00AF48B0">
        <w:rPr>
          <w:rFonts w:ascii="Arial" w:hAnsi="Arial" w:cs="Arial"/>
        </w:rPr>
        <w:t>ocal authority social services.</w:t>
      </w:r>
    </w:p>
    <w:p w14:paraId="1ABCD7D8" w14:textId="4EB483DB" w:rsidR="00C963C5" w:rsidRPr="00AF48B0" w:rsidRDefault="00667832" w:rsidP="00FF1E3A">
      <w:pPr>
        <w:pStyle w:val="ListParagraph"/>
        <w:numPr>
          <w:ilvl w:val="0"/>
          <w:numId w:val="3"/>
        </w:numPr>
        <w:ind w:left="426"/>
        <w:jc w:val="both"/>
        <w:rPr>
          <w:rFonts w:ascii="Arial" w:hAnsi="Arial" w:cs="Arial"/>
          <w:b/>
          <w:i/>
        </w:rPr>
      </w:pPr>
      <w:r w:rsidRPr="00AF48B0">
        <w:rPr>
          <w:rFonts w:ascii="Arial" w:hAnsi="Arial" w:cs="Arial"/>
          <w:b/>
          <w:i/>
        </w:rPr>
        <w:t>Initial assessment</w:t>
      </w:r>
      <w:r w:rsidR="0024243F" w:rsidRPr="00AF48B0">
        <w:rPr>
          <w:rFonts w:ascii="Arial" w:hAnsi="Arial" w:cs="Arial"/>
          <w:b/>
          <w:i/>
        </w:rPr>
        <w:t xml:space="preserve">- </w:t>
      </w:r>
      <w:r w:rsidR="0024243F" w:rsidRPr="00AF48B0">
        <w:rPr>
          <w:rFonts w:ascii="Arial" w:hAnsi="Arial" w:cs="Arial"/>
        </w:rPr>
        <w:t>Based on the advice you may have received from relevant individuals/agencies (i.e. this could be school/</w:t>
      </w:r>
      <w:proofErr w:type="spellStart"/>
      <w:proofErr w:type="gramStart"/>
      <w:r w:rsidR="00F94879" w:rsidRPr="00AF48B0">
        <w:rPr>
          <w:rFonts w:ascii="Arial" w:hAnsi="Arial" w:cs="Arial"/>
        </w:rPr>
        <w:t>thirtyone:eight</w:t>
      </w:r>
      <w:proofErr w:type="spellEnd"/>
      <w:proofErr w:type="gramEnd"/>
      <w:r w:rsidR="0024243F" w:rsidRPr="00AF48B0">
        <w:rPr>
          <w:rFonts w:ascii="Arial" w:hAnsi="Arial" w:cs="Arial"/>
        </w:rPr>
        <w:t>/CEOP etc), what are the concerns categorised as?</w:t>
      </w:r>
    </w:p>
    <w:p w14:paraId="59B13928" w14:textId="77777777" w:rsidR="00C963C5" w:rsidRPr="00AF48B0" w:rsidRDefault="00C963C5" w:rsidP="00FF1E3A">
      <w:pPr>
        <w:pStyle w:val="ListParagraph"/>
        <w:numPr>
          <w:ilvl w:val="0"/>
          <w:numId w:val="3"/>
        </w:numPr>
        <w:ind w:left="426"/>
        <w:jc w:val="both"/>
        <w:rPr>
          <w:rFonts w:ascii="Arial" w:hAnsi="Arial" w:cs="Arial"/>
          <w:b/>
          <w:i/>
        </w:rPr>
      </w:pPr>
      <w:r w:rsidRPr="00AF48B0">
        <w:rPr>
          <w:rFonts w:ascii="Arial" w:hAnsi="Arial" w:cs="Arial"/>
          <w:b/>
          <w:i/>
        </w:rPr>
        <w:t>Overview of actions -</w:t>
      </w:r>
      <w:r w:rsidRPr="00AF48B0">
        <w:rPr>
          <w:rFonts w:ascii="Arial" w:hAnsi="Arial" w:cs="Arial"/>
        </w:rPr>
        <w:t xml:space="preserve"> Includes a summary of the actions taken so far and who holds responsibility for it. You can use this section to add on information gathered when monitoring the situation or offering pastoral care over a defined </w:t>
      </w:r>
      <w:proofErr w:type="gramStart"/>
      <w:r w:rsidRPr="00AF48B0">
        <w:rPr>
          <w:rFonts w:ascii="Arial" w:hAnsi="Arial" w:cs="Arial"/>
        </w:rPr>
        <w:t>period of time</w:t>
      </w:r>
      <w:proofErr w:type="gramEnd"/>
      <w:r w:rsidRPr="00AF48B0">
        <w:rPr>
          <w:rFonts w:ascii="Arial" w:hAnsi="Arial" w:cs="Arial"/>
        </w:rPr>
        <w:t xml:space="preserve">. </w:t>
      </w:r>
    </w:p>
    <w:sectPr w:rsidR="00C963C5" w:rsidRPr="00AF48B0" w:rsidSect="00FF1E3A">
      <w:headerReference w:type="default" r:id="rId10"/>
      <w:footerReference w:type="default" r:id="rId11"/>
      <w:pgSz w:w="11906" w:h="16838"/>
      <w:pgMar w:top="1440" w:right="1440" w:bottom="851" w:left="567" w:header="142" w:footer="2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4F1DB" w14:textId="77777777" w:rsidR="00761393" w:rsidRDefault="00761393" w:rsidP="00972505">
      <w:r>
        <w:separator/>
      </w:r>
    </w:p>
  </w:endnote>
  <w:endnote w:type="continuationSeparator" w:id="0">
    <w:p w14:paraId="31017290" w14:textId="77777777" w:rsidR="00761393" w:rsidRDefault="00761393" w:rsidP="00972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Quicksand">
    <w:altName w:val="Calibri"/>
    <w:charset w:val="00"/>
    <w:family w:val="auto"/>
    <w:pitch w:val="variable"/>
    <w:sig w:usb0="2000000F"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7FD75" w14:textId="18844708" w:rsidR="00972505" w:rsidRPr="00AF48B0" w:rsidRDefault="00972505">
    <w:pPr>
      <w:pStyle w:val="Footer"/>
      <w:rPr>
        <w:rFonts w:asciiTheme="minorHAnsi" w:hAnsiTheme="minorHAnsi" w:cstheme="minorHAnsi"/>
        <w:color w:val="4B4B4B"/>
        <w:sz w:val="22"/>
        <w:szCs w:val="22"/>
      </w:rPr>
    </w:pPr>
    <w:r w:rsidRPr="00AF48B0">
      <w:rPr>
        <w:rFonts w:asciiTheme="minorHAnsi" w:hAnsiTheme="minorHAnsi" w:cstheme="minorHAnsi"/>
        <w:color w:val="4B4B4B"/>
        <w:sz w:val="22"/>
        <w:szCs w:val="22"/>
      </w:rPr>
      <w:t xml:space="preserve">© </w:t>
    </w:r>
    <w:proofErr w:type="spellStart"/>
    <w:proofErr w:type="gramStart"/>
    <w:r w:rsidRPr="00AF48B0">
      <w:rPr>
        <w:rFonts w:asciiTheme="minorHAnsi" w:hAnsiTheme="minorHAnsi" w:cstheme="minorHAnsi"/>
        <w:color w:val="4B4B4B"/>
        <w:sz w:val="22"/>
        <w:szCs w:val="22"/>
      </w:rPr>
      <w:t>Thirtyone:eight</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D487D" w14:textId="77777777" w:rsidR="00761393" w:rsidRDefault="00761393" w:rsidP="00972505">
      <w:r>
        <w:separator/>
      </w:r>
    </w:p>
  </w:footnote>
  <w:footnote w:type="continuationSeparator" w:id="0">
    <w:p w14:paraId="3C034DFC" w14:textId="77777777" w:rsidR="00761393" w:rsidRDefault="00761393" w:rsidP="00972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8"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8664"/>
    </w:tblGrid>
    <w:tr w:rsidR="00AF48B0" w14:paraId="2B461768" w14:textId="77777777" w:rsidTr="00AF48B0">
      <w:tc>
        <w:tcPr>
          <w:tcW w:w="1506" w:type="dxa"/>
        </w:tcPr>
        <w:p w14:paraId="1F060CE2" w14:textId="72E1ED24" w:rsidR="00AF48B0" w:rsidRDefault="00AF48B0">
          <w:pPr>
            <w:pStyle w:val="Header"/>
            <w:ind w:left="887"/>
          </w:pPr>
          <w:r>
            <w:rPr>
              <w:noProof/>
            </w:rPr>
            <w:drawing>
              <wp:inline distT="0" distB="0" distL="0" distR="0" wp14:anchorId="60536328" wp14:editId="7A0FE7A5">
                <wp:extent cx="811151" cy="863194"/>
                <wp:effectExtent l="0" t="0" r="8255" b="0"/>
                <wp:docPr id="913018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27664" name="Picture 1363327664"/>
                        <pic:cNvPicPr/>
                      </pic:nvPicPr>
                      <pic:blipFill>
                        <a:blip r:embed="rId1">
                          <a:extLst>
                            <a:ext uri="{28A0092B-C50C-407E-A947-70E740481C1C}">
                              <a14:useLocalDpi xmlns:a14="http://schemas.microsoft.com/office/drawing/2010/main" val="0"/>
                            </a:ext>
                          </a:extLst>
                        </a:blip>
                        <a:stretch>
                          <a:fillRect/>
                        </a:stretch>
                      </pic:blipFill>
                      <pic:spPr>
                        <a:xfrm>
                          <a:off x="0" y="0"/>
                          <a:ext cx="833264" cy="886726"/>
                        </a:xfrm>
                        <a:prstGeom prst="rect">
                          <a:avLst/>
                        </a:prstGeom>
                      </pic:spPr>
                    </pic:pic>
                  </a:graphicData>
                </a:graphic>
              </wp:inline>
            </w:drawing>
          </w:r>
        </w:p>
      </w:tc>
      <w:tc>
        <w:tcPr>
          <w:tcW w:w="9552" w:type="dxa"/>
          <w:vAlign w:val="center"/>
        </w:tcPr>
        <w:p w14:paraId="4628EE2D" w14:textId="0A6E230E" w:rsidR="00AF48B0" w:rsidRPr="00AF48B0" w:rsidRDefault="00AF48B0" w:rsidP="00AF48B0">
          <w:pPr>
            <w:pStyle w:val="Header"/>
            <w:jc w:val="center"/>
            <w:rPr>
              <w:b/>
              <w:bCs/>
              <w:color w:val="0070C0"/>
              <w:sz w:val="30"/>
              <w:szCs w:val="40"/>
            </w:rPr>
          </w:pPr>
          <w:r w:rsidRPr="00AF48B0">
            <w:rPr>
              <w:rFonts w:ascii="Quicksand" w:hAnsi="Quicksand" w:cstheme="minorHAnsi"/>
              <w:b/>
              <w:bCs/>
              <w:color w:val="0070C0"/>
              <w:sz w:val="30"/>
              <w:szCs w:val="40"/>
            </w:rPr>
            <w:t>Record of concern about a child/adult’s safety and welfare</w:t>
          </w:r>
        </w:p>
      </w:tc>
    </w:tr>
  </w:tbl>
  <w:p w14:paraId="446922BB" w14:textId="798463AD" w:rsidR="00AF48B0" w:rsidRDefault="00AF4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F15FEE"/>
    <w:multiLevelType w:val="hybridMultilevel"/>
    <w:tmpl w:val="E744B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172FB6"/>
    <w:multiLevelType w:val="hybridMultilevel"/>
    <w:tmpl w:val="1BECB67C"/>
    <w:lvl w:ilvl="0" w:tplc="32484F86">
      <w:start w:val="1"/>
      <w:numFmt w:val="decimal"/>
      <w:lvlText w:val="%1."/>
      <w:lvlJc w:val="left"/>
      <w:pPr>
        <w:ind w:left="72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5B516D"/>
    <w:multiLevelType w:val="hybridMultilevel"/>
    <w:tmpl w:val="7222002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DE348A"/>
    <w:multiLevelType w:val="hybridMultilevel"/>
    <w:tmpl w:val="DCAC50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5032528">
    <w:abstractNumId w:val="3"/>
  </w:num>
  <w:num w:numId="2" w16cid:durableId="1876000694">
    <w:abstractNumId w:val="1"/>
  </w:num>
  <w:num w:numId="3" w16cid:durableId="899637072">
    <w:abstractNumId w:val="2"/>
  </w:num>
  <w:num w:numId="4" w16cid:durableId="1314873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4AB"/>
    <w:rsid w:val="00011400"/>
    <w:rsid w:val="000337B2"/>
    <w:rsid w:val="000A60C8"/>
    <w:rsid w:val="000E324C"/>
    <w:rsid w:val="001641D9"/>
    <w:rsid w:val="0018008F"/>
    <w:rsid w:val="001B16DA"/>
    <w:rsid w:val="001B6F09"/>
    <w:rsid w:val="001E62CF"/>
    <w:rsid w:val="001F4BEE"/>
    <w:rsid w:val="00215FCB"/>
    <w:rsid w:val="0024243F"/>
    <w:rsid w:val="0026650C"/>
    <w:rsid w:val="003D34AB"/>
    <w:rsid w:val="00414948"/>
    <w:rsid w:val="0045151A"/>
    <w:rsid w:val="0056793A"/>
    <w:rsid w:val="00580A3D"/>
    <w:rsid w:val="00667832"/>
    <w:rsid w:val="006723E0"/>
    <w:rsid w:val="00716BA7"/>
    <w:rsid w:val="00761393"/>
    <w:rsid w:val="007752C0"/>
    <w:rsid w:val="007B3587"/>
    <w:rsid w:val="007E6F32"/>
    <w:rsid w:val="00803915"/>
    <w:rsid w:val="008573AF"/>
    <w:rsid w:val="0089717E"/>
    <w:rsid w:val="00972505"/>
    <w:rsid w:val="00991F44"/>
    <w:rsid w:val="009C4FF1"/>
    <w:rsid w:val="00A20CA9"/>
    <w:rsid w:val="00AB50E8"/>
    <w:rsid w:val="00AF48B0"/>
    <w:rsid w:val="00B900ED"/>
    <w:rsid w:val="00BB594B"/>
    <w:rsid w:val="00BD4255"/>
    <w:rsid w:val="00C03C5A"/>
    <w:rsid w:val="00C4113F"/>
    <w:rsid w:val="00C963C5"/>
    <w:rsid w:val="00D70F41"/>
    <w:rsid w:val="00D92A68"/>
    <w:rsid w:val="00DC532A"/>
    <w:rsid w:val="00E335B3"/>
    <w:rsid w:val="00EA4392"/>
    <w:rsid w:val="00F803CC"/>
    <w:rsid w:val="00F8298F"/>
    <w:rsid w:val="00F94879"/>
    <w:rsid w:val="00FE78CC"/>
    <w:rsid w:val="00FF1E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2ED10"/>
  <w15:docId w15:val="{9B97577C-4EBA-45E4-B62A-D8454A1D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4A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3D34AB"/>
    <w:pPr>
      <w:keepNext/>
      <w:outlineLvl w:val="0"/>
    </w:pPr>
    <w:rPr>
      <w:rFonts w:ascii="Arial" w:hAnsi="Arial"/>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34AB"/>
    <w:rPr>
      <w:rFonts w:ascii="Arial" w:eastAsia="Times New Roman" w:hAnsi="Arial" w:cs="Times New Roman"/>
      <w:b/>
      <w:bCs/>
      <w:sz w:val="28"/>
      <w:szCs w:val="24"/>
    </w:rPr>
  </w:style>
  <w:style w:type="table" w:styleId="TableGrid">
    <w:name w:val="Table Grid"/>
    <w:basedOn w:val="TableNormal"/>
    <w:rsid w:val="003D34A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532A"/>
    <w:rPr>
      <w:rFonts w:ascii="Tahoma" w:hAnsi="Tahoma" w:cs="Tahoma"/>
      <w:sz w:val="16"/>
      <w:szCs w:val="16"/>
    </w:rPr>
  </w:style>
  <w:style w:type="character" w:customStyle="1" w:styleId="BalloonTextChar">
    <w:name w:val="Balloon Text Char"/>
    <w:basedOn w:val="DefaultParagraphFont"/>
    <w:link w:val="BalloonText"/>
    <w:uiPriority w:val="99"/>
    <w:semiHidden/>
    <w:rsid w:val="00DC532A"/>
    <w:rPr>
      <w:rFonts w:ascii="Tahoma" w:eastAsia="Times New Roman" w:hAnsi="Tahoma" w:cs="Tahoma"/>
      <w:sz w:val="16"/>
      <w:szCs w:val="16"/>
      <w:lang w:eastAsia="en-GB"/>
    </w:rPr>
  </w:style>
  <w:style w:type="paragraph" w:styleId="ListParagraph">
    <w:name w:val="List Paragraph"/>
    <w:basedOn w:val="Normal"/>
    <w:uiPriority w:val="34"/>
    <w:qFormat/>
    <w:rsid w:val="00E335B3"/>
    <w:pPr>
      <w:ind w:left="720"/>
      <w:contextualSpacing/>
    </w:pPr>
  </w:style>
  <w:style w:type="paragraph" w:styleId="Header">
    <w:name w:val="header"/>
    <w:basedOn w:val="Normal"/>
    <w:link w:val="HeaderChar"/>
    <w:uiPriority w:val="99"/>
    <w:unhideWhenUsed/>
    <w:rsid w:val="00972505"/>
    <w:pPr>
      <w:tabs>
        <w:tab w:val="center" w:pos="4513"/>
        <w:tab w:val="right" w:pos="9026"/>
      </w:tabs>
    </w:pPr>
  </w:style>
  <w:style w:type="character" w:customStyle="1" w:styleId="HeaderChar">
    <w:name w:val="Header Char"/>
    <w:basedOn w:val="DefaultParagraphFont"/>
    <w:link w:val="Header"/>
    <w:uiPriority w:val="99"/>
    <w:rsid w:val="0097250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72505"/>
    <w:pPr>
      <w:tabs>
        <w:tab w:val="center" w:pos="4513"/>
        <w:tab w:val="right" w:pos="9026"/>
      </w:tabs>
    </w:pPr>
  </w:style>
  <w:style w:type="character" w:customStyle="1" w:styleId="FooterChar">
    <w:name w:val="Footer Char"/>
    <w:basedOn w:val="DefaultParagraphFont"/>
    <w:link w:val="Footer"/>
    <w:uiPriority w:val="99"/>
    <w:rsid w:val="00972505"/>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863706-a3cd-4488-ae39-6df243c628fb">
      <Terms xmlns="http://schemas.microsoft.com/office/infopath/2007/PartnerControls"/>
    </lcf76f155ced4ddcb4097134ff3c332f>
    <TaxCatchAll xmlns="eb78f6c2-24a6-4a74-a8c1-166ccdb672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15A0E2918DE24D849E0C90DB6BC281" ma:contentTypeVersion="19" ma:contentTypeDescription="Create a new document." ma:contentTypeScope="" ma:versionID="887b3840df1e312c3518531ad372ffff">
  <xsd:schema xmlns:xsd="http://www.w3.org/2001/XMLSchema" xmlns:xs="http://www.w3.org/2001/XMLSchema" xmlns:p="http://schemas.microsoft.com/office/2006/metadata/properties" xmlns:ns2="2f863706-a3cd-4488-ae39-6df243c628fb" xmlns:ns3="eb78f6c2-24a6-4a74-a8c1-166ccdb672ed" targetNamespace="http://schemas.microsoft.com/office/2006/metadata/properties" ma:root="true" ma:fieldsID="1255886a784c8c5ec0b5ebc40fc186a3" ns2:_="" ns3:_="">
    <xsd:import namespace="2f863706-a3cd-4488-ae39-6df243c628fb"/>
    <xsd:import namespace="eb78f6c2-24a6-4a74-a8c1-166ccdb672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3706-a3cd-4488-ae39-6df243c62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634efa-a450-4d20-a422-49318d4cd4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78f6c2-24a6-4a74-a8c1-166ccdb672e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f2f6662-6619-4ba8-abb7-5c9fdfe0f602}" ma:internalName="TaxCatchAll" ma:showField="CatchAllData" ma:web="eb78f6c2-24a6-4a74-a8c1-166ccdb672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1C4757-D156-40C0-905A-4EA7D04ED9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F085C7-F283-4868-8EFA-E1DE1A31202D}">
  <ds:schemaRefs>
    <ds:schemaRef ds:uri="http://schemas.microsoft.com/sharepoint/v3/contenttype/forms"/>
  </ds:schemaRefs>
</ds:datastoreItem>
</file>

<file path=customXml/itemProps3.xml><?xml version="1.0" encoding="utf-8"?>
<ds:datastoreItem xmlns:ds="http://schemas.openxmlformats.org/officeDocument/2006/customXml" ds:itemID="{6916CFD3-BDCE-4093-A2D4-C5A4A0BB8C73}"/>
</file>

<file path=docProps/app.xml><?xml version="1.0" encoding="utf-8"?>
<Properties xmlns="http://schemas.openxmlformats.org/officeDocument/2006/extended-properties" xmlns:vt="http://schemas.openxmlformats.org/officeDocument/2006/docPropsVTypes">
  <Template>Normal</Template>
  <TotalTime>1</TotalTime>
  <Pages>2</Pages>
  <Words>381</Words>
  <Characters>1947</Characters>
  <Application>Microsoft Office Word</Application>
  <DocSecurity>0</DocSecurity>
  <Lines>216</Lines>
  <Paragraphs>179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Jones</dc:creator>
  <cp:lastModifiedBy>Carol Green</cp:lastModifiedBy>
  <cp:revision>3</cp:revision>
  <dcterms:created xsi:type="dcterms:W3CDTF">2026-03-03T15:36:00Z</dcterms:created>
  <dcterms:modified xsi:type="dcterms:W3CDTF">2026-03-03T15:36:00Z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0x0101007215A0E2918DE24D849E0C90DB6BC281</vt:lpwstr>
  </property>
</Properties>
</file>