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rFonts w:ascii="Lato" w:cs="Lato" w:eastAsia="Lato" w:hAnsi="Lato"/>
          <w:color w:val="000000"/>
          <w:sz w:val="40"/>
          <w:szCs w:val="40"/>
        </w:rPr>
      </w:pPr>
      <w:r w:rsidDel="00000000" w:rsidR="00000000" w:rsidRPr="00000000">
        <w:rPr>
          <w:rFonts w:ascii="Lato" w:cs="Lato" w:eastAsia="Lato" w:hAnsi="Lato"/>
          <w:color w:val="000000"/>
          <w:sz w:val="40"/>
          <w:szCs w:val="40"/>
          <w:rtl w:val="0"/>
        </w:rPr>
        <w:t xml:space="preserve">Kjøleskapsavtale</w:t>
      </w:r>
    </w:p>
    <w:p w:rsidR="00000000" w:rsidDel="00000000" w:rsidP="00000000" w:rsidRDefault="00000000" w:rsidRPr="00000000" w14:paraId="00000002">
      <w:pPr>
        <w:ind w:right="3585.1181102362207"/>
        <w:rPr>
          <w:rFonts w:ascii="Lato" w:cs="Lato" w:eastAsia="Lato" w:hAnsi="Lato"/>
          <w:b w:val="1"/>
          <w:bCs w:val="1"/>
          <w:color w:val="262626"/>
          <w:sz w:val="22"/>
          <w:szCs w:val="22"/>
        </w:rPr>
      </w:pPr>
      <w:r w:rsidDel="00000000" w:rsidR="00000000" w:rsidRPr="00000000">
        <w:rPr>
          <w:rFonts w:ascii="Lato" w:cs="Lato" w:eastAsia="Lato" w:hAnsi="Lato"/>
          <w:color w:val="262626"/>
          <w:sz w:val="22"/>
          <w:szCs w:val="22"/>
          <w:rtl w:val="0"/>
        </w:rPr>
        <w:t xml:space="preserve">Her er en enkel avtale om trygg, gradvis og lovlig bruk av UTV. Avtalen tilpasses etter behov.</w:t>
        <w:br w:type="textWrapping"/>
        <w:br w:type="textWrapping"/>
      </w:r>
      <w:r w:rsidDel="00000000" w:rsidR="00000000" w:rsidRPr="00000000">
        <w:rPr>
          <w:rFonts w:ascii="Lato" w:cs="Lato" w:eastAsia="Lato" w:hAnsi="Lato"/>
          <w:b w:val="1"/>
          <w:bCs w:val="1"/>
          <w:color w:val="262626"/>
          <w:sz w:val="22"/>
          <w:szCs w:val="22"/>
          <w:rtl w:val="0"/>
        </w:rPr>
        <w:t xml:space="preserve">Mål med avtalen: </w:t>
      </w:r>
    </w:p>
    <w:p w:rsidR="00000000" w:rsidDel="00000000" w:rsidP="00000000" w:rsidRDefault="00000000" w:rsidRPr="00000000" w14:paraId="00000003">
      <w:pPr>
        <w:numPr>
          <w:ilvl w:val="0"/>
          <w:numId w:val="1"/>
        </w:numPr>
        <w:spacing w:after="0" w:afterAutospacing="0"/>
        <w:ind w:left="720" w:hanging="360"/>
        <w:rPr>
          <w:rFonts w:ascii="Lato" w:cs="Lato" w:eastAsia="Lato" w:hAnsi="Lato"/>
          <w:color w:val="262626"/>
          <w:sz w:val="22"/>
          <w:szCs w:val="22"/>
        </w:rPr>
      </w:pPr>
      <w:r w:rsidDel="00000000" w:rsidR="00000000" w:rsidRPr="00000000">
        <w:rPr>
          <w:rFonts w:ascii="Lato" w:cs="Lato" w:eastAsia="Lato" w:hAnsi="Lato"/>
          <w:color w:val="262626"/>
          <w:sz w:val="22"/>
          <w:szCs w:val="22"/>
          <w:rtl w:val="0"/>
        </w:rPr>
        <w:t xml:space="preserve">Bygge trygghet og gode vaner steg for steg</w:t>
      </w:r>
    </w:p>
    <w:p w:rsidR="00000000" w:rsidDel="00000000" w:rsidP="00000000" w:rsidRDefault="00000000" w:rsidRPr="00000000" w14:paraId="00000004">
      <w:pPr>
        <w:numPr>
          <w:ilvl w:val="0"/>
          <w:numId w:val="1"/>
        </w:numPr>
        <w:spacing w:after="0" w:afterAutospacing="0"/>
        <w:ind w:left="720" w:hanging="360"/>
        <w:rPr>
          <w:rFonts w:ascii="Lato" w:cs="Lato" w:eastAsia="Lato" w:hAnsi="Lato"/>
          <w:color w:val="262626"/>
          <w:sz w:val="22"/>
          <w:szCs w:val="22"/>
        </w:rPr>
      </w:pPr>
      <w:r w:rsidDel="00000000" w:rsidR="00000000" w:rsidRPr="00000000">
        <w:rPr>
          <w:rFonts w:ascii="Lato" w:cs="Lato" w:eastAsia="Lato" w:hAnsi="Lato"/>
          <w:color w:val="262626"/>
          <w:sz w:val="22"/>
          <w:szCs w:val="22"/>
          <w:rtl w:val="0"/>
        </w:rPr>
        <w:t xml:space="preserve">Bruke UTV lovlig og ansvarlig</w:t>
      </w:r>
    </w:p>
    <w:p w:rsidR="00000000" w:rsidDel="00000000" w:rsidP="00000000" w:rsidRDefault="00000000" w:rsidRPr="00000000" w14:paraId="00000005">
      <w:pPr>
        <w:numPr>
          <w:ilvl w:val="0"/>
          <w:numId w:val="1"/>
        </w:numPr>
        <w:ind w:left="720" w:hanging="360"/>
        <w:rPr>
          <w:rFonts w:ascii="Lato" w:cs="Lato" w:eastAsia="Lato" w:hAnsi="Lato"/>
          <w:color w:val="262626"/>
          <w:sz w:val="22"/>
          <w:szCs w:val="22"/>
        </w:rPr>
      </w:pPr>
      <w:r w:rsidDel="00000000" w:rsidR="00000000" w:rsidRPr="00000000">
        <w:rPr>
          <w:rFonts w:ascii="Lato" w:cs="Lato" w:eastAsia="Lato" w:hAnsi="Lato"/>
          <w:color w:val="262626"/>
          <w:sz w:val="22"/>
          <w:szCs w:val="22"/>
          <w:rtl w:val="0"/>
        </w:rPr>
        <w:t xml:space="preserve">Kunne si fra om press, usikkerhet eller behov for støtte</w:t>
      </w:r>
    </w:p>
    <w:p w:rsidR="00000000" w:rsidDel="00000000" w:rsidP="00000000" w:rsidRDefault="00000000" w:rsidRPr="00000000" w14:paraId="00000006">
      <w:pPr>
        <w:pStyle w:val="Heading2"/>
        <w:rPr>
          <w:rFonts w:ascii="Lato" w:cs="Lato" w:eastAsia="Lato" w:hAnsi="Lato"/>
          <w:color w:val="262626"/>
          <w:sz w:val="22"/>
          <w:szCs w:val="22"/>
        </w:rPr>
      </w:pPr>
      <w:r w:rsidDel="00000000" w:rsidR="00000000" w:rsidRPr="00000000">
        <w:rPr>
          <w:rtl w:val="0"/>
        </w:rPr>
      </w:r>
    </w:p>
    <w:p w:rsidR="00000000" w:rsidDel="00000000" w:rsidP="00000000" w:rsidRDefault="00000000" w:rsidRPr="00000000" w14:paraId="00000007">
      <w:pPr>
        <w:spacing w:before="120" w:line="269" w:lineRule="auto"/>
        <w:rPr>
          <w:rFonts w:ascii="Lato" w:cs="Lato" w:eastAsia="Lato" w:hAnsi="Lato"/>
          <w:sz w:val="22"/>
          <w:szCs w:val="22"/>
        </w:rPr>
      </w:pPr>
      <w:r w:rsidDel="00000000" w:rsidR="00000000" w:rsidRPr="00000000">
        <w:rPr>
          <w:rFonts w:ascii="Lato" w:cs="Lato" w:eastAsia="Lato" w:hAnsi="Lato"/>
          <w:b w:val="1"/>
          <w:bCs w:val="1"/>
          <w:sz w:val="22"/>
          <w:szCs w:val="22"/>
          <w:rtl w:val="0"/>
        </w:rPr>
        <w:t xml:space="preserve">Frihet bygges gradvis</w:t>
      </w:r>
      <w:r w:rsidDel="00000000" w:rsidR="00000000" w:rsidRPr="00000000">
        <w:rPr>
          <w:rtl w:val="0"/>
        </w:rPr>
      </w:r>
    </w:p>
    <w:p w:rsidR="00000000" w:rsidDel="00000000" w:rsidP="00000000" w:rsidRDefault="00000000" w:rsidRPr="00000000" w14:paraId="00000008">
      <w:pPr>
        <w:spacing w:after="20" w:line="269" w:lineRule="auto"/>
        <w:ind w:left="0" w:right="750.4724409448835" w:firstLine="0"/>
        <w:rPr>
          <w:rFonts w:ascii="Lato" w:cs="Lato" w:eastAsia="Lato" w:hAnsi="Lato"/>
          <w:color w:val="262626"/>
          <w:sz w:val="22"/>
          <w:szCs w:val="22"/>
        </w:rPr>
      </w:pPr>
      <w:r w:rsidDel="00000000" w:rsidR="00000000" w:rsidRPr="00000000">
        <w:rPr>
          <w:rFonts w:ascii="Lato" w:cs="Lato" w:eastAsia="Lato" w:hAnsi="Lato"/>
          <w:sz w:val="22"/>
          <w:szCs w:val="22"/>
          <w:rtl w:val="0"/>
        </w:rPr>
        <w:t xml:space="preserve">I starten passer det best med korte turer, kjente områder og greie forhold. Etter hvert kan vi åpne for nye steder og mer selvstendig kjøring. Mer frihet gjennom gode valg, ærlighet og trygg praksis. </w:t>
        <w:br w:type="textWrapping"/>
        <w:br w:type="textWrapping"/>
      </w:r>
      <w:r w:rsidDel="00000000" w:rsidR="00000000" w:rsidRPr="00000000">
        <w:rPr>
          <w:rFonts w:ascii="Lato" w:cs="Lato" w:eastAsia="Lato" w:hAnsi="Lato"/>
          <w:b w:val="1"/>
          <w:bCs w:val="1"/>
          <w:color w:val="262626"/>
          <w:sz w:val="22"/>
          <w:szCs w:val="22"/>
          <w:rtl w:val="0"/>
        </w:rPr>
        <w:t xml:space="preserve">Hos oss passer dette best i starten:</w:t>
      </w:r>
      <w:r w:rsidDel="00000000" w:rsidR="00000000" w:rsidRPr="00000000">
        <w:rPr>
          <w:rtl w:val="0"/>
        </w:rPr>
      </w:r>
    </w:p>
    <w:tbl>
      <w:tblPr>
        <w:tblStyle w:val="Table1"/>
        <w:tblW w:w="105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40"/>
        <w:tblGridChange w:id="0">
          <w:tblGrid>
            <w:gridCol w:w="10540"/>
          </w:tblGrid>
        </w:tblGridChange>
      </w:tblGrid>
      <w:tr>
        <w:trPr>
          <w:cantSplit w:val="0"/>
          <w:trHeight w:val="91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9">
            <w:pPr>
              <w:rPr>
                <w:rFonts w:ascii="Lato" w:cs="Lato" w:eastAsia="Lato" w:hAnsi="Lato"/>
                <w:b w:val="1"/>
                <w:bCs w:val="1"/>
                <w:color w:val="262626"/>
                <w:sz w:val="22"/>
                <w:szCs w:val="22"/>
              </w:rPr>
            </w:pPr>
            <w:r w:rsidDel="00000000" w:rsidR="00000000" w:rsidRPr="00000000">
              <w:rPr>
                <w:rtl w:val="0"/>
              </w:rPr>
            </w:r>
          </w:p>
          <w:p w:rsidR="00000000" w:rsidDel="00000000" w:rsidP="00000000" w:rsidRDefault="00000000" w:rsidRPr="00000000" w14:paraId="0000000A">
            <w:pPr>
              <w:rPr>
                <w:rFonts w:ascii="Lato" w:cs="Lato" w:eastAsia="Lato" w:hAnsi="Lato"/>
                <w:b w:val="1"/>
                <w:bCs w:val="1"/>
                <w:color w:val="262626"/>
                <w:sz w:val="22"/>
                <w:szCs w:val="22"/>
              </w:rPr>
            </w:pPr>
            <w:r w:rsidDel="00000000" w:rsidR="00000000" w:rsidRPr="00000000">
              <w:rPr>
                <w:rtl w:val="0"/>
              </w:rPr>
            </w:r>
          </w:p>
        </w:tc>
      </w:tr>
    </w:tbl>
    <w:p w:rsidR="00000000" w:rsidDel="00000000" w:rsidP="00000000" w:rsidRDefault="00000000" w:rsidRPr="00000000" w14:paraId="0000000B">
      <w:pPr>
        <w:pStyle w:val="Heading2"/>
        <w:rPr>
          <w:rFonts w:ascii="Lato" w:cs="Lato" w:eastAsia="Lato" w:hAnsi="Lato"/>
          <w:color w:val="262626"/>
          <w:sz w:val="22"/>
          <w:szCs w:val="22"/>
        </w:rPr>
      </w:pPr>
      <w:r w:rsidDel="00000000" w:rsidR="00000000" w:rsidRPr="00000000">
        <w:rPr>
          <w:rtl w:val="0"/>
        </w:rPr>
      </w:r>
    </w:p>
    <w:p w:rsidR="00000000" w:rsidDel="00000000" w:rsidP="00000000" w:rsidRDefault="00000000" w:rsidRPr="00000000" w14:paraId="0000000C">
      <w:pPr>
        <w:pStyle w:val="Heading2"/>
        <w:rPr>
          <w:rFonts w:ascii="Lato" w:cs="Lato" w:eastAsia="Lato" w:hAnsi="Lato"/>
          <w:color w:val="262626"/>
          <w:sz w:val="22"/>
          <w:szCs w:val="22"/>
        </w:rPr>
      </w:pPr>
      <w:r w:rsidDel="00000000" w:rsidR="00000000" w:rsidRPr="00000000">
        <w:rPr>
          <w:rFonts w:ascii="Lato" w:cs="Lato" w:eastAsia="Lato" w:hAnsi="Lato"/>
          <w:color w:val="262626"/>
          <w:sz w:val="22"/>
          <w:szCs w:val="22"/>
          <w:rtl w:val="0"/>
        </w:rPr>
        <w:t xml:space="preserve">Vi er enige om</w:t>
      </w:r>
    </w:p>
    <w:p w:rsidR="00000000" w:rsidDel="00000000" w:rsidP="00000000" w:rsidRDefault="00000000" w:rsidRPr="00000000" w14:paraId="0000000D">
      <w:pPr>
        <w:numPr>
          <w:ilvl w:val="0"/>
          <w:numId w:val="2"/>
        </w:numPr>
        <w:spacing w:after="0" w:lineRule="auto"/>
        <w:ind w:left="720" w:hanging="360"/>
        <w:rPr>
          <w:rFonts w:ascii="Lato" w:cs="Lato" w:eastAsia="Lato" w:hAnsi="Lato"/>
          <w:color w:val="262626"/>
          <w:sz w:val="22"/>
          <w:szCs w:val="22"/>
        </w:rPr>
      </w:pPr>
      <w:r w:rsidDel="00000000" w:rsidR="00000000" w:rsidRPr="00000000">
        <w:rPr>
          <w:rFonts w:ascii="Lato" w:cs="Lato" w:eastAsia="Lato" w:hAnsi="Lato"/>
          <w:color w:val="262626"/>
          <w:sz w:val="22"/>
          <w:szCs w:val="22"/>
          <w:rtl w:val="0"/>
        </w:rPr>
        <w:t xml:space="preserve">Jeg bruker hjelm, (belte), og følger reglene for trygg kjøring.</w:t>
      </w:r>
    </w:p>
    <w:p w:rsidR="00000000" w:rsidDel="00000000" w:rsidP="00000000" w:rsidRDefault="00000000" w:rsidRPr="00000000" w14:paraId="0000000E">
      <w:pPr>
        <w:numPr>
          <w:ilvl w:val="0"/>
          <w:numId w:val="2"/>
        </w:numPr>
        <w:spacing w:after="0" w:lineRule="auto"/>
        <w:ind w:left="720" w:hanging="360"/>
        <w:rPr>
          <w:rFonts w:ascii="Lato" w:cs="Lato" w:eastAsia="Lato" w:hAnsi="Lato"/>
          <w:color w:val="262626"/>
          <w:sz w:val="22"/>
          <w:szCs w:val="22"/>
        </w:rPr>
      </w:pPr>
      <w:r w:rsidDel="00000000" w:rsidR="00000000" w:rsidRPr="00000000">
        <w:rPr>
          <w:rFonts w:ascii="Lato" w:cs="Lato" w:eastAsia="Lato" w:hAnsi="Lato"/>
          <w:color w:val="262626"/>
          <w:sz w:val="22"/>
          <w:szCs w:val="22"/>
          <w:rtl w:val="0"/>
        </w:rPr>
        <w:t xml:space="preserve">Jeg bruker ikke mobil eller annet som tar oppmerksomheten bort fra kjøringen.</w:t>
      </w:r>
    </w:p>
    <w:p w:rsidR="00000000" w:rsidDel="00000000" w:rsidP="00000000" w:rsidRDefault="00000000" w:rsidRPr="00000000" w14:paraId="0000000F">
      <w:pPr>
        <w:numPr>
          <w:ilvl w:val="0"/>
          <w:numId w:val="2"/>
        </w:numPr>
        <w:spacing w:after="0" w:lineRule="auto"/>
        <w:ind w:left="720" w:hanging="360"/>
        <w:rPr>
          <w:rFonts w:ascii="Lato" w:cs="Lato" w:eastAsia="Lato" w:hAnsi="Lato"/>
          <w:color w:val="262626"/>
          <w:sz w:val="22"/>
          <w:szCs w:val="22"/>
        </w:rPr>
      </w:pPr>
      <w:r w:rsidDel="00000000" w:rsidR="00000000" w:rsidRPr="00000000">
        <w:rPr>
          <w:rFonts w:ascii="Lato" w:cs="Lato" w:eastAsia="Lato" w:hAnsi="Lato"/>
          <w:color w:val="262626"/>
          <w:sz w:val="22"/>
          <w:szCs w:val="22"/>
          <w:rtl w:val="0"/>
        </w:rPr>
        <w:t xml:space="preserve">Jeg kjører ikke hvis jeg er påvirket, veldig sliten eller ikke klar i hodet.</w:t>
      </w:r>
    </w:p>
    <w:p w:rsidR="00000000" w:rsidDel="00000000" w:rsidP="00000000" w:rsidRDefault="00000000" w:rsidRPr="00000000" w14:paraId="00000010">
      <w:pPr>
        <w:numPr>
          <w:ilvl w:val="0"/>
          <w:numId w:val="2"/>
        </w:numPr>
        <w:spacing w:after="0" w:lineRule="auto"/>
        <w:ind w:left="720" w:hanging="360"/>
        <w:rPr>
          <w:rFonts w:ascii="Lato" w:cs="Lato" w:eastAsia="Lato" w:hAnsi="Lato"/>
          <w:color w:val="262626"/>
          <w:sz w:val="22"/>
          <w:szCs w:val="22"/>
        </w:rPr>
      </w:pPr>
      <w:r w:rsidDel="00000000" w:rsidR="00000000" w:rsidRPr="00000000">
        <w:rPr>
          <w:rFonts w:ascii="Lato" w:cs="Lato" w:eastAsia="Lato" w:hAnsi="Lato"/>
          <w:color w:val="262626"/>
          <w:sz w:val="22"/>
          <w:szCs w:val="22"/>
          <w:rtl w:val="0"/>
        </w:rPr>
        <w:t xml:space="preserve">Vi sier fra hvis planer endrer seg, eller noe føles utrygt.</w:t>
      </w:r>
    </w:p>
    <w:p w:rsidR="00000000" w:rsidDel="00000000" w:rsidP="00000000" w:rsidRDefault="00000000" w:rsidRPr="00000000" w14:paraId="00000011">
      <w:pPr>
        <w:numPr>
          <w:ilvl w:val="0"/>
          <w:numId w:val="2"/>
        </w:numPr>
        <w:spacing w:after="0" w:lineRule="auto"/>
        <w:ind w:left="720" w:hanging="360"/>
        <w:rPr>
          <w:rFonts w:ascii="Lato" w:cs="Lato" w:eastAsia="Lato" w:hAnsi="Lato"/>
          <w:color w:val="262626"/>
          <w:sz w:val="22"/>
          <w:szCs w:val="22"/>
        </w:rPr>
      </w:pPr>
      <w:r w:rsidDel="00000000" w:rsidR="00000000" w:rsidRPr="00000000">
        <w:rPr>
          <w:rFonts w:ascii="Lato" w:cs="Lato" w:eastAsia="Lato" w:hAnsi="Lato"/>
          <w:color w:val="262626"/>
          <w:sz w:val="22"/>
          <w:szCs w:val="22"/>
          <w:rtl w:val="0"/>
        </w:rPr>
        <w:t xml:space="preserve">Hvis voksne bidrar økonomisk, kan de også stille krav til trygg og lovlig bruk.</w:t>
      </w:r>
    </w:p>
    <w:p w:rsidR="00000000" w:rsidDel="00000000" w:rsidP="00000000" w:rsidRDefault="00000000" w:rsidRPr="00000000" w14:paraId="00000012">
      <w:pPr>
        <w:rPr>
          <w:rFonts w:ascii="Lato" w:cs="Lato" w:eastAsia="Lato" w:hAnsi="Lato"/>
          <w:color w:val="262626"/>
          <w:sz w:val="22"/>
          <w:szCs w:val="22"/>
        </w:rPr>
      </w:pPr>
      <w:r w:rsidDel="00000000" w:rsidR="00000000" w:rsidRPr="00000000">
        <w:rPr>
          <w:rtl w:val="0"/>
        </w:rPr>
      </w:r>
    </w:p>
    <w:p w:rsidR="00000000" w:rsidDel="00000000" w:rsidP="00000000" w:rsidRDefault="00000000" w:rsidRPr="00000000" w14:paraId="00000013">
      <w:pPr>
        <w:pStyle w:val="Heading2"/>
        <w:rPr>
          <w:rFonts w:ascii="Lato" w:cs="Lato" w:eastAsia="Lato" w:hAnsi="Lato"/>
          <w:color w:val="262626"/>
          <w:sz w:val="22"/>
          <w:szCs w:val="22"/>
        </w:rPr>
      </w:pPr>
      <w:r w:rsidDel="00000000" w:rsidR="00000000" w:rsidRPr="00000000">
        <w:rPr>
          <w:rFonts w:ascii="Lato" w:cs="Lato" w:eastAsia="Lato" w:hAnsi="Lato"/>
          <w:color w:val="262626"/>
          <w:sz w:val="22"/>
          <w:szCs w:val="22"/>
          <w:rtl w:val="0"/>
        </w:rPr>
        <w:t xml:space="preserve">Ekstra viktig å tenke på</w:t>
      </w:r>
    </w:p>
    <w:p w:rsidR="00000000" w:rsidDel="00000000" w:rsidP="00000000" w:rsidRDefault="00000000" w:rsidRPr="00000000" w14:paraId="00000014">
      <w:pPr>
        <w:numPr>
          <w:ilvl w:val="0"/>
          <w:numId w:val="4"/>
        </w:numPr>
        <w:spacing w:after="0" w:lineRule="auto"/>
        <w:ind w:left="720" w:hanging="360"/>
        <w:rPr>
          <w:rFonts w:ascii="Lato" w:cs="Lato" w:eastAsia="Lato" w:hAnsi="Lato"/>
          <w:color w:val="262626"/>
          <w:sz w:val="22"/>
          <w:szCs w:val="22"/>
        </w:rPr>
      </w:pPr>
      <w:r w:rsidDel="00000000" w:rsidR="00000000" w:rsidRPr="00000000">
        <w:rPr>
          <w:rFonts w:ascii="Lato" w:cs="Lato" w:eastAsia="Lato" w:hAnsi="Lato"/>
          <w:color w:val="262626"/>
          <w:sz w:val="22"/>
          <w:szCs w:val="22"/>
          <w:rtl w:val="0"/>
        </w:rPr>
        <w:t xml:space="preserve">Grus, gjørme, sidehelling eller glatt underlag</w:t>
      </w:r>
    </w:p>
    <w:p w:rsidR="00000000" w:rsidDel="00000000" w:rsidP="00000000" w:rsidRDefault="00000000" w:rsidRPr="00000000" w14:paraId="00000015">
      <w:pPr>
        <w:numPr>
          <w:ilvl w:val="0"/>
          <w:numId w:val="4"/>
        </w:numPr>
        <w:spacing w:after="0" w:lineRule="auto"/>
        <w:ind w:left="720" w:hanging="360"/>
        <w:rPr>
          <w:rFonts w:ascii="Lato" w:cs="Lato" w:eastAsia="Lato" w:hAnsi="Lato"/>
          <w:color w:val="262626"/>
          <w:sz w:val="22"/>
          <w:szCs w:val="22"/>
        </w:rPr>
      </w:pPr>
      <w:r w:rsidDel="00000000" w:rsidR="00000000" w:rsidRPr="00000000">
        <w:rPr>
          <w:rFonts w:ascii="Lato" w:cs="Lato" w:eastAsia="Lato" w:hAnsi="Lato"/>
          <w:color w:val="262626"/>
          <w:sz w:val="22"/>
          <w:szCs w:val="22"/>
          <w:rtl w:val="0"/>
        </w:rPr>
        <w:t xml:space="preserve">Last, passasjerer og uoversiktlige områder</w:t>
      </w:r>
    </w:p>
    <w:p w:rsidR="00000000" w:rsidDel="00000000" w:rsidP="00000000" w:rsidRDefault="00000000" w:rsidRPr="00000000" w14:paraId="00000016">
      <w:pPr>
        <w:numPr>
          <w:ilvl w:val="0"/>
          <w:numId w:val="4"/>
        </w:numPr>
        <w:spacing w:after="0" w:lineRule="auto"/>
        <w:ind w:left="720" w:hanging="360"/>
        <w:rPr>
          <w:rFonts w:ascii="Lato" w:cs="Lato" w:eastAsia="Lato" w:hAnsi="Lato"/>
          <w:color w:val="262626"/>
          <w:sz w:val="22"/>
          <w:szCs w:val="22"/>
        </w:rPr>
      </w:pPr>
      <w:r w:rsidDel="00000000" w:rsidR="00000000" w:rsidRPr="00000000">
        <w:rPr>
          <w:rFonts w:ascii="Lato" w:cs="Lato" w:eastAsia="Lato" w:hAnsi="Lato"/>
          <w:color w:val="262626"/>
          <w:sz w:val="22"/>
          <w:szCs w:val="22"/>
          <w:rtl w:val="0"/>
        </w:rPr>
        <w:t xml:space="preserve">Kjøring nær vei, bebyggelse eller andre trafikanter</w:t>
      </w:r>
    </w:p>
    <w:p w:rsidR="00000000" w:rsidDel="00000000" w:rsidP="00000000" w:rsidRDefault="00000000" w:rsidRPr="00000000" w14:paraId="00000017">
      <w:pPr>
        <w:numPr>
          <w:ilvl w:val="0"/>
          <w:numId w:val="4"/>
        </w:numPr>
        <w:spacing w:after="0" w:lineRule="auto"/>
        <w:ind w:left="720" w:hanging="360"/>
        <w:rPr>
          <w:rFonts w:ascii="Lato" w:cs="Lato" w:eastAsia="Lato" w:hAnsi="Lato"/>
          <w:color w:val="262626"/>
          <w:sz w:val="22"/>
          <w:szCs w:val="22"/>
        </w:rPr>
      </w:pPr>
      <w:r w:rsidDel="00000000" w:rsidR="00000000" w:rsidRPr="00000000">
        <w:rPr>
          <w:rFonts w:ascii="Lato" w:cs="Lato" w:eastAsia="Lato" w:hAnsi="Lato"/>
          <w:color w:val="262626"/>
          <w:sz w:val="22"/>
          <w:szCs w:val="22"/>
          <w:rtl w:val="0"/>
        </w:rPr>
        <w:t xml:space="preserve">Dager der sjåføren er stresset, sliten eller ukonsentrert</w:t>
      </w:r>
    </w:p>
    <w:p w:rsidR="00000000" w:rsidDel="00000000" w:rsidP="00000000" w:rsidRDefault="00000000" w:rsidRPr="00000000" w14:paraId="00000018">
      <w:pPr>
        <w:pStyle w:val="Heading2"/>
        <w:rPr>
          <w:rFonts w:ascii="Lato" w:cs="Lato" w:eastAsia="Lato" w:hAnsi="Lato"/>
          <w:color w:val="262626"/>
          <w:sz w:val="22"/>
          <w:szCs w:val="22"/>
        </w:rPr>
      </w:pPr>
      <w:r w:rsidDel="00000000" w:rsidR="00000000" w:rsidRPr="00000000">
        <w:rPr>
          <w:rFonts w:ascii="Lato" w:cs="Lato" w:eastAsia="Lato" w:hAnsi="Lato"/>
          <w:color w:val="262626"/>
          <w:sz w:val="22"/>
          <w:szCs w:val="22"/>
          <w:rtl w:val="0"/>
        </w:rPr>
        <w:br w:type="textWrapping"/>
        <w:t xml:space="preserve">Gruppepress og valg</w:t>
      </w:r>
    </w:p>
    <w:p w:rsidR="00000000" w:rsidDel="00000000" w:rsidP="00000000" w:rsidRDefault="00000000" w:rsidRPr="00000000" w14:paraId="00000019">
      <w:pPr>
        <w:ind w:left="0" w:firstLine="0"/>
        <w:rPr>
          <w:rFonts w:ascii="Lato" w:cs="Lato" w:eastAsia="Lato" w:hAnsi="Lato"/>
          <w:color w:val="262626"/>
          <w:sz w:val="22"/>
          <w:szCs w:val="22"/>
        </w:rPr>
      </w:pPr>
      <w:r w:rsidDel="00000000" w:rsidR="00000000" w:rsidRPr="00000000">
        <w:rPr>
          <w:rFonts w:ascii="Lato" w:cs="Lato" w:eastAsia="Lato" w:hAnsi="Lato"/>
          <w:color w:val="262626"/>
          <w:sz w:val="22"/>
          <w:szCs w:val="22"/>
          <w:rtl w:val="0"/>
        </w:rPr>
        <w:t xml:space="preserve">Det er lov å trekke seg unna situasjoner som føles utrygge. Det er lov å skylde på </w:t>
      </w:r>
      <w:r w:rsidDel="00000000" w:rsidR="00000000" w:rsidRPr="00000000">
        <w:rPr>
          <w:rFonts w:ascii="Lato" w:cs="Lato" w:eastAsia="Lato" w:hAnsi="Lato"/>
          <w:color w:val="262626"/>
          <w:sz w:val="22"/>
          <w:szCs w:val="22"/>
          <w:rtl w:val="0"/>
        </w:rPr>
        <w:t xml:space="preserve">avtalen hjemme</w:t>
      </w:r>
      <w:r w:rsidDel="00000000" w:rsidR="00000000" w:rsidRPr="00000000">
        <w:rPr>
          <w:rFonts w:ascii="Lato" w:cs="Lato" w:eastAsia="Lato" w:hAnsi="Lato"/>
          <w:color w:val="262626"/>
          <w:sz w:val="22"/>
          <w:szCs w:val="22"/>
          <w:rtl w:val="0"/>
        </w:rPr>
        <w:t xml:space="preserve">.</w:t>
      </w:r>
    </w:p>
    <w:p w:rsidR="00000000" w:rsidDel="00000000" w:rsidP="00000000" w:rsidRDefault="00000000" w:rsidRPr="00000000" w14:paraId="0000001A">
      <w:pPr>
        <w:pStyle w:val="Heading2"/>
        <w:rPr>
          <w:rFonts w:ascii="Lato" w:cs="Lato" w:eastAsia="Lato" w:hAnsi="Lato"/>
          <w:color w:val="262626"/>
          <w:sz w:val="22"/>
          <w:szCs w:val="22"/>
        </w:rPr>
      </w:pPr>
      <w:r w:rsidDel="00000000" w:rsidR="00000000" w:rsidRPr="00000000">
        <w:rPr>
          <w:rFonts w:ascii="Lato" w:cs="Lato" w:eastAsia="Lato" w:hAnsi="Lato"/>
          <w:color w:val="262626"/>
          <w:sz w:val="22"/>
          <w:szCs w:val="22"/>
          <w:rtl w:val="0"/>
        </w:rPr>
        <w:br w:type="textWrapping"/>
        <w:t xml:space="preserve">Kjøretøy, utstyr og ansvar</w:t>
      </w:r>
    </w:p>
    <w:p w:rsidR="00000000" w:rsidDel="00000000" w:rsidP="00000000" w:rsidRDefault="00000000" w:rsidRPr="00000000" w14:paraId="0000001B">
      <w:pPr>
        <w:numPr>
          <w:ilvl w:val="0"/>
          <w:numId w:val="3"/>
        </w:numPr>
        <w:spacing w:after="0" w:lineRule="auto"/>
        <w:ind w:left="720" w:hanging="360"/>
        <w:rPr>
          <w:rFonts w:ascii="Lato" w:cs="Lato" w:eastAsia="Lato" w:hAnsi="Lato"/>
          <w:color w:val="262626"/>
          <w:sz w:val="22"/>
          <w:szCs w:val="22"/>
        </w:rPr>
      </w:pPr>
      <w:r w:rsidDel="00000000" w:rsidR="00000000" w:rsidRPr="00000000">
        <w:rPr>
          <w:rFonts w:ascii="Lato" w:cs="Lato" w:eastAsia="Lato" w:hAnsi="Lato"/>
          <w:color w:val="262626"/>
          <w:sz w:val="22"/>
          <w:szCs w:val="22"/>
          <w:rtl w:val="0"/>
        </w:rPr>
        <w:t xml:space="preserve">UTV en skal være lovlig, godkjent og i orden.</w:t>
      </w:r>
    </w:p>
    <w:p w:rsidR="00000000" w:rsidDel="00000000" w:rsidP="00000000" w:rsidRDefault="00000000" w:rsidRPr="00000000" w14:paraId="0000001C">
      <w:pPr>
        <w:numPr>
          <w:ilvl w:val="0"/>
          <w:numId w:val="3"/>
        </w:numPr>
        <w:spacing w:after="0" w:lineRule="auto"/>
        <w:ind w:left="720" w:hanging="360"/>
        <w:rPr>
          <w:rFonts w:ascii="Lato" w:cs="Lato" w:eastAsia="Lato" w:hAnsi="Lato"/>
          <w:color w:val="262626"/>
          <w:sz w:val="22"/>
          <w:szCs w:val="22"/>
        </w:rPr>
      </w:pPr>
      <w:r w:rsidDel="00000000" w:rsidR="00000000" w:rsidRPr="00000000">
        <w:rPr>
          <w:rFonts w:ascii="Lato" w:cs="Lato" w:eastAsia="Lato" w:hAnsi="Lato"/>
          <w:color w:val="262626"/>
          <w:sz w:val="22"/>
          <w:szCs w:val="22"/>
          <w:rtl w:val="0"/>
        </w:rPr>
        <w:t xml:space="preserve">Vi har nødvendig førstehjelpsutstyr</w:t>
      </w:r>
    </w:p>
    <w:p w:rsidR="00000000" w:rsidDel="00000000" w:rsidP="00000000" w:rsidRDefault="00000000" w:rsidRPr="00000000" w14:paraId="0000001D">
      <w:pPr>
        <w:numPr>
          <w:ilvl w:val="0"/>
          <w:numId w:val="3"/>
        </w:numPr>
        <w:spacing w:after="0" w:lineRule="auto"/>
        <w:ind w:left="720" w:hanging="360"/>
        <w:rPr>
          <w:rFonts w:ascii="Lato" w:cs="Lato" w:eastAsia="Lato" w:hAnsi="Lato"/>
          <w:color w:val="262626"/>
          <w:sz w:val="22"/>
          <w:szCs w:val="22"/>
        </w:rPr>
      </w:pPr>
      <w:r w:rsidDel="00000000" w:rsidR="00000000" w:rsidRPr="00000000">
        <w:rPr>
          <w:rFonts w:ascii="Lato" w:cs="Lato" w:eastAsia="Lato" w:hAnsi="Lato"/>
          <w:color w:val="262626"/>
          <w:sz w:val="22"/>
          <w:szCs w:val="22"/>
          <w:rtl w:val="0"/>
        </w:rPr>
        <w:t xml:space="preserve">Bilbelte/hjelm/sikkerhetsutstyr skal brukes.</w:t>
      </w:r>
    </w:p>
    <w:p w:rsidR="00000000" w:rsidDel="00000000" w:rsidP="00000000" w:rsidRDefault="00000000" w:rsidRPr="00000000" w14:paraId="0000001E">
      <w:pPr>
        <w:numPr>
          <w:ilvl w:val="0"/>
          <w:numId w:val="3"/>
        </w:numPr>
        <w:spacing w:after="0" w:lineRule="auto"/>
        <w:ind w:left="720" w:hanging="360"/>
        <w:rPr>
          <w:rFonts w:ascii="Lato" w:cs="Lato" w:eastAsia="Lato" w:hAnsi="Lato"/>
          <w:color w:val="262626"/>
          <w:sz w:val="22"/>
          <w:szCs w:val="22"/>
        </w:rPr>
      </w:pPr>
      <w:r w:rsidDel="00000000" w:rsidR="00000000" w:rsidRPr="00000000">
        <w:rPr>
          <w:rFonts w:ascii="Lato" w:cs="Lato" w:eastAsia="Lato" w:hAnsi="Lato"/>
          <w:color w:val="262626"/>
          <w:sz w:val="22"/>
          <w:szCs w:val="22"/>
          <w:rtl w:val="0"/>
        </w:rPr>
        <w:t xml:space="preserve">Ingen ulovlige endringer/trimming.</w:t>
      </w:r>
    </w:p>
    <w:p w:rsidR="00000000" w:rsidDel="00000000" w:rsidP="00000000" w:rsidRDefault="00000000" w:rsidRPr="00000000" w14:paraId="0000001F">
      <w:pPr>
        <w:numPr>
          <w:ilvl w:val="0"/>
          <w:numId w:val="3"/>
        </w:numPr>
        <w:spacing w:after="0" w:lineRule="auto"/>
        <w:ind w:left="720" w:hanging="360"/>
        <w:rPr>
          <w:rFonts w:ascii="Lato" w:cs="Lato" w:eastAsia="Lato" w:hAnsi="Lato"/>
          <w:color w:val="262626"/>
          <w:sz w:val="22"/>
          <w:szCs w:val="22"/>
        </w:rPr>
      </w:pPr>
      <w:r w:rsidDel="00000000" w:rsidR="00000000" w:rsidRPr="00000000">
        <w:rPr>
          <w:rFonts w:ascii="Lato" w:cs="Lato" w:eastAsia="Lato" w:hAnsi="Lato"/>
          <w:color w:val="262626"/>
          <w:sz w:val="22"/>
          <w:szCs w:val="22"/>
          <w:rtl w:val="0"/>
        </w:rPr>
        <w:t xml:space="preserve">Vi er tydelige på hvor det er lov å kjøre.</w:t>
      </w:r>
    </w:p>
    <w:p w:rsidR="00000000" w:rsidDel="00000000" w:rsidP="00000000" w:rsidRDefault="00000000" w:rsidRPr="00000000" w14:paraId="00000020">
      <w:pPr>
        <w:numPr>
          <w:ilvl w:val="0"/>
          <w:numId w:val="3"/>
        </w:numPr>
        <w:spacing w:after="0" w:lineRule="auto"/>
        <w:ind w:left="720" w:hanging="360"/>
        <w:rPr>
          <w:rFonts w:ascii="Lato" w:cs="Lato" w:eastAsia="Lato" w:hAnsi="Lato"/>
          <w:color w:val="262626"/>
          <w:sz w:val="22"/>
          <w:szCs w:val="22"/>
        </w:rPr>
      </w:pPr>
      <w:r w:rsidDel="00000000" w:rsidR="00000000" w:rsidRPr="00000000">
        <w:rPr>
          <w:rFonts w:ascii="Lato" w:cs="Lato" w:eastAsia="Lato" w:hAnsi="Lato"/>
          <w:color w:val="262626"/>
          <w:sz w:val="22"/>
          <w:szCs w:val="22"/>
          <w:rtl w:val="0"/>
        </w:rPr>
        <w:t xml:space="preserve">Vi er tydelige på regler for passasjer, fart og last.</w:t>
      </w:r>
    </w:p>
    <w:p w:rsidR="00000000" w:rsidDel="00000000" w:rsidP="00000000" w:rsidRDefault="00000000" w:rsidRPr="00000000" w14:paraId="00000021">
      <w:pPr>
        <w:spacing w:after="200" w:line="276" w:lineRule="auto"/>
        <w:rPr>
          <w:rFonts w:ascii="Lato" w:cs="Lato" w:eastAsia="Lato" w:hAnsi="Lato"/>
          <w:b w:val="1"/>
          <w:bCs w:val="1"/>
          <w:sz w:val="22"/>
          <w:szCs w:val="22"/>
        </w:rPr>
      </w:pPr>
      <w:r w:rsidDel="00000000" w:rsidR="00000000" w:rsidRPr="00000000">
        <w:rPr>
          <w:rFonts w:ascii="Lato" w:cs="Lato" w:eastAsia="Lato" w:hAnsi="Lato"/>
          <w:b w:val="1"/>
          <w:bCs w:val="1"/>
          <w:sz w:val="22"/>
          <w:szCs w:val="22"/>
          <w:rtl w:val="0"/>
        </w:rPr>
        <w:br w:type="textWrapping"/>
      </w:r>
    </w:p>
    <w:p w:rsidR="00000000" w:rsidDel="00000000" w:rsidP="00000000" w:rsidRDefault="00000000" w:rsidRPr="00000000" w14:paraId="00000022">
      <w:pPr>
        <w:spacing w:after="200" w:line="276" w:lineRule="auto"/>
        <w:rPr>
          <w:rFonts w:ascii="Lato" w:cs="Lato" w:eastAsia="Lato" w:hAnsi="Lato"/>
          <w:b w:val="1"/>
          <w:bCs w:val="1"/>
          <w:sz w:val="22"/>
          <w:szCs w:val="22"/>
        </w:rPr>
      </w:pPr>
      <w:r w:rsidDel="00000000" w:rsidR="00000000" w:rsidRPr="00000000">
        <w:rPr>
          <w:rtl w:val="0"/>
        </w:rPr>
      </w:r>
    </w:p>
    <w:p w:rsidR="00000000" w:rsidDel="00000000" w:rsidP="00000000" w:rsidRDefault="00000000" w:rsidRPr="00000000" w14:paraId="00000023">
      <w:pPr>
        <w:spacing w:after="200" w:line="276" w:lineRule="auto"/>
        <w:rPr>
          <w:rFonts w:ascii="Lato" w:cs="Lato" w:eastAsia="Lato" w:hAnsi="Lato"/>
          <w:color w:val="262626"/>
          <w:sz w:val="22"/>
          <w:szCs w:val="22"/>
        </w:rPr>
      </w:pPr>
      <w:r w:rsidDel="00000000" w:rsidR="00000000" w:rsidRPr="00000000">
        <w:rPr>
          <w:rFonts w:ascii="Lato" w:cs="Lato" w:eastAsia="Lato" w:hAnsi="Lato"/>
          <w:b w:val="1"/>
          <w:bCs w:val="1"/>
          <w:sz w:val="22"/>
          <w:szCs w:val="22"/>
          <w:rtl w:val="0"/>
        </w:rPr>
        <w:t xml:space="preserve">Egne avtaler: </w:t>
      </w:r>
      <w:r w:rsidDel="00000000" w:rsidR="00000000" w:rsidRPr="00000000">
        <w:rPr>
          <w:rFonts w:ascii="Lato" w:cs="Lato" w:eastAsia="Lato" w:hAnsi="Lato"/>
          <w:sz w:val="22"/>
          <w:szCs w:val="22"/>
          <w:rtl w:val="0"/>
        </w:rPr>
        <w:t xml:space="preserve">Hva skal gi mer frihet? Hva vil vi være ekstra tydelige på?</w:t>
      </w:r>
      <w:r w:rsidDel="00000000" w:rsidR="00000000" w:rsidRPr="00000000">
        <w:rPr>
          <w:rtl w:val="0"/>
        </w:rPr>
      </w:r>
    </w:p>
    <w:tbl>
      <w:tblPr>
        <w:tblStyle w:val="Table2"/>
        <w:tblW w:w="105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40"/>
        <w:tblGridChange w:id="0">
          <w:tblGrid>
            <w:gridCol w:w="10540"/>
          </w:tblGrid>
        </w:tblGridChange>
      </w:tblGrid>
      <w:tr>
        <w:trPr>
          <w:cantSplit w:val="0"/>
          <w:trHeight w:val="81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4">
            <w:pPr>
              <w:rPr>
                <w:rFonts w:ascii="Lato" w:cs="Lato" w:eastAsia="Lato" w:hAnsi="Lato"/>
                <w:b w:val="1"/>
                <w:bCs w:val="1"/>
                <w:color w:val="262626"/>
                <w:sz w:val="22"/>
                <w:szCs w:val="22"/>
              </w:rPr>
            </w:pPr>
            <w:r w:rsidDel="00000000" w:rsidR="00000000" w:rsidRPr="00000000">
              <w:rPr>
                <w:rtl w:val="0"/>
              </w:rPr>
            </w:r>
          </w:p>
        </w:tc>
      </w:tr>
    </w:tbl>
    <w:p w:rsidR="00000000" w:rsidDel="00000000" w:rsidP="00000000" w:rsidRDefault="00000000" w:rsidRPr="00000000" w14:paraId="00000025">
      <w:pPr>
        <w:spacing w:after="40" w:before="120" w:line="269" w:lineRule="auto"/>
        <w:rPr>
          <w:rFonts w:ascii="Lato" w:cs="Lato" w:eastAsia="Lato" w:hAnsi="Lato"/>
          <w:b w:val="1"/>
          <w:bCs w:val="1"/>
          <w:sz w:val="22"/>
          <w:szCs w:val="22"/>
        </w:rPr>
      </w:pPr>
      <w:r w:rsidDel="00000000" w:rsidR="00000000" w:rsidRPr="00000000">
        <w:rPr>
          <w:rtl w:val="0"/>
        </w:rPr>
      </w:r>
    </w:p>
    <w:p w:rsidR="00000000" w:rsidDel="00000000" w:rsidP="00000000" w:rsidRDefault="00000000" w:rsidRPr="00000000" w14:paraId="00000026">
      <w:pPr>
        <w:spacing w:after="40" w:before="120" w:line="269" w:lineRule="auto"/>
        <w:rPr>
          <w:rFonts w:ascii="Lato" w:cs="Lato" w:eastAsia="Lato" w:hAnsi="Lato"/>
          <w:color w:val="5f61d2"/>
          <w:sz w:val="22"/>
          <w:szCs w:val="22"/>
        </w:rPr>
      </w:pPr>
      <w:r w:rsidDel="00000000" w:rsidR="00000000" w:rsidRPr="00000000">
        <w:rPr>
          <w:rFonts w:ascii="Lato" w:cs="Lato" w:eastAsia="Lato" w:hAnsi="Lato"/>
          <w:b w:val="1"/>
          <w:bCs w:val="1"/>
          <w:color w:val="5f61d2"/>
          <w:sz w:val="22"/>
          <w:szCs w:val="22"/>
          <w:rtl w:val="0"/>
        </w:rPr>
        <w:t xml:space="preserve">Økonomi og innflytelse</w:t>
      </w:r>
      <w:r w:rsidDel="00000000" w:rsidR="00000000" w:rsidRPr="00000000">
        <w:rPr>
          <w:rtl w:val="0"/>
        </w:rPr>
      </w:r>
    </w:p>
    <w:p w:rsidR="00000000" w:rsidDel="00000000" w:rsidP="00000000" w:rsidRDefault="00000000" w:rsidRPr="00000000" w14:paraId="00000027">
      <w:pPr>
        <w:spacing w:after="80" w:line="269" w:lineRule="auto"/>
        <w:rPr>
          <w:rFonts w:ascii="Lato" w:cs="Lato" w:eastAsia="Lato" w:hAnsi="Lato"/>
          <w:sz w:val="22"/>
          <w:szCs w:val="22"/>
        </w:rPr>
      </w:pPr>
      <w:r w:rsidDel="00000000" w:rsidR="00000000" w:rsidRPr="00000000">
        <w:rPr>
          <w:rFonts w:ascii="Lato" w:cs="Lato" w:eastAsia="Lato" w:hAnsi="Lato"/>
          <w:sz w:val="22"/>
          <w:szCs w:val="22"/>
          <w:rtl w:val="0"/>
        </w:rPr>
        <w:t xml:space="preserve">Hvis voksne bidrar med penger til kjøretøy, forsikring, drift eller utstyr, kan de også stille krav.</w:t>
      </w:r>
    </w:p>
    <w:p w:rsidR="00000000" w:rsidDel="00000000" w:rsidP="00000000" w:rsidRDefault="00000000" w:rsidRPr="00000000" w14:paraId="00000028">
      <w:pPr>
        <w:spacing w:after="20" w:line="269" w:lineRule="auto"/>
        <w:rPr>
          <w:rFonts w:ascii="Lato" w:cs="Lato" w:eastAsia="Lato" w:hAnsi="Lato"/>
          <w:b w:val="1"/>
          <w:bCs w:val="1"/>
          <w:sz w:val="22"/>
          <w:szCs w:val="22"/>
        </w:rPr>
      </w:pPr>
      <w:r w:rsidDel="00000000" w:rsidR="00000000" w:rsidRPr="00000000">
        <w:rPr>
          <w:rtl w:val="0"/>
        </w:rPr>
      </w:r>
    </w:p>
    <w:p w:rsidR="00000000" w:rsidDel="00000000" w:rsidP="00000000" w:rsidRDefault="00000000" w:rsidRPr="00000000" w14:paraId="00000029">
      <w:pPr>
        <w:spacing w:after="20" w:line="269" w:lineRule="auto"/>
        <w:rPr>
          <w:rFonts w:ascii="Lato" w:cs="Lato" w:eastAsia="Lato" w:hAnsi="Lato"/>
          <w:color w:val="262626"/>
          <w:sz w:val="22"/>
          <w:szCs w:val="22"/>
        </w:rPr>
      </w:pPr>
      <w:r w:rsidDel="00000000" w:rsidR="00000000" w:rsidRPr="00000000">
        <w:rPr>
          <w:rFonts w:ascii="Lato" w:cs="Lato" w:eastAsia="Lato" w:hAnsi="Lato"/>
          <w:b w:val="1"/>
          <w:bCs w:val="1"/>
          <w:sz w:val="22"/>
          <w:szCs w:val="22"/>
          <w:rtl w:val="0"/>
        </w:rPr>
        <w:t xml:space="preserve">Avtale om støtte/egenandel:</w:t>
      </w:r>
      <w:r w:rsidDel="00000000" w:rsidR="00000000" w:rsidRPr="00000000">
        <w:rPr>
          <w:rtl w:val="0"/>
        </w:rPr>
      </w:r>
    </w:p>
    <w:tbl>
      <w:tblPr>
        <w:tblStyle w:val="Table3"/>
        <w:tblW w:w="105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40"/>
        <w:tblGridChange w:id="0">
          <w:tblGrid>
            <w:gridCol w:w="10540"/>
          </w:tblGrid>
        </w:tblGridChange>
      </w:tblGrid>
      <w:tr>
        <w:trPr>
          <w:cantSplit w:val="0"/>
          <w:trHeight w:val="63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A">
            <w:pPr>
              <w:rPr>
                <w:rFonts w:ascii="Lato" w:cs="Lato" w:eastAsia="Lato" w:hAnsi="Lato"/>
                <w:b w:val="1"/>
                <w:bCs w:val="1"/>
                <w:color w:val="262626"/>
                <w:sz w:val="22"/>
                <w:szCs w:val="22"/>
              </w:rPr>
            </w:pPr>
            <w:r w:rsidDel="00000000" w:rsidR="00000000" w:rsidRPr="00000000">
              <w:rPr>
                <w:rtl w:val="0"/>
              </w:rPr>
            </w:r>
          </w:p>
        </w:tc>
      </w:tr>
    </w:tbl>
    <w:p w:rsidR="00000000" w:rsidDel="00000000" w:rsidP="00000000" w:rsidRDefault="00000000" w:rsidRPr="00000000" w14:paraId="0000002B">
      <w:pPr>
        <w:spacing w:after="100" w:line="269" w:lineRule="auto"/>
        <w:rPr>
          <w:rFonts w:ascii="Lato" w:cs="Lato" w:eastAsia="Lato" w:hAnsi="Lato"/>
          <w:sz w:val="22"/>
          <w:szCs w:val="22"/>
        </w:rPr>
      </w:pPr>
      <w:r w:rsidDel="00000000" w:rsidR="00000000" w:rsidRPr="00000000">
        <w:rPr>
          <w:rtl w:val="0"/>
        </w:rPr>
      </w:r>
    </w:p>
    <w:p w:rsidR="00000000" w:rsidDel="00000000" w:rsidP="00000000" w:rsidRDefault="00000000" w:rsidRPr="00000000" w14:paraId="0000002C">
      <w:pPr>
        <w:spacing w:after="20" w:line="269" w:lineRule="auto"/>
        <w:rPr>
          <w:rFonts w:ascii="Lato" w:cs="Lato" w:eastAsia="Lato" w:hAnsi="Lato"/>
          <w:color w:val="262626"/>
          <w:sz w:val="22"/>
          <w:szCs w:val="22"/>
        </w:rPr>
      </w:pPr>
      <w:r w:rsidDel="00000000" w:rsidR="00000000" w:rsidRPr="00000000">
        <w:rPr>
          <w:rFonts w:ascii="Lato" w:cs="Lato" w:eastAsia="Lato" w:hAnsi="Lato"/>
          <w:b w:val="1"/>
          <w:bCs w:val="1"/>
          <w:sz w:val="22"/>
          <w:szCs w:val="22"/>
          <w:rtl w:val="0"/>
        </w:rPr>
        <w:t xml:space="preserve">Det som er viktigst for oss:</w:t>
      </w:r>
      <w:r w:rsidDel="00000000" w:rsidR="00000000" w:rsidRPr="00000000">
        <w:rPr>
          <w:rtl w:val="0"/>
        </w:rPr>
      </w:r>
    </w:p>
    <w:tbl>
      <w:tblPr>
        <w:tblStyle w:val="Table4"/>
        <w:tblW w:w="105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40"/>
        <w:tblGridChange w:id="0">
          <w:tblGrid>
            <w:gridCol w:w="10540"/>
          </w:tblGrid>
        </w:tblGridChange>
      </w:tblGrid>
      <w:tr>
        <w:trPr>
          <w:cantSplit w:val="0"/>
          <w:trHeight w:val="63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D">
            <w:pPr>
              <w:rPr>
                <w:rFonts w:ascii="Lato" w:cs="Lato" w:eastAsia="Lato" w:hAnsi="Lato"/>
                <w:b w:val="1"/>
                <w:bCs w:val="1"/>
                <w:color w:val="262626"/>
                <w:sz w:val="22"/>
                <w:szCs w:val="22"/>
              </w:rPr>
            </w:pPr>
            <w:r w:rsidDel="00000000" w:rsidR="00000000" w:rsidRPr="00000000">
              <w:rPr>
                <w:rtl w:val="0"/>
              </w:rPr>
            </w:r>
          </w:p>
        </w:tc>
      </w:tr>
    </w:tbl>
    <w:p w:rsidR="00000000" w:rsidDel="00000000" w:rsidP="00000000" w:rsidRDefault="00000000" w:rsidRPr="00000000" w14:paraId="0000002E">
      <w:pPr>
        <w:spacing w:line="269" w:lineRule="auto"/>
        <w:rPr>
          <w:rFonts w:ascii="Lato" w:cs="Lato" w:eastAsia="Lato" w:hAnsi="Lato"/>
          <w:sz w:val="22"/>
          <w:szCs w:val="22"/>
        </w:rPr>
      </w:pPr>
      <w:r w:rsidDel="00000000" w:rsidR="00000000" w:rsidRPr="00000000">
        <w:rPr>
          <w:rtl w:val="0"/>
        </w:rPr>
      </w:r>
    </w:p>
    <w:p w:rsidR="00000000" w:rsidDel="00000000" w:rsidP="00000000" w:rsidRDefault="00000000" w:rsidRPr="00000000" w14:paraId="0000002F">
      <w:pPr>
        <w:spacing w:line="269" w:lineRule="auto"/>
        <w:rPr>
          <w:rFonts w:ascii="Lato" w:cs="Lato" w:eastAsia="Lato" w:hAnsi="Lato"/>
          <w:sz w:val="22"/>
          <w:szCs w:val="22"/>
        </w:rPr>
      </w:pPr>
      <w:r w:rsidDel="00000000" w:rsidR="00000000" w:rsidRPr="00000000">
        <w:rPr>
          <w:rFonts w:ascii="Lato" w:cs="Lato" w:eastAsia="Lato" w:hAnsi="Lato"/>
          <w:b w:val="1"/>
          <w:bCs w:val="1"/>
          <w:sz w:val="22"/>
          <w:szCs w:val="22"/>
          <w:rtl w:val="0"/>
        </w:rPr>
        <w:t xml:space="preserve">Hvis noe skjer</w:t>
      </w:r>
      <w:r w:rsidDel="00000000" w:rsidR="00000000" w:rsidRPr="00000000">
        <w:rPr>
          <w:rtl w:val="0"/>
        </w:rPr>
      </w:r>
    </w:p>
    <w:p w:rsidR="00000000" w:rsidDel="00000000" w:rsidP="00000000" w:rsidRDefault="00000000" w:rsidRPr="00000000" w14:paraId="00000030">
      <w:pPr>
        <w:spacing w:after="0" w:line="269" w:lineRule="auto"/>
        <w:ind w:left="160" w:firstLine="0"/>
        <w:rPr>
          <w:rFonts w:ascii="Lato" w:cs="Lato" w:eastAsia="Lato" w:hAnsi="Lato"/>
          <w:color w:val="262626"/>
          <w:sz w:val="22"/>
          <w:szCs w:val="22"/>
        </w:rPr>
      </w:pPr>
      <w:r w:rsidDel="00000000" w:rsidR="00000000" w:rsidRPr="00000000">
        <w:rPr>
          <w:rFonts w:ascii="Lato" w:cs="Lato" w:eastAsia="Lato" w:hAnsi="Lato"/>
          <w:b w:val="1"/>
          <w:bCs w:val="1"/>
          <w:color w:val="262626"/>
          <w:sz w:val="22"/>
          <w:szCs w:val="22"/>
          <w:rtl w:val="0"/>
        </w:rPr>
        <w:t xml:space="preserve">• </w:t>
      </w:r>
      <w:r w:rsidDel="00000000" w:rsidR="00000000" w:rsidRPr="00000000">
        <w:rPr>
          <w:rFonts w:ascii="Lato" w:cs="Lato" w:eastAsia="Lato" w:hAnsi="Lato"/>
          <w:color w:val="262626"/>
          <w:sz w:val="22"/>
          <w:szCs w:val="22"/>
          <w:rtl w:val="0"/>
        </w:rPr>
        <w:t xml:space="preserve">Vi snakker først om hva som skjedde og hva vi kan lære av det.</w:t>
      </w:r>
    </w:p>
    <w:p w:rsidR="00000000" w:rsidDel="00000000" w:rsidP="00000000" w:rsidRDefault="00000000" w:rsidRPr="00000000" w14:paraId="00000031">
      <w:pPr>
        <w:spacing w:after="0" w:line="269" w:lineRule="auto"/>
        <w:ind w:left="160" w:firstLine="0"/>
        <w:rPr>
          <w:rFonts w:ascii="Lato" w:cs="Lato" w:eastAsia="Lato" w:hAnsi="Lato"/>
          <w:color w:val="262626"/>
          <w:sz w:val="22"/>
          <w:szCs w:val="22"/>
        </w:rPr>
      </w:pPr>
      <w:r w:rsidDel="00000000" w:rsidR="00000000" w:rsidRPr="00000000">
        <w:rPr>
          <w:rFonts w:ascii="Lato" w:cs="Lato" w:eastAsia="Lato" w:hAnsi="Lato"/>
          <w:b w:val="1"/>
          <w:bCs w:val="1"/>
          <w:color w:val="262626"/>
          <w:sz w:val="22"/>
          <w:szCs w:val="22"/>
          <w:rtl w:val="0"/>
        </w:rPr>
        <w:t xml:space="preserve">• </w:t>
      </w:r>
      <w:r w:rsidDel="00000000" w:rsidR="00000000" w:rsidRPr="00000000">
        <w:rPr>
          <w:rFonts w:ascii="Lato" w:cs="Lato" w:eastAsia="Lato" w:hAnsi="Lato"/>
          <w:color w:val="262626"/>
          <w:sz w:val="22"/>
          <w:szCs w:val="22"/>
          <w:rtl w:val="0"/>
        </w:rPr>
        <w:t xml:space="preserve">Vi kan ta pause i kjøringen eller justere rammene en periode.</w:t>
      </w:r>
    </w:p>
    <w:p w:rsidR="00000000" w:rsidDel="00000000" w:rsidP="00000000" w:rsidRDefault="00000000" w:rsidRPr="00000000" w14:paraId="00000032">
      <w:pPr>
        <w:spacing w:after="0" w:line="269" w:lineRule="auto"/>
        <w:ind w:left="160" w:firstLine="0"/>
        <w:rPr>
          <w:rFonts w:ascii="Lato" w:cs="Lato" w:eastAsia="Lato" w:hAnsi="Lato"/>
          <w:sz w:val="22"/>
          <w:szCs w:val="22"/>
        </w:rPr>
      </w:pPr>
      <w:r w:rsidDel="00000000" w:rsidR="00000000" w:rsidRPr="00000000">
        <w:rPr>
          <w:rFonts w:ascii="Lato" w:cs="Lato" w:eastAsia="Lato" w:hAnsi="Lato"/>
          <w:b w:val="1"/>
          <w:bCs w:val="1"/>
          <w:color w:val="262626"/>
          <w:sz w:val="22"/>
          <w:szCs w:val="22"/>
          <w:rtl w:val="0"/>
        </w:rPr>
        <w:t xml:space="preserve">• </w:t>
      </w:r>
      <w:r w:rsidDel="00000000" w:rsidR="00000000" w:rsidRPr="00000000">
        <w:rPr>
          <w:rFonts w:ascii="Lato" w:cs="Lato" w:eastAsia="Lato" w:hAnsi="Lato"/>
          <w:color w:val="262626"/>
          <w:sz w:val="22"/>
          <w:szCs w:val="22"/>
          <w:rtl w:val="0"/>
        </w:rPr>
        <w:t xml:space="preserve">Målet er tryggere valg videre.</w:t>
      </w:r>
      <w:r w:rsidDel="00000000" w:rsidR="00000000" w:rsidRPr="00000000">
        <w:rPr>
          <w:rtl w:val="0"/>
        </w:rPr>
      </w:r>
    </w:p>
    <w:p w:rsidR="00000000" w:rsidDel="00000000" w:rsidP="00000000" w:rsidRDefault="00000000" w:rsidRPr="00000000" w14:paraId="00000033">
      <w:pPr>
        <w:spacing w:after="40" w:before="120" w:line="269" w:lineRule="auto"/>
        <w:rPr>
          <w:rFonts w:ascii="Lato" w:cs="Lato" w:eastAsia="Lato" w:hAnsi="Lato"/>
          <w:b w:val="1"/>
          <w:bCs w:val="1"/>
          <w:sz w:val="22"/>
          <w:szCs w:val="22"/>
        </w:rPr>
      </w:pPr>
      <w:r w:rsidDel="00000000" w:rsidR="00000000" w:rsidRPr="00000000">
        <w:rPr>
          <w:rtl w:val="0"/>
        </w:rPr>
      </w:r>
    </w:p>
    <w:p w:rsidR="00000000" w:rsidDel="00000000" w:rsidP="00000000" w:rsidRDefault="00000000" w:rsidRPr="00000000" w14:paraId="00000034">
      <w:pPr>
        <w:spacing w:after="200" w:lineRule="auto"/>
        <w:rPr>
          <w:rFonts w:ascii="Lato" w:cs="Lato" w:eastAsia="Lato" w:hAnsi="Lato"/>
          <w:color w:val="262626"/>
          <w:sz w:val="22"/>
          <w:szCs w:val="22"/>
        </w:rPr>
      </w:pPr>
      <w:r w:rsidDel="00000000" w:rsidR="00000000" w:rsidRPr="00000000">
        <w:rPr>
          <w:rFonts w:ascii="Lato" w:cs="Lato" w:eastAsia="Lato" w:hAnsi="Lato"/>
          <w:b w:val="1"/>
          <w:bCs w:val="1"/>
          <w:color w:val="262626"/>
          <w:sz w:val="22"/>
          <w:szCs w:val="22"/>
          <w:rtl w:val="0"/>
        </w:rPr>
        <w:t xml:space="preserve">Alvorlige brudd</w:t>
      </w:r>
      <w:r w:rsidDel="00000000" w:rsidR="00000000" w:rsidRPr="00000000">
        <w:rPr>
          <w:rFonts w:ascii="Lato" w:cs="Lato" w:eastAsia="Lato" w:hAnsi="Lato"/>
          <w:color w:val="262626"/>
          <w:sz w:val="22"/>
          <w:szCs w:val="22"/>
          <w:rtl w:val="0"/>
        </w:rPr>
        <w:br w:type="textWrapping"/>
        <w:t xml:space="preserve">Hos oss betyr alvorlige brudd for eksempel:</w:t>
      </w:r>
    </w:p>
    <w:tbl>
      <w:tblPr>
        <w:tblStyle w:val="Table5"/>
        <w:tblW w:w="105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40"/>
        <w:tblGridChange w:id="0">
          <w:tblGrid>
            <w:gridCol w:w="10540"/>
          </w:tblGrid>
        </w:tblGridChange>
      </w:tblGrid>
      <w:tr>
        <w:trPr>
          <w:cantSplit w:val="0"/>
          <w:trHeight w:val="423.00000000000006"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5">
            <w:pPr>
              <w:rPr>
                <w:rFonts w:ascii="Lato" w:cs="Lato" w:eastAsia="Lato" w:hAnsi="Lato"/>
                <w:b w:val="1"/>
                <w:bCs w:val="1"/>
                <w:color w:val="262626"/>
                <w:sz w:val="22"/>
                <w:szCs w:val="22"/>
              </w:rPr>
            </w:pPr>
            <w:r w:rsidDel="00000000" w:rsidR="00000000" w:rsidRPr="00000000">
              <w:rPr>
                <w:rtl w:val="0"/>
              </w:rPr>
            </w:r>
          </w:p>
        </w:tc>
      </w:tr>
    </w:tbl>
    <w:p w:rsidR="00000000" w:rsidDel="00000000" w:rsidP="00000000" w:rsidRDefault="00000000" w:rsidRPr="00000000" w14:paraId="00000036">
      <w:pPr>
        <w:spacing w:after="80" w:lineRule="auto"/>
        <w:rPr>
          <w:rFonts w:ascii="Lato" w:cs="Lato" w:eastAsia="Lato" w:hAnsi="Lato"/>
          <w:color w:val="262626"/>
          <w:sz w:val="22"/>
          <w:szCs w:val="22"/>
        </w:rPr>
      </w:pPr>
      <w:r w:rsidDel="00000000" w:rsidR="00000000" w:rsidRPr="00000000">
        <w:rPr>
          <w:rtl w:val="0"/>
        </w:rPr>
      </w:r>
    </w:p>
    <w:p w:rsidR="00000000" w:rsidDel="00000000" w:rsidP="00000000" w:rsidRDefault="00000000" w:rsidRPr="00000000" w14:paraId="00000037">
      <w:pPr>
        <w:spacing w:after="80" w:lineRule="auto"/>
        <w:rPr>
          <w:rFonts w:ascii="Lato" w:cs="Lato" w:eastAsia="Lato" w:hAnsi="Lato"/>
          <w:color w:val="262626"/>
          <w:sz w:val="22"/>
          <w:szCs w:val="22"/>
        </w:rPr>
      </w:pPr>
      <w:r w:rsidDel="00000000" w:rsidR="00000000" w:rsidRPr="00000000">
        <w:rPr>
          <w:rFonts w:ascii="Lato" w:cs="Lato" w:eastAsia="Lato" w:hAnsi="Lato"/>
          <w:color w:val="262626"/>
          <w:sz w:val="22"/>
          <w:szCs w:val="22"/>
          <w:rtl w:val="0"/>
        </w:rPr>
        <w:t xml:space="preserve">Da gjør vi dette: </w:t>
      </w:r>
    </w:p>
    <w:tbl>
      <w:tblPr>
        <w:tblStyle w:val="Table6"/>
        <w:tblW w:w="105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40"/>
        <w:tblGridChange w:id="0">
          <w:tblGrid>
            <w:gridCol w:w="10540"/>
          </w:tblGrid>
        </w:tblGridChange>
      </w:tblGrid>
      <w:tr>
        <w:trPr>
          <w:cantSplit w:val="0"/>
          <w:trHeight w:val="5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8">
            <w:pPr>
              <w:rPr>
                <w:rFonts w:ascii="Lato" w:cs="Lato" w:eastAsia="Lato" w:hAnsi="Lato"/>
                <w:b w:val="1"/>
                <w:bCs w:val="1"/>
                <w:color w:val="262626"/>
                <w:sz w:val="22"/>
                <w:szCs w:val="22"/>
              </w:rPr>
            </w:pPr>
            <w:r w:rsidDel="00000000" w:rsidR="00000000" w:rsidRPr="00000000">
              <w:rPr>
                <w:rtl w:val="0"/>
              </w:rPr>
            </w:r>
          </w:p>
        </w:tc>
      </w:tr>
    </w:tbl>
    <w:p w:rsidR="00000000" w:rsidDel="00000000" w:rsidP="00000000" w:rsidRDefault="00000000" w:rsidRPr="00000000" w14:paraId="00000039">
      <w:pPr>
        <w:spacing w:line="269" w:lineRule="auto"/>
        <w:jc w:val="center"/>
        <w:rPr>
          <w:rFonts w:ascii="Lato" w:cs="Lato" w:eastAsia="Lato" w:hAnsi="Lato"/>
          <w:b w:val="1"/>
          <w:bCs w:val="1"/>
          <w:color w:val="262626"/>
          <w:sz w:val="22"/>
          <w:szCs w:val="22"/>
        </w:rPr>
      </w:pPr>
      <w:r w:rsidDel="00000000" w:rsidR="00000000" w:rsidRPr="00000000">
        <w:rPr>
          <w:rtl w:val="0"/>
        </w:rPr>
      </w:r>
    </w:p>
    <w:p w:rsidR="00000000" w:rsidDel="00000000" w:rsidP="00000000" w:rsidRDefault="00000000" w:rsidRPr="00000000" w14:paraId="0000003A">
      <w:pPr>
        <w:spacing w:line="269" w:lineRule="auto"/>
        <w:jc w:val="center"/>
        <w:rPr>
          <w:rFonts w:ascii="Lato" w:cs="Lato" w:eastAsia="Lato" w:hAnsi="Lato"/>
          <w:b w:val="1"/>
          <w:bCs w:val="1"/>
          <w:color w:val="262626"/>
          <w:sz w:val="22"/>
          <w:szCs w:val="22"/>
        </w:rPr>
      </w:pPr>
      <w:r w:rsidDel="00000000" w:rsidR="00000000" w:rsidRPr="00000000">
        <w:rPr>
          <w:rtl w:val="0"/>
        </w:rPr>
      </w:r>
    </w:p>
    <w:p w:rsidR="00000000" w:rsidDel="00000000" w:rsidP="00000000" w:rsidRDefault="00000000" w:rsidRPr="00000000" w14:paraId="0000003B">
      <w:pPr>
        <w:spacing w:line="269" w:lineRule="auto"/>
        <w:jc w:val="center"/>
        <w:rPr>
          <w:rFonts w:ascii="Lato" w:cs="Lato" w:eastAsia="Lato" w:hAnsi="Lato"/>
          <w:color w:val="262626"/>
          <w:sz w:val="22"/>
          <w:szCs w:val="22"/>
        </w:rPr>
      </w:pPr>
      <w:r w:rsidDel="00000000" w:rsidR="00000000" w:rsidRPr="00000000">
        <w:rPr>
          <w:rFonts w:ascii="Lato" w:cs="Lato" w:eastAsia="Lato" w:hAnsi="Lato"/>
          <w:b w:val="1"/>
          <w:bCs w:val="1"/>
          <w:color w:val="262626"/>
          <w:sz w:val="22"/>
          <w:szCs w:val="22"/>
          <w:rtl w:val="0"/>
        </w:rPr>
        <w:t xml:space="preserve">Signatur</w:t>
      </w:r>
      <w:r w:rsidDel="00000000" w:rsidR="00000000" w:rsidRPr="00000000">
        <w:rPr>
          <w:rtl w:val="0"/>
        </w:rPr>
      </w:r>
    </w:p>
    <w:tbl>
      <w:tblPr>
        <w:tblStyle w:val="Table7"/>
        <w:tblW w:w="921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10"/>
        <w:gridCol w:w="6600"/>
        <w:tblGridChange w:id="0">
          <w:tblGrid>
            <w:gridCol w:w="2610"/>
            <w:gridCol w:w="6600"/>
          </w:tblGrid>
        </w:tblGridChange>
      </w:tblGrid>
      <w:tr>
        <w:trPr>
          <w:cantSplit w:val="0"/>
          <w:trHeight w:val="272" w:hRule="atLeast"/>
          <w:tblHeader w:val="0"/>
        </w:trPr>
        <w:tc>
          <w:tcPr>
            <w:tcMar>
              <w:top w:w="90.0" w:type="dxa"/>
              <w:left w:w="120.0" w:type="dxa"/>
              <w:bottom w:w="90.0" w:type="dxa"/>
              <w:right w:w="120.0" w:type="dxa"/>
            </w:tcMar>
            <w:vAlign w:val="center"/>
          </w:tcPr>
          <w:p w:rsidR="00000000" w:rsidDel="00000000" w:rsidP="00000000" w:rsidRDefault="00000000" w:rsidRPr="00000000" w14:paraId="0000003C">
            <w:pPr>
              <w:rPr>
                <w:rFonts w:ascii="Lato" w:cs="Lato" w:eastAsia="Lato" w:hAnsi="Lato"/>
                <w:sz w:val="22"/>
                <w:szCs w:val="22"/>
              </w:rPr>
            </w:pPr>
            <w:r w:rsidDel="00000000" w:rsidR="00000000" w:rsidRPr="00000000">
              <w:rPr>
                <w:rFonts w:ascii="Lato" w:cs="Lato" w:eastAsia="Lato" w:hAnsi="Lato"/>
                <w:b w:val="1"/>
                <w:bCs w:val="1"/>
                <w:sz w:val="22"/>
                <w:szCs w:val="22"/>
                <w:rtl w:val="0"/>
              </w:rPr>
              <w:t xml:space="preserve">Dato:</w:t>
            </w:r>
            <w:r w:rsidDel="00000000" w:rsidR="00000000" w:rsidRPr="00000000">
              <w:rPr>
                <w:rtl w:val="0"/>
              </w:rPr>
            </w:r>
          </w:p>
        </w:tc>
        <w:tc>
          <w:tcPr>
            <w:tcMar>
              <w:top w:w="90.0" w:type="dxa"/>
              <w:left w:w="120.0" w:type="dxa"/>
              <w:bottom w:w="90.0" w:type="dxa"/>
              <w:right w:w="120.0" w:type="dxa"/>
            </w:tcMar>
            <w:vAlign w:val="center"/>
          </w:tcPr>
          <w:p w:rsidR="00000000" w:rsidDel="00000000" w:rsidP="00000000" w:rsidRDefault="00000000" w:rsidRPr="00000000" w14:paraId="0000003D">
            <w:pPr>
              <w:rPr>
                <w:rFonts w:ascii="Lato" w:cs="Lato" w:eastAsia="Lato" w:hAnsi="Lato"/>
                <w:color w:val="262626"/>
                <w:sz w:val="22"/>
                <w:szCs w:val="22"/>
              </w:rPr>
            </w:pPr>
            <w:r w:rsidDel="00000000" w:rsidR="00000000" w:rsidRPr="00000000">
              <w:rPr>
                <w:rtl w:val="0"/>
              </w:rPr>
            </w:r>
          </w:p>
        </w:tc>
      </w:tr>
      <w:tr>
        <w:trPr>
          <w:cantSplit w:val="0"/>
          <w:tblHeader w:val="0"/>
        </w:trPr>
        <w:tc>
          <w:tcPr>
            <w:tcMar>
              <w:top w:w="90.0" w:type="dxa"/>
              <w:left w:w="120.0" w:type="dxa"/>
              <w:bottom w:w="90.0" w:type="dxa"/>
              <w:right w:w="120.0" w:type="dxa"/>
            </w:tcMar>
            <w:vAlign w:val="center"/>
          </w:tcPr>
          <w:p w:rsidR="00000000" w:rsidDel="00000000" w:rsidP="00000000" w:rsidRDefault="00000000" w:rsidRPr="00000000" w14:paraId="0000003E">
            <w:pPr>
              <w:rPr>
                <w:rFonts w:ascii="Lato" w:cs="Lato" w:eastAsia="Lato" w:hAnsi="Lato"/>
                <w:sz w:val="22"/>
                <w:szCs w:val="22"/>
              </w:rPr>
            </w:pPr>
            <w:r w:rsidDel="00000000" w:rsidR="00000000" w:rsidRPr="00000000">
              <w:rPr>
                <w:rFonts w:ascii="Lato" w:cs="Lato" w:eastAsia="Lato" w:hAnsi="Lato"/>
                <w:b w:val="1"/>
                <w:bCs w:val="1"/>
                <w:sz w:val="22"/>
                <w:szCs w:val="22"/>
                <w:rtl w:val="0"/>
              </w:rPr>
              <w:t xml:space="preserve">Sjåfør:</w:t>
            </w:r>
            <w:r w:rsidDel="00000000" w:rsidR="00000000" w:rsidRPr="00000000">
              <w:rPr>
                <w:rtl w:val="0"/>
              </w:rPr>
            </w:r>
          </w:p>
        </w:tc>
        <w:tc>
          <w:tcPr>
            <w:tcMar>
              <w:top w:w="90.0" w:type="dxa"/>
              <w:left w:w="120.0" w:type="dxa"/>
              <w:bottom w:w="90.0" w:type="dxa"/>
              <w:right w:w="120.0" w:type="dxa"/>
            </w:tcMar>
            <w:vAlign w:val="center"/>
          </w:tcPr>
          <w:p w:rsidR="00000000" w:rsidDel="00000000" w:rsidP="00000000" w:rsidRDefault="00000000" w:rsidRPr="00000000" w14:paraId="0000003F">
            <w:pPr>
              <w:rPr>
                <w:rFonts w:ascii="Lato" w:cs="Lato" w:eastAsia="Lato" w:hAnsi="Lato"/>
                <w:color w:val="262626"/>
                <w:sz w:val="22"/>
                <w:szCs w:val="22"/>
              </w:rPr>
            </w:pPr>
            <w:r w:rsidDel="00000000" w:rsidR="00000000" w:rsidRPr="00000000">
              <w:rPr>
                <w:rtl w:val="0"/>
              </w:rPr>
            </w:r>
          </w:p>
        </w:tc>
      </w:tr>
      <w:tr>
        <w:trPr>
          <w:cantSplit w:val="0"/>
          <w:tblHeader w:val="0"/>
        </w:trPr>
        <w:tc>
          <w:tcPr>
            <w:tcMar>
              <w:top w:w="90.0" w:type="dxa"/>
              <w:left w:w="120.0" w:type="dxa"/>
              <w:bottom w:w="90.0" w:type="dxa"/>
              <w:right w:w="120.0" w:type="dxa"/>
            </w:tcMar>
            <w:vAlign w:val="center"/>
          </w:tcPr>
          <w:p w:rsidR="00000000" w:rsidDel="00000000" w:rsidP="00000000" w:rsidRDefault="00000000" w:rsidRPr="00000000" w14:paraId="00000040">
            <w:pPr>
              <w:rPr>
                <w:rFonts w:ascii="Lato" w:cs="Lato" w:eastAsia="Lato" w:hAnsi="Lato"/>
                <w:sz w:val="22"/>
                <w:szCs w:val="22"/>
              </w:rPr>
            </w:pPr>
            <w:r w:rsidDel="00000000" w:rsidR="00000000" w:rsidRPr="00000000">
              <w:rPr>
                <w:rFonts w:ascii="Lato" w:cs="Lato" w:eastAsia="Lato" w:hAnsi="Lato"/>
                <w:b w:val="1"/>
                <w:bCs w:val="1"/>
                <w:sz w:val="22"/>
                <w:szCs w:val="22"/>
                <w:rtl w:val="0"/>
              </w:rPr>
              <w:t xml:space="preserve">Foresatt/voksen:</w:t>
            </w:r>
            <w:r w:rsidDel="00000000" w:rsidR="00000000" w:rsidRPr="00000000">
              <w:rPr>
                <w:rtl w:val="0"/>
              </w:rPr>
            </w:r>
          </w:p>
        </w:tc>
        <w:tc>
          <w:tcPr>
            <w:tcMar>
              <w:top w:w="90.0" w:type="dxa"/>
              <w:left w:w="120.0" w:type="dxa"/>
              <w:bottom w:w="90.0" w:type="dxa"/>
              <w:right w:w="120.0" w:type="dxa"/>
            </w:tcMar>
            <w:vAlign w:val="center"/>
          </w:tcPr>
          <w:p w:rsidR="00000000" w:rsidDel="00000000" w:rsidP="00000000" w:rsidRDefault="00000000" w:rsidRPr="00000000" w14:paraId="00000041">
            <w:pPr>
              <w:rPr>
                <w:rFonts w:ascii="Lato" w:cs="Lato" w:eastAsia="Lato" w:hAnsi="Lato"/>
                <w:color w:val="262626"/>
                <w:sz w:val="22"/>
                <w:szCs w:val="22"/>
              </w:rPr>
            </w:pPr>
            <w:r w:rsidDel="00000000" w:rsidR="00000000" w:rsidRPr="00000000">
              <w:rPr>
                <w:rtl w:val="0"/>
              </w:rPr>
            </w:r>
          </w:p>
        </w:tc>
      </w:tr>
      <w:tr>
        <w:trPr>
          <w:cantSplit w:val="0"/>
          <w:tblHeader w:val="0"/>
        </w:trPr>
        <w:tc>
          <w:tcPr>
            <w:tcMar>
              <w:top w:w="90.0" w:type="dxa"/>
              <w:left w:w="120.0" w:type="dxa"/>
              <w:bottom w:w="90.0" w:type="dxa"/>
              <w:right w:w="120.0" w:type="dxa"/>
            </w:tcMar>
            <w:vAlign w:val="center"/>
          </w:tcPr>
          <w:p w:rsidR="00000000" w:rsidDel="00000000" w:rsidP="00000000" w:rsidRDefault="00000000" w:rsidRPr="00000000" w14:paraId="00000042">
            <w:pPr>
              <w:rPr>
                <w:rFonts w:ascii="Lato" w:cs="Lato" w:eastAsia="Lato" w:hAnsi="Lato"/>
                <w:b w:val="1"/>
                <w:bCs w:val="1"/>
                <w:sz w:val="22"/>
                <w:szCs w:val="22"/>
              </w:rPr>
            </w:pPr>
            <w:r w:rsidDel="00000000" w:rsidR="00000000" w:rsidRPr="00000000">
              <w:rPr>
                <w:rFonts w:ascii="Lato" w:cs="Lato" w:eastAsia="Lato" w:hAnsi="Lato"/>
                <w:b w:val="1"/>
                <w:bCs w:val="1"/>
                <w:sz w:val="22"/>
                <w:szCs w:val="22"/>
                <w:rtl w:val="0"/>
              </w:rPr>
              <w:t xml:space="preserve">Avtalen tas opp igjen:</w:t>
            </w:r>
          </w:p>
        </w:tc>
        <w:tc>
          <w:tcPr>
            <w:tcMar>
              <w:top w:w="90.0" w:type="dxa"/>
              <w:left w:w="120.0" w:type="dxa"/>
              <w:bottom w:w="90.0" w:type="dxa"/>
              <w:right w:w="120.0" w:type="dxa"/>
            </w:tcMar>
            <w:vAlign w:val="center"/>
          </w:tcPr>
          <w:p w:rsidR="00000000" w:rsidDel="00000000" w:rsidP="00000000" w:rsidRDefault="00000000" w:rsidRPr="00000000" w14:paraId="00000043">
            <w:pPr>
              <w:rPr>
                <w:rFonts w:ascii="Lato" w:cs="Lato" w:eastAsia="Lato" w:hAnsi="Lato"/>
                <w:color w:val="262626"/>
                <w:sz w:val="22"/>
                <w:szCs w:val="22"/>
              </w:rPr>
            </w:pPr>
            <w:r w:rsidDel="00000000" w:rsidR="00000000" w:rsidRPr="00000000">
              <w:rPr>
                <w:rtl w:val="0"/>
              </w:rPr>
            </w:r>
          </w:p>
        </w:tc>
      </w:tr>
    </w:tbl>
    <w:p w:rsidR="00000000" w:rsidDel="00000000" w:rsidP="00000000" w:rsidRDefault="00000000" w:rsidRPr="00000000" w14:paraId="00000044">
      <w:pPr>
        <w:rPr>
          <w:rFonts w:ascii="Lato" w:cs="Lato" w:eastAsia="Lato" w:hAnsi="Lato"/>
          <w:color w:val="262626"/>
          <w:sz w:val="22"/>
          <w:szCs w:val="22"/>
        </w:rPr>
      </w:pPr>
      <w:r w:rsidDel="00000000" w:rsidR="00000000" w:rsidRPr="00000000">
        <w:rPr>
          <w:rtl w:val="0"/>
        </w:rPr>
      </w:r>
    </w:p>
    <w:sectPr>
      <w:headerReference r:id="rId6" w:type="default"/>
      <w:headerReference r:id="rId7" w:type="first"/>
      <w:headerReference r:id="rId8" w:type="even"/>
      <w:footerReference r:id="rId9" w:type="first"/>
      <w:footerReference r:id="rId10" w:type="even"/>
      <w:pgSz w:h="15840" w:w="12240" w:orient="portrait"/>
      <w:pgMar w:bottom="720" w:top="720" w:left="850" w:right="850" w:header="396.85039370078744" w:footer="566.929133858267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La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7">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9">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5">
    <w:pPr>
      <w:ind w:left="0" w:firstLine="0"/>
      <w:rPr>
        <w:color w:val="999999"/>
      </w:rPr>
    </w:pPr>
    <w:r w:rsidDel="00000000" w:rsidR="00000000" w:rsidRPr="00000000">
      <w:rPr>
        <w:color w:val="999999"/>
        <w:rtl w:val="0"/>
      </w:rPr>
      <w:t xml:space="preserve">UTV</w:t>
    </w:r>
    <w:r w:rsidDel="00000000" w:rsidR="00000000" w:rsidRPr="00000000">
      <w:drawing>
        <wp:anchor allowOverlap="1" behindDoc="0" distB="114300" distT="114300" distL="114300" distR="114300" hidden="0" layoutInCell="1" locked="0" relativeHeight="0" simplePos="0">
          <wp:simplePos x="0" y="0"/>
          <wp:positionH relativeFrom="column">
            <wp:posOffset>5895975</wp:posOffset>
          </wp:positionH>
          <wp:positionV relativeFrom="paragraph">
            <wp:posOffset>-137699</wp:posOffset>
          </wp:positionV>
          <wp:extent cx="1154733" cy="190500"/>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54733" cy="190500"/>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6">
    <w:pPr>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8">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1"/>
        <w:szCs w:val="21"/>
        <w:lang w:val="en"/>
      </w:rPr>
    </w:rPrDefault>
    <w:pPrDefault>
      <w:pPr>
        <w:spacing w:after="6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lineRule="auto"/>
    </w:pPr>
    <w:rPr>
      <w:rFonts w:ascii="Calibri" w:cs="Calibri" w:eastAsia="Calibri" w:hAnsi="Calibri"/>
      <w:b w:val="1"/>
      <w:bCs w:val="1"/>
      <w:color w:val="366091"/>
      <w:sz w:val="32"/>
      <w:szCs w:val="32"/>
    </w:rPr>
  </w:style>
  <w:style w:type="paragraph" w:styleId="Heading2">
    <w:name w:val="heading 2"/>
    <w:basedOn w:val="Normal"/>
    <w:next w:val="Normal"/>
    <w:pPr>
      <w:keepNext w:val="1"/>
      <w:keepLines w:val="1"/>
      <w:spacing w:after="40" w:before="120" w:lineRule="auto"/>
    </w:pPr>
    <w:rPr>
      <w:rFonts w:ascii="Calibri" w:cs="Calibri" w:eastAsia="Calibri" w:hAnsi="Calibri"/>
      <w:b w:val="1"/>
      <w:bCs w:val="1"/>
      <w:color w:val="4f81bd"/>
      <w:sz w:val="23"/>
      <w:szCs w:val="23"/>
    </w:rPr>
  </w:style>
  <w:style w:type="paragraph" w:styleId="Heading3">
    <w:name w:val="heading 3"/>
    <w:basedOn w:val="Normal"/>
    <w:next w:val="Normal"/>
    <w:pPr>
      <w:keepNext w:val="1"/>
      <w:keepLines w:val="1"/>
      <w:spacing w:after="0" w:before="200" w:lineRule="auto"/>
    </w:pPr>
    <w:rPr>
      <w:rFonts w:ascii="Calibri" w:cs="Calibri" w:eastAsia="Calibri" w:hAnsi="Calibri"/>
      <w:b w:val="1"/>
      <w:bCs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bCs w:val="1"/>
      <w:i w:val="1"/>
      <w:iCs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iCs w:val="1"/>
      <w:color w:val="243f61"/>
    </w:rPr>
  </w:style>
  <w:style w:type="paragraph" w:styleId="Title">
    <w:name w:val="Title"/>
    <w:basedOn w:val="Normal"/>
    <w:next w:val="Normal"/>
    <w:pPr>
      <w:pBdr>
        <w:bottom w:color="4f81bd" w:space="4" w:sz="8" w:val="single"/>
      </w:pBdr>
      <w:spacing w:after="300" w:lineRule="auto"/>
    </w:pPr>
    <w:rPr>
      <w:rFonts w:ascii="Calibri" w:cs="Calibri" w:eastAsia="Calibri" w:hAnsi="Calibri"/>
      <w:color w:val="17365d"/>
      <w:sz w:val="52"/>
      <w:szCs w:val="52"/>
    </w:rPr>
  </w:style>
  <w:style w:type="paragraph" w:styleId="Subtitle">
    <w:name w:val="Subtitle"/>
    <w:basedOn w:val="Normal"/>
    <w:next w:val="Normal"/>
    <w:pPr/>
    <w:rPr>
      <w:rFonts w:ascii="Calibri" w:cs="Calibri" w:eastAsia="Calibri" w:hAnsi="Calibri"/>
      <w:i w:val="1"/>
      <w:iCs w:val="1"/>
      <w:color w:val="4f81bd"/>
      <w:sz w:val="24"/>
      <w:szCs w:val="24"/>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Lato-regular.ttf"/><Relationship Id="rId2" Type="http://schemas.openxmlformats.org/officeDocument/2006/relationships/font" Target="fonts/Lato-bold.ttf"/><Relationship Id="rId3" Type="http://schemas.openxmlformats.org/officeDocument/2006/relationships/font" Target="fonts/Lato-italic.ttf"/><Relationship Id="rId4" Type="http://schemas.openxmlformats.org/officeDocument/2006/relationships/font" Target="fonts/Lat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