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Employee Onboarding Plan</w:t>
      </w:r>
    </w:p>
    <w:p>
      <w:r>
        <w:rPr>
          <w:rFonts w:ascii="Aptos" w:hAnsi="Aptos" w:eastAsia="Aptos"/>
          <w:b w:val="0"/>
          <w:color w:val="667285"/>
          <w:sz w:val="18"/>
        </w:rPr>
        <w:t>A structured onboarding plan template for coordinating tasks, owners, milestones, and readiness checks.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Plan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lan_Number"/>
                <w:tag w:val="Plan_Number"/>
                <w:id w:val="212445546"/>
                <w:showingPlcHdr/>
                <w:text/>
              </w:sdtPr>
              <w:sdtContent>
                <w:r>
                  <w:rPr>
                    <w:rFonts w:ascii="Aptos" w:hAnsi="Aptos" w:eastAsia="Aptos"/>
                    <w:b w:val="0"/>
                    <w:color w:val="333333"/>
                    <w:sz w:val="17"/>
                  </w:rPr>
                  <w:t>EOP-2026-1014</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Plan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lan_Date"/>
                <w:tag w:val="Plan_Date"/>
                <w:id w:val="260592950"/>
                <w:showingPlcHdr/>
                <w:text/>
              </w:sdtPr>
              <w:sdtContent>
                <w:r>
                  <w:rPr>
                    <w:rFonts w:ascii="Aptos" w:hAnsi="Aptos" w:eastAsia="Aptos"/>
                    <w:b w:val="0"/>
                    <w:color w:val="333333"/>
                    <w:sz w:val="17"/>
                  </w:rPr>
                  <w:t>23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Start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Start_Date"/>
                <w:tag w:val="Start_Date"/>
                <w:id w:val="111970984"/>
                <w:showingPlcHdr/>
                <w:text/>
              </w:sdtPr>
              <w:sdtContent>
                <w:r>
                  <w:rPr>
                    <w:rFonts w:ascii="Aptos" w:hAnsi="Aptos" w:eastAsia="Aptos"/>
                    <w:b w:val="0"/>
                    <w:color w:val="333333"/>
                    <w:sz w:val="17"/>
                  </w:rPr>
                  <w:t>10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Onboarding_Status"/>
                <w:tag w:val="Onboarding_Status"/>
                <w:id w:val="252082332"/>
                <w:showingPlcHdr/>
                <w:text/>
              </w:sdtPr>
              <w:sdtContent>
                <w:r>
                  <w:rPr>
                    <w:rFonts w:ascii="Aptos" w:hAnsi="Aptos" w:eastAsia="Aptos"/>
                    <w:b w:val="0"/>
                    <w:color w:val="333333"/>
                    <w:sz w:val="17"/>
                  </w:rPr>
                  <w:t>Conditionally approved</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Employee</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Name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Employee_Name"/>
                      <w:tag w:val="Employee_Name"/>
                      <w:id w:val="128791694"/>
                      <w:showingPlcHdr/>
                      <w:text/>
                    </w:sdtPr>
                    <w:sdtContent>
                      <w:r>
                        <w:rPr>
                          <w:rFonts w:ascii="Aptos" w:hAnsi="Aptos" w:eastAsia="Aptos"/>
                          <w:b w:val="0"/>
                          <w:color w:val="333333"/>
                          <w:sz w:val="17"/>
                        </w:rPr>
                        <w:t>Nora Williams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Employee ID</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Employee_ID"/>
                      <w:tag w:val="Employee_ID"/>
                      <w:id w:val="231065806"/>
                      <w:showingPlcHdr/>
                      <w:text/>
                    </w:sdtPr>
                    <w:sdtContent>
                      <w:r>
                        <w:rPr>
                          <w:rFonts w:ascii="Aptos" w:hAnsi="Aptos" w:eastAsia="Aptos"/>
                          <w:b w:val="0"/>
                          <w:color w:val="333333"/>
                          <w:sz w:val="17"/>
                        </w:rPr>
                        <w:t>EOP-2026-1005</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Role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Job_Title"/>
                      <w:tag w:val="Job_Title"/>
                      <w:id w:val="12438023"/>
                      <w:showingPlcHdr/>
                      <w:text/>
                    </w:sdtPr>
                    <w:sdtContent>
                      <w:r>
                        <w:rPr>
                          <w:rFonts w:ascii="Aptos" w:hAnsi="Aptos" w:eastAsia="Aptos"/>
                          <w:b w:val="0"/>
                          <w:color w:val="333333"/>
                          <w:sz w:val="17"/>
                        </w:rPr>
                        <w:t>Job Title sample value for Employee Onboarding Plan with realistic business context</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Manager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Name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Manager_Name"/>
                      <w:tag w:val="Manager_Name"/>
                      <w:id w:val="137310038"/>
                      <w:showingPlcHdr/>
                      <w:text/>
                    </w:sdtPr>
                    <w:sdtContent>
                      <w:r>
                        <w:rPr>
                          <w:rFonts w:ascii="Aptos" w:hAnsi="Aptos" w:eastAsia="Aptos"/>
                          <w:b w:val="0"/>
                          <w:color w:val="333333"/>
                          <w:sz w:val="17"/>
                        </w:rPr>
                        <w:t>Amelia Chen</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Customer Success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Location</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Work_Location"/>
                      <w:tag w:val="Work_Location"/>
                      <w:id w:val="262361901"/>
                      <w:showingPlcHdr/>
                      <w:text/>
                    </w:sdtPr>
                    <w:sdtContent>
                      <w:r>
                        <w:rPr>
                          <w:rFonts w:ascii="Aptos" w:hAnsi="Aptos" w:eastAsia="Aptos"/>
                          <w:b w:val="0"/>
                          <w:color w:val="333333"/>
                          <w:sz w:val="17"/>
                        </w:rPr>
                        <w:t>28 Enterprise Avenue, Singapore 048916</w:t>
                      </w:r>
                    </w:sdtContent>
                  </w:sdt>
                </w:p>
              </w:tc>
            </w:tr>
          </w:tbl>
          <w:p/>
        </w:tc>
      </w:tr>
    </w:tbl>
    <w:p>
      <w:pPr>
        <w:spacing w:before="200" w:after="100" w:line="252" w:lineRule="auto"/>
      </w:pPr>
      <w:r>
        <w:rPr>
          <w:rFonts w:ascii="Aptos" w:hAnsi="Aptos" w:eastAsia="Aptos"/>
          <w:b/>
          <w:color w:val="146FF6"/>
          <w:sz w:val="22"/>
        </w:rPr>
        <w:t>Onboarding Objectives</w:t>
      </w:r>
    </w:p>
    <w:p>
      <w:pPr>
        <w:spacing w:before="0" w:after="120" w:line="252" w:lineRule="auto"/>
      </w:pPr>
      <w:sdt>
        <w:sdtPr>
          <w:rPr>
            <w:rFonts w:ascii="Aptos" w:hAnsi="Aptos" w:eastAsia="Aptos"/>
            <w:b w:val="0"/>
            <w:color w:val="333333"/>
            <w:sz w:val="18"/>
          </w:rPr>
          <w:alias w:val="Onboarding_Objectives"/>
          <w:tag w:val="Onboarding_Objectives"/>
          <w:id w:val="142048691"/>
        </w:sdtPr>
        <w:sdtContent>
          <w:r>
            <w:rPr>
              <w:rFonts w:ascii="Aptos" w:hAnsi="Aptos" w:eastAsia="Aptos"/>
              <w:b w:val="0"/>
              <w:color w:val="333333"/>
              <w:sz w:val="18"/>
            </w:rPr>
            <w:t>Employee Onboarding Plan sample narrative for onboarding objectives.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Manager Notes</w:t>
      </w:r>
    </w:p>
    <w:p>
      <w:pPr>
        <w:spacing w:before="0" w:after="120" w:line="252" w:lineRule="auto"/>
      </w:pPr>
      <w:sdt>
        <w:sdtPr>
          <w:rPr>
            <w:rFonts w:ascii="Aptos" w:hAnsi="Aptos" w:eastAsia="Aptos"/>
            <w:b w:val="0"/>
            <w:color w:val="333333"/>
            <w:sz w:val="18"/>
          </w:rPr>
          <w:alias w:val="Manager_Notes"/>
          <w:tag w:val="Manager_Notes"/>
          <w:id w:val="193343706"/>
        </w:sdtPr>
        <w:sdtContent>
          <w:r>
            <w:rPr>
              <w:rFonts w:ascii="Aptos" w:hAnsi="Aptos" w:eastAsia="Aptos"/>
              <w:b w:val="0"/>
              <w:color w:val="333333"/>
              <w:sz w:val="18"/>
            </w:rPr>
            <w:t>Employee Onboarding Plan sample narrative for manager notes.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Onboarding Tasks</w:t>
      </w:r>
    </w:p>
    <w:tbl>
      <w:tblPr>
        <w:tblW w:type="dxa" w:w="10000"/>
        <w:jc w:val="center"/>
        <w:tblLayout w:type="fixed"/>
        <w:tblLook w:firstColumn="1" w:firstRow="1" w:lastColumn="0" w:lastRow="0" w:noHBand="0" w:noVBand="1" w:val="04A0"/>
        <w:tblCaption w:val="Onboarding_Tasks"/>
      </w:tblPr>
      <w:tblGrid>
        <w:gridCol w:w="1692"/>
        <w:gridCol w:w="1692"/>
        <w:gridCol w:w="1692"/>
        <w:gridCol w:w="1692"/>
        <w:gridCol w:w="1692"/>
        <w:gridCol w:w="1692"/>
      </w:tblGrid>
      <w:tr>
        <w:tc>
          <w:tcPr>
            <w:tcW w:type="dxa" w:w="6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3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Task</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Due Date</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c>
          <w:tcPr>
            <w:tcW w:type="dxa" w:w="21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Onboarding_Tasks"/>
          <w:tag w:val="Onboarding_Tasks"/>
          <w:id w:val="94615562"/>
          <w15:repeatingSection/>
        </w:sdtPr>
        <w:sdtContent>
          <w:sdt>
            <w:sdtPr>
              <w:id w:val="130605765"/>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No"/>
                        <w:tag w:val="Task_No"/>
                        <w:id w:val="35285918"/>
                        <w:showingPlcHdr/>
                        <w:text/>
                      </w:sdtPr>
                      <w:sdtContent>
                        <w:r>
                          <w:rPr>
                            <w:rFonts w:ascii="Aptos" w:hAnsi="Aptos" w:eastAsia="Aptos"/>
                            <w:b w:val="0"/>
                            <w:color w:val="333333"/>
                            <w:sz w:val="16"/>
                          </w:rPr>
                          <w:t>EOP-2026-1001</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ame"/>
                        <w:tag w:val="Task_Name"/>
                        <w:id w:val="159890545"/>
                        <w:showingPlcHdr/>
                        <w:text/>
                      </w:sdtPr>
                      <w:sdtContent>
                        <w:r>
                          <w:rPr>
                            <w:rFonts w:ascii="Aptos" w:hAnsi="Aptos" w:eastAsia="Aptos"/>
                            <w:b w:val="0"/>
                            <w:color w:val="333333"/>
                            <w:sz w:val="16"/>
                          </w:rPr>
                          <w:t>Daniel Morgan</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Owner"/>
                        <w:tag w:val="Task_Owner"/>
                        <w:id w:val="217431920"/>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11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Status"/>
                        <w:tag w:val="Task_Status"/>
                        <w:id w:val="124704973"/>
                        <w:showingPlcHdr/>
                        <w:text/>
                      </w:sdtPr>
                      <w:sdtContent>
                        <w:r>
                          <w:rPr>
                            <w:rFonts w:ascii="Aptos" w:hAnsi="Aptos" w:eastAsia="Aptos"/>
                            <w:b w:val="0"/>
                            <w:color w:val="333333"/>
                            <w:sz w:val="16"/>
                          </w:rPr>
                          <w:t>Pending manager approval</w:t>
                        </w:r>
                      </w:sdtContent>
                    </w:sdt>
                  </w:p>
                </w:tc>
                <w:tc>
                  <w:tcPr>
                    <w:tcW w:type="dxa" w:w="21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otes"/>
                        <w:tag w:val="Task_Notes"/>
                        <w:id w:val="220754885"/>
                        <w:showingPlcHdr/>
                        <w:text/>
                      </w:sdtPr>
                      <w:sdtContent>
                        <w:r>
                          <w:rPr>
                            <w:rFonts w:ascii="Aptos" w:hAnsi="Aptos" w:eastAsia="Aptos"/>
                            <w:b w:val="0"/>
                            <w:color w:val="333333"/>
                            <w:sz w:val="16"/>
                          </w:rPr>
                          <w:t>EOP-2026-1001</w:t>
                        </w:r>
                      </w:sdtContent>
                    </w:sdt>
                  </w:p>
                </w:tc>
              </w:tr>
            </w:sdtContent>
          </w:sdt>
          <w:sdt>
            <w:sdtPr>
              <w:id w:val="130605765"/>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No"/>
                        <w:tag w:val="Task_No"/>
                        <w:id w:val="35285918"/>
                        <w:showingPlcHdr/>
                        <w:text/>
                      </w:sdtPr>
                      <w:sdtContent>
                        <w:r>
                          <w:rPr>
                            <w:rFonts w:ascii="Aptos" w:hAnsi="Aptos" w:eastAsia="Aptos"/>
                            <w:b w:val="0"/>
                            <w:color w:val="333333"/>
                            <w:sz w:val="16"/>
                          </w:rPr>
                          <w:t>EOP-2026-1002</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ame"/>
                        <w:tag w:val="Task_Name"/>
                        <w:id w:val="159890545"/>
                        <w:showingPlcHdr/>
                        <w:text/>
                      </w:sdtPr>
                      <w:sdtContent>
                        <w:r>
                          <w:rPr>
                            <w:rFonts w:ascii="Aptos" w:hAnsi="Aptos" w:eastAsia="Aptos"/>
                            <w:b w:val="0"/>
                            <w:color w:val="333333"/>
                            <w:sz w:val="16"/>
                          </w:rPr>
                          <w:t>Priya Nair</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Owner"/>
                        <w:tag w:val="Task_Owner"/>
                        <w:id w:val="217431920"/>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12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Status"/>
                        <w:tag w:val="Task_Status"/>
                        <w:id w:val="124704973"/>
                        <w:showingPlcHdr/>
                        <w:text/>
                      </w:sdtPr>
                      <w:sdtContent>
                        <w:r>
                          <w:rPr>
                            <w:rFonts w:ascii="Aptos" w:hAnsi="Aptos" w:eastAsia="Aptos"/>
                            <w:b w:val="0"/>
                            <w:color w:val="333333"/>
                            <w:sz w:val="16"/>
                          </w:rPr>
                          <w:t>Ready for customer review</w:t>
                        </w:r>
                      </w:sdtContent>
                    </w:sdt>
                  </w:p>
                </w:tc>
                <w:tc>
                  <w:tcPr>
                    <w:tcW w:type="dxa" w:w="21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otes"/>
                        <w:tag w:val="Task_Notes"/>
                        <w:id w:val="220754885"/>
                        <w:showingPlcHdr/>
                        <w:text/>
                      </w:sdtPr>
                      <w:sdtContent>
                        <w:r>
                          <w:rPr>
                            <w:rFonts w:ascii="Aptos" w:hAnsi="Aptos" w:eastAsia="Aptos"/>
                            <w:b w:val="0"/>
                            <w:color w:val="333333"/>
                            <w:sz w:val="16"/>
                          </w:rPr>
                          <w:t>EOP-2026-1002</w:t>
                        </w:r>
                      </w:sdtContent>
                    </w:sdt>
                  </w:p>
                </w:tc>
              </w:tr>
            </w:sdtContent>
          </w:sdt>
          <w:sdt>
            <w:sdtPr>
              <w:id w:val="130605765"/>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No"/>
                        <w:tag w:val="Task_No"/>
                        <w:id w:val="35285918"/>
                        <w:showingPlcHdr/>
                        <w:text/>
                      </w:sdtPr>
                      <w:sdtContent>
                        <w:r>
                          <w:rPr>
                            <w:rFonts w:ascii="Aptos" w:hAnsi="Aptos" w:eastAsia="Aptos"/>
                            <w:b w:val="0"/>
                            <w:color w:val="333333"/>
                            <w:sz w:val="16"/>
                          </w:rPr>
                          <w:t>EOP-2026-1003</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ame"/>
                        <w:tag w:val="Task_Name"/>
                        <w:id w:val="159890545"/>
                        <w:showingPlcHdr/>
                        <w:text/>
                      </w:sdtPr>
                      <w:sdtContent>
                        <w:r>
                          <w:rPr>
                            <w:rFonts w:ascii="Aptos" w:hAnsi="Aptos" w:eastAsia="Aptos"/>
                            <w:b w:val="0"/>
                            <w:color w:val="333333"/>
                            <w:sz w:val="16"/>
                          </w:rPr>
                          <w:t>Marcus Hill</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Owner"/>
                        <w:tag w:val="Task_Owner"/>
                        <w:id w:val="217431920"/>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13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Status"/>
                        <w:tag w:val="Task_Status"/>
                        <w:id w:val="124704973"/>
                        <w:showingPlcHdr/>
                        <w:text/>
                      </w:sdtPr>
                      <w:sdtContent>
                        <w:r>
                          <w:rPr>
                            <w:rFonts w:ascii="Aptos" w:hAnsi="Aptos" w:eastAsia="Aptos"/>
                            <w:b w:val="0"/>
                            <w:color w:val="333333"/>
                            <w:sz w:val="16"/>
                          </w:rPr>
                          <w:t>Completed pending signoff</w:t>
                        </w:r>
                      </w:sdtContent>
                    </w:sdt>
                  </w:p>
                </w:tc>
                <w:tc>
                  <w:tcPr>
                    <w:tcW w:type="dxa" w:w="21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otes"/>
                        <w:tag w:val="Task_Notes"/>
                        <w:id w:val="220754885"/>
                        <w:showingPlcHdr/>
                        <w:text/>
                      </w:sdtPr>
                      <w:sdtContent>
                        <w:r>
                          <w:rPr>
                            <w:rFonts w:ascii="Aptos" w:hAnsi="Aptos" w:eastAsia="Aptos"/>
                            <w:b w:val="0"/>
                            <w:color w:val="333333"/>
                            <w:sz w:val="16"/>
                          </w:rPr>
                          <w:t>EOP-2026-1003</w:t>
                        </w:r>
                      </w:sdtContent>
                    </w:sdt>
                  </w:p>
                </w:tc>
              </w:tr>
            </w:sdtContent>
          </w:sdt>
          <w:sdt>
            <w:sdtPr>
              <w:id w:val="130605765"/>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No"/>
                        <w:tag w:val="Task_No"/>
                        <w:id w:val="35285918"/>
                        <w:showingPlcHdr/>
                        <w:text/>
                      </w:sdtPr>
                      <w:sdtContent>
                        <w:r>
                          <w:rPr>
                            <w:rFonts w:ascii="Aptos" w:hAnsi="Aptos" w:eastAsia="Aptos"/>
                            <w:b w:val="0"/>
                            <w:color w:val="333333"/>
                            <w:sz w:val="16"/>
                          </w:rPr>
                          <w:t>EOP-2026-1004</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ame"/>
                        <w:tag w:val="Task_Name"/>
                        <w:id w:val="159890545"/>
                        <w:showingPlcHdr/>
                        <w:text/>
                      </w:sdtPr>
                      <w:sdtContent>
                        <w:r>
                          <w:rPr>
                            <w:rFonts w:ascii="Aptos" w:hAnsi="Aptos" w:eastAsia="Aptos"/>
                            <w:b w:val="0"/>
                            <w:color w:val="333333"/>
                            <w:sz w:val="16"/>
                          </w:rPr>
                          <w:t>Sofia Martinez</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Owner"/>
                        <w:tag w:val="Task_Owner"/>
                        <w:id w:val="217431920"/>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14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Status"/>
                        <w:tag w:val="Task_Status"/>
                        <w:id w:val="124704973"/>
                        <w:showingPlcHdr/>
                        <w:text/>
                      </w:sdtPr>
                      <w:sdtContent>
                        <w:r>
                          <w:rPr>
                            <w:rFonts w:ascii="Aptos" w:hAnsi="Aptos" w:eastAsia="Aptos"/>
                            <w:b w:val="0"/>
                            <w:color w:val="333333"/>
                            <w:sz w:val="16"/>
                          </w:rPr>
                          <w:t>In progress</w:t>
                        </w:r>
                      </w:sdtContent>
                    </w:sdt>
                  </w:p>
                </w:tc>
                <w:tc>
                  <w:tcPr>
                    <w:tcW w:type="dxa" w:w="21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otes"/>
                        <w:tag w:val="Task_Notes"/>
                        <w:id w:val="220754885"/>
                        <w:showingPlcHdr/>
                        <w:text/>
                      </w:sdtPr>
                      <w:sdtContent>
                        <w:r>
                          <w:rPr>
                            <w:rFonts w:ascii="Aptos" w:hAnsi="Aptos" w:eastAsia="Aptos"/>
                            <w:b w:val="0"/>
                            <w:color w:val="333333"/>
                            <w:sz w:val="16"/>
                          </w:rPr>
                          <w:t>EOP-2026-1004</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Target Completion</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Completion_Target_Date"/>
                <w:tag w:val="Completion_Target_Date"/>
                <w:id w:val="61151861"/>
                <w:showingPlcHdr/>
                <w:text/>
              </w:sdtPr>
              <w:sdtContent>
                <w:r>
                  <w:rPr>
                    <w:rFonts w:ascii="Aptos" w:hAnsi="Aptos" w:eastAsia="Aptos"/>
                    <w:b/>
                    <w:color w:val="333333"/>
                    <w:sz w:val="17"/>
                  </w:rPr>
                  <w:t>12 May 2026</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EOP-2026-1001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10151"/>
      </w:tblGrid>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Manager Signature</w:t>
            </w:r>
          </w:p>
        </w:tc>
      </w:tr>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Manager_Signature"/>
                <w:tag w:val="Manager_Signature"/>
                <w:id w:val="20867346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Employee Onboarding Plan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