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Expense Reimbursement Report</w:t>
      </w:r>
    </w:p>
    <w:p>
      <w:r>
        <w:rPr>
          <w:rFonts w:ascii="Aptos" w:hAnsi="Aptos" w:eastAsia="Aptos"/>
          <w:b w:val="0"/>
          <w:color w:val="667285"/>
          <w:sz w:val="18"/>
        </w:rPr>
        <w:t>A professional reimbursement report for employees, managers, and finance teams to review expense claims.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Number"/>
                <w:tag w:val="Report_Number"/>
                <w:id w:val="5852437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Report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Report_Date"/>
                <w:tag w:val="Report_Date"/>
                <w:id w:val="16860174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Report_Date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Period Start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eriod_Start"/>
                <w:tag w:val="Period_Start"/>
                <w:id w:val="127710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Period_Start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Period End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eriod_End"/>
                <w:tag w:val="Period_End"/>
                <w:id w:val="20662635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Period_End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Employee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Name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mployee_Name"/>
                      <w:tag w:val="Employee_Name"/>
                      <w:id w:val="128791694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Employee_Name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Employee ID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Employee_ID"/>
                      <w:tag w:val="Employee_ID"/>
                      <w:id w:val="231065806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Employee_ID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Department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partment"/>
                      <w:tag w:val="Department"/>
                      <w:id w:val="229900550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Department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Approval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Manager_Name"/>
                      <w:tag w:val="Manager_Name"/>
                      <w:id w:val="13731003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Manager_Name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Status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Approval_Status"/>
                      <w:tag w:val="Approval_Status"/>
                      <w:id w:val="260157695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Approval_Status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Payment Method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ayment_Method"/>
                      <w:tag w:val="Payment_Method"/>
                      <w:id w:val="13847921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Payment_Method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Purpose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Business_Purpose"/>
          <w:tag w:val="Business_Purpose"/>
          <w:id w:val="237337502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Business_Purpose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Review Notes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eview_Notes"/>
          <w:tag w:val="Review_Notes"/>
          <w:id w:val="237349341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Review_Notes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Expense Items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Expense_Items"/>
      </w:tblPr>
      <w:tblGrid>
        <w:gridCol w:w="1450"/>
        <w:gridCol w:w="1450"/>
        <w:gridCol w:w="1450"/>
        <w:gridCol w:w="1450"/>
        <w:gridCol w:w="1450"/>
        <w:gridCol w:w="1450"/>
        <w:gridCol w:w="1450"/>
      </w:tblGrid>
      <w:tr>
        <w:tc>
          <w:tcPr>
            <w:tcW w:type="dxa" w:w="11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Category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Merchant</w:t>
            </w:r>
          </w:p>
        </w:tc>
        <w:tc>
          <w:tcPr>
            <w:tcW w:type="dxa" w:w="2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Description</w:t>
            </w:r>
          </w:p>
        </w:tc>
        <w:tc>
          <w:tcPr>
            <w:tcW w:type="dxa" w:w="1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Amount</w:t>
            </w:r>
          </w:p>
        </w:tc>
        <w:tc>
          <w:tcPr>
            <w:tcW w:type="dxa" w:w="1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Tax</w:t>
            </w:r>
          </w:p>
        </w:tc>
        <w:tc>
          <w:tcPr>
            <w:tcW w:type="dxa" w:w="10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Receipt</w:t>
            </w:r>
          </w:p>
        </w:tc>
      </w:tr>
      <w:sdt>
        <w:sdtPr>
          <w:alias w:val="Expense_Items"/>
          <w:tag w:val="Expense_Items"/>
          <w:id w:val="153361315"/>
          <w15:repeatingSection/>
        </w:sdtPr>
        <w:sdtContent>
          <w:sdt>
            <w:sdtPr>
              <w:id w:val="58324615"/>
              <w15:repeatingSectionItem/>
            </w:sdtPr>
            <w:sdtContent>
              <w:tr>
                <w:tc>
                  <w:tcPr>
                    <w:tcW w:type="dxa" w:w="11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Date"/>
                        <w:tag w:val="Expense_Date"/>
                        <w:id w:val="13979281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Expense_Date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Category"/>
                        <w:tag w:val="Expense_Category"/>
                        <w:id w:val="2045738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Expense_Category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erchant"/>
                        <w:tag w:val="Merchant"/>
                        <w:id w:val="155531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Merchant</w:t>
                        </w:r>
                      </w:sdtContent>
                    </w:sdt>
                  </w:p>
                </w:tc>
                <w:tc>
                  <w:tcPr>
                    <w:tcW w:type="dxa" w:w="2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Description"/>
                        <w:tag w:val="Expense_Description"/>
                        <w:id w:val="10139406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Expense_Description</w:t>
                        </w:r>
                      </w:sdtContent>
                    </w:sdt>
                  </w:p>
                </w:tc>
                <w:tc>
                  <w:tcPr>
                    <w:tcW w:type="dxa" w:w="1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Amount"/>
                        <w:tag w:val="Expense_Amount"/>
                        <w:id w:val="22843149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Expense_Amount</w:t>
                        </w:r>
                      </w:sdtContent>
                    </w:sdt>
                  </w:p>
                </w:tc>
                <w:tc>
                  <w:tcPr>
                    <w:tcW w:type="dxa" w:w="1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Expense_Tax_Amount"/>
                        <w:tag w:val="Expense_Tax_Amount"/>
                        <w:id w:val="5430510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Expense_Tax_Amount</w:t>
                        </w:r>
                      </w:sdtContent>
                    </w:sdt>
                  </w:p>
                </w:tc>
                <w:tc>
                  <w:tcPr>
                    <w:tcW w:type="dxa" w:w="10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eceipt_Attached"/>
                        <w:tag w:val="Receipt_Attached"/>
                        <w:id w:val="18871852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Receipt_Attached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Total Claimed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6"/>
                </w:rPr>
                <w:alias w:val="Total_Claimed_Amount"/>
                <w:tag w:val="Total_Claimed_Amount"/>
                <w:id w:val="225701496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6"/>
                  </w:rPr>
                  <w:t>Total_Claimed_Amount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Total Approved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otal_Approved_Amount"/>
                <w:tag w:val="Total_Approved_Amount"/>
                <w:id w:val="175849003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Total_Approved_Amount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Employee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Manager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Employee_Signature"/>
                <w:tag w:val="Employee_Signature"/>
                <w:id w:val="24518290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Manager_Signature"/>
                <w:tag w:val="Manager_Signature"/>
                <w:id w:val="20867346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Expense Reimbursement Report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