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ti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8E921" w14:textId="68F57BD9" w:rsidR="0026228A" w:rsidRDefault="009754AA" w:rsidP="0026228A">
      <w:pPr>
        <w:pStyle w:val="Heading2"/>
      </w:pPr>
      <w:bookmarkStart w:id="0" w:name="_Toc427073497"/>
      <w:r w:rsidRPr="00260A59">
        <w:rPr>
          <w:noProof/>
          <w:color w:val="000000" w:themeColor="text1"/>
          <w:lang w:val="en-CA" w:eastAsia="en-CA"/>
        </w:rPr>
        <w:drawing>
          <wp:anchor distT="0" distB="0" distL="114300" distR="114300" simplePos="0" relativeHeight="251659264" behindDoc="0" locked="0" layoutInCell="1" allowOverlap="1" wp14:anchorId="63C11078" wp14:editId="422656C7">
            <wp:simplePos x="0" y="0"/>
            <wp:positionH relativeFrom="column">
              <wp:posOffset>4363157</wp:posOffset>
            </wp:positionH>
            <wp:positionV relativeFrom="paragraph">
              <wp:posOffset>-20320</wp:posOffset>
            </wp:positionV>
            <wp:extent cx="409575" cy="42481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4E1F1C">
        <w:rPr>
          <w:noProof/>
          <w:lang w:val="en-CA" w:eastAsia="en-CA"/>
        </w:rPr>
        <mc:AlternateContent>
          <mc:Choice Requires="wps">
            <w:drawing>
              <wp:anchor distT="0" distB="0" distL="114300" distR="114300" simplePos="0" relativeHeight="251656192" behindDoc="0" locked="0" layoutInCell="1" allowOverlap="1" wp14:anchorId="0AF28E14" wp14:editId="1201FB3D">
                <wp:simplePos x="0" y="0"/>
                <wp:positionH relativeFrom="column">
                  <wp:posOffset>4503420</wp:posOffset>
                </wp:positionH>
                <wp:positionV relativeFrom="paragraph">
                  <wp:posOffset>76200</wp:posOffset>
                </wp:positionV>
                <wp:extent cx="1461135" cy="266700"/>
                <wp:effectExtent l="0" t="0" r="571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66700"/>
                        </a:xfrm>
                        <a:prstGeom prst="rect">
                          <a:avLst/>
                        </a:prstGeom>
                        <a:solidFill>
                          <a:srgbClr val="FFFFFF"/>
                        </a:solidFill>
                        <a:ln w="9525">
                          <a:noFill/>
                          <a:miter lim="800000"/>
                          <a:headEnd/>
                          <a:tailEnd/>
                        </a:ln>
                      </wps:spPr>
                      <wps:txbx>
                        <w:txbxContent>
                          <w:p w14:paraId="3C567D5C" w14:textId="0635060C" w:rsidR="0026228A" w:rsidRDefault="00ED2B7C" w:rsidP="0026228A">
                            <w:pPr>
                              <w:jc w:val="right"/>
                            </w:pPr>
                            <w:r>
                              <w:rPr>
                                <w:b/>
                              </w:rPr>
                              <w:t>60 minutes</w:t>
                            </w:r>
                            <w:r w:rsidR="000362E7">
                              <w:rPr>
                                <w:b/>
                              </w:rPr>
                              <w:t xml:space="preserve"> total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28E14" id="_x0000_t202" coordsize="21600,21600" o:spt="202" path="m,l,21600r21600,l21600,xe">
                <v:stroke joinstyle="miter"/>
                <v:path gradientshapeok="t" o:connecttype="rect"/>
              </v:shapetype>
              <v:shape id="Text Box 2" o:spid="_x0000_s1026" type="#_x0000_t202" style="position:absolute;margin-left:354.6pt;margin-top:6pt;width:115.0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" stroked="f">
                <v:textbox>
                  <w:txbxContent>
                    <w:p w14:paraId="3C567D5C" w14:textId="0635060C" w:rsidR="0026228A" w:rsidRDefault="00ED2B7C" w:rsidP="0026228A">
                      <w:pPr>
                        <w:jc w:val="right"/>
                      </w:pPr>
                      <w:r>
                        <w:rPr>
                          <w:b/>
                        </w:rPr>
                        <w:t xml:space="preserve">60 </w:t>
                      </w:r>
                      <w:proofErr w:type="gramStart"/>
                      <w:r>
                        <w:rPr>
                          <w:b/>
                        </w:rPr>
                        <w:t>minutes</w:t>
                      </w:r>
                      <w:proofErr w:type="gramEnd"/>
                      <w:r w:rsidR="000362E7">
                        <w:rPr>
                          <w:b/>
                        </w:rPr>
                        <w:t xml:space="preserve"> total</w:t>
                      </w:r>
                    </w:p>
                  </w:txbxContent>
                </v:textbox>
              </v:shape>
            </w:pict>
          </mc:Fallback>
        </mc:AlternateContent>
      </w:r>
      <w:r w:rsidR="00C41CBC">
        <w:t>Lesson Plan</w:t>
      </w:r>
      <w:r w:rsidR="0026228A" w:rsidRPr="00260A59">
        <w:t xml:space="preserve">: </w:t>
      </w:r>
      <w:r w:rsidR="00DB0326">
        <w:t>Principles of a Household Visit</w:t>
      </w:r>
      <w:bookmarkEnd w:id="0"/>
    </w:p>
    <w:p w14:paraId="6B449098" w14:textId="77777777" w:rsidR="00917B36" w:rsidRDefault="00E60A7D" w:rsidP="001515C0">
      <w:r>
        <w:pict w14:anchorId="56ABB9FE">
          <v:rect id="_x0000_i1025" style="width:0;height:1.5pt" o:hralign="center" o:hrstd="t" o:hr="t" fillcolor="gray" stroked="f"/>
        </w:pict>
      </w:r>
    </w:p>
    <w:p w14:paraId="406C0FEE" w14:textId="77777777" w:rsidR="00E804BF" w:rsidRDefault="00E804BF" w:rsidP="00EF428D">
      <w:pPr>
        <w:pStyle w:val="SectionL1CAWST"/>
      </w:pPr>
      <w:r>
        <w:t>Lesson Description</w:t>
      </w:r>
    </w:p>
    <w:p w14:paraId="0CABE8EB" w14:textId="77777777" w:rsidR="00E804BF" w:rsidRPr="00707137" w:rsidRDefault="00E804BF" w:rsidP="00557349">
      <w:pPr>
        <w:ind w:left="993"/>
        <w:rPr>
          <w:rFonts w:cs="Arial"/>
          <w:szCs w:val="22"/>
        </w:rPr>
      </w:pPr>
      <w:r>
        <w:rPr>
          <w:noProof/>
          <w:lang w:val="en-CA" w:eastAsia="en-CA"/>
        </w:rPr>
        <w:drawing>
          <wp:anchor distT="0" distB="0" distL="114300" distR="114300" simplePos="0" relativeHeight="251698688" behindDoc="1" locked="0" layoutInCell="1" allowOverlap="1" wp14:anchorId="150B324C" wp14:editId="5AF47930">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p>
    <w:p w14:paraId="3A132F7A" w14:textId="59AB7480" w:rsidR="00CD692A" w:rsidRPr="00F2604D" w:rsidRDefault="00112EE7" w:rsidP="00557349">
      <w:pPr>
        <w:ind w:left="993"/>
        <w:rPr>
          <w:rFonts w:cs="Arial"/>
          <w:szCs w:val="22"/>
        </w:rPr>
      </w:pPr>
      <w:r>
        <w:rPr>
          <w:rFonts w:cs="Arial"/>
          <w:szCs w:val="22"/>
        </w:rPr>
        <w:t xml:space="preserve">This lesson focuses on the purpose of household visits in </w:t>
      </w:r>
      <w:r w:rsidR="00002682">
        <w:rPr>
          <w:rFonts w:cs="Arial"/>
          <w:szCs w:val="22"/>
        </w:rPr>
        <w:t xml:space="preserve">the realm of behaviour change. </w:t>
      </w:r>
      <w:r>
        <w:rPr>
          <w:rFonts w:cs="Arial"/>
          <w:szCs w:val="22"/>
        </w:rPr>
        <w:t xml:space="preserve">Participants </w:t>
      </w:r>
      <w:r w:rsidR="001E2C6E">
        <w:rPr>
          <w:rFonts w:cs="Arial"/>
          <w:szCs w:val="22"/>
        </w:rPr>
        <w:t xml:space="preserve">will </w:t>
      </w:r>
      <w:r>
        <w:rPr>
          <w:rFonts w:cs="Arial"/>
          <w:szCs w:val="22"/>
        </w:rPr>
        <w:t xml:space="preserve">discuss respectful and collaborative approaches when working with </w:t>
      </w:r>
      <w:r w:rsidR="00ED2B7C">
        <w:rPr>
          <w:rFonts w:cs="Arial"/>
          <w:szCs w:val="22"/>
        </w:rPr>
        <w:t>households</w:t>
      </w:r>
      <w:r w:rsidR="001E2C6E">
        <w:rPr>
          <w:rFonts w:cs="Arial"/>
          <w:szCs w:val="22"/>
        </w:rPr>
        <w:t>,</w:t>
      </w:r>
      <w:r>
        <w:rPr>
          <w:rFonts w:cs="Arial"/>
          <w:szCs w:val="22"/>
        </w:rPr>
        <w:t xml:space="preserve"> as well as general steps to take during a household visit.</w:t>
      </w:r>
    </w:p>
    <w:p w14:paraId="0D112654" w14:textId="77777777" w:rsidR="00E804BF" w:rsidRDefault="00E60A7D" w:rsidP="00917B36">
      <w:pPr>
        <w:rPr>
          <w:rFonts w:cs="Arial"/>
          <w:b/>
          <w:szCs w:val="22"/>
        </w:rPr>
      </w:pPr>
      <w:r>
        <w:rPr>
          <w:rFonts w:cs="Arial"/>
          <w:b/>
          <w:szCs w:val="22"/>
        </w:rPr>
        <w:pict w14:anchorId="214D1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p>
    <w:p w14:paraId="65F8112C" w14:textId="77777777" w:rsidR="00917B36" w:rsidRDefault="003364FD" w:rsidP="00EF428D">
      <w:pPr>
        <w:pStyle w:val="SectionL1CAWST"/>
      </w:pPr>
      <w:r>
        <w:t xml:space="preserve">Learning </w:t>
      </w:r>
      <w:r w:rsidR="00001F92">
        <w:t>Outcomes</w:t>
      </w:r>
    </w:p>
    <w:p w14:paraId="78B7A8B6" w14:textId="77777777" w:rsidR="00323EFC" w:rsidRPr="008B0478" w:rsidRDefault="00323EFC" w:rsidP="00917B36">
      <w:pPr>
        <w:rPr>
          <w:rFonts w:cs="Arial"/>
          <w:szCs w:val="22"/>
        </w:rPr>
      </w:pPr>
      <w:r w:rsidRPr="00323EFC">
        <w:rPr>
          <w:noProof/>
          <w:lang w:val="en-CA" w:eastAsia="en-CA"/>
        </w:rPr>
        <w:drawing>
          <wp:anchor distT="0" distB="0" distL="114300" distR="114300" simplePos="0" relativeHeight="251676160" behindDoc="1" locked="0" layoutInCell="1" allowOverlap="1" wp14:anchorId="24FFFC59" wp14:editId="6FDA02D2">
            <wp:simplePos x="0" y="0"/>
            <wp:positionH relativeFrom="column">
              <wp:posOffset>-38100</wp:posOffset>
            </wp:positionH>
            <wp:positionV relativeFrom="paragraph">
              <wp:posOffset>132715</wp:posOffset>
            </wp:positionV>
            <wp:extent cx="497840" cy="4857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38D04541" w14:textId="77777777" w:rsidR="00A70F27" w:rsidRPr="008B0478" w:rsidRDefault="00323EFC" w:rsidP="00323EFC">
      <w:pPr>
        <w:spacing w:line="360" w:lineRule="auto"/>
        <w:rPr>
          <w:rFonts w:cs="Arial"/>
          <w:szCs w:val="22"/>
        </w:rPr>
      </w:pPr>
      <w:r>
        <w:rPr>
          <w:rFonts w:cs="Arial"/>
          <w:b/>
          <w:szCs w:val="22"/>
        </w:rPr>
        <w:tab/>
      </w:r>
      <w:r>
        <w:rPr>
          <w:rFonts w:cs="Arial"/>
          <w:szCs w:val="22"/>
        </w:rPr>
        <w:t>At the end of this session participants will be able to:</w:t>
      </w:r>
    </w:p>
    <w:p w14:paraId="28FDA143" w14:textId="11AEBB5D" w:rsidR="00337399" w:rsidRPr="00707137" w:rsidRDefault="00DB0326" w:rsidP="00541F7F">
      <w:pPr>
        <w:numPr>
          <w:ilvl w:val="0"/>
          <w:numId w:val="4"/>
        </w:numPr>
        <w:tabs>
          <w:tab w:val="clear" w:pos="1080"/>
          <w:tab w:val="num" w:pos="720"/>
        </w:tabs>
        <w:spacing w:after="120"/>
        <w:rPr>
          <w:rFonts w:cs="Arial"/>
          <w:color w:val="000000" w:themeColor="text1"/>
          <w:szCs w:val="22"/>
        </w:rPr>
      </w:pPr>
      <w:r>
        <w:rPr>
          <w:rFonts w:cs="Arial"/>
          <w:color w:val="000000" w:themeColor="text1"/>
          <w:szCs w:val="22"/>
        </w:rPr>
        <w:t xml:space="preserve">Explain the purpose of a household visit </w:t>
      </w:r>
    </w:p>
    <w:p w14:paraId="2520483B" w14:textId="526C0106" w:rsidR="00A70F27" w:rsidRPr="00DB0326" w:rsidRDefault="00DB0326" w:rsidP="00917B36">
      <w:pPr>
        <w:numPr>
          <w:ilvl w:val="0"/>
          <w:numId w:val="4"/>
        </w:numPr>
        <w:tabs>
          <w:tab w:val="num" w:pos="2444"/>
        </w:tabs>
        <w:spacing w:after="120"/>
        <w:rPr>
          <w:rFonts w:cs="Arial"/>
          <w:szCs w:val="22"/>
        </w:rPr>
      </w:pPr>
      <w:r w:rsidRPr="00DB0326">
        <w:rPr>
          <w:rFonts w:cs="Arial"/>
          <w:color w:val="000000" w:themeColor="text1"/>
          <w:szCs w:val="22"/>
        </w:rPr>
        <w:t xml:space="preserve">Describe the </w:t>
      </w:r>
      <w:r w:rsidR="00CA18B0">
        <w:rPr>
          <w:rFonts w:cs="Arial"/>
          <w:color w:val="000000" w:themeColor="text1"/>
          <w:szCs w:val="22"/>
        </w:rPr>
        <w:t>6 step p</w:t>
      </w:r>
      <w:r w:rsidRPr="00DB0326">
        <w:rPr>
          <w:rFonts w:cs="Arial"/>
          <w:color w:val="000000" w:themeColor="text1"/>
          <w:szCs w:val="22"/>
        </w:rPr>
        <w:t>rocess of a household visit</w:t>
      </w:r>
      <w:r>
        <w:rPr>
          <w:rFonts w:cs="Arial"/>
          <w:color w:val="000000" w:themeColor="text1"/>
          <w:szCs w:val="22"/>
        </w:rPr>
        <w:t xml:space="preserve"> </w:t>
      </w:r>
    </w:p>
    <w:p w14:paraId="627FBE72" w14:textId="14702736" w:rsidR="00DB0326" w:rsidRPr="00DB0326" w:rsidRDefault="00DB0326" w:rsidP="00917B36">
      <w:pPr>
        <w:numPr>
          <w:ilvl w:val="0"/>
          <w:numId w:val="4"/>
        </w:numPr>
        <w:tabs>
          <w:tab w:val="num" w:pos="2444"/>
        </w:tabs>
        <w:spacing w:after="120"/>
        <w:rPr>
          <w:rFonts w:cs="Arial"/>
          <w:szCs w:val="22"/>
        </w:rPr>
      </w:pPr>
      <w:r>
        <w:rPr>
          <w:rFonts w:cs="Arial"/>
          <w:color w:val="000000" w:themeColor="text1"/>
          <w:szCs w:val="22"/>
        </w:rPr>
        <w:t>Discuss principles of working with household members</w:t>
      </w:r>
    </w:p>
    <w:p w14:paraId="59BA1266" w14:textId="77777777" w:rsidR="00917B36" w:rsidRPr="00F2604D" w:rsidRDefault="00E60A7D" w:rsidP="00917B36">
      <w:pPr>
        <w:rPr>
          <w:rFonts w:cs="Arial"/>
          <w:szCs w:val="22"/>
        </w:rPr>
      </w:pPr>
      <w:r>
        <w:rPr>
          <w:rFonts w:cs="Arial"/>
          <w:szCs w:val="22"/>
        </w:rPr>
        <w:pict w14:anchorId="629AAE5B">
          <v:shape id="_x0000_i1027" type="#_x0000_t75" style="width:467.85pt;height:1.5pt" o:hrpct="0" o:hralign="center" o:hr="t">
            <v:imagedata r:id="rId10" o:title="Default Line"/>
          </v:shape>
        </w:pict>
      </w:r>
    </w:p>
    <w:p w14:paraId="5260BDFA" w14:textId="77777777" w:rsidR="003364FD" w:rsidRDefault="003364FD" w:rsidP="00EF428D">
      <w:pPr>
        <w:pStyle w:val="SectionL1CAWST"/>
      </w:pPr>
      <w:r>
        <w:t>Materials</w:t>
      </w:r>
    </w:p>
    <w:p w14:paraId="64650160" w14:textId="77777777" w:rsidR="003364FD" w:rsidRPr="008B0478" w:rsidRDefault="0013687C" w:rsidP="00917B36">
      <w:pPr>
        <w:rPr>
          <w:rFonts w:cs="Arial"/>
          <w:szCs w:val="22"/>
        </w:rPr>
      </w:pPr>
      <w:r>
        <w:rPr>
          <w:rFonts w:cs="Arial"/>
          <w:noProof/>
          <w:lang w:val="en-CA" w:eastAsia="en-CA"/>
        </w:rPr>
        <w:drawing>
          <wp:anchor distT="0" distB="0" distL="114300" distR="114300" simplePos="0" relativeHeight="251677184" behindDoc="1" locked="0" layoutInCell="1" allowOverlap="1" wp14:anchorId="631FC64D" wp14:editId="19AB3112">
            <wp:simplePos x="0" y="0"/>
            <wp:positionH relativeFrom="column">
              <wp:posOffset>-53340</wp:posOffset>
            </wp:positionH>
            <wp:positionV relativeFrom="paragraph">
              <wp:posOffset>101600</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11F2ACC0" w14:textId="2371571C" w:rsidR="00F2604D" w:rsidRDefault="004E1F1C"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Flip</w:t>
      </w:r>
      <w:r w:rsidR="00002682">
        <w:rPr>
          <w:rFonts w:cs="Arial"/>
          <w:color w:val="000000" w:themeColor="text1"/>
          <w:szCs w:val="22"/>
        </w:rPr>
        <w:t xml:space="preserve"> </w:t>
      </w:r>
      <w:r>
        <w:rPr>
          <w:rFonts w:cs="Arial"/>
          <w:color w:val="000000" w:themeColor="text1"/>
          <w:szCs w:val="22"/>
        </w:rPr>
        <w:t>chart paper</w:t>
      </w:r>
    </w:p>
    <w:p w14:paraId="25D9F24E" w14:textId="4A59C2DF" w:rsidR="004E1F1C" w:rsidRDefault="000362E7"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Sticky</w:t>
      </w:r>
      <w:r w:rsidR="004E1F1C">
        <w:rPr>
          <w:rFonts w:cs="Arial"/>
          <w:color w:val="000000" w:themeColor="text1"/>
          <w:szCs w:val="22"/>
        </w:rPr>
        <w:t xml:space="preserve"> notes</w:t>
      </w:r>
    </w:p>
    <w:p w14:paraId="353168C9" w14:textId="77777777" w:rsidR="00F2604D" w:rsidRPr="004E1F1C" w:rsidRDefault="004E1F1C" w:rsidP="00F2604D">
      <w:pPr>
        <w:numPr>
          <w:ilvl w:val="0"/>
          <w:numId w:val="1"/>
        </w:numPr>
        <w:tabs>
          <w:tab w:val="clear" w:pos="1224"/>
          <w:tab w:val="num" w:pos="1080"/>
          <w:tab w:val="num" w:pos="1355"/>
        </w:tabs>
        <w:ind w:left="1077" w:hanging="357"/>
        <w:rPr>
          <w:rFonts w:cs="Arial"/>
          <w:color w:val="000000" w:themeColor="text1"/>
          <w:szCs w:val="22"/>
        </w:rPr>
      </w:pPr>
      <w:r w:rsidRPr="004E1F1C">
        <w:rPr>
          <w:rFonts w:cs="Arial"/>
          <w:color w:val="000000" w:themeColor="text1"/>
          <w:szCs w:val="22"/>
        </w:rPr>
        <w:t>Markers</w:t>
      </w:r>
    </w:p>
    <w:p w14:paraId="438DC7AD" w14:textId="77777777" w:rsidR="00A70F27" w:rsidRDefault="00A70F27" w:rsidP="00917B36">
      <w:pPr>
        <w:rPr>
          <w:rFonts w:cs="Arial"/>
          <w:szCs w:val="22"/>
        </w:rPr>
      </w:pPr>
    </w:p>
    <w:p w14:paraId="31321DD4" w14:textId="15E9F7CD" w:rsidR="00F2604D" w:rsidRDefault="00F2604D" w:rsidP="00917B36">
      <w:pPr>
        <w:rPr>
          <w:rFonts w:cs="Arial"/>
          <w:szCs w:val="22"/>
        </w:rPr>
      </w:pPr>
      <w:r>
        <w:rPr>
          <w:rFonts w:cs="Arial"/>
          <w:szCs w:val="22"/>
        </w:rPr>
        <w:tab/>
        <w:t>Optional</w:t>
      </w:r>
      <w:r w:rsidR="004E1F1C">
        <w:rPr>
          <w:rFonts w:cs="Arial"/>
          <w:szCs w:val="22"/>
        </w:rPr>
        <w:t xml:space="preserve"> (costume of a C</w:t>
      </w:r>
      <w:r w:rsidR="00DD5434">
        <w:rPr>
          <w:rFonts w:cs="Arial"/>
          <w:szCs w:val="22"/>
        </w:rPr>
        <w:t xml:space="preserve">ommunity </w:t>
      </w:r>
      <w:r w:rsidR="004E1F1C">
        <w:rPr>
          <w:rFonts w:cs="Arial"/>
          <w:szCs w:val="22"/>
        </w:rPr>
        <w:t>W</w:t>
      </w:r>
      <w:r w:rsidR="00DD5434">
        <w:rPr>
          <w:rFonts w:cs="Arial"/>
          <w:szCs w:val="22"/>
        </w:rPr>
        <w:t xml:space="preserve">ASH </w:t>
      </w:r>
      <w:r w:rsidR="004E1F1C">
        <w:rPr>
          <w:rFonts w:cs="Arial"/>
          <w:szCs w:val="22"/>
        </w:rPr>
        <w:t>P</w:t>
      </w:r>
      <w:r w:rsidR="00DD5434">
        <w:rPr>
          <w:rFonts w:cs="Arial"/>
          <w:szCs w:val="22"/>
        </w:rPr>
        <w:t>romoter</w:t>
      </w:r>
      <w:r w:rsidR="004E1F1C">
        <w:rPr>
          <w:rFonts w:cs="Arial"/>
          <w:szCs w:val="22"/>
        </w:rPr>
        <w:t>)</w:t>
      </w:r>
      <w:r>
        <w:rPr>
          <w:rFonts w:cs="Arial"/>
          <w:szCs w:val="22"/>
        </w:rPr>
        <w:t>:</w:t>
      </w:r>
    </w:p>
    <w:p w14:paraId="6AAF09A8" w14:textId="77777777" w:rsidR="00F2604D" w:rsidRDefault="004E1F1C"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Clipboard</w:t>
      </w:r>
    </w:p>
    <w:p w14:paraId="58126259" w14:textId="77777777" w:rsidR="004E1F1C" w:rsidRDefault="004E1F1C" w:rsidP="00F2604D">
      <w:pPr>
        <w:numPr>
          <w:ilvl w:val="0"/>
          <w:numId w:val="1"/>
        </w:numPr>
        <w:tabs>
          <w:tab w:val="clear" w:pos="1224"/>
          <w:tab w:val="num" w:pos="1080"/>
          <w:tab w:val="num" w:pos="1355"/>
        </w:tabs>
        <w:ind w:left="1077" w:hanging="357"/>
        <w:rPr>
          <w:rFonts w:cs="Arial"/>
          <w:color w:val="000000" w:themeColor="text1"/>
          <w:szCs w:val="22"/>
        </w:rPr>
      </w:pPr>
      <w:r>
        <w:rPr>
          <w:rFonts w:cs="Arial"/>
          <w:color w:val="000000" w:themeColor="text1"/>
          <w:szCs w:val="22"/>
        </w:rPr>
        <w:t>Hat</w:t>
      </w:r>
    </w:p>
    <w:p w14:paraId="5453D4E3" w14:textId="77777777" w:rsidR="00F2604D" w:rsidRPr="004E1F1C" w:rsidRDefault="004E1F1C" w:rsidP="00917B36">
      <w:pPr>
        <w:numPr>
          <w:ilvl w:val="0"/>
          <w:numId w:val="1"/>
        </w:numPr>
        <w:tabs>
          <w:tab w:val="clear" w:pos="1224"/>
          <w:tab w:val="num" w:pos="1080"/>
          <w:tab w:val="num" w:pos="1355"/>
        </w:tabs>
        <w:ind w:left="1077" w:hanging="357"/>
        <w:rPr>
          <w:rFonts w:cs="Arial"/>
          <w:szCs w:val="22"/>
        </w:rPr>
      </w:pPr>
      <w:r w:rsidRPr="004E1F1C">
        <w:rPr>
          <w:rFonts w:cs="Arial"/>
          <w:color w:val="000000" w:themeColor="text1"/>
          <w:szCs w:val="22"/>
        </w:rPr>
        <w:t>Education materials</w:t>
      </w:r>
    </w:p>
    <w:p w14:paraId="2F1AD92A" w14:textId="36D78FBD" w:rsidR="003364FD" w:rsidRPr="00F2604D" w:rsidRDefault="00E60A7D" w:rsidP="00917B36">
      <w:pPr>
        <w:rPr>
          <w:rFonts w:cs="Arial"/>
          <w:szCs w:val="22"/>
        </w:rPr>
      </w:pPr>
      <w:r>
        <w:rPr>
          <w:rFonts w:cs="Arial"/>
          <w:b/>
          <w:szCs w:val="22"/>
        </w:rPr>
        <w:pict w14:anchorId="19A2F325">
          <v:rect id="_x0000_i1028" style="width:0;height:1.5pt" o:hralign="center" o:hrstd="t" o:hr="t" fillcolor="gray" stroked="f"/>
        </w:pict>
      </w:r>
    </w:p>
    <w:p w14:paraId="3409EBC9" w14:textId="77777777" w:rsidR="00917B36" w:rsidRDefault="00917B36" w:rsidP="00EF428D">
      <w:pPr>
        <w:pStyle w:val="SectionL1CAWST"/>
      </w:pPr>
      <w:r>
        <w:t>Preparation</w:t>
      </w:r>
    </w:p>
    <w:p w14:paraId="7BA75B74" w14:textId="77777777" w:rsidR="003364FD" w:rsidRPr="008B0478" w:rsidRDefault="0013687C" w:rsidP="00917B36">
      <w:pPr>
        <w:rPr>
          <w:rFonts w:cs="Arial"/>
          <w:szCs w:val="22"/>
        </w:rPr>
      </w:pPr>
      <w:r>
        <w:rPr>
          <w:noProof/>
          <w:lang w:val="en-CA" w:eastAsia="en-CA"/>
        </w:rPr>
        <w:drawing>
          <wp:anchor distT="0" distB="0" distL="114300" distR="114300" simplePos="0" relativeHeight="251678208" behindDoc="1" locked="0" layoutInCell="1" allowOverlap="1" wp14:anchorId="1B568E9D" wp14:editId="57863FE7">
            <wp:simplePos x="0" y="0"/>
            <wp:positionH relativeFrom="column">
              <wp:posOffset>-121920</wp:posOffset>
            </wp:positionH>
            <wp:positionV relativeFrom="paragraph">
              <wp:posOffset>104775</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7CF60E9C" w14:textId="5B1412F6" w:rsidR="009754AA" w:rsidRDefault="009754AA" w:rsidP="00F2604D">
      <w:pPr>
        <w:numPr>
          <w:ilvl w:val="0"/>
          <w:numId w:val="1"/>
        </w:numPr>
        <w:tabs>
          <w:tab w:val="clear" w:pos="1224"/>
          <w:tab w:val="num" w:pos="1080"/>
        </w:tabs>
        <w:spacing w:after="120"/>
        <w:ind w:left="1080" w:hanging="360"/>
        <w:rPr>
          <w:rFonts w:cs="Arial"/>
          <w:color w:val="000000" w:themeColor="text1"/>
          <w:szCs w:val="22"/>
        </w:rPr>
      </w:pPr>
      <w:r>
        <w:rPr>
          <w:rFonts w:cs="Arial"/>
          <w:color w:val="000000" w:themeColor="text1"/>
          <w:szCs w:val="22"/>
        </w:rPr>
        <w:t xml:space="preserve">Read </w:t>
      </w:r>
      <w:r w:rsidR="001C3FFB">
        <w:rPr>
          <w:rFonts w:cs="Arial"/>
          <w:color w:val="000000" w:themeColor="text1"/>
          <w:szCs w:val="22"/>
        </w:rPr>
        <w:t xml:space="preserve">the </w:t>
      </w:r>
      <w:r>
        <w:rPr>
          <w:rFonts w:cs="Arial"/>
          <w:color w:val="000000" w:themeColor="text1"/>
          <w:szCs w:val="22"/>
        </w:rPr>
        <w:t>lesson plan and familiarize yourself with the 6 step process of a household visit</w:t>
      </w:r>
    </w:p>
    <w:p w14:paraId="7E6DCF82" w14:textId="1B334415" w:rsidR="004E1F1C" w:rsidRDefault="00F2604D" w:rsidP="00002682">
      <w:pPr>
        <w:numPr>
          <w:ilvl w:val="0"/>
          <w:numId w:val="1"/>
        </w:numPr>
        <w:tabs>
          <w:tab w:val="clear" w:pos="1224"/>
          <w:tab w:val="num" w:pos="1080"/>
        </w:tabs>
        <w:spacing w:after="120"/>
        <w:ind w:left="1080" w:hanging="360"/>
        <w:rPr>
          <w:rFonts w:cs="Arial"/>
          <w:color w:val="000000" w:themeColor="text1"/>
          <w:szCs w:val="22"/>
        </w:rPr>
      </w:pPr>
      <w:r w:rsidRPr="00F2604D">
        <w:rPr>
          <w:rFonts w:cs="Arial"/>
          <w:color w:val="000000" w:themeColor="text1"/>
          <w:szCs w:val="22"/>
        </w:rPr>
        <w:t>Optional: Write the learning outcomes on flip</w:t>
      </w:r>
      <w:r w:rsidR="005F624B">
        <w:rPr>
          <w:rFonts w:cs="Arial"/>
          <w:color w:val="000000" w:themeColor="text1"/>
          <w:szCs w:val="22"/>
        </w:rPr>
        <w:t xml:space="preserve"> </w:t>
      </w:r>
      <w:r w:rsidRPr="00F2604D">
        <w:rPr>
          <w:rFonts w:cs="Arial"/>
          <w:color w:val="000000" w:themeColor="text1"/>
          <w:szCs w:val="22"/>
        </w:rPr>
        <w:t>chart paper</w:t>
      </w:r>
    </w:p>
    <w:p w14:paraId="18C798F2" w14:textId="77777777" w:rsidR="00002682" w:rsidRPr="00002682" w:rsidRDefault="00002682" w:rsidP="00002682">
      <w:pPr>
        <w:spacing w:after="120"/>
        <w:ind w:left="1080"/>
        <w:rPr>
          <w:rFonts w:cs="Arial"/>
          <w:color w:val="000000" w:themeColor="text1"/>
          <w:szCs w:val="22"/>
        </w:rPr>
      </w:pPr>
    </w:p>
    <w:p w14:paraId="55BE9C5F" w14:textId="60CFFAC2" w:rsidR="00917B36" w:rsidRPr="00F2604D" w:rsidRDefault="00E60A7D" w:rsidP="00917B36">
      <w:pPr>
        <w:rPr>
          <w:rFonts w:cs="Arial"/>
          <w:szCs w:val="22"/>
        </w:rPr>
      </w:pPr>
      <w:r>
        <w:rPr>
          <w:rFonts w:cs="Arial"/>
          <w:b/>
          <w:szCs w:val="22"/>
        </w:rPr>
        <w:pict w14:anchorId="26DF2CB4">
          <v:rect id="_x0000_i1029" style="width:0;height:1.5pt" o:hralign="center" o:hrstd="t" o:hr="t" fillcolor="gray" stroked="f"/>
        </w:pict>
      </w:r>
    </w:p>
    <w:p w14:paraId="0C81C2F4" w14:textId="77777777" w:rsidR="00917B36" w:rsidRDefault="00917B36" w:rsidP="00EF428D">
      <w:pPr>
        <w:pStyle w:val="SectionL1CAWST"/>
      </w:pPr>
      <w:r>
        <w:t>I</w:t>
      </w:r>
      <w:r w:rsidR="00ED5EB9">
        <w:t>ntroduction</w:t>
      </w:r>
      <w:r w:rsidR="00ED5EB9">
        <w:tab/>
      </w:r>
      <w:r w:rsidR="00B968C4">
        <w:t>15</w:t>
      </w:r>
      <w:r>
        <w:t xml:space="preserve"> minutes</w:t>
      </w:r>
    </w:p>
    <w:p w14:paraId="6920C755" w14:textId="77777777" w:rsidR="00917B36" w:rsidRPr="00D51E0B" w:rsidRDefault="007F6804" w:rsidP="00F2604D">
      <w:pPr>
        <w:rPr>
          <w:rFonts w:cs="Arial"/>
          <w:szCs w:val="22"/>
        </w:rPr>
      </w:pPr>
      <w:r>
        <w:rPr>
          <w:noProof/>
          <w:lang w:val="en-CA" w:eastAsia="en-CA"/>
        </w:rPr>
        <w:drawing>
          <wp:anchor distT="0" distB="0" distL="114300" distR="114300" simplePos="0" relativeHeight="251685376" behindDoc="0" locked="0" layoutInCell="1" allowOverlap="1" wp14:anchorId="5AC2C8B6" wp14:editId="544E5BE1">
            <wp:simplePos x="0" y="0"/>
            <wp:positionH relativeFrom="column">
              <wp:posOffset>-57150</wp:posOffset>
            </wp:positionH>
            <wp:positionV relativeFrom="paragraph">
              <wp:posOffset>118745</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298BE6AA" w14:textId="77777777" w:rsidR="00917B36" w:rsidRPr="00707137" w:rsidRDefault="005A7D29" w:rsidP="009C032D">
      <w:pPr>
        <w:numPr>
          <w:ilvl w:val="0"/>
          <w:numId w:val="5"/>
        </w:numPr>
        <w:spacing w:after="120"/>
        <w:ind w:hanging="357"/>
        <w:rPr>
          <w:rFonts w:cs="Arial"/>
          <w:color w:val="000000" w:themeColor="text1"/>
          <w:szCs w:val="22"/>
        </w:rPr>
      </w:pPr>
      <w:r>
        <w:rPr>
          <w:rFonts w:cs="Arial"/>
          <w:color w:val="000000" w:themeColor="text1"/>
          <w:szCs w:val="22"/>
        </w:rPr>
        <w:t>Ask the participants if someone would like to be a volunteer for a scenario exercise to play the role of a household member.</w:t>
      </w:r>
    </w:p>
    <w:p w14:paraId="771CD8FA" w14:textId="4FC3183E" w:rsidR="002763F9" w:rsidRDefault="005A7D29" w:rsidP="002763F9">
      <w:pPr>
        <w:numPr>
          <w:ilvl w:val="0"/>
          <w:numId w:val="5"/>
        </w:numPr>
        <w:spacing w:after="120"/>
        <w:rPr>
          <w:rFonts w:cs="Arial"/>
          <w:szCs w:val="22"/>
        </w:rPr>
      </w:pPr>
      <w:r>
        <w:rPr>
          <w:rFonts w:cs="Arial"/>
          <w:szCs w:val="22"/>
        </w:rPr>
        <w:t xml:space="preserve">Ask the volunteer to stand in front of the group. Explain to the volunteer that they will play the role of a household member and must </w:t>
      </w:r>
      <w:r w:rsidR="0091736C">
        <w:rPr>
          <w:rFonts w:cs="Arial"/>
          <w:szCs w:val="22"/>
        </w:rPr>
        <w:t xml:space="preserve">try to </w:t>
      </w:r>
      <w:r>
        <w:rPr>
          <w:rFonts w:cs="Arial"/>
          <w:szCs w:val="22"/>
        </w:rPr>
        <w:t>improvise answers. Explain to all participants that you will play the role of the Community WASH Promoter coming to the household</w:t>
      </w:r>
      <w:r w:rsidR="00002682">
        <w:rPr>
          <w:rFonts w:cs="Arial"/>
          <w:szCs w:val="22"/>
        </w:rPr>
        <w:t xml:space="preserve"> t</w:t>
      </w:r>
      <w:r>
        <w:rPr>
          <w:rFonts w:cs="Arial"/>
          <w:szCs w:val="22"/>
        </w:rPr>
        <w:t>o talk about WASH practices.</w:t>
      </w:r>
    </w:p>
    <w:p w14:paraId="28BCEB21" w14:textId="0EDC23E4" w:rsidR="005A7D29" w:rsidRDefault="00002682" w:rsidP="002763F9">
      <w:pPr>
        <w:numPr>
          <w:ilvl w:val="0"/>
          <w:numId w:val="5"/>
        </w:numPr>
        <w:spacing w:after="120"/>
        <w:rPr>
          <w:rFonts w:cs="Arial"/>
          <w:szCs w:val="22"/>
        </w:rPr>
      </w:pPr>
      <w:r>
        <w:rPr>
          <w:rFonts w:cs="Arial"/>
          <w:szCs w:val="22"/>
        </w:rPr>
        <w:t>If possible, c</w:t>
      </w:r>
      <w:r w:rsidR="005A7D29">
        <w:rPr>
          <w:rFonts w:cs="Arial"/>
          <w:szCs w:val="22"/>
        </w:rPr>
        <w:t>hange your attire to look more like a Community WASH Promoter (hold a clipboard, wear a hat, use posters</w:t>
      </w:r>
      <w:r w:rsidR="0087456D">
        <w:rPr>
          <w:rFonts w:cs="Arial"/>
          <w:szCs w:val="22"/>
        </w:rPr>
        <w:t>, etc.</w:t>
      </w:r>
      <w:r w:rsidR="005A7D29">
        <w:rPr>
          <w:rFonts w:cs="Arial"/>
          <w:szCs w:val="22"/>
        </w:rPr>
        <w:t>)</w:t>
      </w:r>
    </w:p>
    <w:p w14:paraId="729511A6" w14:textId="1E4B31F3" w:rsidR="005A7D29" w:rsidRDefault="00105F37" w:rsidP="005A7D29">
      <w:pPr>
        <w:spacing w:after="120"/>
        <w:ind w:left="1080"/>
        <w:rPr>
          <w:rFonts w:cs="Arial"/>
          <w:szCs w:val="22"/>
        </w:rPr>
      </w:pPr>
      <w:r>
        <w:rPr>
          <w:noProof/>
          <w:lang w:val="en-CA" w:eastAsia="en-CA"/>
        </w:rPr>
        <w:lastRenderedPageBreak/>
        <w:drawing>
          <wp:anchor distT="0" distB="0" distL="114300" distR="114300" simplePos="0" relativeHeight="251706880" behindDoc="0" locked="0" layoutInCell="1" allowOverlap="1" wp14:anchorId="46A4D197" wp14:editId="642AA238">
            <wp:simplePos x="0" y="0"/>
            <wp:positionH relativeFrom="column">
              <wp:posOffset>-24647</wp:posOffset>
            </wp:positionH>
            <wp:positionV relativeFrom="paragraph">
              <wp:posOffset>22771</wp:posOffset>
            </wp:positionV>
            <wp:extent cx="438150" cy="419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7D29" w:rsidRPr="005A7D29">
        <w:rPr>
          <w:rFonts w:cs="Arial"/>
          <w:b/>
          <w:szCs w:val="22"/>
        </w:rPr>
        <w:t>Trainer Note:</w:t>
      </w:r>
      <w:r w:rsidR="005A7D29">
        <w:rPr>
          <w:rFonts w:cs="Arial"/>
          <w:szCs w:val="22"/>
        </w:rPr>
        <w:t xml:space="preserve"> You will play the role of very </w:t>
      </w:r>
      <w:r w:rsidR="005A7D29" w:rsidRPr="00504148">
        <w:rPr>
          <w:rFonts w:cs="Arial"/>
          <w:i/>
          <w:szCs w:val="22"/>
          <w:u w:val="single"/>
        </w:rPr>
        <w:t>ineffective</w:t>
      </w:r>
      <w:r w:rsidR="005A7D29">
        <w:rPr>
          <w:rFonts w:cs="Arial"/>
          <w:szCs w:val="22"/>
        </w:rPr>
        <w:t xml:space="preserve"> Community WASH Promoter.  This will mean being very rude, aggressive, condescending, and insulting.</w:t>
      </w:r>
    </w:p>
    <w:p w14:paraId="5BD30424" w14:textId="22F8ACF0" w:rsidR="005A7D29" w:rsidRDefault="005A7D29" w:rsidP="00F2604D">
      <w:pPr>
        <w:numPr>
          <w:ilvl w:val="0"/>
          <w:numId w:val="5"/>
        </w:numPr>
        <w:spacing w:after="120"/>
        <w:rPr>
          <w:rFonts w:cs="Arial"/>
          <w:szCs w:val="22"/>
        </w:rPr>
      </w:pPr>
      <w:r>
        <w:rPr>
          <w:rFonts w:cs="Arial"/>
          <w:szCs w:val="22"/>
        </w:rPr>
        <w:t>Approach the volunteer and greet them only briefly. Don’t introduce yourself.</w:t>
      </w:r>
    </w:p>
    <w:p w14:paraId="4952B637" w14:textId="3C6C0764" w:rsidR="005A7D29" w:rsidRDefault="005A7D29" w:rsidP="00F2604D">
      <w:pPr>
        <w:numPr>
          <w:ilvl w:val="0"/>
          <w:numId w:val="5"/>
        </w:numPr>
        <w:spacing w:after="120"/>
        <w:rPr>
          <w:rFonts w:cs="Arial"/>
          <w:szCs w:val="22"/>
        </w:rPr>
      </w:pPr>
      <w:r>
        <w:rPr>
          <w:rFonts w:cs="Arial"/>
          <w:szCs w:val="22"/>
        </w:rPr>
        <w:t xml:space="preserve">Begin talking at him/her regarding the issue of how water can </w:t>
      </w:r>
      <w:proofErr w:type="gramStart"/>
      <w:r w:rsidR="00E60A7D">
        <w:rPr>
          <w:rFonts w:cs="Arial"/>
          <w:szCs w:val="22"/>
        </w:rPr>
        <w:t>get</w:t>
      </w:r>
      <w:proofErr w:type="gramEnd"/>
      <w:r>
        <w:rPr>
          <w:rFonts w:cs="Arial"/>
          <w:szCs w:val="22"/>
        </w:rPr>
        <w:t xml:space="preserve"> contaminated and how the person should really use a latrine. If the volunteer has any questions, pretend you did not hear what they said and continue talking about </w:t>
      </w:r>
      <w:r w:rsidR="006F0D7D">
        <w:rPr>
          <w:rFonts w:cs="Arial"/>
          <w:szCs w:val="22"/>
        </w:rPr>
        <w:t>how water can become contaminated.</w:t>
      </w:r>
    </w:p>
    <w:p w14:paraId="05252D5B" w14:textId="35A0FABC" w:rsidR="006F0D7D" w:rsidRDefault="006F0D7D" w:rsidP="00F2604D">
      <w:pPr>
        <w:numPr>
          <w:ilvl w:val="0"/>
          <w:numId w:val="5"/>
        </w:numPr>
        <w:spacing w:after="120"/>
        <w:rPr>
          <w:rFonts w:cs="Arial"/>
          <w:szCs w:val="22"/>
        </w:rPr>
      </w:pPr>
      <w:r>
        <w:rPr>
          <w:rFonts w:cs="Arial"/>
          <w:szCs w:val="22"/>
        </w:rPr>
        <w:t>Tell the volunteer to show you where they defecate. If they refuse, demand that they show you.</w:t>
      </w:r>
    </w:p>
    <w:p w14:paraId="7E49B992" w14:textId="72E03481" w:rsidR="006F0D7D" w:rsidRDefault="006F0D7D" w:rsidP="00F2604D">
      <w:pPr>
        <w:numPr>
          <w:ilvl w:val="0"/>
          <w:numId w:val="5"/>
        </w:numPr>
        <w:spacing w:after="120"/>
        <w:rPr>
          <w:rFonts w:cs="Arial"/>
          <w:szCs w:val="22"/>
        </w:rPr>
      </w:pPr>
      <w:r>
        <w:rPr>
          <w:rFonts w:cs="Arial"/>
          <w:szCs w:val="22"/>
        </w:rPr>
        <w:t>Pretend that the household member is showing you where they defecate. Try to be disgusted by what they are showing you. Begin to list things that they are not doing correctly: no h</w:t>
      </w:r>
      <w:r w:rsidR="000362E7">
        <w:rPr>
          <w:rFonts w:cs="Arial"/>
          <w:szCs w:val="22"/>
        </w:rPr>
        <w:t>and</w:t>
      </w:r>
      <w:r>
        <w:rPr>
          <w:rFonts w:cs="Arial"/>
          <w:szCs w:val="22"/>
        </w:rPr>
        <w:t>washing station, not a maintained latrine, they are not using a water filter, etc.</w:t>
      </w:r>
    </w:p>
    <w:p w14:paraId="6D611B1C" w14:textId="23070C71" w:rsidR="006F0D7D" w:rsidRDefault="006F0D7D" w:rsidP="00F2604D">
      <w:pPr>
        <w:numPr>
          <w:ilvl w:val="0"/>
          <w:numId w:val="5"/>
        </w:numPr>
        <w:spacing w:after="120"/>
        <w:rPr>
          <w:rFonts w:cs="Arial"/>
          <w:szCs w:val="22"/>
        </w:rPr>
      </w:pPr>
      <w:r>
        <w:rPr>
          <w:rFonts w:cs="Arial"/>
          <w:szCs w:val="22"/>
        </w:rPr>
        <w:t>Pretend you are starting to become angry and disgusted by how the household member is living.</w:t>
      </w:r>
    </w:p>
    <w:p w14:paraId="4159F1CA" w14:textId="7046A3C4" w:rsidR="006F0D7D" w:rsidRDefault="006F0D7D" w:rsidP="00F2604D">
      <w:pPr>
        <w:numPr>
          <w:ilvl w:val="0"/>
          <w:numId w:val="5"/>
        </w:numPr>
        <w:spacing w:after="120"/>
        <w:rPr>
          <w:rFonts w:cs="Arial"/>
          <w:szCs w:val="22"/>
        </w:rPr>
      </w:pPr>
      <w:r>
        <w:rPr>
          <w:rFonts w:cs="Arial"/>
          <w:szCs w:val="22"/>
        </w:rPr>
        <w:t>Tell the volunteer that they need to listen to you and start cleaning their latrine better, us</w:t>
      </w:r>
      <w:r w:rsidR="001C3FFB">
        <w:rPr>
          <w:rFonts w:cs="Arial"/>
          <w:szCs w:val="22"/>
        </w:rPr>
        <w:t>ing</w:t>
      </w:r>
      <w:r>
        <w:rPr>
          <w:rFonts w:cs="Arial"/>
          <w:szCs w:val="22"/>
        </w:rPr>
        <w:t xml:space="preserve"> a filter, build a h</w:t>
      </w:r>
      <w:r w:rsidR="000362E7">
        <w:rPr>
          <w:rFonts w:cs="Arial"/>
          <w:szCs w:val="22"/>
        </w:rPr>
        <w:t>and</w:t>
      </w:r>
      <w:r>
        <w:rPr>
          <w:rFonts w:cs="Arial"/>
          <w:szCs w:val="22"/>
        </w:rPr>
        <w:t>washing station, wash their hands, cover their food, gather the garbage around the house, get some chlorine, keep the animals away from the house, build a rainwater collection system, etc… Make sure you are listing many things for the beneficiary to change.</w:t>
      </w:r>
    </w:p>
    <w:p w14:paraId="329DAC86" w14:textId="77777777" w:rsidR="006F0D7D" w:rsidRDefault="006F0D7D" w:rsidP="00F2604D">
      <w:pPr>
        <w:numPr>
          <w:ilvl w:val="0"/>
          <w:numId w:val="5"/>
        </w:numPr>
        <w:spacing w:after="120"/>
        <w:rPr>
          <w:rFonts w:cs="Arial"/>
          <w:szCs w:val="22"/>
        </w:rPr>
      </w:pPr>
      <w:r>
        <w:rPr>
          <w:rFonts w:cs="Arial"/>
          <w:szCs w:val="22"/>
        </w:rPr>
        <w:t>Tell the volunteer that they need to change all of these thing</w:t>
      </w:r>
      <w:r w:rsidR="00EC1673">
        <w:rPr>
          <w:rFonts w:cs="Arial"/>
          <w:szCs w:val="22"/>
        </w:rPr>
        <w:t>s or they will never be healthy and they will stay poor.</w:t>
      </w:r>
    </w:p>
    <w:p w14:paraId="65F057DC" w14:textId="77777777" w:rsidR="006F0D7D" w:rsidRDefault="006F0D7D" w:rsidP="00F2604D">
      <w:pPr>
        <w:numPr>
          <w:ilvl w:val="0"/>
          <w:numId w:val="5"/>
        </w:numPr>
        <w:spacing w:after="120"/>
        <w:rPr>
          <w:rFonts w:cs="Arial"/>
          <w:szCs w:val="22"/>
        </w:rPr>
      </w:pPr>
      <w:r>
        <w:rPr>
          <w:rFonts w:cs="Arial"/>
          <w:szCs w:val="22"/>
        </w:rPr>
        <w:t>Say goodbye to the volunteer and walk out of the room.</w:t>
      </w:r>
    </w:p>
    <w:p w14:paraId="50678231" w14:textId="77777777" w:rsidR="006F0D7D" w:rsidRDefault="006F0D7D" w:rsidP="00F2604D">
      <w:pPr>
        <w:numPr>
          <w:ilvl w:val="0"/>
          <w:numId w:val="5"/>
        </w:numPr>
        <w:spacing w:after="120"/>
        <w:rPr>
          <w:rFonts w:cs="Arial"/>
          <w:szCs w:val="22"/>
        </w:rPr>
      </w:pPr>
      <w:r>
        <w:rPr>
          <w:rFonts w:cs="Arial"/>
          <w:szCs w:val="22"/>
        </w:rPr>
        <w:t>Come back into the room and ask the volunteer to sit back into their seat.</w:t>
      </w:r>
    </w:p>
    <w:p w14:paraId="2DFA6187" w14:textId="77777777" w:rsidR="006F0D7D" w:rsidRDefault="006F0D7D" w:rsidP="00F2604D">
      <w:pPr>
        <w:numPr>
          <w:ilvl w:val="0"/>
          <w:numId w:val="5"/>
        </w:numPr>
        <w:spacing w:after="120"/>
        <w:rPr>
          <w:rFonts w:cs="Arial"/>
          <w:szCs w:val="22"/>
        </w:rPr>
      </w:pPr>
      <w:r>
        <w:rPr>
          <w:rFonts w:cs="Arial"/>
          <w:szCs w:val="22"/>
        </w:rPr>
        <w:t>Ask the volunteer: “How do you feel?”</w:t>
      </w:r>
    </w:p>
    <w:p w14:paraId="797C35B5" w14:textId="21A33C5E" w:rsidR="006F0D7D" w:rsidRDefault="006F0D7D" w:rsidP="00F2604D">
      <w:pPr>
        <w:numPr>
          <w:ilvl w:val="0"/>
          <w:numId w:val="5"/>
        </w:numPr>
        <w:spacing w:after="120"/>
        <w:rPr>
          <w:rFonts w:cs="Arial"/>
          <w:szCs w:val="22"/>
        </w:rPr>
      </w:pPr>
      <w:r>
        <w:rPr>
          <w:rFonts w:cs="Arial"/>
          <w:szCs w:val="22"/>
        </w:rPr>
        <w:t>Ask the participants: “Do you think that my method for a household visit was effective?” “Do you think the household member will change his/her behaviour after my visit?</w:t>
      </w:r>
      <w:r w:rsidR="00EC1673">
        <w:rPr>
          <w:rFonts w:cs="Arial"/>
          <w:szCs w:val="22"/>
        </w:rPr>
        <w:t xml:space="preserve"> </w:t>
      </w:r>
      <w:r w:rsidR="00EC1673" w:rsidRPr="00EC1673">
        <w:rPr>
          <w:rFonts w:cs="Arial"/>
          <w:i/>
          <w:szCs w:val="22"/>
        </w:rPr>
        <w:t>Most likely not.</w:t>
      </w:r>
    </w:p>
    <w:p w14:paraId="2D254D67" w14:textId="7369CEF9" w:rsidR="00EC1673" w:rsidRDefault="000362E7" w:rsidP="00F2604D">
      <w:pPr>
        <w:numPr>
          <w:ilvl w:val="0"/>
          <w:numId w:val="5"/>
        </w:numPr>
        <w:spacing w:after="120"/>
        <w:rPr>
          <w:rFonts w:cs="Arial"/>
          <w:szCs w:val="22"/>
        </w:rPr>
      </w:pPr>
      <w:r>
        <w:rPr>
          <w:noProof/>
          <w:lang w:val="en-CA" w:eastAsia="en-CA"/>
        </w:rPr>
        <w:drawing>
          <wp:anchor distT="0" distB="0" distL="114300" distR="114300" simplePos="0" relativeHeight="251708928" behindDoc="0" locked="0" layoutInCell="1" allowOverlap="1" wp14:anchorId="6BA613F0" wp14:editId="1E14F92F">
            <wp:simplePos x="0" y="0"/>
            <wp:positionH relativeFrom="column">
              <wp:posOffset>0</wp:posOffset>
            </wp:positionH>
            <wp:positionV relativeFrom="paragraph">
              <wp:posOffset>28432</wp:posOffset>
            </wp:positionV>
            <wp:extent cx="409575" cy="371475"/>
            <wp:effectExtent l="0" t="0" r="9525" b="952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673">
        <w:rPr>
          <w:rFonts w:cs="Arial"/>
          <w:szCs w:val="22"/>
        </w:rPr>
        <w:t>Explain to participants that</w:t>
      </w:r>
      <w:r w:rsidR="00105F37">
        <w:rPr>
          <w:rFonts w:cs="Arial"/>
          <w:szCs w:val="22"/>
        </w:rPr>
        <w:t>:</w:t>
      </w:r>
      <w:r w:rsidR="00EC1673">
        <w:rPr>
          <w:rFonts w:cs="Arial"/>
          <w:szCs w:val="22"/>
        </w:rPr>
        <w:t xml:space="preserve"> </w:t>
      </w:r>
      <w:r w:rsidR="00105F37">
        <w:rPr>
          <w:rFonts w:cs="Arial"/>
          <w:szCs w:val="22"/>
        </w:rPr>
        <w:t>“</w:t>
      </w:r>
      <w:r w:rsidR="00EC1673">
        <w:rPr>
          <w:rFonts w:cs="Arial"/>
          <w:szCs w:val="22"/>
        </w:rPr>
        <w:t xml:space="preserve">throughout this workshop we have been discussing problems and solutions related to water, sanitation, and hygiene; however, we have not </w:t>
      </w:r>
      <w:r w:rsidR="00002682">
        <w:rPr>
          <w:rFonts w:cs="Arial"/>
          <w:szCs w:val="22"/>
        </w:rPr>
        <w:t xml:space="preserve">yet </w:t>
      </w:r>
      <w:r w:rsidR="00EC1673">
        <w:rPr>
          <w:rFonts w:cs="Arial"/>
          <w:szCs w:val="22"/>
        </w:rPr>
        <w:t>discussed how to motivate people to adopt these practices</w:t>
      </w:r>
      <w:r w:rsidR="009754AA">
        <w:rPr>
          <w:rFonts w:cs="Arial"/>
          <w:szCs w:val="22"/>
        </w:rPr>
        <w:t>.</w:t>
      </w:r>
      <w:r w:rsidR="00105F37">
        <w:rPr>
          <w:rFonts w:cs="Arial"/>
          <w:szCs w:val="22"/>
        </w:rPr>
        <w:t>”</w:t>
      </w:r>
    </w:p>
    <w:p w14:paraId="0B172A95" w14:textId="77777777" w:rsidR="0040063B" w:rsidRPr="00DB0326" w:rsidRDefault="002763F9" w:rsidP="00F2604D">
      <w:pPr>
        <w:numPr>
          <w:ilvl w:val="0"/>
          <w:numId w:val="5"/>
        </w:numPr>
        <w:spacing w:after="120"/>
        <w:rPr>
          <w:rFonts w:cs="Arial"/>
          <w:szCs w:val="22"/>
        </w:rPr>
      </w:pPr>
      <w:r w:rsidRPr="00DB0326">
        <w:rPr>
          <w:rFonts w:cs="Arial"/>
          <w:szCs w:val="22"/>
        </w:rPr>
        <w:t xml:space="preserve">Present the lesson description or learning outcomes. </w:t>
      </w:r>
    </w:p>
    <w:p w14:paraId="12C95885" w14:textId="77777777" w:rsidR="00917B36" w:rsidRDefault="00E60A7D" w:rsidP="00A70F27">
      <w:pPr>
        <w:rPr>
          <w:rFonts w:cs="Arial"/>
          <w:szCs w:val="22"/>
        </w:rPr>
      </w:pPr>
      <w:r>
        <w:rPr>
          <w:rFonts w:cs="Arial"/>
          <w:szCs w:val="22"/>
        </w:rPr>
        <w:pict w14:anchorId="35DED4B6">
          <v:rect id="_x0000_i1030" style="width:0;height:1.5pt" o:hralign="center" o:hrstd="t" o:hr="t" fillcolor="gray" stroked="f"/>
        </w:pict>
      </w:r>
    </w:p>
    <w:p w14:paraId="5155973E" w14:textId="77777777" w:rsidR="0026211D" w:rsidRDefault="00DB0326" w:rsidP="00D5534A">
      <w:pPr>
        <w:pStyle w:val="SectionL1CAWST"/>
      </w:pPr>
      <w:r>
        <w:t>Purpose of a Household Visit</w:t>
      </w:r>
      <w:r w:rsidR="00EC1673">
        <w:tab/>
        <w:t>5</w:t>
      </w:r>
      <w:r w:rsidR="0026211D">
        <w:t xml:space="preserve"> minutes</w:t>
      </w:r>
    </w:p>
    <w:p w14:paraId="5B9816D0" w14:textId="77777777" w:rsidR="0026211D" w:rsidRPr="00D51E0B" w:rsidRDefault="0026211D" w:rsidP="00F2604D">
      <w:pPr>
        <w:rPr>
          <w:rFonts w:cs="Arial"/>
          <w:szCs w:val="22"/>
        </w:rPr>
      </w:pPr>
      <w:r>
        <w:rPr>
          <w:noProof/>
          <w:lang w:val="en-CA" w:eastAsia="en-CA"/>
        </w:rPr>
        <w:drawing>
          <wp:anchor distT="0" distB="0" distL="114300" distR="114300" simplePos="0" relativeHeight="251688448" behindDoc="0" locked="0" layoutInCell="1" allowOverlap="1" wp14:anchorId="40931E43" wp14:editId="5D27B435">
            <wp:simplePos x="0" y="0"/>
            <wp:positionH relativeFrom="column">
              <wp:posOffset>-9525</wp:posOffset>
            </wp:positionH>
            <wp:positionV relativeFrom="paragraph">
              <wp:posOffset>125095</wp:posOffset>
            </wp:positionV>
            <wp:extent cx="447600" cy="394524"/>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4B01BFA" w14:textId="3F6CAB30" w:rsidR="007163AC" w:rsidRDefault="007163AC" w:rsidP="0026211D">
      <w:pPr>
        <w:numPr>
          <w:ilvl w:val="0"/>
          <w:numId w:val="17"/>
        </w:numPr>
        <w:spacing w:after="120"/>
        <w:rPr>
          <w:rFonts w:cs="Arial"/>
          <w:szCs w:val="22"/>
        </w:rPr>
      </w:pPr>
      <w:r>
        <w:rPr>
          <w:rFonts w:cs="Arial"/>
          <w:szCs w:val="22"/>
        </w:rPr>
        <w:t>Ask participants: “</w:t>
      </w:r>
      <w:r w:rsidR="00002682">
        <w:rPr>
          <w:rFonts w:cs="Arial"/>
          <w:szCs w:val="22"/>
        </w:rPr>
        <w:t>W</w:t>
      </w:r>
      <w:r>
        <w:rPr>
          <w:rFonts w:cs="Arial"/>
          <w:szCs w:val="22"/>
        </w:rPr>
        <w:t xml:space="preserve">hat is the goal of a household visit?” </w:t>
      </w:r>
      <w:r w:rsidRPr="007163AC">
        <w:rPr>
          <w:rFonts w:cs="Arial"/>
          <w:i/>
          <w:szCs w:val="22"/>
        </w:rPr>
        <w:t xml:space="preserve">The overall goal of a household visit is to help and support </w:t>
      </w:r>
      <w:r>
        <w:rPr>
          <w:rFonts w:cs="Arial"/>
          <w:i/>
          <w:szCs w:val="22"/>
        </w:rPr>
        <w:t>community members</w:t>
      </w:r>
      <w:r w:rsidRPr="007163AC">
        <w:rPr>
          <w:rFonts w:cs="Arial"/>
          <w:i/>
          <w:szCs w:val="22"/>
        </w:rPr>
        <w:t xml:space="preserve"> to </w:t>
      </w:r>
      <w:r>
        <w:rPr>
          <w:rFonts w:cs="Arial"/>
          <w:i/>
          <w:szCs w:val="22"/>
        </w:rPr>
        <w:t xml:space="preserve">change </w:t>
      </w:r>
      <w:r w:rsidRPr="007163AC">
        <w:rPr>
          <w:rFonts w:cs="Arial"/>
          <w:i/>
          <w:szCs w:val="22"/>
        </w:rPr>
        <w:t xml:space="preserve">behaviours </w:t>
      </w:r>
      <w:r>
        <w:rPr>
          <w:rFonts w:cs="Arial"/>
          <w:i/>
          <w:szCs w:val="22"/>
        </w:rPr>
        <w:t xml:space="preserve">and adopt </w:t>
      </w:r>
      <w:r w:rsidRPr="007163AC">
        <w:rPr>
          <w:rFonts w:cs="Arial"/>
          <w:i/>
          <w:szCs w:val="22"/>
        </w:rPr>
        <w:t xml:space="preserve">good practices </w:t>
      </w:r>
      <w:r>
        <w:rPr>
          <w:rFonts w:cs="Arial"/>
          <w:i/>
          <w:szCs w:val="22"/>
        </w:rPr>
        <w:t xml:space="preserve">in water, sanitation, and hygiene </w:t>
      </w:r>
      <w:r w:rsidRPr="007163AC">
        <w:rPr>
          <w:rFonts w:cs="Arial"/>
          <w:i/>
          <w:szCs w:val="22"/>
        </w:rPr>
        <w:t xml:space="preserve">that will lead to </w:t>
      </w:r>
      <w:r w:rsidR="008642F1">
        <w:rPr>
          <w:rFonts w:cs="Arial"/>
          <w:i/>
          <w:szCs w:val="22"/>
        </w:rPr>
        <w:t>improved health and</w:t>
      </w:r>
      <w:r w:rsidRPr="007163AC">
        <w:rPr>
          <w:rFonts w:cs="Arial"/>
          <w:i/>
          <w:szCs w:val="22"/>
        </w:rPr>
        <w:t xml:space="preserve"> livelihood</w:t>
      </w:r>
      <w:r w:rsidR="00003E5A">
        <w:rPr>
          <w:rFonts w:cs="Arial"/>
          <w:i/>
          <w:szCs w:val="22"/>
        </w:rPr>
        <w:t>s</w:t>
      </w:r>
      <w:r w:rsidRPr="007163AC">
        <w:rPr>
          <w:rFonts w:cs="Arial"/>
          <w:i/>
          <w:szCs w:val="22"/>
        </w:rPr>
        <w:t>.</w:t>
      </w:r>
    </w:p>
    <w:p w14:paraId="232E2DAC" w14:textId="7C6B47ED" w:rsidR="00EC1673" w:rsidRDefault="000362E7" w:rsidP="0026211D">
      <w:pPr>
        <w:numPr>
          <w:ilvl w:val="0"/>
          <w:numId w:val="17"/>
        </w:numPr>
        <w:spacing w:after="120"/>
        <w:rPr>
          <w:rFonts w:cs="Arial"/>
          <w:szCs w:val="22"/>
        </w:rPr>
      </w:pPr>
      <w:r>
        <w:rPr>
          <w:noProof/>
          <w:lang w:val="en-CA" w:eastAsia="en-CA"/>
        </w:rPr>
        <w:drawing>
          <wp:anchor distT="0" distB="0" distL="114300" distR="114300" simplePos="0" relativeHeight="251710976" behindDoc="0" locked="0" layoutInCell="1" allowOverlap="1" wp14:anchorId="06436C71" wp14:editId="63A3ECC3">
            <wp:simplePos x="0" y="0"/>
            <wp:positionH relativeFrom="column">
              <wp:posOffset>0</wp:posOffset>
            </wp:positionH>
            <wp:positionV relativeFrom="paragraph">
              <wp:posOffset>0</wp:posOffset>
            </wp:positionV>
            <wp:extent cx="409575" cy="3714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3AC" w:rsidRPr="00EC1673">
        <w:rPr>
          <w:rFonts w:cs="Arial"/>
          <w:szCs w:val="22"/>
        </w:rPr>
        <w:t xml:space="preserve">Explain to participants that a Community WASH Promoter is not a replacement for a poster, a radio message, or </w:t>
      </w:r>
      <w:r w:rsidR="00EC1673" w:rsidRPr="00EC1673">
        <w:rPr>
          <w:rFonts w:cs="Arial"/>
          <w:szCs w:val="22"/>
        </w:rPr>
        <w:t xml:space="preserve">a book on how using a filter will help make people healthy. A Community WASH Promoter </w:t>
      </w:r>
      <w:r w:rsidR="007163AC" w:rsidRPr="00EC1673">
        <w:rPr>
          <w:rFonts w:cs="Arial"/>
          <w:szCs w:val="22"/>
        </w:rPr>
        <w:t>is not simpl</w:t>
      </w:r>
      <w:r w:rsidR="00EC1673" w:rsidRPr="00EC1673">
        <w:rPr>
          <w:rFonts w:cs="Arial"/>
          <w:szCs w:val="22"/>
        </w:rPr>
        <w:t>y</w:t>
      </w:r>
      <w:r w:rsidR="007163AC" w:rsidRPr="00EC1673">
        <w:rPr>
          <w:rFonts w:cs="Arial"/>
          <w:szCs w:val="22"/>
        </w:rPr>
        <w:t xml:space="preserve"> a </w:t>
      </w:r>
      <w:r w:rsidR="00EC1673" w:rsidRPr="00EC1673">
        <w:rPr>
          <w:rFonts w:cs="Arial"/>
          <w:szCs w:val="22"/>
        </w:rPr>
        <w:t xml:space="preserve">person that </w:t>
      </w:r>
      <w:r w:rsidR="007163AC" w:rsidRPr="00EC1673">
        <w:rPr>
          <w:rFonts w:cs="Arial"/>
          <w:szCs w:val="22"/>
        </w:rPr>
        <w:t>bring</w:t>
      </w:r>
      <w:r w:rsidR="00EC1673" w:rsidRPr="00EC1673">
        <w:rPr>
          <w:rFonts w:cs="Arial"/>
          <w:szCs w:val="22"/>
        </w:rPr>
        <w:t>s</w:t>
      </w:r>
      <w:r w:rsidR="007163AC" w:rsidRPr="00EC1673">
        <w:rPr>
          <w:rFonts w:cs="Arial"/>
          <w:szCs w:val="22"/>
        </w:rPr>
        <w:t xml:space="preserve"> information to people about the importance of water, sanitation, and hygiene practices.  </w:t>
      </w:r>
    </w:p>
    <w:p w14:paraId="3D9AF008" w14:textId="6DF7CA1B" w:rsidR="00D35628" w:rsidRDefault="00EC1673" w:rsidP="00917B36">
      <w:pPr>
        <w:numPr>
          <w:ilvl w:val="0"/>
          <w:numId w:val="17"/>
        </w:numPr>
        <w:spacing w:after="120"/>
        <w:rPr>
          <w:rFonts w:cs="Arial"/>
          <w:szCs w:val="22"/>
        </w:rPr>
      </w:pPr>
      <w:r w:rsidRPr="00EC1673">
        <w:rPr>
          <w:rFonts w:cs="Arial"/>
          <w:szCs w:val="22"/>
        </w:rPr>
        <w:lastRenderedPageBreak/>
        <w:t xml:space="preserve">Explain to participants that a Community WASH Promoter is someone who works </w:t>
      </w:r>
      <w:r w:rsidR="007163AC" w:rsidRPr="00EC1673">
        <w:rPr>
          <w:rFonts w:cs="Arial"/>
          <w:szCs w:val="22"/>
        </w:rPr>
        <w:t xml:space="preserve">with </w:t>
      </w:r>
      <w:r w:rsidRPr="00EC1673">
        <w:rPr>
          <w:rFonts w:cs="Arial"/>
          <w:szCs w:val="22"/>
        </w:rPr>
        <w:t xml:space="preserve">people to help and support them to adopt new practices. A household visit is about working </w:t>
      </w:r>
      <w:r w:rsidRPr="00EC1673">
        <w:rPr>
          <w:rFonts w:cs="Arial"/>
          <w:i/>
          <w:szCs w:val="22"/>
        </w:rPr>
        <w:t>with</w:t>
      </w:r>
      <w:r w:rsidRPr="00EC1673">
        <w:rPr>
          <w:rFonts w:cs="Arial"/>
          <w:szCs w:val="22"/>
        </w:rPr>
        <w:t xml:space="preserve"> household members to help them change their behaviours. </w:t>
      </w:r>
      <w:r w:rsidR="00B1136A">
        <w:rPr>
          <w:rFonts w:cs="Arial"/>
          <w:szCs w:val="22"/>
        </w:rPr>
        <w:t xml:space="preserve">As we have covered earlier in the workshop, changing behaviour is very difficult and can take a long time. </w:t>
      </w:r>
      <w:r w:rsidRPr="00EC1673">
        <w:rPr>
          <w:rFonts w:cs="Arial"/>
          <w:szCs w:val="22"/>
        </w:rPr>
        <w:t>That means being respectful, friendly, patient, flexible, and open to discuss problems and solutions.</w:t>
      </w:r>
    </w:p>
    <w:p w14:paraId="7BF746DB" w14:textId="77777777" w:rsidR="00B968C4" w:rsidRDefault="00E60A7D" w:rsidP="00B968C4">
      <w:pPr>
        <w:rPr>
          <w:rFonts w:cs="Arial"/>
          <w:szCs w:val="22"/>
        </w:rPr>
      </w:pPr>
      <w:r>
        <w:rPr>
          <w:rFonts w:cs="Arial"/>
          <w:b/>
          <w:szCs w:val="22"/>
        </w:rPr>
        <w:pict w14:anchorId="0ACB398D">
          <v:rect id="_x0000_i1031" style="width:0;height:1.5pt" o:hralign="center" o:hrstd="t" o:hr="t" fillcolor="gray" stroked="f"/>
        </w:pict>
      </w:r>
    </w:p>
    <w:p w14:paraId="58664B99" w14:textId="43D93273" w:rsidR="00B968C4" w:rsidRDefault="00B968C4" w:rsidP="00B968C4">
      <w:pPr>
        <w:pStyle w:val="SectionL1CAWST"/>
      </w:pPr>
      <w:r>
        <w:t>How to be Respectful</w:t>
      </w:r>
      <w:r w:rsidR="004E1F1C">
        <w:tab/>
      </w:r>
      <w:r w:rsidR="005D6FF4">
        <w:t>35</w:t>
      </w:r>
      <w:r>
        <w:t xml:space="preserve"> minutes</w:t>
      </w:r>
    </w:p>
    <w:p w14:paraId="676F1927" w14:textId="77777777" w:rsidR="00B968C4" w:rsidRPr="00D51E0B" w:rsidRDefault="00B968C4" w:rsidP="00B968C4">
      <w:pPr>
        <w:rPr>
          <w:rFonts w:cs="Arial"/>
          <w:szCs w:val="22"/>
        </w:rPr>
      </w:pPr>
      <w:r>
        <w:rPr>
          <w:noProof/>
          <w:lang w:val="en-CA" w:eastAsia="en-CA"/>
        </w:rPr>
        <w:drawing>
          <wp:anchor distT="0" distB="0" distL="114300" distR="114300" simplePos="0" relativeHeight="251704832" behindDoc="0" locked="0" layoutInCell="1" allowOverlap="1" wp14:anchorId="316B87FA" wp14:editId="57393D8E">
            <wp:simplePos x="0" y="0"/>
            <wp:positionH relativeFrom="column">
              <wp:posOffset>-9525</wp:posOffset>
            </wp:positionH>
            <wp:positionV relativeFrom="paragraph">
              <wp:posOffset>123190</wp:posOffset>
            </wp:positionV>
            <wp:extent cx="447600" cy="394524"/>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2C24CE94" w14:textId="561155A8" w:rsidR="00B968C4" w:rsidRDefault="00B968C4" w:rsidP="00B968C4">
      <w:pPr>
        <w:numPr>
          <w:ilvl w:val="0"/>
          <w:numId w:val="22"/>
        </w:numPr>
        <w:spacing w:after="120"/>
        <w:rPr>
          <w:rFonts w:cs="Arial"/>
          <w:color w:val="000000" w:themeColor="text1"/>
          <w:szCs w:val="22"/>
        </w:rPr>
      </w:pPr>
      <w:r>
        <w:rPr>
          <w:rFonts w:cs="Arial"/>
          <w:color w:val="000000" w:themeColor="text1"/>
          <w:szCs w:val="22"/>
        </w:rPr>
        <w:t>Remind participants that during the role</w:t>
      </w:r>
      <w:r w:rsidR="00002682">
        <w:rPr>
          <w:rFonts w:cs="Arial"/>
          <w:color w:val="000000" w:themeColor="text1"/>
          <w:szCs w:val="22"/>
        </w:rPr>
        <w:t>-</w:t>
      </w:r>
      <w:r>
        <w:rPr>
          <w:rFonts w:cs="Arial"/>
          <w:color w:val="000000" w:themeColor="text1"/>
          <w:szCs w:val="22"/>
        </w:rPr>
        <w:t>play in the introduction, you played the role of a Community WASH Promoter that was rude and not very effective.</w:t>
      </w:r>
    </w:p>
    <w:p w14:paraId="1B15BC57" w14:textId="77777777" w:rsidR="00B968C4" w:rsidRPr="00707137" w:rsidRDefault="00B968C4" w:rsidP="00B968C4">
      <w:pPr>
        <w:numPr>
          <w:ilvl w:val="0"/>
          <w:numId w:val="22"/>
        </w:numPr>
        <w:spacing w:after="120"/>
        <w:rPr>
          <w:rFonts w:cs="Arial"/>
          <w:color w:val="000000" w:themeColor="text1"/>
          <w:szCs w:val="22"/>
        </w:rPr>
      </w:pPr>
      <w:r>
        <w:rPr>
          <w:rFonts w:cs="Arial"/>
          <w:color w:val="000000" w:themeColor="text1"/>
          <w:szCs w:val="22"/>
        </w:rPr>
        <w:t>Explain to participants that we will be looking at how to be more effective and respectful during a household visit and working with people.</w:t>
      </w:r>
    </w:p>
    <w:p w14:paraId="2BE70E67" w14:textId="721004F1" w:rsidR="00B968C4" w:rsidRDefault="00B968C4" w:rsidP="00B968C4">
      <w:pPr>
        <w:numPr>
          <w:ilvl w:val="0"/>
          <w:numId w:val="22"/>
        </w:numPr>
        <w:spacing w:after="120"/>
        <w:rPr>
          <w:rFonts w:cs="Arial"/>
          <w:szCs w:val="22"/>
        </w:rPr>
      </w:pPr>
      <w:r>
        <w:rPr>
          <w:rFonts w:cs="Arial"/>
          <w:szCs w:val="22"/>
        </w:rPr>
        <w:t>Explain to participants that they will no</w:t>
      </w:r>
      <w:r w:rsidR="009754AA">
        <w:rPr>
          <w:rFonts w:cs="Arial"/>
          <w:szCs w:val="22"/>
        </w:rPr>
        <w:t>w</w:t>
      </w:r>
      <w:r>
        <w:rPr>
          <w:rFonts w:cs="Arial"/>
          <w:szCs w:val="22"/>
        </w:rPr>
        <w:t xml:space="preserve"> work in groups to discuss things that they should do as Community WASH Promoters that will be effective, and things they should avoid doing. They will then present their ideas to the rest of the group.</w:t>
      </w:r>
    </w:p>
    <w:p w14:paraId="5A20531E" w14:textId="77777777" w:rsidR="00B968C4" w:rsidRDefault="00B968C4" w:rsidP="00B968C4">
      <w:pPr>
        <w:numPr>
          <w:ilvl w:val="0"/>
          <w:numId w:val="22"/>
        </w:numPr>
        <w:spacing w:after="120"/>
        <w:rPr>
          <w:rFonts w:cs="Arial"/>
          <w:szCs w:val="22"/>
        </w:rPr>
      </w:pPr>
      <w:r>
        <w:rPr>
          <w:rFonts w:cs="Arial"/>
          <w:szCs w:val="22"/>
        </w:rPr>
        <w:t xml:space="preserve">Divide the participants into groups of 4-5 people.  </w:t>
      </w:r>
    </w:p>
    <w:p w14:paraId="25218D9A" w14:textId="715B07C4" w:rsidR="00B968C4" w:rsidRDefault="00B968C4" w:rsidP="00B968C4">
      <w:pPr>
        <w:numPr>
          <w:ilvl w:val="0"/>
          <w:numId w:val="22"/>
        </w:numPr>
        <w:spacing w:after="120"/>
        <w:rPr>
          <w:rFonts w:cs="Arial"/>
          <w:szCs w:val="22"/>
        </w:rPr>
      </w:pPr>
      <w:r>
        <w:rPr>
          <w:rFonts w:cs="Arial"/>
          <w:szCs w:val="22"/>
        </w:rPr>
        <w:t>Give each group some markers and flip</w:t>
      </w:r>
      <w:r w:rsidR="00827B4E">
        <w:rPr>
          <w:rFonts w:cs="Arial"/>
          <w:szCs w:val="22"/>
        </w:rPr>
        <w:t xml:space="preserve"> </w:t>
      </w:r>
      <w:r>
        <w:rPr>
          <w:rFonts w:cs="Arial"/>
          <w:szCs w:val="22"/>
        </w:rPr>
        <w:t>chart paper.</w:t>
      </w:r>
    </w:p>
    <w:p w14:paraId="13420F69" w14:textId="77777777" w:rsidR="00B968C4" w:rsidRDefault="00B968C4" w:rsidP="00B968C4">
      <w:pPr>
        <w:numPr>
          <w:ilvl w:val="0"/>
          <w:numId w:val="22"/>
        </w:numPr>
        <w:spacing w:after="120"/>
        <w:rPr>
          <w:rFonts w:cs="Arial"/>
          <w:szCs w:val="22"/>
        </w:rPr>
      </w:pPr>
      <w:r>
        <w:rPr>
          <w:rFonts w:cs="Arial"/>
          <w:szCs w:val="22"/>
        </w:rPr>
        <w:t>Ask participants to make 2 columns: DO and DON’T.</w:t>
      </w:r>
    </w:p>
    <w:p w14:paraId="6855E70A" w14:textId="77777777" w:rsidR="00B968C4" w:rsidRDefault="00B968C4" w:rsidP="00B968C4">
      <w:pPr>
        <w:numPr>
          <w:ilvl w:val="0"/>
          <w:numId w:val="22"/>
        </w:numPr>
        <w:spacing w:after="120"/>
        <w:rPr>
          <w:rFonts w:cs="Arial"/>
          <w:szCs w:val="22"/>
        </w:rPr>
      </w:pPr>
      <w:r>
        <w:rPr>
          <w:rFonts w:cs="Arial"/>
          <w:szCs w:val="22"/>
        </w:rPr>
        <w:t>Ask participants to make a list of things they should do when visiting a household in the DO column and things they should avoid under the DON’T column.</w:t>
      </w:r>
    </w:p>
    <w:p w14:paraId="428D57CE" w14:textId="77777777" w:rsidR="00B968C4" w:rsidRDefault="00B968C4" w:rsidP="00B968C4">
      <w:pPr>
        <w:numPr>
          <w:ilvl w:val="0"/>
          <w:numId w:val="22"/>
        </w:numPr>
        <w:spacing w:after="120"/>
        <w:rPr>
          <w:rFonts w:cs="Arial"/>
          <w:szCs w:val="22"/>
        </w:rPr>
      </w:pPr>
      <w:r>
        <w:rPr>
          <w:rFonts w:cs="Arial"/>
          <w:szCs w:val="22"/>
        </w:rPr>
        <w:t>Give the participants 10 minutes to discuss and write down their recommendations.</w:t>
      </w:r>
    </w:p>
    <w:p w14:paraId="436E4643" w14:textId="3AB35046" w:rsidR="00B968C4" w:rsidRPr="00B968C4" w:rsidRDefault="00901E5C" w:rsidP="00B968C4">
      <w:pPr>
        <w:numPr>
          <w:ilvl w:val="0"/>
          <w:numId w:val="22"/>
        </w:numPr>
        <w:spacing w:after="120"/>
        <w:rPr>
          <w:rFonts w:cs="Arial"/>
          <w:szCs w:val="22"/>
        </w:rPr>
      </w:pPr>
      <w:r>
        <w:rPr>
          <w:rFonts w:cs="Arial"/>
          <w:szCs w:val="22"/>
        </w:rPr>
        <w:t>Ask the participants to take turns present</w:t>
      </w:r>
      <w:r w:rsidR="00197607">
        <w:rPr>
          <w:rFonts w:cs="Arial"/>
          <w:szCs w:val="22"/>
        </w:rPr>
        <w:t>ing</w:t>
      </w:r>
      <w:r>
        <w:rPr>
          <w:rFonts w:cs="Arial"/>
          <w:szCs w:val="22"/>
        </w:rPr>
        <w:t xml:space="preserve"> their ideas to the larger group.</w:t>
      </w:r>
    </w:p>
    <w:p w14:paraId="788A5CAA" w14:textId="77777777" w:rsidR="00DB0326" w:rsidRDefault="00E60A7D" w:rsidP="00DB0326">
      <w:pPr>
        <w:rPr>
          <w:rFonts w:cs="Arial"/>
          <w:szCs w:val="22"/>
        </w:rPr>
      </w:pPr>
      <w:r>
        <w:rPr>
          <w:rFonts w:cs="Arial"/>
          <w:b/>
          <w:szCs w:val="22"/>
        </w:rPr>
        <w:pict w14:anchorId="5B264DEE">
          <v:rect id="_x0000_i1032" style="width:0;height:1.5pt" o:hralign="center" o:hrstd="t" o:hr="t" fillcolor="gray" stroked="f"/>
        </w:pict>
      </w:r>
    </w:p>
    <w:p w14:paraId="6F11EE46" w14:textId="007E7C29" w:rsidR="00DB0326" w:rsidRDefault="00901E5C" w:rsidP="00DB0326">
      <w:pPr>
        <w:pStyle w:val="SectionL1CAWST"/>
      </w:pPr>
      <w:r>
        <w:t xml:space="preserve">What are the </w:t>
      </w:r>
      <w:r w:rsidR="00B968C4">
        <w:t>Steps of a Household Visit</w:t>
      </w:r>
      <w:r w:rsidR="005D6FF4">
        <w:tab/>
        <w:t>20</w:t>
      </w:r>
      <w:r w:rsidR="00DB0326">
        <w:t xml:space="preserve"> m</w:t>
      </w:r>
      <w:bookmarkStart w:id="1" w:name="_GoBack"/>
      <w:bookmarkEnd w:id="1"/>
      <w:r w:rsidR="00DB0326">
        <w:t>inutes</w:t>
      </w:r>
    </w:p>
    <w:p w14:paraId="1DEEF1D6" w14:textId="77777777" w:rsidR="00DB0326" w:rsidRPr="00D51E0B" w:rsidRDefault="00DB0326" w:rsidP="00DB0326">
      <w:pPr>
        <w:rPr>
          <w:rFonts w:cs="Arial"/>
          <w:szCs w:val="22"/>
        </w:rPr>
      </w:pPr>
      <w:r>
        <w:rPr>
          <w:noProof/>
          <w:lang w:val="en-CA" w:eastAsia="en-CA"/>
        </w:rPr>
        <w:drawing>
          <wp:anchor distT="0" distB="0" distL="114300" distR="114300" simplePos="0" relativeHeight="251702784" behindDoc="0" locked="0" layoutInCell="1" allowOverlap="1" wp14:anchorId="67888F6E" wp14:editId="49FB446E">
            <wp:simplePos x="0" y="0"/>
            <wp:positionH relativeFrom="column">
              <wp:posOffset>-9525</wp:posOffset>
            </wp:positionH>
            <wp:positionV relativeFrom="paragraph">
              <wp:posOffset>123190</wp:posOffset>
            </wp:positionV>
            <wp:extent cx="447600" cy="39452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14:paraId="72C062B3" w14:textId="0C1B6CF7" w:rsidR="00901E5C" w:rsidRDefault="00901E5C" w:rsidP="00901E5C">
      <w:pPr>
        <w:numPr>
          <w:ilvl w:val="0"/>
          <w:numId w:val="21"/>
        </w:numPr>
        <w:spacing w:after="120"/>
        <w:rPr>
          <w:rFonts w:cs="Arial"/>
          <w:color w:val="000000" w:themeColor="text1"/>
          <w:szCs w:val="22"/>
        </w:rPr>
      </w:pPr>
      <w:r>
        <w:rPr>
          <w:rFonts w:cs="Arial"/>
          <w:color w:val="000000" w:themeColor="text1"/>
          <w:szCs w:val="22"/>
        </w:rPr>
        <w:t xml:space="preserve">Explain to participants that they have identified how to behave and act when working with household members, and now we will discuss what to do during a household visit.  Explain to participants that they will create a guide for a household visit.  </w:t>
      </w:r>
    </w:p>
    <w:p w14:paraId="59976390" w14:textId="22BEDA25" w:rsidR="00901E5C" w:rsidRDefault="000362E7" w:rsidP="00901E5C">
      <w:pPr>
        <w:numPr>
          <w:ilvl w:val="0"/>
          <w:numId w:val="21"/>
        </w:numPr>
        <w:spacing w:after="120"/>
        <w:rPr>
          <w:rFonts w:cs="Arial"/>
          <w:color w:val="000000" w:themeColor="text1"/>
          <w:szCs w:val="22"/>
        </w:rPr>
      </w:pPr>
      <w:r>
        <w:rPr>
          <w:noProof/>
          <w:lang w:val="en-CA" w:eastAsia="en-CA"/>
        </w:rPr>
        <w:drawing>
          <wp:anchor distT="0" distB="0" distL="114300" distR="114300" simplePos="0" relativeHeight="251713024" behindDoc="0" locked="0" layoutInCell="1" allowOverlap="1" wp14:anchorId="0EC38719" wp14:editId="7E2292C2">
            <wp:simplePos x="0" y="0"/>
            <wp:positionH relativeFrom="column">
              <wp:posOffset>0</wp:posOffset>
            </wp:positionH>
            <wp:positionV relativeFrom="paragraph">
              <wp:posOffset>0</wp:posOffset>
            </wp:positionV>
            <wp:extent cx="409575" cy="37147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1E5C">
        <w:rPr>
          <w:rFonts w:cs="Arial"/>
          <w:color w:val="000000" w:themeColor="text1"/>
          <w:szCs w:val="22"/>
        </w:rPr>
        <w:t xml:space="preserve">Explain to participants that most household visits will be different according </w:t>
      </w:r>
      <w:r w:rsidR="00827B4E">
        <w:rPr>
          <w:rFonts w:cs="Arial"/>
          <w:color w:val="000000" w:themeColor="text1"/>
          <w:szCs w:val="22"/>
        </w:rPr>
        <w:t xml:space="preserve">to </w:t>
      </w:r>
      <w:r w:rsidR="00901E5C">
        <w:rPr>
          <w:rFonts w:cs="Arial"/>
          <w:color w:val="000000" w:themeColor="text1"/>
          <w:szCs w:val="22"/>
        </w:rPr>
        <w:t>the Community WASH Promoter</w:t>
      </w:r>
      <w:r w:rsidR="00827B4E">
        <w:rPr>
          <w:rFonts w:cs="Arial"/>
          <w:color w:val="000000" w:themeColor="text1"/>
          <w:szCs w:val="22"/>
        </w:rPr>
        <w:t xml:space="preserve"> role or project</w:t>
      </w:r>
      <w:r w:rsidR="00901E5C">
        <w:rPr>
          <w:rFonts w:cs="Arial"/>
          <w:color w:val="000000" w:themeColor="text1"/>
          <w:szCs w:val="22"/>
        </w:rPr>
        <w:t>, the household members present, the location of the home, the needs of the household members, among many other variable</w:t>
      </w:r>
      <w:r w:rsidR="00FB4682">
        <w:rPr>
          <w:rFonts w:cs="Arial"/>
          <w:color w:val="000000" w:themeColor="text1"/>
          <w:szCs w:val="22"/>
        </w:rPr>
        <w:t>s</w:t>
      </w:r>
      <w:r w:rsidR="00901E5C">
        <w:rPr>
          <w:rFonts w:cs="Arial"/>
          <w:color w:val="000000" w:themeColor="text1"/>
          <w:szCs w:val="22"/>
        </w:rPr>
        <w:t xml:space="preserve">; however, we must still have steps to guide us through the process.  </w:t>
      </w:r>
    </w:p>
    <w:p w14:paraId="3A5586FD" w14:textId="107E80B1" w:rsidR="0048594F" w:rsidRDefault="00FB4682" w:rsidP="00901E5C">
      <w:pPr>
        <w:numPr>
          <w:ilvl w:val="0"/>
          <w:numId w:val="21"/>
        </w:numPr>
        <w:spacing w:after="120"/>
        <w:rPr>
          <w:rFonts w:cs="Arial"/>
          <w:color w:val="000000" w:themeColor="text1"/>
          <w:szCs w:val="22"/>
        </w:rPr>
      </w:pPr>
      <w:r>
        <w:rPr>
          <w:noProof/>
          <w:lang w:val="en-CA" w:eastAsia="en-CA"/>
        </w:rPr>
        <w:drawing>
          <wp:anchor distT="0" distB="0" distL="114300" distR="114300" simplePos="0" relativeHeight="251650560" behindDoc="1" locked="0" layoutInCell="1" allowOverlap="1" wp14:anchorId="32BDA6A6" wp14:editId="477D139E">
            <wp:simplePos x="0" y="0"/>
            <wp:positionH relativeFrom="column">
              <wp:posOffset>2699931</wp:posOffset>
            </wp:positionH>
            <wp:positionV relativeFrom="paragraph">
              <wp:posOffset>231376</wp:posOffset>
            </wp:positionV>
            <wp:extent cx="1137684" cy="1137684"/>
            <wp:effectExtent l="0" t="0" r="0" b="0"/>
            <wp:wrapTight wrapText="bothSides">
              <wp:wrapPolygon edited="0">
                <wp:start x="10131" y="1447"/>
                <wp:lineTo x="6151" y="2894"/>
                <wp:lineTo x="5427" y="3980"/>
                <wp:lineTo x="6151" y="7960"/>
                <wp:lineTo x="2171" y="10854"/>
                <wp:lineTo x="1447" y="11578"/>
                <wp:lineTo x="2533" y="13749"/>
                <wp:lineTo x="9769" y="20623"/>
                <wp:lineTo x="13025" y="20623"/>
                <wp:lineTo x="15196" y="19538"/>
                <wp:lineTo x="17729" y="15196"/>
                <wp:lineTo x="17729" y="13749"/>
                <wp:lineTo x="19899" y="7960"/>
                <wp:lineTo x="20261" y="6513"/>
                <wp:lineTo x="15920" y="2894"/>
                <wp:lineTo x="12663" y="1447"/>
                <wp:lineTo x="10131" y="1447"/>
              </wp:wrapPolygon>
            </wp:wrapTight>
            <wp:docPr id="5" name="Picture 5" descr="http://cdn.mysitemyway.com/etc-mysitemyway/icons/legacy-previews/icons-256/magic-marker-icons-people-things/115757-magic-marker-icon-people-things-hand22-sc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mysitemyway.com/etc-mysitemyway/icons/legacy-previews/icons-256/magic-marker-icons-people-things/115757-magic-marker-icon-people-things-hand22-sc4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7684" cy="1137684"/>
                    </a:xfrm>
                    <a:prstGeom prst="rect">
                      <a:avLst/>
                    </a:prstGeom>
                    <a:noFill/>
                    <a:ln>
                      <a:noFill/>
                    </a:ln>
                  </pic:spPr>
                </pic:pic>
              </a:graphicData>
            </a:graphic>
          </wp:anchor>
        </w:drawing>
      </w:r>
      <w:r w:rsidR="0048594F">
        <w:rPr>
          <w:rFonts w:cs="Arial"/>
          <w:color w:val="000000" w:themeColor="text1"/>
          <w:szCs w:val="22"/>
        </w:rPr>
        <w:t>Draw a large picture of an open hand on flip</w:t>
      </w:r>
      <w:r w:rsidR="00827B4E">
        <w:rPr>
          <w:rFonts w:cs="Arial"/>
          <w:color w:val="000000" w:themeColor="text1"/>
          <w:szCs w:val="22"/>
        </w:rPr>
        <w:t xml:space="preserve"> </w:t>
      </w:r>
      <w:r w:rsidR="0048594F">
        <w:rPr>
          <w:rFonts w:cs="Arial"/>
          <w:color w:val="000000" w:themeColor="text1"/>
          <w:szCs w:val="22"/>
        </w:rPr>
        <w:t>chart paper.</w:t>
      </w:r>
    </w:p>
    <w:p w14:paraId="51ACCB0B" w14:textId="219EE632" w:rsidR="00FB4682" w:rsidRDefault="00FB4682" w:rsidP="00FB4682">
      <w:pPr>
        <w:spacing w:after="120"/>
        <w:rPr>
          <w:rFonts w:cs="Arial"/>
          <w:color w:val="000000" w:themeColor="text1"/>
          <w:szCs w:val="22"/>
        </w:rPr>
      </w:pPr>
    </w:p>
    <w:p w14:paraId="15EDAF43" w14:textId="5A696D70" w:rsidR="00FB4682" w:rsidRDefault="00FB4682" w:rsidP="00FB4682">
      <w:pPr>
        <w:spacing w:after="120"/>
        <w:rPr>
          <w:rFonts w:cs="Arial"/>
          <w:color w:val="000000" w:themeColor="text1"/>
          <w:szCs w:val="22"/>
        </w:rPr>
      </w:pPr>
    </w:p>
    <w:p w14:paraId="19984233" w14:textId="01305035" w:rsidR="00FB4682" w:rsidRDefault="00FB4682" w:rsidP="00FB4682">
      <w:pPr>
        <w:spacing w:after="120"/>
        <w:rPr>
          <w:rFonts w:cs="Arial"/>
          <w:color w:val="000000" w:themeColor="text1"/>
          <w:szCs w:val="22"/>
        </w:rPr>
      </w:pPr>
    </w:p>
    <w:p w14:paraId="3581C524" w14:textId="4E74BF49" w:rsidR="00FB4682" w:rsidRDefault="00FB4682" w:rsidP="00FB4682">
      <w:pPr>
        <w:spacing w:after="120"/>
        <w:rPr>
          <w:rFonts w:cs="Arial"/>
          <w:color w:val="000000" w:themeColor="text1"/>
          <w:szCs w:val="22"/>
        </w:rPr>
      </w:pPr>
    </w:p>
    <w:p w14:paraId="6FDB2437" w14:textId="77777777" w:rsidR="00FB4682" w:rsidRDefault="00FB4682" w:rsidP="00FB4682">
      <w:pPr>
        <w:spacing w:after="120"/>
        <w:rPr>
          <w:rFonts w:cs="Arial"/>
          <w:color w:val="000000" w:themeColor="text1"/>
          <w:szCs w:val="22"/>
        </w:rPr>
      </w:pPr>
    </w:p>
    <w:p w14:paraId="6512379F" w14:textId="77777777" w:rsidR="00FB43B6" w:rsidRDefault="0048594F" w:rsidP="00901E5C">
      <w:pPr>
        <w:numPr>
          <w:ilvl w:val="0"/>
          <w:numId w:val="21"/>
        </w:numPr>
        <w:spacing w:after="120"/>
        <w:rPr>
          <w:rFonts w:cs="Arial"/>
          <w:color w:val="000000" w:themeColor="text1"/>
          <w:szCs w:val="22"/>
        </w:rPr>
      </w:pPr>
      <w:r>
        <w:rPr>
          <w:rFonts w:cs="Arial"/>
          <w:color w:val="000000" w:themeColor="text1"/>
          <w:szCs w:val="22"/>
        </w:rPr>
        <w:t xml:space="preserve">Explain to participants that to remember </w:t>
      </w:r>
      <w:r w:rsidR="00827B4E">
        <w:rPr>
          <w:rFonts w:cs="Arial"/>
          <w:color w:val="000000" w:themeColor="text1"/>
          <w:szCs w:val="22"/>
        </w:rPr>
        <w:t>the things to do</w:t>
      </w:r>
      <w:r>
        <w:rPr>
          <w:rFonts w:cs="Arial"/>
          <w:color w:val="000000" w:themeColor="text1"/>
          <w:szCs w:val="22"/>
        </w:rPr>
        <w:t xml:space="preserve"> during a household visit, we will be using our hand </w:t>
      </w:r>
      <w:r w:rsidR="00827B4E">
        <w:rPr>
          <w:rFonts w:cs="Arial"/>
          <w:color w:val="000000" w:themeColor="text1"/>
          <w:szCs w:val="22"/>
        </w:rPr>
        <w:t>as a</w:t>
      </w:r>
      <w:r>
        <w:rPr>
          <w:rFonts w:cs="Arial"/>
          <w:color w:val="000000" w:themeColor="text1"/>
          <w:szCs w:val="22"/>
        </w:rPr>
        <w:t xml:space="preserve"> guide </w:t>
      </w:r>
      <w:r w:rsidR="00827B4E">
        <w:rPr>
          <w:rFonts w:cs="Arial"/>
          <w:color w:val="000000" w:themeColor="text1"/>
          <w:szCs w:val="22"/>
        </w:rPr>
        <w:t xml:space="preserve">to </w:t>
      </w:r>
      <w:r>
        <w:rPr>
          <w:rFonts w:cs="Arial"/>
          <w:color w:val="000000" w:themeColor="text1"/>
          <w:szCs w:val="22"/>
        </w:rPr>
        <w:t>the steps.</w:t>
      </w:r>
      <w:r w:rsidR="009754AA">
        <w:rPr>
          <w:rFonts w:cs="Arial"/>
          <w:color w:val="000000" w:themeColor="text1"/>
          <w:szCs w:val="22"/>
        </w:rPr>
        <w:t xml:space="preserve">  It’s easy to use ou</w:t>
      </w:r>
      <w:r w:rsidR="00827B4E">
        <w:rPr>
          <w:rFonts w:cs="Arial"/>
          <w:color w:val="000000" w:themeColor="text1"/>
          <w:szCs w:val="22"/>
        </w:rPr>
        <w:t>r</w:t>
      </w:r>
      <w:r w:rsidR="009754AA">
        <w:rPr>
          <w:rFonts w:cs="Arial"/>
          <w:color w:val="000000" w:themeColor="text1"/>
          <w:szCs w:val="22"/>
        </w:rPr>
        <w:t xml:space="preserve"> hand to help us remember the steps.</w:t>
      </w:r>
      <w:r w:rsidR="00827B4E">
        <w:rPr>
          <w:rFonts w:cs="Arial"/>
          <w:color w:val="000000" w:themeColor="text1"/>
          <w:szCs w:val="22"/>
        </w:rPr>
        <w:t xml:space="preserve"> </w:t>
      </w:r>
    </w:p>
    <w:p w14:paraId="65F2866E" w14:textId="61E5C58D" w:rsidR="0048594F" w:rsidRDefault="00105F37" w:rsidP="00105F37">
      <w:pPr>
        <w:spacing w:after="120"/>
        <w:ind w:left="1080"/>
        <w:rPr>
          <w:rFonts w:cs="Arial"/>
          <w:color w:val="000000" w:themeColor="text1"/>
          <w:szCs w:val="22"/>
        </w:rPr>
      </w:pPr>
      <w:r>
        <w:rPr>
          <w:noProof/>
          <w:lang w:val="en-CA" w:eastAsia="en-CA"/>
        </w:rPr>
        <w:lastRenderedPageBreak/>
        <w:drawing>
          <wp:anchor distT="0" distB="0" distL="114300" distR="114300" simplePos="0" relativeHeight="251729408" behindDoc="0" locked="0" layoutInCell="1" allowOverlap="1" wp14:anchorId="4956B85C" wp14:editId="7FFC4E47">
            <wp:simplePos x="0" y="0"/>
            <wp:positionH relativeFrom="column">
              <wp:posOffset>31898</wp:posOffset>
            </wp:positionH>
            <wp:positionV relativeFrom="paragraph">
              <wp:posOffset>1699</wp:posOffset>
            </wp:positionV>
            <wp:extent cx="438150" cy="419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3B6" w:rsidRPr="00105F37">
        <w:rPr>
          <w:rFonts w:cs="Arial"/>
          <w:b/>
          <w:color w:val="000000" w:themeColor="text1"/>
          <w:szCs w:val="22"/>
        </w:rPr>
        <w:t>Trainer Note</w:t>
      </w:r>
      <w:r w:rsidR="00FB43B6">
        <w:rPr>
          <w:rFonts w:cs="Arial"/>
          <w:color w:val="000000" w:themeColor="text1"/>
          <w:szCs w:val="22"/>
        </w:rPr>
        <w:t>: C</w:t>
      </w:r>
      <w:r w:rsidR="00827B4E">
        <w:rPr>
          <w:rFonts w:cs="Arial"/>
          <w:color w:val="000000" w:themeColor="text1"/>
          <w:szCs w:val="22"/>
        </w:rPr>
        <w:t>ulturally</w:t>
      </w:r>
      <w:r w:rsidR="00A075E6">
        <w:rPr>
          <w:rFonts w:cs="Arial"/>
          <w:color w:val="000000" w:themeColor="text1"/>
          <w:szCs w:val="22"/>
        </w:rPr>
        <w:t>,</w:t>
      </w:r>
      <w:r w:rsidR="00827B4E">
        <w:rPr>
          <w:rFonts w:cs="Arial"/>
          <w:color w:val="000000" w:themeColor="text1"/>
          <w:szCs w:val="22"/>
        </w:rPr>
        <w:t xml:space="preserve"> </w:t>
      </w:r>
      <w:r w:rsidR="00A075E6">
        <w:rPr>
          <w:rFonts w:cs="Arial"/>
          <w:color w:val="000000" w:themeColor="text1"/>
          <w:szCs w:val="22"/>
        </w:rPr>
        <w:t>people count differently with their hands. Some begin with their thumb while others begin with their index fingers, and some start from open hands while others start with closed fists. You may wish to modify the activity depending on your specific context.</w:t>
      </w:r>
    </w:p>
    <w:p w14:paraId="4578E9A4" w14:textId="47F17235" w:rsidR="00FB4682" w:rsidRDefault="00FB4682" w:rsidP="00901E5C">
      <w:pPr>
        <w:numPr>
          <w:ilvl w:val="0"/>
          <w:numId w:val="21"/>
        </w:numPr>
        <w:spacing w:after="120"/>
        <w:rPr>
          <w:rFonts w:cs="Arial"/>
          <w:color w:val="000000" w:themeColor="text1"/>
          <w:szCs w:val="22"/>
        </w:rPr>
      </w:pPr>
      <w:r>
        <w:rPr>
          <w:rFonts w:cs="Arial"/>
          <w:color w:val="000000" w:themeColor="text1"/>
          <w:szCs w:val="22"/>
        </w:rPr>
        <w:t>Ask the participants to make a fist with their hands and stick out their thumbs.</w:t>
      </w:r>
    </w:p>
    <w:p w14:paraId="23BAB77A" w14:textId="4EB76E84" w:rsidR="0048594F" w:rsidRPr="009754AA" w:rsidRDefault="0048594F" w:rsidP="00CA207E">
      <w:pPr>
        <w:numPr>
          <w:ilvl w:val="0"/>
          <w:numId w:val="21"/>
        </w:numPr>
        <w:spacing w:after="120"/>
        <w:rPr>
          <w:rFonts w:cs="Arial"/>
          <w:color w:val="000000" w:themeColor="text1"/>
          <w:szCs w:val="22"/>
        </w:rPr>
      </w:pPr>
      <w:r w:rsidRPr="002A3988">
        <w:rPr>
          <w:rFonts w:cs="Arial"/>
          <w:color w:val="000000" w:themeColor="text1"/>
          <w:szCs w:val="22"/>
        </w:rPr>
        <w:t xml:space="preserve">Ask participants: </w:t>
      </w:r>
      <w:r w:rsidR="00827B4E">
        <w:rPr>
          <w:rFonts w:cs="Arial"/>
          <w:color w:val="000000" w:themeColor="text1"/>
          <w:szCs w:val="22"/>
        </w:rPr>
        <w:t>“</w:t>
      </w:r>
      <w:r w:rsidRPr="002A3988">
        <w:rPr>
          <w:rFonts w:cs="Arial"/>
          <w:color w:val="000000" w:themeColor="text1"/>
          <w:szCs w:val="22"/>
        </w:rPr>
        <w:t xml:space="preserve">What do you think is the first thing we should do when we arrive at a household? </w:t>
      </w:r>
      <w:r w:rsidRPr="002A3988">
        <w:rPr>
          <w:rFonts w:cs="Arial"/>
          <w:i/>
          <w:color w:val="000000" w:themeColor="text1"/>
          <w:szCs w:val="22"/>
        </w:rPr>
        <w:t>Greet the household member</w:t>
      </w:r>
      <w:r w:rsidR="009754AA">
        <w:rPr>
          <w:rFonts w:cs="Arial"/>
          <w:i/>
          <w:color w:val="000000" w:themeColor="text1"/>
          <w:szCs w:val="22"/>
        </w:rPr>
        <w:t xml:space="preserve"> in a polite and friendly manner.</w:t>
      </w:r>
    </w:p>
    <w:p w14:paraId="42FF434F" w14:textId="2A097D1E" w:rsidR="009754AA" w:rsidRPr="009754AA" w:rsidRDefault="000362E7" w:rsidP="009754AA">
      <w:pPr>
        <w:spacing w:after="120"/>
        <w:ind w:left="1080"/>
        <w:rPr>
          <w:rFonts w:cs="Arial"/>
          <w:color w:val="000000" w:themeColor="text1"/>
          <w:szCs w:val="22"/>
        </w:rPr>
      </w:pPr>
      <w:r>
        <w:rPr>
          <w:noProof/>
          <w:lang w:val="en-CA" w:eastAsia="en-CA"/>
        </w:rPr>
        <w:drawing>
          <wp:anchor distT="0" distB="0" distL="114300" distR="114300" simplePos="0" relativeHeight="251715072" behindDoc="0" locked="0" layoutInCell="1" allowOverlap="1" wp14:anchorId="4911BE4A" wp14:editId="48BE0748">
            <wp:simplePos x="0" y="0"/>
            <wp:positionH relativeFrom="column">
              <wp:posOffset>0</wp:posOffset>
            </wp:positionH>
            <wp:positionV relativeFrom="paragraph">
              <wp:posOffset>-635</wp:posOffset>
            </wp:positionV>
            <wp:extent cx="438150" cy="4191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4AA" w:rsidRPr="009754AA">
        <w:rPr>
          <w:rFonts w:cs="Arial"/>
          <w:b/>
          <w:color w:val="000000" w:themeColor="text1"/>
          <w:szCs w:val="22"/>
        </w:rPr>
        <w:t>Trainer Note:</w:t>
      </w:r>
      <w:r w:rsidR="009754AA" w:rsidRPr="009754AA">
        <w:rPr>
          <w:rFonts w:cs="Arial"/>
          <w:color w:val="000000" w:themeColor="text1"/>
          <w:szCs w:val="22"/>
        </w:rPr>
        <w:t xml:space="preserve"> Greetings can be very different in every culture. It is sometimes normal for a greeting to take a long time, much longer than simply a handshake. The participants will know their own context.</w:t>
      </w:r>
    </w:p>
    <w:p w14:paraId="1CE5C613" w14:textId="37924B35" w:rsidR="00FB4682" w:rsidRPr="00FB4682" w:rsidRDefault="00FB4682" w:rsidP="00CA207E">
      <w:pPr>
        <w:numPr>
          <w:ilvl w:val="0"/>
          <w:numId w:val="21"/>
        </w:numPr>
        <w:spacing w:after="120"/>
        <w:rPr>
          <w:rFonts w:cs="Arial"/>
          <w:color w:val="000000" w:themeColor="text1"/>
          <w:szCs w:val="22"/>
        </w:rPr>
      </w:pPr>
      <w:r>
        <w:rPr>
          <w:rFonts w:cs="Arial"/>
          <w:color w:val="000000" w:themeColor="text1"/>
          <w:szCs w:val="22"/>
        </w:rPr>
        <w:t xml:space="preserve">Next to the thumb of the hand you have just drawn, write </w:t>
      </w:r>
      <w:r w:rsidRPr="00FB4682">
        <w:rPr>
          <w:rFonts w:cs="Arial"/>
          <w:i/>
          <w:color w:val="000000" w:themeColor="text1"/>
          <w:szCs w:val="22"/>
        </w:rPr>
        <w:t>‘</w:t>
      </w:r>
      <w:r>
        <w:rPr>
          <w:rFonts w:cs="Arial"/>
          <w:i/>
          <w:color w:val="000000" w:themeColor="text1"/>
          <w:szCs w:val="22"/>
        </w:rPr>
        <w:t>G</w:t>
      </w:r>
      <w:r w:rsidRPr="00FB4682">
        <w:rPr>
          <w:rFonts w:cs="Arial"/>
          <w:i/>
          <w:color w:val="000000" w:themeColor="text1"/>
          <w:szCs w:val="22"/>
        </w:rPr>
        <w:t>reet</w:t>
      </w:r>
      <w:r w:rsidR="00D561BC">
        <w:rPr>
          <w:rFonts w:cs="Arial"/>
          <w:i/>
          <w:color w:val="000000" w:themeColor="text1"/>
          <w:szCs w:val="22"/>
        </w:rPr>
        <w:t>ing</w:t>
      </w:r>
      <w:r w:rsidRPr="00FB4682">
        <w:rPr>
          <w:rFonts w:cs="Arial"/>
          <w:i/>
          <w:color w:val="000000" w:themeColor="text1"/>
          <w:szCs w:val="22"/>
        </w:rPr>
        <w:t>’</w:t>
      </w:r>
      <w:r>
        <w:rPr>
          <w:rFonts w:cs="Arial"/>
          <w:i/>
          <w:color w:val="000000" w:themeColor="text1"/>
          <w:szCs w:val="22"/>
        </w:rPr>
        <w:t>.</w:t>
      </w:r>
    </w:p>
    <w:p w14:paraId="7ABEB369" w14:textId="2B32682B" w:rsidR="002A3988" w:rsidRPr="002A3988" w:rsidRDefault="000362E7" w:rsidP="00CA207E">
      <w:pPr>
        <w:numPr>
          <w:ilvl w:val="0"/>
          <w:numId w:val="21"/>
        </w:numPr>
        <w:spacing w:after="120"/>
        <w:rPr>
          <w:rFonts w:cs="Arial"/>
          <w:color w:val="000000" w:themeColor="text1"/>
          <w:szCs w:val="22"/>
        </w:rPr>
      </w:pPr>
      <w:r>
        <w:rPr>
          <w:noProof/>
          <w:lang w:val="en-CA" w:eastAsia="en-CA"/>
        </w:rPr>
        <w:drawing>
          <wp:anchor distT="0" distB="0" distL="114300" distR="114300" simplePos="0" relativeHeight="251719168" behindDoc="0" locked="0" layoutInCell="1" allowOverlap="1" wp14:anchorId="47D309F2" wp14:editId="063157F8">
            <wp:simplePos x="0" y="0"/>
            <wp:positionH relativeFrom="column">
              <wp:posOffset>0</wp:posOffset>
            </wp:positionH>
            <wp:positionV relativeFrom="paragraph">
              <wp:posOffset>-635</wp:posOffset>
            </wp:positionV>
            <wp:extent cx="409575" cy="37147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4682" w:rsidRPr="00FB4682">
        <w:rPr>
          <w:rFonts w:cs="Arial"/>
          <w:color w:val="000000" w:themeColor="text1"/>
          <w:szCs w:val="22"/>
        </w:rPr>
        <w:t>Explain to participants that during this step it is important to introduce yourself, explain why you are there, and try to make the visit as pleasant and polite as possible.</w:t>
      </w:r>
      <w:r w:rsidR="00FB4682">
        <w:rPr>
          <w:rFonts w:cs="Arial"/>
          <w:color w:val="000000" w:themeColor="text1"/>
          <w:szCs w:val="22"/>
        </w:rPr>
        <w:t xml:space="preserve"> It is important to ask if this is a good time to speak with the household and if it is intrusive or not.</w:t>
      </w:r>
      <w:r w:rsidR="009754AA">
        <w:rPr>
          <w:rFonts w:cs="Arial"/>
          <w:color w:val="000000" w:themeColor="text1"/>
          <w:szCs w:val="22"/>
        </w:rPr>
        <w:t xml:space="preserve"> It is always better to return at a more convenient time than to try to push messaging when the household is not ready or comfortable.</w:t>
      </w:r>
    </w:p>
    <w:p w14:paraId="796B22F1" w14:textId="53F3F901" w:rsidR="00FB4682" w:rsidRDefault="00FB4682" w:rsidP="00FB4682">
      <w:pPr>
        <w:numPr>
          <w:ilvl w:val="0"/>
          <w:numId w:val="21"/>
        </w:numPr>
        <w:spacing w:after="120"/>
        <w:rPr>
          <w:rFonts w:cs="Arial"/>
          <w:color w:val="000000" w:themeColor="text1"/>
          <w:szCs w:val="22"/>
        </w:rPr>
      </w:pPr>
      <w:r w:rsidRPr="002A3988">
        <w:rPr>
          <w:rFonts w:cs="Arial"/>
          <w:color w:val="000000" w:themeColor="text1"/>
          <w:szCs w:val="22"/>
        </w:rPr>
        <w:t>Ask participants</w:t>
      </w:r>
      <w:r>
        <w:rPr>
          <w:rFonts w:cs="Arial"/>
          <w:color w:val="000000" w:themeColor="text1"/>
          <w:szCs w:val="22"/>
        </w:rPr>
        <w:t xml:space="preserve"> to stick out their index finger.</w:t>
      </w:r>
      <w:r w:rsidR="007521E6">
        <w:rPr>
          <w:rFonts w:cs="Arial"/>
          <w:color w:val="000000" w:themeColor="text1"/>
          <w:szCs w:val="22"/>
        </w:rPr>
        <w:t xml:space="preserve"> Participants should now have their thumb and 2</w:t>
      </w:r>
      <w:r w:rsidR="007521E6" w:rsidRPr="007521E6">
        <w:rPr>
          <w:rFonts w:cs="Arial"/>
          <w:color w:val="000000" w:themeColor="text1"/>
          <w:szCs w:val="22"/>
          <w:vertAlign w:val="superscript"/>
        </w:rPr>
        <w:t>nd</w:t>
      </w:r>
      <w:r w:rsidR="007521E6">
        <w:rPr>
          <w:rFonts w:cs="Arial"/>
          <w:color w:val="000000" w:themeColor="text1"/>
          <w:szCs w:val="22"/>
        </w:rPr>
        <w:t xml:space="preserve"> finger extended.</w:t>
      </w:r>
    </w:p>
    <w:p w14:paraId="4E58527D" w14:textId="66D318C5" w:rsidR="00FB4682" w:rsidRPr="007521E6" w:rsidRDefault="00A075E6" w:rsidP="00FB4682">
      <w:pPr>
        <w:numPr>
          <w:ilvl w:val="0"/>
          <w:numId w:val="21"/>
        </w:numPr>
        <w:spacing w:after="120"/>
        <w:rPr>
          <w:rFonts w:cs="Arial"/>
          <w:color w:val="000000" w:themeColor="text1"/>
          <w:szCs w:val="22"/>
        </w:rPr>
      </w:pPr>
      <w:r>
        <w:rPr>
          <w:rFonts w:cs="Arial"/>
          <w:color w:val="000000" w:themeColor="text1"/>
          <w:szCs w:val="22"/>
        </w:rPr>
        <w:t>Ask them: “</w:t>
      </w:r>
      <w:r w:rsidR="00FB4682" w:rsidRPr="002A3988">
        <w:rPr>
          <w:rFonts w:cs="Arial"/>
          <w:color w:val="000000" w:themeColor="text1"/>
          <w:szCs w:val="22"/>
        </w:rPr>
        <w:t xml:space="preserve">What do you think is the </w:t>
      </w:r>
      <w:r w:rsidR="00FB4682">
        <w:rPr>
          <w:rFonts w:cs="Arial"/>
          <w:color w:val="000000" w:themeColor="text1"/>
          <w:szCs w:val="22"/>
        </w:rPr>
        <w:t>2</w:t>
      </w:r>
      <w:r w:rsidR="00FB4682" w:rsidRPr="00FB4682">
        <w:rPr>
          <w:rFonts w:cs="Arial"/>
          <w:color w:val="000000" w:themeColor="text1"/>
          <w:szCs w:val="22"/>
          <w:vertAlign w:val="superscript"/>
        </w:rPr>
        <w:t>nd</w:t>
      </w:r>
      <w:r w:rsidR="00FB4682">
        <w:rPr>
          <w:rFonts w:cs="Arial"/>
          <w:color w:val="000000" w:themeColor="text1"/>
          <w:szCs w:val="22"/>
        </w:rPr>
        <w:t xml:space="preserve"> thing we should do after greeting the household member </w:t>
      </w:r>
      <w:r w:rsidR="00FB4682" w:rsidRPr="002A3988">
        <w:rPr>
          <w:rFonts w:cs="Arial"/>
          <w:color w:val="000000" w:themeColor="text1"/>
          <w:szCs w:val="22"/>
        </w:rPr>
        <w:t>when we arrive at a household?</w:t>
      </w:r>
      <w:r>
        <w:rPr>
          <w:rFonts w:cs="Arial"/>
          <w:color w:val="000000" w:themeColor="text1"/>
          <w:szCs w:val="22"/>
        </w:rPr>
        <w:t>”</w:t>
      </w:r>
      <w:r w:rsidR="00FB4682" w:rsidRPr="002A3988">
        <w:rPr>
          <w:rFonts w:cs="Arial"/>
          <w:color w:val="000000" w:themeColor="text1"/>
          <w:szCs w:val="22"/>
        </w:rPr>
        <w:t xml:space="preserve"> </w:t>
      </w:r>
      <w:r w:rsidR="00C6479A">
        <w:rPr>
          <w:rFonts w:cs="Arial"/>
          <w:i/>
          <w:color w:val="000000" w:themeColor="text1"/>
          <w:szCs w:val="22"/>
        </w:rPr>
        <w:t>Identify and understand the WASH issues of a household.</w:t>
      </w:r>
    </w:p>
    <w:p w14:paraId="6E4189A2" w14:textId="4B6A39B9" w:rsidR="007521E6" w:rsidRPr="007521E6" w:rsidRDefault="007521E6" w:rsidP="007521E6">
      <w:pPr>
        <w:numPr>
          <w:ilvl w:val="0"/>
          <w:numId w:val="21"/>
        </w:numPr>
        <w:spacing w:after="120"/>
        <w:rPr>
          <w:rFonts w:cs="Arial"/>
          <w:color w:val="000000" w:themeColor="text1"/>
          <w:szCs w:val="22"/>
        </w:rPr>
      </w:pPr>
      <w:r w:rsidRPr="007521E6">
        <w:rPr>
          <w:rFonts w:cs="Arial"/>
          <w:color w:val="000000" w:themeColor="text1"/>
          <w:szCs w:val="22"/>
        </w:rPr>
        <w:t>Next to the index (2</w:t>
      </w:r>
      <w:r w:rsidRPr="007521E6">
        <w:rPr>
          <w:rFonts w:cs="Arial"/>
          <w:color w:val="000000" w:themeColor="text1"/>
          <w:szCs w:val="22"/>
          <w:vertAlign w:val="superscript"/>
        </w:rPr>
        <w:t>nd</w:t>
      </w:r>
      <w:r w:rsidRPr="007521E6">
        <w:rPr>
          <w:rFonts w:cs="Arial"/>
          <w:color w:val="000000" w:themeColor="text1"/>
          <w:szCs w:val="22"/>
        </w:rPr>
        <w:t>) finger, write ‘</w:t>
      </w:r>
      <w:r w:rsidR="00DD5434" w:rsidRPr="00105F37">
        <w:rPr>
          <w:rFonts w:cs="Arial"/>
          <w:i/>
          <w:color w:val="000000" w:themeColor="text1"/>
          <w:szCs w:val="22"/>
        </w:rPr>
        <w:t>Understand</w:t>
      </w:r>
      <w:r w:rsidR="00D561BC" w:rsidRPr="00105F37">
        <w:rPr>
          <w:rFonts w:cs="Arial"/>
          <w:i/>
          <w:color w:val="000000" w:themeColor="text1"/>
          <w:szCs w:val="22"/>
        </w:rPr>
        <w:t>’</w:t>
      </w:r>
    </w:p>
    <w:p w14:paraId="4EB29994" w14:textId="1E1D919B" w:rsidR="00CD29E3" w:rsidRDefault="007521E6" w:rsidP="009754AA">
      <w:pPr>
        <w:numPr>
          <w:ilvl w:val="0"/>
          <w:numId w:val="21"/>
        </w:numPr>
        <w:spacing w:after="120"/>
        <w:rPr>
          <w:rFonts w:cs="Arial"/>
          <w:color w:val="000000" w:themeColor="text1"/>
          <w:szCs w:val="22"/>
        </w:rPr>
      </w:pPr>
      <w:r w:rsidRPr="007521E6">
        <w:rPr>
          <w:rFonts w:cs="Arial"/>
          <w:color w:val="000000" w:themeColor="text1"/>
          <w:szCs w:val="22"/>
        </w:rPr>
        <w:t xml:space="preserve">Explain to participants that </w:t>
      </w:r>
      <w:r w:rsidR="00D737D4">
        <w:rPr>
          <w:rFonts w:cs="Arial"/>
          <w:color w:val="000000" w:themeColor="text1"/>
          <w:szCs w:val="22"/>
        </w:rPr>
        <w:t xml:space="preserve">when </w:t>
      </w:r>
      <w:r w:rsidRPr="007521E6">
        <w:rPr>
          <w:rFonts w:cs="Arial"/>
          <w:color w:val="000000" w:themeColor="text1"/>
          <w:szCs w:val="22"/>
        </w:rPr>
        <w:t>going to a household</w:t>
      </w:r>
      <w:r w:rsidR="00CA18B0">
        <w:rPr>
          <w:rFonts w:cs="Arial"/>
          <w:color w:val="000000" w:themeColor="text1"/>
          <w:szCs w:val="22"/>
        </w:rPr>
        <w:t xml:space="preserve"> </w:t>
      </w:r>
      <w:r w:rsidR="00D737D4">
        <w:rPr>
          <w:rFonts w:cs="Arial"/>
          <w:color w:val="000000" w:themeColor="text1"/>
          <w:szCs w:val="22"/>
        </w:rPr>
        <w:t>i</w:t>
      </w:r>
      <w:r w:rsidRPr="00CA18B0">
        <w:rPr>
          <w:rFonts w:cs="Arial"/>
          <w:color w:val="000000" w:themeColor="text1"/>
          <w:szCs w:val="22"/>
        </w:rPr>
        <w:t xml:space="preserve">t is important to ask many </w:t>
      </w:r>
      <w:r w:rsidR="000362E7">
        <w:rPr>
          <w:noProof/>
          <w:lang w:val="en-CA" w:eastAsia="en-CA"/>
        </w:rPr>
        <w:drawing>
          <wp:anchor distT="0" distB="0" distL="114300" distR="114300" simplePos="0" relativeHeight="251717120" behindDoc="0" locked="0" layoutInCell="1" allowOverlap="1" wp14:anchorId="79DD5272" wp14:editId="3AB0C997">
            <wp:simplePos x="0" y="0"/>
            <wp:positionH relativeFrom="column">
              <wp:posOffset>0</wp:posOffset>
            </wp:positionH>
            <wp:positionV relativeFrom="paragraph">
              <wp:posOffset>160020</wp:posOffset>
            </wp:positionV>
            <wp:extent cx="409575" cy="371475"/>
            <wp:effectExtent l="0" t="0" r="9525"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8B0">
        <w:rPr>
          <w:rFonts w:cs="Arial"/>
          <w:color w:val="000000" w:themeColor="text1"/>
          <w:szCs w:val="22"/>
        </w:rPr>
        <w:t>questions and look for things that will help you identify wh</w:t>
      </w:r>
      <w:r w:rsidR="00DD5434">
        <w:rPr>
          <w:rFonts w:cs="Arial"/>
          <w:color w:val="000000" w:themeColor="text1"/>
          <w:szCs w:val="22"/>
        </w:rPr>
        <w:t>ich WASH topics</w:t>
      </w:r>
      <w:r w:rsidRPr="00CA18B0">
        <w:rPr>
          <w:rFonts w:cs="Arial"/>
          <w:color w:val="000000" w:themeColor="text1"/>
          <w:szCs w:val="22"/>
        </w:rPr>
        <w:t xml:space="preserve"> you should focus on.</w:t>
      </w:r>
      <w:r w:rsidR="00D737D4">
        <w:rPr>
          <w:rFonts w:cs="Arial"/>
          <w:color w:val="000000" w:themeColor="text1"/>
          <w:szCs w:val="22"/>
        </w:rPr>
        <w:t xml:space="preserve"> A good starting point is to ask household members to self-identify their own perceived challenges before you begin to point any out.</w:t>
      </w:r>
      <w:r w:rsidR="00ED2B7C">
        <w:rPr>
          <w:rFonts w:cs="Arial"/>
          <w:color w:val="000000" w:themeColor="text1"/>
          <w:szCs w:val="22"/>
        </w:rPr>
        <w:t xml:space="preserve">  </w:t>
      </w:r>
    </w:p>
    <w:p w14:paraId="21B58295" w14:textId="6F67B36F" w:rsidR="009754AA" w:rsidRPr="009754AA" w:rsidRDefault="00ED2B7C" w:rsidP="00105F37">
      <w:pPr>
        <w:spacing w:after="120"/>
        <w:ind w:left="1080"/>
        <w:rPr>
          <w:rFonts w:cs="Arial"/>
          <w:color w:val="000000" w:themeColor="text1"/>
          <w:szCs w:val="22"/>
        </w:rPr>
      </w:pPr>
      <w:r>
        <w:rPr>
          <w:rFonts w:cs="Arial"/>
          <w:color w:val="000000" w:themeColor="text1"/>
          <w:szCs w:val="22"/>
        </w:rPr>
        <w:t>The key message in this step is to ask questions, observe, and listen</w:t>
      </w:r>
      <w:r w:rsidR="00DD5434">
        <w:rPr>
          <w:rFonts w:cs="Arial"/>
          <w:color w:val="000000" w:themeColor="text1"/>
          <w:szCs w:val="22"/>
        </w:rPr>
        <w:t xml:space="preserve"> </w:t>
      </w:r>
      <w:r w:rsidR="00DD5434" w:rsidRPr="00105F37">
        <w:rPr>
          <w:rFonts w:cs="Arial"/>
          <w:i/>
          <w:color w:val="000000" w:themeColor="text1"/>
          <w:szCs w:val="22"/>
        </w:rPr>
        <w:t xml:space="preserve">before </w:t>
      </w:r>
      <w:r>
        <w:rPr>
          <w:rFonts w:cs="Arial"/>
          <w:color w:val="000000" w:themeColor="text1"/>
          <w:szCs w:val="22"/>
        </w:rPr>
        <w:t>try</w:t>
      </w:r>
      <w:r w:rsidR="00DD5434">
        <w:rPr>
          <w:rFonts w:cs="Arial"/>
          <w:color w:val="000000" w:themeColor="text1"/>
          <w:szCs w:val="22"/>
        </w:rPr>
        <w:t>ing</w:t>
      </w:r>
      <w:r>
        <w:rPr>
          <w:rFonts w:cs="Arial"/>
          <w:color w:val="000000" w:themeColor="text1"/>
          <w:szCs w:val="22"/>
        </w:rPr>
        <w:t xml:space="preserve"> to influence their behaviour.</w:t>
      </w:r>
    </w:p>
    <w:p w14:paraId="4D4E6077" w14:textId="52D78242" w:rsidR="009754AA" w:rsidRPr="00CA18B0" w:rsidRDefault="009754AA" w:rsidP="00CA18B0">
      <w:pPr>
        <w:numPr>
          <w:ilvl w:val="0"/>
          <w:numId w:val="21"/>
        </w:numPr>
        <w:spacing w:after="120"/>
        <w:rPr>
          <w:rFonts w:cs="Arial"/>
          <w:color w:val="000000" w:themeColor="text1"/>
          <w:szCs w:val="22"/>
        </w:rPr>
      </w:pPr>
      <w:r>
        <w:rPr>
          <w:rFonts w:cs="Arial"/>
          <w:color w:val="000000" w:themeColor="text1"/>
          <w:szCs w:val="22"/>
        </w:rPr>
        <w:t>Explain to participants that they will be covering this step in detail in the next lesson.</w:t>
      </w:r>
    </w:p>
    <w:p w14:paraId="4EF9F45E" w14:textId="77777777" w:rsidR="007521E6" w:rsidRDefault="007521E6" w:rsidP="00FB4682">
      <w:pPr>
        <w:numPr>
          <w:ilvl w:val="0"/>
          <w:numId w:val="21"/>
        </w:numPr>
        <w:spacing w:after="120"/>
        <w:rPr>
          <w:rFonts w:cs="Arial"/>
          <w:color w:val="000000" w:themeColor="text1"/>
          <w:szCs w:val="22"/>
        </w:rPr>
      </w:pPr>
      <w:r>
        <w:rPr>
          <w:rFonts w:cs="Arial"/>
          <w:color w:val="000000" w:themeColor="text1"/>
          <w:szCs w:val="22"/>
        </w:rPr>
        <w:t xml:space="preserve">Ask participants to also raise their middle finger.  Participants should now have 3 fingers extended. </w:t>
      </w:r>
    </w:p>
    <w:p w14:paraId="579516DB" w14:textId="4E1C473F" w:rsidR="007521E6" w:rsidRPr="007521E6" w:rsidRDefault="007521E6" w:rsidP="00FB4682">
      <w:pPr>
        <w:numPr>
          <w:ilvl w:val="0"/>
          <w:numId w:val="21"/>
        </w:numPr>
        <w:spacing w:after="120"/>
        <w:rPr>
          <w:rFonts w:cs="Arial"/>
          <w:color w:val="000000" w:themeColor="text1"/>
          <w:szCs w:val="22"/>
        </w:rPr>
      </w:pPr>
      <w:r>
        <w:rPr>
          <w:rFonts w:cs="Arial"/>
          <w:color w:val="000000" w:themeColor="text1"/>
          <w:szCs w:val="22"/>
        </w:rPr>
        <w:t>Ask participants: “</w:t>
      </w:r>
      <w:r w:rsidR="00A075E6">
        <w:rPr>
          <w:rFonts w:cs="Arial"/>
          <w:color w:val="000000" w:themeColor="text1"/>
          <w:szCs w:val="22"/>
        </w:rPr>
        <w:t>N</w:t>
      </w:r>
      <w:r>
        <w:rPr>
          <w:rFonts w:cs="Arial"/>
          <w:color w:val="000000" w:themeColor="text1"/>
          <w:szCs w:val="22"/>
        </w:rPr>
        <w:t xml:space="preserve">ow that we know what messaging we should focus on, what should we do next?” </w:t>
      </w:r>
      <w:r w:rsidR="00585BF5">
        <w:rPr>
          <w:rFonts w:cs="Arial"/>
          <w:i/>
          <w:color w:val="000000" w:themeColor="text1"/>
          <w:szCs w:val="22"/>
        </w:rPr>
        <w:t>Address those issues in a way that will influence the household member to adopt certain WASH behaviours.</w:t>
      </w:r>
    </w:p>
    <w:p w14:paraId="1F8A610D" w14:textId="78DB2EA1" w:rsidR="007521E6" w:rsidRPr="007521E6" w:rsidRDefault="007521E6" w:rsidP="007521E6">
      <w:pPr>
        <w:numPr>
          <w:ilvl w:val="0"/>
          <w:numId w:val="21"/>
        </w:numPr>
        <w:spacing w:after="120"/>
        <w:rPr>
          <w:rFonts w:cs="Arial"/>
          <w:i/>
          <w:color w:val="000000" w:themeColor="text1"/>
          <w:szCs w:val="22"/>
        </w:rPr>
      </w:pPr>
      <w:r w:rsidRPr="007521E6">
        <w:rPr>
          <w:rFonts w:cs="Arial"/>
          <w:color w:val="000000" w:themeColor="text1"/>
          <w:szCs w:val="22"/>
        </w:rPr>
        <w:t>Next to the index (</w:t>
      </w:r>
      <w:r>
        <w:rPr>
          <w:rFonts w:cs="Arial"/>
          <w:color w:val="000000" w:themeColor="text1"/>
          <w:szCs w:val="22"/>
        </w:rPr>
        <w:t>3</w:t>
      </w:r>
      <w:r w:rsidRPr="007521E6">
        <w:rPr>
          <w:rFonts w:cs="Arial"/>
          <w:color w:val="000000" w:themeColor="text1"/>
          <w:szCs w:val="22"/>
          <w:vertAlign w:val="superscript"/>
        </w:rPr>
        <w:t>rd</w:t>
      </w:r>
      <w:r w:rsidRPr="007521E6">
        <w:rPr>
          <w:rFonts w:cs="Arial"/>
          <w:color w:val="000000" w:themeColor="text1"/>
          <w:szCs w:val="22"/>
        </w:rPr>
        <w:t xml:space="preserve">) finger, write </w:t>
      </w:r>
      <w:r w:rsidRPr="007521E6">
        <w:rPr>
          <w:rFonts w:cs="Arial"/>
          <w:i/>
          <w:color w:val="000000" w:themeColor="text1"/>
          <w:szCs w:val="22"/>
        </w:rPr>
        <w:t>‘</w:t>
      </w:r>
      <w:r w:rsidR="00C70FF2">
        <w:rPr>
          <w:rFonts w:cs="Arial"/>
          <w:i/>
          <w:color w:val="000000" w:themeColor="text1"/>
          <w:szCs w:val="22"/>
        </w:rPr>
        <w:t>Influence</w:t>
      </w:r>
      <w:r w:rsidRPr="007521E6">
        <w:rPr>
          <w:rFonts w:cs="Arial"/>
          <w:i/>
          <w:color w:val="000000" w:themeColor="text1"/>
          <w:szCs w:val="22"/>
        </w:rPr>
        <w:t>’</w:t>
      </w:r>
    </w:p>
    <w:p w14:paraId="205CEDED" w14:textId="3F84E6ED" w:rsidR="00CD29E3" w:rsidRDefault="00CD29E3" w:rsidP="00E377E8">
      <w:pPr>
        <w:numPr>
          <w:ilvl w:val="0"/>
          <w:numId w:val="21"/>
        </w:numPr>
        <w:spacing w:after="120"/>
        <w:rPr>
          <w:rFonts w:cs="Arial"/>
          <w:color w:val="000000" w:themeColor="text1"/>
          <w:szCs w:val="22"/>
        </w:rPr>
      </w:pPr>
      <w:r>
        <w:rPr>
          <w:noProof/>
          <w:lang w:val="en-CA" w:eastAsia="en-CA"/>
        </w:rPr>
        <w:drawing>
          <wp:anchor distT="0" distB="0" distL="114300" distR="114300" simplePos="0" relativeHeight="251721216" behindDoc="0" locked="0" layoutInCell="1" allowOverlap="1" wp14:anchorId="6297131B" wp14:editId="44406402">
            <wp:simplePos x="0" y="0"/>
            <wp:positionH relativeFrom="column">
              <wp:posOffset>28575</wp:posOffset>
            </wp:positionH>
            <wp:positionV relativeFrom="paragraph">
              <wp:posOffset>255182</wp:posOffset>
            </wp:positionV>
            <wp:extent cx="409575" cy="371475"/>
            <wp:effectExtent l="0" t="0" r="9525" b="952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362E7">
        <w:rPr>
          <w:rFonts w:cs="Arial"/>
          <w:color w:val="000000" w:themeColor="text1"/>
          <w:szCs w:val="22"/>
        </w:rPr>
        <w:t>Explain to participants that t</w:t>
      </w:r>
      <w:r w:rsidR="00504148">
        <w:rPr>
          <w:rFonts w:cs="Arial"/>
          <w:color w:val="000000" w:themeColor="text1"/>
          <w:szCs w:val="22"/>
        </w:rPr>
        <w:t xml:space="preserve">his can be the most crucial step of a household visit and the most challenging.  The big question is how to influence; do you teach someone about the risks? Do you inform them that their behaviours are not the norm of the community? Do you ask effective questions and get the people to reflect on their own behaviours? </w:t>
      </w:r>
      <w:r w:rsidR="007521E6">
        <w:rPr>
          <w:rFonts w:cs="Arial"/>
          <w:color w:val="000000" w:themeColor="text1"/>
          <w:szCs w:val="22"/>
        </w:rPr>
        <w:t>Where do you start? What do you talk about? We will be covering more information in the next few lessons</w:t>
      </w:r>
      <w:r w:rsidR="00ED2B7C">
        <w:rPr>
          <w:rFonts w:cs="Arial"/>
          <w:color w:val="000000" w:themeColor="text1"/>
          <w:szCs w:val="22"/>
        </w:rPr>
        <w:t xml:space="preserve">.  </w:t>
      </w:r>
    </w:p>
    <w:p w14:paraId="6EB3B2EA" w14:textId="498E2253" w:rsidR="00F12A61" w:rsidRDefault="00F12A61" w:rsidP="00F12A61">
      <w:pPr>
        <w:numPr>
          <w:ilvl w:val="0"/>
          <w:numId w:val="21"/>
        </w:numPr>
        <w:spacing w:after="120"/>
        <w:rPr>
          <w:rFonts w:cs="Arial"/>
          <w:color w:val="000000" w:themeColor="text1"/>
          <w:szCs w:val="22"/>
        </w:rPr>
      </w:pPr>
      <w:r>
        <w:rPr>
          <w:rFonts w:cs="Arial"/>
          <w:color w:val="000000" w:themeColor="text1"/>
          <w:szCs w:val="22"/>
        </w:rPr>
        <w:t xml:space="preserve">Ask the participants: “Why is the step </w:t>
      </w:r>
      <w:r w:rsidRPr="00F12A61">
        <w:rPr>
          <w:rFonts w:cs="Arial"/>
          <w:i/>
          <w:color w:val="000000" w:themeColor="text1"/>
          <w:szCs w:val="22"/>
        </w:rPr>
        <w:t>Influence</w:t>
      </w:r>
      <w:r>
        <w:rPr>
          <w:rFonts w:cs="Arial"/>
          <w:color w:val="000000" w:themeColor="text1"/>
          <w:szCs w:val="22"/>
        </w:rPr>
        <w:t xml:space="preserve">, after the step </w:t>
      </w:r>
      <w:r w:rsidRPr="00F12A61">
        <w:rPr>
          <w:rFonts w:cs="Arial"/>
          <w:i/>
          <w:color w:val="000000" w:themeColor="text1"/>
          <w:szCs w:val="22"/>
        </w:rPr>
        <w:t>Understand</w:t>
      </w:r>
      <w:r>
        <w:rPr>
          <w:rFonts w:cs="Arial"/>
          <w:color w:val="000000" w:themeColor="text1"/>
          <w:szCs w:val="22"/>
        </w:rPr>
        <w:t xml:space="preserve">? </w:t>
      </w:r>
    </w:p>
    <w:p w14:paraId="689BFA3F" w14:textId="4115EE2B" w:rsidR="00F12A61" w:rsidRPr="00F12A61" w:rsidRDefault="00F12A61" w:rsidP="00F12A61">
      <w:pPr>
        <w:numPr>
          <w:ilvl w:val="0"/>
          <w:numId w:val="21"/>
        </w:numPr>
        <w:spacing w:after="120"/>
        <w:rPr>
          <w:rFonts w:cs="Arial"/>
          <w:color w:val="000000" w:themeColor="text1"/>
          <w:szCs w:val="22"/>
        </w:rPr>
      </w:pPr>
      <w:r w:rsidRPr="007521E6">
        <w:rPr>
          <w:rFonts w:cs="Arial"/>
          <w:color w:val="000000" w:themeColor="text1"/>
          <w:szCs w:val="22"/>
        </w:rPr>
        <w:lastRenderedPageBreak/>
        <w:t xml:space="preserve">Explain to participants that before they </w:t>
      </w:r>
      <w:r>
        <w:rPr>
          <w:rFonts w:cs="Arial"/>
          <w:color w:val="000000" w:themeColor="text1"/>
          <w:szCs w:val="22"/>
        </w:rPr>
        <w:t xml:space="preserve">try to influence households to adopt effective WASH practices, </w:t>
      </w:r>
      <w:r w:rsidRPr="007521E6">
        <w:rPr>
          <w:rFonts w:cs="Arial"/>
          <w:color w:val="000000" w:themeColor="text1"/>
          <w:szCs w:val="22"/>
        </w:rPr>
        <w:t xml:space="preserve">they must first </w:t>
      </w:r>
      <w:r>
        <w:rPr>
          <w:rFonts w:cs="Arial"/>
          <w:color w:val="000000" w:themeColor="text1"/>
          <w:szCs w:val="22"/>
        </w:rPr>
        <w:t>identify what the WASH issues are and then try to understand why those issues exist.  Once you understand why the issues exist, then you can choose an effective strategy to try to influence.</w:t>
      </w:r>
    </w:p>
    <w:p w14:paraId="5559AE11" w14:textId="5CEBC772" w:rsidR="007521E6" w:rsidRPr="00E377E8" w:rsidRDefault="007521E6" w:rsidP="007521E6">
      <w:pPr>
        <w:numPr>
          <w:ilvl w:val="0"/>
          <w:numId w:val="21"/>
        </w:numPr>
        <w:spacing w:after="120"/>
        <w:rPr>
          <w:rFonts w:cs="Arial"/>
          <w:color w:val="000000" w:themeColor="text1"/>
          <w:szCs w:val="22"/>
        </w:rPr>
      </w:pPr>
      <w:r>
        <w:rPr>
          <w:rFonts w:cs="Arial"/>
          <w:color w:val="000000" w:themeColor="text1"/>
          <w:szCs w:val="22"/>
        </w:rPr>
        <w:t xml:space="preserve">Ask participants: “After </w:t>
      </w:r>
      <w:r w:rsidR="00CD29E3">
        <w:rPr>
          <w:rFonts w:cs="Arial"/>
          <w:color w:val="000000" w:themeColor="text1"/>
          <w:szCs w:val="22"/>
        </w:rPr>
        <w:t xml:space="preserve">working with the household in trying to influence them do adopt good WASH behaviours, </w:t>
      </w:r>
      <w:r>
        <w:rPr>
          <w:rFonts w:cs="Arial"/>
          <w:color w:val="000000" w:themeColor="text1"/>
          <w:szCs w:val="22"/>
        </w:rPr>
        <w:t xml:space="preserve">what could we do next to help them adopt </w:t>
      </w:r>
      <w:r w:rsidR="009754AA">
        <w:rPr>
          <w:rFonts w:cs="Arial"/>
          <w:color w:val="000000" w:themeColor="text1"/>
          <w:szCs w:val="22"/>
        </w:rPr>
        <w:t xml:space="preserve">and continue </w:t>
      </w:r>
      <w:r>
        <w:rPr>
          <w:rFonts w:cs="Arial"/>
          <w:color w:val="000000" w:themeColor="text1"/>
          <w:szCs w:val="22"/>
        </w:rPr>
        <w:t>these behaviour</w:t>
      </w:r>
      <w:r w:rsidR="00A075E6">
        <w:rPr>
          <w:rFonts w:cs="Arial"/>
          <w:color w:val="000000" w:themeColor="text1"/>
          <w:szCs w:val="22"/>
        </w:rPr>
        <w:t>s</w:t>
      </w:r>
      <w:r>
        <w:rPr>
          <w:rFonts w:cs="Arial"/>
          <w:color w:val="000000" w:themeColor="text1"/>
          <w:szCs w:val="22"/>
        </w:rPr>
        <w:t xml:space="preserve">?” </w:t>
      </w:r>
      <w:r w:rsidR="00E377E8" w:rsidRPr="00E377E8">
        <w:rPr>
          <w:rFonts w:cs="Arial"/>
          <w:i/>
          <w:color w:val="000000" w:themeColor="text1"/>
          <w:szCs w:val="22"/>
        </w:rPr>
        <w:t xml:space="preserve">Getting them to </w:t>
      </w:r>
      <w:r w:rsidR="00053BED">
        <w:rPr>
          <w:rFonts w:cs="Arial"/>
          <w:i/>
          <w:color w:val="000000" w:themeColor="text1"/>
          <w:szCs w:val="22"/>
        </w:rPr>
        <w:t>make</w:t>
      </w:r>
      <w:r w:rsidR="00E377E8" w:rsidRPr="00E377E8">
        <w:rPr>
          <w:rFonts w:cs="Arial"/>
          <w:i/>
          <w:color w:val="000000" w:themeColor="text1"/>
          <w:szCs w:val="22"/>
        </w:rPr>
        <w:t xml:space="preserve"> an action plan</w:t>
      </w:r>
      <w:r w:rsidR="00A075E6">
        <w:rPr>
          <w:rFonts w:cs="Arial"/>
          <w:i/>
          <w:color w:val="000000" w:themeColor="text1"/>
          <w:szCs w:val="22"/>
        </w:rPr>
        <w:t xml:space="preserve">, make a </w:t>
      </w:r>
      <w:r w:rsidR="006A7AE7">
        <w:rPr>
          <w:rFonts w:cs="Arial"/>
          <w:i/>
          <w:color w:val="000000" w:themeColor="text1"/>
          <w:szCs w:val="22"/>
        </w:rPr>
        <w:t xml:space="preserve">private or </w:t>
      </w:r>
      <w:r w:rsidR="00A075E6">
        <w:rPr>
          <w:rFonts w:cs="Arial"/>
          <w:i/>
          <w:color w:val="000000" w:themeColor="text1"/>
          <w:szCs w:val="22"/>
        </w:rPr>
        <w:t>public commitment, etc</w:t>
      </w:r>
      <w:r w:rsidR="00E377E8" w:rsidRPr="00E377E8">
        <w:rPr>
          <w:rFonts w:cs="Arial"/>
          <w:i/>
          <w:color w:val="000000" w:themeColor="text1"/>
          <w:szCs w:val="22"/>
        </w:rPr>
        <w:t>.</w:t>
      </w:r>
    </w:p>
    <w:p w14:paraId="0FAA8628" w14:textId="00A9D9F1" w:rsidR="00E377E8" w:rsidRPr="00E377E8" w:rsidRDefault="00E377E8" w:rsidP="00E377E8">
      <w:pPr>
        <w:numPr>
          <w:ilvl w:val="0"/>
          <w:numId w:val="21"/>
        </w:numPr>
        <w:spacing w:after="120"/>
        <w:rPr>
          <w:rFonts w:cs="Arial"/>
          <w:color w:val="000000" w:themeColor="text1"/>
          <w:szCs w:val="22"/>
        </w:rPr>
      </w:pPr>
      <w:r>
        <w:rPr>
          <w:rFonts w:cs="Arial"/>
          <w:color w:val="000000" w:themeColor="text1"/>
          <w:szCs w:val="22"/>
        </w:rPr>
        <w:t>Ask participants to also raise their 4</w:t>
      </w:r>
      <w:r w:rsidRPr="00E377E8">
        <w:rPr>
          <w:rFonts w:cs="Arial"/>
          <w:color w:val="000000" w:themeColor="text1"/>
          <w:szCs w:val="22"/>
          <w:vertAlign w:val="superscript"/>
        </w:rPr>
        <w:t>th</w:t>
      </w:r>
      <w:r>
        <w:rPr>
          <w:rFonts w:cs="Arial"/>
          <w:color w:val="000000" w:themeColor="text1"/>
          <w:szCs w:val="22"/>
        </w:rPr>
        <w:t xml:space="preserve"> (ring) finger.  Participants should now have 4 fingers extended. </w:t>
      </w:r>
    </w:p>
    <w:p w14:paraId="6BA4AB72" w14:textId="18A65D04" w:rsidR="007521E6" w:rsidRPr="007521E6" w:rsidRDefault="007521E6" w:rsidP="007521E6">
      <w:pPr>
        <w:numPr>
          <w:ilvl w:val="0"/>
          <w:numId w:val="21"/>
        </w:numPr>
        <w:spacing w:after="120"/>
        <w:rPr>
          <w:rFonts w:cs="Arial"/>
          <w:i/>
          <w:color w:val="000000" w:themeColor="text1"/>
          <w:szCs w:val="22"/>
        </w:rPr>
      </w:pPr>
      <w:r w:rsidRPr="007521E6">
        <w:rPr>
          <w:rFonts w:cs="Arial"/>
          <w:color w:val="000000" w:themeColor="text1"/>
          <w:szCs w:val="22"/>
        </w:rPr>
        <w:t>Next to the index (</w:t>
      </w:r>
      <w:r w:rsidR="00E377E8">
        <w:rPr>
          <w:rFonts w:cs="Arial"/>
          <w:color w:val="000000" w:themeColor="text1"/>
          <w:szCs w:val="22"/>
        </w:rPr>
        <w:t>4</w:t>
      </w:r>
      <w:r w:rsidR="00E377E8" w:rsidRPr="00E377E8">
        <w:rPr>
          <w:rFonts w:cs="Arial"/>
          <w:color w:val="000000" w:themeColor="text1"/>
          <w:szCs w:val="22"/>
          <w:vertAlign w:val="superscript"/>
        </w:rPr>
        <w:t>th</w:t>
      </w:r>
      <w:r w:rsidRPr="007521E6">
        <w:rPr>
          <w:rFonts w:cs="Arial"/>
          <w:color w:val="000000" w:themeColor="text1"/>
          <w:szCs w:val="22"/>
        </w:rPr>
        <w:t xml:space="preserve">) finger, write </w:t>
      </w:r>
      <w:r w:rsidRPr="007521E6">
        <w:rPr>
          <w:rFonts w:cs="Arial"/>
          <w:i/>
          <w:color w:val="000000" w:themeColor="text1"/>
          <w:szCs w:val="22"/>
        </w:rPr>
        <w:t>‘</w:t>
      </w:r>
      <w:r w:rsidR="006A7AE7">
        <w:rPr>
          <w:rFonts w:cs="Arial"/>
          <w:i/>
          <w:color w:val="000000" w:themeColor="text1"/>
          <w:szCs w:val="22"/>
        </w:rPr>
        <w:t>Commitment</w:t>
      </w:r>
      <w:r w:rsidR="00A53A58">
        <w:rPr>
          <w:rFonts w:cs="Arial"/>
          <w:i/>
          <w:color w:val="000000" w:themeColor="text1"/>
          <w:szCs w:val="22"/>
        </w:rPr>
        <w:t>’</w:t>
      </w:r>
      <w:r w:rsidR="00E377E8">
        <w:rPr>
          <w:rFonts w:cs="Arial"/>
          <w:i/>
          <w:color w:val="000000" w:themeColor="text1"/>
          <w:szCs w:val="22"/>
        </w:rPr>
        <w:t>.</w:t>
      </w:r>
    </w:p>
    <w:p w14:paraId="1374E06F" w14:textId="364F3C63" w:rsidR="00E377E8" w:rsidRDefault="000362E7" w:rsidP="007521E6">
      <w:pPr>
        <w:numPr>
          <w:ilvl w:val="0"/>
          <w:numId w:val="21"/>
        </w:numPr>
        <w:spacing w:after="120"/>
        <w:rPr>
          <w:rFonts w:cs="Arial"/>
          <w:color w:val="000000" w:themeColor="text1"/>
          <w:szCs w:val="22"/>
        </w:rPr>
      </w:pPr>
      <w:r>
        <w:rPr>
          <w:noProof/>
          <w:lang w:val="en-CA" w:eastAsia="en-CA"/>
        </w:rPr>
        <w:drawing>
          <wp:anchor distT="0" distB="0" distL="114300" distR="114300" simplePos="0" relativeHeight="251723264" behindDoc="0" locked="0" layoutInCell="1" allowOverlap="1" wp14:anchorId="3F24AAEF" wp14:editId="480A2282">
            <wp:simplePos x="0" y="0"/>
            <wp:positionH relativeFrom="column">
              <wp:posOffset>0</wp:posOffset>
            </wp:positionH>
            <wp:positionV relativeFrom="paragraph">
              <wp:posOffset>39251</wp:posOffset>
            </wp:positionV>
            <wp:extent cx="409575" cy="371475"/>
            <wp:effectExtent l="0" t="0" r="952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521E6">
        <w:rPr>
          <w:rFonts w:cs="Arial"/>
          <w:color w:val="000000" w:themeColor="text1"/>
          <w:szCs w:val="22"/>
        </w:rPr>
        <w:t xml:space="preserve">Explain to participants </w:t>
      </w:r>
      <w:r w:rsidR="00E377E8">
        <w:rPr>
          <w:rFonts w:cs="Arial"/>
          <w:color w:val="000000" w:themeColor="text1"/>
          <w:szCs w:val="22"/>
        </w:rPr>
        <w:t>that a great strategy to help household</w:t>
      </w:r>
      <w:r w:rsidR="00053BED">
        <w:rPr>
          <w:rFonts w:cs="Arial"/>
          <w:color w:val="000000" w:themeColor="text1"/>
          <w:szCs w:val="22"/>
        </w:rPr>
        <w:t>s</w:t>
      </w:r>
      <w:r w:rsidR="00E377E8">
        <w:rPr>
          <w:rFonts w:cs="Arial"/>
          <w:color w:val="000000" w:themeColor="text1"/>
          <w:szCs w:val="22"/>
        </w:rPr>
        <w:t xml:space="preserve"> adopt good WASH practices is to encourage them to ma</w:t>
      </w:r>
      <w:r w:rsidR="00ED2B7C">
        <w:rPr>
          <w:rFonts w:cs="Arial"/>
          <w:color w:val="000000" w:themeColor="text1"/>
          <w:szCs w:val="22"/>
        </w:rPr>
        <w:t>ke a plan for the future. As a C</w:t>
      </w:r>
      <w:r w:rsidR="00E377E8">
        <w:rPr>
          <w:rFonts w:cs="Arial"/>
          <w:color w:val="000000" w:themeColor="text1"/>
          <w:szCs w:val="22"/>
        </w:rPr>
        <w:t xml:space="preserve">ommunity WASH Promoter, you will be helping household members decide what to do next, and how to do it.  </w:t>
      </w:r>
      <w:r w:rsidR="006A7AE7">
        <w:rPr>
          <w:rFonts w:cs="Arial"/>
          <w:color w:val="000000" w:themeColor="text1"/>
          <w:szCs w:val="22"/>
        </w:rPr>
        <w:t xml:space="preserve">Creating or writing </w:t>
      </w:r>
      <w:r w:rsidR="00E377E8">
        <w:rPr>
          <w:rFonts w:cs="Arial"/>
          <w:color w:val="000000" w:themeColor="text1"/>
          <w:szCs w:val="22"/>
        </w:rPr>
        <w:t>down a</w:t>
      </w:r>
      <w:r w:rsidR="006A7AE7">
        <w:rPr>
          <w:rFonts w:cs="Arial"/>
          <w:color w:val="000000" w:themeColor="text1"/>
          <w:szCs w:val="22"/>
        </w:rPr>
        <w:t xml:space="preserve"> </w:t>
      </w:r>
      <w:r w:rsidR="00E377E8">
        <w:rPr>
          <w:rFonts w:cs="Arial"/>
          <w:color w:val="000000" w:themeColor="text1"/>
          <w:szCs w:val="22"/>
        </w:rPr>
        <w:t>plan will keep the household member accountable</w:t>
      </w:r>
      <w:r w:rsidR="009754AA">
        <w:rPr>
          <w:rFonts w:cs="Arial"/>
          <w:color w:val="000000" w:themeColor="text1"/>
          <w:szCs w:val="22"/>
        </w:rPr>
        <w:t xml:space="preserve"> and help them to regulate themselves</w:t>
      </w:r>
      <w:r w:rsidR="00E377E8">
        <w:rPr>
          <w:rFonts w:cs="Arial"/>
          <w:color w:val="000000" w:themeColor="text1"/>
          <w:szCs w:val="22"/>
        </w:rPr>
        <w:t>.</w:t>
      </w:r>
      <w:r w:rsidR="00053BED">
        <w:rPr>
          <w:rFonts w:cs="Arial"/>
          <w:color w:val="000000" w:themeColor="text1"/>
          <w:szCs w:val="22"/>
        </w:rPr>
        <w:t xml:space="preserve"> People may also make individual, family, or group commitments to change </w:t>
      </w:r>
      <w:r w:rsidR="00F83DBE">
        <w:rPr>
          <w:rFonts w:cs="Arial"/>
          <w:color w:val="000000" w:themeColor="text1"/>
          <w:szCs w:val="22"/>
        </w:rPr>
        <w:t xml:space="preserve">their </w:t>
      </w:r>
      <w:r w:rsidR="00053BED">
        <w:rPr>
          <w:rFonts w:cs="Arial"/>
          <w:color w:val="000000" w:themeColor="text1"/>
          <w:szCs w:val="22"/>
        </w:rPr>
        <w:t>behaviours.</w:t>
      </w:r>
    </w:p>
    <w:p w14:paraId="1A01CAE3" w14:textId="597D77CC" w:rsidR="00E377E8" w:rsidRDefault="00E377E8" w:rsidP="007521E6">
      <w:pPr>
        <w:numPr>
          <w:ilvl w:val="0"/>
          <w:numId w:val="21"/>
        </w:numPr>
        <w:spacing w:after="120"/>
        <w:rPr>
          <w:rFonts w:cs="Arial"/>
          <w:color w:val="000000" w:themeColor="text1"/>
          <w:szCs w:val="22"/>
        </w:rPr>
      </w:pPr>
      <w:r>
        <w:rPr>
          <w:rFonts w:cs="Arial"/>
          <w:color w:val="000000" w:themeColor="text1"/>
          <w:szCs w:val="22"/>
        </w:rPr>
        <w:t xml:space="preserve">Explain to the participants that the last finger is also a great way to keep the household member accountable </w:t>
      </w:r>
      <w:r w:rsidR="00053BED">
        <w:rPr>
          <w:rFonts w:cs="Arial"/>
          <w:color w:val="000000" w:themeColor="text1"/>
          <w:szCs w:val="22"/>
        </w:rPr>
        <w:t>in</w:t>
      </w:r>
      <w:r>
        <w:rPr>
          <w:rFonts w:cs="Arial"/>
          <w:color w:val="000000" w:themeColor="text1"/>
          <w:szCs w:val="22"/>
        </w:rPr>
        <w:t xml:space="preserve"> adopting good WASH practices: </w:t>
      </w:r>
      <w:r w:rsidRPr="00D561BC">
        <w:rPr>
          <w:rFonts w:cs="Arial"/>
          <w:i/>
          <w:color w:val="000000" w:themeColor="text1"/>
          <w:szCs w:val="22"/>
        </w:rPr>
        <w:t>Fill out forms.</w:t>
      </w:r>
    </w:p>
    <w:p w14:paraId="6F637B58" w14:textId="0BA5652C" w:rsidR="00E377E8" w:rsidRPr="00E377E8" w:rsidRDefault="00E377E8" w:rsidP="00030851">
      <w:pPr>
        <w:numPr>
          <w:ilvl w:val="0"/>
          <w:numId w:val="21"/>
        </w:numPr>
        <w:spacing w:after="120"/>
        <w:rPr>
          <w:rFonts w:cs="Arial"/>
          <w:i/>
          <w:color w:val="000000" w:themeColor="text1"/>
          <w:szCs w:val="22"/>
        </w:rPr>
      </w:pPr>
      <w:r w:rsidRPr="00E377E8">
        <w:rPr>
          <w:rFonts w:cs="Arial"/>
          <w:color w:val="000000" w:themeColor="text1"/>
          <w:szCs w:val="22"/>
        </w:rPr>
        <w:t xml:space="preserve">Ask participants to also raise their </w:t>
      </w:r>
      <w:proofErr w:type="gramStart"/>
      <w:r w:rsidRPr="00E377E8">
        <w:rPr>
          <w:rFonts w:cs="Arial"/>
          <w:color w:val="000000" w:themeColor="text1"/>
          <w:szCs w:val="22"/>
        </w:rPr>
        <w:t>5</w:t>
      </w:r>
      <w:r w:rsidRPr="00E377E8">
        <w:rPr>
          <w:rFonts w:cs="Arial"/>
          <w:color w:val="000000" w:themeColor="text1"/>
          <w:szCs w:val="22"/>
          <w:vertAlign w:val="superscript"/>
        </w:rPr>
        <w:t>th</w:t>
      </w:r>
      <w:proofErr w:type="gramEnd"/>
      <w:r w:rsidRPr="00E377E8">
        <w:rPr>
          <w:rFonts w:cs="Arial"/>
          <w:color w:val="000000" w:themeColor="text1"/>
          <w:szCs w:val="22"/>
        </w:rPr>
        <w:t xml:space="preserve"> finger.  Participants should now have 5 fingers extended. </w:t>
      </w:r>
    </w:p>
    <w:p w14:paraId="5FD6ED76" w14:textId="7DFCB896" w:rsidR="00E377E8" w:rsidRPr="007521E6" w:rsidRDefault="00E377E8" w:rsidP="00E377E8">
      <w:pPr>
        <w:numPr>
          <w:ilvl w:val="0"/>
          <w:numId w:val="21"/>
        </w:numPr>
        <w:spacing w:after="120"/>
        <w:rPr>
          <w:rFonts w:cs="Arial"/>
          <w:i/>
          <w:color w:val="000000" w:themeColor="text1"/>
          <w:szCs w:val="22"/>
        </w:rPr>
      </w:pPr>
      <w:r w:rsidRPr="007521E6">
        <w:rPr>
          <w:rFonts w:cs="Arial"/>
          <w:color w:val="000000" w:themeColor="text1"/>
          <w:szCs w:val="22"/>
        </w:rPr>
        <w:t>Next to the index (</w:t>
      </w:r>
      <w:r>
        <w:rPr>
          <w:rFonts w:cs="Arial"/>
          <w:color w:val="000000" w:themeColor="text1"/>
          <w:szCs w:val="22"/>
        </w:rPr>
        <w:t>5</w:t>
      </w:r>
      <w:r w:rsidRPr="00E377E8">
        <w:rPr>
          <w:rFonts w:cs="Arial"/>
          <w:color w:val="000000" w:themeColor="text1"/>
          <w:szCs w:val="22"/>
          <w:vertAlign w:val="superscript"/>
        </w:rPr>
        <w:t>th</w:t>
      </w:r>
      <w:r w:rsidRPr="007521E6">
        <w:rPr>
          <w:rFonts w:cs="Arial"/>
          <w:color w:val="000000" w:themeColor="text1"/>
          <w:szCs w:val="22"/>
        </w:rPr>
        <w:t xml:space="preserve">) finger, write </w:t>
      </w:r>
      <w:r w:rsidRPr="007521E6">
        <w:rPr>
          <w:rFonts w:cs="Arial"/>
          <w:i/>
          <w:color w:val="000000" w:themeColor="text1"/>
          <w:szCs w:val="22"/>
        </w:rPr>
        <w:t>‘</w:t>
      </w:r>
      <w:r w:rsidR="00D561BC">
        <w:rPr>
          <w:rFonts w:cs="Arial"/>
          <w:i/>
          <w:color w:val="000000" w:themeColor="text1"/>
          <w:szCs w:val="22"/>
        </w:rPr>
        <w:t>Forms</w:t>
      </w:r>
      <w:r>
        <w:rPr>
          <w:rFonts w:cs="Arial"/>
          <w:i/>
          <w:color w:val="000000" w:themeColor="text1"/>
          <w:szCs w:val="22"/>
        </w:rPr>
        <w:t>’.</w:t>
      </w:r>
    </w:p>
    <w:p w14:paraId="25709174" w14:textId="1FBEAFA3" w:rsidR="00E377E8" w:rsidRDefault="000362E7" w:rsidP="007521E6">
      <w:pPr>
        <w:numPr>
          <w:ilvl w:val="0"/>
          <w:numId w:val="21"/>
        </w:numPr>
        <w:spacing w:after="120"/>
        <w:rPr>
          <w:rFonts w:cs="Arial"/>
          <w:color w:val="000000" w:themeColor="text1"/>
          <w:szCs w:val="22"/>
        </w:rPr>
      </w:pPr>
      <w:r>
        <w:rPr>
          <w:noProof/>
          <w:lang w:val="en-CA" w:eastAsia="en-CA"/>
        </w:rPr>
        <w:drawing>
          <wp:anchor distT="0" distB="0" distL="114300" distR="114300" simplePos="0" relativeHeight="251725312" behindDoc="0" locked="0" layoutInCell="1" allowOverlap="1" wp14:anchorId="76774DDC" wp14:editId="59F2EDC0">
            <wp:simplePos x="0" y="0"/>
            <wp:positionH relativeFrom="column">
              <wp:posOffset>0</wp:posOffset>
            </wp:positionH>
            <wp:positionV relativeFrom="paragraph">
              <wp:posOffset>0</wp:posOffset>
            </wp:positionV>
            <wp:extent cx="409575" cy="371475"/>
            <wp:effectExtent l="0" t="0" r="952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7E8">
        <w:rPr>
          <w:rFonts w:cs="Arial"/>
          <w:color w:val="000000" w:themeColor="text1"/>
          <w:szCs w:val="22"/>
        </w:rPr>
        <w:t xml:space="preserve">Explain to participants that in the next few lessons we will be looking at how to use forms to help you not only keep the household accountable, but </w:t>
      </w:r>
      <w:r w:rsidR="00053BED">
        <w:rPr>
          <w:rFonts w:cs="Arial"/>
          <w:color w:val="000000" w:themeColor="text1"/>
          <w:szCs w:val="22"/>
        </w:rPr>
        <w:t xml:space="preserve">to </w:t>
      </w:r>
      <w:r w:rsidR="00E377E8">
        <w:rPr>
          <w:rFonts w:cs="Arial"/>
          <w:color w:val="000000" w:themeColor="text1"/>
          <w:szCs w:val="22"/>
        </w:rPr>
        <w:t>help you record their progress in becoming a health</w:t>
      </w:r>
      <w:r w:rsidR="00053BED">
        <w:rPr>
          <w:rFonts w:cs="Arial"/>
          <w:color w:val="000000" w:themeColor="text1"/>
          <w:szCs w:val="22"/>
        </w:rPr>
        <w:t>ier</w:t>
      </w:r>
      <w:r w:rsidR="00E377E8">
        <w:rPr>
          <w:rFonts w:cs="Arial"/>
          <w:color w:val="000000" w:themeColor="text1"/>
          <w:szCs w:val="22"/>
        </w:rPr>
        <w:t xml:space="preserve"> home. It will help you </w:t>
      </w:r>
      <w:r w:rsidR="00504148">
        <w:rPr>
          <w:rFonts w:cs="Arial"/>
          <w:color w:val="000000" w:themeColor="text1"/>
          <w:szCs w:val="22"/>
        </w:rPr>
        <w:t>identify</w:t>
      </w:r>
      <w:r w:rsidR="00E377E8">
        <w:rPr>
          <w:rFonts w:cs="Arial"/>
          <w:color w:val="000000" w:themeColor="text1"/>
          <w:szCs w:val="22"/>
        </w:rPr>
        <w:t xml:space="preserve"> your </w:t>
      </w:r>
      <w:r w:rsidR="00053BED">
        <w:rPr>
          <w:rFonts w:cs="Arial"/>
          <w:color w:val="000000" w:themeColor="text1"/>
          <w:szCs w:val="22"/>
        </w:rPr>
        <w:t>areas of focus</w:t>
      </w:r>
      <w:r w:rsidR="00E377E8">
        <w:rPr>
          <w:rFonts w:cs="Arial"/>
          <w:color w:val="000000" w:themeColor="text1"/>
          <w:szCs w:val="22"/>
        </w:rPr>
        <w:t xml:space="preserve"> and recommendations because you will know what you will had discussed with them during the previous household visit</w:t>
      </w:r>
      <w:r w:rsidR="00053BED">
        <w:rPr>
          <w:rFonts w:cs="Arial"/>
          <w:color w:val="000000" w:themeColor="text1"/>
          <w:szCs w:val="22"/>
        </w:rPr>
        <w:t xml:space="preserve"> and what they had agreed to do differently</w:t>
      </w:r>
      <w:r w:rsidR="00E377E8">
        <w:rPr>
          <w:rFonts w:cs="Arial"/>
          <w:color w:val="000000" w:themeColor="text1"/>
          <w:szCs w:val="22"/>
        </w:rPr>
        <w:t xml:space="preserve">.  </w:t>
      </w:r>
    </w:p>
    <w:p w14:paraId="1FDCC342" w14:textId="04ADC602" w:rsidR="00B1136A" w:rsidRDefault="00E377E8" w:rsidP="00B1136A">
      <w:pPr>
        <w:numPr>
          <w:ilvl w:val="0"/>
          <w:numId w:val="21"/>
        </w:numPr>
        <w:spacing w:after="120"/>
        <w:rPr>
          <w:rFonts w:cs="Arial"/>
          <w:color w:val="000000" w:themeColor="text1"/>
          <w:szCs w:val="22"/>
        </w:rPr>
      </w:pPr>
      <w:r>
        <w:rPr>
          <w:rFonts w:cs="Arial"/>
          <w:color w:val="000000" w:themeColor="text1"/>
          <w:szCs w:val="22"/>
        </w:rPr>
        <w:t>Explain to participants that there is 1 last step: the whole hand.</w:t>
      </w:r>
    </w:p>
    <w:p w14:paraId="0EF32C7D" w14:textId="2EF0162C" w:rsidR="00E377E8" w:rsidRPr="00E377E8" w:rsidRDefault="00E377E8" w:rsidP="00E377E8">
      <w:pPr>
        <w:numPr>
          <w:ilvl w:val="0"/>
          <w:numId w:val="21"/>
        </w:numPr>
        <w:spacing w:after="120"/>
        <w:rPr>
          <w:rFonts w:cs="Arial"/>
          <w:color w:val="000000" w:themeColor="text1"/>
          <w:szCs w:val="22"/>
        </w:rPr>
      </w:pPr>
      <w:r>
        <w:rPr>
          <w:rFonts w:cs="Arial"/>
          <w:color w:val="000000" w:themeColor="text1"/>
          <w:szCs w:val="22"/>
        </w:rPr>
        <w:t xml:space="preserve">Ask participants to wave their hand in the air. </w:t>
      </w:r>
    </w:p>
    <w:p w14:paraId="23CA21D7" w14:textId="2ACD1230" w:rsidR="00E377E8" w:rsidRPr="007521E6" w:rsidRDefault="00E377E8" w:rsidP="00E377E8">
      <w:pPr>
        <w:numPr>
          <w:ilvl w:val="0"/>
          <w:numId w:val="21"/>
        </w:numPr>
        <w:spacing w:after="120"/>
        <w:rPr>
          <w:rFonts w:cs="Arial"/>
          <w:i/>
          <w:color w:val="000000" w:themeColor="text1"/>
          <w:szCs w:val="22"/>
        </w:rPr>
      </w:pPr>
      <w:r>
        <w:rPr>
          <w:rFonts w:cs="Arial"/>
          <w:color w:val="000000" w:themeColor="text1"/>
          <w:szCs w:val="22"/>
        </w:rPr>
        <w:t>At the bottom of the hand, write ‘</w:t>
      </w:r>
      <w:r w:rsidRPr="006669F8">
        <w:rPr>
          <w:rFonts w:cs="Arial"/>
          <w:i/>
          <w:color w:val="000000" w:themeColor="text1"/>
          <w:szCs w:val="22"/>
        </w:rPr>
        <w:t>Goodbye</w:t>
      </w:r>
      <w:r>
        <w:rPr>
          <w:rFonts w:cs="Arial"/>
          <w:color w:val="000000" w:themeColor="text1"/>
          <w:szCs w:val="22"/>
        </w:rPr>
        <w:t>’.</w:t>
      </w:r>
    </w:p>
    <w:p w14:paraId="799CA603" w14:textId="64111985" w:rsidR="00504148" w:rsidRPr="00504148" w:rsidRDefault="000362E7" w:rsidP="009A45B4">
      <w:pPr>
        <w:numPr>
          <w:ilvl w:val="0"/>
          <w:numId w:val="21"/>
        </w:numPr>
        <w:spacing w:after="120"/>
        <w:rPr>
          <w:rFonts w:cs="Arial"/>
          <w:color w:val="000000" w:themeColor="text1"/>
          <w:szCs w:val="22"/>
        </w:rPr>
      </w:pPr>
      <w:r>
        <w:rPr>
          <w:noProof/>
          <w:lang w:val="en-CA" w:eastAsia="en-CA"/>
        </w:rPr>
        <w:drawing>
          <wp:anchor distT="0" distB="0" distL="114300" distR="114300" simplePos="0" relativeHeight="251727360" behindDoc="0" locked="0" layoutInCell="1" allowOverlap="1" wp14:anchorId="761DA1A8" wp14:editId="68C0A034">
            <wp:simplePos x="0" y="0"/>
            <wp:positionH relativeFrom="column">
              <wp:posOffset>0</wp:posOffset>
            </wp:positionH>
            <wp:positionV relativeFrom="paragraph">
              <wp:posOffset>83018</wp:posOffset>
            </wp:positionV>
            <wp:extent cx="409575" cy="371475"/>
            <wp:effectExtent l="0" t="0" r="952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E377E8" w:rsidRPr="00504148">
        <w:rPr>
          <w:rFonts w:cs="Arial"/>
          <w:color w:val="000000" w:themeColor="text1"/>
          <w:szCs w:val="22"/>
        </w:rPr>
        <w:t>Explain to participants that the most important part of being an effective Community WASH Promoter is having a good relationship with people. If you are not liked and respect</w:t>
      </w:r>
      <w:r w:rsidR="00DC2588" w:rsidRPr="00504148">
        <w:rPr>
          <w:rFonts w:cs="Arial"/>
          <w:color w:val="000000" w:themeColor="text1"/>
          <w:szCs w:val="22"/>
        </w:rPr>
        <w:t>ed</w:t>
      </w:r>
      <w:r w:rsidR="00E377E8" w:rsidRPr="00504148">
        <w:rPr>
          <w:rFonts w:cs="Arial"/>
          <w:color w:val="000000" w:themeColor="text1"/>
          <w:szCs w:val="22"/>
        </w:rPr>
        <w:t xml:space="preserve">, then people will not listen to your recommendations. The wave of the whole hand represents </w:t>
      </w:r>
      <w:r w:rsidR="00F3709F" w:rsidRPr="00504148">
        <w:rPr>
          <w:rFonts w:cs="Arial"/>
          <w:color w:val="000000" w:themeColor="text1"/>
          <w:szCs w:val="22"/>
        </w:rPr>
        <w:t>saying goodbye to the household in a respectful and polite manner.</w:t>
      </w:r>
      <w:r w:rsidR="00DC2588" w:rsidRPr="00504148">
        <w:rPr>
          <w:rFonts w:cs="Arial"/>
          <w:color w:val="000000" w:themeColor="text1"/>
          <w:szCs w:val="22"/>
        </w:rPr>
        <w:t xml:space="preserve"> Most people will remember the first and last moments of a social interaction</w:t>
      </w:r>
      <w:r w:rsidR="00A53A58">
        <w:rPr>
          <w:rFonts w:cs="Arial"/>
          <w:color w:val="000000" w:themeColor="text1"/>
          <w:szCs w:val="22"/>
        </w:rPr>
        <w:t>.</w:t>
      </w:r>
      <w:r w:rsidR="00DC2588" w:rsidRPr="00504148">
        <w:rPr>
          <w:rFonts w:cs="Arial"/>
          <w:color w:val="000000" w:themeColor="text1"/>
          <w:szCs w:val="22"/>
        </w:rPr>
        <w:t xml:space="preserve"> </w:t>
      </w:r>
      <w:r w:rsidR="00A53A58">
        <w:rPr>
          <w:rFonts w:cs="Arial"/>
          <w:color w:val="000000" w:themeColor="text1"/>
          <w:szCs w:val="22"/>
        </w:rPr>
        <w:t>I</w:t>
      </w:r>
      <w:r w:rsidR="00DC2588" w:rsidRPr="00504148">
        <w:rPr>
          <w:rFonts w:cs="Arial"/>
          <w:color w:val="000000" w:themeColor="text1"/>
          <w:szCs w:val="22"/>
        </w:rPr>
        <w:t>t is important to end your visit on a respectful, friendly, and polite tone so that when they see you approaching next time they are happy to see you.</w:t>
      </w:r>
    </w:p>
    <w:p w14:paraId="6BC2DB7D" w14:textId="20E60BBD" w:rsidR="00DB44EF" w:rsidRPr="00504148" w:rsidRDefault="006669F8" w:rsidP="00EE72B5">
      <w:pPr>
        <w:numPr>
          <w:ilvl w:val="0"/>
          <w:numId w:val="21"/>
        </w:numPr>
        <w:spacing w:after="120"/>
        <w:rPr>
          <w:rFonts w:cs="Arial"/>
          <w:color w:val="000000" w:themeColor="text1"/>
          <w:szCs w:val="22"/>
        </w:rPr>
      </w:pPr>
      <w:r w:rsidRPr="00504148">
        <w:rPr>
          <w:rFonts w:cs="Arial"/>
          <w:color w:val="000000" w:themeColor="text1"/>
          <w:szCs w:val="22"/>
        </w:rPr>
        <w:t>The final hand should look like this:</w:t>
      </w:r>
    </w:p>
    <w:p w14:paraId="5339993B" w14:textId="27FB26C9" w:rsidR="00DB44EF" w:rsidRDefault="00DB44EF" w:rsidP="00DB44EF">
      <w:pPr>
        <w:spacing w:after="120"/>
        <w:rPr>
          <w:rFonts w:cs="Arial"/>
          <w:color w:val="000000" w:themeColor="text1"/>
          <w:szCs w:val="22"/>
        </w:rPr>
      </w:pPr>
    </w:p>
    <w:p w14:paraId="061A4D67" w14:textId="41A4BFC7" w:rsidR="00504148" w:rsidRDefault="00504148" w:rsidP="00504148">
      <w:pPr>
        <w:spacing w:after="120"/>
        <w:ind w:left="1080"/>
        <w:rPr>
          <w:rFonts w:cs="Arial"/>
          <w:color w:val="000000" w:themeColor="text1"/>
          <w:szCs w:val="22"/>
        </w:rPr>
      </w:pPr>
    </w:p>
    <w:p w14:paraId="685E058A" w14:textId="7A076D93" w:rsidR="00504148" w:rsidRDefault="00504148" w:rsidP="00504148">
      <w:pPr>
        <w:spacing w:after="120"/>
        <w:ind w:left="1080"/>
        <w:rPr>
          <w:rFonts w:cs="Arial"/>
          <w:color w:val="000000" w:themeColor="text1"/>
          <w:szCs w:val="22"/>
        </w:rPr>
      </w:pPr>
    </w:p>
    <w:p w14:paraId="01D8F921" w14:textId="77777777" w:rsidR="00CD29E3" w:rsidRDefault="00CD29E3" w:rsidP="00504148">
      <w:pPr>
        <w:spacing w:after="120"/>
        <w:ind w:left="1080"/>
        <w:rPr>
          <w:rFonts w:cs="Arial"/>
          <w:color w:val="000000" w:themeColor="text1"/>
          <w:szCs w:val="22"/>
        </w:rPr>
      </w:pPr>
    </w:p>
    <w:p w14:paraId="0A039691" w14:textId="6DD56D68" w:rsidR="00504148" w:rsidRDefault="00504148" w:rsidP="00504148">
      <w:pPr>
        <w:spacing w:after="120"/>
        <w:ind w:left="1080"/>
        <w:rPr>
          <w:rFonts w:cs="Arial"/>
          <w:color w:val="000000" w:themeColor="text1"/>
          <w:szCs w:val="22"/>
        </w:rPr>
      </w:pPr>
    </w:p>
    <w:p w14:paraId="020C8819" w14:textId="227CA8B4" w:rsidR="00504148" w:rsidRDefault="00504148" w:rsidP="00504148">
      <w:pPr>
        <w:spacing w:after="120"/>
        <w:ind w:left="1080"/>
        <w:rPr>
          <w:rFonts w:cs="Arial"/>
          <w:color w:val="000000" w:themeColor="text1"/>
          <w:szCs w:val="22"/>
        </w:rPr>
      </w:pPr>
    </w:p>
    <w:p w14:paraId="36E45F00" w14:textId="67958364" w:rsidR="00504148" w:rsidRDefault="00504148" w:rsidP="00504148">
      <w:pPr>
        <w:spacing w:after="120"/>
        <w:ind w:left="1080"/>
        <w:rPr>
          <w:rFonts w:cs="Arial"/>
          <w:color w:val="000000" w:themeColor="text1"/>
          <w:szCs w:val="22"/>
        </w:rPr>
      </w:pPr>
    </w:p>
    <w:p w14:paraId="6C2ECDE3" w14:textId="2FD31390" w:rsidR="00504148" w:rsidRDefault="002C6679" w:rsidP="00504148">
      <w:pPr>
        <w:spacing w:after="120"/>
        <w:ind w:left="1080"/>
        <w:rPr>
          <w:rFonts w:cs="Arial"/>
          <w:color w:val="000000" w:themeColor="text1"/>
          <w:szCs w:val="22"/>
        </w:rPr>
      </w:pPr>
      <w:r>
        <w:rPr>
          <w:rFonts w:cs="Arial"/>
          <w:noProof/>
          <w:color w:val="000000" w:themeColor="text1"/>
          <w:szCs w:val="22"/>
          <w:lang w:val="en-CA" w:eastAsia="en-CA"/>
        </w:rPr>
        <mc:AlternateContent>
          <mc:Choice Requires="wpg">
            <w:drawing>
              <wp:anchor distT="0" distB="0" distL="114300" distR="114300" simplePos="0" relativeHeight="251660800" behindDoc="0" locked="0" layoutInCell="1" allowOverlap="1" wp14:anchorId="1493F1CB" wp14:editId="129E6397">
                <wp:simplePos x="0" y="0"/>
                <wp:positionH relativeFrom="column">
                  <wp:posOffset>1822802</wp:posOffset>
                </wp:positionH>
                <wp:positionV relativeFrom="paragraph">
                  <wp:posOffset>-75879</wp:posOffset>
                </wp:positionV>
                <wp:extent cx="1963420" cy="2492391"/>
                <wp:effectExtent l="304800" t="19050" r="398780" b="60325"/>
                <wp:wrapNone/>
                <wp:docPr id="18" name="Group 18"/>
                <wp:cNvGraphicFramePr/>
                <a:graphic xmlns:a="http://schemas.openxmlformats.org/drawingml/2006/main">
                  <a:graphicData uri="http://schemas.microsoft.com/office/word/2010/wordprocessingGroup">
                    <wpg:wgp>
                      <wpg:cNvGrpSpPr/>
                      <wpg:grpSpPr>
                        <a:xfrm>
                          <a:off x="0" y="0"/>
                          <a:ext cx="1963420" cy="2492391"/>
                          <a:chOff x="479277" y="128749"/>
                          <a:chExt cx="1900675" cy="2641071"/>
                        </a:xfrm>
                      </wpg:grpSpPr>
                      <wps:wsp>
                        <wps:cNvPr id="8" name="Text Box 2"/>
                        <wps:cNvSpPr txBox="1">
                          <a:spLocks noChangeArrowheads="1"/>
                        </wps:cNvSpPr>
                        <wps:spPr bwMode="auto">
                          <a:xfrm rot="4193194">
                            <a:off x="728484" y="683349"/>
                            <a:ext cx="1288511" cy="348233"/>
                          </a:xfrm>
                          <a:prstGeom prst="rect">
                            <a:avLst/>
                          </a:prstGeom>
                          <a:solidFill>
                            <a:schemeClr val="bg1"/>
                          </a:solidFill>
                          <a:ln w="9525">
                            <a:solidFill>
                              <a:schemeClr val="bg1"/>
                            </a:solidFill>
                            <a:miter lim="800000"/>
                            <a:headEnd/>
                            <a:tailEnd/>
                          </a:ln>
                        </wps:spPr>
                        <wps:txbx>
                          <w:txbxContent>
                            <w:p w14:paraId="5DDBA1A2" w14:textId="42AB61D7" w:rsidR="006669F8" w:rsidRPr="00D561BC" w:rsidRDefault="00504148" w:rsidP="006669F8">
                              <w:pPr>
                                <w:rPr>
                                  <w:sz w:val="28"/>
                                </w:rPr>
                              </w:pPr>
                              <w:r>
                                <w:rPr>
                                  <w:sz w:val="28"/>
                                </w:rPr>
                                <w:t>Influence</w:t>
                              </w:r>
                            </w:p>
                          </w:txbxContent>
                        </wps:txbx>
                        <wps:bodyPr rot="0" vert="horz" wrap="square" lIns="91440" tIns="45720" rIns="91440" bIns="45720" anchor="t" anchorCtr="0">
                          <a:noAutofit/>
                        </wps:bodyPr>
                      </wps:wsp>
                      <wps:wsp>
                        <wps:cNvPr id="13" name="Text Box 2"/>
                        <wps:cNvSpPr txBox="1">
                          <a:spLocks noChangeArrowheads="1"/>
                        </wps:cNvSpPr>
                        <wps:spPr bwMode="auto">
                          <a:xfrm rot="18433947">
                            <a:off x="1539328" y="1071871"/>
                            <a:ext cx="1396913" cy="284334"/>
                          </a:xfrm>
                          <a:prstGeom prst="rect">
                            <a:avLst/>
                          </a:prstGeom>
                          <a:solidFill>
                            <a:schemeClr val="bg1"/>
                          </a:solidFill>
                          <a:ln w="9525">
                            <a:solidFill>
                              <a:schemeClr val="bg1"/>
                            </a:solidFill>
                            <a:miter lim="800000"/>
                            <a:headEnd/>
                            <a:tailEnd/>
                          </a:ln>
                        </wps:spPr>
                        <wps:txbx>
                          <w:txbxContent>
                            <w:p w14:paraId="6615A926" w14:textId="1A8D2AAC" w:rsidR="006669F8" w:rsidRPr="00D561BC" w:rsidRDefault="00D561BC" w:rsidP="006669F8">
                              <w:pPr>
                                <w:jc w:val="center"/>
                              </w:pPr>
                              <w:r w:rsidRPr="00D561BC">
                                <w:rPr>
                                  <w:sz w:val="28"/>
                                </w:rPr>
                                <w:t>F</w:t>
                              </w:r>
                              <w:r w:rsidR="006669F8" w:rsidRPr="00D561BC">
                                <w:rPr>
                                  <w:sz w:val="28"/>
                                </w:rPr>
                                <w:t>orms</w:t>
                              </w:r>
                            </w:p>
                          </w:txbxContent>
                        </wps:txbx>
                        <wps:bodyPr rot="0" vert="horz" wrap="square" lIns="91440" tIns="45720" rIns="91440" bIns="45720" anchor="t" anchorCtr="0">
                          <a:noAutofit/>
                        </wps:bodyPr>
                      </wps:wsp>
                      <wps:wsp>
                        <wps:cNvPr id="7" name="Text Box 2"/>
                        <wps:cNvSpPr txBox="1">
                          <a:spLocks noChangeArrowheads="1"/>
                        </wps:cNvSpPr>
                        <wps:spPr bwMode="auto">
                          <a:xfrm rot="3657969">
                            <a:off x="222014" y="629391"/>
                            <a:ext cx="1288511" cy="287227"/>
                          </a:xfrm>
                          <a:prstGeom prst="rect">
                            <a:avLst/>
                          </a:prstGeom>
                          <a:solidFill>
                            <a:schemeClr val="bg1"/>
                          </a:solidFill>
                          <a:ln w="9525">
                            <a:solidFill>
                              <a:schemeClr val="bg1"/>
                            </a:solidFill>
                            <a:miter lim="800000"/>
                            <a:headEnd/>
                            <a:tailEnd/>
                          </a:ln>
                        </wps:spPr>
                        <wps:txbx>
                          <w:txbxContent>
                            <w:p w14:paraId="5015F4E3" w14:textId="7F0CDD27" w:rsidR="006669F8" w:rsidRPr="00105F37" w:rsidRDefault="00DD5434" w:rsidP="006669F8">
                              <w:pPr>
                                <w:jc w:val="center"/>
                                <w:rPr>
                                  <w:sz w:val="26"/>
                                  <w:szCs w:val="26"/>
                                </w:rPr>
                              </w:pPr>
                              <w:r w:rsidRPr="00105F37">
                                <w:rPr>
                                  <w:sz w:val="26"/>
                                  <w:szCs w:val="26"/>
                                </w:rPr>
                                <w:t>Understand</w:t>
                              </w:r>
                            </w:p>
                          </w:txbxContent>
                        </wps:txbx>
                        <wps:bodyPr rot="0" vert="horz" wrap="square" lIns="91440" tIns="45720" rIns="91440" bIns="45720" anchor="t" anchorCtr="0">
                          <a:noAutofit/>
                        </wps:bodyPr>
                      </wps:wsp>
                      <wps:wsp>
                        <wps:cNvPr id="217" name="Text Box 2"/>
                        <wps:cNvSpPr txBox="1">
                          <a:spLocks noChangeArrowheads="1"/>
                        </wps:cNvSpPr>
                        <wps:spPr bwMode="auto">
                          <a:xfrm rot="2836085">
                            <a:off x="112070" y="1298147"/>
                            <a:ext cx="1010645" cy="276232"/>
                          </a:xfrm>
                          <a:prstGeom prst="rect">
                            <a:avLst/>
                          </a:prstGeom>
                          <a:solidFill>
                            <a:srgbClr val="FFFFFF"/>
                          </a:solidFill>
                          <a:ln w="9525">
                            <a:solidFill>
                              <a:schemeClr val="bg1"/>
                            </a:solidFill>
                            <a:miter lim="800000"/>
                            <a:headEnd/>
                            <a:tailEnd/>
                          </a:ln>
                        </wps:spPr>
                        <wps:txbx>
                          <w:txbxContent>
                            <w:p w14:paraId="4D09F566" w14:textId="79566EBD" w:rsidR="006669F8" w:rsidRPr="00D561BC" w:rsidRDefault="006669F8" w:rsidP="006669F8">
                              <w:pPr>
                                <w:jc w:val="center"/>
                                <w:rPr>
                                  <w:sz w:val="24"/>
                                </w:rPr>
                              </w:pPr>
                              <w:r w:rsidRPr="00D561BC">
                                <w:rPr>
                                  <w:sz w:val="24"/>
                                </w:rPr>
                                <w:t>Greeting</w:t>
                              </w:r>
                            </w:p>
                          </w:txbxContent>
                        </wps:txbx>
                        <wps:bodyPr rot="0" vert="horz" wrap="square" lIns="91440" tIns="45720" rIns="91440" bIns="45720" anchor="t" anchorCtr="0">
                          <a:noAutofit/>
                        </wps:bodyPr>
                      </wps:wsp>
                      <wps:wsp>
                        <wps:cNvPr id="11" name="Text Box 2"/>
                        <wps:cNvSpPr txBox="1">
                          <a:spLocks noChangeArrowheads="1"/>
                        </wps:cNvSpPr>
                        <wps:spPr bwMode="auto">
                          <a:xfrm rot="17399817">
                            <a:off x="1330250" y="680386"/>
                            <a:ext cx="1288511" cy="317496"/>
                          </a:xfrm>
                          <a:prstGeom prst="rect">
                            <a:avLst/>
                          </a:prstGeom>
                          <a:solidFill>
                            <a:schemeClr val="bg1"/>
                          </a:solidFill>
                          <a:ln w="9525">
                            <a:solidFill>
                              <a:schemeClr val="bg1"/>
                            </a:solidFill>
                            <a:miter lim="800000"/>
                            <a:headEnd/>
                            <a:tailEnd/>
                          </a:ln>
                        </wps:spPr>
                        <wps:txbx>
                          <w:txbxContent>
                            <w:p w14:paraId="66B92AED" w14:textId="605A10D2" w:rsidR="006669F8" w:rsidRPr="00D561BC" w:rsidRDefault="00F83DBE" w:rsidP="006669F8">
                              <w:pPr>
                                <w:jc w:val="center"/>
                                <w:rPr>
                                  <w:sz w:val="24"/>
                                </w:rPr>
                              </w:pPr>
                              <w:r>
                                <w:rPr>
                                  <w:sz w:val="24"/>
                                </w:rPr>
                                <w:t>Commitment</w:t>
                              </w:r>
                            </w:p>
                          </w:txbxContent>
                        </wps:txbx>
                        <wps:bodyPr rot="0" vert="horz" wrap="square" lIns="91440" tIns="45720" rIns="91440" bIns="45720" anchor="t" anchorCtr="0">
                          <a:noAutofit/>
                        </wps:bodyPr>
                      </wps:wsp>
                      <pic:pic xmlns:pic="http://schemas.openxmlformats.org/drawingml/2006/picture">
                        <pic:nvPicPr>
                          <pic:cNvPr id="6" name="Picture 6" descr="http://cdn.mysitemyway.com/etc-mysitemyway/icons/legacy-previews/icons-256/magic-marker-icons-people-things/115757-magic-marker-icon-people-things-hand22-sc48.pn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715506" y="1072741"/>
                            <a:ext cx="1430020" cy="1430020"/>
                          </a:xfrm>
                          <a:prstGeom prst="rect">
                            <a:avLst/>
                          </a:prstGeom>
                          <a:noFill/>
                          <a:ln>
                            <a:noFill/>
                          </a:ln>
                        </pic:spPr>
                      </pic:pic>
                      <wps:wsp>
                        <wps:cNvPr id="15" name="Text Box 2"/>
                        <wps:cNvSpPr txBox="1">
                          <a:spLocks noChangeArrowheads="1"/>
                        </wps:cNvSpPr>
                        <wps:spPr bwMode="auto">
                          <a:xfrm rot="21362582">
                            <a:off x="969650" y="2393610"/>
                            <a:ext cx="1288511" cy="376210"/>
                          </a:xfrm>
                          <a:prstGeom prst="rect">
                            <a:avLst/>
                          </a:prstGeom>
                          <a:solidFill>
                            <a:schemeClr val="bg1"/>
                          </a:solidFill>
                          <a:ln w="9525">
                            <a:solidFill>
                              <a:schemeClr val="bg1"/>
                            </a:solidFill>
                            <a:miter lim="800000"/>
                            <a:headEnd/>
                            <a:tailEnd/>
                          </a:ln>
                        </wps:spPr>
                        <wps:txbx>
                          <w:txbxContent>
                            <w:p w14:paraId="098B14B9" w14:textId="38542CBF" w:rsidR="006669F8" w:rsidRPr="00D561BC" w:rsidRDefault="00CA18B0" w:rsidP="006669F8">
                              <w:pPr>
                                <w:jc w:val="center"/>
                              </w:pPr>
                              <w:r w:rsidRPr="00D561BC">
                                <w:rPr>
                                  <w:sz w:val="28"/>
                                </w:rPr>
                                <w:t>Goodbye</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93F1CB" id="Group 18" o:spid="_x0000_s1027" style="position:absolute;left:0;text-align:left;margin-left:143.55pt;margin-top:-5.95pt;width:154.6pt;height:196.25pt;z-index:251660800;mso-width-relative:margin;mso-height-relative:margin" coordorigin="4792,1287" coordsize="19006,26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">
                <v:shapetype id="_x0000_t202" coordsize="21600,21600" o:spt="202" path="m,l,21600r21600,l21600,xe">
                  <v:stroke joinstyle="miter"/>
                  <v:path gradientshapeok="t" o:connecttype="rect"/>
                </v:shapetype>
                <v:shape id="_x0000_s1028" type="#_x0000_t202" style="position:absolute;left:7284;top:6834;width:12885;height:3482;rotation:45800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" fillcolor="white [3212]" strokecolor="white [3212]">
                  <v:textbox>
                    <w:txbxContent>
                      <w:p w14:paraId="5DDBA1A2" w14:textId="42AB61D7" w:rsidR="006669F8" w:rsidRPr="00D561BC" w:rsidRDefault="00504148" w:rsidP="006669F8">
                        <w:pPr>
                          <w:rPr>
                            <w:sz w:val="28"/>
                          </w:rPr>
                        </w:pPr>
                        <w:r>
                          <w:rPr>
                            <w:sz w:val="28"/>
                          </w:rPr>
                          <w:t>Influence</w:t>
                        </w:r>
                      </w:p>
                    </w:txbxContent>
                  </v:textbox>
                </v:shape>
                <v:shape id="_x0000_s1029" type="#_x0000_t202" style="position:absolute;left:15393;top:10718;width:13969;height:2843;rotation:-34581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" fillcolor="white [3212]" strokecolor="white [3212]">
                  <v:textbox>
                    <w:txbxContent>
                      <w:p w14:paraId="6615A926" w14:textId="1A8D2AAC" w:rsidR="006669F8" w:rsidRPr="00D561BC" w:rsidRDefault="00D561BC" w:rsidP="006669F8">
                        <w:pPr>
                          <w:jc w:val="center"/>
                        </w:pPr>
                        <w:r w:rsidRPr="00D561BC">
                          <w:rPr>
                            <w:sz w:val="28"/>
                          </w:rPr>
                          <w:t>F</w:t>
                        </w:r>
                        <w:r w:rsidR="006669F8" w:rsidRPr="00D561BC">
                          <w:rPr>
                            <w:sz w:val="28"/>
                          </w:rPr>
                          <w:t>orms</w:t>
                        </w:r>
                      </w:p>
                    </w:txbxContent>
                  </v:textbox>
                </v:shape>
                <v:shape id="_x0000_s1030" type="#_x0000_t202" style="position:absolute;left:2219;top:6294;width:12885;height:2872;rotation:39954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" fillcolor="white [3212]" strokecolor="white [3212]">
                  <v:textbox>
                    <w:txbxContent>
                      <w:p w14:paraId="5015F4E3" w14:textId="7F0CDD27" w:rsidR="006669F8" w:rsidRPr="00105F37" w:rsidRDefault="00DD5434" w:rsidP="006669F8">
                        <w:pPr>
                          <w:jc w:val="center"/>
                          <w:rPr>
                            <w:sz w:val="26"/>
                            <w:szCs w:val="26"/>
                          </w:rPr>
                        </w:pPr>
                        <w:r w:rsidRPr="00105F37">
                          <w:rPr>
                            <w:sz w:val="26"/>
                            <w:szCs w:val="26"/>
                          </w:rPr>
                          <w:t>Understand</w:t>
                        </w:r>
                      </w:p>
                    </w:txbxContent>
                  </v:textbox>
                </v:shape>
                <v:shape id="_x0000_s1031" type="#_x0000_t202" style="position:absolute;left:1121;top:12980;width:10106;height:2763;rotation:30977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" strokecolor="white [3212]">
                  <v:textbox>
                    <w:txbxContent>
                      <w:p w14:paraId="4D09F566" w14:textId="79566EBD" w:rsidR="006669F8" w:rsidRPr="00D561BC" w:rsidRDefault="006669F8" w:rsidP="006669F8">
                        <w:pPr>
                          <w:jc w:val="center"/>
                          <w:rPr>
                            <w:sz w:val="24"/>
                          </w:rPr>
                        </w:pPr>
                        <w:r w:rsidRPr="00D561BC">
                          <w:rPr>
                            <w:sz w:val="24"/>
                          </w:rPr>
                          <w:t>Greeting</w:t>
                        </w:r>
                      </w:p>
                    </w:txbxContent>
                  </v:textbox>
                </v:shape>
                <v:shape id="_x0000_s1032" type="#_x0000_t202" style="position:absolute;left:13302;top:6803;width:12885;height:3175;rotation:-45877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" fillcolor="white [3212]" strokecolor="white [3212]">
                  <v:textbox>
                    <w:txbxContent>
                      <w:p w14:paraId="66B92AED" w14:textId="605A10D2" w:rsidR="006669F8" w:rsidRPr="00D561BC" w:rsidRDefault="00F83DBE" w:rsidP="006669F8">
                        <w:pPr>
                          <w:jc w:val="center"/>
                          <w:rPr>
                            <w:sz w:val="24"/>
                          </w:rPr>
                        </w:pPr>
                        <w:r>
                          <w:rPr>
                            <w:sz w:val="24"/>
                          </w:rPr>
                          <w:t>Commitment</w:t>
                        </w:r>
                      </w:p>
                    </w:txbxContent>
                  </v:textbox>
                </v:shape>
                <v:shape id="Picture 6" o:spid="_x0000_s1033" type="#_x0000_t75" alt="http://cdn.mysitemyway.com/etc-mysitemyway/icons/legacy-previews/icons-256/magic-marker-icons-people-things/115757-magic-marker-icon-people-things-hand22-sc48.png" style="position:absolute;left:7155;top:10727;width:14300;height: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">
                  <v:imagedata r:id="rId19" o:title="115757-magic-marker-icon-people-things-hand22-sc48"/>
                  <v:path arrowok="t"/>
                </v:shape>
                <v:shape id="_x0000_s1034" type="#_x0000_t202" style="position:absolute;left:9696;top:23936;width:12885;height:3762;rotation:-2593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" fillcolor="white [3212]" strokecolor="white [3212]">
                  <v:textbox>
                    <w:txbxContent>
                      <w:p w14:paraId="098B14B9" w14:textId="38542CBF" w:rsidR="006669F8" w:rsidRPr="00D561BC" w:rsidRDefault="00CA18B0" w:rsidP="006669F8">
                        <w:pPr>
                          <w:jc w:val="center"/>
                        </w:pPr>
                        <w:r w:rsidRPr="00D561BC">
                          <w:rPr>
                            <w:sz w:val="28"/>
                          </w:rPr>
                          <w:t>Goodbye</w:t>
                        </w:r>
                      </w:p>
                    </w:txbxContent>
                  </v:textbox>
                </v:shape>
              </v:group>
            </w:pict>
          </mc:Fallback>
        </mc:AlternateContent>
      </w:r>
    </w:p>
    <w:p w14:paraId="63AF001D" w14:textId="0B371B1A" w:rsidR="00504148" w:rsidRDefault="00504148" w:rsidP="00504148">
      <w:pPr>
        <w:spacing w:after="120"/>
        <w:ind w:left="1080"/>
        <w:rPr>
          <w:rFonts w:cs="Arial"/>
          <w:color w:val="000000" w:themeColor="text1"/>
          <w:szCs w:val="22"/>
        </w:rPr>
      </w:pPr>
    </w:p>
    <w:p w14:paraId="75CB776E" w14:textId="64D3BC89" w:rsidR="00504148" w:rsidRDefault="00504148" w:rsidP="00504148">
      <w:pPr>
        <w:spacing w:after="120"/>
        <w:ind w:left="1080"/>
        <w:rPr>
          <w:rFonts w:cs="Arial"/>
          <w:color w:val="000000" w:themeColor="text1"/>
          <w:szCs w:val="22"/>
        </w:rPr>
      </w:pPr>
    </w:p>
    <w:p w14:paraId="524272A0" w14:textId="3CDF073D" w:rsidR="00504148" w:rsidRDefault="00504148" w:rsidP="00504148">
      <w:pPr>
        <w:spacing w:after="120"/>
        <w:ind w:left="1080"/>
        <w:rPr>
          <w:rFonts w:cs="Arial"/>
          <w:color w:val="000000" w:themeColor="text1"/>
          <w:szCs w:val="22"/>
        </w:rPr>
      </w:pPr>
    </w:p>
    <w:p w14:paraId="672787E9" w14:textId="7295E296" w:rsidR="00504148" w:rsidRDefault="00504148" w:rsidP="00504148">
      <w:pPr>
        <w:spacing w:after="120"/>
        <w:ind w:left="1080"/>
        <w:rPr>
          <w:rFonts w:cs="Arial"/>
          <w:color w:val="000000" w:themeColor="text1"/>
          <w:szCs w:val="22"/>
        </w:rPr>
      </w:pPr>
    </w:p>
    <w:p w14:paraId="7B2298BD" w14:textId="734E4223" w:rsidR="00504148" w:rsidRDefault="00504148" w:rsidP="00504148">
      <w:pPr>
        <w:spacing w:after="120"/>
        <w:ind w:left="1080"/>
        <w:rPr>
          <w:rFonts w:cs="Arial"/>
          <w:color w:val="000000" w:themeColor="text1"/>
          <w:szCs w:val="22"/>
        </w:rPr>
      </w:pPr>
    </w:p>
    <w:p w14:paraId="396DECAC" w14:textId="178563C8" w:rsidR="00504148" w:rsidRDefault="00504148" w:rsidP="00504148">
      <w:pPr>
        <w:spacing w:after="120"/>
        <w:ind w:left="1080"/>
        <w:rPr>
          <w:rFonts w:cs="Arial"/>
          <w:color w:val="000000" w:themeColor="text1"/>
          <w:szCs w:val="22"/>
        </w:rPr>
      </w:pPr>
    </w:p>
    <w:p w14:paraId="4ACF5A85" w14:textId="615F4A5B" w:rsidR="00504148" w:rsidRDefault="00504148" w:rsidP="00504148">
      <w:pPr>
        <w:spacing w:after="120"/>
        <w:ind w:left="1080"/>
        <w:rPr>
          <w:rFonts w:cs="Arial"/>
          <w:color w:val="000000" w:themeColor="text1"/>
          <w:szCs w:val="22"/>
        </w:rPr>
      </w:pPr>
    </w:p>
    <w:p w14:paraId="1FB46F3C" w14:textId="681C1308" w:rsidR="002C6679" w:rsidRDefault="002C6679" w:rsidP="00504148">
      <w:pPr>
        <w:spacing w:after="120"/>
        <w:ind w:left="1080"/>
        <w:rPr>
          <w:rFonts w:cs="Arial"/>
          <w:color w:val="000000" w:themeColor="text1"/>
          <w:szCs w:val="22"/>
        </w:rPr>
      </w:pPr>
    </w:p>
    <w:p w14:paraId="181309A1" w14:textId="2D65124C" w:rsidR="002C6679" w:rsidRDefault="002C6679" w:rsidP="00504148">
      <w:pPr>
        <w:spacing w:after="120"/>
        <w:ind w:left="1080"/>
        <w:rPr>
          <w:rFonts w:cs="Arial"/>
          <w:color w:val="000000" w:themeColor="text1"/>
          <w:szCs w:val="22"/>
        </w:rPr>
      </w:pPr>
    </w:p>
    <w:p w14:paraId="197BB8EA" w14:textId="77777777" w:rsidR="002C6679" w:rsidRDefault="002C6679" w:rsidP="00504148">
      <w:pPr>
        <w:spacing w:after="120"/>
        <w:ind w:left="1080"/>
        <w:rPr>
          <w:rFonts w:cs="Arial"/>
          <w:color w:val="000000" w:themeColor="text1"/>
          <w:szCs w:val="22"/>
        </w:rPr>
      </w:pPr>
    </w:p>
    <w:p w14:paraId="456301E6" w14:textId="35806C85" w:rsidR="006669F8" w:rsidRPr="00DB44EF" w:rsidRDefault="00DB44EF" w:rsidP="00551F52">
      <w:pPr>
        <w:numPr>
          <w:ilvl w:val="0"/>
          <w:numId w:val="21"/>
        </w:numPr>
        <w:spacing w:after="120"/>
        <w:rPr>
          <w:rFonts w:cs="Arial"/>
          <w:color w:val="000000" w:themeColor="text1"/>
          <w:szCs w:val="22"/>
        </w:rPr>
      </w:pPr>
      <w:r w:rsidRPr="00DB44EF">
        <w:rPr>
          <w:rFonts w:cs="Arial"/>
          <w:color w:val="000000" w:themeColor="text1"/>
          <w:szCs w:val="22"/>
        </w:rPr>
        <w:t>Ask participants to go through the steps of a household visits with a partner by using their fingers as a guide.</w:t>
      </w:r>
    </w:p>
    <w:p w14:paraId="733B7D83" w14:textId="560947F2" w:rsidR="00D5534A" w:rsidRDefault="00E60A7D" w:rsidP="00D5534A">
      <w:r>
        <w:pict w14:anchorId="2083E0E0">
          <v:rect id="_x0000_i1033" style="width:0;height:1.5pt" o:hralign="center" o:hrstd="t" o:hr="t" fillcolor="gray" stroked="f"/>
        </w:pict>
      </w:r>
    </w:p>
    <w:p w14:paraId="4C4AEFD1" w14:textId="61F37491" w:rsidR="00917B36" w:rsidRDefault="00917B36" w:rsidP="00D5534A">
      <w:pPr>
        <w:pStyle w:val="SectionL1CAWST"/>
      </w:pPr>
      <w:r w:rsidRPr="00D53EFA">
        <w:t xml:space="preserve">Review </w:t>
      </w:r>
      <w:r w:rsidR="004E1F1C">
        <w:tab/>
        <w:t>5</w:t>
      </w:r>
      <w:r>
        <w:t xml:space="preserve"> minutes</w:t>
      </w:r>
    </w:p>
    <w:p w14:paraId="71DF0E0C" w14:textId="77777777" w:rsidR="00917B36" w:rsidRPr="00F2604D" w:rsidRDefault="00D35628" w:rsidP="00917B36">
      <w:pPr>
        <w:rPr>
          <w:rFonts w:cs="Arial"/>
          <w:szCs w:val="22"/>
        </w:rPr>
      </w:pPr>
      <w:r>
        <w:rPr>
          <w:noProof/>
          <w:lang w:val="en-CA" w:eastAsia="en-CA"/>
        </w:rPr>
        <w:drawing>
          <wp:anchor distT="0" distB="0" distL="114300" distR="114300" simplePos="0" relativeHeight="251684352" behindDoc="0" locked="0" layoutInCell="1" allowOverlap="1" wp14:anchorId="7E56A73F" wp14:editId="0638C783">
            <wp:simplePos x="0" y="0"/>
            <wp:positionH relativeFrom="column">
              <wp:posOffset>-19050</wp:posOffset>
            </wp:positionH>
            <wp:positionV relativeFrom="paragraph">
              <wp:posOffset>149860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152ADC7F" w14:textId="321CC4BF" w:rsidR="00917B36" w:rsidRPr="00F2604D" w:rsidRDefault="00B1136A" w:rsidP="003364FD">
      <w:pPr>
        <w:numPr>
          <w:ilvl w:val="0"/>
          <w:numId w:val="6"/>
        </w:numPr>
        <w:spacing w:after="120"/>
        <w:ind w:hanging="357"/>
        <w:rPr>
          <w:rFonts w:cs="Arial"/>
          <w:color w:val="000000" w:themeColor="text1"/>
          <w:szCs w:val="22"/>
        </w:rPr>
      </w:pPr>
      <w:r>
        <w:rPr>
          <w:rFonts w:cs="Arial"/>
          <w:color w:val="000000" w:themeColor="text1"/>
          <w:szCs w:val="22"/>
        </w:rPr>
        <w:t xml:space="preserve">Explain to participants that </w:t>
      </w:r>
      <w:r w:rsidR="00F83DBE">
        <w:rPr>
          <w:rFonts w:cs="Arial"/>
          <w:color w:val="000000" w:themeColor="text1"/>
          <w:szCs w:val="22"/>
        </w:rPr>
        <w:t>one strategy to help ensure households visits are</w:t>
      </w:r>
      <w:r>
        <w:rPr>
          <w:rFonts w:cs="Arial"/>
          <w:color w:val="000000" w:themeColor="text1"/>
          <w:szCs w:val="22"/>
        </w:rPr>
        <w:t xml:space="preserve"> effective is to</w:t>
      </w:r>
      <w:r w:rsidR="00F83DBE">
        <w:rPr>
          <w:rFonts w:cs="Arial"/>
          <w:color w:val="000000" w:themeColor="text1"/>
          <w:szCs w:val="22"/>
        </w:rPr>
        <w:t xml:space="preserve"> place yourself in their position. Ask the participants</w:t>
      </w:r>
      <w:r>
        <w:rPr>
          <w:rFonts w:cs="Arial"/>
          <w:color w:val="000000" w:themeColor="text1"/>
          <w:szCs w:val="22"/>
        </w:rPr>
        <w:t xml:space="preserve"> to imagine how it would feel if someone came to visit their own ho</w:t>
      </w:r>
      <w:r w:rsidR="00F83DBE">
        <w:rPr>
          <w:rFonts w:cs="Arial"/>
          <w:color w:val="000000" w:themeColor="text1"/>
          <w:szCs w:val="22"/>
        </w:rPr>
        <w:t>me</w:t>
      </w:r>
      <w:r>
        <w:rPr>
          <w:rFonts w:cs="Arial"/>
          <w:color w:val="000000" w:themeColor="text1"/>
          <w:szCs w:val="22"/>
        </w:rPr>
        <w:t xml:space="preserve"> to discuss issues in the </w:t>
      </w:r>
      <w:r w:rsidR="00F83DBE">
        <w:rPr>
          <w:rFonts w:cs="Arial"/>
          <w:color w:val="000000" w:themeColor="text1"/>
          <w:szCs w:val="22"/>
        </w:rPr>
        <w:t>household</w:t>
      </w:r>
      <w:r>
        <w:rPr>
          <w:rFonts w:cs="Arial"/>
          <w:color w:val="000000" w:themeColor="text1"/>
          <w:szCs w:val="22"/>
        </w:rPr>
        <w:t xml:space="preserve"> and how you should change your behaviour.</w:t>
      </w:r>
    </w:p>
    <w:p w14:paraId="2859AA9D" w14:textId="5D01AFEB" w:rsidR="003364FD" w:rsidRDefault="00B1136A" w:rsidP="003364FD">
      <w:pPr>
        <w:numPr>
          <w:ilvl w:val="0"/>
          <w:numId w:val="6"/>
        </w:numPr>
        <w:spacing w:after="120"/>
        <w:ind w:hanging="357"/>
        <w:rPr>
          <w:rFonts w:cs="Arial"/>
          <w:color w:val="000000" w:themeColor="text1"/>
          <w:szCs w:val="22"/>
        </w:rPr>
      </w:pPr>
      <w:r>
        <w:rPr>
          <w:rFonts w:cs="Arial"/>
          <w:color w:val="000000" w:themeColor="text1"/>
          <w:szCs w:val="22"/>
        </w:rPr>
        <w:t>Ask participants to close their eyes and imagine being back in their home enjoying time with their family.</w:t>
      </w:r>
      <w:r w:rsidR="00ED2B7C">
        <w:rPr>
          <w:rFonts w:cs="Arial"/>
          <w:color w:val="000000" w:themeColor="text1"/>
          <w:szCs w:val="22"/>
        </w:rPr>
        <w:t xml:space="preserve"> </w:t>
      </w:r>
    </w:p>
    <w:p w14:paraId="12F2FE89" w14:textId="2FBDA52A" w:rsidR="00B1136A" w:rsidRPr="004E1F1C" w:rsidRDefault="00B1136A" w:rsidP="004E1F1C">
      <w:pPr>
        <w:numPr>
          <w:ilvl w:val="0"/>
          <w:numId w:val="6"/>
        </w:numPr>
        <w:spacing w:after="120"/>
        <w:ind w:hanging="357"/>
        <w:rPr>
          <w:rFonts w:cs="Arial"/>
          <w:color w:val="000000" w:themeColor="text1"/>
          <w:szCs w:val="22"/>
        </w:rPr>
      </w:pPr>
      <w:r>
        <w:rPr>
          <w:rFonts w:cs="Arial"/>
          <w:color w:val="000000" w:themeColor="text1"/>
          <w:szCs w:val="22"/>
        </w:rPr>
        <w:t xml:space="preserve">Ask participants </w:t>
      </w:r>
      <w:r w:rsidR="004E1F1C">
        <w:rPr>
          <w:rFonts w:cs="Arial"/>
          <w:color w:val="000000" w:themeColor="text1"/>
          <w:szCs w:val="22"/>
        </w:rPr>
        <w:t xml:space="preserve">to now imagine someone coming </w:t>
      </w:r>
      <w:r w:rsidRPr="004E1F1C">
        <w:rPr>
          <w:rFonts w:cs="Arial"/>
          <w:color w:val="000000" w:themeColor="text1"/>
          <w:szCs w:val="22"/>
        </w:rPr>
        <w:t xml:space="preserve">to their house to discuss </w:t>
      </w:r>
      <w:r w:rsidR="004E1F1C" w:rsidRPr="004E1F1C">
        <w:rPr>
          <w:rFonts w:cs="Arial"/>
          <w:color w:val="000000" w:themeColor="text1"/>
          <w:szCs w:val="22"/>
        </w:rPr>
        <w:t>issues on water, sanitation, and hygiene.</w:t>
      </w:r>
    </w:p>
    <w:p w14:paraId="0F1B9BC6" w14:textId="77777777" w:rsidR="004E1F1C" w:rsidRDefault="004E1F1C" w:rsidP="003364FD">
      <w:pPr>
        <w:numPr>
          <w:ilvl w:val="0"/>
          <w:numId w:val="6"/>
        </w:numPr>
        <w:spacing w:after="120"/>
        <w:ind w:hanging="357"/>
        <w:rPr>
          <w:rFonts w:cs="Arial"/>
          <w:color w:val="000000" w:themeColor="text1"/>
          <w:szCs w:val="22"/>
        </w:rPr>
      </w:pPr>
      <w:r>
        <w:rPr>
          <w:rFonts w:cs="Arial"/>
          <w:color w:val="000000" w:themeColor="text1"/>
          <w:szCs w:val="22"/>
        </w:rPr>
        <w:t>Ask participants to try to imagine how it would feel during that moment.</w:t>
      </w:r>
    </w:p>
    <w:p w14:paraId="3133B1C7" w14:textId="14B4A643" w:rsidR="00A70F27" w:rsidRPr="004E1F1C" w:rsidRDefault="004E1F1C" w:rsidP="00917B36">
      <w:pPr>
        <w:numPr>
          <w:ilvl w:val="0"/>
          <w:numId w:val="6"/>
        </w:numPr>
        <w:spacing w:after="120"/>
        <w:ind w:hanging="357"/>
        <w:rPr>
          <w:rFonts w:cs="Arial"/>
          <w:szCs w:val="22"/>
        </w:rPr>
      </w:pPr>
      <w:r w:rsidRPr="004E1F1C">
        <w:rPr>
          <w:rFonts w:cs="Arial"/>
          <w:color w:val="000000" w:themeColor="text1"/>
          <w:szCs w:val="22"/>
        </w:rPr>
        <w:t xml:space="preserve">Ask participants to reflect on how they would </w:t>
      </w:r>
      <w:r w:rsidR="00F83DBE">
        <w:rPr>
          <w:rFonts w:cs="Arial"/>
          <w:color w:val="000000" w:themeColor="text1"/>
          <w:szCs w:val="22"/>
        </w:rPr>
        <w:t>like</w:t>
      </w:r>
      <w:r w:rsidRPr="004E1F1C">
        <w:rPr>
          <w:rFonts w:cs="Arial"/>
          <w:color w:val="000000" w:themeColor="text1"/>
          <w:szCs w:val="22"/>
        </w:rPr>
        <w:t xml:space="preserve"> someone to approach their household to discuss these issues</w:t>
      </w:r>
      <w:r w:rsidR="00F83DBE">
        <w:rPr>
          <w:rFonts w:cs="Arial"/>
          <w:color w:val="000000" w:themeColor="text1"/>
          <w:szCs w:val="22"/>
        </w:rPr>
        <w:t xml:space="preserve"> in a positive way</w:t>
      </w:r>
      <w:r w:rsidRPr="004E1F1C">
        <w:rPr>
          <w:rFonts w:cs="Arial"/>
          <w:color w:val="000000" w:themeColor="text1"/>
          <w:szCs w:val="22"/>
        </w:rPr>
        <w:t>.</w:t>
      </w:r>
    </w:p>
    <w:p w14:paraId="2737F7A3" w14:textId="7D722F43" w:rsidR="004E1F1C" w:rsidRPr="00F83DBE" w:rsidRDefault="004E1F1C" w:rsidP="00917B36">
      <w:pPr>
        <w:numPr>
          <w:ilvl w:val="0"/>
          <w:numId w:val="6"/>
        </w:numPr>
        <w:spacing w:after="120"/>
        <w:ind w:hanging="357"/>
        <w:rPr>
          <w:rFonts w:cs="Arial"/>
          <w:szCs w:val="22"/>
        </w:rPr>
      </w:pPr>
      <w:r>
        <w:rPr>
          <w:rFonts w:cs="Arial"/>
          <w:color w:val="000000" w:themeColor="text1"/>
          <w:szCs w:val="22"/>
        </w:rPr>
        <w:t>Ask participants to also reflect on how they will approach their next household to discuss these issues.</w:t>
      </w:r>
    </w:p>
    <w:p w14:paraId="208C1D2B" w14:textId="77777777" w:rsidR="00F83DBE" w:rsidRPr="004E1F1C" w:rsidRDefault="00F83DBE" w:rsidP="00F83DBE">
      <w:pPr>
        <w:spacing w:after="120"/>
        <w:ind w:left="1080"/>
        <w:rPr>
          <w:rFonts w:cs="Arial"/>
          <w:szCs w:val="22"/>
        </w:rPr>
      </w:pPr>
    </w:p>
    <w:p w14:paraId="2923E19D" w14:textId="77777777" w:rsidR="00917B36" w:rsidRPr="00F2604D" w:rsidRDefault="00E60A7D" w:rsidP="00917B36">
      <w:pPr>
        <w:rPr>
          <w:rFonts w:cs="Arial"/>
          <w:szCs w:val="22"/>
        </w:rPr>
      </w:pPr>
      <w:r>
        <w:rPr>
          <w:rFonts w:cs="Arial"/>
          <w:b/>
          <w:szCs w:val="22"/>
        </w:rPr>
        <w:pict w14:anchorId="09042AB1">
          <v:rect id="_x0000_i1034" style="width:0;height:1.5pt" o:hralign="center" o:hrstd="t" o:hr="t" fillcolor="gray" stroked="f"/>
        </w:pict>
      </w:r>
    </w:p>
    <w:p w14:paraId="6092FCC1" w14:textId="77777777" w:rsidR="00917B36" w:rsidRDefault="00ED5EB9" w:rsidP="00D5534A">
      <w:pPr>
        <w:pStyle w:val="SectionL1CAWST"/>
      </w:pPr>
      <w:r>
        <w:t>Reflections on Lesson</w:t>
      </w:r>
    </w:p>
    <w:p w14:paraId="01F76537" w14:textId="77777777" w:rsidR="00F449AE" w:rsidRPr="00F2604D" w:rsidRDefault="00F449AE" w:rsidP="00917B36">
      <w:pPr>
        <w:rPr>
          <w:rFonts w:cs="Arial"/>
          <w:color w:val="000000" w:themeColor="text1"/>
          <w:szCs w:val="22"/>
        </w:rPr>
      </w:pPr>
    </w:p>
    <w:sectPr w:rsidR="00F449AE" w:rsidRPr="00F2604D" w:rsidSect="001878DC">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74442" w14:textId="77777777" w:rsidR="00EC6FB7" w:rsidRDefault="00EC6FB7">
      <w:r>
        <w:separator/>
      </w:r>
    </w:p>
  </w:endnote>
  <w:endnote w:type="continuationSeparator" w:id="0">
    <w:p w14:paraId="72D3DAAA" w14:textId="77777777" w:rsidR="00EC6FB7" w:rsidRDefault="00EC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F" w:usb1="0000204A"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DaunPenh">
    <w:altName w:val="Leelawadee UI Semilight"/>
    <w:charset w:val="00"/>
    <w:family w:val="auto"/>
    <w:pitch w:val="variable"/>
    <w:sig w:usb0="0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968C" w14:textId="77777777" w:rsidR="00E804BF" w:rsidRPr="008F70E3" w:rsidRDefault="00CB3242" w:rsidP="00EF1A14">
    <w:pPr>
      <w:pStyle w:val="Footer"/>
      <w:rPr>
        <w:rFonts w:cs="Arial"/>
        <w:szCs w:val="22"/>
      </w:rPr>
    </w:pPr>
    <w:r>
      <w:rPr>
        <w:rFonts w:cs="Arial"/>
        <w:noProof/>
        <w:szCs w:val="22"/>
        <w:lang w:val="en-CA" w:eastAsia="en-CA"/>
      </w:rPr>
      <w:drawing>
        <wp:anchor distT="0" distB="0" distL="114300" distR="114300" simplePos="0" relativeHeight="251659264" behindDoc="0" locked="0" layoutInCell="1" allowOverlap="1" wp14:anchorId="166CE27D" wp14:editId="6A398955">
          <wp:simplePos x="0" y="0"/>
          <wp:positionH relativeFrom="column">
            <wp:posOffset>0</wp:posOffset>
          </wp:positionH>
          <wp:positionV relativeFrom="paragraph">
            <wp:posOffset>-295275</wp:posOffset>
          </wp:positionV>
          <wp:extent cx="965200" cy="347822"/>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304F4" w14:textId="77777777" w:rsidR="00EC6FB7" w:rsidRDefault="00EC6FB7">
      <w:r>
        <w:separator/>
      </w:r>
    </w:p>
  </w:footnote>
  <w:footnote w:type="continuationSeparator" w:id="0">
    <w:p w14:paraId="7D012891" w14:textId="77777777" w:rsidR="00EC6FB7" w:rsidRDefault="00EC6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E1F0" w14:textId="61DE1FCE" w:rsidR="00E804BF" w:rsidRPr="00917B36" w:rsidRDefault="0087456D" w:rsidP="001878DC">
    <w:pPr>
      <w:pStyle w:val="Header"/>
      <w:tabs>
        <w:tab w:val="clear" w:pos="8640"/>
        <w:tab w:val="right" w:pos="9360"/>
      </w:tabs>
      <w:rPr>
        <w:rFonts w:cs="Arial"/>
        <w:szCs w:val="22"/>
      </w:rPr>
    </w:pPr>
    <w:r>
      <w:rPr>
        <w:rFonts w:cs="Arial"/>
        <w:szCs w:val="22"/>
      </w:rPr>
      <w:t>C</w:t>
    </w:r>
    <w:r w:rsidR="006669F8">
      <w:rPr>
        <w:rFonts w:cs="Arial"/>
        <w:szCs w:val="22"/>
      </w:rPr>
      <w:t>ommunity WASH Promotion</w:t>
    </w:r>
    <w:r w:rsidR="009754AA">
      <w:rPr>
        <w:rFonts w:cs="Arial"/>
        <w:szCs w:val="22"/>
      </w:rPr>
      <w:tab/>
    </w:r>
    <w:r w:rsidR="009754AA">
      <w:rPr>
        <w:rFonts w:cs="Arial"/>
        <w:szCs w:val="22"/>
      </w:rPr>
      <w:tab/>
      <w:t xml:space="preserve">                              </w:t>
    </w:r>
    <w:r w:rsidR="00AA2808">
      <w:rPr>
        <w:rFonts w:cs="Arial"/>
        <w:szCs w:val="22"/>
      </w:rPr>
      <w:t>Principles of a Household Visit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5E0"/>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 w15:restartNumberingAfterBreak="0">
    <w:nsid w:val="06BF7024"/>
    <w:multiLevelType w:val="hybridMultilevel"/>
    <w:tmpl w:val="ADE6BE00"/>
    <w:lvl w:ilvl="0" w:tplc="921EF278">
      <w:start w:val="1"/>
      <w:numFmt w:val="decimal"/>
      <w:lvlText w:val="%1."/>
      <w:lvlJc w:val="left"/>
      <w:pPr>
        <w:tabs>
          <w:tab w:val="num" w:pos="1080"/>
        </w:tabs>
        <w:ind w:left="1080" w:hanging="360"/>
      </w:pPr>
      <w:rPr>
        <w:rFonts w:hint="default"/>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3C7789D"/>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 w15:restartNumberingAfterBreak="0">
    <w:nsid w:val="1BDB4FA2"/>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4" w15:restartNumberingAfterBreak="0">
    <w:nsid w:val="1D015F9F"/>
    <w:multiLevelType w:val="multilevel"/>
    <w:tmpl w:val="8D1E47FC"/>
    <w:styleLink w:val="MyList"/>
    <w:lvl w:ilvl="0">
      <w:start w:val="1"/>
      <w:numFmt w:val="decimal"/>
      <w:lvlText w:val="%1"/>
      <w:lvlJc w:val="left"/>
      <w:pPr>
        <w:tabs>
          <w:tab w:val="num" w:pos="1004"/>
        </w:tabs>
        <w:ind w:left="1004" w:hanging="284"/>
      </w:pPr>
      <w:rPr>
        <w:rFonts w:ascii="Times New Roman" w:hAnsi="Times New Roman" w:hint="default"/>
        <w:sz w:val="20"/>
        <w:szCs w:val="20"/>
      </w:rPr>
    </w:lvl>
    <w:lvl w:ilvl="1">
      <w:start w:val="1"/>
      <w:numFmt w:val="bullet"/>
      <w:lvlText w:val=""/>
      <w:lvlJc w:val="left"/>
      <w:pPr>
        <w:tabs>
          <w:tab w:val="num" w:pos="1800"/>
        </w:tabs>
        <w:ind w:left="1800" w:hanging="360"/>
      </w:pPr>
      <w:rPr>
        <w:rFonts w:ascii="Symbol" w:hAnsi="Symbol" w:hint="default"/>
        <w:sz w:val="20"/>
        <w:szCs w:val="20"/>
      </w:rPr>
    </w:lvl>
    <w:lvl w:ilvl="2">
      <w:start w:val="1"/>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D976C5E"/>
    <w:multiLevelType w:val="hybridMultilevel"/>
    <w:tmpl w:val="64FEF98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30D10A82"/>
    <w:multiLevelType w:val="hybridMultilevel"/>
    <w:tmpl w:val="23B0840A"/>
    <w:lvl w:ilvl="0" w:tplc="515A7062">
      <w:start w:val="1"/>
      <w:numFmt w:val="bullet"/>
      <w:lvlText w:val=""/>
      <w:lvlJc w:val="left"/>
      <w:pPr>
        <w:tabs>
          <w:tab w:val="num" w:pos="2264"/>
        </w:tabs>
        <w:ind w:left="2264" w:hanging="284"/>
      </w:pPr>
      <w:rPr>
        <w:rFonts w:ascii="Symbol" w:hAnsi="Symbol" w:hint="default"/>
      </w:rPr>
    </w:lvl>
    <w:lvl w:ilvl="1" w:tplc="04090019">
      <w:start w:val="1"/>
      <w:numFmt w:val="lowerLetter"/>
      <w:lvlText w:val="%2."/>
      <w:lvlJc w:val="left"/>
      <w:pPr>
        <w:tabs>
          <w:tab w:val="num" w:pos="2853"/>
        </w:tabs>
        <w:ind w:left="2853" w:hanging="360"/>
      </w:pPr>
    </w:lvl>
    <w:lvl w:ilvl="2" w:tplc="0409001B">
      <w:start w:val="1"/>
      <w:numFmt w:val="lowerRoman"/>
      <w:lvlText w:val="%3."/>
      <w:lvlJc w:val="right"/>
      <w:pPr>
        <w:tabs>
          <w:tab w:val="num" w:pos="3573"/>
        </w:tabs>
        <w:ind w:left="3573" w:hanging="180"/>
      </w:pPr>
    </w:lvl>
    <w:lvl w:ilvl="3" w:tplc="515A7062">
      <w:start w:val="1"/>
      <w:numFmt w:val="bullet"/>
      <w:lvlText w:val=""/>
      <w:lvlJc w:val="left"/>
      <w:pPr>
        <w:tabs>
          <w:tab w:val="num" w:pos="4217"/>
        </w:tabs>
        <w:ind w:left="4217" w:hanging="284"/>
      </w:pPr>
      <w:rPr>
        <w:rFonts w:ascii="Symbol" w:hAnsi="Symbol" w:hint="default"/>
      </w:rPr>
    </w:lvl>
    <w:lvl w:ilvl="4" w:tplc="EDB4CB0A">
      <w:start w:val="1"/>
      <w:numFmt w:val="decimal"/>
      <w:lvlText w:val="%5."/>
      <w:lvlJc w:val="left"/>
      <w:pPr>
        <w:tabs>
          <w:tab w:val="num" w:pos="5013"/>
        </w:tabs>
        <w:ind w:left="5013" w:hanging="360"/>
      </w:pPr>
      <w:rPr>
        <w:rFonts w:hint="default"/>
      </w:rPr>
    </w:lvl>
    <w:lvl w:ilvl="5" w:tplc="0409001B" w:tentative="1">
      <w:start w:val="1"/>
      <w:numFmt w:val="lowerRoman"/>
      <w:lvlText w:val="%6."/>
      <w:lvlJc w:val="right"/>
      <w:pPr>
        <w:tabs>
          <w:tab w:val="num" w:pos="5733"/>
        </w:tabs>
        <w:ind w:left="5733" w:hanging="180"/>
      </w:pPr>
    </w:lvl>
    <w:lvl w:ilvl="6" w:tplc="0409000F" w:tentative="1">
      <w:start w:val="1"/>
      <w:numFmt w:val="decimal"/>
      <w:lvlText w:val="%7."/>
      <w:lvlJc w:val="left"/>
      <w:pPr>
        <w:tabs>
          <w:tab w:val="num" w:pos="6453"/>
        </w:tabs>
        <w:ind w:left="6453" w:hanging="360"/>
      </w:pPr>
    </w:lvl>
    <w:lvl w:ilvl="7" w:tplc="04090019" w:tentative="1">
      <w:start w:val="1"/>
      <w:numFmt w:val="lowerLetter"/>
      <w:lvlText w:val="%8."/>
      <w:lvlJc w:val="left"/>
      <w:pPr>
        <w:tabs>
          <w:tab w:val="num" w:pos="7173"/>
        </w:tabs>
        <w:ind w:left="7173" w:hanging="360"/>
      </w:pPr>
    </w:lvl>
    <w:lvl w:ilvl="8" w:tplc="0409001B" w:tentative="1">
      <w:start w:val="1"/>
      <w:numFmt w:val="lowerRoman"/>
      <w:lvlText w:val="%9."/>
      <w:lvlJc w:val="right"/>
      <w:pPr>
        <w:tabs>
          <w:tab w:val="num" w:pos="7893"/>
        </w:tabs>
        <w:ind w:left="7893" w:hanging="180"/>
      </w:pPr>
    </w:lvl>
  </w:abstractNum>
  <w:abstractNum w:abstractNumId="7" w15:restartNumberingAfterBreak="0">
    <w:nsid w:val="35FB2942"/>
    <w:multiLevelType w:val="hybridMultilevel"/>
    <w:tmpl w:val="4CA4C33E"/>
    <w:lvl w:ilvl="0" w:tplc="BCD498EA">
      <w:start w:val="1"/>
      <w:numFmt w:val="bullet"/>
      <w:lvlText w:val="□"/>
      <w:lvlJc w:val="left"/>
      <w:pPr>
        <w:ind w:left="1080" w:hanging="360"/>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Wingdings"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Wingdings"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Wingdings"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 w15:restartNumberingAfterBreak="0">
    <w:nsid w:val="3FF561C6"/>
    <w:multiLevelType w:val="hybridMultilevel"/>
    <w:tmpl w:val="75D6F4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12E305D"/>
    <w:multiLevelType w:val="hybridMultilevel"/>
    <w:tmpl w:val="F04AF66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0" w15:restartNumberingAfterBreak="0">
    <w:nsid w:val="4987724D"/>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E7188A"/>
    <w:multiLevelType w:val="hybridMultilevel"/>
    <w:tmpl w:val="189209C8"/>
    <w:lvl w:ilvl="0" w:tplc="E7CE813E">
      <w:start w:val="1"/>
      <w:numFmt w:val="bullet"/>
      <w:lvlText w:val=""/>
      <w:lvlJc w:val="left"/>
      <w:pPr>
        <w:tabs>
          <w:tab w:val="num" w:pos="1080"/>
        </w:tabs>
        <w:ind w:left="1080" w:hanging="360"/>
      </w:pPr>
      <w:rPr>
        <w:rFonts w:ascii="Symbol" w:hAnsi="Symbol" w:hint="default"/>
        <w:sz w:val="20"/>
        <w:szCs w:val="20"/>
      </w:rPr>
    </w:lvl>
    <w:lvl w:ilvl="1" w:tplc="E7CE813E">
      <w:start w:val="1"/>
      <w:numFmt w:val="bullet"/>
      <w:lvlText w:val=""/>
      <w:lvlJc w:val="left"/>
      <w:pPr>
        <w:tabs>
          <w:tab w:val="num" w:pos="1800"/>
        </w:tabs>
        <w:ind w:left="1800" w:hanging="360"/>
      </w:pPr>
      <w:rPr>
        <w:rFonts w:ascii="Symbol" w:hAnsi="Symbol" w:hint="default"/>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074D7A"/>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15:restartNumberingAfterBreak="0">
    <w:nsid w:val="4D922A43"/>
    <w:multiLevelType w:val="hybridMultilevel"/>
    <w:tmpl w:val="8466C4E2"/>
    <w:lvl w:ilvl="0" w:tplc="5B10ECE4">
      <w:start w:val="1"/>
      <w:numFmt w:val="bullet"/>
      <w:lvlText w:val=""/>
      <w:lvlJc w:val="left"/>
      <w:pPr>
        <w:tabs>
          <w:tab w:val="num" w:pos="1440"/>
        </w:tabs>
        <w:ind w:left="1440" w:hanging="360"/>
      </w:pPr>
      <w:rPr>
        <w:rFonts w:ascii="Symbol" w:hAnsi="Symbol" w:hint="default"/>
        <w:sz w:val="20"/>
        <w:szCs w:val="20"/>
      </w:rPr>
    </w:lvl>
    <w:lvl w:ilvl="1" w:tplc="10090019" w:tentative="1">
      <w:start w:val="1"/>
      <w:numFmt w:val="bullet"/>
      <w:lvlText w:val="o"/>
      <w:lvlJc w:val="left"/>
      <w:pPr>
        <w:tabs>
          <w:tab w:val="num" w:pos="2520"/>
        </w:tabs>
        <w:ind w:left="2520" w:hanging="360"/>
      </w:pPr>
      <w:rPr>
        <w:rFonts w:ascii="Courier New" w:hAnsi="Courier New" w:cs="Courier New"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Courier New"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Courier New"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02436EE"/>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5A717904"/>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16" w15:restartNumberingAfterBreak="0">
    <w:nsid w:val="6224466A"/>
    <w:multiLevelType w:val="hybridMultilevel"/>
    <w:tmpl w:val="4956F934"/>
    <w:lvl w:ilvl="0" w:tplc="653C26F4">
      <w:start w:val="1"/>
      <w:numFmt w:val="bullet"/>
      <w:lvlText w:val=""/>
      <w:lvlJc w:val="left"/>
      <w:pPr>
        <w:tabs>
          <w:tab w:val="num" w:pos="1440"/>
        </w:tabs>
        <w:ind w:left="1440" w:hanging="360"/>
      </w:pPr>
      <w:rPr>
        <w:rFonts w:ascii="Symbol" w:hAnsi="Symbol" w:hint="default"/>
        <w:i w:val="0"/>
        <w:sz w:val="20"/>
        <w:szCs w:val="20"/>
      </w:rPr>
    </w:lvl>
    <w:lvl w:ilvl="1" w:tplc="4D2E6E5E" w:tentative="1">
      <w:start w:val="1"/>
      <w:numFmt w:val="lowerLetter"/>
      <w:lvlText w:val="%2."/>
      <w:lvlJc w:val="left"/>
      <w:pPr>
        <w:tabs>
          <w:tab w:val="num" w:pos="2160"/>
        </w:tabs>
        <w:ind w:left="2160" w:hanging="360"/>
      </w:pPr>
    </w:lvl>
    <w:lvl w:ilvl="2" w:tplc="375A004A"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53158C8"/>
    <w:multiLevelType w:val="hybridMultilevel"/>
    <w:tmpl w:val="B98A909A"/>
    <w:lvl w:ilvl="0" w:tplc="DD62A10E">
      <w:start w:val="1"/>
      <w:numFmt w:val="bullet"/>
      <w:lvlText w:val="□"/>
      <w:lvlJc w:val="left"/>
      <w:pPr>
        <w:tabs>
          <w:tab w:val="num" w:pos="1224"/>
        </w:tabs>
        <w:ind w:left="1152" w:hanging="432"/>
      </w:pPr>
      <w:rPr>
        <w:rFonts w:ascii="Arial" w:hAnsi="Arial" w:hint="default"/>
        <w:color w:val="auto"/>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67AB4BB0"/>
    <w:multiLevelType w:val="hybridMultilevel"/>
    <w:tmpl w:val="816A543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6A645C0F"/>
    <w:multiLevelType w:val="hybridMultilevel"/>
    <w:tmpl w:val="77E88F0C"/>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0" w15:restartNumberingAfterBreak="0">
    <w:nsid w:val="6CB767C2"/>
    <w:multiLevelType w:val="hybridMultilevel"/>
    <w:tmpl w:val="78C6D97E"/>
    <w:lvl w:ilvl="0" w:tplc="E7CE813E">
      <w:start w:val="1"/>
      <w:numFmt w:val="bullet"/>
      <w:lvlText w:val=""/>
      <w:lvlJc w:val="left"/>
      <w:pPr>
        <w:tabs>
          <w:tab w:val="num" w:pos="1440"/>
        </w:tabs>
        <w:ind w:left="1440" w:hanging="360"/>
      </w:pPr>
      <w:rPr>
        <w:rFonts w:ascii="Symbol" w:hAnsi="Symbol" w:hint="default"/>
        <w:i w:val="0"/>
        <w:sz w:val="20"/>
        <w:szCs w:val="20"/>
      </w:rPr>
    </w:lvl>
    <w:lvl w:ilvl="1" w:tplc="10090003" w:tentative="1">
      <w:start w:val="1"/>
      <w:numFmt w:val="lowerLetter"/>
      <w:lvlText w:val="%2."/>
      <w:lvlJc w:val="left"/>
      <w:pPr>
        <w:tabs>
          <w:tab w:val="num" w:pos="2160"/>
        </w:tabs>
        <w:ind w:left="2160" w:hanging="360"/>
      </w:pPr>
    </w:lvl>
    <w:lvl w:ilvl="2" w:tplc="10090005" w:tentative="1">
      <w:start w:val="1"/>
      <w:numFmt w:val="lowerRoman"/>
      <w:lvlText w:val="%3."/>
      <w:lvlJc w:val="right"/>
      <w:pPr>
        <w:tabs>
          <w:tab w:val="num" w:pos="2880"/>
        </w:tabs>
        <w:ind w:left="2880" w:hanging="180"/>
      </w:pPr>
    </w:lvl>
    <w:lvl w:ilvl="3" w:tplc="10090001" w:tentative="1">
      <w:start w:val="1"/>
      <w:numFmt w:val="decimal"/>
      <w:lvlText w:val="%4."/>
      <w:lvlJc w:val="left"/>
      <w:pPr>
        <w:tabs>
          <w:tab w:val="num" w:pos="3600"/>
        </w:tabs>
        <w:ind w:left="3600" w:hanging="360"/>
      </w:pPr>
    </w:lvl>
    <w:lvl w:ilvl="4" w:tplc="10090003" w:tentative="1">
      <w:start w:val="1"/>
      <w:numFmt w:val="lowerLetter"/>
      <w:lvlText w:val="%5."/>
      <w:lvlJc w:val="left"/>
      <w:pPr>
        <w:tabs>
          <w:tab w:val="num" w:pos="4320"/>
        </w:tabs>
        <w:ind w:left="4320" w:hanging="360"/>
      </w:pPr>
    </w:lvl>
    <w:lvl w:ilvl="5" w:tplc="10090005" w:tentative="1">
      <w:start w:val="1"/>
      <w:numFmt w:val="lowerRoman"/>
      <w:lvlText w:val="%6."/>
      <w:lvlJc w:val="right"/>
      <w:pPr>
        <w:tabs>
          <w:tab w:val="num" w:pos="5040"/>
        </w:tabs>
        <w:ind w:left="5040" w:hanging="180"/>
      </w:pPr>
    </w:lvl>
    <w:lvl w:ilvl="6" w:tplc="10090001" w:tentative="1">
      <w:start w:val="1"/>
      <w:numFmt w:val="decimal"/>
      <w:lvlText w:val="%7."/>
      <w:lvlJc w:val="left"/>
      <w:pPr>
        <w:tabs>
          <w:tab w:val="num" w:pos="5760"/>
        </w:tabs>
        <w:ind w:left="5760" w:hanging="360"/>
      </w:pPr>
    </w:lvl>
    <w:lvl w:ilvl="7" w:tplc="10090003" w:tentative="1">
      <w:start w:val="1"/>
      <w:numFmt w:val="lowerLetter"/>
      <w:lvlText w:val="%8."/>
      <w:lvlJc w:val="left"/>
      <w:pPr>
        <w:tabs>
          <w:tab w:val="num" w:pos="6480"/>
        </w:tabs>
        <w:ind w:left="6480" w:hanging="360"/>
      </w:pPr>
    </w:lvl>
    <w:lvl w:ilvl="8" w:tplc="10090005" w:tentative="1">
      <w:start w:val="1"/>
      <w:numFmt w:val="lowerRoman"/>
      <w:lvlText w:val="%9."/>
      <w:lvlJc w:val="right"/>
      <w:pPr>
        <w:tabs>
          <w:tab w:val="num" w:pos="7200"/>
        </w:tabs>
        <w:ind w:left="7200" w:hanging="180"/>
      </w:pPr>
    </w:lvl>
  </w:abstractNum>
  <w:abstractNum w:abstractNumId="21" w15:restartNumberingAfterBreak="0">
    <w:nsid w:val="6FB37362"/>
    <w:multiLevelType w:val="hybridMultilevel"/>
    <w:tmpl w:val="A7609290"/>
    <w:lvl w:ilvl="0" w:tplc="921EF278">
      <w:start w:val="1"/>
      <w:numFmt w:val="decimal"/>
      <w:lvlText w:val="%1."/>
      <w:lvlJc w:val="left"/>
      <w:pPr>
        <w:tabs>
          <w:tab w:val="num" w:pos="1080"/>
        </w:tabs>
        <w:ind w:left="108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7"/>
  </w:num>
  <w:num w:numId="2">
    <w:abstractNumId w:val="6"/>
  </w:num>
  <w:num w:numId="3">
    <w:abstractNumId w:val="1"/>
  </w:num>
  <w:num w:numId="4">
    <w:abstractNumId w:val="15"/>
  </w:num>
  <w:num w:numId="5">
    <w:abstractNumId w:val="12"/>
  </w:num>
  <w:num w:numId="6">
    <w:abstractNumId w:val="10"/>
  </w:num>
  <w:num w:numId="7">
    <w:abstractNumId w:val="16"/>
  </w:num>
  <w:num w:numId="8">
    <w:abstractNumId w:val="13"/>
  </w:num>
  <w:num w:numId="9">
    <w:abstractNumId w:val="4"/>
  </w:num>
  <w:num w:numId="10">
    <w:abstractNumId w:val="20"/>
  </w:num>
  <w:num w:numId="11">
    <w:abstractNumId w:val="11"/>
  </w:num>
  <w:num w:numId="12">
    <w:abstractNumId w:val="21"/>
  </w:num>
  <w:num w:numId="13">
    <w:abstractNumId w:val="5"/>
  </w:num>
  <w:num w:numId="14">
    <w:abstractNumId w:val="0"/>
  </w:num>
  <w:num w:numId="15">
    <w:abstractNumId w:val="7"/>
  </w:num>
  <w:num w:numId="16">
    <w:abstractNumId w:val="14"/>
  </w:num>
  <w:num w:numId="17">
    <w:abstractNumId w:val="2"/>
  </w:num>
  <w:num w:numId="18">
    <w:abstractNumId w:val="9"/>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3"/>
  </w:num>
  <w:num w:numId="2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85"/>
    <w:rsid w:val="00001F92"/>
    <w:rsid w:val="00002682"/>
    <w:rsid w:val="00003E18"/>
    <w:rsid w:val="00003E5A"/>
    <w:rsid w:val="000362E7"/>
    <w:rsid w:val="00053BED"/>
    <w:rsid w:val="00055B12"/>
    <w:rsid w:val="00060B33"/>
    <w:rsid w:val="00086F68"/>
    <w:rsid w:val="00101951"/>
    <w:rsid w:val="00105F37"/>
    <w:rsid w:val="00110A91"/>
    <w:rsid w:val="00112EE7"/>
    <w:rsid w:val="00117B85"/>
    <w:rsid w:val="0013687C"/>
    <w:rsid w:val="001515C0"/>
    <w:rsid w:val="001878DC"/>
    <w:rsid w:val="00190FE8"/>
    <w:rsid w:val="00197607"/>
    <w:rsid w:val="001C01D7"/>
    <w:rsid w:val="001C3FFB"/>
    <w:rsid w:val="001E2C6E"/>
    <w:rsid w:val="001F6375"/>
    <w:rsid w:val="002000F8"/>
    <w:rsid w:val="00251EC1"/>
    <w:rsid w:val="00251FDF"/>
    <w:rsid w:val="00260A59"/>
    <w:rsid w:val="0026211D"/>
    <w:rsid w:val="0026228A"/>
    <w:rsid w:val="002763F9"/>
    <w:rsid w:val="00276CB3"/>
    <w:rsid w:val="0029763A"/>
    <w:rsid w:val="002A3988"/>
    <w:rsid w:val="002C6679"/>
    <w:rsid w:val="002D4410"/>
    <w:rsid w:val="00323EFC"/>
    <w:rsid w:val="00324557"/>
    <w:rsid w:val="003364FD"/>
    <w:rsid w:val="00337399"/>
    <w:rsid w:val="00376D03"/>
    <w:rsid w:val="003A3F3C"/>
    <w:rsid w:val="003A71AC"/>
    <w:rsid w:val="003D3431"/>
    <w:rsid w:val="0040063B"/>
    <w:rsid w:val="004257EB"/>
    <w:rsid w:val="00452388"/>
    <w:rsid w:val="0048594F"/>
    <w:rsid w:val="004A5069"/>
    <w:rsid w:val="004E1F1C"/>
    <w:rsid w:val="00504148"/>
    <w:rsid w:val="00510F97"/>
    <w:rsid w:val="00541F7F"/>
    <w:rsid w:val="00557349"/>
    <w:rsid w:val="00585BF5"/>
    <w:rsid w:val="005A4188"/>
    <w:rsid w:val="005A4F68"/>
    <w:rsid w:val="005A7D29"/>
    <w:rsid w:val="005B7ECE"/>
    <w:rsid w:val="005C0CA7"/>
    <w:rsid w:val="005D6FF4"/>
    <w:rsid w:val="005F624B"/>
    <w:rsid w:val="006669F8"/>
    <w:rsid w:val="00673C95"/>
    <w:rsid w:val="006A7AE7"/>
    <w:rsid w:val="006D0D74"/>
    <w:rsid w:val="006F0D7D"/>
    <w:rsid w:val="00707137"/>
    <w:rsid w:val="007163AC"/>
    <w:rsid w:val="00722612"/>
    <w:rsid w:val="007521E6"/>
    <w:rsid w:val="0075718C"/>
    <w:rsid w:val="007F6804"/>
    <w:rsid w:val="00811D03"/>
    <w:rsid w:val="00827B4E"/>
    <w:rsid w:val="00863DA0"/>
    <w:rsid w:val="008642F1"/>
    <w:rsid w:val="008713B6"/>
    <w:rsid w:val="0087456D"/>
    <w:rsid w:val="00896C0B"/>
    <w:rsid w:val="008B0478"/>
    <w:rsid w:val="008D7430"/>
    <w:rsid w:val="008F25B0"/>
    <w:rsid w:val="00901E5C"/>
    <w:rsid w:val="009060D8"/>
    <w:rsid w:val="0091736C"/>
    <w:rsid w:val="00917B36"/>
    <w:rsid w:val="009202A2"/>
    <w:rsid w:val="00926413"/>
    <w:rsid w:val="00930853"/>
    <w:rsid w:val="009407D1"/>
    <w:rsid w:val="009754AA"/>
    <w:rsid w:val="009C032D"/>
    <w:rsid w:val="009E2399"/>
    <w:rsid w:val="009E35F7"/>
    <w:rsid w:val="00A0556E"/>
    <w:rsid w:val="00A075E6"/>
    <w:rsid w:val="00A0792E"/>
    <w:rsid w:val="00A14411"/>
    <w:rsid w:val="00A15329"/>
    <w:rsid w:val="00A26CB4"/>
    <w:rsid w:val="00A342AC"/>
    <w:rsid w:val="00A53A58"/>
    <w:rsid w:val="00A70F27"/>
    <w:rsid w:val="00AA2808"/>
    <w:rsid w:val="00AB2551"/>
    <w:rsid w:val="00AB78B0"/>
    <w:rsid w:val="00AF5711"/>
    <w:rsid w:val="00AF6E74"/>
    <w:rsid w:val="00B1136A"/>
    <w:rsid w:val="00B72225"/>
    <w:rsid w:val="00B739C5"/>
    <w:rsid w:val="00B968C4"/>
    <w:rsid w:val="00BC24D0"/>
    <w:rsid w:val="00BC2C5D"/>
    <w:rsid w:val="00C41CBC"/>
    <w:rsid w:val="00C6479A"/>
    <w:rsid w:val="00C64C17"/>
    <w:rsid w:val="00C70FF2"/>
    <w:rsid w:val="00C724C9"/>
    <w:rsid w:val="00CA18B0"/>
    <w:rsid w:val="00CA36D2"/>
    <w:rsid w:val="00CB3242"/>
    <w:rsid w:val="00CC5973"/>
    <w:rsid w:val="00CD29E3"/>
    <w:rsid w:val="00CD692A"/>
    <w:rsid w:val="00CF2280"/>
    <w:rsid w:val="00D22CBB"/>
    <w:rsid w:val="00D24CFB"/>
    <w:rsid w:val="00D35628"/>
    <w:rsid w:val="00D5534A"/>
    <w:rsid w:val="00D561BC"/>
    <w:rsid w:val="00D737D4"/>
    <w:rsid w:val="00DB0326"/>
    <w:rsid w:val="00DB0E7F"/>
    <w:rsid w:val="00DB44EF"/>
    <w:rsid w:val="00DC2588"/>
    <w:rsid w:val="00DC721B"/>
    <w:rsid w:val="00DD5434"/>
    <w:rsid w:val="00DE1669"/>
    <w:rsid w:val="00E12B3A"/>
    <w:rsid w:val="00E377E8"/>
    <w:rsid w:val="00E60A7D"/>
    <w:rsid w:val="00E60F0C"/>
    <w:rsid w:val="00E7400D"/>
    <w:rsid w:val="00E804BF"/>
    <w:rsid w:val="00EC1673"/>
    <w:rsid w:val="00EC6FB7"/>
    <w:rsid w:val="00ED2B7C"/>
    <w:rsid w:val="00ED582D"/>
    <w:rsid w:val="00ED5EB9"/>
    <w:rsid w:val="00ED7E3F"/>
    <w:rsid w:val="00EF1A14"/>
    <w:rsid w:val="00EF428D"/>
    <w:rsid w:val="00F12A61"/>
    <w:rsid w:val="00F2604D"/>
    <w:rsid w:val="00F3709F"/>
    <w:rsid w:val="00F449AE"/>
    <w:rsid w:val="00F46EA5"/>
    <w:rsid w:val="00F5358B"/>
    <w:rsid w:val="00F83DBE"/>
    <w:rsid w:val="00F951BF"/>
    <w:rsid w:val="00FB43B6"/>
    <w:rsid w:val="00FB4682"/>
    <w:rsid w:val="00FE3A93"/>
    <w:rsid w:val="00FF7DF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4D5F498"/>
  <w15:docId w15:val="{8AF8A48B-A0EC-4CFA-830F-74BFD97C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478"/>
    <w:rPr>
      <w:rFonts w:ascii="Arial" w:hAnsi="Arial"/>
      <w:sz w:val="22"/>
      <w:szCs w:val="24"/>
    </w:rPr>
  </w:style>
  <w:style w:type="paragraph" w:styleId="Heading1">
    <w:name w:val="heading 1"/>
    <w:basedOn w:val="Normal"/>
    <w:next w:val="Normal"/>
    <w:link w:val="Heading1Char"/>
    <w:qFormat/>
    <w:rsid w:val="008F25B0"/>
    <w:pPr>
      <w:keepNext/>
      <w:spacing w:after="240"/>
      <w:outlineLvl w:val="0"/>
    </w:pPr>
    <w:rPr>
      <w:b/>
      <w:bCs/>
      <w:sz w:val="30"/>
      <w:lang w:val="en-CA"/>
    </w:rPr>
  </w:style>
  <w:style w:type="paragraph" w:styleId="Heading2">
    <w:name w:val="heading 2"/>
    <w:basedOn w:val="Normal"/>
    <w:next w:val="Normal"/>
    <w:link w:val="Heading2Char"/>
    <w:qFormat/>
    <w:rsid w:val="00EF428D"/>
    <w:pPr>
      <w:keepNext/>
      <w:tabs>
        <w:tab w:val="right" w:pos="9360"/>
      </w:tabs>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7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17B36"/>
    <w:pPr>
      <w:tabs>
        <w:tab w:val="center" w:pos="4320"/>
        <w:tab w:val="right" w:pos="8640"/>
      </w:tabs>
    </w:pPr>
  </w:style>
  <w:style w:type="paragraph" w:styleId="Footer">
    <w:name w:val="footer"/>
    <w:basedOn w:val="Normal"/>
    <w:rsid w:val="00917B36"/>
    <w:pPr>
      <w:tabs>
        <w:tab w:val="center" w:pos="4320"/>
        <w:tab w:val="right" w:pos="8640"/>
      </w:tabs>
    </w:pPr>
  </w:style>
  <w:style w:type="character" w:customStyle="1" w:styleId="Heading2Char">
    <w:name w:val="Heading 2 Char"/>
    <w:basedOn w:val="DefaultParagraphFont"/>
    <w:link w:val="Heading2"/>
    <w:rsid w:val="00EF428D"/>
    <w:rPr>
      <w:rFonts w:ascii="Arial" w:hAnsi="Arial" w:cs="Arial"/>
      <w:b/>
      <w:bCs/>
      <w:iCs/>
      <w:sz w:val="26"/>
      <w:szCs w:val="28"/>
    </w:rPr>
  </w:style>
  <w:style w:type="character" w:styleId="Strong">
    <w:name w:val="Strong"/>
    <w:basedOn w:val="DefaultParagraphFont"/>
    <w:qFormat/>
    <w:rsid w:val="00917B36"/>
    <w:rPr>
      <w:b/>
      <w:bCs/>
    </w:rPr>
  </w:style>
  <w:style w:type="character" w:styleId="Hyperlink">
    <w:name w:val="Hyperlink"/>
    <w:basedOn w:val="DefaultParagraphFont"/>
    <w:uiPriority w:val="99"/>
    <w:rsid w:val="00917B36"/>
    <w:rPr>
      <w:color w:val="0000FF"/>
      <w:u w:val="single"/>
    </w:rPr>
  </w:style>
  <w:style w:type="paragraph" w:styleId="TOC1">
    <w:name w:val="toc 1"/>
    <w:basedOn w:val="Normal"/>
    <w:next w:val="Normal"/>
    <w:autoRedefine/>
    <w:semiHidden/>
    <w:rsid w:val="00917B36"/>
    <w:pPr>
      <w:tabs>
        <w:tab w:val="right" w:leader="dot" w:pos="9350"/>
      </w:tabs>
    </w:pPr>
  </w:style>
  <w:style w:type="paragraph" w:styleId="TOC2">
    <w:name w:val="toc 2"/>
    <w:basedOn w:val="Normal"/>
    <w:next w:val="Normal"/>
    <w:autoRedefine/>
    <w:uiPriority w:val="39"/>
    <w:rsid w:val="00917B36"/>
    <w:pPr>
      <w:ind w:left="240"/>
    </w:pPr>
  </w:style>
  <w:style w:type="character" w:styleId="PageNumber">
    <w:name w:val="page number"/>
    <w:basedOn w:val="DefaultParagraphFont"/>
    <w:rsid w:val="00917B36"/>
  </w:style>
  <w:style w:type="paragraph" w:styleId="BodyText">
    <w:name w:val="Body Text"/>
    <w:basedOn w:val="Normal"/>
    <w:rsid w:val="00917B36"/>
    <w:pPr>
      <w:tabs>
        <w:tab w:val="left" w:pos="-720"/>
      </w:tabs>
      <w:suppressAutoHyphens/>
      <w:autoSpaceDE w:val="0"/>
      <w:autoSpaceDN w:val="0"/>
    </w:pPr>
    <w:rPr>
      <w:rFonts w:ascii="Verdana" w:hAnsi="Verdana" w:cs="Arial"/>
      <w:color w:val="000000"/>
      <w:spacing w:val="-3"/>
      <w:sz w:val="20"/>
      <w:szCs w:val="20"/>
      <w:lang w:val="en-GB"/>
    </w:rPr>
  </w:style>
  <w:style w:type="character" w:customStyle="1" w:styleId="CharChar1">
    <w:name w:val="Char Char1"/>
    <w:basedOn w:val="DefaultParagraphFont"/>
    <w:rsid w:val="00917B36"/>
    <w:rPr>
      <w:rFonts w:ascii="Arial" w:hAnsi="Arial" w:cs="Arial"/>
      <w:b/>
      <w:bCs/>
      <w:kern w:val="32"/>
      <w:sz w:val="32"/>
      <w:szCs w:val="32"/>
      <w:lang w:val="en-US" w:eastAsia="en-US" w:bidi="ar-SA"/>
    </w:rPr>
  </w:style>
  <w:style w:type="character" w:customStyle="1" w:styleId="Heading1Char">
    <w:name w:val="Heading 1 Char"/>
    <w:basedOn w:val="DefaultParagraphFont"/>
    <w:link w:val="Heading1"/>
    <w:rsid w:val="00917B36"/>
    <w:rPr>
      <w:rFonts w:ascii="Arial" w:hAnsi="Arial"/>
      <w:b/>
      <w:bCs/>
      <w:sz w:val="30"/>
      <w:szCs w:val="24"/>
      <w:lang w:val="en-CA" w:eastAsia="en-US" w:bidi="ar-SA"/>
    </w:rPr>
  </w:style>
  <w:style w:type="paragraph" w:styleId="BalloonText">
    <w:name w:val="Balloon Text"/>
    <w:basedOn w:val="Normal"/>
    <w:semiHidden/>
    <w:rsid w:val="00917B36"/>
    <w:rPr>
      <w:rFonts w:ascii="Tahoma" w:hAnsi="Tahoma" w:cs="Tahoma"/>
      <w:sz w:val="16"/>
      <w:szCs w:val="16"/>
    </w:rPr>
  </w:style>
  <w:style w:type="character" w:customStyle="1" w:styleId="CharChar">
    <w:name w:val="Char Char"/>
    <w:basedOn w:val="DefaultParagraphFont"/>
    <w:rsid w:val="00917B36"/>
    <w:rPr>
      <w:rFonts w:ascii="Arial" w:hAnsi="Arial" w:cs="Arial"/>
      <w:b/>
      <w:bCs/>
      <w:kern w:val="32"/>
      <w:sz w:val="28"/>
      <w:szCs w:val="32"/>
      <w:lang w:val="en-US" w:eastAsia="en-US" w:bidi="ar-SA"/>
    </w:rPr>
  </w:style>
  <w:style w:type="paragraph" w:styleId="NormalWeb">
    <w:name w:val="Normal (Web)"/>
    <w:basedOn w:val="Normal"/>
    <w:rsid w:val="00917B36"/>
    <w:pPr>
      <w:spacing w:before="100" w:beforeAutospacing="1" w:after="100" w:afterAutospacing="1"/>
    </w:pPr>
    <w:rPr>
      <w:lang w:bidi="th-TH"/>
    </w:rPr>
  </w:style>
  <w:style w:type="character" w:styleId="Emphasis">
    <w:name w:val="Emphasis"/>
    <w:basedOn w:val="DefaultParagraphFont"/>
    <w:qFormat/>
    <w:rsid w:val="00917B36"/>
    <w:rPr>
      <w:i/>
      <w:iCs/>
    </w:rPr>
  </w:style>
  <w:style w:type="character" w:styleId="FollowedHyperlink">
    <w:name w:val="FollowedHyperlink"/>
    <w:basedOn w:val="DefaultParagraphFont"/>
    <w:rsid w:val="00917B36"/>
    <w:rPr>
      <w:color w:val="800080"/>
      <w:u w:val="single"/>
    </w:rPr>
  </w:style>
  <w:style w:type="paragraph" w:customStyle="1" w:styleId="Default">
    <w:name w:val="Default"/>
    <w:rsid w:val="00917B36"/>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rsid w:val="00917B36"/>
    <w:rPr>
      <w:sz w:val="16"/>
      <w:szCs w:val="16"/>
    </w:rPr>
  </w:style>
  <w:style w:type="paragraph" w:styleId="CommentText">
    <w:name w:val="annotation text"/>
    <w:basedOn w:val="Normal"/>
    <w:semiHidden/>
    <w:rsid w:val="00917B36"/>
    <w:rPr>
      <w:sz w:val="20"/>
      <w:szCs w:val="20"/>
    </w:rPr>
  </w:style>
  <w:style w:type="paragraph" w:styleId="CommentSubject">
    <w:name w:val="annotation subject"/>
    <w:basedOn w:val="CommentText"/>
    <w:next w:val="CommentText"/>
    <w:semiHidden/>
    <w:rsid w:val="00917B36"/>
    <w:rPr>
      <w:b/>
      <w:bCs/>
    </w:rPr>
  </w:style>
  <w:style w:type="numbering" w:customStyle="1" w:styleId="MyList">
    <w:name w:val="My List"/>
    <w:rsid w:val="00917B36"/>
    <w:pPr>
      <w:numPr>
        <w:numId w:val="9"/>
      </w:numPr>
    </w:pPr>
  </w:style>
  <w:style w:type="paragraph" w:styleId="ListParagraph">
    <w:name w:val="List Paragraph"/>
    <w:basedOn w:val="Normal"/>
    <w:uiPriority w:val="34"/>
    <w:qFormat/>
    <w:rsid w:val="0040063B"/>
    <w:pPr>
      <w:ind w:left="720"/>
      <w:contextualSpacing/>
    </w:pPr>
  </w:style>
  <w:style w:type="paragraph" w:customStyle="1" w:styleId="SectionL1CAWST">
    <w:name w:val="Section L1 CAWST"/>
    <w:basedOn w:val="Normal"/>
    <w:link w:val="SectionL1CAWSTChar"/>
    <w:qFormat/>
    <w:rsid w:val="00D5534A"/>
    <w:pPr>
      <w:tabs>
        <w:tab w:val="right" w:pos="9360"/>
      </w:tabs>
    </w:pPr>
    <w:rPr>
      <w:rFonts w:cs="Arial"/>
      <w:b/>
      <w:szCs w:val="22"/>
    </w:rPr>
  </w:style>
  <w:style w:type="paragraph" w:customStyle="1" w:styleId="SectionL2CAWST">
    <w:name w:val="Section L2 CAWST"/>
    <w:basedOn w:val="SectionL1CAWST"/>
    <w:link w:val="SectionL2CAWSTChar"/>
    <w:qFormat/>
    <w:rsid w:val="00D5534A"/>
    <w:pPr>
      <w:spacing w:after="120"/>
      <w:ind w:left="720"/>
    </w:pPr>
    <w:rPr>
      <w:b w:val="0"/>
    </w:rPr>
  </w:style>
  <w:style w:type="character" w:customStyle="1" w:styleId="SectionL1CAWSTChar">
    <w:name w:val="Section L1 CAWST Char"/>
    <w:basedOn w:val="DefaultParagraphFont"/>
    <w:link w:val="SectionL1CAWST"/>
    <w:rsid w:val="00D5534A"/>
    <w:rPr>
      <w:rFonts w:ascii="Arial" w:hAnsi="Arial" w:cs="Arial"/>
      <w:b/>
      <w:sz w:val="22"/>
      <w:szCs w:val="22"/>
    </w:rPr>
  </w:style>
  <w:style w:type="character" w:customStyle="1" w:styleId="SectionL2CAWSTChar">
    <w:name w:val="Section L2 CAWST Char"/>
    <w:basedOn w:val="DefaultParagraphFont"/>
    <w:link w:val="SectionL2CAWST"/>
    <w:rsid w:val="00D5534A"/>
    <w:rPr>
      <w:rFonts w:ascii="Arial" w:hAnsi="Arial" w:cs="Arial"/>
      <w:sz w:val="22"/>
      <w:szCs w:val="22"/>
    </w:rPr>
  </w:style>
  <w:style w:type="paragraph" w:styleId="TOCHeading">
    <w:name w:val="TOC Heading"/>
    <w:basedOn w:val="Heading1"/>
    <w:next w:val="Normal"/>
    <w:uiPriority w:val="39"/>
    <w:unhideWhenUsed/>
    <w:qFormat/>
    <w:rsid w:val="001515C0"/>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7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image" Target="media/image7.tiff"/><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uelert\Desktop\Laura\CAWST\Education%20Program%20Development\Templates\New\Template_Lesson%20Plan_Quick%20Fill_2015-09-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9CE88-D106-4375-B1E3-8DFBADDB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Template_Lesson Plan_Quick Fill_2015-09-03</Template>
  <TotalTime>0</TotalTime>
  <Pages>6</Pages>
  <Words>2292</Words>
  <Characters>10893</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Lesson Plan Quick Fill</vt:lpstr>
    </vt:vector>
  </TitlesOfParts>
  <Company>CAWST</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 of a Household Visit - Lesson Plan (CWP)</dc:title>
  <dc:subject>This lesson focuses on the purpose of household visits in the realm of behaviour change. Participants will discuss respectful and collaborative approaches when working with households, as well as general steps to take during a household visit</dc:subject>
  <dc:creator>CAWST</dc:creator>
  <cp:lastModifiedBy>Vincent Masterson</cp:lastModifiedBy>
  <cp:revision>3</cp:revision>
  <cp:lastPrinted>2015-09-03T17:10:00Z</cp:lastPrinted>
  <dcterms:created xsi:type="dcterms:W3CDTF">2017-01-31T21:27:00Z</dcterms:created>
  <dcterms:modified xsi:type="dcterms:W3CDTF">2017-02-02T21:23:00Z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