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B7E3B" w14:textId="77777777" w:rsidR="00E25EE1" w:rsidRPr="00810F4A" w:rsidRDefault="00E25EE1" w:rsidP="00810F4A">
      <w:pPr>
        <w:spacing w:after="0"/>
        <w:jc w:val="both"/>
        <w:rPr>
          <w:rFonts w:cstheme="minorHAnsi"/>
        </w:rPr>
      </w:pPr>
    </w:p>
    <w:p w14:paraId="2CD68523" w14:textId="77777777" w:rsidR="00E25EE1" w:rsidRPr="00810F4A" w:rsidRDefault="00E25EE1" w:rsidP="00810F4A">
      <w:pPr>
        <w:spacing w:after="0"/>
        <w:jc w:val="both"/>
        <w:rPr>
          <w:rFonts w:cstheme="minorHAnsi"/>
          <w:b/>
        </w:rPr>
      </w:pPr>
    </w:p>
    <w:p w14:paraId="0F99EABB" w14:textId="77777777" w:rsidR="003D4209" w:rsidRDefault="003D4209" w:rsidP="003D4209">
      <w:pPr>
        <w:spacing w:after="0"/>
        <w:jc w:val="center"/>
        <w:rPr>
          <w:rFonts w:cstheme="minorHAnsi"/>
          <w:b/>
          <w:sz w:val="40"/>
          <w:szCs w:val="40"/>
        </w:rPr>
      </w:pPr>
    </w:p>
    <w:p w14:paraId="7B09E78C" w14:textId="77777777" w:rsidR="003D4209" w:rsidRDefault="003D4209" w:rsidP="003D4209">
      <w:pPr>
        <w:spacing w:after="0"/>
        <w:jc w:val="center"/>
        <w:rPr>
          <w:rFonts w:cstheme="minorHAnsi"/>
          <w:b/>
          <w:sz w:val="40"/>
          <w:szCs w:val="40"/>
        </w:rPr>
      </w:pPr>
    </w:p>
    <w:p w14:paraId="446DEBF9" w14:textId="77777777" w:rsidR="003D4209" w:rsidRDefault="003D4209" w:rsidP="003D4209">
      <w:pPr>
        <w:spacing w:after="0"/>
        <w:jc w:val="center"/>
        <w:rPr>
          <w:rFonts w:cstheme="minorHAnsi"/>
          <w:b/>
          <w:sz w:val="40"/>
          <w:szCs w:val="40"/>
        </w:rPr>
      </w:pPr>
    </w:p>
    <w:p w14:paraId="2223B3C3" w14:textId="77777777" w:rsidR="003D4209" w:rsidRDefault="003D4209" w:rsidP="003D4209">
      <w:pPr>
        <w:spacing w:after="0"/>
        <w:jc w:val="center"/>
        <w:rPr>
          <w:rFonts w:cstheme="minorHAnsi"/>
          <w:b/>
          <w:sz w:val="40"/>
          <w:szCs w:val="40"/>
        </w:rPr>
      </w:pPr>
    </w:p>
    <w:p w14:paraId="3CBE522D" w14:textId="48027A89" w:rsidR="00E25EE1" w:rsidRPr="003D4209" w:rsidRDefault="00E25EE1" w:rsidP="003D4209">
      <w:pPr>
        <w:spacing w:after="0"/>
        <w:jc w:val="center"/>
        <w:rPr>
          <w:rFonts w:cstheme="minorHAnsi"/>
          <w:b/>
          <w:sz w:val="40"/>
          <w:szCs w:val="40"/>
        </w:rPr>
      </w:pPr>
      <w:r w:rsidRPr="003D4209">
        <w:rPr>
          <w:rFonts w:cstheme="minorHAnsi"/>
          <w:b/>
          <w:sz w:val="40"/>
          <w:szCs w:val="40"/>
        </w:rPr>
        <w:t>Training Manual</w:t>
      </w:r>
    </w:p>
    <w:p w14:paraId="6C63669B" w14:textId="6DFDF31E" w:rsidR="00E25EE1" w:rsidRPr="003D4209" w:rsidRDefault="00E25EE1" w:rsidP="003D4209">
      <w:pPr>
        <w:spacing w:after="0"/>
        <w:jc w:val="center"/>
        <w:rPr>
          <w:rFonts w:eastAsiaTheme="majorEastAsia" w:cstheme="minorHAnsi"/>
          <w:b/>
          <w:color w:val="0070C0"/>
          <w:sz w:val="40"/>
          <w:szCs w:val="40"/>
        </w:rPr>
      </w:pPr>
      <w:r w:rsidRPr="003D4209">
        <w:rPr>
          <w:rFonts w:cstheme="minorHAnsi"/>
          <w:b/>
          <w:color w:val="0070C0"/>
          <w:sz w:val="40"/>
          <w:szCs w:val="40"/>
        </w:rPr>
        <w:t>Gender and Social Inclusion in Sanitation</w:t>
      </w:r>
    </w:p>
    <w:p w14:paraId="3C64357B" w14:textId="77777777" w:rsidR="00E25EE1" w:rsidRPr="00810F4A" w:rsidRDefault="00E25EE1" w:rsidP="00810F4A">
      <w:pPr>
        <w:spacing w:after="0"/>
        <w:jc w:val="both"/>
        <w:rPr>
          <w:rFonts w:eastAsiaTheme="majorEastAsia" w:cstheme="minorHAnsi"/>
          <w:color w:val="365F91" w:themeColor="accent1" w:themeShade="BF"/>
        </w:rPr>
      </w:pPr>
    </w:p>
    <w:p w14:paraId="6B647C2F" w14:textId="77777777" w:rsidR="00E25EE1" w:rsidRPr="00810F4A" w:rsidRDefault="00E25EE1" w:rsidP="00810F4A">
      <w:pPr>
        <w:spacing w:after="0"/>
        <w:jc w:val="both"/>
        <w:rPr>
          <w:rFonts w:cstheme="minorHAnsi"/>
        </w:rPr>
      </w:pPr>
    </w:p>
    <w:p w14:paraId="08FD0260" w14:textId="77777777" w:rsidR="00E25EE1" w:rsidRPr="00810F4A" w:rsidRDefault="00E25EE1" w:rsidP="00810F4A">
      <w:pPr>
        <w:spacing w:after="0"/>
        <w:jc w:val="both"/>
        <w:rPr>
          <w:rFonts w:eastAsiaTheme="majorEastAsia" w:cstheme="minorHAnsi"/>
          <w:color w:val="365F91" w:themeColor="accent1" w:themeShade="BF"/>
        </w:rPr>
      </w:pPr>
      <w:r w:rsidRPr="00810F4A">
        <w:rPr>
          <w:rFonts w:cstheme="minorHAnsi"/>
        </w:rPr>
        <w:br w:type="page"/>
      </w:r>
    </w:p>
    <w:sdt>
      <w:sdtPr>
        <w:rPr>
          <w:rFonts w:asciiTheme="minorHAnsi" w:eastAsiaTheme="minorHAnsi" w:hAnsiTheme="minorHAnsi" w:cstheme="minorBidi"/>
          <w:color w:val="auto"/>
          <w:sz w:val="22"/>
          <w:szCs w:val="22"/>
        </w:rPr>
        <w:id w:val="-2102173350"/>
        <w:docPartObj>
          <w:docPartGallery w:val="Table of Contents"/>
          <w:docPartUnique/>
        </w:docPartObj>
      </w:sdtPr>
      <w:sdtEndPr>
        <w:rPr>
          <w:b/>
          <w:bCs/>
          <w:noProof/>
        </w:rPr>
      </w:sdtEndPr>
      <w:sdtContent>
        <w:p w14:paraId="1BC80C9C" w14:textId="4730A621" w:rsidR="00663217" w:rsidRDefault="00663217">
          <w:pPr>
            <w:pStyle w:val="TOCHeading"/>
            <w:rPr>
              <w:cs/>
              <w:lang w:bidi="ne-NP"/>
            </w:rPr>
          </w:pPr>
          <w:r>
            <w:t>Contents</w:t>
          </w:r>
        </w:p>
        <w:p w14:paraId="40758414" w14:textId="62F75201" w:rsidR="00663217" w:rsidRDefault="00663217">
          <w:pPr>
            <w:pStyle w:val="TOC1"/>
            <w:tabs>
              <w:tab w:val="right" w:leader="dot" w:pos="9016"/>
            </w:tabs>
            <w:rPr>
              <w:noProof/>
            </w:rPr>
          </w:pPr>
          <w:r>
            <w:fldChar w:fldCharType="begin"/>
          </w:r>
          <w:r>
            <w:instrText xml:space="preserve"> TOC \o "1-3" \h \z \u </w:instrText>
          </w:r>
          <w:r>
            <w:fldChar w:fldCharType="separate"/>
          </w:r>
          <w:hyperlink w:anchor="_Toc173506360" w:history="1">
            <w:r w:rsidRPr="00E23271">
              <w:rPr>
                <w:rStyle w:val="Hyperlink"/>
                <w:noProof/>
              </w:rPr>
              <w:t>Introduction</w:t>
            </w:r>
            <w:r>
              <w:rPr>
                <w:noProof/>
                <w:webHidden/>
              </w:rPr>
              <w:tab/>
            </w:r>
            <w:r>
              <w:rPr>
                <w:noProof/>
                <w:webHidden/>
              </w:rPr>
              <w:fldChar w:fldCharType="begin"/>
            </w:r>
            <w:r>
              <w:rPr>
                <w:noProof/>
                <w:webHidden/>
              </w:rPr>
              <w:instrText xml:space="preserve"> PAGEREF _Toc173506360 \h </w:instrText>
            </w:r>
            <w:r>
              <w:rPr>
                <w:noProof/>
                <w:webHidden/>
              </w:rPr>
            </w:r>
            <w:r>
              <w:rPr>
                <w:noProof/>
                <w:webHidden/>
              </w:rPr>
              <w:fldChar w:fldCharType="separate"/>
            </w:r>
            <w:r w:rsidR="00B36580">
              <w:rPr>
                <w:noProof/>
                <w:webHidden/>
              </w:rPr>
              <w:t>3</w:t>
            </w:r>
            <w:r>
              <w:rPr>
                <w:noProof/>
                <w:webHidden/>
              </w:rPr>
              <w:fldChar w:fldCharType="end"/>
            </w:r>
          </w:hyperlink>
        </w:p>
        <w:p w14:paraId="7758C8E8" w14:textId="216F33B9" w:rsidR="00663217" w:rsidRDefault="00000000">
          <w:pPr>
            <w:pStyle w:val="TOC2"/>
            <w:tabs>
              <w:tab w:val="right" w:leader="dot" w:pos="9016"/>
            </w:tabs>
            <w:rPr>
              <w:noProof/>
            </w:rPr>
          </w:pPr>
          <w:hyperlink w:anchor="_Toc173506361" w:history="1">
            <w:r w:rsidR="00663217" w:rsidRPr="00E23271">
              <w:rPr>
                <w:rStyle w:val="Hyperlink"/>
                <w:noProof/>
              </w:rPr>
              <w:t>1.1 Program Overview</w:t>
            </w:r>
            <w:r w:rsidR="00663217">
              <w:rPr>
                <w:noProof/>
                <w:webHidden/>
              </w:rPr>
              <w:tab/>
            </w:r>
            <w:r w:rsidR="00663217">
              <w:rPr>
                <w:noProof/>
                <w:webHidden/>
              </w:rPr>
              <w:fldChar w:fldCharType="begin"/>
            </w:r>
            <w:r w:rsidR="00663217">
              <w:rPr>
                <w:noProof/>
                <w:webHidden/>
              </w:rPr>
              <w:instrText xml:space="preserve"> PAGEREF _Toc173506361 \h </w:instrText>
            </w:r>
            <w:r w:rsidR="00663217">
              <w:rPr>
                <w:noProof/>
                <w:webHidden/>
              </w:rPr>
            </w:r>
            <w:r w:rsidR="00663217">
              <w:rPr>
                <w:noProof/>
                <w:webHidden/>
              </w:rPr>
              <w:fldChar w:fldCharType="separate"/>
            </w:r>
            <w:r w:rsidR="00B36580">
              <w:rPr>
                <w:noProof/>
                <w:webHidden/>
              </w:rPr>
              <w:t>3</w:t>
            </w:r>
            <w:r w:rsidR="00663217">
              <w:rPr>
                <w:noProof/>
                <w:webHidden/>
              </w:rPr>
              <w:fldChar w:fldCharType="end"/>
            </w:r>
          </w:hyperlink>
        </w:p>
        <w:p w14:paraId="24205DBA" w14:textId="61DC6F54" w:rsidR="00663217" w:rsidRDefault="00000000">
          <w:pPr>
            <w:pStyle w:val="TOC2"/>
            <w:tabs>
              <w:tab w:val="right" w:leader="dot" w:pos="9016"/>
            </w:tabs>
            <w:rPr>
              <w:noProof/>
            </w:rPr>
          </w:pPr>
          <w:hyperlink w:anchor="_Toc173506362" w:history="1">
            <w:r w:rsidR="00663217" w:rsidRPr="00E23271">
              <w:rPr>
                <w:rStyle w:val="Hyperlink"/>
                <w:noProof/>
              </w:rPr>
              <w:t>1.2 Training Overview</w:t>
            </w:r>
            <w:r w:rsidR="00663217">
              <w:rPr>
                <w:noProof/>
                <w:webHidden/>
              </w:rPr>
              <w:tab/>
            </w:r>
            <w:r w:rsidR="00663217">
              <w:rPr>
                <w:noProof/>
                <w:webHidden/>
              </w:rPr>
              <w:fldChar w:fldCharType="begin"/>
            </w:r>
            <w:r w:rsidR="00663217">
              <w:rPr>
                <w:noProof/>
                <w:webHidden/>
              </w:rPr>
              <w:instrText xml:space="preserve"> PAGEREF _Toc173506362 \h </w:instrText>
            </w:r>
            <w:r w:rsidR="00663217">
              <w:rPr>
                <w:noProof/>
                <w:webHidden/>
              </w:rPr>
            </w:r>
            <w:r w:rsidR="00663217">
              <w:rPr>
                <w:noProof/>
                <w:webHidden/>
              </w:rPr>
              <w:fldChar w:fldCharType="separate"/>
            </w:r>
            <w:r w:rsidR="00B36580">
              <w:rPr>
                <w:noProof/>
                <w:webHidden/>
              </w:rPr>
              <w:t>3</w:t>
            </w:r>
            <w:r w:rsidR="00663217">
              <w:rPr>
                <w:noProof/>
                <w:webHidden/>
              </w:rPr>
              <w:fldChar w:fldCharType="end"/>
            </w:r>
          </w:hyperlink>
        </w:p>
        <w:p w14:paraId="08B85C59" w14:textId="1EE74CC4" w:rsidR="00663217" w:rsidRDefault="00000000">
          <w:pPr>
            <w:pStyle w:val="TOC2"/>
            <w:tabs>
              <w:tab w:val="right" w:leader="dot" w:pos="9016"/>
            </w:tabs>
            <w:rPr>
              <w:noProof/>
            </w:rPr>
          </w:pPr>
          <w:hyperlink w:anchor="_Toc173506363" w:history="1">
            <w:r w:rsidR="00663217" w:rsidRPr="00E23271">
              <w:rPr>
                <w:rStyle w:val="Hyperlink"/>
                <w:noProof/>
              </w:rPr>
              <w:t>1.3 Training Objective</w:t>
            </w:r>
            <w:r w:rsidR="00663217">
              <w:rPr>
                <w:noProof/>
                <w:webHidden/>
              </w:rPr>
              <w:tab/>
            </w:r>
            <w:r w:rsidR="00663217">
              <w:rPr>
                <w:noProof/>
                <w:webHidden/>
              </w:rPr>
              <w:fldChar w:fldCharType="begin"/>
            </w:r>
            <w:r w:rsidR="00663217">
              <w:rPr>
                <w:noProof/>
                <w:webHidden/>
              </w:rPr>
              <w:instrText xml:space="preserve"> PAGEREF _Toc173506363 \h </w:instrText>
            </w:r>
            <w:r w:rsidR="00663217">
              <w:rPr>
                <w:noProof/>
                <w:webHidden/>
              </w:rPr>
            </w:r>
            <w:r w:rsidR="00663217">
              <w:rPr>
                <w:noProof/>
                <w:webHidden/>
              </w:rPr>
              <w:fldChar w:fldCharType="separate"/>
            </w:r>
            <w:r w:rsidR="00B36580">
              <w:rPr>
                <w:noProof/>
                <w:webHidden/>
              </w:rPr>
              <w:t>3</w:t>
            </w:r>
            <w:r w:rsidR="00663217">
              <w:rPr>
                <w:noProof/>
                <w:webHidden/>
              </w:rPr>
              <w:fldChar w:fldCharType="end"/>
            </w:r>
          </w:hyperlink>
        </w:p>
        <w:p w14:paraId="23BB8984" w14:textId="77B1A2C1" w:rsidR="00663217" w:rsidRDefault="00000000">
          <w:pPr>
            <w:pStyle w:val="TOC2"/>
            <w:tabs>
              <w:tab w:val="right" w:leader="dot" w:pos="9016"/>
            </w:tabs>
            <w:rPr>
              <w:noProof/>
            </w:rPr>
          </w:pPr>
          <w:hyperlink w:anchor="_Toc173506364" w:history="1">
            <w:r w:rsidR="00663217" w:rsidRPr="00E23271">
              <w:rPr>
                <w:rStyle w:val="Hyperlink"/>
                <w:noProof/>
              </w:rPr>
              <w:t>1.4 Learning Outcomes</w:t>
            </w:r>
            <w:r w:rsidR="00663217">
              <w:rPr>
                <w:noProof/>
                <w:webHidden/>
              </w:rPr>
              <w:tab/>
            </w:r>
            <w:r w:rsidR="00663217">
              <w:rPr>
                <w:noProof/>
                <w:webHidden/>
              </w:rPr>
              <w:fldChar w:fldCharType="begin"/>
            </w:r>
            <w:r w:rsidR="00663217">
              <w:rPr>
                <w:noProof/>
                <w:webHidden/>
              </w:rPr>
              <w:instrText xml:space="preserve"> PAGEREF _Toc173506364 \h </w:instrText>
            </w:r>
            <w:r w:rsidR="00663217">
              <w:rPr>
                <w:noProof/>
                <w:webHidden/>
              </w:rPr>
            </w:r>
            <w:r w:rsidR="00663217">
              <w:rPr>
                <w:noProof/>
                <w:webHidden/>
              </w:rPr>
              <w:fldChar w:fldCharType="separate"/>
            </w:r>
            <w:r w:rsidR="00B36580">
              <w:rPr>
                <w:noProof/>
                <w:webHidden/>
              </w:rPr>
              <w:t>3</w:t>
            </w:r>
            <w:r w:rsidR="00663217">
              <w:rPr>
                <w:noProof/>
                <w:webHidden/>
              </w:rPr>
              <w:fldChar w:fldCharType="end"/>
            </w:r>
          </w:hyperlink>
        </w:p>
        <w:p w14:paraId="6C9755DB" w14:textId="2BCA8D13" w:rsidR="00663217" w:rsidRDefault="00000000">
          <w:pPr>
            <w:pStyle w:val="TOC2"/>
            <w:tabs>
              <w:tab w:val="right" w:leader="dot" w:pos="9016"/>
            </w:tabs>
            <w:rPr>
              <w:noProof/>
            </w:rPr>
          </w:pPr>
          <w:hyperlink w:anchor="_Toc173506365" w:history="1">
            <w:r w:rsidR="00663217" w:rsidRPr="00E23271">
              <w:rPr>
                <w:rStyle w:val="Hyperlink"/>
                <w:noProof/>
              </w:rPr>
              <w:t>1.5 Participants</w:t>
            </w:r>
            <w:r w:rsidR="00663217">
              <w:rPr>
                <w:noProof/>
                <w:webHidden/>
              </w:rPr>
              <w:tab/>
            </w:r>
            <w:r w:rsidR="00663217">
              <w:rPr>
                <w:noProof/>
                <w:webHidden/>
              </w:rPr>
              <w:fldChar w:fldCharType="begin"/>
            </w:r>
            <w:r w:rsidR="00663217">
              <w:rPr>
                <w:noProof/>
                <w:webHidden/>
              </w:rPr>
              <w:instrText xml:space="preserve"> PAGEREF _Toc173506365 \h </w:instrText>
            </w:r>
            <w:r w:rsidR="00663217">
              <w:rPr>
                <w:noProof/>
                <w:webHidden/>
              </w:rPr>
            </w:r>
            <w:r w:rsidR="00663217">
              <w:rPr>
                <w:noProof/>
                <w:webHidden/>
              </w:rPr>
              <w:fldChar w:fldCharType="separate"/>
            </w:r>
            <w:r w:rsidR="00B36580">
              <w:rPr>
                <w:noProof/>
                <w:webHidden/>
              </w:rPr>
              <w:t>4</w:t>
            </w:r>
            <w:r w:rsidR="00663217">
              <w:rPr>
                <w:noProof/>
                <w:webHidden/>
              </w:rPr>
              <w:fldChar w:fldCharType="end"/>
            </w:r>
          </w:hyperlink>
        </w:p>
        <w:p w14:paraId="04C5A8A6" w14:textId="63482B3F" w:rsidR="00663217" w:rsidRDefault="00000000">
          <w:pPr>
            <w:pStyle w:val="TOC2"/>
            <w:tabs>
              <w:tab w:val="right" w:leader="dot" w:pos="9016"/>
            </w:tabs>
            <w:rPr>
              <w:noProof/>
            </w:rPr>
          </w:pPr>
          <w:hyperlink w:anchor="_Toc173506366" w:history="1">
            <w:r w:rsidR="00663217" w:rsidRPr="00E23271">
              <w:rPr>
                <w:rStyle w:val="Hyperlink"/>
                <w:noProof/>
              </w:rPr>
              <w:t>1.6 Working with Low Literacy and Other Languages</w:t>
            </w:r>
            <w:r w:rsidR="00663217">
              <w:rPr>
                <w:noProof/>
                <w:webHidden/>
              </w:rPr>
              <w:tab/>
            </w:r>
            <w:r w:rsidR="00663217">
              <w:rPr>
                <w:noProof/>
                <w:webHidden/>
              </w:rPr>
              <w:fldChar w:fldCharType="begin"/>
            </w:r>
            <w:r w:rsidR="00663217">
              <w:rPr>
                <w:noProof/>
                <w:webHidden/>
              </w:rPr>
              <w:instrText xml:space="preserve"> PAGEREF _Toc173506366 \h </w:instrText>
            </w:r>
            <w:r w:rsidR="00663217">
              <w:rPr>
                <w:noProof/>
                <w:webHidden/>
              </w:rPr>
            </w:r>
            <w:r w:rsidR="00663217">
              <w:rPr>
                <w:noProof/>
                <w:webHidden/>
              </w:rPr>
              <w:fldChar w:fldCharType="separate"/>
            </w:r>
            <w:r w:rsidR="00B36580">
              <w:rPr>
                <w:noProof/>
                <w:webHidden/>
              </w:rPr>
              <w:t>4</w:t>
            </w:r>
            <w:r w:rsidR="00663217">
              <w:rPr>
                <w:noProof/>
                <w:webHidden/>
              </w:rPr>
              <w:fldChar w:fldCharType="end"/>
            </w:r>
          </w:hyperlink>
        </w:p>
        <w:p w14:paraId="2DE3A5F9" w14:textId="133E83E2" w:rsidR="00663217" w:rsidRDefault="00000000">
          <w:pPr>
            <w:pStyle w:val="TOC2"/>
            <w:tabs>
              <w:tab w:val="right" w:leader="dot" w:pos="9016"/>
            </w:tabs>
            <w:rPr>
              <w:noProof/>
            </w:rPr>
          </w:pPr>
          <w:hyperlink w:anchor="_Toc173506367" w:history="1">
            <w:r w:rsidR="00663217" w:rsidRPr="00E23271">
              <w:rPr>
                <w:rStyle w:val="Hyperlink"/>
                <w:noProof/>
              </w:rPr>
              <w:t>1.7 Addressing Barriers to Participation</w:t>
            </w:r>
            <w:r w:rsidR="00663217">
              <w:rPr>
                <w:noProof/>
                <w:webHidden/>
              </w:rPr>
              <w:tab/>
            </w:r>
            <w:r w:rsidR="00663217">
              <w:rPr>
                <w:noProof/>
                <w:webHidden/>
              </w:rPr>
              <w:fldChar w:fldCharType="begin"/>
            </w:r>
            <w:r w:rsidR="00663217">
              <w:rPr>
                <w:noProof/>
                <w:webHidden/>
              </w:rPr>
              <w:instrText xml:space="preserve"> PAGEREF _Toc173506367 \h </w:instrText>
            </w:r>
            <w:r w:rsidR="00663217">
              <w:rPr>
                <w:noProof/>
                <w:webHidden/>
              </w:rPr>
            </w:r>
            <w:r w:rsidR="00663217">
              <w:rPr>
                <w:noProof/>
                <w:webHidden/>
              </w:rPr>
              <w:fldChar w:fldCharType="separate"/>
            </w:r>
            <w:r w:rsidR="00B36580">
              <w:rPr>
                <w:noProof/>
                <w:webHidden/>
              </w:rPr>
              <w:t>4</w:t>
            </w:r>
            <w:r w:rsidR="00663217">
              <w:rPr>
                <w:noProof/>
                <w:webHidden/>
              </w:rPr>
              <w:fldChar w:fldCharType="end"/>
            </w:r>
          </w:hyperlink>
        </w:p>
        <w:p w14:paraId="116307BE" w14:textId="62D89906" w:rsidR="00663217" w:rsidRDefault="00000000">
          <w:pPr>
            <w:pStyle w:val="TOC1"/>
            <w:tabs>
              <w:tab w:val="right" w:leader="dot" w:pos="9016"/>
            </w:tabs>
            <w:rPr>
              <w:noProof/>
            </w:rPr>
          </w:pPr>
          <w:hyperlink w:anchor="_Toc173506368" w:history="1">
            <w:r w:rsidR="00663217" w:rsidRPr="00E23271">
              <w:rPr>
                <w:rStyle w:val="Hyperlink"/>
                <w:noProof/>
              </w:rPr>
              <w:t>2. Training Preparations</w:t>
            </w:r>
            <w:r w:rsidR="00663217">
              <w:rPr>
                <w:noProof/>
                <w:webHidden/>
              </w:rPr>
              <w:tab/>
            </w:r>
            <w:r w:rsidR="00663217">
              <w:rPr>
                <w:noProof/>
                <w:webHidden/>
              </w:rPr>
              <w:fldChar w:fldCharType="begin"/>
            </w:r>
            <w:r w:rsidR="00663217">
              <w:rPr>
                <w:noProof/>
                <w:webHidden/>
              </w:rPr>
              <w:instrText xml:space="preserve"> PAGEREF _Toc173506368 \h </w:instrText>
            </w:r>
            <w:r w:rsidR="00663217">
              <w:rPr>
                <w:noProof/>
                <w:webHidden/>
              </w:rPr>
            </w:r>
            <w:r w:rsidR="00663217">
              <w:rPr>
                <w:noProof/>
                <w:webHidden/>
              </w:rPr>
              <w:fldChar w:fldCharType="separate"/>
            </w:r>
            <w:r w:rsidR="00B36580">
              <w:rPr>
                <w:noProof/>
                <w:webHidden/>
              </w:rPr>
              <w:t>5</w:t>
            </w:r>
            <w:r w:rsidR="00663217">
              <w:rPr>
                <w:noProof/>
                <w:webHidden/>
              </w:rPr>
              <w:fldChar w:fldCharType="end"/>
            </w:r>
          </w:hyperlink>
        </w:p>
        <w:p w14:paraId="1F2CC60A" w14:textId="29010AEB" w:rsidR="00663217" w:rsidRDefault="00000000">
          <w:pPr>
            <w:pStyle w:val="TOC2"/>
            <w:tabs>
              <w:tab w:val="right" w:leader="dot" w:pos="9016"/>
            </w:tabs>
            <w:rPr>
              <w:noProof/>
            </w:rPr>
          </w:pPr>
          <w:hyperlink w:anchor="_Toc173506369" w:history="1">
            <w:r w:rsidR="00663217" w:rsidRPr="00E23271">
              <w:rPr>
                <w:rStyle w:val="Hyperlink"/>
                <w:noProof/>
              </w:rPr>
              <w:t>2.2 Trainer</w:t>
            </w:r>
            <w:r w:rsidR="00C551A7">
              <w:rPr>
                <w:rStyle w:val="Hyperlink"/>
                <w:noProof/>
              </w:rPr>
              <w:t>’s</w:t>
            </w:r>
            <w:r w:rsidR="00663217" w:rsidRPr="00E23271">
              <w:rPr>
                <w:rStyle w:val="Hyperlink"/>
                <w:noProof/>
              </w:rPr>
              <w:t xml:space="preserve"> Roles and Responsibilities</w:t>
            </w:r>
            <w:r w:rsidR="00663217">
              <w:rPr>
                <w:noProof/>
                <w:webHidden/>
              </w:rPr>
              <w:tab/>
            </w:r>
            <w:r w:rsidR="00663217">
              <w:rPr>
                <w:noProof/>
                <w:webHidden/>
              </w:rPr>
              <w:fldChar w:fldCharType="begin"/>
            </w:r>
            <w:r w:rsidR="00663217">
              <w:rPr>
                <w:noProof/>
                <w:webHidden/>
              </w:rPr>
              <w:instrText xml:space="preserve"> PAGEREF _Toc173506369 \h </w:instrText>
            </w:r>
            <w:r w:rsidR="00663217">
              <w:rPr>
                <w:noProof/>
                <w:webHidden/>
              </w:rPr>
            </w:r>
            <w:r w:rsidR="00663217">
              <w:rPr>
                <w:noProof/>
                <w:webHidden/>
              </w:rPr>
              <w:fldChar w:fldCharType="separate"/>
            </w:r>
            <w:r w:rsidR="00B36580">
              <w:rPr>
                <w:noProof/>
                <w:webHidden/>
              </w:rPr>
              <w:t>5</w:t>
            </w:r>
            <w:r w:rsidR="00663217">
              <w:rPr>
                <w:noProof/>
                <w:webHidden/>
              </w:rPr>
              <w:fldChar w:fldCharType="end"/>
            </w:r>
          </w:hyperlink>
        </w:p>
        <w:p w14:paraId="13B62216" w14:textId="0530AAC0" w:rsidR="00663217" w:rsidRDefault="00000000">
          <w:pPr>
            <w:pStyle w:val="TOC2"/>
            <w:tabs>
              <w:tab w:val="right" w:leader="dot" w:pos="9016"/>
            </w:tabs>
            <w:rPr>
              <w:noProof/>
            </w:rPr>
          </w:pPr>
          <w:hyperlink w:anchor="_Toc173506370" w:history="1">
            <w:r w:rsidR="00663217" w:rsidRPr="00E23271">
              <w:rPr>
                <w:rStyle w:val="Hyperlink"/>
                <w:noProof/>
              </w:rPr>
              <w:t>2.3 Training Space</w:t>
            </w:r>
            <w:r w:rsidR="00663217">
              <w:rPr>
                <w:noProof/>
                <w:webHidden/>
              </w:rPr>
              <w:tab/>
            </w:r>
            <w:r w:rsidR="00663217">
              <w:rPr>
                <w:noProof/>
                <w:webHidden/>
              </w:rPr>
              <w:fldChar w:fldCharType="begin"/>
            </w:r>
            <w:r w:rsidR="00663217">
              <w:rPr>
                <w:noProof/>
                <w:webHidden/>
              </w:rPr>
              <w:instrText xml:space="preserve"> PAGEREF _Toc173506370 \h </w:instrText>
            </w:r>
            <w:r w:rsidR="00663217">
              <w:rPr>
                <w:noProof/>
                <w:webHidden/>
              </w:rPr>
            </w:r>
            <w:r w:rsidR="00663217">
              <w:rPr>
                <w:noProof/>
                <w:webHidden/>
              </w:rPr>
              <w:fldChar w:fldCharType="separate"/>
            </w:r>
            <w:r w:rsidR="00B36580">
              <w:rPr>
                <w:noProof/>
                <w:webHidden/>
              </w:rPr>
              <w:t>6</w:t>
            </w:r>
            <w:r w:rsidR="00663217">
              <w:rPr>
                <w:noProof/>
                <w:webHidden/>
              </w:rPr>
              <w:fldChar w:fldCharType="end"/>
            </w:r>
          </w:hyperlink>
        </w:p>
        <w:p w14:paraId="4D465F29" w14:textId="75335000" w:rsidR="00663217" w:rsidRDefault="00000000">
          <w:pPr>
            <w:pStyle w:val="TOC2"/>
            <w:tabs>
              <w:tab w:val="right" w:leader="dot" w:pos="9016"/>
            </w:tabs>
            <w:rPr>
              <w:noProof/>
            </w:rPr>
          </w:pPr>
          <w:hyperlink w:anchor="_Toc173506371" w:history="1">
            <w:r w:rsidR="00663217" w:rsidRPr="00E23271">
              <w:rPr>
                <w:rStyle w:val="Hyperlink"/>
                <w:noProof/>
              </w:rPr>
              <w:t>2.4 Equipment and Materials</w:t>
            </w:r>
            <w:r w:rsidR="00663217">
              <w:rPr>
                <w:noProof/>
                <w:webHidden/>
              </w:rPr>
              <w:tab/>
            </w:r>
            <w:r w:rsidR="00663217">
              <w:rPr>
                <w:noProof/>
                <w:webHidden/>
              </w:rPr>
              <w:fldChar w:fldCharType="begin"/>
            </w:r>
            <w:r w:rsidR="00663217">
              <w:rPr>
                <w:noProof/>
                <w:webHidden/>
              </w:rPr>
              <w:instrText xml:space="preserve"> PAGEREF _Toc173506371 \h </w:instrText>
            </w:r>
            <w:r w:rsidR="00663217">
              <w:rPr>
                <w:noProof/>
                <w:webHidden/>
              </w:rPr>
            </w:r>
            <w:r w:rsidR="00663217">
              <w:rPr>
                <w:noProof/>
                <w:webHidden/>
              </w:rPr>
              <w:fldChar w:fldCharType="separate"/>
            </w:r>
            <w:r w:rsidR="00B36580">
              <w:rPr>
                <w:noProof/>
                <w:webHidden/>
              </w:rPr>
              <w:t>6</w:t>
            </w:r>
            <w:r w:rsidR="00663217">
              <w:rPr>
                <w:noProof/>
                <w:webHidden/>
              </w:rPr>
              <w:fldChar w:fldCharType="end"/>
            </w:r>
          </w:hyperlink>
        </w:p>
        <w:p w14:paraId="1FBD9870" w14:textId="74DF645C" w:rsidR="00663217" w:rsidRDefault="00000000">
          <w:pPr>
            <w:pStyle w:val="TOC1"/>
            <w:tabs>
              <w:tab w:val="left" w:pos="440"/>
              <w:tab w:val="right" w:leader="dot" w:pos="9016"/>
            </w:tabs>
            <w:rPr>
              <w:noProof/>
            </w:rPr>
          </w:pPr>
          <w:hyperlink w:anchor="_Toc173506372" w:history="1">
            <w:r w:rsidR="00663217" w:rsidRPr="00E23271">
              <w:rPr>
                <w:rStyle w:val="Hyperlink"/>
                <w:noProof/>
              </w:rPr>
              <w:t>3.</w:t>
            </w:r>
            <w:r w:rsidR="00663217">
              <w:rPr>
                <w:noProof/>
              </w:rPr>
              <w:tab/>
            </w:r>
            <w:r w:rsidR="00663217" w:rsidRPr="00E23271">
              <w:rPr>
                <w:rStyle w:val="Hyperlink"/>
                <w:noProof/>
              </w:rPr>
              <w:t>Training Framework</w:t>
            </w:r>
            <w:r w:rsidR="00663217">
              <w:rPr>
                <w:noProof/>
                <w:webHidden/>
              </w:rPr>
              <w:tab/>
            </w:r>
            <w:r w:rsidR="00663217">
              <w:rPr>
                <w:noProof/>
                <w:webHidden/>
              </w:rPr>
              <w:fldChar w:fldCharType="begin"/>
            </w:r>
            <w:r w:rsidR="00663217">
              <w:rPr>
                <w:noProof/>
                <w:webHidden/>
              </w:rPr>
              <w:instrText xml:space="preserve"> PAGEREF _Toc173506372 \h </w:instrText>
            </w:r>
            <w:r w:rsidR="00663217">
              <w:rPr>
                <w:noProof/>
                <w:webHidden/>
              </w:rPr>
            </w:r>
            <w:r w:rsidR="00663217">
              <w:rPr>
                <w:noProof/>
                <w:webHidden/>
              </w:rPr>
              <w:fldChar w:fldCharType="separate"/>
            </w:r>
            <w:r w:rsidR="00B36580">
              <w:rPr>
                <w:noProof/>
                <w:webHidden/>
              </w:rPr>
              <w:t>6</w:t>
            </w:r>
            <w:r w:rsidR="00663217">
              <w:rPr>
                <w:noProof/>
                <w:webHidden/>
              </w:rPr>
              <w:fldChar w:fldCharType="end"/>
            </w:r>
          </w:hyperlink>
        </w:p>
        <w:p w14:paraId="478DD3C8" w14:textId="35E1A3A2" w:rsidR="00663217" w:rsidRDefault="00000000">
          <w:pPr>
            <w:pStyle w:val="TOC1"/>
            <w:tabs>
              <w:tab w:val="left" w:pos="440"/>
              <w:tab w:val="right" w:leader="dot" w:pos="9016"/>
            </w:tabs>
            <w:rPr>
              <w:noProof/>
            </w:rPr>
          </w:pPr>
          <w:hyperlink w:anchor="_Toc173506373" w:history="1">
            <w:r w:rsidR="00663217" w:rsidRPr="00E23271">
              <w:rPr>
                <w:rStyle w:val="Hyperlink"/>
                <w:noProof/>
              </w:rPr>
              <w:t>4.</w:t>
            </w:r>
            <w:r w:rsidR="00663217">
              <w:rPr>
                <w:noProof/>
              </w:rPr>
              <w:tab/>
            </w:r>
            <w:r w:rsidR="00663217" w:rsidRPr="00E23271">
              <w:rPr>
                <w:rStyle w:val="Hyperlink"/>
                <w:noProof/>
              </w:rPr>
              <w:t>Training Schedule</w:t>
            </w:r>
            <w:r w:rsidR="00663217">
              <w:rPr>
                <w:noProof/>
                <w:webHidden/>
              </w:rPr>
              <w:tab/>
            </w:r>
            <w:r w:rsidR="00663217">
              <w:rPr>
                <w:noProof/>
                <w:webHidden/>
              </w:rPr>
              <w:fldChar w:fldCharType="begin"/>
            </w:r>
            <w:r w:rsidR="00663217">
              <w:rPr>
                <w:noProof/>
                <w:webHidden/>
              </w:rPr>
              <w:instrText xml:space="preserve"> PAGEREF _Toc173506373 \h </w:instrText>
            </w:r>
            <w:r w:rsidR="00663217">
              <w:rPr>
                <w:noProof/>
                <w:webHidden/>
              </w:rPr>
            </w:r>
            <w:r w:rsidR="00663217">
              <w:rPr>
                <w:noProof/>
                <w:webHidden/>
              </w:rPr>
              <w:fldChar w:fldCharType="separate"/>
            </w:r>
            <w:r w:rsidR="00B36580">
              <w:rPr>
                <w:noProof/>
                <w:webHidden/>
              </w:rPr>
              <w:t>8</w:t>
            </w:r>
            <w:r w:rsidR="00663217">
              <w:rPr>
                <w:noProof/>
                <w:webHidden/>
              </w:rPr>
              <w:fldChar w:fldCharType="end"/>
            </w:r>
          </w:hyperlink>
        </w:p>
        <w:p w14:paraId="27028A5B" w14:textId="7BA48A4E" w:rsidR="00663217" w:rsidRDefault="00000000">
          <w:pPr>
            <w:pStyle w:val="TOC1"/>
            <w:tabs>
              <w:tab w:val="right" w:leader="dot" w:pos="9016"/>
            </w:tabs>
            <w:rPr>
              <w:noProof/>
            </w:rPr>
          </w:pPr>
          <w:hyperlink w:anchor="_Toc173506374" w:history="1">
            <w:r w:rsidR="00663217" w:rsidRPr="00E23271">
              <w:rPr>
                <w:rStyle w:val="Hyperlink"/>
                <w:noProof/>
              </w:rPr>
              <w:t>Lesson 1: Training Opening</w:t>
            </w:r>
            <w:r w:rsidR="00663217">
              <w:rPr>
                <w:noProof/>
                <w:webHidden/>
              </w:rPr>
              <w:tab/>
            </w:r>
            <w:r w:rsidR="00663217">
              <w:rPr>
                <w:noProof/>
                <w:webHidden/>
              </w:rPr>
              <w:fldChar w:fldCharType="begin"/>
            </w:r>
            <w:r w:rsidR="00663217">
              <w:rPr>
                <w:noProof/>
                <w:webHidden/>
              </w:rPr>
              <w:instrText xml:space="preserve"> PAGEREF _Toc173506374 \h </w:instrText>
            </w:r>
            <w:r w:rsidR="00663217">
              <w:rPr>
                <w:noProof/>
                <w:webHidden/>
              </w:rPr>
            </w:r>
            <w:r w:rsidR="00663217">
              <w:rPr>
                <w:noProof/>
                <w:webHidden/>
              </w:rPr>
              <w:fldChar w:fldCharType="separate"/>
            </w:r>
            <w:r w:rsidR="00B36580">
              <w:rPr>
                <w:noProof/>
                <w:webHidden/>
              </w:rPr>
              <w:t>9</w:t>
            </w:r>
            <w:r w:rsidR="00663217">
              <w:rPr>
                <w:noProof/>
                <w:webHidden/>
              </w:rPr>
              <w:fldChar w:fldCharType="end"/>
            </w:r>
          </w:hyperlink>
        </w:p>
        <w:p w14:paraId="278291B6" w14:textId="201837A5" w:rsidR="00663217" w:rsidRDefault="00000000">
          <w:pPr>
            <w:pStyle w:val="TOC1"/>
            <w:tabs>
              <w:tab w:val="right" w:leader="dot" w:pos="9016"/>
            </w:tabs>
            <w:rPr>
              <w:noProof/>
            </w:rPr>
          </w:pPr>
          <w:hyperlink w:anchor="_Toc173506375" w:history="1">
            <w:r w:rsidR="00663217" w:rsidRPr="00E23271">
              <w:rPr>
                <w:rStyle w:val="Hyperlink"/>
                <w:noProof/>
              </w:rPr>
              <w:t>Lesson Plan 2: Gender – Concept and its terminologies</w:t>
            </w:r>
            <w:r w:rsidR="00663217">
              <w:rPr>
                <w:noProof/>
                <w:webHidden/>
              </w:rPr>
              <w:tab/>
            </w:r>
            <w:r w:rsidR="00663217">
              <w:rPr>
                <w:noProof/>
                <w:webHidden/>
              </w:rPr>
              <w:fldChar w:fldCharType="begin"/>
            </w:r>
            <w:r w:rsidR="00663217">
              <w:rPr>
                <w:noProof/>
                <w:webHidden/>
              </w:rPr>
              <w:instrText xml:space="preserve"> PAGEREF _Toc173506375 \h </w:instrText>
            </w:r>
            <w:r w:rsidR="00663217">
              <w:rPr>
                <w:noProof/>
                <w:webHidden/>
              </w:rPr>
            </w:r>
            <w:r w:rsidR="00663217">
              <w:rPr>
                <w:noProof/>
                <w:webHidden/>
              </w:rPr>
              <w:fldChar w:fldCharType="separate"/>
            </w:r>
            <w:r w:rsidR="00B36580">
              <w:rPr>
                <w:noProof/>
                <w:webHidden/>
              </w:rPr>
              <w:t>12</w:t>
            </w:r>
            <w:r w:rsidR="00663217">
              <w:rPr>
                <w:noProof/>
                <w:webHidden/>
              </w:rPr>
              <w:fldChar w:fldCharType="end"/>
            </w:r>
          </w:hyperlink>
        </w:p>
        <w:p w14:paraId="571CC5FD" w14:textId="4264B804" w:rsidR="00663217" w:rsidRDefault="00000000">
          <w:pPr>
            <w:pStyle w:val="TOC1"/>
            <w:tabs>
              <w:tab w:val="right" w:leader="dot" w:pos="9016"/>
            </w:tabs>
            <w:rPr>
              <w:noProof/>
            </w:rPr>
          </w:pPr>
          <w:hyperlink w:anchor="_Toc173506376" w:history="1">
            <w:r w:rsidR="00663217" w:rsidRPr="00E23271">
              <w:rPr>
                <w:rStyle w:val="Hyperlink"/>
                <w:noProof/>
              </w:rPr>
              <w:t>Lesson 3: GEDSI Mainstreaming</w:t>
            </w:r>
            <w:r w:rsidR="00663217">
              <w:rPr>
                <w:noProof/>
                <w:webHidden/>
              </w:rPr>
              <w:tab/>
            </w:r>
            <w:r w:rsidR="00663217">
              <w:rPr>
                <w:noProof/>
                <w:webHidden/>
              </w:rPr>
              <w:fldChar w:fldCharType="begin"/>
            </w:r>
            <w:r w:rsidR="00663217">
              <w:rPr>
                <w:noProof/>
                <w:webHidden/>
              </w:rPr>
              <w:instrText xml:space="preserve"> PAGEREF _Toc173506376 \h </w:instrText>
            </w:r>
            <w:r w:rsidR="00663217">
              <w:rPr>
                <w:noProof/>
                <w:webHidden/>
              </w:rPr>
            </w:r>
            <w:r w:rsidR="00663217">
              <w:rPr>
                <w:noProof/>
                <w:webHidden/>
              </w:rPr>
              <w:fldChar w:fldCharType="separate"/>
            </w:r>
            <w:r w:rsidR="00B36580">
              <w:rPr>
                <w:noProof/>
                <w:webHidden/>
              </w:rPr>
              <w:t>21</w:t>
            </w:r>
            <w:r w:rsidR="00663217">
              <w:rPr>
                <w:noProof/>
                <w:webHidden/>
              </w:rPr>
              <w:fldChar w:fldCharType="end"/>
            </w:r>
          </w:hyperlink>
        </w:p>
        <w:p w14:paraId="05E450B5" w14:textId="2CF43D82" w:rsidR="00663217" w:rsidRDefault="00000000">
          <w:pPr>
            <w:pStyle w:val="TOC1"/>
            <w:tabs>
              <w:tab w:val="right" w:leader="dot" w:pos="9016"/>
            </w:tabs>
            <w:rPr>
              <w:noProof/>
            </w:rPr>
          </w:pPr>
          <w:hyperlink w:anchor="_Toc173506377" w:history="1">
            <w:r w:rsidR="00663217" w:rsidRPr="00E23271">
              <w:rPr>
                <w:rStyle w:val="Hyperlink"/>
                <w:noProof/>
              </w:rPr>
              <w:t>Lesson 4: National and International Effort</w:t>
            </w:r>
            <w:r w:rsidR="00A52D57">
              <w:rPr>
                <w:rStyle w:val="Hyperlink"/>
                <w:noProof/>
              </w:rPr>
              <w:t>s</w:t>
            </w:r>
            <w:r w:rsidR="00663217" w:rsidRPr="00E23271">
              <w:rPr>
                <w:rStyle w:val="Hyperlink"/>
                <w:noProof/>
              </w:rPr>
              <w:t xml:space="preserve"> on Gender</w:t>
            </w:r>
            <w:r w:rsidR="00663217">
              <w:rPr>
                <w:noProof/>
                <w:webHidden/>
              </w:rPr>
              <w:tab/>
            </w:r>
            <w:r w:rsidR="00663217">
              <w:rPr>
                <w:noProof/>
                <w:webHidden/>
              </w:rPr>
              <w:fldChar w:fldCharType="begin"/>
            </w:r>
            <w:r w:rsidR="00663217">
              <w:rPr>
                <w:noProof/>
                <w:webHidden/>
              </w:rPr>
              <w:instrText xml:space="preserve"> PAGEREF _Toc173506377 \h </w:instrText>
            </w:r>
            <w:r w:rsidR="00663217">
              <w:rPr>
                <w:noProof/>
                <w:webHidden/>
              </w:rPr>
            </w:r>
            <w:r w:rsidR="00663217">
              <w:rPr>
                <w:noProof/>
                <w:webHidden/>
              </w:rPr>
              <w:fldChar w:fldCharType="separate"/>
            </w:r>
            <w:r w:rsidR="00B36580">
              <w:rPr>
                <w:noProof/>
                <w:webHidden/>
              </w:rPr>
              <w:t>29</w:t>
            </w:r>
            <w:r w:rsidR="00663217">
              <w:rPr>
                <w:noProof/>
                <w:webHidden/>
              </w:rPr>
              <w:fldChar w:fldCharType="end"/>
            </w:r>
          </w:hyperlink>
        </w:p>
        <w:p w14:paraId="22F8E268" w14:textId="30E865B7" w:rsidR="00663217" w:rsidRDefault="00000000">
          <w:pPr>
            <w:pStyle w:val="TOC1"/>
            <w:tabs>
              <w:tab w:val="right" w:leader="dot" w:pos="9016"/>
            </w:tabs>
            <w:rPr>
              <w:noProof/>
            </w:rPr>
          </w:pPr>
          <w:hyperlink w:anchor="_Toc173506378" w:history="1">
            <w:r w:rsidR="00663217" w:rsidRPr="00E23271">
              <w:rPr>
                <w:rStyle w:val="Hyperlink"/>
                <w:noProof/>
              </w:rPr>
              <w:t>Lesson 5: Gender perspective in sanitation services and facilities</w:t>
            </w:r>
            <w:r w:rsidR="00663217">
              <w:rPr>
                <w:noProof/>
                <w:webHidden/>
              </w:rPr>
              <w:tab/>
            </w:r>
            <w:r w:rsidR="00663217">
              <w:rPr>
                <w:noProof/>
                <w:webHidden/>
              </w:rPr>
              <w:fldChar w:fldCharType="begin"/>
            </w:r>
            <w:r w:rsidR="00663217">
              <w:rPr>
                <w:noProof/>
                <w:webHidden/>
              </w:rPr>
              <w:instrText xml:space="preserve"> PAGEREF _Toc173506378 \h </w:instrText>
            </w:r>
            <w:r w:rsidR="00663217">
              <w:rPr>
                <w:noProof/>
                <w:webHidden/>
              </w:rPr>
            </w:r>
            <w:r w:rsidR="00663217">
              <w:rPr>
                <w:noProof/>
                <w:webHidden/>
              </w:rPr>
              <w:fldChar w:fldCharType="separate"/>
            </w:r>
            <w:r w:rsidR="00B36580">
              <w:rPr>
                <w:noProof/>
                <w:webHidden/>
              </w:rPr>
              <w:t>40</w:t>
            </w:r>
            <w:r w:rsidR="00663217">
              <w:rPr>
                <w:noProof/>
                <w:webHidden/>
              </w:rPr>
              <w:fldChar w:fldCharType="end"/>
            </w:r>
          </w:hyperlink>
        </w:p>
        <w:p w14:paraId="41128187" w14:textId="5E92EDE1" w:rsidR="00663217" w:rsidRDefault="00000000">
          <w:pPr>
            <w:pStyle w:val="TOC1"/>
            <w:tabs>
              <w:tab w:val="right" w:leader="dot" w:pos="9016"/>
            </w:tabs>
            <w:rPr>
              <w:noProof/>
            </w:rPr>
          </w:pPr>
          <w:hyperlink w:anchor="_Toc173506379" w:history="1">
            <w:r w:rsidR="00663217" w:rsidRPr="00E23271">
              <w:rPr>
                <w:rStyle w:val="Hyperlink"/>
                <w:noProof/>
              </w:rPr>
              <w:t>Lesson 6: Mainstreaming GEDSI in Project Cycle</w:t>
            </w:r>
            <w:r w:rsidR="00663217">
              <w:rPr>
                <w:noProof/>
                <w:webHidden/>
              </w:rPr>
              <w:tab/>
            </w:r>
            <w:r w:rsidR="00663217">
              <w:rPr>
                <w:noProof/>
                <w:webHidden/>
              </w:rPr>
              <w:fldChar w:fldCharType="begin"/>
            </w:r>
            <w:r w:rsidR="00663217">
              <w:rPr>
                <w:noProof/>
                <w:webHidden/>
              </w:rPr>
              <w:instrText xml:space="preserve"> PAGEREF _Toc173506379 \h </w:instrText>
            </w:r>
            <w:r w:rsidR="00663217">
              <w:rPr>
                <w:noProof/>
                <w:webHidden/>
              </w:rPr>
            </w:r>
            <w:r w:rsidR="00663217">
              <w:rPr>
                <w:noProof/>
                <w:webHidden/>
              </w:rPr>
              <w:fldChar w:fldCharType="separate"/>
            </w:r>
            <w:r w:rsidR="00B36580">
              <w:rPr>
                <w:noProof/>
                <w:webHidden/>
              </w:rPr>
              <w:t>49</w:t>
            </w:r>
            <w:r w:rsidR="00663217">
              <w:rPr>
                <w:noProof/>
                <w:webHidden/>
              </w:rPr>
              <w:fldChar w:fldCharType="end"/>
            </w:r>
          </w:hyperlink>
        </w:p>
        <w:p w14:paraId="7DFFF866" w14:textId="45BCA6C2" w:rsidR="00663217" w:rsidRDefault="00000000">
          <w:pPr>
            <w:pStyle w:val="TOC1"/>
            <w:tabs>
              <w:tab w:val="right" w:leader="dot" w:pos="9016"/>
            </w:tabs>
            <w:rPr>
              <w:noProof/>
            </w:rPr>
          </w:pPr>
          <w:hyperlink w:anchor="_Toc173506380" w:history="1">
            <w:r w:rsidR="00663217" w:rsidRPr="00E23271">
              <w:rPr>
                <w:rStyle w:val="Hyperlink"/>
                <w:noProof/>
              </w:rPr>
              <w:t>Lesson 7: Training Closing</w:t>
            </w:r>
            <w:r w:rsidR="00663217">
              <w:rPr>
                <w:noProof/>
                <w:webHidden/>
              </w:rPr>
              <w:tab/>
            </w:r>
            <w:r w:rsidR="00663217">
              <w:rPr>
                <w:noProof/>
                <w:webHidden/>
              </w:rPr>
              <w:fldChar w:fldCharType="begin"/>
            </w:r>
            <w:r w:rsidR="00663217">
              <w:rPr>
                <w:noProof/>
                <w:webHidden/>
              </w:rPr>
              <w:instrText xml:space="preserve"> PAGEREF _Toc173506380 \h </w:instrText>
            </w:r>
            <w:r w:rsidR="00663217">
              <w:rPr>
                <w:noProof/>
                <w:webHidden/>
              </w:rPr>
            </w:r>
            <w:r w:rsidR="00663217">
              <w:rPr>
                <w:noProof/>
                <w:webHidden/>
              </w:rPr>
              <w:fldChar w:fldCharType="separate"/>
            </w:r>
            <w:r w:rsidR="00B36580">
              <w:rPr>
                <w:noProof/>
                <w:webHidden/>
              </w:rPr>
              <w:t>62</w:t>
            </w:r>
            <w:r w:rsidR="00663217">
              <w:rPr>
                <w:noProof/>
                <w:webHidden/>
              </w:rPr>
              <w:fldChar w:fldCharType="end"/>
            </w:r>
          </w:hyperlink>
        </w:p>
        <w:p w14:paraId="64986B6D" w14:textId="3DD253B4" w:rsidR="00663217" w:rsidRDefault="00663217">
          <w:r>
            <w:rPr>
              <w:b/>
              <w:bCs/>
              <w:noProof/>
            </w:rPr>
            <w:fldChar w:fldCharType="end"/>
          </w:r>
        </w:p>
      </w:sdtContent>
    </w:sdt>
    <w:p w14:paraId="6C49B6BE" w14:textId="77777777" w:rsidR="00663217" w:rsidRDefault="00663217">
      <w:pPr>
        <w:rPr>
          <w:rFonts w:eastAsiaTheme="majorEastAsia" w:cstheme="majorBidi"/>
          <w:b/>
          <w:bCs/>
          <w:sz w:val="26"/>
          <w:szCs w:val="28"/>
        </w:rPr>
      </w:pPr>
      <w:r>
        <w:br w:type="page"/>
      </w:r>
    </w:p>
    <w:p w14:paraId="50F6D720" w14:textId="0DFFB80F" w:rsidR="00E25EE1" w:rsidRPr="003D4209" w:rsidRDefault="00E25EE1">
      <w:pPr>
        <w:pStyle w:val="Heading1"/>
        <w:numPr>
          <w:ilvl w:val="0"/>
          <w:numId w:val="108"/>
        </w:numPr>
      </w:pPr>
      <w:bookmarkStart w:id="0" w:name="_Toc173506360"/>
      <w:r w:rsidRPr="003D4209">
        <w:lastRenderedPageBreak/>
        <w:t>Introduction</w:t>
      </w:r>
      <w:bookmarkEnd w:id="0"/>
    </w:p>
    <w:p w14:paraId="28A7BF91" w14:textId="7219C426" w:rsidR="00E25EE1" w:rsidRPr="00810F4A" w:rsidRDefault="63D6F8C9" w:rsidP="63D6F8C9">
      <w:pPr>
        <w:spacing w:after="0"/>
        <w:jc w:val="both"/>
      </w:pPr>
      <w:r w:rsidRPr="63D6F8C9">
        <w:t>Gender and social inclusion have been cross-cutting issues in the development sector, with the universal goal of "leaving no one behind" in any sphere of life. This Trainer</w:t>
      </w:r>
      <w:r w:rsidR="00A52D57">
        <w:t>’s</w:t>
      </w:r>
      <w:r w:rsidRPr="63D6F8C9">
        <w:t xml:space="preserve"> Manual is intended to support people who promote gender equality and social inclusion as a cross-cutting problem. The goal of this manual is to spread the concepts and practices in existing and new projects to mainstream gender. It is founded on the Environment and Public Health Organization's (ENPHO) real-world experience. It has been developed specifically for the context of Nepal.</w:t>
      </w:r>
    </w:p>
    <w:p w14:paraId="466CE874" w14:textId="39E6BE32" w:rsidR="005A70E8" w:rsidRPr="00810F4A" w:rsidRDefault="00AD6732" w:rsidP="003D4209">
      <w:pPr>
        <w:pStyle w:val="Heading2"/>
      </w:pPr>
      <w:bookmarkStart w:id="1" w:name="_Toc173506361"/>
      <w:r w:rsidRPr="00810F4A">
        <w:t xml:space="preserve">1.1 </w:t>
      </w:r>
      <w:r w:rsidR="00E25EE1" w:rsidRPr="00810F4A">
        <w:t>Program Overview</w:t>
      </w:r>
      <w:bookmarkEnd w:id="1"/>
    </w:p>
    <w:p w14:paraId="5B1E8E9E" w14:textId="01324D55" w:rsidR="00E25EE1" w:rsidRPr="00810F4A" w:rsidRDefault="00E25EE1" w:rsidP="00810F4A">
      <w:pPr>
        <w:spacing w:after="0"/>
        <w:jc w:val="both"/>
        <w:rPr>
          <w:rFonts w:cstheme="minorHAnsi"/>
        </w:rPr>
      </w:pPr>
      <w:r w:rsidRPr="00810F4A">
        <w:rPr>
          <w:rFonts w:cstheme="minorHAnsi"/>
        </w:rPr>
        <w:t xml:space="preserve">This </w:t>
      </w:r>
      <w:r w:rsidR="000F71EF">
        <w:rPr>
          <w:rFonts w:cstheme="minorHAnsi"/>
        </w:rPr>
        <w:t>training</w:t>
      </w:r>
      <w:r w:rsidRPr="00810F4A">
        <w:rPr>
          <w:rFonts w:cstheme="minorHAnsi"/>
        </w:rPr>
        <w:t xml:space="preserve"> is designed for sharing the basic knowledge on gender and </w:t>
      </w:r>
      <w:r w:rsidR="005A70E8" w:rsidRPr="00810F4A">
        <w:rPr>
          <w:rFonts w:cstheme="minorHAnsi"/>
        </w:rPr>
        <w:t xml:space="preserve">social inclusion and </w:t>
      </w:r>
      <w:r w:rsidRPr="00810F4A">
        <w:rPr>
          <w:rFonts w:cstheme="minorHAnsi"/>
        </w:rPr>
        <w:t xml:space="preserve">make realization of the importance of mainstreaming gender in any developmental activities. This manual deals on encouraging the stakeholders and professionals who deals </w:t>
      </w:r>
      <w:r w:rsidR="00A52D57">
        <w:rPr>
          <w:rFonts w:cstheme="minorHAnsi"/>
        </w:rPr>
        <w:t xml:space="preserve">with </w:t>
      </w:r>
      <w:r w:rsidRPr="00810F4A">
        <w:rPr>
          <w:rFonts w:cstheme="minorHAnsi"/>
        </w:rPr>
        <w:t>gender mainstreaming and pay</w:t>
      </w:r>
      <w:r w:rsidR="00A52D57">
        <w:rPr>
          <w:rFonts w:cstheme="minorHAnsi"/>
        </w:rPr>
        <w:t>s</w:t>
      </w:r>
      <w:r w:rsidRPr="00810F4A">
        <w:rPr>
          <w:rFonts w:cstheme="minorHAnsi"/>
        </w:rPr>
        <w:t xml:space="preserve"> attention on it.</w:t>
      </w:r>
    </w:p>
    <w:p w14:paraId="3E52337E" w14:textId="55763747" w:rsidR="005A70E8" w:rsidRPr="00810F4A" w:rsidRDefault="00AD6732" w:rsidP="003D4209">
      <w:pPr>
        <w:pStyle w:val="Heading2"/>
      </w:pPr>
      <w:bookmarkStart w:id="2" w:name="_Toc173506362"/>
      <w:r w:rsidRPr="00810F4A">
        <w:t xml:space="preserve">1.2 </w:t>
      </w:r>
      <w:r w:rsidR="000F71EF">
        <w:t>Training</w:t>
      </w:r>
      <w:r w:rsidR="00E25EE1" w:rsidRPr="00810F4A">
        <w:t xml:space="preserve"> Overview</w:t>
      </w:r>
      <w:bookmarkEnd w:id="2"/>
    </w:p>
    <w:p w14:paraId="728E386B" w14:textId="563808F8" w:rsidR="00E25EE1" w:rsidRPr="00810F4A" w:rsidRDefault="00E25EE1" w:rsidP="00810F4A">
      <w:pPr>
        <w:spacing w:after="0"/>
        <w:jc w:val="both"/>
        <w:rPr>
          <w:rFonts w:cstheme="minorHAnsi"/>
        </w:rPr>
      </w:pPr>
      <w:r w:rsidRPr="00810F4A">
        <w:rPr>
          <w:rFonts w:cstheme="minorHAnsi"/>
        </w:rPr>
        <w:t xml:space="preserve">In this training, participatory approaches are applied to ensure good learning environment and emphasis adult learning style. Participatory style </w:t>
      </w:r>
      <w:r w:rsidR="000F71EF">
        <w:rPr>
          <w:rFonts w:cstheme="minorHAnsi"/>
        </w:rPr>
        <w:t>training</w:t>
      </w:r>
      <w:r w:rsidRPr="00810F4A">
        <w:rPr>
          <w:rFonts w:cstheme="minorHAnsi"/>
        </w:rPr>
        <w:t xml:space="preserve"> includes open discussion, demonstrations, group discussion and hands-on practice in the </w:t>
      </w:r>
      <w:r w:rsidR="000F71EF">
        <w:rPr>
          <w:rFonts w:cstheme="minorHAnsi"/>
        </w:rPr>
        <w:t>training</w:t>
      </w:r>
      <w:r w:rsidRPr="00810F4A">
        <w:rPr>
          <w:rFonts w:cstheme="minorHAnsi"/>
        </w:rPr>
        <w:t xml:space="preserve">. Active </w:t>
      </w:r>
      <w:r w:rsidR="00A52D57">
        <w:rPr>
          <w:rFonts w:cstheme="minorHAnsi"/>
        </w:rPr>
        <w:t xml:space="preserve">engagement of the </w:t>
      </w:r>
      <w:r w:rsidRPr="00810F4A">
        <w:rPr>
          <w:rFonts w:cstheme="minorHAnsi"/>
        </w:rPr>
        <w:t>participant</w:t>
      </w:r>
      <w:r w:rsidR="00A52D57">
        <w:rPr>
          <w:rFonts w:cstheme="minorHAnsi"/>
        </w:rPr>
        <w:t>s</w:t>
      </w:r>
      <w:r w:rsidRPr="00810F4A">
        <w:rPr>
          <w:rFonts w:cstheme="minorHAnsi"/>
        </w:rPr>
        <w:t xml:space="preserve"> in learning activities is highly encouraged.</w:t>
      </w:r>
    </w:p>
    <w:p w14:paraId="5517644B" w14:textId="619AAA39" w:rsidR="005A70E8" w:rsidRPr="00810F4A" w:rsidRDefault="00AD6732" w:rsidP="003D4209">
      <w:pPr>
        <w:pStyle w:val="Heading2"/>
      </w:pPr>
      <w:bookmarkStart w:id="3" w:name="_Toc173506363"/>
      <w:r w:rsidRPr="00810F4A">
        <w:t xml:space="preserve">1.3 </w:t>
      </w:r>
      <w:r w:rsidR="000F71EF">
        <w:t>Training</w:t>
      </w:r>
      <w:r w:rsidR="00E25EE1" w:rsidRPr="00810F4A">
        <w:t xml:space="preserve"> Objective</w:t>
      </w:r>
      <w:bookmarkEnd w:id="3"/>
    </w:p>
    <w:p w14:paraId="7D6F8229" w14:textId="517D370B" w:rsidR="005A70E8" w:rsidRPr="00810F4A" w:rsidRDefault="63D6F8C9" w:rsidP="63D6F8C9">
      <w:pPr>
        <w:spacing w:after="0"/>
        <w:jc w:val="both"/>
      </w:pPr>
      <w:r w:rsidRPr="63D6F8C9">
        <w:t>This package's general objective is to introduce gender perspective in the practical implementation of urban sanitation projects or programs along with key interventions.</w:t>
      </w:r>
    </w:p>
    <w:p w14:paraId="39E154D5" w14:textId="3FF34F2F" w:rsidR="00E25EE1" w:rsidRPr="00810F4A" w:rsidRDefault="00E25EE1" w:rsidP="00810F4A">
      <w:pPr>
        <w:spacing w:after="0"/>
        <w:jc w:val="both"/>
        <w:rPr>
          <w:rFonts w:cstheme="minorHAnsi"/>
          <w:b/>
        </w:rPr>
      </w:pPr>
      <w:r w:rsidRPr="00810F4A">
        <w:rPr>
          <w:rFonts w:cstheme="minorHAnsi"/>
          <w:b/>
        </w:rPr>
        <w:t>Specific objectives</w:t>
      </w:r>
    </w:p>
    <w:p w14:paraId="148045A0" w14:textId="58908AAC" w:rsidR="00E25EE1" w:rsidRPr="003D4209" w:rsidRDefault="63D6F8C9" w:rsidP="003A41B5">
      <w:pPr>
        <w:pStyle w:val="ListParagraph"/>
        <w:numPr>
          <w:ilvl w:val="0"/>
          <w:numId w:val="12"/>
        </w:numPr>
        <w:spacing w:after="0"/>
        <w:jc w:val="both"/>
      </w:pPr>
      <w:r w:rsidRPr="63D6F8C9">
        <w:t>To introduce the basic knowledge on Gender, Gender Equality</w:t>
      </w:r>
      <w:r w:rsidR="006968D8">
        <w:t>, Disability</w:t>
      </w:r>
      <w:r w:rsidRPr="63D6F8C9">
        <w:t xml:space="preserve"> and Social Inclusion (GEDSI), and interlink between gender and urban sanitation.</w:t>
      </w:r>
    </w:p>
    <w:p w14:paraId="17FBC13A" w14:textId="6402E8CE" w:rsidR="005A70E8" w:rsidRPr="003D4209" w:rsidRDefault="63D6F8C9" w:rsidP="003A41B5">
      <w:pPr>
        <w:pStyle w:val="ListParagraph"/>
        <w:numPr>
          <w:ilvl w:val="0"/>
          <w:numId w:val="12"/>
        </w:numPr>
        <w:spacing w:after="0"/>
        <w:jc w:val="both"/>
      </w:pPr>
      <w:r w:rsidRPr="63D6F8C9">
        <w:t>To identify the necessity of mainstreaming gender in the project</w:t>
      </w:r>
      <w:r w:rsidR="002A7341">
        <w:t>.</w:t>
      </w:r>
    </w:p>
    <w:p w14:paraId="30308718" w14:textId="1939C387" w:rsidR="005A70E8" w:rsidRPr="003D4209" w:rsidRDefault="00E25EE1" w:rsidP="003A41B5">
      <w:pPr>
        <w:pStyle w:val="ListParagraph"/>
        <w:numPr>
          <w:ilvl w:val="0"/>
          <w:numId w:val="12"/>
        </w:numPr>
        <w:spacing w:after="0"/>
        <w:jc w:val="both"/>
        <w:rPr>
          <w:rFonts w:cstheme="minorHAnsi"/>
        </w:rPr>
      </w:pPr>
      <w:r w:rsidRPr="003D4209">
        <w:rPr>
          <w:rFonts w:cstheme="minorHAnsi"/>
        </w:rPr>
        <w:t>To familiarize with the gender</w:t>
      </w:r>
      <w:r w:rsidR="005A70E8" w:rsidRPr="003D4209">
        <w:rPr>
          <w:rFonts w:cstheme="minorHAnsi"/>
        </w:rPr>
        <w:t xml:space="preserve"> perspective in urban sanitation</w:t>
      </w:r>
      <w:r w:rsidR="002A7341">
        <w:rPr>
          <w:rFonts w:cstheme="minorHAnsi"/>
        </w:rPr>
        <w:t>.</w:t>
      </w:r>
    </w:p>
    <w:p w14:paraId="50BB5FF6" w14:textId="3C6A59C3" w:rsidR="00E25EE1" w:rsidRPr="003D4209" w:rsidRDefault="63D6F8C9" w:rsidP="003A41B5">
      <w:pPr>
        <w:pStyle w:val="ListParagraph"/>
        <w:numPr>
          <w:ilvl w:val="0"/>
          <w:numId w:val="12"/>
        </w:numPr>
        <w:spacing w:after="0"/>
        <w:jc w:val="both"/>
      </w:pPr>
      <w:r w:rsidRPr="63D6F8C9">
        <w:t>To incorporate and implement gender in existing and new project cycle</w:t>
      </w:r>
      <w:r w:rsidR="002A7341">
        <w:t>.</w:t>
      </w:r>
    </w:p>
    <w:p w14:paraId="76C85256" w14:textId="5F3CEE06" w:rsidR="009F03BF" w:rsidRPr="00810F4A" w:rsidRDefault="00E25EE1" w:rsidP="003D4209">
      <w:pPr>
        <w:pStyle w:val="Heading2"/>
      </w:pPr>
      <w:bookmarkStart w:id="4" w:name="_Toc173506364"/>
      <w:r w:rsidRPr="00810F4A">
        <w:t>1.4 Learning Outcomes</w:t>
      </w:r>
      <w:bookmarkEnd w:id="4"/>
    </w:p>
    <w:p w14:paraId="7E0BA74C" w14:textId="3EBCE723" w:rsidR="00E25EE1" w:rsidRPr="00810F4A" w:rsidRDefault="63D6F8C9" w:rsidP="63D6F8C9">
      <w:pPr>
        <w:spacing w:after="0"/>
        <w:jc w:val="both"/>
      </w:pPr>
      <w:r w:rsidRPr="63D6F8C9">
        <w:t xml:space="preserve">The following learning outcomes list what the participants </w:t>
      </w:r>
      <w:r w:rsidR="00BD2EFF">
        <w:t>will be able to</w:t>
      </w:r>
      <w:r w:rsidRPr="63D6F8C9">
        <w:t xml:space="preserve"> do by the end of the training to show increased knowledge and improved skills. Each lesson plan refers to the specific learning expectations.</w:t>
      </w:r>
    </w:p>
    <w:p w14:paraId="201E0AC5" w14:textId="59807EC3" w:rsidR="00E25EE1" w:rsidRPr="00810F4A" w:rsidRDefault="00E25EE1" w:rsidP="00810F4A">
      <w:pPr>
        <w:spacing w:after="0"/>
        <w:jc w:val="both"/>
        <w:rPr>
          <w:rFonts w:cstheme="minorHAnsi"/>
        </w:rPr>
      </w:pPr>
    </w:p>
    <w:tbl>
      <w:tblPr>
        <w:tblStyle w:val="TableGrid"/>
        <w:tblW w:w="0" w:type="auto"/>
        <w:tblLook w:val="04A0" w:firstRow="1" w:lastRow="0" w:firstColumn="1" w:lastColumn="0" w:noHBand="0" w:noVBand="1"/>
      </w:tblPr>
      <w:tblGrid>
        <w:gridCol w:w="985"/>
        <w:gridCol w:w="2910"/>
        <w:gridCol w:w="5121"/>
      </w:tblGrid>
      <w:tr w:rsidR="009F03BF" w:rsidRPr="00810F4A" w14:paraId="5032F8C9" w14:textId="77777777" w:rsidTr="63D6F8C9">
        <w:tc>
          <w:tcPr>
            <w:tcW w:w="1008" w:type="dxa"/>
            <w:vAlign w:val="center"/>
          </w:tcPr>
          <w:p w14:paraId="3B8FDA4B" w14:textId="6FFC09C5" w:rsidR="009F03BF" w:rsidRPr="003D4209" w:rsidRDefault="00BD2EFF" w:rsidP="003D4209">
            <w:pPr>
              <w:spacing w:line="276" w:lineRule="auto"/>
              <w:jc w:val="center"/>
              <w:rPr>
                <w:rFonts w:cstheme="minorHAnsi"/>
                <w:b/>
                <w:bCs/>
              </w:rPr>
            </w:pPr>
            <w:r>
              <w:rPr>
                <w:rFonts w:cstheme="minorHAnsi"/>
                <w:b/>
                <w:bCs/>
              </w:rPr>
              <w:t>S No</w:t>
            </w:r>
          </w:p>
        </w:tc>
        <w:tc>
          <w:tcPr>
            <w:tcW w:w="2970" w:type="dxa"/>
            <w:vAlign w:val="center"/>
          </w:tcPr>
          <w:p w14:paraId="18B647F7" w14:textId="77777777" w:rsidR="009F03BF" w:rsidRPr="003D4209" w:rsidRDefault="009F03BF" w:rsidP="003D4209">
            <w:pPr>
              <w:spacing w:line="276" w:lineRule="auto"/>
              <w:jc w:val="center"/>
              <w:rPr>
                <w:rFonts w:cstheme="minorHAnsi"/>
                <w:b/>
                <w:bCs/>
              </w:rPr>
            </w:pPr>
            <w:r w:rsidRPr="003D4209">
              <w:rPr>
                <w:rFonts w:cstheme="minorHAnsi"/>
                <w:b/>
                <w:bCs/>
              </w:rPr>
              <w:t>Lesson Plan</w:t>
            </w:r>
          </w:p>
        </w:tc>
        <w:tc>
          <w:tcPr>
            <w:tcW w:w="5264" w:type="dxa"/>
            <w:vAlign w:val="center"/>
          </w:tcPr>
          <w:p w14:paraId="23F3849B" w14:textId="77777777" w:rsidR="009F03BF" w:rsidRPr="003D4209" w:rsidRDefault="009F03BF" w:rsidP="003D4209">
            <w:pPr>
              <w:spacing w:line="276" w:lineRule="auto"/>
              <w:jc w:val="center"/>
              <w:rPr>
                <w:rFonts w:cstheme="minorHAnsi"/>
                <w:b/>
                <w:bCs/>
              </w:rPr>
            </w:pPr>
            <w:r w:rsidRPr="003D4209">
              <w:rPr>
                <w:rFonts w:cstheme="minorHAnsi"/>
                <w:b/>
                <w:bCs/>
              </w:rPr>
              <w:t>Learning Outcomes</w:t>
            </w:r>
          </w:p>
        </w:tc>
      </w:tr>
      <w:tr w:rsidR="009F03BF" w:rsidRPr="00810F4A" w14:paraId="4C89B43C" w14:textId="77777777" w:rsidTr="63D6F8C9">
        <w:tc>
          <w:tcPr>
            <w:tcW w:w="1008" w:type="dxa"/>
          </w:tcPr>
          <w:p w14:paraId="4E7F25FD" w14:textId="77777777" w:rsidR="009F03BF" w:rsidRPr="00810F4A" w:rsidRDefault="009F03BF" w:rsidP="003D4209">
            <w:pPr>
              <w:spacing w:line="276" w:lineRule="auto"/>
              <w:jc w:val="center"/>
              <w:rPr>
                <w:rFonts w:cstheme="minorHAnsi"/>
              </w:rPr>
            </w:pPr>
            <w:r w:rsidRPr="00810F4A">
              <w:rPr>
                <w:rFonts w:cstheme="minorHAnsi"/>
              </w:rPr>
              <w:t>1.</w:t>
            </w:r>
          </w:p>
        </w:tc>
        <w:tc>
          <w:tcPr>
            <w:tcW w:w="2970" w:type="dxa"/>
          </w:tcPr>
          <w:p w14:paraId="7EE1351F" w14:textId="77777777" w:rsidR="009F03BF" w:rsidRPr="00810F4A" w:rsidRDefault="009F03BF" w:rsidP="003D4209">
            <w:pPr>
              <w:spacing w:line="276" w:lineRule="auto"/>
              <w:rPr>
                <w:rFonts w:cstheme="minorHAnsi"/>
              </w:rPr>
            </w:pPr>
            <w:r w:rsidRPr="00810F4A">
              <w:rPr>
                <w:rFonts w:cstheme="minorHAnsi"/>
              </w:rPr>
              <w:t>Training Opening</w:t>
            </w:r>
          </w:p>
        </w:tc>
        <w:tc>
          <w:tcPr>
            <w:tcW w:w="5264" w:type="dxa"/>
          </w:tcPr>
          <w:p w14:paraId="20BFDAC7" w14:textId="4D3642B4" w:rsidR="009F03BF" w:rsidRPr="003D4209" w:rsidRDefault="009F03BF" w:rsidP="003A41B5">
            <w:pPr>
              <w:pStyle w:val="ListParagraph"/>
              <w:numPr>
                <w:ilvl w:val="0"/>
                <w:numId w:val="13"/>
              </w:numPr>
              <w:jc w:val="both"/>
              <w:rPr>
                <w:rFonts w:cstheme="minorHAnsi"/>
              </w:rPr>
            </w:pPr>
            <w:r w:rsidRPr="003D4209">
              <w:rPr>
                <w:rFonts w:cstheme="minorHAnsi"/>
              </w:rPr>
              <w:t>Get to know the participant</w:t>
            </w:r>
            <w:r w:rsidR="00BD2EFF">
              <w:rPr>
                <w:rFonts w:cstheme="minorHAnsi"/>
              </w:rPr>
              <w:t>s</w:t>
            </w:r>
            <w:r w:rsidRPr="003D4209">
              <w:rPr>
                <w:rFonts w:cstheme="minorHAnsi"/>
              </w:rPr>
              <w:t>, the host and the trainer.</w:t>
            </w:r>
          </w:p>
          <w:p w14:paraId="7B38C926" w14:textId="07186F37" w:rsidR="009F03BF" w:rsidRPr="003D4209" w:rsidRDefault="63D6F8C9" w:rsidP="003A41B5">
            <w:pPr>
              <w:pStyle w:val="ListParagraph"/>
              <w:numPr>
                <w:ilvl w:val="0"/>
                <w:numId w:val="13"/>
              </w:numPr>
              <w:jc w:val="both"/>
            </w:pPr>
            <w:r w:rsidRPr="63D6F8C9">
              <w:t>Discuss the participants’ learning expectations from the training.</w:t>
            </w:r>
          </w:p>
        </w:tc>
      </w:tr>
      <w:tr w:rsidR="009F03BF" w:rsidRPr="00810F4A" w14:paraId="109B50BA" w14:textId="77777777" w:rsidTr="63D6F8C9">
        <w:tc>
          <w:tcPr>
            <w:tcW w:w="1008" w:type="dxa"/>
          </w:tcPr>
          <w:p w14:paraId="59D43E55" w14:textId="77777777" w:rsidR="009F03BF" w:rsidRPr="00810F4A" w:rsidRDefault="009F03BF" w:rsidP="003D4209">
            <w:pPr>
              <w:spacing w:line="276" w:lineRule="auto"/>
              <w:jc w:val="center"/>
              <w:rPr>
                <w:rFonts w:cstheme="minorHAnsi"/>
              </w:rPr>
            </w:pPr>
            <w:r w:rsidRPr="00810F4A">
              <w:rPr>
                <w:rFonts w:cstheme="minorHAnsi"/>
              </w:rPr>
              <w:t>2.</w:t>
            </w:r>
          </w:p>
        </w:tc>
        <w:tc>
          <w:tcPr>
            <w:tcW w:w="2970" w:type="dxa"/>
          </w:tcPr>
          <w:p w14:paraId="3E68293B" w14:textId="77777777" w:rsidR="009F03BF" w:rsidRPr="00810F4A" w:rsidRDefault="009F03BF" w:rsidP="003D4209">
            <w:pPr>
              <w:spacing w:line="276" w:lineRule="auto"/>
              <w:rPr>
                <w:rFonts w:cstheme="minorHAnsi"/>
              </w:rPr>
            </w:pPr>
            <w:r w:rsidRPr="00810F4A">
              <w:rPr>
                <w:rFonts w:cstheme="minorHAnsi"/>
              </w:rPr>
              <w:t>Gender: Concept and its terminologies</w:t>
            </w:r>
          </w:p>
        </w:tc>
        <w:tc>
          <w:tcPr>
            <w:tcW w:w="5264" w:type="dxa"/>
          </w:tcPr>
          <w:p w14:paraId="3D029AEB" w14:textId="77777777" w:rsidR="009F03BF" w:rsidRPr="003D4209" w:rsidRDefault="009F03BF" w:rsidP="003A41B5">
            <w:pPr>
              <w:pStyle w:val="ListParagraph"/>
              <w:numPr>
                <w:ilvl w:val="0"/>
                <w:numId w:val="14"/>
              </w:numPr>
              <w:jc w:val="both"/>
              <w:rPr>
                <w:rFonts w:cstheme="minorHAnsi"/>
              </w:rPr>
            </w:pPr>
            <w:r w:rsidRPr="003D4209">
              <w:rPr>
                <w:rFonts w:cstheme="minorHAnsi"/>
              </w:rPr>
              <w:t>Clarify the concept of gender</w:t>
            </w:r>
          </w:p>
          <w:p w14:paraId="27FE0516" w14:textId="21F3918F" w:rsidR="009F03BF" w:rsidRPr="003D4209" w:rsidRDefault="009F03BF" w:rsidP="003A41B5">
            <w:pPr>
              <w:pStyle w:val="ListParagraph"/>
              <w:numPr>
                <w:ilvl w:val="0"/>
                <w:numId w:val="14"/>
              </w:numPr>
              <w:jc w:val="both"/>
              <w:rPr>
                <w:rFonts w:cstheme="minorHAnsi"/>
              </w:rPr>
            </w:pPr>
            <w:r w:rsidRPr="003D4209">
              <w:rPr>
                <w:rFonts w:cstheme="minorHAnsi"/>
              </w:rPr>
              <w:t>D</w:t>
            </w:r>
            <w:r w:rsidR="004B7C83">
              <w:rPr>
                <w:rFonts w:cstheme="minorHAnsi"/>
              </w:rPr>
              <w:t>escribe</w:t>
            </w:r>
            <w:r w:rsidRPr="003D4209">
              <w:rPr>
                <w:rFonts w:cstheme="minorHAnsi"/>
              </w:rPr>
              <w:t xml:space="preserve"> gender related terminologies</w:t>
            </w:r>
          </w:p>
          <w:p w14:paraId="7CCE4789" w14:textId="6AA31619" w:rsidR="009F03BF" w:rsidRPr="003D4209" w:rsidRDefault="009F03BF" w:rsidP="003A41B5">
            <w:pPr>
              <w:pStyle w:val="ListParagraph"/>
              <w:numPr>
                <w:ilvl w:val="0"/>
                <w:numId w:val="14"/>
              </w:numPr>
              <w:jc w:val="both"/>
              <w:rPr>
                <w:rFonts w:cstheme="minorHAnsi"/>
              </w:rPr>
            </w:pPr>
            <w:r w:rsidRPr="003D4209">
              <w:rPr>
                <w:rFonts w:cstheme="minorHAnsi"/>
              </w:rPr>
              <w:t>Elaborate the concept of Gender Equality, Disability and Social Inclusion (GEDSI)</w:t>
            </w:r>
          </w:p>
        </w:tc>
      </w:tr>
      <w:tr w:rsidR="009F03BF" w:rsidRPr="00810F4A" w14:paraId="32074F4B" w14:textId="77777777" w:rsidTr="63D6F8C9">
        <w:tc>
          <w:tcPr>
            <w:tcW w:w="1008" w:type="dxa"/>
          </w:tcPr>
          <w:p w14:paraId="3174B016" w14:textId="77777777" w:rsidR="009F03BF" w:rsidRPr="00810F4A" w:rsidRDefault="009F03BF" w:rsidP="003D4209">
            <w:pPr>
              <w:spacing w:line="276" w:lineRule="auto"/>
              <w:jc w:val="center"/>
              <w:rPr>
                <w:rFonts w:cstheme="minorHAnsi"/>
              </w:rPr>
            </w:pPr>
            <w:r w:rsidRPr="00810F4A">
              <w:rPr>
                <w:rFonts w:cstheme="minorHAnsi"/>
              </w:rPr>
              <w:t>3.</w:t>
            </w:r>
          </w:p>
        </w:tc>
        <w:tc>
          <w:tcPr>
            <w:tcW w:w="2970" w:type="dxa"/>
          </w:tcPr>
          <w:p w14:paraId="6493FE87" w14:textId="77777777" w:rsidR="009F03BF" w:rsidRPr="00810F4A" w:rsidRDefault="009F03BF" w:rsidP="003D4209">
            <w:pPr>
              <w:spacing w:line="276" w:lineRule="auto"/>
              <w:rPr>
                <w:rFonts w:cstheme="minorHAnsi"/>
              </w:rPr>
            </w:pPr>
            <w:r w:rsidRPr="00810F4A">
              <w:rPr>
                <w:rFonts w:cstheme="minorHAnsi"/>
              </w:rPr>
              <w:t>Gender Mainstreaming</w:t>
            </w:r>
          </w:p>
        </w:tc>
        <w:tc>
          <w:tcPr>
            <w:tcW w:w="5264" w:type="dxa"/>
          </w:tcPr>
          <w:p w14:paraId="1C986646" w14:textId="77777777" w:rsidR="009F03BF" w:rsidRPr="003D4209" w:rsidRDefault="009F03BF" w:rsidP="003A41B5">
            <w:pPr>
              <w:pStyle w:val="ListParagraph"/>
              <w:numPr>
                <w:ilvl w:val="0"/>
                <w:numId w:val="15"/>
              </w:numPr>
              <w:jc w:val="both"/>
              <w:rPr>
                <w:rFonts w:cstheme="minorHAnsi"/>
              </w:rPr>
            </w:pPr>
            <w:r w:rsidRPr="003D4209">
              <w:rPr>
                <w:rFonts w:cstheme="minorHAnsi"/>
              </w:rPr>
              <w:t>Explain the concept of gender mainstreaming</w:t>
            </w:r>
          </w:p>
          <w:p w14:paraId="1D984E1E" w14:textId="77777777" w:rsidR="009F03BF" w:rsidRPr="003D4209" w:rsidRDefault="009F03BF" w:rsidP="003A41B5">
            <w:pPr>
              <w:pStyle w:val="ListParagraph"/>
              <w:numPr>
                <w:ilvl w:val="0"/>
                <w:numId w:val="15"/>
              </w:numPr>
              <w:jc w:val="both"/>
              <w:rPr>
                <w:rFonts w:cstheme="minorHAnsi"/>
              </w:rPr>
            </w:pPr>
            <w:r w:rsidRPr="003D4209">
              <w:rPr>
                <w:rFonts w:cstheme="minorHAnsi"/>
              </w:rPr>
              <w:t>Clarify the linkages between gender and WASH</w:t>
            </w:r>
          </w:p>
          <w:p w14:paraId="61BD30D5" w14:textId="4D80340D" w:rsidR="009F03BF" w:rsidRPr="003D4209" w:rsidRDefault="009F03BF" w:rsidP="003A41B5">
            <w:pPr>
              <w:pStyle w:val="ListParagraph"/>
              <w:numPr>
                <w:ilvl w:val="0"/>
                <w:numId w:val="15"/>
              </w:numPr>
              <w:jc w:val="both"/>
              <w:rPr>
                <w:rFonts w:cstheme="minorHAnsi"/>
              </w:rPr>
            </w:pPr>
            <w:r w:rsidRPr="003D4209">
              <w:rPr>
                <w:rFonts w:cstheme="minorHAnsi"/>
              </w:rPr>
              <w:lastRenderedPageBreak/>
              <w:t>Describe the concept of gender analysis framework</w:t>
            </w:r>
          </w:p>
        </w:tc>
      </w:tr>
      <w:tr w:rsidR="009F03BF" w:rsidRPr="00810F4A" w14:paraId="48304D5D" w14:textId="77777777" w:rsidTr="63D6F8C9">
        <w:tc>
          <w:tcPr>
            <w:tcW w:w="1008" w:type="dxa"/>
          </w:tcPr>
          <w:p w14:paraId="5D79CA02" w14:textId="77777777" w:rsidR="009F03BF" w:rsidRPr="00810F4A" w:rsidRDefault="009F03BF" w:rsidP="003D4209">
            <w:pPr>
              <w:spacing w:line="276" w:lineRule="auto"/>
              <w:jc w:val="center"/>
              <w:rPr>
                <w:rFonts w:cstheme="minorHAnsi"/>
              </w:rPr>
            </w:pPr>
            <w:r w:rsidRPr="00810F4A">
              <w:rPr>
                <w:rFonts w:cstheme="minorHAnsi"/>
              </w:rPr>
              <w:lastRenderedPageBreak/>
              <w:t>4.</w:t>
            </w:r>
          </w:p>
        </w:tc>
        <w:tc>
          <w:tcPr>
            <w:tcW w:w="2970" w:type="dxa"/>
          </w:tcPr>
          <w:p w14:paraId="24479FCC" w14:textId="0F7107B7" w:rsidR="009F03BF" w:rsidRPr="00810F4A" w:rsidRDefault="009F03BF" w:rsidP="003D4209">
            <w:pPr>
              <w:spacing w:line="276" w:lineRule="auto"/>
              <w:rPr>
                <w:rFonts w:cstheme="minorHAnsi"/>
              </w:rPr>
            </w:pPr>
            <w:r w:rsidRPr="00810F4A">
              <w:rPr>
                <w:rFonts w:cstheme="minorHAnsi"/>
              </w:rPr>
              <w:t>National and International Effort</w:t>
            </w:r>
            <w:r w:rsidR="00BD2EFF">
              <w:rPr>
                <w:rFonts w:cstheme="minorHAnsi"/>
              </w:rPr>
              <w:t>s</w:t>
            </w:r>
            <w:r w:rsidRPr="00810F4A">
              <w:rPr>
                <w:rFonts w:cstheme="minorHAnsi"/>
              </w:rPr>
              <w:t xml:space="preserve"> on Gender</w:t>
            </w:r>
          </w:p>
        </w:tc>
        <w:tc>
          <w:tcPr>
            <w:tcW w:w="5264" w:type="dxa"/>
          </w:tcPr>
          <w:p w14:paraId="64450DD3" w14:textId="0C80CD91" w:rsidR="009F03BF" w:rsidRPr="003D4209" w:rsidRDefault="009F03BF" w:rsidP="003A41B5">
            <w:pPr>
              <w:pStyle w:val="ListParagraph"/>
              <w:numPr>
                <w:ilvl w:val="0"/>
                <w:numId w:val="16"/>
              </w:numPr>
              <w:jc w:val="both"/>
              <w:rPr>
                <w:rFonts w:cstheme="minorHAnsi"/>
              </w:rPr>
            </w:pPr>
            <w:r w:rsidRPr="003D4209">
              <w:rPr>
                <w:rFonts w:cstheme="minorHAnsi"/>
              </w:rPr>
              <w:t>Discuss national and international commitments that strengthen gender as a legal provision</w:t>
            </w:r>
          </w:p>
        </w:tc>
      </w:tr>
      <w:tr w:rsidR="009F03BF" w:rsidRPr="00810F4A" w14:paraId="6E9AB04F" w14:textId="77777777" w:rsidTr="63D6F8C9">
        <w:tc>
          <w:tcPr>
            <w:tcW w:w="1008" w:type="dxa"/>
          </w:tcPr>
          <w:p w14:paraId="0014D057" w14:textId="77777777" w:rsidR="009F03BF" w:rsidRPr="00810F4A" w:rsidRDefault="009F03BF" w:rsidP="003D4209">
            <w:pPr>
              <w:spacing w:line="276" w:lineRule="auto"/>
              <w:jc w:val="center"/>
              <w:rPr>
                <w:rFonts w:cstheme="minorHAnsi"/>
              </w:rPr>
            </w:pPr>
            <w:r w:rsidRPr="00810F4A">
              <w:rPr>
                <w:rFonts w:cstheme="minorHAnsi"/>
              </w:rPr>
              <w:t>5.</w:t>
            </w:r>
          </w:p>
        </w:tc>
        <w:tc>
          <w:tcPr>
            <w:tcW w:w="2970" w:type="dxa"/>
          </w:tcPr>
          <w:p w14:paraId="39894E22" w14:textId="77777777" w:rsidR="009F03BF" w:rsidRPr="00810F4A" w:rsidRDefault="009F03BF" w:rsidP="003D4209">
            <w:pPr>
              <w:spacing w:line="276" w:lineRule="auto"/>
              <w:rPr>
                <w:rFonts w:cstheme="minorHAnsi"/>
              </w:rPr>
            </w:pPr>
            <w:r w:rsidRPr="00810F4A">
              <w:rPr>
                <w:rFonts w:cstheme="minorHAnsi"/>
              </w:rPr>
              <w:t>Gender Perspective in Urban Sanitation</w:t>
            </w:r>
          </w:p>
        </w:tc>
        <w:tc>
          <w:tcPr>
            <w:tcW w:w="5264" w:type="dxa"/>
          </w:tcPr>
          <w:p w14:paraId="63872E7D" w14:textId="77777777" w:rsidR="00632A73" w:rsidRPr="003D4209" w:rsidRDefault="00632A73" w:rsidP="003A41B5">
            <w:pPr>
              <w:pStyle w:val="ListParagraph"/>
              <w:numPr>
                <w:ilvl w:val="0"/>
                <w:numId w:val="17"/>
              </w:numPr>
              <w:jc w:val="both"/>
              <w:rPr>
                <w:rFonts w:cstheme="minorHAnsi"/>
                <w:bCs/>
              </w:rPr>
            </w:pPr>
            <w:r w:rsidRPr="003D4209">
              <w:rPr>
                <w:rFonts w:cstheme="minorHAnsi"/>
                <w:bCs/>
              </w:rPr>
              <w:t>Clarify the meaning of gender perspective in urban sanitation</w:t>
            </w:r>
          </w:p>
          <w:p w14:paraId="540F6B78" w14:textId="65B4BBE3" w:rsidR="009F03BF" w:rsidRPr="003D4209" w:rsidRDefault="00632A73" w:rsidP="003A41B5">
            <w:pPr>
              <w:pStyle w:val="ListParagraph"/>
              <w:numPr>
                <w:ilvl w:val="0"/>
                <w:numId w:val="17"/>
              </w:numPr>
              <w:jc w:val="both"/>
              <w:rPr>
                <w:rFonts w:cstheme="minorHAnsi"/>
                <w:bCs/>
              </w:rPr>
            </w:pPr>
            <w:r w:rsidRPr="003D4209">
              <w:rPr>
                <w:rFonts w:cstheme="minorHAnsi"/>
                <w:bCs/>
              </w:rPr>
              <w:t>Discuss and list gender issues and barriers related to urban sanitation</w:t>
            </w:r>
          </w:p>
        </w:tc>
      </w:tr>
      <w:tr w:rsidR="009F03BF" w:rsidRPr="00810F4A" w14:paraId="5A526B10" w14:textId="77777777" w:rsidTr="63D6F8C9">
        <w:tc>
          <w:tcPr>
            <w:tcW w:w="1008" w:type="dxa"/>
          </w:tcPr>
          <w:p w14:paraId="3F6ABF1C" w14:textId="77777777" w:rsidR="009F03BF" w:rsidRPr="00810F4A" w:rsidRDefault="009F03BF" w:rsidP="003D4209">
            <w:pPr>
              <w:spacing w:line="276" w:lineRule="auto"/>
              <w:jc w:val="center"/>
              <w:rPr>
                <w:rFonts w:cstheme="minorHAnsi"/>
              </w:rPr>
            </w:pPr>
            <w:r w:rsidRPr="00810F4A">
              <w:rPr>
                <w:rFonts w:cstheme="minorHAnsi"/>
              </w:rPr>
              <w:t>6.</w:t>
            </w:r>
          </w:p>
        </w:tc>
        <w:tc>
          <w:tcPr>
            <w:tcW w:w="2970" w:type="dxa"/>
          </w:tcPr>
          <w:p w14:paraId="7D326B1C" w14:textId="76F1AF94" w:rsidR="009F03BF" w:rsidRPr="00810F4A" w:rsidRDefault="009F03BF" w:rsidP="003D4209">
            <w:pPr>
              <w:spacing w:line="276" w:lineRule="auto"/>
              <w:rPr>
                <w:rFonts w:cstheme="minorHAnsi"/>
              </w:rPr>
            </w:pPr>
            <w:r w:rsidRPr="00810F4A">
              <w:rPr>
                <w:rFonts w:cstheme="minorHAnsi"/>
              </w:rPr>
              <w:t xml:space="preserve">Mainstreaming gender in </w:t>
            </w:r>
            <w:r w:rsidR="00DD5DA2">
              <w:rPr>
                <w:rFonts w:cstheme="minorHAnsi"/>
              </w:rPr>
              <w:t xml:space="preserve">the </w:t>
            </w:r>
            <w:r w:rsidRPr="00810F4A">
              <w:rPr>
                <w:rFonts w:cstheme="minorHAnsi"/>
              </w:rPr>
              <w:t>Project Cycle</w:t>
            </w:r>
          </w:p>
        </w:tc>
        <w:tc>
          <w:tcPr>
            <w:tcW w:w="5264" w:type="dxa"/>
          </w:tcPr>
          <w:p w14:paraId="12441E7D" w14:textId="77777777" w:rsidR="009F03BF" w:rsidRPr="003D4209" w:rsidRDefault="00632A73" w:rsidP="003A41B5">
            <w:pPr>
              <w:pStyle w:val="ListParagraph"/>
              <w:numPr>
                <w:ilvl w:val="0"/>
                <w:numId w:val="18"/>
              </w:numPr>
              <w:jc w:val="both"/>
              <w:rPr>
                <w:rFonts w:cstheme="minorHAnsi"/>
              </w:rPr>
            </w:pPr>
            <w:r w:rsidRPr="003D4209">
              <w:rPr>
                <w:rFonts w:cstheme="minorHAnsi"/>
              </w:rPr>
              <w:t>Incorporate GEDSI perspective in urban sanitation throughout the project cycle</w:t>
            </w:r>
          </w:p>
        </w:tc>
      </w:tr>
      <w:tr w:rsidR="009F03BF" w:rsidRPr="00810F4A" w14:paraId="7D729B76" w14:textId="77777777" w:rsidTr="63D6F8C9">
        <w:tc>
          <w:tcPr>
            <w:tcW w:w="1008" w:type="dxa"/>
          </w:tcPr>
          <w:p w14:paraId="26E233DC" w14:textId="6198D7A4" w:rsidR="009F03BF" w:rsidRPr="00810F4A" w:rsidRDefault="009F03BF" w:rsidP="003D4209">
            <w:pPr>
              <w:spacing w:line="276" w:lineRule="auto"/>
              <w:jc w:val="center"/>
              <w:rPr>
                <w:rFonts w:cstheme="minorHAnsi"/>
              </w:rPr>
            </w:pPr>
            <w:r w:rsidRPr="00810F4A">
              <w:rPr>
                <w:rFonts w:cstheme="minorHAnsi"/>
              </w:rPr>
              <w:t>7.</w:t>
            </w:r>
          </w:p>
        </w:tc>
        <w:tc>
          <w:tcPr>
            <w:tcW w:w="2970" w:type="dxa"/>
          </w:tcPr>
          <w:p w14:paraId="4EEC39BD" w14:textId="77777777" w:rsidR="009F03BF" w:rsidRPr="00810F4A" w:rsidRDefault="009F03BF" w:rsidP="003D4209">
            <w:pPr>
              <w:spacing w:line="276" w:lineRule="auto"/>
              <w:rPr>
                <w:rFonts w:cstheme="minorHAnsi"/>
              </w:rPr>
            </w:pPr>
            <w:r w:rsidRPr="00810F4A">
              <w:rPr>
                <w:rFonts w:cstheme="minorHAnsi"/>
              </w:rPr>
              <w:t>Training Closing</w:t>
            </w:r>
          </w:p>
        </w:tc>
        <w:tc>
          <w:tcPr>
            <w:tcW w:w="5264" w:type="dxa"/>
          </w:tcPr>
          <w:p w14:paraId="6F2C5BC5" w14:textId="77777777" w:rsidR="003D4209" w:rsidRDefault="009F03BF" w:rsidP="003A41B5">
            <w:pPr>
              <w:pStyle w:val="ListParagraph"/>
              <w:numPr>
                <w:ilvl w:val="0"/>
                <w:numId w:val="19"/>
              </w:numPr>
              <w:ind w:left="396"/>
              <w:jc w:val="both"/>
              <w:rPr>
                <w:rFonts w:cstheme="minorHAnsi"/>
              </w:rPr>
            </w:pPr>
            <w:r w:rsidRPr="003D4209">
              <w:rPr>
                <w:rFonts w:cstheme="minorHAnsi"/>
              </w:rPr>
              <w:t>Evaluate whether learning expectations were met.</w:t>
            </w:r>
          </w:p>
          <w:p w14:paraId="7D8BF63E" w14:textId="5A2C43A8" w:rsidR="009F03BF" w:rsidRPr="003D4209" w:rsidRDefault="009F03BF" w:rsidP="003A41B5">
            <w:pPr>
              <w:pStyle w:val="ListParagraph"/>
              <w:numPr>
                <w:ilvl w:val="0"/>
                <w:numId w:val="19"/>
              </w:numPr>
              <w:ind w:left="396"/>
              <w:jc w:val="both"/>
              <w:rPr>
                <w:rFonts w:cstheme="minorHAnsi"/>
              </w:rPr>
            </w:pPr>
            <w:r w:rsidRPr="003D4209">
              <w:rPr>
                <w:rFonts w:cstheme="minorHAnsi"/>
              </w:rPr>
              <w:t>Complete a final evaluation</w:t>
            </w:r>
          </w:p>
        </w:tc>
      </w:tr>
    </w:tbl>
    <w:p w14:paraId="3B5616FF" w14:textId="53425446" w:rsidR="00C75EC7" w:rsidRPr="00810F4A" w:rsidRDefault="00AD6732" w:rsidP="003D4209">
      <w:pPr>
        <w:pStyle w:val="Heading2"/>
      </w:pPr>
      <w:bookmarkStart w:id="5" w:name="_Toc173506365"/>
      <w:r w:rsidRPr="00810F4A">
        <w:t xml:space="preserve">1.5 </w:t>
      </w:r>
      <w:r w:rsidR="00E25EE1" w:rsidRPr="00810F4A">
        <w:t>Participants</w:t>
      </w:r>
      <w:bookmarkEnd w:id="5"/>
    </w:p>
    <w:p w14:paraId="70BD0688" w14:textId="66AF338B" w:rsidR="00E25EE1" w:rsidRPr="00810F4A" w:rsidRDefault="00E25EE1" w:rsidP="00810F4A">
      <w:pPr>
        <w:spacing w:after="0"/>
        <w:jc w:val="both"/>
        <w:rPr>
          <w:rFonts w:cstheme="minorHAnsi"/>
        </w:rPr>
      </w:pPr>
      <w:r w:rsidRPr="00810F4A">
        <w:rPr>
          <w:rFonts w:cstheme="minorHAnsi"/>
        </w:rPr>
        <w:t xml:space="preserve">The </w:t>
      </w:r>
      <w:r w:rsidR="000F71EF">
        <w:rPr>
          <w:rFonts w:cstheme="minorHAnsi"/>
        </w:rPr>
        <w:t>training</w:t>
      </w:r>
      <w:r w:rsidRPr="00810F4A">
        <w:rPr>
          <w:rFonts w:cstheme="minorHAnsi"/>
        </w:rPr>
        <w:t xml:space="preserve"> is oriented towards participants who are:</w:t>
      </w:r>
    </w:p>
    <w:p w14:paraId="73114949" w14:textId="330FC586" w:rsidR="0082158A" w:rsidRDefault="63D6F8C9">
      <w:pPr>
        <w:pStyle w:val="ListParagraph"/>
        <w:numPr>
          <w:ilvl w:val="0"/>
          <w:numId w:val="88"/>
        </w:numPr>
        <w:spacing w:after="0"/>
        <w:jc w:val="both"/>
      </w:pPr>
      <w:r w:rsidRPr="63D6F8C9">
        <w:t>WASH officers</w:t>
      </w:r>
      <w:r w:rsidR="006B71EB">
        <w:t xml:space="preserve"> and </w:t>
      </w:r>
      <w:r w:rsidRPr="63D6F8C9">
        <w:t>sanitation professionals especially involved in the project or program designing, planning, organizing and implementation.</w:t>
      </w:r>
    </w:p>
    <w:p w14:paraId="73D32440" w14:textId="47ED3B85" w:rsidR="00E25EE1" w:rsidRPr="0082158A" w:rsidRDefault="00C75EC7">
      <w:pPr>
        <w:pStyle w:val="ListParagraph"/>
        <w:numPr>
          <w:ilvl w:val="0"/>
          <w:numId w:val="88"/>
        </w:numPr>
        <w:spacing w:after="0"/>
        <w:jc w:val="both"/>
      </w:pPr>
      <w:r w:rsidRPr="0082158A">
        <w:rPr>
          <w:rFonts w:cstheme="minorHAnsi"/>
        </w:rPr>
        <w:t>Municipal officers</w:t>
      </w:r>
    </w:p>
    <w:p w14:paraId="06229E7E" w14:textId="0596B60F" w:rsidR="00E25EE1" w:rsidRPr="00810F4A" w:rsidRDefault="63D6F8C9" w:rsidP="63D6F8C9">
      <w:pPr>
        <w:spacing w:after="0"/>
        <w:jc w:val="both"/>
      </w:pPr>
      <w:r w:rsidRPr="63D6F8C9">
        <w:t>This is a training where participants will be able to get information on gender and social inclusion. Participants will get information on how to incorporate gender in their project planning and implementation</w:t>
      </w:r>
      <w:r w:rsidR="006B71EB">
        <w:t>,</w:t>
      </w:r>
      <w:r w:rsidRPr="63D6F8C9">
        <w:t xml:space="preserve"> focusing on their existing and newly developed projects or program. Participant will observe demonstrations, participate in group activities, discussions and practice different techniques to deliver messages.</w:t>
      </w:r>
    </w:p>
    <w:p w14:paraId="79270955" w14:textId="7F19825D" w:rsidR="00E25EE1" w:rsidRPr="00810F4A" w:rsidRDefault="00E25EE1" w:rsidP="00810F4A">
      <w:pPr>
        <w:spacing w:after="0"/>
        <w:jc w:val="both"/>
        <w:rPr>
          <w:rFonts w:cstheme="minorHAnsi"/>
        </w:rPr>
      </w:pPr>
      <w:r w:rsidRPr="00810F4A">
        <w:rPr>
          <w:rFonts w:cstheme="minorHAnsi"/>
        </w:rPr>
        <w:t xml:space="preserve">Participatory approaches are used to engage </w:t>
      </w:r>
      <w:r w:rsidR="006B71EB">
        <w:rPr>
          <w:rFonts w:cstheme="minorHAnsi"/>
        </w:rPr>
        <w:t>the participants</w:t>
      </w:r>
      <w:r w:rsidRPr="00810F4A">
        <w:rPr>
          <w:rFonts w:cstheme="minorHAnsi"/>
        </w:rPr>
        <w:t xml:space="preserve"> actively in the lessons throughout this </w:t>
      </w:r>
      <w:r w:rsidR="00C75EC7" w:rsidRPr="00810F4A">
        <w:rPr>
          <w:rFonts w:cstheme="minorHAnsi"/>
        </w:rPr>
        <w:t>training</w:t>
      </w:r>
      <w:r w:rsidRPr="00810F4A">
        <w:rPr>
          <w:rFonts w:cstheme="minorHAnsi"/>
        </w:rPr>
        <w:t>. Effective learning often comes from shared experiences and participants learning from each other. Much of the course content is delivered through interactive presentations, demonstrations, group activities and group discussions.</w:t>
      </w:r>
    </w:p>
    <w:p w14:paraId="699DFF9B" w14:textId="5E004BEE" w:rsidR="00C75EC7" w:rsidRPr="00810F4A" w:rsidRDefault="00AD6732" w:rsidP="003D4209">
      <w:pPr>
        <w:pStyle w:val="Heading2"/>
      </w:pPr>
      <w:bookmarkStart w:id="6" w:name="_Toc173506366"/>
      <w:r w:rsidRPr="00810F4A">
        <w:t xml:space="preserve">1.6 </w:t>
      </w:r>
      <w:r w:rsidR="00E25EE1" w:rsidRPr="00810F4A">
        <w:t>Working with Low Literacy and Other Languages</w:t>
      </w:r>
      <w:bookmarkEnd w:id="6"/>
    </w:p>
    <w:p w14:paraId="6D63D5B7" w14:textId="3195221A" w:rsidR="00E25EE1" w:rsidRPr="00810F4A" w:rsidRDefault="00E25EE1" w:rsidP="00810F4A">
      <w:pPr>
        <w:spacing w:after="0"/>
        <w:jc w:val="both"/>
        <w:rPr>
          <w:rFonts w:cstheme="minorHAnsi"/>
        </w:rPr>
      </w:pPr>
      <w:r w:rsidRPr="00810F4A">
        <w:rPr>
          <w:rFonts w:cstheme="minorHAnsi"/>
        </w:rPr>
        <w:t xml:space="preserve">Keep in mind that in any </w:t>
      </w:r>
      <w:r w:rsidR="000F71EF">
        <w:rPr>
          <w:rFonts w:cstheme="minorHAnsi"/>
        </w:rPr>
        <w:t>training</w:t>
      </w:r>
      <w:r w:rsidRPr="00810F4A">
        <w:rPr>
          <w:rFonts w:cstheme="minorHAnsi"/>
        </w:rPr>
        <w:t xml:space="preserve"> there may be participants who have different levels of ability in reading and writing. There may be participants who do not understand the language of instruction well, even if they said they do. You will need to modify the way you normally train to accommodate their learning needs. Use short sentences, pictures and illustrations, gestures, demonstrations, small group discussions and hands-on practice. These methods will help all </w:t>
      </w:r>
      <w:r w:rsidR="006B71EB">
        <w:rPr>
          <w:rFonts w:cstheme="minorHAnsi"/>
        </w:rPr>
        <w:t xml:space="preserve">the </w:t>
      </w:r>
      <w:r w:rsidRPr="00810F4A">
        <w:rPr>
          <w:rFonts w:cstheme="minorHAnsi"/>
        </w:rPr>
        <w:t>participants understand and remember the information better, and are especially important for participants with lower reading, writing or language skills.</w:t>
      </w:r>
    </w:p>
    <w:p w14:paraId="2A0AC9B7" w14:textId="12CDC36C" w:rsidR="00C75EC7" w:rsidRPr="00810F4A" w:rsidRDefault="00AD6732" w:rsidP="003D4209">
      <w:pPr>
        <w:pStyle w:val="Heading2"/>
      </w:pPr>
      <w:bookmarkStart w:id="7" w:name="_Toc173506367"/>
      <w:r w:rsidRPr="00810F4A">
        <w:t xml:space="preserve">1.7 </w:t>
      </w:r>
      <w:r w:rsidR="00E25EE1" w:rsidRPr="00810F4A">
        <w:t>Addressing Barriers to Participation</w:t>
      </w:r>
      <w:bookmarkEnd w:id="7"/>
    </w:p>
    <w:p w14:paraId="5E2D11D0" w14:textId="2C8859A9" w:rsidR="00C75EC7" w:rsidRPr="00810F4A" w:rsidRDefault="00E25EE1" w:rsidP="63D6F8C9">
      <w:pPr>
        <w:spacing w:after="0"/>
        <w:jc w:val="both"/>
      </w:pPr>
      <w:r w:rsidRPr="63D6F8C9">
        <w:t xml:space="preserve">When setting up a </w:t>
      </w:r>
      <w:r w:rsidR="000F71EF">
        <w:t>training</w:t>
      </w:r>
      <w:r w:rsidRPr="63D6F8C9">
        <w:t xml:space="preserve">, it is important to consider barriers that may limit certain participants from attending. What can you do to make it easier for them to attend? Factors that you may want to consider are: </w:t>
      </w:r>
      <w:r w:rsidRPr="00810F4A">
        <w:rPr>
          <w:rFonts w:cstheme="minorHAnsi"/>
        </w:rPr>
        <w:cr/>
      </w:r>
      <w:r w:rsidRPr="63D6F8C9">
        <w:rPr>
          <w:b/>
          <w:bCs/>
        </w:rPr>
        <w:t xml:space="preserve">Time of the </w:t>
      </w:r>
      <w:r w:rsidR="0082158A">
        <w:rPr>
          <w:b/>
          <w:bCs/>
        </w:rPr>
        <w:t>training</w:t>
      </w:r>
      <w:r w:rsidRPr="63D6F8C9">
        <w:t>:</w:t>
      </w:r>
      <w:r w:rsidR="00C75EC7" w:rsidRPr="63D6F8C9">
        <w:t xml:space="preserve"> </w:t>
      </w:r>
      <w:r w:rsidRPr="63D6F8C9">
        <w:t xml:space="preserve">Is the </w:t>
      </w:r>
      <w:r w:rsidR="0082158A">
        <w:t>training</w:t>
      </w:r>
      <w:r w:rsidRPr="63D6F8C9">
        <w:t xml:space="preserve"> being held at a time of day and week that all people can attend? Is there a time that will interfere less with </w:t>
      </w:r>
      <w:r w:rsidR="000A4014">
        <w:t xml:space="preserve">their </w:t>
      </w:r>
      <w:r w:rsidRPr="63D6F8C9">
        <w:t>responsibilities or other work obligations? Is it being held at a time of year when harvest, national holidays, celebrations or political events may prevent people from attending?</w:t>
      </w:r>
    </w:p>
    <w:p w14:paraId="02113135" w14:textId="795AF215" w:rsidR="00C75EC7" w:rsidRPr="00810F4A" w:rsidRDefault="00E25EE1" w:rsidP="515A14A0">
      <w:pPr>
        <w:spacing w:after="0"/>
        <w:jc w:val="both"/>
      </w:pPr>
      <w:r w:rsidRPr="515A14A0">
        <w:rPr>
          <w:b/>
          <w:bCs/>
        </w:rPr>
        <w:lastRenderedPageBreak/>
        <w:t>Length</w:t>
      </w:r>
      <w:r w:rsidRPr="515A14A0">
        <w:t xml:space="preserve">: Will participants need to be away from home to attend the </w:t>
      </w:r>
      <w:r w:rsidR="000F71EF">
        <w:t>training</w:t>
      </w:r>
      <w:r w:rsidRPr="515A14A0">
        <w:t xml:space="preserve">? If so, is the length of the </w:t>
      </w:r>
      <w:r w:rsidR="000F71EF">
        <w:t>training</w:t>
      </w:r>
      <w:r w:rsidRPr="515A14A0">
        <w:t xml:space="preserve"> reasonable? </w:t>
      </w:r>
      <w:r w:rsidR="43D055E9" w:rsidRPr="515A14A0">
        <w:t>Could it be divided into shorter sessions and delivered over a longer time to encourage more participation?</w:t>
      </w:r>
    </w:p>
    <w:p w14:paraId="68996D28" w14:textId="0FAD9526" w:rsidR="00C75EC7" w:rsidRPr="00810F4A" w:rsidRDefault="63D6F8C9" w:rsidP="63D6F8C9">
      <w:pPr>
        <w:spacing w:after="0"/>
        <w:jc w:val="both"/>
      </w:pPr>
      <w:r w:rsidRPr="63D6F8C9">
        <w:rPr>
          <w:b/>
          <w:bCs/>
        </w:rPr>
        <w:t>Location</w:t>
      </w:r>
      <w:r w:rsidRPr="63D6F8C9">
        <w:t xml:space="preserve">: Is the location easy and convenient for participants to access? Can </w:t>
      </w:r>
      <w:r w:rsidR="00D27646">
        <w:t xml:space="preserve">the </w:t>
      </w:r>
      <w:r w:rsidR="00B36580">
        <w:t xml:space="preserve">people with disabilities </w:t>
      </w:r>
      <w:r w:rsidRPr="63D6F8C9">
        <w:t>access space? Is the location safe for both men</w:t>
      </w:r>
      <w:r w:rsidR="00B36580">
        <w:t xml:space="preserve">, </w:t>
      </w:r>
      <w:r w:rsidRPr="63D6F8C9">
        <w:t xml:space="preserve">women </w:t>
      </w:r>
      <w:r w:rsidR="00B36580">
        <w:t xml:space="preserve">and others </w:t>
      </w:r>
      <w:r w:rsidRPr="63D6F8C9">
        <w:t>to access independently at any time of day?</w:t>
      </w:r>
    </w:p>
    <w:p w14:paraId="60FD8C7F" w14:textId="34E8AA15" w:rsidR="00C75EC7" w:rsidRPr="00810F4A" w:rsidRDefault="63D6F8C9" w:rsidP="63D6F8C9">
      <w:pPr>
        <w:spacing w:after="0"/>
        <w:jc w:val="both"/>
      </w:pPr>
      <w:r w:rsidRPr="63D6F8C9">
        <w:rPr>
          <w:b/>
          <w:bCs/>
        </w:rPr>
        <w:t>Child Care</w:t>
      </w:r>
      <w:r w:rsidRPr="63D6F8C9">
        <w:t>: Are children welcome</w:t>
      </w:r>
      <w:r w:rsidR="00D27646">
        <w:t>d</w:t>
      </w:r>
      <w:r w:rsidRPr="63D6F8C9">
        <w:t xml:space="preserve"> at your </w:t>
      </w:r>
      <w:r w:rsidR="000F71EF">
        <w:t>training</w:t>
      </w:r>
      <w:r w:rsidRPr="63D6F8C9">
        <w:t>? If not, are you providing childcare options to encourage caregivers to attend?</w:t>
      </w:r>
    </w:p>
    <w:p w14:paraId="7A03C35E" w14:textId="45D23C04" w:rsidR="00E25EE1" w:rsidRPr="00810F4A" w:rsidRDefault="00E25EE1" w:rsidP="00810F4A">
      <w:pPr>
        <w:spacing w:after="0"/>
        <w:jc w:val="both"/>
        <w:rPr>
          <w:rFonts w:cstheme="minorHAnsi"/>
        </w:rPr>
      </w:pPr>
      <w:r w:rsidRPr="003D4209">
        <w:rPr>
          <w:rFonts w:cstheme="minorHAnsi"/>
          <w:b/>
          <w:bCs/>
        </w:rPr>
        <w:t>Language</w:t>
      </w:r>
      <w:r w:rsidRPr="00810F4A">
        <w:rPr>
          <w:rFonts w:cstheme="minorHAnsi"/>
        </w:rPr>
        <w:t xml:space="preserve">: Will interpretation and/or translated documents be available for participants who are not fluent in the language in which the </w:t>
      </w:r>
      <w:r w:rsidR="000F71EF">
        <w:rPr>
          <w:rFonts w:cstheme="minorHAnsi"/>
        </w:rPr>
        <w:t>training</w:t>
      </w:r>
      <w:r w:rsidRPr="00810F4A">
        <w:rPr>
          <w:rFonts w:cstheme="minorHAnsi"/>
        </w:rPr>
        <w:t xml:space="preserve"> will be delivered?</w:t>
      </w:r>
    </w:p>
    <w:p w14:paraId="7D6AE82D" w14:textId="26A2F21D" w:rsidR="00E25EE1" w:rsidRPr="00810F4A" w:rsidRDefault="00E25EE1" w:rsidP="00810F4A">
      <w:pPr>
        <w:spacing w:after="0"/>
        <w:jc w:val="both"/>
        <w:rPr>
          <w:rFonts w:cstheme="minorHAnsi"/>
        </w:rPr>
      </w:pPr>
      <w:r w:rsidRPr="00810F4A">
        <w:rPr>
          <w:rFonts w:cstheme="minorHAnsi"/>
        </w:rPr>
        <w:t xml:space="preserve">When planning the </w:t>
      </w:r>
      <w:r w:rsidR="000F71EF">
        <w:rPr>
          <w:rFonts w:cstheme="minorHAnsi"/>
        </w:rPr>
        <w:t>training</w:t>
      </w:r>
      <w:r w:rsidRPr="00810F4A">
        <w:rPr>
          <w:rFonts w:cstheme="minorHAnsi"/>
        </w:rPr>
        <w:t xml:space="preserve">s, anticipate the barriers that may prevent your target audience from attending. Reduce these challenges as much as possible when organizing </w:t>
      </w:r>
      <w:r w:rsidR="000F71EF">
        <w:rPr>
          <w:rFonts w:cstheme="minorHAnsi"/>
        </w:rPr>
        <w:t>training</w:t>
      </w:r>
      <w:r w:rsidRPr="00810F4A">
        <w:rPr>
          <w:rFonts w:cstheme="minorHAnsi"/>
        </w:rPr>
        <w:t xml:space="preserve"> logistics.</w:t>
      </w:r>
    </w:p>
    <w:p w14:paraId="095A1072" w14:textId="26A159FE" w:rsidR="00C75EC7" w:rsidRPr="00810F4A" w:rsidRDefault="00AD6732" w:rsidP="00810F4A">
      <w:pPr>
        <w:spacing w:after="0"/>
        <w:jc w:val="both"/>
        <w:rPr>
          <w:rFonts w:cstheme="minorHAnsi"/>
        </w:rPr>
      </w:pPr>
      <w:bookmarkStart w:id="8" w:name="_Toc173506368"/>
      <w:r w:rsidRPr="003D4209">
        <w:rPr>
          <w:rStyle w:val="Heading1Char"/>
        </w:rPr>
        <w:t>2.</w:t>
      </w:r>
      <w:r w:rsidR="003D4209">
        <w:rPr>
          <w:rStyle w:val="Heading1Char"/>
        </w:rPr>
        <w:t xml:space="preserve"> </w:t>
      </w:r>
      <w:r w:rsidR="000F71EF">
        <w:rPr>
          <w:rStyle w:val="Heading1Char"/>
        </w:rPr>
        <w:t>Training</w:t>
      </w:r>
      <w:r w:rsidR="00C75EC7" w:rsidRPr="003D4209">
        <w:rPr>
          <w:rStyle w:val="Heading1Char"/>
        </w:rPr>
        <w:t xml:space="preserve"> Preparations</w:t>
      </w:r>
      <w:bookmarkEnd w:id="8"/>
    </w:p>
    <w:p w14:paraId="5F358FE6" w14:textId="7FDCC8E2" w:rsidR="00E25EE1" w:rsidRPr="00810F4A" w:rsidRDefault="00E25EE1" w:rsidP="00810F4A">
      <w:pPr>
        <w:spacing w:after="0"/>
        <w:jc w:val="both"/>
        <w:rPr>
          <w:rFonts w:cstheme="minorHAnsi"/>
        </w:rPr>
      </w:pPr>
      <w:r w:rsidRPr="00810F4A">
        <w:rPr>
          <w:rFonts w:cstheme="minorHAnsi"/>
        </w:rPr>
        <w:t xml:space="preserve">There are several things that you will need to do to get ready for the </w:t>
      </w:r>
      <w:r w:rsidR="00C75EC7" w:rsidRPr="00810F4A">
        <w:rPr>
          <w:rFonts w:cstheme="minorHAnsi"/>
        </w:rPr>
        <w:t>training</w:t>
      </w:r>
      <w:r w:rsidRPr="00810F4A">
        <w:rPr>
          <w:rFonts w:cstheme="minorHAnsi"/>
        </w:rPr>
        <w:t>.</w:t>
      </w:r>
    </w:p>
    <w:p w14:paraId="24DE4405" w14:textId="77777777" w:rsidR="00C75EC7" w:rsidRPr="00810F4A" w:rsidRDefault="00AD6732" w:rsidP="00810F4A">
      <w:pPr>
        <w:spacing w:after="0"/>
        <w:jc w:val="both"/>
        <w:rPr>
          <w:rFonts w:cstheme="minorHAnsi"/>
        </w:rPr>
      </w:pPr>
      <w:r w:rsidRPr="00810F4A">
        <w:rPr>
          <w:rFonts w:cstheme="minorHAnsi"/>
        </w:rPr>
        <w:t xml:space="preserve">2.1 </w:t>
      </w:r>
      <w:r w:rsidR="00E25EE1" w:rsidRPr="00810F4A">
        <w:rPr>
          <w:rFonts w:cstheme="minorHAnsi"/>
        </w:rPr>
        <w:t>Logistics Management</w:t>
      </w:r>
    </w:p>
    <w:p w14:paraId="7DE44902" w14:textId="4935DA9C" w:rsidR="00E25EE1" w:rsidRPr="00810F4A" w:rsidRDefault="00E25EE1" w:rsidP="00810F4A">
      <w:pPr>
        <w:spacing w:after="0"/>
        <w:jc w:val="both"/>
        <w:rPr>
          <w:rFonts w:cstheme="minorHAnsi"/>
        </w:rPr>
      </w:pPr>
      <w:r w:rsidRPr="00810F4A">
        <w:rPr>
          <w:rFonts w:cstheme="minorHAnsi"/>
        </w:rPr>
        <w:t xml:space="preserve">The </w:t>
      </w:r>
      <w:r w:rsidR="000F71EF">
        <w:rPr>
          <w:rFonts w:cstheme="minorHAnsi"/>
        </w:rPr>
        <w:t>training</w:t>
      </w:r>
      <w:r w:rsidRPr="00810F4A">
        <w:rPr>
          <w:rFonts w:cstheme="minorHAnsi"/>
        </w:rPr>
        <w:t xml:space="preserve"> planning team (the trainers and the host) will need to determine </w:t>
      </w:r>
      <w:r w:rsidR="000F71EF">
        <w:rPr>
          <w:rFonts w:cstheme="minorHAnsi"/>
        </w:rPr>
        <w:t>training</w:t>
      </w:r>
      <w:r w:rsidRPr="00810F4A">
        <w:rPr>
          <w:rFonts w:cstheme="minorHAnsi"/>
        </w:rPr>
        <w:t xml:space="preserve"> logistics such as:</w:t>
      </w:r>
    </w:p>
    <w:p w14:paraId="39D1BFB9" w14:textId="39BB3F4C" w:rsidR="00E25EE1" w:rsidRPr="00810F4A" w:rsidRDefault="00E25EE1" w:rsidP="00810F4A">
      <w:pPr>
        <w:spacing w:after="0"/>
        <w:jc w:val="both"/>
        <w:rPr>
          <w:rFonts w:cstheme="minorHAnsi"/>
          <w:b/>
        </w:rPr>
      </w:pPr>
      <w:r w:rsidRPr="00810F4A">
        <w:rPr>
          <w:rFonts w:cstheme="minorHAnsi"/>
          <w:b/>
        </w:rPr>
        <w:t>Pre-</w:t>
      </w:r>
      <w:r w:rsidR="000F71EF">
        <w:rPr>
          <w:rFonts w:cstheme="minorHAnsi"/>
          <w:b/>
        </w:rPr>
        <w:t>training</w:t>
      </w:r>
    </w:p>
    <w:p w14:paraId="1E468D43" w14:textId="2047D905" w:rsidR="003D4209" w:rsidRDefault="00E25EE1" w:rsidP="003A41B5">
      <w:pPr>
        <w:pStyle w:val="ListParagraph"/>
        <w:numPr>
          <w:ilvl w:val="0"/>
          <w:numId w:val="20"/>
        </w:numPr>
        <w:spacing w:after="0"/>
        <w:rPr>
          <w:rFonts w:cstheme="minorHAnsi"/>
        </w:rPr>
      </w:pPr>
      <w:r w:rsidRPr="003D4209">
        <w:rPr>
          <w:rFonts w:cstheme="minorHAnsi"/>
        </w:rPr>
        <w:t xml:space="preserve">What is the </w:t>
      </w:r>
      <w:r w:rsidR="000F71EF">
        <w:rPr>
          <w:rFonts w:cstheme="minorHAnsi"/>
        </w:rPr>
        <w:t>training</w:t>
      </w:r>
      <w:r w:rsidRPr="003D4209">
        <w:rPr>
          <w:rFonts w:cstheme="minorHAnsi"/>
        </w:rPr>
        <w:t xml:space="preserve"> budget? </w:t>
      </w:r>
    </w:p>
    <w:p w14:paraId="4224928E" w14:textId="77777777" w:rsidR="003D4209" w:rsidRDefault="00E25EE1" w:rsidP="003A41B5">
      <w:pPr>
        <w:pStyle w:val="ListParagraph"/>
        <w:numPr>
          <w:ilvl w:val="0"/>
          <w:numId w:val="20"/>
        </w:numPr>
        <w:spacing w:after="0"/>
        <w:rPr>
          <w:rFonts w:cstheme="minorHAnsi"/>
        </w:rPr>
      </w:pPr>
      <w:r w:rsidRPr="003D4209">
        <w:rPr>
          <w:rFonts w:cstheme="minorHAnsi"/>
        </w:rPr>
        <w:t xml:space="preserve">Who will invite the participants and communicate with them? </w:t>
      </w:r>
    </w:p>
    <w:p w14:paraId="40A39815" w14:textId="77777777" w:rsidR="003D4209" w:rsidRDefault="00E25EE1" w:rsidP="003A41B5">
      <w:pPr>
        <w:pStyle w:val="ListParagraph"/>
        <w:numPr>
          <w:ilvl w:val="0"/>
          <w:numId w:val="20"/>
        </w:numPr>
        <w:spacing w:after="0"/>
        <w:rPr>
          <w:rFonts w:cstheme="minorHAnsi"/>
        </w:rPr>
      </w:pPr>
      <w:r w:rsidRPr="003D4209">
        <w:rPr>
          <w:rFonts w:cstheme="minorHAnsi"/>
        </w:rPr>
        <w:t>Who will organize and coordinate food for breaks?</w:t>
      </w:r>
    </w:p>
    <w:p w14:paraId="0729127A" w14:textId="77777777" w:rsidR="003D4209" w:rsidRDefault="00E25EE1" w:rsidP="003A41B5">
      <w:pPr>
        <w:pStyle w:val="ListParagraph"/>
        <w:numPr>
          <w:ilvl w:val="0"/>
          <w:numId w:val="20"/>
        </w:numPr>
        <w:spacing w:after="0"/>
        <w:rPr>
          <w:rFonts w:cstheme="minorHAnsi"/>
        </w:rPr>
      </w:pPr>
      <w:r w:rsidRPr="003D4209">
        <w:rPr>
          <w:rFonts w:cstheme="minorHAnsi"/>
        </w:rPr>
        <w:t xml:space="preserve">Who will organize the training site and set up? </w:t>
      </w:r>
    </w:p>
    <w:p w14:paraId="09890AB4" w14:textId="77777777" w:rsidR="003D4209" w:rsidRDefault="00E25EE1" w:rsidP="003A41B5">
      <w:pPr>
        <w:pStyle w:val="ListParagraph"/>
        <w:numPr>
          <w:ilvl w:val="0"/>
          <w:numId w:val="20"/>
        </w:numPr>
        <w:spacing w:after="0"/>
        <w:rPr>
          <w:rFonts w:cstheme="minorHAnsi"/>
        </w:rPr>
      </w:pPr>
      <w:r w:rsidRPr="003D4209">
        <w:rPr>
          <w:rFonts w:cstheme="minorHAnsi"/>
        </w:rPr>
        <w:t xml:space="preserve">Who will purchase and organize the training equipment and materials? </w:t>
      </w:r>
    </w:p>
    <w:p w14:paraId="2CCF9755" w14:textId="77777777" w:rsidR="003D4209" w:rsidRDefault="00E25EE1" w:rsidP="003A41B5">
      <w:pPr>
        <w:pStyle w:val="ListParagraph"/>
        <w:numPr>
          <w:ilvl w:val="0"/>
          <w:numId w:val="20"/>
        </w:numPr>
        <w:spacing w:after="0"/>
        <w:rPr>
          <w:rFonts w:cstheme="minorHAnsi"/>
        </w:rPr>
      </w:pPr>
      <w:r w:rsidRPr="003D4209">
        <w:rPr>
          <w:rFonts w:cstheme="minorHAnsi"/>
        </w:rPr>
        <w:t xml:space="preserve">Who is responsible for onsite registration? </w:t>
      </w:r>
    </w:p>
    <w:p w14:paraId="62ED3663" w14:textId="77777777" w:rsidR="003D4209" w:rsidRDefault="00E25EE1" w:rsidP="003A41B5">
      <w:pPr>
        <w:pStyle w:val="ListParagraph"/>
        <w:numPr>
          <w:ilvl w:val="0"/>
          <w:numId w:val="20"/>
        </w:numPr>
        <w:spacing w:after="0"/>
        <w:rPr>
          <w:rFonts w:cstheme="minorHAnsi"/>
        </w:rPr>
      </w:pPr>
      <w:r w:rsidRPr="003D4209">
        <w:rPr>
          <w:rFonts w:cstheme="minorHAnsi"/>
        </w:rPr>
        <w:t xml:space="preserve">Who is responsible for printing the participant materials? </w:t>
      </w:r>
    </w:p>
    <w:p w14:paraId="3EB4E88F" w14:textId="1C49C0EC" w:rsidR="00E25EE1" w:rsidRPr="003D4209" w:rsidRDefault="00E25EE1" w:rsidP="003A41B5">
      <w:pPr>
        <w:pStyle w:val="ListParagraph"/>
        <w:numPr>
          <w:ilvl w:val="0"/>
          <w:numId w:val="20"/>
        </w:numPr>
        <w:spacing w:after="0"/>
        <w:rPr>
          <w:rFonts w:cstheme="minorHAnsi"/>
        </w:rPr>
      </w:pPr>
      <w:r w:rsidRPr="003D4209">
        <w:rPr>
          <w:rFonts w:cstheme="minorHAnsi"/>
        </w:rPr>
        <w:t>Who is responsible for training each session in the agenda?</w:t>
      </w:r>
    </w:p>
    <w:p w14:paraId="3D4A934F" w14:textId="38C235E2" w:rsidR="00E25EE1" w:rsidRPr="00810F4A" w:rsidRDefault="00E25EE1" w:rsidP="00810F4A">
      <w:pPr>
        <w:spacing w:after="0"/>
        <w:jc w:val="both"/>
        <w:rPr>
          <w:rFonts w:cstheme="minorHAnsi"/>
          <w:b/>
        </w:rPr>
      </w:pPr>
      <w:r w:rsidRPr="00810F4A">
        <w:rPr>
          <w:rFonts w:cstheme="minorHAnsi"/>
          <w:b/>
        </w:rPr>
        <w:t xml:space="preserve">During the </w:t>
      </w:r>
      <w:r w:rsidR="000F71EF">
        <w:rPr>
          <w:rFonts w:cstheme="minorHAnsi"/>
          <w:b/>
        </w:rPr>
        <w:t>training</w:t>
      </w:r>
    </w:p>
    <w:p w14:paraId="44089C3E" w14:textId="77777777" w:rsidR="003D4209" w:rsidRDefault="00E25EE1" w:rsidP="003A41B5">
      <w:pPr>
        <w:pStyle w:val="ListParagraph"/>
        <w:numPr>
          <w:ilvl w:val="0"/>
          <w:numId w:val="21"/>
        </w:numPr>
        <w:spacing w:after="0"/>
        <w:rPr>
          <w:rFonts w:cstheme="minorHAnsi"/>
        </w:rPr>
      </w:pPr>
      <w:r w:rsidRPr="003D4209">
        <w:rPr>
          <w:rFonts w:cstheme="minorHAnsi"/>
        </w:rPr>
        <w:t xml:space="preserve">Who will check that snacks and food are ready at the appropriate times? </w:t>
      </w:r>
    </w:p>
    <w:p w14:paraId="5F8DF679" w14:textId="77777777" w:rsidR="003D4209" w:rsidRDefault="00E25EE1" w:rsidP="003A41B5">
      <w:pPr>
        <w:pStyle w:val="ListParagraph"/>
        <w:numPr>
          <w:ilvl w:val="0"/>
          <w:numId w:val="21"/>
        </w:numPr>
        <w:spacing w:after="0"/>
        <w:rPr>
          <w:rFonts w:cstheme="minorHAnsi"/>
        </w:rPr>
      </w:pPr>
      <w:r w:rsidRPr="003D4209">
        <w:rPr>
          <w:rFonts w:cstheme="minorHAnsi"/>
        </w:rPr>
        <w:t>Who will prepare the room in the morning and reorganize in the evening?</w:t>
      </w:r>
    </w:p>
    <w:p w14:paraId="4E6E8B66" w14:textId="77777777" w:rsidR="003D4209" w:rsidRDefault="00E25EE1" w:rsidP="003A41B5">
      <w:pPr>
        <w:pStyle w:val="ListParagraph"/>
        <w:numPr>
          <w:ilvl w:val="0"/>
          <w:numId w:val="21"/>
        </w:numPr>
        <w:spacing w:after="0"/>
        <w:rPr>
          <w:rFonts w:cstheme="minorHAnsi"/>
        </w:rPr>
      </w:pPr>
      <w:r w:rsidRPr="003D4209">
        <w:rPr>
          <w:rFonts w:cstheme="minorHAnsi"/>
        </w:rPr>
        <w:t>Who will prepare the flipcharts for the day?</w:t>
      </w:r>
    </w:p>
    <w:p w14:paraId="1C6C5874" w14:textId="77777777" w:rsidR="003D4209" w:rsidRDefault="00E25EE1" w:rsidP="003A41B5">
      <w:pPr>
        <w:pStyle w:val="ListParagraph"/>
        <w:numPr>
          <w:ilvl w:val="0"/>
          <w:numId w:val="21"/>
        </w:numPr>
        <w:spacing w:after="0"/>
        <w:rPr>
          <w:rFonts w:cstheme="minorHAnsi"/>
        </w:rPr>
      </w:pPr>
      <w:r w:rsidRPr="003D4209">
        <w:rPr>
          <w:rFonts w:cstheme="minorHAnsi"/>
        </w:rPr>
        <w:t>Who is in charge of checking participant list details?</w:t>
      </w:r>
    </w:p>
    <w:p w14:paraId="710223F9" w14:textId="3C798190" w:rsidR="00E25EE1" w:rsidRPr="003D4209" w:rsidRDefault="00E25EE1" w:rsidP="003A41B5">
      <w:pPr>
        <w:pStyle w:val="ListParagraph"/>
        <w:numPr>
          <w:ilvl w:val="0"/>
          <w:numId w:val="21"/>
        </w:numPr>
        <w:spacing w:after="0"/>
        <w:rPr>
          <w:rFonts w:cstheme="minorHAnsi"/>
        </w:rPr>
      </w:pPr>
      <w:r w:rsidRPr="003D4209">
        <w:rPr>
          <w:rFonts w:cstheme="minorHAnsi"/>
        </w:rPr>
        <w:t>Who is in charge of preparing evaluations?</w:t>
      </w:r>
    </w:p>
    <w:p w14:paraId="7A2B0555" w14:textId="67B37E6D" w:rsidR="00E25EE1" w:rsidRPr="00810F4A" w:rsidRDefault="00E25EE1" w:rsidP="00810F4A">
      <w:pPr>
        <w:spacing w:after="0"/>
        <w:jc w:val="both"/>
        <w:rPr>
          <w:rFonts w:cstheme="minorHAnsi"/>
          <w:b/>
        </w:rPr>
      </w:pPr>
      <w:r w:rsidRPr="00810F4A">
        <w:rPr>
          <w:rFonts w:cstheme="minorHAnsi"/>
          <w:b/>
        </w:rPr>
        <w:t>Post-</w:t>
      </w:r>
      <w:r w:rsidR="000F71EF">
        <w:rPr>
          <w:rFonts w:cstheme="minorHAnsi"/>
          <w:b/>
        </w:rPr>
        <w:t>training</w:t>
      </w:r>
    </w:p>
    <w:p w14:paraId="1E12989F" w14:textId="3F93AE18" w:rsidR="003D4209" w:rsidRDefault="00E25EE1" w:rsidP="003A41B5">
      <w:pPr>
        <w:pStyle w:val="ListParagraph"/>
        <w:numPr>
          <w:ilvl w:val="0"/>
          <w:numId w:val="22"/>
        </w:numPr>
        <w:spacing w:after="0"/>
        <w:rPr>
          <w:rFonts w:cstheme="minorHAnsi"/>
        </w:rPr>
      </w:pPr>
      <w:r w:rsidRPr="003D4209">
        <w:rPr>
          <w:rFonts w:cstheme="minorHAnsi"/>
        </w:rPr>
        <w:t xml:space="preserve">Who will type up the </w:t>
      </w:r>
      <w:r w:rsidR="000F71EF">
        <w:rPr>
          <w:rFonts w:cstheme="minorHAnsi"/>
        </w:rPr>
        <w:t>training</w:t>
      </w:r>
      <w:r w:rsidRPr="003D4209">
        <w:rPr>
          <w:rFonts w:cstheme="minorHAnsi"/>
        </w:rPr>
        <w:t xml:space="preserve"> evaluations? </w:t>
      </w:r>
    </w:p>
    <w:p w14:paraId="5EDDD81A" w14:textId="27B02DC2" w:rsidR="003D4209" w:rsidRDefault="00E25EE1" w:rsidP="003A41B5">
      <w:pPr>
        <w:pStyle w:val="ListParagraph"/>
        <w:numPr>
          <w:ilvl w:val="0"/>
          <w:numId w:val="22"/>
        </w:numPr>
        <w:spacing w:after="0"/>
        <w:rPr>
          <w:rFonts w:cstheme="minorHAnsi"/>
        </w:rPr>
      </w:pPr>
      <w:r w:rsidRPr="003D4209">
        <w:rPr>
          <w:rFonts w:cstheme="minorHAnsi"/>
        </w:rPr>
        <w:t xml:space="preserve">Who will clean up the </w:t>
      </w:r>
      <w:r w:rsidR="000F71EF">
        <w:rPr>
          <w:rFonts w:cstheme="minorHAnsi"/>
        </w:rPr>
        <w:t>training</w:t>
      </w:r>
      <w:r w:rsidRPr="003D4209">
        <w:rPr>
          <w:rFonts w:cstheme="minorHAnsi"/>
        </w:rPr>
        <w:t xml:space="preserve"> materials and space? </w:t>
      </w:r>
    </w:p>
    <w:p w14:paraId="7C625C56" w14:textId="77777777" w:rsidR="003D4209" w:rsidRDefault="00E25EE1" w:rsidP="003A41B5">
      <w:pPr>
        <w:pStyle w:val="ListParagraph"/>
        <w:numPr>
          <w:ilvl w:val="0"/>
          <w:numId w:val="22"/>
        </w:numPr>
        <w:spacing w:after="0"/>
        <w:rPr>
          <w:rFonts w:cstheme="minorHAnsi"/>
        </w:rPr>
      </w:pPr>
      <w:r w:rsidRPr="003D4209">
        <w:rPr>
          <w:rFonts w:cstheme="minorHAnsi"/>
        </w:rPr>
        <w:t>Who is responsible for replacing materials if needed?</w:t>
      </w:r>
    </w:p>
    <w:p w14:paraId="1D4D99FC" w14:textId="77777777" w:rsidR="003D4209" w:rsidRDefault="00E25EE1" w:rsidP="003A41B5">
      <w:pPr>
        <w:pStyle w:val="ListParagraph"/>
        <w:numPr>
          <w:ilvl w:val="0"/>
          <w:numId w:val="22"/>
        </w:numPr>
        <w:spacing w:after="0"/>
        <w:rPr>
          <w:rFonts w:cstheme="minorHAnsi"/>
        </w:rPr>
      </w:pPr>
      <w:r w:rsidRPr="003D4209">
        <w:rPr>
          <w:rFonts w:cstheme="minorHAnsi"/>
        </w:rPr>
        <w:t xml:space="preserve">Who is responsible for reporting? </w:t>
      </w:r>
    </w:p>
    <w:p w14:paraId="5F789413" w14:textId="0B036BDC" w:rsidR="00E25EE1" w:rsidRPr="003D4209" w:rsidRDefault="00E25EE1" w:rsidP="003A41B5">
      <w:pPr>
        <w:pStyle w:val="ListParagraph"/>
        <w:numPr>
          <w:ilvl w:val="0"/>
          <w:numId w:val="22"/>
        </w:numPr>
        <w:spacing w:after="0"/>
        <w:rPr>
          <w:rFonts w:cstheme="minorHAnsi"/>
        </w:rPr>
      </w:pPr>
      <w:r w:rsidRPr="003D4209">
        <w:rPr>
          <w:rFonts w:cstheme="minorHAnsi"/>
        </w:rPr>
        <w:t>Who is responsible for maintaining communication with the participants?</w:t>
      </w:r>
    </w:p>
    <w:p w14:paraId="2FD58308" w14:textId="7C3298FF" w:rsidR="00C75EC7" w:rsidRPr="00810F4A" w:rsidRDefault="00E25EE1" w:rsidP="003D4209">
      <w:pPr>
        <w:pStyle w:val="Heading2"/>
      </w:pPr>
      <w:bookmarkStart w:id="9" w:name="_Toc173506369"/>
      <w:r w:rsidRPr="00810F4A">
        <w:t>2.2 Trainer</w:t>
      </w:r>
      <w:r w:rsidR="00B32C5E">
        <w:t>’s</w:t>
      </w:r>
      <w:r w:rsidRPr="00810F4A">
        <w:t xml:space="preserve"> Roles and Responsibilities</w:t>
      </w:r>
      <w:bookmarkEnd w:id="9"/>
    </w:p>
    <w:p w14:paraId="2D10937D" w14:textId="73A520F3" w:rsidR="00E25EE1" w:rsidRPr="00810F4A" w:rsidRDefault="00E25EE1" w:rsidP="00810F4A">
      <w:pPr>
        <w:spacing w:after="0"/>
        <w:jc w:val="both"/>
        <w:rPr>
          <w:rFonts w:cstheme="minorHAnsi"/>
        </w:rPr>
      </w:pPr>
      <w:r w:rsidRPr="00810F4A">
        <w:rPr>
          <w:rFonts w:cstheme="minorHAnsi"/>
        </w:rPr>
        <w:t xml:space="preserve">It is essential that the facilitation team work well together. You should meet with the other trainers before the </w:t>
      </w:r>
      <w:r w:rsidR="000F71EF">
        <w:rPr>
          <w:rFonts w:cstheme="minorHAnsi"/>
        </w:rPr>
        <w:t>training</w:t>
      </w:r>
      <w:r w:rsidRPr="00810F4A">
        <w:rPr>
          <w:rFonts w:cstheme="minorHAnsi"/>
        </w:rPr>
        <w:t xml:space="preserve"> to discuss the </w:t>
      </w:r>
      <w:r w:rsidR="000F71EF">
        <w:rPr>
          <w:rFonts w:cstheme="minorHAnsi"/>
        </w:rPr>
        <w:t>training</w:t>
      </w:r>
      <w:r w:rsidRPr="00810F4A">
        <w:rPr>
          <w:rFonts w:cstheme="minorHAnsi"/>
        </w:rPr>
        <w:t xml:space="preserve"> agenda and assign roles and responsibilities. It is also useful to clarify the role of other trainers when they are not actually conducting a </w:t>
      </w:r>
      <w:r w:rsidR="000F71EF">
        <w:rPr>
          <w:rFonts w:cstheme="minorHAnsi"/>
        </w:rPr>
        <w:t>training</w:t>
      </w:r>
      <w:r w:rsidRPr="00810F4A">
        <w:rPr>
          <w:rFonts w:cstheme="minorHAnsi"/>
        </w:rPr>
        <w:t xml:space="preserve"> session: should they be assisting in the group work, be available to answer questions, or be setting up for the next session? Where possible, ensure that all trainers can be present for the entire </w:t>
      </w:r>
      <w:r w:rsidR="000F71EF">
        <w:rPr>
          <w:rFonts w:cstheme="minorHAnsi"/>
        </w:rPr>
        <w:t>training</w:t>
      </w:r>
      <w:r w:rsidRPr="00810F4A">
        <w:rPr>
          <w:rFonts w:cstheme="minorHAnsi"/>
        </w:rPr>
        <w:t>.</w:t>
      </w:r>
    </w:p>
    <w:p w14:paraId="6FF6E41F" w14:textId="5C39CADA" w:rsidR="00C75EC7" w:rsidRPr="00810F4A" w:rsidRDefault="00AD6732" w:rsidP="003D4209">
      <w:pPr>
        <w:pStyle w:val="Heading2"/>
      </w:pPr>
      <w:bookmarkStart w:id="10" w:name="_Toc173506370"/>
      <w:r w:rsidRPr="00810F4A">
        <w:lastRenderedPageBreak/>
        <w:t xml:space="preserve">2.3 </w:t>
      </w:r>
      <w:r w:rsidR="00C75EC7" w:rsidRPr="00810F4A">
        <w:t>Training</w:t>
      </w:r>
      <w:r w:rsidR="00E25EE1" w:rsidRPr="00810F4A">
        <w:t xml:space="preserve"> Space</w:t>
      </w:r>
      <w:bookmarkEnd w:id="10"/>
    </w:p>
    <w:p w14:paraId="6D9A5E90" w14:textId="0AF41336" w:rsidR="00E25EE1" w:rsidRPr="00810F4A" w:rsidRDefault="00E25EE1" w:rsidP="00810F4A">
      <w:pPr>
        <w:spacing w:after="0"/>
        <w:jc w:val="both"/>
        <w:rPr>
          <w:rFonts w:cstheme="minorHAnsi"/>
        </w:rPr>
      </w:pPr>
      <w:r w:rsidRPr="00810F4A">
        <w:rPr>
          <w:rFonts w:cstheme="minorHAnsi"/>
        </w:rPr>
        <w:t>If possible, visit the training site before the participants are due to arrive, and set up your materials. Seating arrangements have a big influence on the training. It is recommended to arrange the tables and chairs so that participants can make eye contact with one another and can break into small groups easily.</w:t>
      </w:r>
    </w:p>
    <w:p w14:paraId="562AAA54" w14:textId="03E0BB1A" w:rsidR="00C75EC7" w:rsidRPr="00810F4A" w:rsidRDefault="00AD6732" w:rsidP="003D4209">
      <w:pPr>
        <w:pStyle w:val="Heading2"/>
      </w:pPr>
      <w:bookmarkStart w:id="11" w:name="_Toc173506371"/>
      <w:r w:rsidRPr="00810F4A">
        <w:t xml:space="preserve">2.4 </w:t>
      </w:r>
      <w:r w:rsidR="00E25EE1" w:rsidRPr="00810F4A">
        <w:t>Equipment and Materials</w:t>
      </w:r>
      <w:bookmarkEnd w:id="11"/>
    </w:p>
    <w:p w14:paraId="3DD547A2" w14:textId="641B24C6" w:rsidR="00E25EE1" w:rsidRPr="00810F4A" w:rsidRDefault="00E25EE1" w:rsidP="00810F4A">
      <w:pPr>
        <w:spacing w:after="0"/>
        <w:jc w:val="both"/>
        <w:rPr>
          <w:rFonts w:cstheme="minorHAnsi"/>
        </w:rPr>
      </w:pPr>
      <w:r w:rsidRPr="00810F4A">
        <w:rPr>
          <w:rFonts w:cstheme="minorHAnsi"/>
        </w:rPr>
        <w:t xml:space="preserve">You will need to gather and bring the following materials and equipment to the </w:t>
      </w:r>
      <w:r w:rsidR="000F71EF">
        <w:rPr>
          <w:rFonts w:cstheme="minorHAnsi"/>
        </w:rPr>
        <w:t>training</w:t>
      </w:r>
      <w:r w:rsidRPr="00810F4A">
        <w:rPr>
          <w:rFonts w:cstheme="minorHAnsi"/>
        </w:rPr>
        <w:t>. This is a master list of all the materials required for all lesson plans.</w:t>
      </w:r>
    </w:p>
    <w:p w14:paraId="3A29FA01" w14:textId="2080B806" w:rsidR="00E25EE1" w:rsidRPr="00810F4A" w:rsidRDefault="00E25EE1" w:rsidP="00810F4A">
      <w:pPr>
        <w:spacing w:after="0"/>
        <w:jc w:val="both"/>
        <w:rPr>
          <w:rFonts w:cstheme="minorHAnsi"/>
        </w:rPr>
      </w:pPr>
      <w:r w:rsidRPr="00810F4A">
        <w:rPr>
          <w:rFonts w:cstheme="minorHAnsi"/>
        </w:rPr>
        <w:t>Complete Materials List</w:t>
      </w:r>
    </w:p>
    <w:tbl>
      <w:tblPr>
        <w:tblStyle w:val="TableGrid"/>
        <w:tblW w:w="0" w:type="auto"/>
        <w:tblLook w:val="04A0" w:firstRow="1" w:lastRow="0" w:firstColumn="1" w:lastColumn="0" w:noHBand="0" w:noVBand="1"/>
      </w:tblPr>
      <w:tblGrid>
        <w:gridCol w:w="2453"/>
        <w:gridCol w:w="2031"/>
        <w:gridCol w:w="2231"/>
        <w:gridCol w:w="2301"/>
      </w:tblGrid>
      <w:tr w:rsidR="00C75EC7" w:rsidRPr="00810F4A" w14:paraId="26DB0F00" w14:textId="77777777" w:rsidTr="0055114A">
        <w:tc>
          <w:tcPr>
            <w:tcW w:w="2538" w:type="dxa"/>
          </w:tcPr>
          <w:p w14:paraId="7768BE45" w14:textId="77777777" w:rsidR="00C75EC7" w:rsidRPr="003D4209" w:rsidRDefault="00C75EC7" w:rsidP="003D4209">
            <w:pPr>
              <w:spacing w:line="276" w:lineRule="auto"/>
              <w:jc w:val="center"/>
              <w:rPr>
                <w:rFonts w:cstheme="minorHAnsi"/>
                <w:b/>
                <w:bCs/>
              </w:rPr>
            </w:pPr>
            <w:r w:rsidRPr="003D4209">
              <w:rPr>
                <w:rFonts w:cstheme="minorHAnsi"/>
                <w:b/>
                <w:bCs/>
              </w:rPr>
              <w:t>Stationary List</w:t>
            </w:r>
          </w:p>
        </w:tc>
        <w:tc>
          <w:tcPr>
            <w:tcW w:w="2068" w:type="dxa"/>
          </w:tcPr>
          <w:p w14:paraId="085848F8" w14:textId="77777777" w:rsidR="00C75EC7" w:rsidRPr="003D4209" w:rsidRDefault="00AD6732" w:rsidP="003D4209">
            <w:pPr>
              <w:spacing w:line="276" w:lineRule="auto"/>
              <w:jc w:val="center"/>
              <w:rPr>
                <w:rFonts w:cstheme="minorHAnsi"/>
                <w:b/>
                <w:bCs/>
              </w:rPr>
            </w:pPr>
            <w:r w:rsidRPr="003D4209">
              <w:rPr>
                <w:rFonts w:cstheme="minorHAnsi"/>
                <w:b/>
                <w:bCs/>
              </w:rPr>
              <w:t>Cards</w:t>
            </w:r>
          </w:p>
        </w:tc>
        <w:tc>
          <w:tcPr>
            <w:tcW w:w="2297" w:type="dxa"/>
          </w:tcPr>
          <w:p w14:paraId="3DF3F4C9" w14:textId="77777777" w:rsidR="00C75EC7" w:rsidRPr="003D4209" w:rsidRDefault="00C75EC7" w:rsidP="003D4209">
            <w:pPr>
              <w:spacing w:line="276" w:lineRule="auto"/>
              <w:jc w:val="center"/>
              <w:rPr>
                <w:rFonts w:cstheme="minorHAnsi"/>
                <w:b/>
                <w:bCs/>
              </w:rPr>
            </w:pPr>
            <w:r w:rsidRPr="003D4209">
              <w:rPr>
                <w:rFonts w:cstheme="minorHAnsi"/>
                <w:b/>
                <w:bCs/>
              </w:rPr>
              <w:t>Accessories</w:t>
            </w:r>
          </w:p>
        </w:tc>
        <w:tc>
          <w:tcPr>
            <w:tcW w:w="2339" w:type="dxa"/>
          </w:tcPr>
          <w:p w14:paraId="5302A0AE" w14:textId="77777777" w:rsidR="00C75EC7" w:rsidRPr="003D4209" w:rsidRDefault="00C75EC7" w:rsidP="003D4209">
            <w:pPr>
              <w:spacing w:line="276" w:lineRule="auto"/>
              <w:jc w:val="center"/>
              <w:rPr>
                <w:rFonts w:cstheme="minorHAnsi"/>
                <w:b/>
                <w:bCs/>
              </w:rPr>
            </w:pPr>
            <w:r w:rsidRPr="003D4209">
              <w:rPr>
                <w:rFonts w:cstheme="minorHAnsi"/>
                <w:b/>
                <w:bCs/>
              </w:rPr>
              <w:t>Others</w:t>
            </w:r>
          </w:p>
        </w:tc>
      </w:tr>
      <w:tr w:rsidR="00C75EC7" w:rsidRPr="00810F4A" w14:paraId="39F561AF" w14:textId="77777777" w:rsidTr="0055114A">
        <w:tc>
          <w:tcPr>
            <w:tcW w:w="2538" w:type="dxa"/>
          </w:tcPr>
          <w:p w14:paraId="3CDB3A08" w14:textId="359795ED" w:rsidR="00C75EC7" w:rsidRPr="00810F4A" w:rsidRDefault="00AD6732" w:rsidP="003D4209">
            <w:pPr>
              <w:spacing w:line="276" w:lineRule="auto"/>
              <w:rPr>
                <w:rFonts w:cstheme="minorHAnsi"/>
              </w:rPr>
            </w:pPr>
            <w:r w:rsidRPr="00810F4A">
              <w:rPr>
                <w:rFonts w:cstheme="minorHAnsi"/>
              </w:rPr>
              <w:t>A4 sheet</w:t>
            </w:r>
          </w:p>
        </w:tc>
        <w:tc>
          <w:tcPr>
            <w:tcW w:w="2068" w:type="dxa"/>
          </w:tcPr>
          <w:p w14:paraId="414E263D" w14:textId="77777777" w:rsidR="00C75EC7" w:rsidRPr="00810F4A" w:rsidRDefault="00AD6732" w:rsidP="003D4209">
            <w:pPr>
              <w:spacing w:line="276" w:lineRule="auto"/>
              <w:rPr>
                <w:rFonts w:cstheme="minorHAnsi"/>
              </w:rPr>
            </w:pPr>
            <w:r w:rsidRPr="00810F4A">
              <w:rPr>
                <w:rFonts w:cstheme="minorHAnsi"/>
              </w:rPr>
              <w:t>Terminologies and definition card</w:t>
            </w:r>
          </w:p>
        </w:tc>
        <w:tc>
          <w:tcPr>
            <w:tcW w:w="2297" w:type="dxa"/>
          </w:tcPr>
          <w:p w14:paraId="6E1DCA20" w14:textId="5899FC56" w:rsidR="00C75EC7" w:rsidRPr="00810F4A" w:rsidRDefault="63D6F8C9" w:rsidP="63D6F8C9">
            <w:pPr>
              <w:spacing w:line="276" w:lineRule="auto"/>
            </w:pPr>
            <w:r w:rsidRPr="63D6F8C9">
              <w:t>Stopwatch</w:t>
            </w:r>
          </w:p>
        </w:tc>
        <w:tc>
          <w:tcPr>
            <w:tcW w:w="2339" w:type="dxa"/>
          </w:tcPr>
          <w:p w14:paraId="07E010E9" w14:textId="77777777" w:rsidR="00C75EC7" w:rsidRPr="00810F4A" w:rsidRDefault="00AD6732" w:rsidP="003D4209">
            <w:pPr>
              <w:spacing w:line="276" w:lineRule="auto"/>
              <w:rPr>
                <w:rFonts w:cstheme="minorHAnsi"/>
              </w:rPr>
            </w:pPr>
            <w:r w:rsidRPr="00810F4A">
              <w:rPr>
                <w:rFonts w:cstheme="minorHAnsi"/>
              </w:rPr>
              <w:t>Prizes</w:t>
            </w:r>
          </w:p>
        </w:tc>
      </w:tr>
      <w:tr w:rsidR="00AD6732" w:rsidRPr="00810F4A" w14:paraId="0834493D" w14:textId="77777777" w:rsidTr="0055114A">
        <w:tc>
          <w:tcPr>
            <w:tcW w:w="2538" w:type="dxa"/>
          </w:tcPr>
          <w:p w14:paraId="15B14268" w14:textId="77777777" w:rsidR="00AD6732" w:rsidRPr="00810F4A" w:rsidRDefault="00AD6732" w:rsidP="003D4209">
            <w:pPr>
              <w:spacing w:line="276" w:lineRule="auto"/>
              <w:rPr>
                <w:rFonts w:cstheme="minorHAnsi"/>
              </w:rPr>
            </w:pPr>
            <w:r w:rsidRPr="00810F4A">
              <w:rPr>
                <w:rFonts w:cstheme="minorHAnsi"/>
              </w:rPr>
              <w:t>Masking tape</w:t>
            </w:r>
          </w:p>
        </w:tc>
        <w:tc>
          <w:tcPr>
            <w:tcW w:w="2068" w:type="dxa"/>
          </w:tcPr>
          <w:p w14:paraId="4C4D3C5D" w14:textId="77777777" w:rsidR="00AD6732" w:rsidRPr="00810F4A" w:rsidRDefault="00AD6732" w:rsidP="003D4209">
            <w:pPr>
              <w:spacing w:line="276" w:lineRule="auto"/>
              <w:rPr>
                <w:rFonts w:cstheme="minorHAnsi"/>
              </w:rPr>
            </w:pPr>
          </w:p>
        </w:tc>
        <w:tc>
          <w:tcPr>
            <w:tcW w:w="2297" w:type="dxa"/>
          </w:tcPr>
          <w:p w14:paraId="4A11988C" w14:textId="77777777" w:rsidR="00AD6732" w:rsidRPr="00810F4A" w:rsidRDefault="00AD6732" w:rsidP="003D4209">
            <w:pPr>
              <w:spacing w:line="276" w:lineRule="auto"/>
              <w:rPr>
                <w:rFonts w:cstheme="minorHAnsi"/>
              </w:rPr>
            </w:pPr>
            <w:r w:rsidRPr="00810F4A">
              <w:rPr>
                <w:rFonts w:cstheme="minorHAnsi"/>
              </w:rPr>
              <w:t>Computer</w:t>
            </w:r>
          </w:p>
        </w:tc>
        <w:tc>
          <w:tcPr>
            <w:tcW w:w="2339" w:type="dxa"/>
          </w:tcPr>
          <w:p w14:paraId="201607C1" w14:textId="54390424" w:rsidR="00AD6732" w:rsidRPr="00810F4A" w:rsidRDefault="00AD6732" w:rsidP="003D4209">
            <w:pPr>
              <w:spacing w:line="276" w:lineRule="auto"/>
              <w:rPr>
                <w:rFonts w:cstheme="minorHAnsi"/>
              </w:rPr>
            </w:pPr>
            <w:r w:rsidRPr="00810F4A">
              <w:rPr>
                <w:rFonts w:cstheme="minorHAnsi"/>
              </w:rPr>
              <w:t>Pre</w:t>
            </w:r>
            <w:r w:rsidR="00317D31">
              <w:rPr>
                <w:rFonts w:cstheme="minorHAnsi"/>
              </w:rPr>
              <w:t>-</w:t>
            </w:r>
            <w:r w:rsidRPr="00810F4A">
              <w:rPr>
                <w:rFonts w:cstheme="minorHAnsi"/>
              </w:rPr>
              <w:t>test questionnaires</w:t>
            </w:r>
          </w:p>
        </w:tc>
      </w:tr>
      <w:tr w:rsidR="00AD6732" w:rsidRPr="00810F4A" w14:paraId="39F12B88" w14:textId="77777777" w:rsidTr="0055114A">
        <w:tc>
          <w:tcPr>
            <w:tcW w:w="2538" w:type="dxa"/>
          </w:tcPr>
          <w:p w14:paraId="58EA5FA2" w14:textId="05208CC9" w:rsidR="00AD6732" w:rsidRPr="00810F4A" w:rsidRDefault="00AD6732" w:rsidP="003D4209">
            <w:pPr>
              <w:spacing w:line="276" w:lineRule="auto"/>
              <w:rPr>
                <w:rFonts w:cstheme="minorHAnsi"/>
              </w:rPr>
            </w:pPr>
            <w:r w:rsidRPr="00810F4A">
              <w:rPr>
                <w:rFonts w:cstheme="minorHAnsi"/>
              </w:rPr>
              <w:t>Meta cards</w:t>
            </w:r>
          </w:p>
        </w:tc>
        <w:tc>
          <w:tcPr>
            <w:tcW w:w="2068" w:type="dxa"/>
          </w:tcPr>
          <w:p w14:paraId="3263A5B7" w14:textId="77777777" w:rsidR="00AD6732" w:rsidRPr="00810F4A" w:rsidRDefault="00AD6732" w:rsidP="003D4209">
            <w:pPr>
              <w:spacing w:line="276" w:lineRule="auto"/>
              <w:rPr>
                <w:rFonts w:cstheme="minorHAnsi"/>
              </w:rPr>
            </w:pPr>
          </w:p>
        </w:tc>
        <w:tc>
          <w:tcPr>
            <w:tcW w:w="2297" w:type="dxa"/>
          </w:tcPr>
          <w:p w14:paraId="33D92B7B" w14:textId="77777777" w:rsidR="00AD6732" w:rsidRPr="00810F4A" w:rsidRDefault="00AD6732" w:rsidP="003D4209">
            <w:pPr>
              <w:spacing w:line="276" w:lineRule="auto"/>
              <w:rPr>
                <w:rFonts w:cstheme="minorHAnsi"/>
              </w:rPr>
            </w:pPr>
            <w:r w:rsidRPr="00810F4A">
              <w:rPr>
                <w:rFonts w:cstheme="minorHAnsi"/>
              </w:rPr>
              <w:t>Projector</w:t>
            </w:r>
          </w:p>
        </w:tc>
        <w:tc>
          <w:tcPr>
            <w:tcW w:w="2339" w:type="dxa"/>
          </w:tcPr>
          <w:p w14:paraId="2D65EAE5" w14:textId="6BD37590" w:rsidR="00AD6732" w:rsidRPr="00810F4A" w:rsidRDefault="00AD6732" w:rsidP="003D4209">
            <w:pPr>
              <w:spacing w:line="276" w:lineRule="auto"/>
              <w:rPr>
                <w:rFonts w:cstheme="minorHAnsi"/>
              </w:rPr>
            </w:pPr>
            <w:r w:rsidRPr="00810F4A">
              <w:rPr>
                <w:rFonts w:cstheme="minorHAnsi"/>
              </w:rPr>
              <w:t>Post</w:t>
            </w:r>
            <w:r w:rsidR="00317D31">
              <w:rPr>
                <w:rFonts w:cstheme="minorHAnsi"/>
              </w:rPr>
              <w:t>-</w:t>
            </w:r>
            <w:r w:rsidRPr="00810F4A">
              <w:rPr>
                <w:rFonts w:cstheme="minorHAnsi"/>
              </w:rPr>
              <w:t>test questionnaires</w:t>
            </w:r>
          </w:p>
        </w:tc>
      </w:tr>
      <w:tr w:rsidR="00AD6732" w:rsidRPr="00810F4A" w14:paraId="086DB52D" w14:textId="77777777" w:rsidTr="0055114A">
        <w:tc>
          <w:tcPr>
            <w:tcW w:w="2538" w:type="dxa"/>
          </w:tcPr>
          <w:p w14:paraId="741FE029" w14:textId="7B720D8A" w:rsidR="00AD6732" w:rsidRPr="00810F4A" w:rsidRDefault="00AD6732" w:rsidP="003D4209">
            <w:pPr>
              <w:spacing w:line="276" w:lineRule="auto"/>
              <w:rPr>
                <w:rFonts w:cstheme="minorHAnsi"/>
              </w:rPr>
            </w:pPr>
            <w:r w:rsidRPr="00810F4A">
              <w:rPr>
                <w:rFonts w:cstheme="minorHAnsi"/>
              </w:rPr>
              <w:t>Sticky Notes</w:t>
            </w:r>
          </w:p>
        </w:tc>
        <w:tc>
          <w:tcPr>
            <w:tcW w:w="2068" w:type="dxa"/>
          </w:tcPr>
          <w:p w14:paraId="05E78A58" w14:textId="77777777" w:rsidR="00AD6732" w:rsidRPr="00810F4A" w:rsidRDefault="00AD6732" w:rsidP="003D4209">
            <w:pPr>
              <w:spacing w:line="276" w:lineRule="auto"/>
              <w:rPr>
                <w:rFonts w:cstheme="minorHAnsi"/>
              </w:rPr>
            </w:pPr>
          </w:p>
        </w:tc>
        <w:tc>
          <w:tcPr>
            <w:tcW w:w="2297" w:type="dxa"/>
          </w:tcPr>
          <w:p w14:paraId="1EB318C7" w14:textId="77777777" w:rsidR="00AD6732" w:rsidRPr="00810F4A" w:rsidRDefault="00AD6732" w:rsidP="003D4209">
            <w:pPr>
              <w:spacing w:line="276" w:lineRule="auto"/>
              <w:rPr>
                <w:rFonts w:cstheme="minorHAnsi"/>
              </w:rPr>
            </w:pPr>
            <w:r w:rsidRPr="00810F4A">
              <w:rPr>
                <w:rFonts w:cstheme="minorHAnsi"/>
              </w:rPr>
              <w:t>Speaker</w:t>
            </w:r>
          </w:p>
        </w:tc>
        <w:tc>
          <w:tcPr>
            <w:tcW w:w="2339" w:type="dxa"/>
          </w:tcPr>
          <w:p w14:paraId="57CA56B8" w14:textId="77777777" w:rsidR="00AD6732" w:rsidRPr="00810F4A" w:rsidRDefault="00AD6732" w:rsidP="003D4209">
            <w:pPr>
              <w:spacing w:line="276" w:lineRule="auto"/>
              <w:rPr>
                <w:rFonts w:cstheme="minorHAnsi"/>
              </w:rPr>
            </w:pPr>
            <w:r w:rsidRPr="00810F4A">
              <w:rPr>
                <w:rFonts w:cstheme="minorHAnsi"/>
              </w:rPr>
              <w:t>Self-evaluation sheet</w:t>
            </w:r>
          </w:p>
        </w:tc>
      </w:tr>
      <w:tr w:rsidR="00AD6732" w:rsidRPr="00810F4A" w14:paraId="2C635DAE" w14:textId="77777777" w:rsidTr="0055114A">
        <w:tc>
          <w:tcPr>
            <w:tcW w:w="2538" w:type="dxa"/>
          </w:tcPr>
          <w:p w14:paraId="73CC3B23" w14:textId="77777777" w:rsidR="00AD6732" w:rsidRPr="00810F4A" w:rsidRDefault="00AD6732" w:rsidP="003D4209">
            <w:pPr>
              <w:spacing w:line="276" w:lineRule="auto"/>
              <w:rPr>
                <w:rFonts w:cstheme="minorHAnsi"/>
              </w:rPr>
            </w:pPr>
            <w:r w:rsidRPr="00810F4A">
              <w:rPr>
                <w:rFonts w:cstheme="minorHAnsi"/>
              </w:rPr>
              <w:t>Brown sheet paper</w:t>
            </w:r>
          </w:p>
        </w:tc>
        <w:tc>
          <w:tcPr>
            <w:tcW w:w="2068" w:type="dxa"/>
          </w:tcPr>
          <w:p w14:paraId="7D05ABF7" w14:textId="77777777" w:rsidR="00AD6732" w:rsidRPr="00810F4A" w:rsidRDefault="00AD6732" w:rsidP="003D4209">
            <w:pPr>
              <w:spacing w:line="276" w:lineRule="auto"/>
              <w:rPr>
                <w:rFonts w:cstheme="minorHAnsi"/>
              </w:rPr>
            </w:pPr>
          </w:p>
        </w:tc>
        <w:tc>
          <w:tcPr>
            <w:tcW w:w="2297" w:type="dxa"/>
          </w:tcPr>
          <w:p w14:paraId="5DA3257B" w14:textId="77777777" w:rsidR="00AD6732" w:rsidRPr="00810F4A" w:rsidRDefault="00AD6732" w:rsidP="003D4209">
            <w:pPr>
              <w:spacing w:line="276" w:lineRule="auto"/>
              <w:rPr>
                <w:rFonts w:cstheme="minorHAnsi"/>
              </w:rPr>
            </w:pPr>
          </w:p>
        </w:tc>
        <w:tc>
          <w:tcPr>
            <w:tcW w:w="2339" w:type="dxa"/>
          </w:tcPr>
          <w:p w14:paraId="56E1B82C" w14:textId="77777777" w:rsidR="00AD6732" w:rsidRPr="00810F4A" w:rsidRDefault="00AD6732" w:rsidP="003D4209">
            <w:pPr>
              <w:spacing w:line="276" w:lineRule="auto"/>
              <w:rPr>
                <w:rFonts w:cstheme="minorHAnsi"/>
              </w:rPr>
            </w:pPr>
            <w:r w:rsidRPr="00810F4A">
              <w:rPr>
                <w:rFonts w:cstheme="minorHAnsi"/>
              </w:rPr>
              <w:t>Action plan template</w:t>
            </w:r>
          </w:p>
        </w:tc>
      </w:tr>
      <w:tr w:rsidR="00AD6732" w:rsidRPr="00810F4A" w14:paraId="6E50577B" w14:textId="77777777" w:rsidTr="0055114A">
        <w:tc>
          <w:tcPr>
            <w:tcW w:w="2538" w:type="dxa"/>
          </w:tcPr>
          <w:p w14:paraId="7B0DB30D" w14:textId="4B2F2A77" w:rsidR="00AD6732" w:rsidRPr="00810F4A" w:rsidRDefault="00AD6732" w:rsidP="003D4209">
            <w:pPr>
              <w:spacing w:line="276" w:lineRule="auto"/>
              <w:rPr>
                <w:rFonts w:cstheme="minorHAnsi"/>
              </w:rPr>
            </w:pPr>
            <w:r w:rsidRPr="00810F4A">
              <w:rPr>
                <w:rFonts w:cstheme="minorHAnsi"/>
              </w:rPr>
              <w:t>Permanent Marker</w:t>
            </w:r>
          </w:p>
        </w:tc>
        <w:tc>
          <w:tcPr>
            <w:tcW w:w="2068" w:type="dxa"/>
          </w:tcPr>
          <w:p w14:paraId="579AE791" w14:textId="77777777" w:rsidR="00AD6732" w:rsidRPr="00810F4A" w:rsidRDefault="00AD6732" w:rsidP="003D4209">
            <w:pPr>
              <w:spacing w:line="276" w:lineRule="auto"/>
              <w:rPr>
                <w:rFonts w:cstheme="minorHAnsi"/>
              </w:rPr>
            </w:pPr>
          </w:p>
        </w:tc>
        <w:tc>
          <w:tcPr>
            <w:tcW w:w="2297" w:type="dxa"/>
          </w:tcPr>
          <w:p w14:paraId="6CB28A9A" w14:textId="77777777" w:rsidR="00AD6732" w:rsidRPr="00810F4A" w:rsidRDefault="00AD6732" w:rsidP="003D4209">
            <w:pPr>
              <w:spacing w:line="276" w:lineRule="auto"/>
              <w:rPr>
                <w:rFonts w:cstheme="minorHAnsi"/>
              </w:rPr>
            </w:pPr>
          </w:p>
        </w:tc>
        <w:tc>
          <w:tcPr>
            <w:tcW w:w="2339" w:type="dxa"/>
          </w:tcPr>
          <w:p w14:paraId="187C297D" w14:textId="77777777" w:rsidR="00AD6732" w:rsidRPr="00810F4A" w:rsidRDefault="00AD6732" w:rsidP="003D4209">
            <w:pPr>
              <w:spacing w:line="276" w:lineRule="auto"/>
              <w:rPr>
                <w:rFonts w:cstheme="minorHAnsi"/>
              </w:rPr>
            </w:pPr>
            <w:r w:rsidRPr="00810F4A">
              <w:rPr>
                <w:rFonts w:cstheme="minorHAnsi"/>
              </w:rPr>
              <w:t>Case stories/Scenarios</w:t>
            </w:r>
          </w:p>
        </w:tc>
      </w:tr>
      <w:tr w:rsidR="00AD6732" w:rsidRPr="00810F4A" w14:paraId="3C693DD0" w14:textId="77777777" w:rsidTr="0055114A">
        <w:tc>
          <w:tcPr>
            <w:tcW w:w="2538" w:type="dxa"/>
          </w:tcPr>
          <w:p w14:paraId="1B38F6EE" w14:textId="77777777" w:rsidR="00AD6732" w:rsidRPr="00810F4A" w:rsidRDefault="00AD6732" w:rsidP="003D4209">
            <w:pPr>
              <w:spacing w:line="276" w:lineRule="auto"/>
              <w:rPr>
                <w:rFonts w:cstheme="minorHAnsi"/>
              </w:rPr>
            </w:pPr>
            <w:r w:rsidRPr="00810F4A">
              <w:rPr>
                <w:rFonts w:cstheme="minorHAnsi"/>
              </w:rPr>
              <w:t>Clear bag</w:t>
            </w:r>
          </w:p>
        </w:tc>
        <w:tc>
          <w:tcPr>
            <w:tcW w:w="2068" w:type="dxa"/>
          </w:tcPr>
          <w:p w14:paraId="7365DC01" w14:textId="77777777" w:rsidR="00AD6732" w:rsidRPr="00810F4A" w:rsidRDefault="00AD6732" w:rsidP="003D4209">
            <w:pPr>
              <w:spacing w:line="276" w:lineRule="auto"/>
              <w:rPr>
                <w:rFonts w:cstheme="minorHAnsi"/>
              </w:rPr>
            </w:pPr>
          </w:p>
        </w:tc>
        <w:tc>
          <w:tcPr>
            <w:tcW w:w="2297" w:type="dxa"/>
          </w:tcPr>
          <w:p w14:paraId="25B60083" w14:textId="77777777" w:rsidR="00AD6732" w:rsidRPr="00810F4A" w:rsidRDefault="00AD6732" w:rsidP="003D4209">
            <w:pPr>
              <w:spacing w:line="276" w:lineRule="auto"/>
              <w:rPr>
                <w:rFonts w:cstheme="minorHAnsi"/>
              </w:rPr>
            </w:pPr>
          </w:p>
        </w:tc>
        <w:tc>
          <w:tcPr>
            <w:tcW w:w="2339" w:type="dxa"/>
          </w:tcPr>
          <w:p w14:paraId="523E55AA" w14:textId="77777777" w:rsidR="00AD6732" w:rsidRPr="00810F4A" w:rsidRDefault="00AD6732" w:rsidP="003D4209">
            <w:pPr>
              <w:spacing w:line="276" w:lineRule="auto"/>
              <w:rPr>
                <w:rFonts w:cstheme="minorHAnsi"/>
              </w:rPr>
            </w:pPr>
          </w:p>
        </w:tc>
      </w:tr>
      <w:tr w:rsidR="00AD6732" w:rsidRPr="00810F4A" w14:paraId="6F822824" w14:textId="77777777" w:rsidTr="0055114A">
        <w:tc>
          <w:tcPr>
            <w:tcW w:w="2538" w:type="dxa"/>
          </w:tcPr>
          <w:p w14:paraId="2C753359" w14:textId="77777777" w:rsidR="00AD6732" w:rsidRPr="00810F4A" w:rsidRDefault="00AD6732" w:rsidP="003D4209">
            <w:pPr>
              <w:spacing w:line="276" w:lineRule="auto"/>
              <w:rPr>
                <w:rFonts w:cstheme="minorHAnsi"/>
              </w:rPr>
            </w:pPr>
            <w:r w:rsidRPr="00810F4A">
              <w:rPr>
                <w:rFonts w:cstheme="minorHAnsi"/>
              </w:rPr>
              <w:t>Scissor</w:t>
            </w:r>
          </w:p>
        </w:tc>
        <w:tc>
          <w:tcPr>
            <w:tcW w:w="2068" w:type="dxa"/>
          </w:tcPr>
          <w:p w14:paraId="273FAE8E" w14:textId="77777777" w:rsidR="00AD6732" w:rsidRPr="00810F4A" w:rsidRDefault="00AD6732" w:rsidP="003D4209">
            <w:pPr>
              <w:spacing w:line="276" w:lineRule="auto"/>
              <w:rPr>
                <w:rFonts w:cstheme="minorHAnsi"/>
              </w:rPr>
            </w:pPr>
          </w:p>
        </w:tc>
        <w:tc>
          <w:tcPr>
            <w:tcW w:w="2297" w:type="dxa"/>
          </w:tcPr>
          <w:p w14:paraId="51185387" w14:textId="77777777" w:rsidR="00AD6732" w:rsidRPr="00810F4A" w:rsidRDefault="00AD6732" w:rsidP="003D4209">
            <w:pPr>
              <w:spacing w:line="276" w:lineRule="auto"/>
              <w:rPr>
                <w:rFonts w:cstheme="minorHAnsi"/>
              </w:rPr>
            </w:pPr>
          </w:p>
        </w:tc>
        <w:tc>
          <w:tcPr>
            <w:tcW w:w="2339" w:type="dxa"/>
          </w:tcPr>
          <w:p w14:paraId="2D4948FF" w14:textId="77777777" w:rsidR="00AD6732" w:rsidRPr="00810F4A" w:rsidRDefault="00AD6732" w:rsidP="003D4209">
            <w:pPr>
              <w:spacing w:line="276" w:lineRule="auto"/>
              <w:rPr>
                <w:rFonts w:cstheme="minorHAnsi"/>
              </w:rPr>
            </w:pPr>
          </w:p>
        </w:tc>
      </w:tr>
      <w:tr w:rsidR="00AD6732" w:rsidRPr="00810F4A" w14:paraId="5E81463C" w14:textId="77777777" w:rsidTr="0055114A">
        <w:tc>
          <w:tcPr>
            <w:tcW w:w="2538" w:type="dxa"/>
          </w:tcPr>
          <w:p w14:paraId="6F4ACE2F" w14:textId="4CC59CE3" w:rsidR="00AD6732" w:rsidRPr="00810F4A" w:rsidRDefault="00AD6732" w:rsidP="003D4209">
            <w:pPr>
              <w:spacing w:line="276" w:lineRule="auto"/>
              <w:rPr>
                <w:rFonts w:cstheme="minorHAnsi"/>
              </w:rPr>
            </w:pPr>
            <w:r w:rsidRPr="00810F4A">
              <w:rPr>
                <w:rFonts w:cstheme="minorHAnsi"/>
              </w:rPr>
              <w:t>Name tags</w:t>
            </w:r>
          </w:p>
        </w:tc>
        <w:tc>
          <w:tcPr>
            <w:tcW w:w="2068" w:type="dxa"/>
          </w:tcPr>
          <w:p w14:paraId="23D4CA80" w14:textId="77777777" w:rsidR="00AD6732" w:rsidRPr="00810F4A" w:rsidRDefault="00AD6732" w:rsidP="003D4209">
            <w:pPr>
              <w:spacing w:line="276" w:lineRule="auto"/>
              <w:rPr>
                <w:rFonts w:cstheme="minorHAnsi"/>
              </w:rPr>
            </w:pPr>
          </w:p>
        </w:tc>
        <w:tc>
          <w:tcPr>
            <w:tcW w:w="2297" w:type="dxa"/>
          </w:tcPr>
          <w:p w14:paraId="356959DB" w14:textId="77777777" w:rsidR="00AD6732" w:rsidRPr="00810F4A" w:rsidRDefault="00AD6732" w:rsidP="003D4209">
            <w:pPr>
              <w:spacing w:line="276" w:lineRule="auto"/>
              <w:rPr>
                <w:rFonts w:cstheme="minorHAnsi"/>
              </w:rPr>
            </w:pPr>
          </w:p>
        </w:tc>
        <w:tc>
          <w:tcPr>
            <w:tcW w:w="2339" w:type="dxa"/>
          </w:tcPr>
          <w:p w14:paraId="25A8F9BB" w14:textId="77777777" w:rsidR="00AD6732" w:rsidRPr="00810F4A" w:rsidRDefault="00AD6732" w:rsidP="003D4209">
            <w:pPr>
              <w:spacing w:line="276" w:lineRule="auto"/>
              <w:rPr>
                <w:rFonts w:cstheme="minorHAnsi"/>
              </w:rPr>
            </w:pPr>
          </w:p>
        </w:tc>
      </w:tr>
      <w:tr w:rsidR="00AD6732" w:rsidRPr="00810F4A" w14:paraId="5C6E2475" w14:textId="77777777" w:rsidTr="0055114A">
        <w:tc>
          <w:tcPr>
            <w:tcW w:w="2538" w:type="dxa"/>
          </w:tcPr>
          <w:p w14:paraId="20705AB1" w14:textId="77777777" w:rsidR="00AD6732" w:rsidRPr="00810F4A" w:rsidRDefault="00AD6732" w:rsidP="003D4209">
            <w:pPr>
              <w:spacing w:line="276" w:lineRule="auto"/>
              <w:rPr>
                <w:rFonts w:cstheme="minorHAnsi"/>
              </w:rPr>
            </w:pPr>
            <w:r w:rsidRPr="00810F4A">
              <w:rPr>
                <w:rFonts w:cstheme="minorHAnsi"/>
              </w:rPr>
              <w:t>Notebooks (1 per person)</w:t>
            </w:r>
          </w:p>
        </w:tc>
        <w:tc>
          <w:tcPr>
            <w:tcW w:w="2068" w:type="dxa"/>
          </w:tcPr>
          <w:p w14:paraId="11540B8D" w14:textId="77777777" w:rsidR="00AD6732" w:rsidRPr="00810F4A" w:rsidRDefault="00AD6732" w:rsidP="003D4209">
            <w:pPr>
              <w:spacing w:line="276" w:lineRule="auto"/>
              <w:rPr>
                <w:rFonts w:cstheme="minorHAnsi"/>
              </w:rPr>
            </w:pPr>
          </w:p>
        </w:tc>
        <w:tc>
          <w:tcPr>
            <w:tcW w:w="2297" w:type="dxa"/>
          </w:tcPr>
          <w:p w14:paraId="604BCC21" w14:textId="77777777" w:rsidR="00AD6732" w:rsidRPr="00810F4A" w:rsidRDefault="00AD6732" w:rsidP="003D4209">
            <w:pPr>
              <w:spacing w:line="276" w:lineRule="auto"/>
              <w:rPr>
                <w:rFonts w:cstheme="minorHAnsi"/>
              </w:rPr>
            </w:pPr>
          </w:p>
        </w:tc>
        <w:tc>
          <w:tcPr>
            <w:tcW w:w="2339" w:type="dxa"/>
          </w:tcPr>
          <w:p w14:paraId="56E2F8C3" w14:textId="77777777" w:rsidR="00AD6732" w:rsidRPr="00810F4A" w:rsidRDefault="00AD6732" w:rsidP="003D4209">
            <w:pPr>
              <w:spacing w:line="276" w:lineRule="auto"/>
              <w:rPr>
                <w:rFonts w:cstheme="minorHAnsi"/>
              </w:rPr>
            </w:pPr>
          </w:p>
        </w:tc>
      </w:tr>
      <w:tr w:rsidR="00AD6732" w:rsidRPr="00810F4A" w14:paraId="0DCD8EDC" w14:textId="77777777" w:rsidTr="0055114A">
        <w:tc>
          <w:tcPr>
            <w:tcW w:w="2538" w:type="dxa"/>
          </w:tcPr>
          <w:p w14:paraId="0879919F" w14:textId="77777777" w:rsidR="00AD6732" w:rsidRPr="00810F4A" w:rsidRDefault="00AD6732" w:rsidP="003D4209">
            <w:pPr>
              <w:spacing w:line="276" w:lineRule="auto"/>
              <w:rPr>
                <w:rFonts w:cstheme="minorHAnsi"/>
              </w:rPr>
            </w:pPr>
            <w:r w:rsidRPr="00810F4A">
              <w:rPr>
                <w:rFonts w:cstheme="minorHAnsi"/>
              </w:rPr>
              <w:t>Pens (1 per person)</w:t>
            </w:r>
          </w:p>
        </w:tc>
        <w:tc>
          <w:tcPr>
            <w:tcW w:w="2068" w:type="dxa"/>
          </w:tcPr>
          <w:p w14:paraId="3AD43091" w14:textId="77777777" w:rsidR="00AD6732" w:rsidRPr="00810F4A" w:rsidRDefault="00AD6732" w:rsidP="003D4209">
            <w:pPr>
              <w:spacing w:line="276" w:lineRule="auto"/>
              <w:rPr>
                <w:rFonts w:cstheme="minorHAnsi"/>
              </w:rPr>
            </w:pPr>
          </w:p>
        </w:tc>
        <w:tc>
          <w:tcPr>
            <w:tcW w:w="2297" w:type="dxa"/>
          </w:tcPr>
          <w:p w14:paraId="7958002A" w14:textId="77777777" w:rsidR="00AD6732" w:rsidRPr="00810F4A" w:rsidRDefault="00AD6732" w:rsidP="003D4209">
            <w:pPr>
              <w:spacing w:line="276" w:lineRule="auto"/>
              <w:rPr>
                <w:rFonts w:cstheme="minorHAnsi"/>
              </w:rPr>
            </w:pPr>
          </w:p>
        </w:tc>
        <w:tc>
          <w:tcPr>
            <w:tcW w:w="2339" w:type="dxa"/>
          </w:tcPr>
          <w:p w14:paraId="400B5520" w14:textId="77777777" w:rsidR="00AD6732" w:rsidRPr="00810F4A" w:rsidRDefault="00AD6732" w:rsidP="003D4209">
            <w:pPr>
              <w:spacing w:line="276" w:lineRule="auto"/>
              <w:rPr>
                <w:rFonts w:cstheme="minorHAnsi"/>
              </w:rPr>
            </w:pPr>
          </w:p>
        </w:tc>
      </w:tr>
    </w:tbl>
    <w:p w14:paraId="4D104F10" w14:textId="1F5535C8" w:rsidR="00AD6732" w:rsidRPr="00810F4A" w:rsidRDefault="00AD6732" w:rsidP="003A41B5">
      <w:pPr>
        <w:pStyle w:val="Heading1"/>
        <w:numPr>
          <w:ilvl w:val="0"/>
          <w:numId w:val="19"/>
        </w:numPr>
      </w:pPr>
      <w:bookmarkStart w:id="12" w:name="_Toc173506372"/>
      <w:r w:rsidRPr="00810F4A">
        <w:t xml:space="preserve">Training </w:t>
      </w:r>
      <w:r w:rsidR="00E25EE1" w:rsidRPr="00810F4A">
        <w:t>Framework</w:t>
      </w:r>
      <w:bookmarkEnd w:id="12"/>
    </w:p>
    <w:p w14:paraId="05B5EAA3" w14:textId="4CF2560D" w:rsidR="00E25EE1" w:rsidRPr="00810F4A" w:rsidRDefault="00E25EE1" w:rsidP="00810F4A">
      <w:pPr>
        <w:spacing w:after="0"/>
        <w:jc w:val="both"/>
        <w:rPr>
          <w:rFonts w:cstheme="minorHAnsi"/>
        </w:rPr>
      </w:pPr>
      <w:r w:rsidRPr="00810F4A">
        <w:rPr>
          <w:rFonts w:cstheme="minorHAnsi"/>
        </w:rPr>
        <w:t xml:space="preserve">The general framework of the </w:t>
      </w:r>
      <w:r w:rsidR="000F71EF">
        <w:rPr>
          <w:rFonts w:cstheme="minorHAnsi"/>
        </w:rPr>
        <w:t>training</w:t>
      </w:r>
      <w:r w:rsidRPr="00810F4A">
        <w:rPr>
          <w:rFonts w:cstheme="minorHAnsi"/>
        </w:rPr>
        <w:t xml:space="preserve"> is as follows:</w:t>
      </w:r>
    </w:p>
    <w:p w14:paraId="2EF7302E" w14:textId="2E3717B7" w:rsidR="00AD6732" w:rsidRPr="00810F4A" w:rsidRDefault="63D6F8C9" w:rsidP="63D6F8C9">
      <w:pPr>
        <w:spacing w:after="0"/>
        <w:jc w:val="both"/>
      </w:pPr>
      <w:r w:rsidRPr="63D6F8C9">
        <w:rPr>
          <w:b/>
          <w:bCs/>
        </w:rPr>
        <w:t>Training opening and introductions</w:t>
      </w:r>
      <w:r w:rsidRPr="63D6F8C9">
        <w:t>: To welcome people and allow participants and trainers to get to know each other.</w:t>
      </w:r>
    </w:p>
    <w:p w14:paraId="5C001AB1" w14:textId="77777777" w:rsidR="00AD6732" w:rsidRPr="00810F4A" w:rsidRDefault="00E25EE1" w:rsidP="00810F4A">
      <w:pPr>
        <w:spacing w:after="0"/>
        <w:jc w:val="both"/>
        <w:rPr>
          <w:rFonts w:cstheme="minorHAnsi"/>
        </w:rPr>
      </w:pPr>
      <w:r w:rsidRPr="00810F4A">
        <w:rPr>
          <w:rFonts w:cstheme="minorHAnsi"/>
          <w:b/>
        </w:rPr>
        <w:t xml:space="preserve">Individual sessions: </w:t>
      </w:r>
      <w:r w:rsidRPr="00810F4A">
        <w:rPr>
          <w:rFonts w:cstheme="minorHAnsi"/>
        </w:rPr>
        <w:t>To focus on a selected topic; each individual session includes an introduction, a main lesson and a closing activity to review the content.</w:t>
      </w:r>
    </w:p>
    <w:p w14:paraId="0B0CEB2B" w14:textId="6AF1E930" w:rsidR="00AD6732" w:rsidRPr="00810F4A" w:rsidRDefault="63D6F8C9" w:rsidP="63D6F8C9">
      <w:pPr>
        <w:spacing w:after="0"/>
        <w:jc w:val="both"/>
      </w:pPr>
      <w:r w:rsidRPr="63D6F8C9">
        <w:rPr>
          <w:b/>
          <w:bCs/>
        </w:rPr>
        <w:t>Breaks and lunch:</w:t>
      </w:r>
      <w:r w:rsidRPr="63D6F8C9">
        <w:t xml:space="preserve"> To keep people motivated, focused and energetic; plan for a mid-morning and mid-afternoon break that allows people to use the washroom, have a drink or eat a snack. While planning the </w:t>
      </w:r>
      <w:r w:rsidR="000F71EF">
        <w:t>training</w:t>
      </w:r>
      <w:r w:rsidRPr="63D6F8C9">
        <w:t xml:space="preserve">, it is also important to clarify in advance as to whether food and snacks will be provided during the </w:t>
      </w:r>
      <w:r w:rsidR="000F71EF">
        <w:t>training</w:t>
      </w:r>
      <w:r w:rsidRPr="63D6F8C9">
        <w:t>.</w:t>
      </w:r>
    </w:p>
    <w:p w14:paraId="09A6958F" w14:textId="77777777" w:rsidR="00AD6732" w:rsidRPr="00810F4A" w:rsidRDefault="00E25EE1" w:rsidP="00810F4A">
      <w:pPr>
        <w:spacing w:after="0"/>
        <w:jc w:val="both"/>
        <w:rPr>
          <w:rFonts w:cstheme="minorHAnsi"/>
        </w:rPr>
      </w:pPr>
      <w:r w:rsidRPr="00810F4A">
        <w:rPr>
          <w:rFonts w:cstheme="minorHAnsi"/>
          <w:b/>
        </w:rPr>
        <w:t>R</w:t>
      </w:r>
      <w:r w:rsidR="00AD6732" w:rsidRPr="00810F4A">
        <w:rPr>
          <w:rFonts w:cstheme="minorHAnsi"/>
          <w:b/>
        </w:rPr>
        <w:t>e</w:t>
      </w:r>
      <w:r w:rsidRPr="00810F4A">
        <w:rPr>
          <w:rFonts w:cstheme="minorHAnsi"/>
          <w:b/>
        </w:rPr>
        <w:t>view at the end of the day:</w:t>
      </w:r>
      <w:r w:rsidRPr="00810F4A">
        <w:rPr>
          <w:rFonts w:cstheme="minorHAnsi"/>
        </w:rPr>
        <w:t xml:space="preserve"> To gain feedback from the particip</w:t>
      </w:r>
      <w:r w:rsidR="00AD6732" w:rsidRPr="00810F4A">
        <w:rPr>
          <w:rFonts w:cstheme="minorHAnsi"/>
        </w:rPr>
        <w:t>ants and to clarify any doubts.</w:t>
      </w:r>
    </w:p>
    <w:p w14:paraId="56C4469F" w14:textId="77777777" w:rsidR="00AD6732" w:rsidRPr="00810F4A" w:rsidRDefault="00AD6732" w:rsidP="00810F4A">
      <w:pPr>
        <w:spacing w:after="0"/>
        <w:jc w:val="both"/>
        <w:rPr>
          <w:rFonts w:cstheme="minorHAnsi"/>
        </w:rPr>
      </w:pPr>
      <w:r w:rsidRPr="00810F4A">
        <w:rPr>
          <w:rFonts w:cstheme="minorHAnsi"/>
          <w:b/>
        </w:rPr>
        <w:t>Training</w:t>
      </w:r>
      <w:r w:rsidR="00E25EE1" w:rsidRPr="00810F4A">
        <w:rPr>
          <w:rFonts w:cstheme="minorHAnsi"/>
          <w:b/>
        </w:rPr>
        <w:t xml:space="preserve"> closing:</w:t>
      </w:r>
      <w:r w:rsidR="00E25EE1" w:rsidRPr="00810F4A">
        <w:rPr>
          <w:rFonts w:cstheme="minorHAnsi"/>
        </w:rPr>
        <w:t xml:space="preserve"> The end of the </w:t>
      </w:r>
      <w:r w:rsidRPr="00810F4A">
        <w:rPr>
          <w:rFonts w:cstheme="minorHAnsi"/>
        </w:rPr>
        <w:t>training</w:t>
      </w:r>
      <w:r w:rsidR="00E25EE1" w:rsidRPr="00810F4A">
        <w:rPr>
          <w:rFonts w:cstheme="minorHAnsi"/>
        </w:rPr>
        <w:t xml:space="preserve"> can be official or unofficial depending on what is appropriate. Certificates are typically handed out.</w:t>
      </w:r>
    </w:p>
    <w:p w14:paraId="42D61A07" w14:textId="55F30323" w:rsidR="00AD6732" w:rsidRPr="00810F4A" w:rsidRDefault="00AD6732" w:rsidP="00810F4A">
      <w:pPr>
        <w:spacing w:after="0"/>
        <w:jc w:val="both"/>
        <w:rPr>
          <w:rFonts w:cstheme="minorHAnsi"/>
        </w:rPr>
      </w:pPr>
      <w:r w:rsidRPr="00810F4A">
        <w:rPr>
          <w:rFonts w:cstheme="minorHAnsi"/>
          <w:b/>
        </w:rPr>
        <w:t>End of training</w:t>
      </w:r>
      <w:r w:rsidR="00E25EE1" w:rsidRPr="00810F4A">
        <w:rPr>
          <w:rFonts w:cstheme="minorHAnsi"/>
          <w:b/>
        </w:rPr>
        <w:t xml:space="preserve"> evaluation</w:t>
      </w:r>
      <w:r w:rsidR="00E25EE1" w:rsidRPr="00810F4A">
        <w:rPr>
          <w:rFonts w:cstheme="minorHAnsi"/>
        </w:rPr>
        <w:t xml:space="preserve">: To allow participants to assess the strengths and weaknesses of the </w:t>
      </w:r>
      <w:r w:rsidR="000F71EF">
        <w:rPr>
          <w:rFonts w:cstheme="minorHAnsi"/>
        </w:rPr>
        <w:t>training</w:t>
      </w:r>
      <w:r w:rsidR="00E25EE1" w:rsidRPr="00810F4A">
        <w:rPr>
          <w:rFonts w:cstheme="minorHAnsi"/>
        </w:rPr>
        <w:t xml:space="preserve"> for further improvements.</w:t>
      </w:r>
    </w:p>
    <w:p w14:paraId="2AB15756" w14:textId="3401ACD5" w:rsidR="00AD6732" w:rsidRPr="00810F4A" w:rsidRDefault="63D6F8C9" w:rsidP="63D6F8C9">
      <w:pPr>
        <w:spacing w:after="0"/>
        <w:jc w:val="both"/>
      </w:pPr>
      <w:r w:rsidRPr="63D6F8C9">
        <w:rPr>
          <w:b/>
          <w:bCs/>
        </w:rPr>
        <w:lastRenderedPageBreak/>
        <w:t xml:space="preserve">Local hosts’ and </w:t>
      </w:r>
      <w:proofErr w:type="gramStart"/>
      <w:r w:rsidRPr="63D6F8C9">
        <w:rPr>
          <w:b/>
          <w:bCs/>
        </w:rPr>
        <w:t>trainers</w:t>
      </w:r>
      <w:r w:rsidR="00566038">
        <w:rPr>
          <w:b/>
          <w:bCs/>
        </w:rPr>
        <w:t>’</w:t>
      </w:r>
      <w:proofErr w:type="gramEnd"/>
      <w:r w:rsidRPr="63D6F8C9">
        <w:rPr>
          <w:b/>
          <w:bCs/>
        </w:rPr>
        <w:t xml:space="preserve"> debrief:</w:t>
      </w:r>
      <w:r w:rsidRPr="63D6F8C9">
        <w:t xml:space="preserve"> To discuss what went well, what aspects of the </w:t>
      </w:r>
      <w:r w:rsidR="000F71EF">
        <w:t>training</w:t>
      </w:r>
      <w:r w:rsidRPr="63D6F8C9">
        <w:t xml:space="preserve"> can be improved and what needs to be done in the future. Debriefs are usually held at the end of each day and at the end of the </w:t>
      </w:r>
      <w:r w:rsidR="000F71EF">
        <w:t>training</w:t>
      </w:r>
      <w:r w:rsidRPr="63D6F8C9">
        <w:t>.</w:t>
      </w:r>
    </w:p>
    <w:p w14:paraId="0C84572C" w14:textId="1DACD9CE" w:rsidR="009264D4" w:rsidRDefault="00E25EE1" w:rsidP="0055114A">
      <w:pPr>
        <w:tabs>
          <w:tab w:val="right" w:pos="9000"/>
        </w:tabs>
        <w:jc w:val="both"/>
        <w:rPr>
          <w:rFonts w:cstheme="minorHAnsi"/>
        </w:rPr>
      </w:pPr>
      <w:r w:rsidRPr="00810F4A">
        <w:rPr>
          <w:rFonts w:cstheme="minorHAnsi"/>
        </w:rPr>
        <w:t xml:space="preserve">A generic version is provided to give a starting point for the creation of an agenda specific to the </w:t>
      </w:r>
      <w:r w:rsidR="000F71EF">
        <w:rPr>
          <w:rFonts w:cstheme="minorHAnsi"/>
        </w:rPr>
        <w:t>training</w:t>
      </w:r>
      <w:r w:rsidRPr="00810F4A">
        <w:rPr>
          <w:rFonts w:cstheme="minorHAnsi"/>
        </w:rPr>
        <w:t xml:space="preserve">. </w:t>
      </w:r>
    </w:p>
    <w:p w14:paraId="4D4708DA" w14:textId="5DA65492" w:rsidR="00657228" w:rsidRPr="0055114A" w:rsidRDefault="00657228" w:rsidP="0055114A">
      <w:pPr>
        <w:pStyle w:val="Heading1"/>
        <w:numPr>
          <w:ilvl w:val="0"/>
          <w:numId w:val="19"/>
        </w:numPr>
      </w:pPr>
      <w:bookmarkStart w:id="13" w:name="_Toc129425234"/>
      <w:bookmarkStart w:id="14" w:name="_Toc332109650"/>
      <w:bookmarkStart w:id="15" w:name="_Toc332109674"/>
      <w:bookmarkStart w:id="16" w:name="_Toc415143007"/>
      <w:bookmarkStart w:id="17" w:name="_Toc172802064"/>
      <w:r w:rsidRPr="0055114A">
        <w:t>Presentations</w:t>
      </w:r>
      <w:bookmarkEnd w:id="13"/>
      <w:bookmarkEnd w:id="14"/>
      <w:bookmarkEnd w:id="15"/>
      <w:bookmarkEnd w:id="16"/>
      <w:r w:rsidRPr="0055114A">
        <w:t xml:space="preserve"> Slides</w:t>
      </w:r>
      <w:bookmarkEnd w:id="17"/>
    </w:p>
    <w:p w14:paraId="392B628C" w14:textId="77777777" w:rsidR="00657228" w:rsidRPr="00B7257C" w:rsidRDefault="00657228" w:rsidP="00657228">
      <w:pPr>
        <w:autoSpaceDE w:val="0"/>
        <w:autoSpaceDN w:val="0"/>
        <w:adjustRightInd w:val="0"/>
        <w:jc w:val="both"/>
        <w:rPr>
          <w:rFonts w:cstheme="minorHAnsi"/>
          <w:color w:val="000000"/>
          <w:lang w:val="en-GB"/>
        </w:rPr>
      </w:pPr>
      <w:r w:rsidRPr="00B7257C">
        <w:rPr>
          <w:rFonts w:cstheme="minorHAnsi"/>
          <w:lang w:val="en-GB"/>
        </w:rPr>
        <w:t xml:space="preserve">This training includes presentation slides that can be used as a learning aid. </w:t>
      </w:r>
      <w:r w:rsidRPr="00B7257C">
        <w:rPr>
          <w:rFonts w:cstheme="minorHAnsi"/>
          <w:color w:val="000000"/>
          <w:lang w:val="en-GB"/>
        </w:rPr>
        <w:t xml:space="preserve">Most presentation slides have suggested wording or scripts to use as you deliver the information (the slide </w:t>
      </w:r>
      <w:r>
        <w:rPr>
          <w:rFonts w:cstheme="minorHAnsi"/>
          <w:color w:val="000000"/>
          <w:lang w:val="en-GB"/>
        </w:rPr>
        <w:t>n</w:t>
      </w:r>
      <w:r w:rsidRPr="00B7257C">
        <w:rPr>
          <w:rFonts w:cstheme="minorHAnsi"/>
          <w:color w:val="000000"/>
          <w:lang w:val="en-GB"/>
        </w:rPr>
        <w:t xml:space="preserve">otes in each presentation – also known as speaker's notes). As part of your preparation, you should look at each slide to make sure you understand how the whole presentation flows. The slide notes also give additional guidance on how to use a slide. </w:t>
      </w:r>
    </w:p>
    <w:p w14:paraId="00A1E540" w14:textId="77777777" w:rsidR="00657228" w:rsidRPr="00B7257C" w:rsidRDefault="00657228" w:rsidP="00657228">
      <w:pPr>
        <w:tabs>
          <w:tab w:val="num" w:pos="720"/>
        </w:tabs>
        <w:spacing w:after="120"/>
        <w:jc w:val="both"/>
        <w:rPr>
          <w:rFonts w:cstheme="minorHAnsi"/>
          <w:lang w:val="en-GB"/>
        </w:rPr>
      </w:pPr>
      <w:r w:rsidRPr="00B7257C">
        <w:rPr>
          <w:rFonts w:cstheme="minorHAnsi"/>
          <w:color w:val="000000"/>
          <w:lang w:val="en-GB"/>
        </w:rPr>
        <w:t>The timing allowances are based on the trainer following the speaker's notes at a moderate pace. Adding extra wording will take more time so be aware of impacts on other parts of the presentation or training.</w:t>
      </w:r>
    </w:p>
    <w:p w14:paraId="23512A64" w14:textId="05C87771" w:rsidR="00657228" w:rsidRPr="00B7257C" w:rsidRDefault="00657228" w:rsidP="00F2055E">
      <w:pPr>
        <w:pStyle w:val="Heading1"/>
        <w:numPr>
          <w:ilvl w:val="0"/>
          <w:numId w:val="19"/>
        </w:numPr>
        <w:rPr>
          <w:lang w:eastAsia="en-CA"/>
        </w:rPr>
      </w:pPr>
      <w:bookmarkStart w:id="18" w:name="_Toc172802065"/>
      <w:r w:rsidRPr="00B7257C">
        <w:rPr>
          <w:lang w:eastAsia="en-CA"/>
        </w:rPr>
        <w:t xml:space="preserve">Facilitating </w:t>
      </w:r>
      <w:r>
        <w:rPr>
          <w:lang w:eastAsia="en-CA"/>
        </w:rPr>
        <w:t>H</w:t>
      </w:r>
      <w:r w:rsidRPr="00B7257C">
        <w:rPr>
          <w:lang w:eastAsia="en-CA"/>
        </w:rPr>
        <w:t xml:space="preserve">igh </w:t>
      </w:r>
      <w:r>
        <w:rPr>
          <w:lang w:eastAsia="en-CA"/>
        </w:rPr>
        <w:t>Q</w:t>
      </w:r>
      <w:r w:rsidRPr="00B7257C">
        <w:rPr>
          <w:lang w:eastAsia="en-CA"/>
        </w:rPr>
        <w:t xml:space="preserve">uality and </w:t>
      </w:r>
      <w:r>
        <w:rPr>
          <w:lang w:eastAsia="en-CA"/>
        </w:rPr>
        <w:t>E</w:t>
      </w:r>
      <w:r w:rsidRPr="00B7257C">
        <w:rPr>
          <w:lang w:eastAsia="en-CA"/>
        </w:rPr>
        <w:t xml:space="preserve">ffective </w:t>
      </w:r>
      <w:r>
        <w:rPr>
          <w:lang w:eastAsia="en-CA"/>
        </w:rPr>
        <w:t>T</w:t>
      </w:r>
      <w:r w:rsidRPr="00B7257C">
        <w:rPr>
          <w:lang w:eastAsia="en-CA"/>
        </w:rPr>
        <w:t>rainings</w:t>
      </w:r>
      <w:bookmarkEnd w:id="18"/>
      <w:r w:rsidRPr="00B7257C">
        <w:rPr>
          <w:lang w:eastAsia="en-CA"/>
        </w:rPr>
        <w:t xml:space="preserve"> </w:t>
      </w:r>
    </w:p>
    <w:p w14:paraId="7BD3F6E5" w14:textId="77777777" w:rsidR="00657228" w:rsidRPr="00B7257C" w:rsidRDefault="00657228" w:rsidP="00657228">
      <w:pPr>
        <w:autoSpaceDE w:val="0"/>
        <w:autoSpaceDN w:val="0"/>
        <w:adjustRightInd w:val="0"/>
        <w:jc w:val="both"/>
        <w:rPr>
          <w:rFonts w:cstheme="minorHAnsi"/>
          <w:color w:val="000000"/>
          <w:lang w:val="en-GB"/>
        </w:rPr>
      </w:pPr>
      <w:r w:rsidRPr="00B7257C">
        <w:rPr>
          <w:rFonts w:cstheme="minorHAnsi"/>
          <w:color w:val="000000"/>
          <w:lang w:val="en-GB"/>
        </w:rPr>
        <w:t xml:space="preserve">The significance of the trainer/facilitator cannot be overstated. Training success is usually a function of how well it is facilitated. This entire </w:t>
      </w:r>
      <w:r>
        <w:rPr>
          <w:rFonts w:cstheme="minorHAnsi"/>
          <w:color w:val="000000"/>
          <w:lang w:val="en-GB"/>
        </w:rPr>
        <w:t>t</w:t>
      </w:r>
      <w:r w:rsidRPr="00B7257C">
        <w:rPr>
          <w:rFonts w:cstheme="minorHAnsi"/>
          <w:color w:val="000000"/>
          <w:lang w:val="en-GB"/>
        </w:rPr>
        <w:t xml:space="preserve">rainer’s </w:t>
      </w:r>
      <w:r>
        <w:rPr>
          <w:rFonts w:cstheme="minorHAnsi"/>
          <w:color w:val="000000"/>
          <w:lang w:val="en-GB"/>
        </w:rPr>
        <w:t>m</w:t>
      </w:r>
      <w:r w:rsidRPr="00B7257C">
        <w:rPr>
          <w:rFonts w:cstheme="minorHAnsi"/>
          <w:color w:val="000000"/>
          <w:lang w:val="en-GB"/>
        </w:rPr>
        <w:t xml:space="preserve">anual provides guidance on what to deliver and makes suggestions as to how this might best be done. However, participants attending the training will differ, and their interaction will also shape the training and ultimately the learning experience. </w:t>
      </w:r>
    </w:p>
    <w:p w14:paraId="0DB3B4B8" w14:textId="77777777" w:rsidR="00657228" w:rsidRPr="00B7257C" w:rsidRDefault="00657228" w:rsidP="00657228">
      <w:pPr>
        <w:autoSpaceDE w:val="0"/>
        <w:autoSpaceDN w:val="0"/>
        <w:adjustRightInd w:val="0"/>
        <w:jc w:val="both"/>
        <w:rPr>
          <w:rFonts w:cstheme="minorHAnsi"/>
          <w:color w:val="000000"/>
          <w:lang w:val="en-GB"/>
        </w:rPr>
      </w:pPr>
      <w:r w:rsidRPr="00B7257C">
        <w:rPr>
          <w:rFonts w:cstheme="minorHAnsi"/>
          <w:color w:val="000000"/>
          <w:lang w:val="en-GB"/>
        </w:rPr>
        <w:t xml:space="preserve">There are several qualities a trainer/facilitator should try to develop to achieve the most from a group of participants, many of whom will not know each other. The following is general advice which applies to this and other training you may facilitate. </w:t>
      </w:r>
    </w:p>
    <w:p w14:paraId="2B4EF228" w14:textId="77777777" w:rsidR="00657228" w:rsidRPr="00B7257C" w:rsidRDefault="00657228" w:rsidP="00657228">
      <w:pPr>
        <w:autoSpaceDE w:val="0"/>
        <w:autoSpaceDN w:val="0"/>
        <w:adjustRightInd w:val="0"/>
        <w:jc w:val="both"/>
        <w:rPr>
          <w:rFonts w:cstheme="minorHAnsi"/>
          <w:color w:val="000000"/>
          <w:lang w:val="en-GB"/>
        </w:rPr>
      </w:pPr>
      <w:r w:rsidRPr="00B7257C">
        <w:rPr>
          <w:rFonts w:cstheme="minorHAnsi"/>
          <w:b/>
          <w:bCs/>
          <w:color w:val="000000"/>
          <w:lang w:val="en-GB"/>
        </w:rPr>
        <w:t>Introduction</w:t>
      </w:r>
      <w:r w:rsidRPr="00B7257C">
        <w:rPr>
          <w:rFonts w:cstheme="minorHAnsi"/>
          <w:color w:val="000000"/>
          <w:lang w:val="en-GB"/>
        </w:rPr>
        <w:t xml:space="preserve">: Introduce yourself to instil confidence that you are qualified to provide the training. </w:t>
      </w:r>
    </w:p>
    <w:p w14:paraId="0FEC7EC3" w14:textId="77777777" w:rsidR="00657228" w:rsidRPr="00B7257C" w:rsidRDefault="00657228" w:rsidP="00657228">
      <w:pPr>
        <w:autoSpaceDE w:val="0"/>
        <w:autoSpaceDN w:val="0"/>
        <w:adjustRightInd w:val="0"/>
        <w:jc w:val="both"/>
        <w:rPr>
          <w:rFonts w:cstheme="minorHAnsi"/>
          <w:color w:val="000000"/>
          <w:lang w:val="en-GB"/>
        </w:rPr>
      </w:pPr>
      <w:r w:rsidRPr="00B7257C">
        <w:rPr>
          <w:rFonts w:cstheme="minorHAnsi"/>
          <w:b/>
          <w:bCs/>
          <w:color w:val="000000"/>
          <w:lang w:val="en-GB"/>
        </w:rPr>
        <w:t xml:space="preserve">Serve the participant: </w:t>
      </w:r>
      <w:r w:rsidRPr="00B7257C">
        <w:rPr>
          <w:rFonts w:cstheme="minorHAnsi"/>
          <w:color w:val="000000"/>
          <w:lang w:val="en-GB"/>
        </w:rPr>
        <w:t xml:space="preserve">Facilitating a training may be an achievement, but it is important to remain grounded and keep your focus on the participants. Your trainer/facilitator’s role is to facilitate learning, not to only impart knowledge, get through the material or to tell participants what to do. </w:t>
      </w:r>
    </w:p>
    <w:p w14:paraId="4FE809E3" w14:textId="77777777" w:rsidR="00657228" w:rsidRPr="00B7257C" w:rsidRDefault="00657228" w:rsidP="00657228">
      <w:pPr>
        <w:autoSpaceDE w:val="0"/>
        <w:autoSpaceDN w:val="0"/>
        <w:adjustRightInd w:val="0"/>
        <w:jc w:val="both"/>
        <w:rPr>
          <w:rFonts w:cstheme="minorHAnsi"/>
          <w:color w:val="000000"/>
          <w:lang w:val="en-GB"/>
        </w:rPr>
      </w:pPr>
      <w:r w:rsidRPr="00B7257C">
        <w:rPr>
          <w:rFonts w:cstheme="minorHAnsi"/>
          <w:b/>
          <w:bCs/>
          <w:color w:val="000000"/>
          <w:lang w:val="en-GB"/>
        </w:rPr>
        <w:t xml:space="preserve">Respect and be respected: </w:t>
      </w:r>
      <w:r w:rsidRPr="00B7257C">
        <w:rPr>
          <w:rFonts w:cstheme="minorHAnsi"/>
          <w:color w:val="000000"/>
          <w:lang w:val="en-GB"/>
        </w:rPr>
        <w:t xml:space="preserve">Attending a training will be costly for participants, or their organization, in both time and money. Respect their desire to learn and don’t fabricate expertise. No question should be dismissed as irrelevant or stupid. If you don’t know the answer, say so and seek out someone who can help respond or direct the participant to where they can find the answer. </w:t>
      </w:r>
    </w:p>
    <w:p w14:paraId="350F202E" w14:textId="60DD7B7D" w:rsidR="00657228" w:rsidRPr="00B7257C" w:rsidRDefault="00657228" w:rsidP="00657228">
      <w:pPr>
        <w:autoSpaceDE w:val="0"/>
        <w:autoSpaceDN w:val="0"/>
        <w:adjustRightInd w:val="0"/>
        <w:jc w:val="both"/>
        <w:rPr>
          <w:rFonts w:cstheme="minorHAnsi"/>
          <w:color w:val="000000"/>
          <w:lang w:val="en-GB"/>
        </w:rPr>
      </w:pPr>
      <w:r w:rsidRPr="00B7257C">
        <w:rPr>
          <w:rFonts w:cstheme="minorHAnsi"/>
          <w:b/>
          <w:bCs/>
          <w:color w:val="000000"/>
          <w:lang w:val="en-GB"/>
        </w:rPr>
        <w:t xml:space="preserve">Take </w:t>
      </w:r>
      <w:r w:rsidR="00F2055E" w:rsidRPr="00B7257C">
        <w:rPr>
          <w:rFonts w:cstheme="minorHAnsi"/>
          <w:b/>
          <w:bCs/>
          <w:color w:val="000000"/>
          <w:lang w:val="en-GB"/>
        </w:rPr>
        <w:t>charge,</w:t>
      </w:r>
      <w:r w:rsidRPr="00B7257C">
        <w:rPr>
          <w:rFonts w:cstheme="minorHAnsi"/>
          <w:b/>
          <w:bCs/>
          <w:color w:val="000000"/>
          <w:lang w:val="en-GB"/>
        </w:rPr>
        <w:t xml:space="preserve"> when necessary, e.g., managing disruption: </w:t>
      </w:r>
      <w:r w:rsidRPr="00B7257C">
        <w:rPr>
          <w:rFonts w:cstheme="minorHAnsi"/>
          <w:color w:val="000000"/>
          <w:lang w:val="en-GB"/>
        </w:rPr>
        <w:t xml:space="preserve">There may be times when you need to take charge. For example, when a participant is being disruptive – during a break, you could have a quiet word with the person in question to request an adjustment to their behaviour. Break-time could be moved earlier if the problem needs urgent attention. </w:t>
      </w:r>
    </w:p>
    <w:p w14:paraId="0F59030F" w14:textId="77777777" w:rsidR="00657228" w:rsidRPr="00B7257C" w:rsidRDefault="00657228" w:rsidP="00657228">
      <w:pPr>
        <w:autoSpaceDE w:val="0"/>
        <w:autoSpaceDN w:val="0"/>
        <w:adjustRightInd w:val="0"/>
        <w:jc w:val="both"/>
        <w:rPr>
          <w:rFonts w:cstheme="minorHAnsi"/>
          <w:color w:val="000000"/>
          <w:lang w:val="en-GB"/>
        </w:rPr>
      </w:pPr>
      <w:r w:rsidRPr="00B7257C">
        <w:rPr>
          <w:rFonts w:cstheme="minorHAnsi"/>
          <w:b/>
          <w:bCs/>
          <w:color w:val="000000"/>
          <w:lang w:val="en-GB"/>
        </w:rPr>
        <w:t xml:space="preserve">Encourage questions: </w:t>
      </w:r>
      <w:r w:rsidRPr="00B7257C">
        <w:rPr>
          <w:rFonts w:cstheme="minorHAnsi"/>
          <w:color w:val="000000"/>
          <w:lang w:val="en-GB"/>
        </w:rPr>
        <w:t xml:space="preserve">Any form of discussion, especially those developed through questions, should be actively encouraged. Participants are more likely to ask questions if they feel physically and socially comfortable, relaxed with their fellow participants and the facilitator. Therefore, you should work to build a rapport with participants as soon as possible. In addition to clarification and further detail, </w:t>
      </w:r>
      <w:r w:rsidRPr="00B7257C">
        <w:rPr>
          <w:rFonts w:cstheme="minorHAnsi"/>
          <w:color w:val="000000"/>
          <w:lang w:val="en-GB"/>
        </w:rPr>
        <w:lastRenderedPageBreak/>
        <w:t xml:space="preserve">asking questions will help you to gauge the level of understanding, which in turn should influence what and how material will be delivered. </w:t>
      </w:r>
    </w:p>
    <w:p w14:paraId="28B01A41" w14:textId="77777777" w:rsidR="00657228" w:rsidRPr="00B7257C" w:rsidRDefault="00657228" w:rsidP="00657228">
      <w:pPr>
        <w:autoSpaceDE w:val="0"/>
        <w:autoSpaceDN w:val="0"/>
        <w:adjustRightInd w:val="0"/>
        <w:jc w:val="both"/>
        <w:rPr>
          <w:rFonts w:cstheme="minorHAnsi"/>
          <w:color w:val="000000"/>
          <w:lang w:val="en-GB"/>
        </w:rPr>
      </w:pPr>
      <w:r w:rsidRPr="00B7257C">
        <w:rPr>
          <w:rFonts w:cstheme="minorHAnsi"/>
          <w:b/>
          <w:bCs/>
          <w:color w:val="000000"/>
          <w:lang w:val="en-GB"/>
        </w:rPr>
        <w:t xml:space="preserve">Be responsive: </w:t>
      </w:r>
      <w:r w:rsidRPr="00B7257C">
        <w:rPr>
          <w:rFonts w:cstheme="minorHAnsi"/>
          <w:color w:val="000000"/>
          <w:lang w:val="en-GB"/>
        </w:rPr>
        <w:t xml:space="preserve">Participants’ opinions and questions should not be seen as an unwelcome interruption, but as an opportunity to explore perceptions and to offer any clarification as needed. Consider opening the question up to the training for an answer. But keep an eye on the clock and encourage people to be brief. </w:t>
      </w:r>
    </w:p>
    <w:p w14:paraId="25A9D60B" w14:textId="77777777" w:rsidR="00657228" w:rsidRPr="00B7257C" w:rsidRDefault="00657228" w:rsidP="00657228">
      <w:pPr>
        <w:autoSpaceDE w:val="0"/>
        <w:autoSpaceDN w:val="0"/>
        <w:adjustRightInd w:val="0"/>
        <w:jc w:val="both"/>
        <w:rPr>
          <w:rFonts w:cstheme="minorHAnsi"/>
          <w:bCs/>
          <w:color w:val="000000"/>
          <w:lang w:val="en-GB"/>
        </w:rPr>
      </w:pPr>
      <w:r w:rsidRPr="00B7257C">
        <w:rPr>
          <w:rFonts w:cstheme="minorHAnsi"/>
          <w:b/>
          <w:bCs/>
          <w:color w:val="000000"/>
          <w:lang w:val="en-GB"/>
        </w:rPr>
        <w:t xml:space="preserve">Responding to wrong answers: </w:t>
      </w:r>
      <w:r w:rsidRPr="00B7257C">
        <w:rPr>
          <w:rFonts w:cstheme="minorHAnsi"/>
          <w:color w:val="000000"/>
          <w:lang w:val="en-GB"/>
        </w:rPr>
        <w:t xml:space="preserve">During the training questions are asked </w:t>
      </w:r>
      <w:r>
        <w:rPr>
          <w:rFonts w:cstheme="minorHAnsi"/>
          <w:color w:val="000000"/>
          <w:lang w:val="en-GB"/>
        </w:rPr>
        <w:t>to</w:t>
      </w:r>
      <w:r w:rsidRPr="00B7257C">
        <w:rPr>
          <w:rFonts w:cstheme="minorHAnsi"/>
          <w:color w:val="000000"/>
          <w:lang w:val="en-GB"/>
        </w:rPr>
        <w:t xml:space="preserve"> the participants. </w:t>
      </w:r>
      <w:r w:rsidRPr="00B7257C">
        <w:rPr>
          <w:rFonts w:cstheme="minorHAnsi"/>
          <w:bCs/>
          <w:color w:val="000000"/>
          <w:lang w:val="en-GB"/>
        </w:rPr>
        <w:t xml:space="preserve">If they answer incorrectly, it is important first to check whether you have understood the answer by rephrasing and asking if that is what was meant. At this point, their answer can be rephrased to be more accurate but without deviating too much from the participant’s answer. If their answer is still incorrect, then it is important not to simply dismiss the answer but to identify the thinking behind it and then work towards a correct answer. It is essential that the participant’s view is always respected. </w:t>
      </w:r>
    </w:p>
    <w:p w14:paraId="31693D0B" w14:textId="77777777" w:rsidR="00657228" w:rsidRPr="00B7257C" w:rsidRDefault="00657228" w:rsidP="00657228">
      <w:pPr>
        <w:autoSpaceDE w:val="0"/>
        <w:autoSpaceDN w:val="0"/>
        <w:adjustRightInd w:val="0"/>
        <w:jc w:val="both"/>
        <w:rPr>
          <w:rFonts w:cstheme="minorHAnsi"/>
          <w:bCs/>
          <w:color w:val="000000"/>
          <w:lang w:val="en-GB"/>
        </w:rPr>
      </w:pPr>
      <w:r w:rsidRPr="00B7257C">
        <w:rPr>
          <w:rFonts w:cstheme="minorHAnsi"/>
          <w:b/>
          <w:bCs/>
          <w:color w:val="000000"/>
          <w:lang w:val="en-GB"/>
        </w:rPr>
        <w:t>Honouring the answer:</w:t>
      </w:r>
      <w:r w:rsidRPr="00B7257C">
        <w:rPr>
          <w:rFonts w:cstheme="minorHAnsi"/>
          <w:bCs/>
          <w:color w:val="000000"/>
          <w:lang w:val="en-GB"/>
        </w:rPr>
        <w:t xml:space="preserve"> You can use a flipchart to record discussions or feedback from exercises. When you do this, it is important not to paraphrase their comment but instead write it down as stated. This ensures that their meaning is not lost and acts as a method of affirmation for the participant – that their opinion is worthy. </w:t>
      </w:r>
    </w:p>
    <w:p w14:paraId="13689449" w14:textId="77777777" w:rsidR="00657228" w:rsidRPr="00B7257C" w:rsidRDefault="00657228" w:rsidP="00657228">
      <w:pPr>
        <w:autoSpaceDE w:val="0"/>
        <w:autoSpaceDN w:val="0"/>
        <w:adjustRightInd w:val="0"/>
        <w:jc w:val="both"/>
        <w:rPr>
          <w:rFonts w:cstheme="minorHAnsi"/>
          <w:bCs/>
          <w:color w:val="000000"/>
          <w:lang w:val="en-GB"/>
        </w:rPr>
      </w:pPr>
      <w:r w:rsidRPr="00B7257C">
        <w:rPr>
          <w:rFonts w:cstheme="minorHAnsi"/>
          <w:b/>
          <w:bCs/>
          <w:color w:val="000000"/>
          <w:lang w:val="en-GB"/>
        </w:rPr>
        <w:t>Deviate, but not too much:</w:t>
      </w:r>
      <w:r w:rsidRPr="00B7257C">
        <w:rPr>
          <w:rFonts w:cstheme="minorHAnsi"/>
          <w:bCs/>
          <w:color w:val="000000"/>
          <w:lang w:val="en-GB"/>
        </w:rPr>
        <w:t xml:space="preserve"> The learning material supplied in this Trainer's Guide is only a starting point. Sharing first-hand experience and nationally relevant, practical examples to emphasize a point can solidify the subject material for some learners. Interjecting the theory sessions with ‘real-life stories’ should be encouraged. However, care should be taken to not deviate too much, or go over the time allocated </w:t>
      </w:r>
      <w:r>
        <w:rPr>
          <w:rFonts w:cstheme="minorHAnsi"/>
          <w:bCs/>
          <w:color w:val="000000"/>
          <w:lang w:val="en-GB"/>
        </w:rPr>
        <w:t xml:space="preserve">time </w:t>
      </w:r>
      <w:r w:rsidRPr="00B7257C">
        <w:rPr>
          <w:rFonts w:cstheme="minorHAnsi"/>
          <w:bCs/>
          <w:color w:val="000000"/>
          <w:lang w:val="en-GB"/>
        </w:rPr>
        <w:t xml:space="preserve">or confuse the participants. </w:t>
      </w:r>
    </w:p>
    <w:p w14:paraId="52F9B7B4" w14:textId="77777777" w:rsidR="00657228" w:rsidRPr="00B7257C" w:rsidRDefault="00657228" w:rsidP="00657228">
      <w:pPr>
        <w:autoSpaceDE w:val="0"/>
        <w:autoSpaceDN w:val="0"/>
        <w:adjustRightInd w:val="0"/>
        <w:jc w:val="both"/>
        <w:rPr>
          <w:rFonts w:cstheme="minorHAnsi"/>
          <w:lang w:val="en-GB"/>
        </w:rPr>
      </w:pPr>
      <w:r w:rsidRPr="00B7257C">
        <w:rPr>
          <w:rFonts w:cstheme="minorHAnsi"/>
          <w:b/>
          <w:bCs/>
          <w:lang w:val="en-GB"/>
        </w:rPr>
        <w:t xml:space="preserve">Alternate delivery approaches: </w:t>
      </w:r>
      <w:r w:rsidRPr="00B7257C">
        <w:rPr>
          <w:rFonts w:cstheme="minorHAnsi"/>
          <w:lang w:val="en-GB"/>
        </w:rPr>
        <w:t xml:space="preserve">This Trainer's Guide has made suggestions as to how to deliver the material. If a trainer prefers to ‘lecture’ this is unlikely to result in achieving the learning objectives and is not an effective way to run the training. Each participant has a different way of learning; some prefer images, some individual thinking, some prefer to listen, others like reading, some doing group work etc. The training needs to include a range of styles so that each participant has an opportunity to learn in their preferred style. </w:t>
      </w:r>
    </w:p>
    <w:p w14:paraId="70B9D4AF" w14:textId="77777777" w:rsidR="00657228" w:rsidRPr="00B7257C" w:rsidRDefault="00657228" w:rsidP="00657228">
      <w:pPr>
        <w:autoSpaceDE w:val="0"/>
        <w:autoSpaceDN w:val="0"/>
        <w:adjustRightInd w:val="0"/>
        <w:jc w:val="both"/>
        <w:rPr>
          <w:rFonts w:cstheme="minorHAnsi"/>
          <w:lang w:val="en-GB"/>
        </w:rPr>
      </w:pPr>
      <w:r w:rsidRPr="00B7257C">
        <w:rPr>
          <w:rFonts w:cstheme="minorHAnsi"/>
          <w:b/>
          <w:bCs/>
          <w:lang w:val="en-GB"/>
        </w:rPr>
        <w:t xml:space="preserve">Work with passion: </w:t>
      </w:r>
      <w:r w:rsidRPr="00B7257C">
        <w:rPr>
          <w:rFonts w:cstheme="minorHAnsi"/>
          <w:lang w:val="en-GB"/>
        </w:rPr>
        <w:t xml:space="preserve">If the trainer/facilitator is enthusiastic about the material it is likely to engage the participants more. </w:t>
      </w:r>
    </w:p>
    <w:p w14:paraId="28E19D56" w14:textId="77777777" w:rsidR="00657228" w:rsidRPr="00B7257C" w:rsidRDefault="00657228" w:rsidP="00657228">
      <w:pPr>
        <w:autoSpaceDE w:val="0"/>
        <w:autoSpaceDN w:val="0"/>
        <w:adjustRightInd w:val="0"/>
        <w:jc w:val="both"/>
        <w:rPr>
          <w:rFonts w:cstheme="minorHAnsi"/>
          <w:lang w:val="en-GB"/>
        </w:rPr>
      </w:pPr>
      <w:r w:rsidRPr="00B7257C">
        <w:rPr>
          <w:rFonts w:cstheme="minorHAnsi"/>
          <w:b/>
          <w:bCs/>
          <w:lang w:val="en-GB"/>
        </w:rPr>
        <w:t xml:space="preserve">Be confident with the material: </w:t>
      </w:r>
      <w:r w:rsidRPr="00B7257C">
        <w:rPr>
          <w:rFonts w:cstheme="minorHAnsi"/>
          <w:lang w:val="en-GB"/>
        </w:rPr>
        <w:t xml:space="preserve">Confidence will come as understanding of and familiarisation with the material is developed. Prior preparation is essential. </w:t>
      </w:r>
    </w:p>
    <w:p w14:paraId="10D2D8D5" w14:textId="77777777" w:rsidR="00657228" w:rsidRPr="00B7257C" w:rsidRDefault="00657228" w:rsidP="00657228">
      <w:pPr>
        <w:autoSpaceDE w:val="0"/>
        <w:autoSpaceDN w:val="0"/>
        <w:adjustRightInd w:val="0"/>
        <w:jc w:val="both"/>
        <w:rPr>
          <w:rFonts w:cstheme="minorHAnsi"/>
          <w:lang w:val="en-GB"/>
        </w:rPr>
      </w:pPr>
      <w:r w:rsidRPr="00B7257C">
        <w:rPr>
          <w:rFonts w:cstheme="minorHAnsi"/>
          <w:b/>
          <w:bCs/>
          <w:lang w:val="en-GB"/>
        </w:rPr>
        <w:t xml:space="preserve">Stick to time: </w:t>
      </w:r>
      <w:r w:rsidRPr="00B7257C">
        <w:rPr>
          <w:rFonts w:cstheme="minorHAnsi"/>
          <w:lang w:val="en-GB"/>
        </w:rPr>
        <w:t xml:space="preserve">The timetables suggested are guidelines, but it is important that breaks, lunch and the end-of-day deadlines do not overrun unnecessarily. Appropriate arrangements for meals and refreshments are essential. Participants’ learning is enhanced through regular breaks and in order to prevent participants from becoming overtired or demoralised it is important to start and end the day on time. </w:t>
      </w:r>
    </w:p>
    <w:p w14:paraId="22111344" w14:textId="77777777" w:rsidR="00657228" w:rsidRPr="00B7257C" w:rsidRDefault="00657228" w:rsidP="00657228">
      <w:pPr>
        <w:autoSpaceDE w:val="0"/>
        <w:autoSpaceDN w:val="0"/>
        <w:adjustRightInd w:val="0"/>
        <w:jc w:val="both"/>
        <w:rPr>
          <w:rFonts w:cstheme="minorHAnsi"/>
          <w:lang w:val="en-GB"/>
        </w:rPr>
      </w:pPr>
      <w:r w:rsidRPr="00B7257C">
        <w:rPr>
          <w:rFonts w:cstheme="minorHAnsi"/>
          <w:b/>
          <w:bCs/>
          <w:lang w:val="en-GB"/>
        </w:rPr>
        <w:t xml:space="preserve">Help participants appreciate time management: </w:t>
      </w:r>
      <w:r w:rsidRPr="00B7257C">
        <w:rPr>
          <w:rFonts w:cstheme="minorHAnsi"/>
          <w:lang w:val="en-GB"/>
        </w:rPr>
        <w:t>Any overrun in time often comes from lengthy presentations by rapporteurs following group discussions. Make it clear at the start that presentations are time-bound</w:t>
      </w:r>
      <w:r>
        <w:rPr>
          <w:rFonts w:cstheme="minorHAnsi"/>
          <w:lang w:val="en-GB"/>
        </w:rPr>
        <w:t>,</w:t>
      </w:r>
      <w:r w:rsidRPr="00B7257C">
        <w:rPr>
          <w:rFonts w:cstheme="minorHAnsi"/>
          <w:lang w:val="en-GB"/>
        </w:rPr>
        <w:t xml:space="preserve"> and people must learn how to present in allotted time. Trainer/facilitators should be </w:t>
      </w:r>
      <w:r w:rsidRPr="00B7257C">
        <w:rPr>
          <w:rFonts w:cstheme="minorHAnsi"/>
          <w:lang w:val="en-GB"/>
        </w:rPr>
        <w:lastRenderedPageBreak/>
        <w:t>very firm but friendly, and simply end presentations when the allotted time is up. Using a timer or buzzer will help.</w:t>
      </w:r>
    </w:p>
    <w:p w14:paraId="61E49BC6" w14:textId="77777777" w:rsidR="00657228" w:rsidRPr="00B7257C" w:rsidRDefault="00657228" w:rsidP="00657228">
      <w:pPr>
        <w:autoSpaceDE w:val="0"/>
        <w:autoSpaceDN w:val="0"/>
        <w:adjustRightInd w:val="0"/>
        <w:jc w:val="both"/>
        <w:rPr>
          <w:rFonts w:cstheme="minorHAnsi"/>
          <w:lang w:val="en-GB"/>
        </w:rPr>
      </w:pPr>
      <w:r w:rsidRPr="00B7257C">
        <w:rPr>
          <w:rFonts w:cstheme="minorHAnsi"/>
          <w:b/>
          <w:lang w:val="en-GB"/>
        </w:rPr>
        <w:t xml:space="preserve">Handling digital and electronic tools and equipment: </w:t>
      </w:r>
      <w:r w:rsidRPr="00B7257C">
        <w:rPr>
          <w:rFonts w:cstheme="minorHAnsi"/>
          <w:lang w:val="en-GB"/>
        </w:rPr>
        <w:t xml:space="preserve">Using the tools and equipment independently is one of the basic skills of the trainer. As a trainer, one should be aware on the digital and electronic tools and equipment that he/she uses during the training. Preparing before the training, knowing the equipment well - how it functions are few ideas to get started with handling the digital and electronic tools and equipment.  </w:t>
      </w:r>
    </w:p>
    <w:p w14:paraId="15692BA6" w14:textId="0BB37CE3" w:rsidR="00657228" w:rsidRPr="00B7257C" w:rsidRDefault="00657228" w:rsidP="00F2055E">
      <w:pPr>
        <w:pStyle w:val="Heading1"/>
        <w:numPr>
          <w:ilvl w:val="0"/>
          <w:numId w:val="19"/>
        </w:numPr>
      </w:pPr>
      <w:bookmarkStart w:id="19" w:name="_Toc129425235"/>
      <w:bookmarkStart w:id="20" w:name="_Toc332109652"/>
      <w:bookmarkStart w:id="21" w:name="_Toc332109676"/>
      <w:bookmarkStart w:id="22" w:name="_Toc415143008"/>
      <w:bookmarkStart w:id="23" w:name="_Toc172802066"/>
      <w:r w:rsidRPr="00B7257C">
        <w:t>How to Use This Manual</w:t>
      </w:r>
      <w:bookmarkEnd w:id="19"/>
      <w:bookmarkEnd w:id="20"/>
      <w:bookmarkEnd w:id="21"/>
      <w:bookmarkEnd w:id="22"/>
      <w:bookmarkEnd w:id="23"/>
    </w:p>
    <w:p w14:paraId="7EBC444F" w14:textId="77777777" w:rsidR="00657228" w:rsidRPr="00B7257C" w:rsidRDefault="00657228" w:rsidP="00657228">
      <w:pPr>
        <w:jc w:val="both"/>
        <w:rPr>
          <w:rFonts w:cstheme="minorHAnsi"/>
          <w:lang w:val="en-CA"/>
        </w:rPr>
      </w:pPr>
      <w:r w:rsidRPr="00B7257C">
        <w:rPr>
          <w:rFonts w:cstheme="minorHAnsi"/>
          <w:lang w:val="en-CA"/>
        </w:rPr>
        <w:t>This section explains the training agenda and individual sessions that have been developed to meet the participant learning expectations.</w:t>
      </w:r>
    </w:p>
    <w:p w14:paraId="17959612" w14:textId="77777777" w:rsidR="00657228" w:rsidRPr="00B7257C" w:rsidRDefault="00657228" w:rsidP="00657228">
      <w:pPr>
        <w:pStyle w:val="Heading2"/>
        <w:jc w:val="both"/>
        <w:rPr>
          <w:rFonts w:cstheme="minorHAnsi"/>
          <w:sz w:val="22"/>
          <w:szCs w:val="22"/>
        </w:rPr>
      </w:pPr>
      <w:bookmarkStart w:id="24" w:name="_Toc172802067"/>
      <w:r w:rsidRPr="00B7257C">
        <w:rPr>
          <w:rFonts w:cstheme="minorHAnsi"/>
          <w:sz w:val="22"/>
          <w:szCs w:val="22"/>
        </w:rPr>
        <w:t>6.1 Lesson Plan</w:t>
      </w:r>
      <w:bookmarkEnd w:id="24"/>
      <w:r w:rsidRPr="00B7257C">
        <w:rPr>
          <w:rFonts w:cstheme="minorHAnsi"/>
          <w:sz w:val="22"/>
          <w:szCs w:val="22"/>
        </w:rPr>
        <w:t xml:space="preserve"> </w:t>
      </w:r>
    </w:p>
    <w:p w14:paraId="60AADE52" w14:textId="77777777" w:rsidR="00657228" w:rsidRPr="00B7257C" w:rsidRDefault="00657228" w:rsidP="00657228">
      <w:pPr>
        <w:jc w:val="both"/>
        <w:rPr>
          <w:rFonts w:cstheme="minorHAnsi"/>
        </w:rPr>
      </w:pPr>
      <w:r w:rsidRPr="00B7257C">
        <w:rPr>
          <w:rFonts w:cstheme="minorHAnsi"/>
        </w:rPr>
        <w:t xml:space="preserve">For each session of training, a lesson plan has been developed with the detailed guide for the trainer. Here is a list of the icons used in this Trainer Manual and their explanations.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8"/>
        <w:gridCol w:w="7678"/>
      </w:tblGrid>
      <w:tr w:rsidR="00657228" w:rsidRPr="00B7257C" w14:paraId="385621EC" w14:textId="77777777" w:rsidTr="00234668">
        <w:trPr>
          <w:trHeight w:val="1042"/>
        </w:trPr>
        <w:tc>
          <w:tcPr>
            <w:tcW w:w="1338" w:type="dxa"/>
            <w:shd w:val="clear" w:color="auto" w:fill="auto"/>
          </w:tcPr>
          <w:p w14:paraId="5C6D1853" w14:textId="77777777" w:rsidR="00657228" w:rsidRPr="00B7257C" w:rsidRDefault="00657228" w:rsidP="00234668">
            <w:pPr>
              <w:jc w:val="both"/>
              <w:rPr>
                <w:rFonts w:cstheme="minorHAnsi"/>
                <w:noProof/>
              </w:rPr>
            </w:pPr>
            <w:bookmarkStart w:id="25" w:name="_Hlk112848534"/>
            <w:r w:rsidRPr="00B7257C">
              <w:rPr>
                <w:rFonts w:cstheme="minorHAnsi"/>
                <w:noProof/>
                <w:lang w:val="en-GB" w:eastAsia="en-GB"/>
              </w:rPr>
              <w:drawing>
                <wp:inline distT="0" distB="0" distL="0" distR="0" wp14:anchorId="55768903" wp14:editId="3F73129B">
                  <wp:extent cx="497840" cy="485775"/>
                  <wp:effectExtent l="0" t="0" r="0" b="9525"/>
                  <wp:docPr id="22" name="Picture 22" descr="A light bulb with rays of light coming out of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light bulb with rays of light coming out of it&#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840" cy="485775"/>
                          </a:xfrm>
                          <a:prstGeom prst="rect">
                            <a:avLst/>
                          </a:prstGeom>
                          <a:noFill/>
                          <a:ln>
                            <a:noFill/>
                          </a:ln>
                        </pic:spPr>
                      </pic:pic>
                    </a:graphicData>
                  </a:graphic>
                </wp:inline>
              </w:drawing>
            </w:r>
          </w:p>
        </w:tc>
        <w:tc>
          <w:tcPr>
            <w:tcW w:w="7678" w:type="dxa"/>
            <w:shd w:val="clear" w:color="auto" w:fill="auto"/>
            <w:vAlign w:val="center"/>
          </w:tcPr>
          <w:p w14:paraId="604B0044" w14:textId="77777777" w:rsidR="00657228" w:rsidRPr="00B7257C" w:rsidRDefault="00657228" w:rsidP="00234668">
            <w:pPr>
              <w:jc w:val="both"/>
              <w:rPr>
                <w:rFonts w:cstheme="minorHAnsi"/>
              </w:rPr>
            </w:pPr>
            <w:r w:rsidRPr="00B7257C">
              <w:rPr>
                <w:rFonts w:cstheme="minorHAnsi"/>
                <w:b/>
              </w:rPr>
              <w:t>Learning Outcomes.</w:t>
            </w:r>
            <w:r w:rsidRPr="00B7257C">
              <w:rPr>
                <w:rFonts w:cstheme="minorHAnsi"/>
              </w:rPr>
              <w:t xml:space="preserve"> Describes what the participants will be able to do by the end of the session to demonstrate increased knowledge, improved skills or changes in attitude. </w:t>
            </w:r>
          </w:p>
        </w:tc>
      </w:tr>
      <w:tr w:rsidR="00657228" w:rsidRPr="00B7257C" w14:paraId="61AAC794" w14:textId="77777777" w:rsidTr="00234668">
        <w:trPr>
          <w:trHeight w:val="909"/>
        </w:trPr>
        <w:tc>
          <w:tcPr>
            <w:tcW w:w="1338" w:type="dxa"/>
            <w:shd w:val="clear" w:color="auto" w:fill="auto"/>
          </w:tcPr>
          <w:p w14:paraId="5B601FD1" w14:textId="77777777" w:rsidR="00657228" w:rsidRPr="00B7257C" w:rsidRDefault="00657228" w:rsidP="00234668">
            <w:pPr>
              <w:jc w:val="both"/>
              <w:rPr>
                <w:rFonts w:cstheme="minorHAnsi"/>
              </w:rPr>
            </w:pPr>
            <w:r w:rsidRPr="00B7257C">
              <w:rPr>
                <w:rFonts w:cstheme="minorHAnsi"/>
                <w:noProof/>
                <w:lang w:val="en-GB" w:eastAsia="en-GB"/>
              </w:rPr>
              <w:drawing>
                <wp:inline distT="0" distB="0" distL="0" distR="0" wp14:anchorId="3C9D87F8" wp14:editId="0D211726">
                  <wp:extent cx="409575" cy="428625"/>
                  <wp:effectExtent l="0" t="0" r="9525" b="9525"/>
                  <wp:docPr id="23" name="Picture 23" descr="A black and white cloc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black and white clock&#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428625"/>
                          </a:xfrm>
                          <a:prstGeom prst="rect">
                            <a:avLst/>
                          </a:prstGeom>
                          <a:noFill/>
                          <a:ln>
                            <a:noFill/>
                          </a:ln>
                        </pic:spPr>
                      </pic:pic>
                    </a:graphicData>
                  </a:graphic>
                </wp:inline>
              </w:drawing>
            </w:r>
          </w:p>
        </w:tc>
        <w:tc>
          <w:tcPr>
            <w:tcW w:w="7678" w:type="dxa"/>
            <w:shd w:val="clear" w:color="auto" w:fill="auto"/>
            <w:vAlign w:val="center"/>
          </w:tcPr>
          <w:p w14:paraId="11B180E7" w14:textId="77777777" w:rsidR="00657228" w:rsidRPr="00B7257C" w:rsidRDefault="00657228" w:rsidP="00234668">
            <w:pPr>
              <w:jc w:val="both"/>
              <w:rPr>
                <w:rFonts w:cstheme="minorHAnsi"/>
              </w:rPr>
            </w:pPr>
            <w:r w:rsidRPr="00B7257C">
              <w:rPr>
                <w:rFonts w:cstheme="minorHAnsi"/>
                <w:b/>
              </w:rPr>
              <w:t>Time.</w:t>
            </w:r>
            <w:r w:rsidRPr="00B7257C">
              <w:rPr>
                <w:rFonts w:cstheme="minorHAnsi"/>
              </w:rPr>
              <w:t xml:space="preserve"> The clock symbol appears next to the amount of time the session may take. This is an estimate</w:t>
            </w:r>
            <w:r>
              <w:rPr>
                <w:rFonts w:cstheme="minorHAnsi"/>
              </w:rPr>
              <w:t>d time</w:t>
            </w:r>
            <w:r w:rsidRPr="00B7257C">
              <w:rPr>
                <w:rFonts w:cstheme="minorHAnsi"/>
              </w:rPr>
              <w:t>, and the session may be longer or shorter depending on how you facilitate it.</w:t>
            </w:r>
          </w:p>
        </w:tc>
      </w:tr>
      <w:tr w:rsidR="00657228" w:rsidRPr="00B7257C" w14:paraId="544C3029" w14:textId="77777777" w:rsidTr="00234668">
        <w:trPr>
          <w:trHeight w:val="809"/>
        </w:trPr>
        <w:tc>
          <w:tcPr>
            <w:tcW w:w="1338" w:type="dxa"/>
            <w:shd w:val="clear" w:color="auto" w:fill="auto"/>
          </w:tcPr>
          <w:p w14:paraId="6FB7524D" w14:textId="77777777" w:rsidR="00657228" w:rsidRPr="00B7257C" w:rsidRDefault="00657228" w:rsidP="00234668">
            <w:pPr>
              <w:jc w:val="both"/>
              <w:rPr>
                <w:rFonts w:cstheme="minorHAnsi"/>
                <w:noProof/>
              </w:rPr>
            </w:pPr>
            <w:r w:rsidRPr="00B7257C">
              <w:rPr>
                <w:rFonts w:cstheme="minorHAnsi"/>
                <w:noProof/>
                <w:lang w:val="en-GB" w:eastAsia="en-GB"/>
              </w:rPr>
              <w:drawing>
                <wp:inline distT="0" distB="0" distL="0" distR="0" wp14:anchorId="06475714" wp14:editId="79E44653">
                  <wp:extent cx="492125" cy="457200"/>
                  <wp:effectExtent l="0" t="0" r="3175" b="0"/>
                  <wp:docPr id="24" name="Picture 24" descr="A pencil and a piece of pap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encil and a piece of paper&#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125" cy="457200"/>
                          </a:xfrm>
                          <a:prstGeom prst="rect">
                            <a:avLst/>
                          </a:prstGeom>
                          <a:noFill/>
                          <a:ln>
                            <a:noFill/>
                          </a:ln>
                        </pic:spPr>
                      </pic:pic>
                    </a:graphicData>
                  </a:graphic>
                </wp:inline>
              </w:drawing>
            </w:r>
          </w:p>
        </w:tc>
        <w:tc>
          <w:tcPr>
            <w:tcW w:w="7678" w:type="dxa"/>
            <w:shd w:val="clear" w:color="auto" w:fill="auto"/>
            <w:vAlign w:val="center"/>
          </w:tcPr>
          <w:p w14:paraId="66DD567F" w14:textId="77777777" w:rsidR="00657228" w:rsidRPr="00B7257C" w:rsidRDefault="00657228" w:rsidP="00234668">
            <w:pPr>
              <w:jc w:val="both"/>
              <w:rPr>
                <w:rFonts w:cstheme="minorHAnsi"/>
              </w:rPr>
            </w:pPr>
            <w:r w:rsidRPr="00B7257C">
              <w:rPr>
                <w:rFonts w:cstheme="minorHAnsi"/>
                <w:b/>
              </w:rPr>
              <w:t>Materials.</w:t>
            </w:r>
            <w:r w:rsidRPr="00B7257C">
              <w:rPr>
                <w:rFonts w:cstheme="minorHAnsi"/>
              </w:rPr>
              <w:t xml:space="preserve"> Lists all the materials that will be required for the session.</w:t>
            </w:r>
          </w:p>
        </w:tc>
      </w:tr>
      <w:tr w:rsidR="00657228" w:rsidRPr="00B7257C" w14:paraId="174DB782" w14:textId="77777777" w:rsidTr="00234668">
        <w:trPr>
          <w:trHeight w:val="923"/>
        </w:trPr>
        <w:tc>
          <w:tcPr>
            <w:tcW w:w="1338" w:type="dxa"/>
            <w:shd w:val="clear" w:color="auto" w:fill="auto"/>
          </w:tcPr>
          <w:p w14:paraId="09E06F90" w14:textId="77777777" w:rsidR="00657228" w:rsidRPr="00B7257C" w:rsidRDefault="00657228" w:rsidP="00234668">
            <w:pPr>
              <w:jc w:val="both"/>
              <w:rPr>
                <w:rFonts w:cstheme="minorHAnsi"/>
              </w:rPr>
            </w:pPr>
            <w:r w:rsidRPr="00B7257C">
              <w:rPr>
                <w:rFonts w:cstheme="minorHAnsi"/>
                <w:noProof/>
                <w:lang w:val="en-GB" w:eastAsia="en-GB"/>
              </w:rPr>
              <w:drawing>
                <wp:inline distT="0" distB="0" distL="0" distR="0" wp14:anchorId="456AC77E" wp14:editId="5A125A5A">
                  <wp:extent cx="498475" cy="472325"/>
                  <wp:effectExtent l="0" t="0" r="0" b="4445"/>
                  <wp:docPr id="25" name="Picture 25" descr="A clipboard with check marks and a check ma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clipboard with check marks and a check mark&#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0836" cy="474562"/>
                          </a:xfrm>
                          <a:prstGeom prst="rect">
                            <a:avLst/>
                          </a:prstGeom>
                          <a:noFill/>
                          <a:ln>
                            <a:noFill/>
                          </a:ln>
                        </pic:spPr>
                      </pic:pic>
                    </a:graphicData>
                  </a:graphic>
                </wp:inline>
              </w:drawing>
            </w:r>
          </w:p>
          <w:p w14:paraId="0224928D" w14:textId="77777777" w:rsidR="00657228" w:rsidRPr="00B7257C" w:rsidRDefault="00657228" w:rsidP="00234668">
            <w:pPr>
              <w:jc w:val="both"/>
              <w:rPr>
                <w:rFonts w:cstheme="minorHAnsi"/>
              </w:rPr>
            </w:pPr>
          </w:p>
        </w:tc>
        <w:tc>
          <w:tcPr>
            <w:tcW w:w="7678" w:type="dxa"/>
            <w:shd w:val="clear" w:color="auto" w:fill="auto"/>
            <w:vAlign w:val="center"/>
          </w:tcPr>
          <w:p w14:paraId="5016D748" w14:textId="77777777" w:rsidR="00657228" w:rsidRPr="00B7257C" w:rsidRDefault="00657228" w:rsidP="00234668">
            <w:pPr>
              <w:jc w:val="both"/>
              <w:rPr>
                <w:rFonts w:cstheme="minorHAnsi"/>
              </w:rPr>
            </w:pPr>
            <w:r w:rsidRPr="00B7257C">
              <w:rPr>
                <w:rFonts w:cstheme="minorHAnsi"/>
                <w:b/>
              </w:rPr>
              <w:t>Preparation.</w:t>
            </w:r>
            <w:r w:rsidRPr="00B7257C">
              <w:rPr>
                <w:rFonts w:cstheme="minorHAnsi"/>
              </w:rPr>
              <w:t xml:space="preserve"> The clipboard represents preparation that needs to be done prior to the session including materials required and things to prepare in advance. </w:t>
            </w:r>
          </w:p>
        </w:tc>
      </w:tr>
      <w:tr w:rsidR="00657228" w:rsidRPr="00B7257C" w14:paraId="5CB7D6BC" w14:textId="77777777" w:rsidTr="00234668">
        <w:trPr>
          <w:trHeight w:val="966"/>
        </w:trPr>
        <w:tc>
          <w:tcPr>
            <w:tcW w:w="1338" w:type="dxa"/>
            <w:shd w:val="clear" w:color="auto" w:fill="auto"/>
          </w:tcPr>
          <w:p w14:paraId="1B85B23F" w14:textId="77777777" w:rsidR="00657228" w:rsidRPr="00B7257C" w:rsidRDefault="00657228" w:rsidP="00234668">
            <w:pPr>
              <w:jc w:val="both"/>
              <w:rPr>
                <w:rFonts w:cstheme="minorHAnsi"/>
              </w:rPr>
            </w:pPr>
            <w:r w:rsidRPr="00B7257C">
              <w:rPr>
                <w:rFonts w:cstheme="minorHAnsi"/>
                <w:noProof/>
                <w:lang w:val="en-GB" w:eastAsia="en-GB"/>
              </w:rPr>
              <w:drawing>
                <wp:inline distT="0" distB="0" distL="0" distR="0" wp14:anchorId="7A230739" wp14:editId="2CD8FF95">
                  <wp:extent cx="447675" cy="400050"/>
                  <wp:effectExtent l="0" t="0" r="9525" b="0"/>
                  <wp:docPr id="896" name="Picture 896"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 name="Picture 896" descr="A black and white logo&#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 cy="400050"/>
                          </a:xfrm>
                          <a:prstGeom prst="rect">
                            <a:avLst/>
                          </a:prstGeom>
                          <a:noFill/>
                          <a:ln>
                            <a:noFill/>
                          </a:ln>
                        </pic:spPr>
                      </pic:pic>
                    </a:graphicData>
                  </a:graphic>
                </wp:inline>
              </w:drawing>
            </w:r>
          </w:p>
        </w:tc>
        <w:tc>
          <w:tcPr>
            <w:tcW w:w="7678" w:type="dxa"/>
            <w:shd w:val="clear" w:color="auto" w:fill="auto"/>
            <w:vAlign w:val="center"/>
          </w:tcPr>
          <w:p w14:paraId="7313E151" w14:textId="77777777" w:rsidR="00657228" w:rsidRPr="00B7257C" w:rsidRDefault="00657228" w:rsidP="00234668">
            <w:pPr>
              <w:jc w:val="both"/>
              <w:rPr>
                <w:rFonts w:cstheme="minorHAnsi"/>
              </w:rPr>
            </w:pPr>
            <w:r w:rsidRPr="00B7257C">
              <w:rPr>
                <w:rFonts w:cstheme="minorHAnsi"/>
                <w:b/>
              </w:rPr>
              <w:t xml:space="preserve">Introduction. </w:t>
            </w:r>
            <w:r w:rsidRPr="00B7257C">
              <w:rPr>
                <w:rFonts w:cstheme="minorHAnsi"/>
              </w:rPr>
              <w:t xml:space="preserve">The hook signals the introduction to a topic.  The introduction connects participants’ personal experience to the topic of the lessons and motivates their interest.  </w:t>
            </w:r>
          </w:p>
        </w:tc>
      </w:tr>
      <w:tr w:rsidR="00657228" w:rsidRPr="00B7257C" w14:paraId="38E275DF" w14:textId="77777777" w:rsidTr="00234668">
        <w:trPr>
          <w:trHeight w:val="728"/>
        </w:trPr>
        <w:tc>
          <w:tcPr>
            <w:tcW w:w="1338" w:type="dxa"/>
            <w:shd w:val="clear" w:color="auto" w:fill="auto"/>
          </w:tcPr>
          <w:p w14:paraId="13B5E34F" w14:textId="77777777" w:rsidR="00657228" w:rsidRPr="00B7257C" w:rsidRDefault="00657228" w:rsidP="00234668">
            <w:pPr>
              <w:jc w:val="both"/>
              <w:rPr>
                <w:rFonts w:cstheme="minorHAnsi"/>
              </w:rPr>
            </w:pPr>
            <w:r w:rsidRPr="00B7257C">
              <w:rPr>
                <w:rFonts w:cstheme="minorHAnsi"/>
                <w:noProof/>
                <w:lang w:val="en-GB" w:eastAsia="en-GB"/>
              </w:rPr>
              <w:drawing>
                <wp:inline distT="0" distB="0" distL="0" distR="0" wp14:anchorId="1BD1C3EF" wp14:editId="3E263029">
                  <wp:extent cx="504825" cy="447675"/>
                  <wp:effectExtent l="0" t="0" r="9525" b="9525"/>
                  <wp:docPr id="29" name="Picture 29"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kitchenwar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825" cy="447675"/>
                          </a:xfrm>
                          <a:prstGeom prst="rect">
                            <a:avLst/>
                          </a:prstGeom>
                          <a:noFill/>
                          <a:ln>
                            <a:noFill/>
                          </a:ln>
                        </pic:spPr>
                      </pic:pic>
                    </a:graphicData>
                  </a:graphic>
                </wp:inline>
              </w:drawing>
            </w:r>
          </w:p>
        </w:tc>
        <w:tc>
          <w:tcPr>
            <w:tcW w:w="7678" w:type="dxa"/>
            <w:shd w:val="clear" w:color="auto" w:fill="auto"/>
            <w:vAlign w:val="center"/>
          </w:tcPr>
          <w:p w14:paraId="43DE0E96" w14:textId="77777777" w:rsidR="00657228" w:rsidRPr="00B7257C" w:rsidRDefault="00657228" w:rsidP="00234668">
            <w:pPr>
              <w:jc w:val="both"/>
              <w:rPr>
                <w:rFonts w:cstheme="minorHAnsi"/>
              </w:rPr>
            </w:pPr>
            <w:r w:rsidRPr="00B7257C">
              <w:rPr>
                <w:rFonts w:cstheme="minorHAnsi"/>
                <w:b/>
              </w:rPr>
              <w:t xml:space="preserve">Main Activity. </w:t>
            </w:r>
            <w:r w:rsidRPr="00B7257C">
              <w:rPr>
                <w:rFonts w:cstheme="minorHAnsi"/>
              </w:rPr>
              <w:t>The puzzle appears at the beginning of a main learning activity.</w:t>
            </w:r>
          </w:p>
        </w:tc>
      </w:tr>
      <w:tr w:rsidR="00657228" w:rsidRPr="00B7257C" w14:paraId="71A2F67C" w14:textId="77777777" w:rsidTr="00234668">
        <w:trPr>
          <w:trHeight w:val="710"/>
        </w:trPr>
        <w:tc>
          <w:tcPr>
            <w:tcW w:w="1338" w:type="dxa"/>
            <w:shd w:val="clear" w:color="auto" w:fill="auto"/>
          </w:tcPr>
          <w:p w14:paraId="62D0BCA2" w14:textId="77777777" w:rsidR="00657228" w:rsidRPr="00B7257C" w:rsidRDefault="00657228" w:rsidP="00234668">
            <w:pPr>
              <w:jc w:val="both"/>
              <w:rPr>
                <w:rFonts w:cstheme="minorHAnsi"/>
              </w:rPr>
            </w:pPr>
            <w:r w:rsidRPr="00B7257C">
              <w:rPr>
                <w:rFonts w:cstheme="minorHAnsi"/>
                <w:noProof/>
                <w:lang w:val="en-GB" w:eastAsia="en-GB"/>
              </w:rPr>
              <w:drawing>
                <wp:inline distT="0" distB="0" distL="0" distR="0" wp14:anchorId="6204BE9E" wp14:editId="6B118D29">
                  <wp:extent cx="438150" cy="419100"/>
                  <wp:effectExtent l="0" t="0" r="0" b="0"/>
                  <wp:docPr id="1015966442" name="Picture 1015966442" descr="A black exclamation mark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black exclamation mark in a circl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noFill/>
                          <a:ln>
                            <a:noFill/>
                          </a:ln>
                        </pic:spPr>
                      </pic:pic>
                    </a:graphicData>
                  </a:graphic>
                </wp:inline>
              </w:drawing>
            </w:r>
          </w:p>
        </w:tc>
        <w:tc>
          <w:tcPr>
            <w:tcW w:w="7678" w:type="dxa"/>
            <w:shd w:val="clear" w:color="auto" w:fill="auto"/>
            <w:vAlign w:val="center"/>
          </w:tcPr>
          <w:p w14:paraId="7CE17DC5" w14:textId="77777777" w:rsidR="00657228" w:rsidRPr="00B7257C" w:rsidRDefault="00657228" w:rsidP="00234668">
            <w:pPr>
              <w:jc w:val="both"/>
              <w:rPr>
                <w:rFonts w:cstheme="minorHAnsi"/>
              </w:rPr>
            </w:pPr>
            <w:r w:rsidRPr="00B7257C">
              <w:rPr>
                <w:rFonts w:cstheme="minorHAnsi"/>
                <w:b/>
              </w:rPr>
              <w:t xml:space="preserve">Trainer Notes (TN). </w:t>
            </w:r>
            <w:r w:rsidRPr="00B7257C">
              <w:rPr>
                <w:rFonts w:cstheme="minorHAnsi"/>
              </w:rPr>
              <w:t xml:space="preserve">The exclamation point appears to remind you of things to do or consider while facilitating the session. </w:t>
            </w:r>
          </w:p>
        </w:tc>
      </w:tr>
      <w:tr w:rsidR="00657228" w:rsidRPr="00B7257C" w14:paraId="1188C5FD" w14:textId="77777777" w:rsidTr="00234668">
        <w:trPr>
          <w:trHeight w:val="692"/>
        </w:trPr>
        <w:tc>
          <w:tcPr>
            <w:tcW w:w="1338" w:type="dxa"/>
            <w:shd w:val="clear" w:color="auto" w:fill="auto"/>
          </w:tcPr>
          <w:p w14:paraId="13D6E012" w14:textId="77777777" w:rsidR="00657228" w:rsidRPr="00B7257C" w:rsidRDefault="00657228" w:rsidP="00234668">
            <w:pPr>
              <w:jc w:val="both"/>
              <w:rPr>
                <w:rFonts w:cstheme="minorHAnsi"/>
              </w:rPr>
            </w:pPr>
            <w:r w:rsidRPr="00B7257C">
              <w:rPr>
                <w:rFonts w:cstheme="minorHAnsi"/>
                <w:noProof/>
                <w:lang w:val="en-GB" w:eastAsia="en-GB"/>
              </w:rPr>
              <w:drawing>
                <wp:inline distT="0" distB="0" distL="0" distR="0" wp14:anchorId="1B614EF7" wp14:editId="63FFBAE6">
                  <wp:extent cx="462280" cy="512445"/>
                  <wp:effectExtent l="0" t="0" r="0" b="1905"/>
                  <wp:docPr id="36" name="Picture 36" descr="A black and white drawing of hands holding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black and white drawing of hands holding a piece of pape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2280" cy="512445"/>
                          </a:xfrm>
                          <a:prstGeom prst="rect">
                            <a:avLst/>
                          </a:prstGeom>
                          <a:noFill/>
                          <a:ln>
                            <a:noFill/>
                          </a:ln>
                        </pic:spPr>
                      </pic:pic>
                    </a:graphicData>
                  </a:graphic>
                </wp:inline>
              </w:drawing>
            </w:r>
          </w:p>
        </w:tc>
        <w:tc>
          <w:tcPr>
            <w:tcW w:w="7678" w:type="dxa"/>
            <w:shd w:val="clear" w:color="auto" w:fill="auto"/>
            <w:vAlign w:val="center"/>
          </w:tcPr>
          <w:p w14:paraId="355ED11B" w14:textId="77777777" w:rsidR="00657228" w:rsidRPr="00B7257C" w:rsidRDefault="00657228" w:rsidP="00234668">
            <w:pPr>
              <w:jc w:val="both"/>
              <w:rPr>
                <w:rFonts w:cstheme="minorHAnsi"/>
              </w:rPr>
            </w:pPr>
            <w:r w:rsidRPr="00B7257C">
              <w:rPr>
                <w:rFonts w:cstheme="minorHAnsi"/>
                <w:b/>
              </w:rPr>
              <w:t>Handouts</w:t>
            </w:r>
            <w:r w:rsidRPr="00B7257C">
              <w:rPr>
                <w:rFonts w:cstheme="minorHAnsi"/>
              </w:rPr>
              <w:t xml:space="preserve">. This appears when there are handouts for the participants. </w:t>
            </w:r>
          </w:p>
        </w:tc>
      </w:tr>
      <w:tr w:rsidR="00657228" w:rsidRPr="00B7257C" w14:paraId="4BDC1693" w14:textId="77777777" w:rsidTr="00234668">
        <w:trPr>
          <w:trHeight w:val="692"/>
        </w:trPr>
        <w:tc>
          <w:tcPr>
            <w:tcW w:w="1338" w:type="dxa"/>
            <w:shd w:val="clear" w:color="auto" w:fill="auto"/>
          </w:tcPr>
          <w:p w14:paraId="472031D5" w14:textId="77777777" w:rsidR="00657228" w:rsidRPr="00B7257C" w:rsidRDefault="00657228" w:rsidP="00234668">
            <w:pPr>
              <w:jc w:val="both"/>
              <w:rPr>
                <w:rFonts w:cstheme="minorHAnsi"/>
                <w:noProof/>
                <w:lang w:val="en-GB" w:eastAsia="en-GB"/>
              </w:rPr>
            </w:pPr>
            <w:r w:rsidRPr="00B7257C">
              <w:rPr>
                <w:rFonts w:cstheme="minorHAnsi"/>
                <w:noProof/>
              </w:rPr>
              <w:lastRenderedPageBreak/>
              <w:drawing>
                <wp:anchor distT="0" distB="0" distL="114300" distR="114300" simplePos="0" relativeHeight="251703361" behindDoc="0" locked="0" layoutInCell="1" allowOverlap="1" wp14:anchorId="65DA3575" wp14:editId="7F41BB04">
                  <wp:simplePos x="0" y="0"/>
                  <wp:positionH relativeFrom="column">
                    <wp:posOffset>68580</wp:posOffset>
                  </wp:positionH>
                  <wp:positionV relativeFrom="paragraph">
                    <wp:posOffset>128905</wp:posOffset>
                  </wp:positionV>
                  <wp:extent cx="393700" cy="393700"/>
                  <wp:effectExtent l="0" t="0" r="6350" b="6350"/>
                  <wp:wrapThrough wrapText="bothSides">
                    <wp:wrapPolygon edited="0">
                      <wp:start x="0" y="0"/>
                      <wp:lineTo x="0" y="20903"/>
                      <wp:lineTo x="20903" y="20903"/>
                      <wp:lineTo x="20903" y="0"/>
                      <wp:lineTo x="0" y="0"/>
                    </wp:wrapPolygon>
                  </wp:wrapThrough>
                  <wp:docPr id="1025750185" name="Picture 1" descr="A black and white icon of a paper and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750185" name="Picture 1" descr="A black and white icon of a paper and a pe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p>
        </w:tc>
        <w:tc>
          <w:tcPr>
            <w:tcW w:w="7678" w:type="dxa"/>
            <w:shd w:val="clear" w:color="auto" w:fill="auto"/>
            <w:vAlign w:val="center"/>
          </w:tcPr>
          <w:p w14:paraId="392497B0" w14:textId="77777777" w:rsidR="00657228" w:rsidRPr="00B7257C" w:rsidRDefault="00657228" w:rsidP="00234668">
            <w:pPr>
              <w:jc w:val="both"/>
              <w:rPr>
                <w:rFonts w:cstheme="minorHAnsi"/>
                <w:bCs/>
              </w:rPr>
            </w:pPr>
            <w:r w:rsidRPr="00B7257C">
              <w:rPr>
                <w:rFonts w:cstheme="minorHAnsi"/>
                <w:b/>
              </w:rPr>
              <w:t xml:space="preserve">Assignment. </w:t>
            </w:r>
            <w:r w:rsidRPr="00B7257C">
              <w:rPr>
                <w:rFonts w:cstheme="minorHAnsi"/>
                <w:bCs/>
              </w:rPr>
              <w:t>This appears when the participants are to go for a discussion on the task assigned to participants</w:t>
            </w:r>
          </w:p>
        </w:tc>
      </w:tr>
      <w:bookmarkEnd w:id="25"/>
    </w:tbl>
    <w:p w14:paraId="555AE4DC" w14:textId="6F5080E5" w:rsidR="00657228" w:rsidRPr="00B7257C" w:rsidRDefault="00657228" w:rsidP="00657228">
      <w:pPr>
        <w:pStyle w:val="Heading2"/>
        <w:jc w:val="both"/>
        <w:rPr>
          <w:rFonts w:cstheme="minorHAnsi"/>
          <w:sz w:val="22"/>
          <w:szCs w:val="22"/>
        </w:rPr>
      </w:pPr>
    </w:p>
    <w:p w14:paraId="1B0AB580" w14:textId="77777777" w:rsidR="00657228" w:rsidRPr="00B7257C" w:rsidRDefault="00657228" w:rsidP="00657228">
      <w:pPr>
        <w:pStyle w:val="Heading2"/>
        <w:jc w:val="both"/>
        <w:rPr>
          <w:rFonts w:cstheme="minorHAnsi"/>
          <w:sz w:val="22"/>
          <w:szCs w:val="22"/>
        </w:rPr>
      </w:pPr>
      <w:bookmarkStart w:id="26" w:name="_Toc172802068"/>
      <w:r w:rsidRPr="00B7257C">
        <w:rPr>
          <w:rFonts w:cstheme="minorHAnsi"/>
          <w:sz w:val="22"/>
          <w:szCs w:val="22"/>
        </w:rPr>
        <w:t>6.2 Icons used in Power point</w:t>
      </w:r>
      <w:bookmarkEnd w:id="26"/>
      <w:r w:rsidRPr="00B7257C">
        <w:rPr>
          <w:rFonts w:cstheme="minorHAnsi"/>
          <w:sz w:val="22"/>
          <w:szCs w:val="22"/>
        </w:rPr>
        <w:t xml:space="preserve"> </w:t>
      </w:r>
    </w:p>
    <w:p w14:paraId="04E1A05B" w14:textId="77777777" w:rsidR="00657228" w:rsidRPr="00B7257C" w:rsidRDefault="00657228" w:rsidP="00657228">
      <w:pPr>
        <w:tabs>
          <w:tab w:val="left" w:pos="1415"/>
        </w:tabs>
        <w:jc w:val="both"/>
        <w:rPr>
          <w:rFonts w:cstheme="minorHAnsi"/>
        </w:rPr>
      </w:pPr>
      <w:r w:rsidRPr="00B7257C">
        <w:rPr>
          <w:rFonts w:cstheme="minorHAnsi"/>
        </w:rPr>
        <w:t>The following icons and images are used throughout the Power Points:</w:t>
      </w:r>
    </w:p>
    <w:p w14:paraId="5ED18704" w14:textId="77777777" w:rsidR="00657228" w:rsidRPr="00B7257C" w:rsidRDefault="00657228" w:rsidP="00657228">
      <w:pPr>
        <w:tabs>
          <w:tab w:val="left" w:pos="1415"/>
        </w:tabs>
        <w:jc w:val="both"/>
        <w:rPr>
          <w:rFonts w:cstheme="minorHAnsi"/>
          <w:lang w:val="en-CA"/>
        </w:rPr>
      </w:pPr>
    </w:p>
    <w:tbl>
      <w:tblPr>
        <w:tblStyle w:val="TableGrid"/>
        <w:tblW w:w="0" w:type="auto"/>
        <w:tblLook w:val="04A0" w:firstRow="1" w:lastRow="0" w:firstColumn="1" w:lastColumn="0" w:noHBand="0" w:noVBand="1"/>
      </w:tblPr>
      <w:tblGrid>
        <w:gridCol w:w="2425"/>
        <w:gridCol w:w="2610"/>
      </w:tblGrid>
      <w:tr w:rsidR="00657228" w:rsidRPr="00B7257C" w14:paraId="495F80E2" w14:textId="77777777" w:rsidTr="00234668">
        <w:tc>
          <w:tcPr>
            <w:tcW w:w="2425" w:type="dxa"/>
          </w:tcPr>
          <w:p w14:paraId="27359AFE" w14:textId="77777777" w:rsidR="00657228" w:rsidRPr="00B7257C" w:rsidRDefault="00657228" w:rsidP="00234668">
            <w:pPr>
              <w:tabs>
                <w:tab w:val="left" w:pos="1415"/>
              </w:tabs>
              <w:jc w:val="center"/>
              <w:rPr>
                <w:rFonts w:cstheme="minorHAnsi"/>
                <w:b/>
                <w:bCs/>
                <w:lang w:val="en-CA"/>
              </w:rPr>
            </w:pPr>
            <w:r w:rsidRPr="00B7257C">
              <w:rPr>
                <w:rFonts w:cstheme="minorHAnsi"/>
                <w:b/>
                <w:bCs/>
                <w:lang w:val="en-CA"/>
              </w:rPr>
              <w:t>Icons/ Images</w:t>
            </w:r>
          </w:p>
        </w:tc>
        <w:tc>
          <w:tcPr>
            <w:tcW w:w="2610" w:type="dxa"/>
          </w:tcPr>
          <w:p w14:paraId="4E87C363" w14:textId="77777777" w:rsidR="00657228" w:rsidRPr="00B7257C" w:rsidRDefault="00657228" w:rsidP="00234668">
            <w:pPr>
              <w:tabs>
                <w:tab w:val="left" w:pos="1415"/>
              </w:tabs>
              <w:jc w:val="center"/>
              <w:rPr>
                <w:rFonts w:cstheme="minorHAnsi"/>
                <w:b/>
                <w:bCs/>
                <w:lang w:val="en-CA"/>
              </w:rPr>
            </w:pPr>
            <w:r w:rsidRPr="00B7257C">
              <w:rPr>
                <w:rFonts w:cstheme="minorHAnsi"/>
                <w:b/>
                <w:bCs/>
                <w:lang w:val="en-CA"/>
              </w:rPr>
              <w:t>Explanation</w:t>
            </w:r>
          </w:p>
        </w:tc>
      </w:tr>
      <w:tr w:rsidR="00657228" w:rsidRPr="00B7257C" w14:paraId="25990DC2" w14:textId="77777777" w:rsidTr="00234668">
        <w:tc>
          <w:tcPr>
            <w:tcW w:w="2425" w:type="dxa"/>
          </w:tcPr>
          <w:p w14:paraId="6FE048B9" w14:textId="66979B4B" w:rsidR="00657228" w:rsidRPr="00B7257C" w:rsidRDefault="00657228" w:rsidP="00234668">
            <w:pPr>
              <w:tabs>
                <w:tab w:val="left" w:pos="1415"/>
              </w:tabs>
              <w:jc w:val="center"/>
              <w:rPr>
                <w:rFonts w:cstheme="minorHAnsi"/>
                <w:lang w:val="en-CA"/>
              </w:rPr>
            </w:pPr>
            <w:r w:rsidRPr="00B7257C">
              <w:rPr>
                <w:rFonts w:cstheme="minorHAnsi"/>
                <w:noProof/>
                <w:lang w:val="en-GB" w:eastAsia="en-GB"/>
              </w:rPr>
              <w:drawing>
                <wp:inline distT="0" distB="0" distL="0" distR="0" wp14:anchorId="17B08FC7" wp14:editId="6B887A91">
                  <wp:extent cx="815847" cy="608747"/>
                  <wp:effectExtent l="19050" t="19050" r="22860" b="20320"/>
                  <wp:docPr id="655644154" name="Picture 655644154" descr="A group of people sitting around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sitting around a table&#10;&#10;Description automatically generated"/>
                          <pic:cNvPicPr/>
                        </pic:nvPicPr>
                        <pic:blipFill>
                          <a:blip r:embed="rId17" cstate="email">
                            <a:extLst>
                              <a:ext uri="{28A0092B-C50C-407E-A947-70E740481C1C}">
                                <a14:useLocalDpi xmlns:a14="http://schemas.microsoft.com/office/drawing/2010/main"/>
                              </a:ext>
                            </a:extLst>
                          </a:blip>
                          <a:stretch>
                            <a:fillRect/>
                          </a:stretch>
                        </pic:blipFill>
                        <pic:spPr>
                          <a:xfrm>
                            <a:off x="0" y="0"/>
                            <a:ext cx="822079" cy="613397"/>
                          </a:xfrm>
                          <a:prstGeom prst="rect">
                            <a:avLst/>
                          </a:prstGeom>
                          <a:ln>
                            <a:solidFill>
                              <a:schemeClr val="tx1"/>
                            </a:solidFill>
                          </a:ln>
                        </pic:spPr>
                      </pic:pic>
                    </a:graphicData>
                  </a:graphic>
                </wp:inline>
              </w:drawing>
            </w:r>
          </w:p>
        </w:tc>
        <w:tc>
          <w:tcPr>
            <w:tcW w:w="2610" w:type="dxa"/>
          </w:tcPr>
          <w:p w14:paraId="0A52CD42" w14:textId="77777777" w:rsidR="00657228" w:rsidRPr="00B7257C" w:rsidRDefault="00657228" w:rsidP="00234668">
            <w:pPr>
              <w:tabs>
                <w:tab w:val="left" w:pos="1415"/>
              </w:tabs>
              <w:jc w:val="both"/>
              <w:rPr>
                <w:rFonts w:cstheme="minorHAnsi"/>
                <w:lang w:val="en-CA"/>
              </w:rPr>
            </w:pPr>
            <w:r w:rsidRPr="00B7257C">
              <w:rPr>
                <w:rFonts w:cstheme="minorHAnsi"/>
                <w:lang w:val="en-CA"/>
              </w:rPr>
              <w:t>Group Activity</w:t>
            </w:r>
          </w:p>
        </w:tc>
      </w:tr>
      <w:tr w:rsidR="00657228" w:rsidRPr="00B7257C" w14:paraId="2FE5E6A4" w14:textId="77777777" w:rsidTr="00234668">
        <w:tc>
          <w:tcPr>
            <w:tcW w:w="2425" w:type="dxa"/>
          </w:tcPr>
          <w:p w14:paraId="7BB18877" w14:textId="76EFD998" w:rsidR="00657228" w:rsidRPr="00B7257C" w:rsidRDefault="00657228" w:rsidP="00234668">
            <w:pPr>
              <w:tabs>
                <w:tab w:val="left" w:pos="1415"/>
              </w:tabs>
              <w:jc w:val="center"/>
              <w:rPr>
                <w:rFonts w:cstheme="minorHAnsi"/>
                <w:lang w:val="en-CA"/>
              </w:rPr>
            </w:pPr>
            <w:r w:rsidRPr="00B7257C">
              <w:rPr>
                <w:rFonts w:cstheme="minorHAnsi"/>
                <w:noProof/>
                <w:lang w:val="en-GB" w:eastAsia="en-GB"/>
              </w:rPr>
              <w:drawing>
                <wp:inline distT="0" distB="0" distL="0" distR="0" wp14:anchorId="6DD2EC22" wp14:editId="4FB9BE13">
                  <wp:extent cx="847583" cy="591542"/>
                  <wp:effectExtent l="19050" t="19050" r="10160" b="18415"/>
                  <wp:docPr id="897" name="Picture 897" descr="A red and white play butt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 name="Picture 897" descr="A red and white play button&#10;&#10;Description automatically generated with low confidence"/>
                          <pic:cNvPicPr/>
                        </pic:nvPicPr>
                        <pic:blipFill>
                          <a:blip r:embed="rId18" cstate="email">
                            <a:extLst>
                              <a:ext uri="{28A0092B-C50C-407E-A947-70E740481C1C}">
                                <a14:useLocalDpi xmlns:a14="http://schemas.microsoft.com/office/drawing/2010/main"/>
                              </a:ext>
                            </a:extLst>
                          </a:blip>
                          <a:stretch>
                            <a:fillRect/>
                          </a:stretch>
                        </pic:blipFill>
                        <pic:spPr>
                          <a:xfrm>
                            <a:off x="0" y="0"/>
                            <a:ext cx="852359" cy="594875"/>
                          </a:xfrm>
                          <a:prstGeom prst="rect">
                            <a:avLst/>
                          </a:prstGeom>
                          <a:ln w="9525">
                            <a:solidFill>
                              <a:schemeClr val="tx1"/>
                            </a:solidFill>
                          </a:ln>
                        </pic:spPr>
                      </pic:pic>
                    </a:graphicData>
                  </a:graphic>
                </wp:inline>
              </w:drawing>
            </w:r>
          </w:p>
        </w:tc>
        <w:tc>
          <w:tcPr>
            <w:tcW w:w="2610" w:type="dxa"/>
          </w:tcPr>
          <w:p w14:paraId="64CD37E3" w14:textId="77777777" w:rsidR="00657228" w:rsidRPr="00B7257C" w:rsidRDefault="00657228" w:rsidP="00234668">
            <w:pPr>
              <w:tabs>
                <w:tab w:val="left" w:pos="1415"/>
              </w:tabs>
              <w:jc w:val="both"/>
              <w:rPr>
                <w:rFonts w:cstheme="minorHAnsi"/>
                <w:lang w:val="en-CA"/>
              </w:rPr>
            </w:pPr>
            <w:r w:rsidRPr="00B7257C">
              <w:rPr>
                <w:rFonts w:cstheme="minorHAnsi"/>
                <w:lang w:val="en-CA"/>
              </w:rPr>
              <w:t>Documentary show</w:t>
            </w:r>
          </w:p>
        </w:tc>
      </w:tr>
      <w:tr w:rsidR="00657228" w:rsidRPr="00B7257C" w14:paraId="65C92E37" w14:textId="77777777" w:rsidTr="00234668">
        <w:tc>
          <w:tcPr>
            <w:tcW w:w="2425" w:type="dxa"/>
          </w:tcPr>
          <w:p w14:paraId="21CDFFFD" w14:textId="2838F260" w:rsidR="00657228" w:rsidRPr="00B7257C" w:rsidRDefault="00657228" w:rsidP="00234668">
            <w:pPr>
              <w:tabs>
                <w:tab w:val="left" w:pos="1415"/>
              </w:tabs>
              <w:jc w:val="center"/>
              <w:rPr>
                <w:rFonts w:cstheme="minorHAnsi"/>
                <w:lang w:val="en-CA"/>
              </w:rPr>
            </w:pPr>
            <w:r w:rsidRPr="00B7257C">
              <w:rPr>
                <w:rFonts w:cstheme="minorHAnsi"/>
                <w:noProof/>
                <w:lang w:val="en-GB" w:eastAsia="en-GB"/>
              </w:rPr>
              <w:drawing>
                <wp:inline distT="0" distB="0" distL="0" distR="0" wp14:anchorId="23BDC422" wp14:editId="421A0F0A">
                  <wp:extent cx="792992" cy="792992"/>
                  <wp:effectExtent l="19050" t="19050" r="26670" b="26670"/>
                  <wp:docPr id="6" name="Picture 6" descr="A magnifying glass over a docu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magnifying glass over a document&#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97154" cy="797154"/>
                          </a:xfrm>
                          <a:prstGeom prst="rect">
                            <a:avLst/>
                          </a:prstGeom>
                          <a:ln w="9525">
                            <a:solidFill>
                              <a:schemeClr val="tx1"/>
                            </a:solidFill>
                          </a:ln>
                        </pic:spPr>
                      </pic:pic>
                    </a:graphicData>
                  </a:graphic>
                </wp:inline>
              </w:drawing>
            </w:r>
          </w:p>
        </w:tc>
        <w:tc>
          <w:tcPr>
            <w:tcW w:w="2610" w:type="dxa"/>
          </w:tcPr>
          <w:p w14:paraId="76E261A7" w14:textId="77777777" w:rsidR="00657228" w:rsidRPr="00B7257C" w:rsidRDefault="00657228" w:rsidP="00234668">
            <w:pPr>
              <w:tabs>
                <w:tab w:val="left" w:pos="1415"/>
              </w:tabs>
              <w:jc w:val="both"/>
              <w:rPr>
                <w:rFonts w:cstheme="minorHAnsi"/>
                <w:lang w:val="en-CA"/>
              </w:rPr>
            </w:pPr>
            <w:r w:rsidRPr="00B7257C">
              <w:rPr>
                <w:rFonts w:cstheme="minorHAnsi"/>
                <w:lang w:val="en-CA"/>
              </w:rPr>
              <w:t>Case study</w:t>
            </w:r>
          </w:p>
        </w:tc>
      </w:tr>
      <w:tr w:rsidR="00657228" w:rsidRPr="00B7257C" w14:paraId="125EAF44" w14:textId="77777777" w:rsidTr="00234668">
        <w:tc>
          <w:tcPr>
            <w:tcW w:w="2425" w:type="dxa"/>
          </w:tcPr>
          <w:p w14:paraId="71FED935" w14:textId="5161837E" w:rsidR="00657228" w:rsidRPr="00B7257C" w:rsidRDefault="00657228" w:rsidP="00234668">
            <w:pPr>
              <w:jc w:val="center"/>
              <w:rPr>
                <w:rFonts w:cstheme="minorHAnsi"/>
              </w:rPr>
            </w:pPr>
            <w:r w:rsidRPr="00B7257C">
              <w:rPr>
                <w:rFonts w:cstheme="minorHAnsi"/>
                <w:noProof/>
              </w:rPr>
              <w:t xml:space="preserve"> </w:t>
            </w:r>
            <w:r w:rsidRPr="00B7257C">
              <w:rPr>
                <w:rFonts w:cstheme="minorHAnsi"/>
                <w:noProof/>
              </w:rPr>
              <w:drawing>
                <wp:inline distT="0" distB="0" distL="0" distR="0" wp14:anchorId="7CBFBF6E" wp14:editId="631FE621">
                  <wp:extent cx="792992" cy="792992"/>
                  <wp:effectExtent l="19050" t="19050" r="26670" b="26670"/>
                  <wp:docPr id="3" name="Picture 3" descr="A red clock with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clock with a black background&#10;&#10;Description automatically generated with low confidence"/>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798439" cy="798439"/>
                          </a:xfrm>
                          <a:prstGeom prst="rect">
                            <a:avLst/>
                          </a:prstGeom>
                          <a:noFill/>
                          <a:ln>
                            <a:solidFill>
                              <a:schemeClr val="tx1"/>
                            </a:solidFill>
                          </a:ln>
                        </pic:spPr>
                      </pic:pic>
                    </a:graphicData>
                  </a:graphic>
                </wp:inline>
              </w:drawing>
            </w:r>
          </w:p>
        </w:tc>
        <w:tc>
          <w:tcPr>
            <w:tcW w:w="2610" w:type="dxa"/>
          </w:tcPr>
          <w:p w14:paraId="58DFAF4D" w14:textId="77777777" w:rsidR="00657228" w:rsidRPr="00B7257C" w:rsidRDefault="00657228" w:rsidP="00234668">
            <w:pPr>
              <w:tabs>
                <w:tab w:val="left" w:pos="1415"/>
              </w:tabs>
              <w:jc w:val="both"/>
              <w:rPr>
                <w:rFonts w:cstheme="minorHAnsi"/>
                <w:lang w:val="en-CA"/>
              </w:rPr>
            </w:pPr>
            <w:r w:rsidRPr="00B7257C">
              <w:rPr>
                <w:rFonts w:cstheme="minorHAnsi"/>
                <w:lang w:val="en-CA"/>
              </w:rPr>
              <w:t>Time</w:t>
            </w:r>
          </w:p>
          <w:p w14:paraId="1855104A" w14:textId="77777777" w:rsidR="00657228" w:rsidRPr="00B7257C" w:rsidRDefault="00657228" w:rsidP="00234668">
            <w:pPr>
              <w:tabs>
                <w:tab w:val="left" w:pos="1415"/>
              </w:tabs>
              <w:jc w:val="both"/>
              <w:rPr>
                <w:rFonts w:cstheme="minorHAnsi"/>
                <w:lang w:val="en-CA"/>
              </w:rPr>
            </w:pPr>
          </w:p>
        </w:tc>
      </w:tr>
    </w:tbl>
    <w:p w14:paraId="70313277" w14:textId="0F690D85" w:rsidR="00657228" w:rsidRDefault="00657228">
      <w:pPr>
        <w:rPr>
          <w:rFonts w:cstheme="minorHAnsi"/>
        </w:rPr>
      </w:pPr>
    </w:p>
    <w:p w14:paraId="729D739E" w14:textId="77777777" w:rsidR="00657228" w:rsidRPr="00B7257C" w:rsidRDefault="00657228" w:rsidP="00657228">
      <w:pPr>
        <w:jc w:val="both"/>
        <w:rPr>
          <w:rFonts w:cstheme="minorHAnsi"/>
        </w:rPr>
      </w:pPr>
    </w:p>
    <w:p w14:paraId="4C386090" w14:textId="77777777" w:rsidR="00657228" w:rsidRDefault="00657228">
      <w:pPr>
        <w:rPr>
          <w:rFonts w:cstheme="minorHAnsi"/>
        </w:rPr>
      </w:pPr>
      <w:r>
        <w:rPr>
          <w:rFonts w:cstheme="minorHAnsi"/>
        </w:rPr>
        <w:br w:type="page"/>
      </w:r>
    </w:p>
    <w:p w14:paraId="27357082" w14:textId="09C118DD" w:rsidR="00657228" w:rsidRDefault="009264D4" w:rsidP="00657228">
      <w:pPr>
        <w:pStyle w:val="Heading1"/>
        <w:numPr>
          <w:ilvl w:val="0"/>
          <w:numId w:val="19"/>
        </w:numPr>
        <w:rPr>
          <w:noProof/>
        </w:rPr>
      </w:pPr>
      <w:bookmarkStart w:id="27" w:name="_Toc173506373"/>
      <w:r w:rsidRPr="009264D4">
        <w:lastRenderedPageBreak/>
        <w:t>Training Schedule</w:t>
      </w:r>
      <w:bookmarkEnd w:id="27"/>
    </w:p>
    <w:tbl>
      <w:tblPr>
        <w:tblStyle w:val="GridTable4-Accent2"/>
        <w:tblpPr w:leftFromText="180" w:rightFromText="180" w:vertAnchor="page" w:horzAnchor="margin" w:tblpY="2147"/>
        <w:tblW w:w="9338" w:type="dxa"/>
        <w:tblLook w:val="04A0" w:firstRow="1" w:lastRow="0" w:firstColumn="1" w:lastColumn="0" w:noHBand="0" w:noVBand="1"/>
      </w:tblPr>
      <w:tblGrid>
        <w:gridCol w:w="1796"/>
        <w:gridCol w:w="5143"/>
        <w:gridCol w:w="2387"/>
        <w:gridCol w:w="12"/>
      </w:tblGrid>
      <w:tr w:rsidR="00657228" w14:paraId="70DDC96B" w14:textId="77777777" w:rsidTr="00234668">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9338" w:type="dxa"/>
            <w:gridSpan w:val="4"/>
            <w:shd w:val="clear" w:color="auto" w:fill="943634" w:themeFill="accent2" w:themeFillShade="BF"/>
            <w:vAlign w:val="center"/>
          </w:tcPr>
          <w:p w14:paraId="652C55A0" w14:textId="77777777" w:rsidR="00657228" w:rsidRPr="00621821" w:rsidRDefault="00657228" w:rsidP="00234668">
            <w:pPr>
              <w:jc w:val="center"/>
              <w:rPr>
                <w:b w:val="0"/>
                <w:bCs w:val="0"/>
              </w:rPr>
            </w:pPr>
            <w:r w:rsidRPr="00621821">
              <w:t>Day 1</w:t>
            </w:r>
          </w:p>
        </w:tc>
      </w:tr>
      <w:tr w:rsidR="00657228" w14:paraId="3B5082FA" w14:textId="77777777" w:rsidTr="00234668">
        <w:trPr>
          <w:gridAfter w:val="1"/>
          <w:cnfStyle w:val="000000100000" w:firstRow="0" w:lastRow="0" w:firstColumn="0" w:lastColumn="0" w:oddVBand="0" w:evenVBand="0" w:oddHBand="1" w:evenHBand="0" w:firstRowFirstColumn="0" w:firstRowLastColumn="0" w:lastRowFirstColumn="0" w:lastRowLastColumn="0"/>
          <w:wAfter w:w="12" w:type="dxa"/>
          <w:trHeight w:val="417"/>
        </w:trPr>
        <w:tc>
          <w:tcPr>
            <w:cnfStyle w:val="001000000000" w:firstRow="0" w:lastRow="0" w:firstColumn="1" w:lastColumn="0" w:oddVBand="0" w:evenVBand="0" w:oddHBand="0" w:evenHBand="0" w:firstRowFirstColumn="0" w:firstRowLastColumn="0" w:lastRowFirstColumn="0" w:lastRowLastColumn="0"/>
            <w:tcW w:w="1796" w:type="dxa"/>
            <w:vAlign w:val="center"/>
          </w:tcPr>
          <w:p w14:paraId="0784F61A" w14:textId="77777777" w:rsidR="00657228" w:rsidRPr="00621821" w:rsidRDefault="00657228" w:rsidP="00234668">
            <w:pPr>
              <w:jc w:val="center"/>
              <w:rPr>
                <w:b w:val="0"/>
                <w:bCs w:val="0"/>
              </w:rPr>
            </w:pPr>
            <w:r w:rsidRPr="00621821">
              <w:t>Time</w:t>
            </w:r>
          </w:p>
        </w:tc>
        <w:tc>
          <w:tcPr>
            <w:tcW w:w="5143" w:type="dxa"/>
            <w:vAlign w:val="center"/>
          </w:tcPr>
          <w:p w14:paraId="12E1EA09" w14:textId="77777777" w:rsidR="00657228" w:rsidRPr="00621821" w:rsidRDefault="00657228" w:rsidP="00234668">
            <w:pPr>
              <w:jc w:val="center"/>
              <w:cnfStyle w:val="000000100000" w:firstRow="0" w:lastRow="0" w:firstColumn="0" w:lastColumn="0" w:oddVBand="0" w:evenVBand="0" w:oddHBand="1" w:evenHBand="0" w:firstRowFirstColumn="0" w:firstRowLastColumn="0" w:lastRowFirstColumn="0" w:lastRowLastColumn="0"/>
              <w:rPr>
                <w:b/>
                <w:bCs/>
              </w:rPr>
            </w:pPr>
            <w:r>
              <w:rPr>
                <w:b/>
                <w:bCs/>
              </w:rPr>
              <w:t>Topics</w:t>
            </w:r>
          </w:p>
        </w:tc>
        <w:tc>
          <w:tcPr>
            <w:tcW w:w="2387" w:type="dxa"/>
            <w:vAlign w:val="center"/>
          </w:tcPr>
          <w:p w14:paraId="7FDC23A6" w14:textId="77777777" w:rsidR="00657228" w:rsidRPr="00621821" w:rsidRDefault="00657228" w:rsidP="00234668">
            <w:pPr>
              <w:jc w:val="center"/>
              <w:cnfStyle w:val="000000100000" w:firstRow="0" w:lastRow="0" w:firstColumn="0" w:lastColumn="0" w:oddVBand="0" w:evenVBand="0" w:oddHBand="1" w:evenHBand="0" w:firstRowFirstColumn="0" w:firstRowLastColumn="0" w:lastRowFirstColumn="0" w:lastRowLastColumn="0"/>
              <w:rPr>
                <w:b/>
                <w:bCs/>
              </w:rPr>
            </w:pPr>
            <w:r w:rsidRPr="00621821">
              <w:rPr>
                <w:b/>
                <w:bCs/>
              </w:rPr>
              <w:t>Responsibility</w:t>
            </w:r>
          </w:p>
        </w:tc>
      </w:tr>
      <w:tr w:rsidR="00657228" w14:paraId="467B1B01" w14:textId="77777777" w:rsidTr="00234668">
        <w:trPr>
          <w:gridAfter w:val="1"/>
          <w:wAfter w:w="12" w:type="dxa"/>
          <w:trHeight w:val="441"/>
        </w:trPr>
        <w:tc>
          <w:tcPr>
            <w:cnfStyle w:val="001000000000" w:firstRow="0" w:lastRow="0" w:firstColumn="1" w:lastColumn="0" w:oddVBand="0" w:evenVBand="0" w:oddHBand="0" w:evenHBand="0" w:firstRowFirstColumn="0" w:firstRowLastColumn="0" w:lastRowFirstColumn="0" w:lastRowLastColumn="0"/>
            <w:tcW w:w="1796" w:type="dxa"/>
            <w:vAlign w:val="center"/>
          </w:tcPr>
          <w:p w14:paraId="1ABD8B69" w14:textId="77777777" w:rsidR="00657228" w:rsidRDefault="00657228" w:rsidP="00234668">
            <w:r>
              <w:t>10:00 – 10:45</w:t>
            </w:r>
          </w:p>
        </w:tc>
        <w:tc>
          <w:tcPr>
            <w:tcW w:w="5143" w:type="dxa"/>
            <w:vAlign w:val="center"/>
          </w:tcPr>
          <w:p w14:paraId="749A05C5" w14:textId="77777777" w:rsidR="00657228" w:rsidRDefault="00657228" w:rsidP="00234668">
            <w:pPr>
              <w:cnfStyle w:val="000000000000" w:firstRow="0" w:lastRow="0" w:firstColumn="0" w:lastColumn="0" w:oddVBand="0" w:evenVBand="0" w:oddHBand="0" w:evenHBand="0" w:firstRowFirstColumn="0" w:firstRowLastColumn="0" w:lastRowFirstColumn="0" w:lastRowLastColumn="0"/>
            </w:pPr>
            <w:r w:rsidRPr="00AD6732">
              <w:t>Training Opening</w:t>
            </w:r>
          </w:p>
        </w:tc>
        <w:tc>
          <w:tcPr>
            <w:tcW w:w="2387" w:type="dxa"/>
            <w:vAlign w:val="center"/>
          </w:tcPr>
          <w:p w14:paraId="53DC5379" w14:textId="77777777" w:rsidR="00657228" w:rsidRDefault="00657228" w:rsidP="00234668">
            <w:pPr>
              <w:cnfStyle w:val="000000000000" w:firstRow="0" w:lastRow="0" w:firstColumn="0" w:lastColumn="0" w:oddVBand="0" w:evenVBand="0" w:oddHBand="0" w:evenHBand="0" w:firstRowFirstColumn="0" w:firstRowLastColumn="0" w:lastRowFirstColumn="0" w:lastRowLastColumn="0"/>
            </w:pPr>
          </w:p>
        </w:tc>
      </w:tr>
      <w:tr w:rsidR="00657228" w14:paraId="64072CBD" w14:textId="77777777" w:rsidTr="00234668">
        <w:trPr>
          <w:gridAfter w:val="1"/>
          <w:cnfStyle w:val="000000100000" w:firstRow="0" w:lastRow="0" w:firstColumn="0" w:lastColumn="0" w:oddVBand="0" w:evenVBand="0" w:oddHBand="1" w:evenHBand="0" w:firstRowFirstColumn="0" w:firstRowLastColumn="0" w:lastRowFirstColumn="0" w:lastRowLastColumn="0"/>
          <w:wAfter w:w="12" w:type="dxa"/>
          <w:trHeight w:val="417"/>
        </w:trPr>
        <w:tc>
          <w:tcPr>
            <w:cnfStyle w:val="001000000000" w:firstRow="0" w:lastRow="0" w:firstColumn="1" w:lastColumn="0" w:oddVBand="0" w:evenVBand="0" w:oddHBand="0" w:evenHBand="0" w:firstRowFirstColumn="0" w:firstRowLastColumn="0" w:lastRowFirstColumn="0" w:lastRowLastColumn="0"/>
            <w:tcW w:w="1796" w:type="dxa"/>
            <w:vAlign w:val="center"/>
          </w:tcPr>
          <w:p w14:paraId="7BC7CB3A" w14:textId="77777777" w:rsidR="00657228" w:rsidRDefault="00657228" w:rsidP="00234668">
            <w:r>
              <w:t>10:45 – 11:00</w:t>
            </w:r>
          </w:p>
        </w:tc>
        <w:tc>
          <w:tcPr>
            <w:tcW w:w="5143" w:type="dxa"/>
            <w:vAlign w:val="center"/>
          </w:tcPr>
          <w:p w14:paraId="3ACC766B" w14:textId="77777777" w:rsidR="00657228" w:rsidRPr="00AD6732" w:rsidRDefault="00657228" w:rsidP="00234668">
            <w:pPr>
              <w:cnfStyle w:val="000000100000" w:firstRow="0" w:lastRow="0" w:firstColumn="0" w:lastColumn="0" w:oddVBand="0" w:evenVBand="0" w:oddHBand="1" w:evenHBand="0" w:firstRowFirstColumn="0" w:firstRowLastColumn="0" w:lastRowFirstColumn="0" w:lastRowLastColumn="0"/>
            </w:pPr>
            <w:r>
              <w:t>Tea Break</w:t>
            </w:r>
          </w:p>
        </w:tc>
        <w:tc>
          <w:tcPr>
            <w:tcW w:w="2387" w:type="dxa"/>
            <w:vAlign w:val="center"/>
          </w:tcPr>
          <w:p w14:paraId="50E7B492" w14:textId="77777777" w:rsidR="00657228" w:rsidRDefault="00657228" w:rsidP="00234668">
            <w:pPr>
              <w:cnfStyle w:val="000000100000" w:firstRow="0" w:lastRow="0" w:firstColumn="0" w:lastColumn="0" w:oddVBand="0" w:evenVBand="0" w:oddHBand="1" w:evenHBand="0" w:firstRowFirstColumn="0" w:firstRowLastColumn="0" w:lastRowFirstColumn="0" w:lastRowLastColumn="0"/>
            </w:pPr>
          </w:p>
        </w:tc>
      </w:tr>
      <w:tr w:rsidR="00657228" w14:paraId="566CC5A8" w14:textId="77777777" w:rsidTr="00234668">
        <w:trPr>
          <w:gridAfter w:val="1"/>
          <w:wAfter w:w="12" w:type="dxa"/>
          <w:trHeight w:val="441"/>
        </w:trPr>
        <w:tc>
          <w:tcPr>
            <w:cnfStyle w:val="001000000000" w:firstRow="0" w:lastRow="0" w:firstColumn="1" w:lastColumn="0" w:oddVBand="0" w:evenVBand="0" w:oddHBand="0" w:evenHBand="0" w:firstRowFirstColumn="0" w:firstRowLastColumn="0" w:lastRowFirstColumn="0" w:lastRowLastColumn="0"/>
            <w:tcW w:w="1796" w:type="dxa"/>
            <w:vAlign w:val="center"/>
          </w:tcPr>
          <w:p w14:paraId="024C377D" w14:textId="77777777" w:rsidR="00657228" w:rsidRDefault="00657228" w:rsidP="00234668">
            <w:r>
              <w:t>11:00 – 12:30</w:t>
            </w:r>
          </w:p>
        </w:tc>
        <w:tc>
          <w:tcPr>
            <w:tcW w:w="5143" w:type="dxa"/>
            <w:vAlign w:val="center"/>
          </w:tcPr>
          <w:p w14:paraId="40F96E4F" w14:textId="77777777" w:rsidR="00657228" w:rsidRDefault="00657228" w:rsidP="00234668">
            <w:pPr>
              <w:cnfStyle w:val="000000000000" w:firstRow="0" w:lastRow="0" w:firstColumn="0" w:lastColumn="0" w:oddVBand="0" w:evenVBand="0" w:oddHBand="0" w:evenHBand="0" w:firstRowFirstColumn="0" w:firstRowLastColumn="0" w:lastRowFirstColumn="0" w:lastRowLastColumn="0"/>
            </w:pPr>
            <w:r w:rsidRPr="00AD6732">
              <w:t xml:space="preserve">Gender: Concept and its </w:t>
            </w:r>
            <w:r>
              <w:t>T</w:t>
            </w:r>
            <w:r w:rsidRPr="00AD6732">
              <w:t>erminologies</w:t>
            </w:r>
          </w:p>
        </w:tc>
        <w:tc>
          <w:tcPr>
            <w:tcW w:w="2387" w:type="dxa"/>
            <w:vAlign w:val="center"/>
          </w:tcPr>
          <w:p w14:paraId="3C099382" w14:textId="77777777" w:rsidR="00657228" w:rsidRDefault="00657228" w:rsidP="00234668">
            <w:pPr>
              <w:ind w:left="470"/>
              <w:cnfStyle w:val="000000000000" w:firstRow="0" w:lastRow="0" w:firstColumn="0" w:lastColumn="0" w:oddVBand="0" w:evenVBand="0" w:oddHBand="0" w:evenHBand="0" w:firstRowFirstColumn="0" w:firstRowLastColumn="0" w:lastRowFirstColumn="0" w:lastRowLastColumn="0"/>
            </w:pPr>
          </w:p>
        </w:tc>
      </w:tr>
      <w:tr w:rsidR="00657228" w14:paraId="61D05ECE" w14:textId="77777777" w:rsidTr="00234668">
        <w:trPr>
          <w:gridAfter w:val="1"/>
          <w:cnfStyle w:val="000000100000" w:firstRow="0" w:lastRow="0" w:firstColumn="0" w:lastColumn="0" w:oddVBand="0" w:evenVBand="0" w:oddHBand="1" w:evenHBand="0" w:firstRowFirstColumn="0" w:firstRowLastColumn="0" w:lastRowFirstColumn="0" w:lastRowLastColumn="0"/>
          <w:wAfter w:w="12" w:type="dxa"/>
          <w:trHeight w:val="417"/>
        </w:trPr>
        <w:tc>
          <w:tcPr>
            <w:cnfStyle w:val="001000000000" w:firstRow="0" w:lastRow="0" w:firstColumn="1" w:lastColumn="0" w:oddVBand="0" w:evenVBand="0" w:oddHBand="0" w:evenHBand="0" w:firstRowFirstColumn="0" w:firstRowLastColumn="0" w:lastRowFirstColumn="0" w:lastRowLastColumn="0"/>
            <w:tcW w:w="1796" w:type="dxa"/>
            <w:vAlign w:val="center"/>
          </w:tcPr>
          <w:p w14:paraId="25E7994C" w14:textId="77777777" w:rsidR="00657228" w:rsidRDefault="00657228" w:rsidP="00234668">
            <w:r>
              <w:t>12:30 – 01:30</w:t>
            </w:r>
          </w:p>
        </w:tc>
        <w:tc>
          <w:tcPr>
            <w:tcW w:w="5143" w:type="dxa"/>
            <w:vAlign w:val="center"/>
          </w:tcPr>
          <w:p w14:paraId="40F0B53A" w14:textId="77777777" w:rsidR="00657228" w:rsidRPr="00AD6732" w:rsidRDefault="00657228" w:rsidP="00234668">
            <w:pPr>
              <w:jc w:val="center"/>
              <w:cnfStyle w:val="000000100000" w:firstRow="0" w:lastRow="0" w:firstColumn="0" w:lastColumn="0" w:oddVBand="0" w:evenVBand="0" w:oddHBand="1" w:evenHBand="0" w:firstRowFirstColumn="0" w:firstRowLastColumn="0" w:lastRowFirstColumn="0" w:lastRowLastColumn="0"/>
            </w:pPr>
            <w:r>
              <w:t>Lunch</w:t>
            </w:r>
          </w:p>
        </w:tc>
        <w:tc>
          <w:tcPr>
            <w:tcW w:w="2387" w:type="dxa"/>
            <w:vAlign w:val="center"/>
          </w:tcPr>
          <w:p w14:paraId="6D6549E2" w14:textId="77777777" w:rsidR="00657228" w:rsidRDefault="00657228" w:rsidP="00234668">
            <w:pPr>
              <w:cnfStyle w:val="000000100000" w:firstRow="0" w:lastRow="0" w:firstColumn="0" w:lastColumn="0" w:oddVBand="0" w:evenVBand="0" w:oddHBand="1" w:evenHBand="0" w:firstRowFirstColumn="0" w:firstRowLastColumn="0" w:lastRowFirstColumn="0" w:lastRowLastColumn="0"/>
            </w:pPr>
          </w:p>
        </w:tc>
      </w:tr>
      <w:tr w:rsidR="00657228" w14:paraId="29C39971" w14:textId="77777777" w:rsidTr="00234668">
        <w:trPr>
          <w:gridAfter w:val="1"/>
          <w:wAfter w:w="12" w:type="dxa"/>
          <w:trHeight w:val="441"/>
        </w:trPr>
        <w:tc>
          <w:tcPr>
            <w:cnfStyle w:val="001000000000" w:firstRow="0" w:lastRow="0" w:firstColumn="1" w:lastColumn="0" w:oddVBand="0" w:evenVBand="0" w:oddHBand="0" w:evenHBand="0" w:firstRowFirstColumn="0" w:firstRowLastColumn="0" w:lastRowFirstColumn="0" w:lastRowLastColumn="0"/>
            <w:tcW w:w="1796" w:type="dxa"/>
            <w:vAlign w:val="center"/>
          </w:tcPr>
          <w:p w14:paraId="11D200D8" w14:textId="77777777" w:rsidR="00657228" w:rsidRDefault="00657228" w:rsidP="00234668">
            <w:r>
              <w:t>01:30 – 03:00</w:t>
            </w:r>
          </w:p>
        </w:tc>
        <w:tc>
          <w:tcPr>
            <w:tcW w:w="5143" w:type="dxa"/>
            <w:vAlign w:val="center"/>
          </w:tcPr>
          <w:p w14:paraId="4077298C" w14:textId="77777777" w:rsidR="00657228" w:rsidRDefault="00657228" w:rsidP="00234668">
            <w:pPr>
              <w:cnfStyle w:val="000000000000" w:firstRow="0" w:lastRow="0" w:firstColumn="0" w:lastColumn="0" w:oddVBand="0" w:evenVBand="0" w:oddHBand="0" w:evenHBand="0" w:firstRowFirstColumn="0" w:firstRowLastColumn="0" w:lastRowFirstColumn="0" w:lastRowLastColumn="0"/>
            </w:pPr>
            <w:r w:rsidRPr="00AD6732">
              <w:rPr>
                <w:rFonts w:cs="Arial"/>
              </w:rPr>
              <w:t>Gender Mainstreaming</w:t>
            </w:r>
          </w:p>
        </w:tc>
        <w:tc>
          <w:tcPr>
            <w:tcW w:w="2387" w:type="dxa"/>
            <w:vAlign w:val="center"/>
          </w:tcPr>
          <w:p w14:paraId="3681B9D9" w14:textId="77777777" w:rsidR="00657228" w:rsidRDefault="00657228" w:rsidP="00234668">
            <w:pPr>
              <w:cnfStyle w:val="000000000000" w:firstRow="0" w:lastRow="0" w:firstColumn="0" w:lastColumn="0" w:oddVBand="0" w:evenVBand="0" w:oddHBand="0" w:evenHBand="0" w:firstRowFirstColumn="0" w:firstRowLastColumn="0" w:lastRowFirstColumn="0" w:lastRowLastColumn="0"/>
            </w:pPr>
          </w:p>
        </w:tc>
      </w:tr>
      <w:tr w:rsidR="00657228" w14:paraId="534AD988" w14:textId="77777777" w:rsidTr="00234668">
        <w:trPr>
          <w:gridAfter w:val="1"/>
          <w:cnfStyle w:val="000000100000" w:firstRow="0" w:lastRow="0" w:firstColumn="0" w:lastColumn="0" w:oddVBand="0" w:evenVBand="0" w:oddHBand="1" w:evenHBand="0" w:firstRowFirstColumn="0" w:firstRowLastColumn="0" w:lastRowFirstColumn="0" w:lastRowLastColumn="0"/>
          <w:wAfter w:w="12" w:type="dxa"/>
          <w:trHeight w:val="417"/>
        </w:trPr>
        <w:tc>
          <w:tcPr>
            <w:cnfStyle w:val="001000000000" w:firstRow="0" w:lastRow="0" w:firstColumn="1" w:lastColumn="0" w:oddVBand="0" w:evenVBand="0" w:oddHBand="0" w:evenHBand="0" w:firstRowFirstColumn="0" w:firstRowLastColumn="0" w:lastRowFirstColumn="0" w:lastRowLastColumn="0"/>
            <w:tcW w:w="1796" w:type="dxa"/>
            <w:vAlign w:val="center"/>
          </w:tcPr>
          <w:p w14:paraId="4FE25533" w14:textId="77777777" w:rsidR="00657228" w:rsidRDefault="00657228" w:rsidP="00234668">
            <w:r>
              <w:t>03:00 – 04:30</w:t>
            </w:r>
          </w:p>
        </w:tc>
        <w:tc>
          <w:tcPr>
            <w:tcW w:w="5143" w:type="dxa"/>
            <w:vAlign w:val="center"/>
          </w:tcPr>
          <w:p w14:paraId="38EB5481" w14:textId="77777777" w:rsidR="00657228" w:rsidRDefault="00657228" w:rsidP="00234668">
            <w:pPr>
              <w:cnfStyle w:val="000000100000" w:firstRow="0" w:lastRow="0" w:firstColumn="0" w:lastColumn="0" w:oddVBand="0" w:evenVBand="0" w:oddHBand="1" w:evenHBand="0" w:firstRowFirstColumn="0" w:firstRowLastColumn="0" w:lastRowFirstColumn="0" w:lastRowLastColumn="0"/>
            </w:pPr>
            <w:r w:rsidRPr="00AD6732">
              <w:t>National and International Effort</w:t>
            </w:r>
            <w:r>
              <w:t>s</w:t>
            </w:r>
            <w:r w:rsidRPr="00AD6732">
              <w:t xml:space="preserve"> on Gender</w:t>
            </w:r>
          </w:p>
        </w:tc>
        <w:tc>
          <w:tcPr>
            <w:tcW w:w="2387" w:type="dxa"/>
            <w:vAlign w:val="center"/>
          </w:tcPr>
          <w:p w14:paraId="37159D93" w14:textId="77777777" w:rsidR="00657228" w:rsidRDefault="00657228" w:rsidP="00234668">
            <w:pPr>
              <w:cnfStyle w:val="000000100000" w:firstRow="0" w:lastRow="0" w:firstColumn="0" w:lastColumn="0" w:oddVBand="0" w:evenVBand="0" w:oddHBand="1" w:evenHBand="0" w:firstRowFirstColumn="0" w:firstRowLastColumn="0" w:lastRowFirstColumn="0" w:lastRowLastColumn="0"/>
            </w:pPr>
          </w:p>
        </w:tc>
      </w:tr>
      <w:tr w:rsidR="00657228" w14:paraId="3566A1D9" w14:textId="77777777" w:rsidTr="00234668">
        <w:trPr>
          <w:gridAfter w:val="1"/>
          <w:wAfter w:w="12" w:type="dxa"/>
          <w:trHeight w:val="441"/>
        </w:trPr>
        <w:tc>
          <w:tcPr>
            <w:cnfStyle w:val="001000000000" w:firstRow="0" w:lastRow="0" w:firstColumn="1" w:lastColumn="0" w:oddVBand="0" w:evenVBand="0" w:oddHBand="0" w:evenHBand="0" w:firstRowFirstColumn="0" w:firstRowLastColumn="0" w:lastRowFirstColumn="0" w:lastRowLastColumn="0"/>
            <w:tcW w:w="1796" w:type="dxa"/>
            <w:vAlign w:val="center"/>
          </w:tcPr>
          <w:p w14:paraId="79881B08" w14:textId="77777777" w:rsidR="00657228" w:rsidRDefault="00657228" w:rsidP="00234668">
            <w:r>
              <w:t>04:30 – 04:45</w:t>
            </w:r>
          </w:p>
        </w:tc>
        <w:tc>
          <w:tcPr>
            <w:tcW w:w="5143" w:type="dxa"/>
            <w:vAlign w:val="center"/>
          </w:tcPr>
          <w:p w14:paraId="7581FFEF" w14:textId="77777777" w:rsidR="00657228" w:rsidRPr="00AD6732" w:rsidRDefault="00657228" w:rsidP="00234668">
            <w:pPr>
              <w:cnfStyle w:val="000000000000" w:firstRow="0" w:lastRow="0" w:firstColumn="0" w:lastColumn="0" w:oddVBand="0" w:evenVBand="0" w:oddHBand="0" w:evenHBand="0" w:firstRowFirstColumn="0" w:firstRowLastColumn="0" w:lastRowFirstColumn="0" w:lastRowLastColumn="0"/>
            </w:pPr>
            <w:r>
              <w:t>Day Closing and Tea</w:t>
            </w:r>
          </w:p>
        </w:tc>
        <w:tc>
          <w:tcPr>
            <w:tcW w:w="2387" w:type="dxa"/>
            <w:vAlign w:val="center"/>
          </w:tcPr>
          <w:p w14:paraId="174461BF" w14:textId="77777777" w:rsidR="00657228" w:rsidRDefault="00657228" w:rsidP="00234668">
            <w:pPr>
              <w:cnfStyle w:val="000000000000" w:firstRow="0" w:lastRow="0" w:firstColumn="0" w:lastColumn="0" w:oddVBand="0" w:evenVBand="0" w:oddHBand="0" w:evenHBand="0" w:firstRowFirstColumn="0" w:firstRowLastColumn="0" w:lastRowFirstColumn="0" w:lastRowLastColumn="0"/>
            </w:pPr>
          </w:p>
        </w:tc>
      </w:tr>
      <w:tr w:rsidR="00657228" w14:paraId="0477F028" w14:textId="77777777" w:rsidTr="00234668">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338" w:type="dxa"/>
            <w:gridSpan w:val="4"/>
            <w:shd w:val="clear" w:color="auto" w:fill="943634" w:themeFill="accent2" w:themeFillShade="BF"/>
            <w:vAlign w:val="center"/>
          </w:tcPr>
          <w:p w14:paraId="3D5BC3EB" w14:textId="77777777" w:rsidR="00657228" w:rsidRDefault="00657228" w:rsidP="00234668">
            <w:pPr>
              <w:jc w:val="center"/>
            </w:pPr>
            <w:r w:rsidRPr="009264D4">
              <w:rPr>
                <w:color w:val="FFFFFF" w:themeColor="background1"/>
              </w:rPr>
              <w:t>Day 2</w:t>
            </w:r>
          </w:p>
        </w:tc>
      </w:tr>
      <w:tr w:rsidR="00657228" w14:paraId="74FFC9E5" w14:textId="77777777" w:rsidTr="00234668">
        <w:trPr>
          <w:gridAfter w:val="1"/>
          <w:wAfter w:w="12" w:type="dxa"/>
          <w:trHeight w:val="441"/>
        </w:trPr>
        <w:tc>
          <w:tcPr>
            <w:cnfStyle w:val="001000000000" w:firstRow="0" w:lastRow="0" w:firstColumn="1" w:lastColumn="0" w:oddVBand="0" w:evenVBand="0" w:oddHBand="0" w:evenHBand="0" w:firstRowFirstColumn="0" w:firstRowLastColumn="0" w:lastRowFirstColumn="0" w:lastRowLastColumn="0"/>
            <w:tcW w:w="1796" w:type="dxa"/>
            <w:vAlign w:val="center"/>
          </w:tcPr>
          <w:p w14:paraId="0844E396" w14:textId="77777777" w:rsidR="00657228" w:rsidRDefault="00657228" w:rsidP="00234668">
            <w:r>
              <w:t>10:00 – 10:30</w:t>
            </w:r>
          </w:p>
        </w:tc>
        <w:tc>
          <w:tcPr>
            <w:tcW w:w="5143" w:type="dxa"/>
            <w:vAlign w:val="center"/>
          </w:tcPr>
          <w:p w14:paraId="55DB95AE" w14:textId="77777777" w:rsidR="00657228" w:rsidRPr="00AD6732" w:rsidRDefault="00657228" w:rsidP="00234668">
            <w:pPr>
              <w:cnfStyle w:val="000000000000" w:firstRow="0" w:lastRow="0" w:firstColumn="0" w:lastColumn="0" w:oddVBand="0" w:evenVBand="0" w:oddHBand="0" w:evenHBand="0" w:firstRowFirstColumn="0" w:firstRowLastColumn="0" w:lastRowFirstColumn="0" w:lastRowLastColumn="0"/>
            </w:pPr>
            <w:r>
              <w:t>Review</w:t>
            </w:r>
          </w:p>
        </w:tc>
        <w:tc>
          <w:tcPr>
            <w:tcW w:w="2387" w:type="dxa"/>
            <w:vAlign w:val="center"/>
          </w:tcPr>
          <w:p w14:paraId="640A2A25" w14:textId="77777777" w:rsidR="00657228" w:rsidRDefault="00657228" w:rsidP="00234668">
            <w:pPr>
              <w:cnfStyle w:val="000000000000" w:firstRow="0" w:lastRow="0" w:firstColumn="0" w:lastColumn="0" w:oddVBand="0" w:evenVBand="0" w:oddHBand="0" w:evenHBand="0" w:firstRowFirstColumn="0" w:firstRowLastColumn="0" w:lastRowFirstColumn="0" w:lastRowLastColumn="0"/>
            </w:pPr>
          </w:p>
        </w:tc>
      </w:tr>
      <w:tr w:rsidR="00657228" w14:paraId="449E84F5" w14:textId="77777777" w:rsidTr="00234668">
        <w:trPr>
          <w:gridAfter w:val="1"/>
          <w:cnfStyle w:val="000000100000" w:firstRow="0" w:lastRow="0" w:firstColumn="0" w:lastColumn="0" w:oddVBand="0" w:evenVBand="0" w:oddHBand="1" w:evenHBand="0" w:firstRowFirstColumn="0" w:firstRowLastColumn="0" w:lastRowFirstColumn="0" w:lastRowLastColumn="0"/>
          <w:wAfter w:w="12" w:type="dxa"/>
          <w:trHeight w:val="417"/>
        </w:trPr>
        <w:tc>
          <w:tcPr>
            <w:cnfStyle w:val="001000000000" w:firstRow="0" w:lastRow="0" w:firstColumn="1" w:lastColumn="0" w:oddVBand="0" w:evenVBand="0" w:oddHBand="0" w:evenHBand="0" w:firstRowFirstColumn="0" w:firstRowLastColumn="0" w:lastRowFirstColumn="0" w:lastRowLastColumn="0"/>
            <w:tcW w:w="1796" w:type="dxa"/>
            <w:vAlign w:val="center"/>
          </w:tcPr>
          <w:p w14:paraId="13F14B15" w14:textId="77777777" w:rsidR="00657228" w:rsidRDefault="00657228" w:rsidP="00234668">
            <w:r>
              <w:t>10:30 – 10:45</w:t>
            </w:r>
          </w:p>
        </w:tc>
        <w:tc>
          <w:tcPr>
            <w:tcW w:w="5143" w:type="dxa"/>
            <w:vAlign w:val="center"/>
          </w:tcPr>
          <w:p w14:paraId="2ADA25E5" w14:textId="77777777" w:rsidR="00657228" w:rsidRDefault="00657228" w:rsidP="00234668">
            <w:pPr>
              <w:cnfStyle w:val="000000100000" w:firstRow="0" w:lastRow="0" w:firstColumn="0" w:lastColumn="0" w:oddVBand="0" w:evenVBand="0" w:oddHBand="1" w:evenHBand="0" w:firstRowFirstColumn="0" w:firstRowLastColumn="0" w:lastRowFirstColumn="0" w:lastRowLastColumn="0"/>
            </w:pPr>
            <w:r>
              <w:t>Tea/Coffee</w:t>
            </w:r>
          </w:p>
        </w:tc>
        <w:tc>
          <w:tcPr>
            <w:tcW w:w="2387" w:type="dxa"/>
            <w:vAlign w:val="center"/>
          </w:tcPr>
          <w:p w14:paraId="0DEC7DB0" w14:textId="77777777" w:rsidR="00657228" w:rsidRDefault="00657228" w:rsidP="00234668">
            <w:pPr>
              <w:cnfStyle w:val="000000100000" w:firstRow="0" w:lastRow="0" w:firstColumn="0" w:lastColumn="0" w:oddVBand="0" w:evenVBand="0" w:oddHBand="1" w:evenHBand="0" w:firstRowFirstColumn="0" w:firstRowLastColumn="0" w:lastRowFirstColumn="0" w:lastRowLastColumn="0"/>
            </w:pPr>
          </w:p>
        </w:tc>
      </w:tr>
      <w:tr w:rsidR="00657228" w14:paraId="0FA66F4E" w14:textId="77777777" w:rsidTr="00234668">
        <w:trPr>
          <w:gridAfter w:val="1"/>
          <w:wAfter w:w="12" w:type="dxa"/>
          <w:trHeight w:val="441"/>
        </w:trPr>
        <w:tc>
          <w:tcPr>
            <w:cnfStyle w:val="001000000000" w:firstRow="0" w:lastRow="0" w:firstColumn="1" w:lastColumn="0" w:oddVBand="0" w:evenVBand="0" w:oddHBand="0" w:evenHBand="0" w:firstRowFirstColumn="0" w:firstRowLastColumn="0" w:lastRowFirstColumn="0" w:lastRowLastColumn="0"/>
            <w:tcW w:w="1796" w:type="dxa"/>
            <w:vAlign w:val="center"/>
          </w:tcPr>
          <w:p w14:paraId="105F7171" w14:textId="77777777" w:rsidR="00657228" w:rsidRDefault="00657228" w:rsidP="00234668">
            <w:r>
              <w:t>10:45 – 12:15</w:t>
            </w:r>
          </w:p>
        </w:tc>
        <w:tc>
          <w:tcPr>
            <w:tcW w:w="5143" w:type="dxa"/>
            <w:vAlign w:val="center"/>
          </w:tcPr>
          <w:p w14:paraId="388FA5A3" w14:textId="77777777" w:rsidR="00657228" w:rsidRDefault="00657228" w:rsidP="00234668">
            <w:pPr>
              <w:cnfStyle w:val="000000000000" w:firstRow="0" w:lastRow="0" w:firstColumn="0" w:lastColumn="0" w:oddVBand="0" w:evenVBand="0" w:oddHBand="0" w:evenHBand="0" w:firstRowFirstColumn="0" w:firstRowLastColumn="0" w:lastRowFirstColumn="0" w:lastRowLastColumn="0"/>
            </w:pPr>
            <w:r w:rsidRPr="00AD6732">
              <w:t>Gender Perspective in Urban Sanitation</w:t>
            </w:r>
          </w:p>
        </w:tc>
        <w:tc>
          <w:tcPr>
            <w:tcW w:w="2387" w:type="dxa"/>
            <w:vAlign w:val="center"/>
          </w:tcPr>
          <w:p w14:paraId="79D230C8" w14:textId="77777777" w:rsidR="00657228" w:rsidRDefault="00657228" w:rsidP="00234668">
            <w:pPr>
              <w:cnfStyle w:val="000000000000" w:firstRow="0" w:lastRow="0" w:firstColumn="0" w:lastColumn="0" w:oddVBand="0" w:evenVBand="0" w:oddHBand="0" w:evenHBand="0" w:firstRowFirstColumn="0" w:firstRowLastColumn="0" w:lastRowFirstColumn="0" w:lastRowLastColumn="0"/>
            </w:pPr>
          </w:p>
        </w:tc>
      </w:tr>
      <w:tr w:rsidR="00657228" w14:paraId="4235183E" w14:textId="77777777" w:rsidTr="00234668">
        <w:trPr>
          <w:gridAfter w:val="1"/>
          <w:cnfStyle w:val="000000100000" w:firstRow="0" w:lastRow="0" w:firstColumn="0" w:lastColumn="0" w:oddVBand="0" w:evenVBand="0" w:oddHBand="1" w:evenHBand="0" w:firstRowFirstColumn="0" w:firstRowLastColumn="0" w:lastRowFirstColumn="0" w:lastRowLastColumn="0"/>
          <w:wAfter w:w="12" w:type="dxa"/>
          <w:trHeight w:val="417"/>
        </w:trPr>
        <w:tc>
          <w:tcPr>
            <w:cnfStyle w:val="001000000000" w:firstRow="0" w:lastRow="0" w:firstColumn="1" w:lastColumn="0" w:oddVBand="0" w:evenVBand="0" w:oddHBand="0" w:evenHBand="0" w:firstRowFirstColumn="0" w:firstRowLastColumn="0" w:lastRowFirstColumn="0" w:lastRowLastColumn="0"/>
            <w:tcW w:w="1796" w:type="dxa"/>
            <w:vAlign w:val="center"/>
          </w:tcPr>
          <w:p w14:paraId="7F08C68B" w14:textId="77777777" w:rsidR="00657228" w:rsidRDefault="00657228" w:rsidP="00234668">
            <w:r>
              <w:t>12:15 – 01:15</w:t>
            </w:r>
          </w:p>
        </w:tc>
        <w:tc>
          <w:tcPr>
            <w:tcW w:w="5143" w:type="dxa"/>
            <w:vAlign w:val="center"/>
          </w:tcPr>
          <w:p w14:paraId="0EB5C014" w14:textId="77777777" w:rsidR="00657228" w:rsidRPr="00AD6732" w:rsidRDefault="00657228" w:rsidP="00234668">
            <w:pPr>
              <w:cnfStyle w:val="000000100000" w:firstRow="0" w:lastRow="0" w:firstColumn="0" w:lastColumn="0" w:oddVBand="0" w:evenVBand="0" w:oddHBand="1" w:evenHBand="0" w:firstRowFirstColumn="0" w:firstRowLastColumn="0" w:lastRowFirstColumn="0" w:lastRowLastColumn="0"/>
            </w:pPr>
            <w:r w:rsidRPr="00AD6732">
              <w:t>Mainstreaming gender in Project Cycle</w:t>
            </w:r>
          </w:p>
        </w:tc>
        <w:tc>
          <w:tcPr>
            <w:tcW w:w="2387" w:type="dxa"/>
            <w:vAlign w:val="center"/>
          </w:tcPr>
          <w:p w14:paraId="6D968339" w14:textId="77777777" w:rsidR="00657228" w:rsidRDefault="00657228" w:rsidP="00234668">
            <w:pPr>
              <w:cnfStyle w:val="000000100000" w:firstRow="0" w:lastRow="0" w:firstColumn="0" w:lastColumn="0" w:oddVBand="0" w:evenVBand="0" w:oddHBand="1" w:evenHBand="0" w:firstRowFirstColumn="0" w:firstRowLastColumn="0" w:lastRowFirstColumn="0" w:lastRowLastColumn="0"/>
            </w:pPr>
          </w:p>
        </w:tc>
      </w:tr>
      <w:tr w:rsidR="00657228" w14:paraId="4785D6BA" w14:textId="77777777" w:rsidTr="00234668">
        <w:trPr>
          <w:gridAfter w:val="1"/>
          <w:wAfter w:w="12" w:type="dxa"/>
          <w:trHeight w:val="441"/>
        </w:trPr>
        <w:tc>
          <w:tcPr>
            <w:cnfStyle w:val="001000000000" w:firstRow="0" w:lastRow="0" w:firstColumn="1" w:lastColumn="0" w:oddVBand="0" w:evenVBand="0" w:oddHBand="0" w:evenHBand="0" w:firstRowFirstColumn="0" w:firstRowLastColumn="0" w:lastRowFirstColumn="0" w:lastRowLastColumn="0"/>
            <w:tcW w:w="1796" w:type="dxa"/>
            <w:vAlign w:val="center"/>
          </w:tcPr>
          <w:p w14:paraId="09EFEA27" w14:textId="77777777" w:rsidR="00657228" w:rsidRDefault="00657228" w:rsidP="00234668">
            <w:r>
              <w:t>01:15 – 02:15</w:t>
            </w:r>
          </w:p>
        </w:tc>
        <w:tc>
          <w:tcPr>
            <w:tcW w:w="5143" w:type="dxa"/>
            <w:vAlign w:val="center"/>
          </w:tcPr>
          <w:p w14:paraId="53F695A9" w14:textId="77777777" w:rsidR="00657228" w:rsidRPr="00AD6732" w:rsidRDefault="00657228" w:rsidP="00234668">
            <w:pPr>
              <w:jc w:val="center"/>
              <w:cnfStyle w:val="000000000000" w:firstRow="0" w:lastRow="0" w:firstColumn="0" w:lastColumn="0" w:oddVBand="0" w:evenVBand="0" w:oddHBand="0" w:evenHBand="0" w:firstRowFirstColumn="0" w:firstRowLastColumn="0" w:lastRowFirstColumn="0" w:lastRowLastColumn="0"/>
            </w:pPr>
            <w:r>
              <w:t>Lunch</w:t>
            </w:r>
          </w:p>
        </w:tc>
        <w:tc>
          <w:tcPr>
            <w:tcW w:w="2387" w:type="dxa"/>
            <w:vAlign w:val="center"/>
          </w:tcPr>
          <w:p w14:paraId="35D856C7" w14:textId="77777777" w:rsidR="00657228" w:rsidRDefault="00657228" w:rsidP="00234668">
            <w:pPr>
              <w:cnfStyle w:val="000000000000" w:firstRow="0" w:lastRow="0" w:firstColumn="0" w:lastColumn="0" w:oddVBand="0" w:evenVBand="0" w:oddHBand="0" w:evenHBand="0" w:firstRowFirstColumn="0" w:firstRowLastColumn="0" w:lastRowFirstColumn="0" w:lastRowLastColumn="0"/>
            </w:pPr>
          </w:p>
        </w:tc>
      </w:tr>
      <w:tr w:rsidR="00657228" w14:paraId="3667FDA1" w14:textId="77777777" w:rsidTr="00234668">
        <w:trPr>
          <w:gridAfter w:val="1"/>
          <w:cnfStyle w:val="000000100000" w:firstRow="0" w:lastRow="0" w:firstColumn="0" w:lastColumn="0" w:oddVBand="0" w:evenVBand="0" w:oddHBand="1" w:evenHBand="0" w:firstRowFirstColumn="0" w:firstRowLastColumn="0" w:lastRowFirstColumn="0" w:lastRowLastColumn="0"/>
          <w:wAfter w:w="12" w:type="dxa"/>
          <w:trHeight w:val="417"/>
        </w:trPr>
        <w:tc>
          <w:tcPr>
            <w:cnfStyle w:val="001000000000" w:firstRow="0" w:lastRow="0" w:firstColumn="1" w:lastColumn="0" w:oddVBand="0" w:evenVBand="0" w:oddHBand="0" w:evenHBand="0" w:firstRowFirstColumn="0" w:firstRowLastColumn="0" w:lastRowFirstColumn="0" w:lastRowLastColumn="0"/>
            <w:tcW w:w="1796" w:type="dxa"/>
            <w:vAlign w:val="center"/>
          </w:tcPr>
          <w:p w14:paraId="748B6D84" w14:textId="77777777" w:rsidR="00657228" w:rsidRDefault="00657228" w:rsidP="00234668">
            <w:r>
              <w:t>02:15 – 04:15</w:t>
            </w:r>
          </w:p>
        </w:tc>
        <w:tc>
          <w:tcPr>
            <w:tcW w:w="5143" w:type="dxa"/>
            <w:vAlign w:val="center"/>
          </w:tcPr>
          <w:p w14:paraId="23F559E4" w14:textId="77777777" w:rsidR="00657228" w:rsidRDefault="00657228" w:rsidP="00234668">
            <w:pPr>
              <w:cnfStyle w:val="000000100000" w:firstRow="0" w:lastRow="0" w:firstColumn="0" w:lastColumn="0" w:oddVBand="0" w:evenVBand="0" w:oddHBand="1" w:evenHBand="0" w:firstRowFirstColumn="0" w:firstRowLastColumn="0" w:lastRowFirstColumn="0" w:lastRowLastColumn="0"/>
            </w:pPr>
            <w:proofErr w:type="spellStart"/>
            <w:r>
              <w:t>Contd</w:t>
            </w:r>
            <w:proofErr w:type="spellEnd"/>
            <w:r>
              <w:t xml:space="preserve">……… </w:t>
            </w:r>
            <w:r w:rsidRPr="00AD6732">
              <w:t>Mainstreaming gender in Project Cycle</w:t>
            </w:r>
          </w:p>
        </w:tc>
        <w:tc>
          <w:tcPr>
            <w:tcW w:w="2387" w:type="dxa"/>
            <w:vAlign w:val="center"/>
          </w:tcPr>
          <w:p w14:paraId="168639E7" w14:textId="77777777" w:rsidR="00657228" w:rsidRDefault="00657228" w:rsidP="00234668">
            <w:pPr>
              <w:cnfStyle w:val="000000100000" w:firstRow="0" w:lastRow="0" w:firstColumn="0" w:lastColumn="0" w:oddVBand="0" w:evenVBand="0" w:oddHBand="1" w:evenHBand="0" w:firstRowFirstColumn="0" w:firstRowLastColumn="0" w:lastRowFirstColumn="0" w:lastRowLastColumn="0"/>
            </w:pPr>
          </w:p>
        </w:tc>
      </w:tr>
      <w:tr w:rsidR="00657228" w14:paraId="5571BBFB" w14:textId="77777777" w:rsidTr="00234668">
        <w:trPr>
          <w:gridAfter w:val="1"/>
          <w:wAfter w:w="12" w:type="dxa"/>
          <w:trHeight w:val="441"/>
        </w:trPr>
        <w:tc>
          <w:tcPr>
            <w:cnfStyle w:val="001000000000" w:firstRow="0" w:lastRow="0" w:firstColumn="1" w:lastColumn="0" w:oddVBand="0" w:evenVBand="0" w:oddHBand="0" w:evenHBand="0" w:firstRowFirstColumn="0" w:firstRowLastColumn="0" w:lastRowFirstColumn="0" w:lastRowLastColumn="0"/>
            <w:tcW w:w="1796" w:type="dxa"/>
            <w:vAlign w:val="center"/>
          </w:tcPr>
          <w:p w14:paraId="4E79D17E" w14:textId="77777777" w:rsidR="00657228" w:rsidRDefault="00657228" w:rsidP="00234668">
            <w:r>
              <w:t>04:15 – 05:00</w:t>
            </w:r>
          </w:p>
        </w:tc>
        <w:tc>
          <w:tcPr>
            <w:tcW w:w="5143" w:type="dxa"/>
            <w:vAlign w:val="center"/>
          </w:tcPr>
          <w:p w14:paraId="3266BDF8" w14:textId="77777777" w:rsidR="00657228" w:rsidRDefault="00657228" w:rsidP="00234668">
            <w:pPr>
              <w:cnfStyle w:val="000000000000" w:firstRow="0" w:lastRow="0" w:firstColumn="0" w:lastColumn="0" w:oddVBand="0" w:evenVBand="0" w:oddHBand="0" w:evenHBand="0" w:firstRowFirstColumn="0" w:firstRowLastColumn="0" w:lastRowFirstColumn="0" w:lastRowLastColumn="0"/>
            </w:pPr>
            <w:r w:rsidRPr="00AD6732">
              <w:t>Training Closing</w:t>
            </w:r>
          </w:p>
        </w:tc>
        <w:tc>
          <w:tcPr>
            <w:tcW w:w="2387" w:type="dxa"/>
            <w:vAlign w:val="center"/>
          </w:tcPr>
          <w:p w14:paraId="2A929BDA" w14:textId="77777777" w:rsidR="00657228" w:rsidRDefault="00657228" w:rsidP="00234668">
            <w:pPr>
              <w:cnfStyle w:val="000000000000" w:firstRow="0" w:lastRow="0" w:firstColumn="0" w:lastColumn="0" w:oddVBand="0" w:evenVBand="0" w:oddHBand="0" w:evenHBand="0" w:firstRowFirstColumn="0" w:firstRowLastColumn="0" w:lastRowFirstColumn="0" w:lastRowLastColumn="0"/>
            </w:pPr>
          </w:p>
        </w:tc>
      </w:tr>
      <w:tr w:rsidR="00657228" w14:paraId="3C83FB99" w14:textId="77777777" w:rsidTr="00234668">
        <w:trPr>
          <w:gridAfter w:val="1"/>
          <w:cnfStyle w:val="000000100000" w:firstRow="0" w:lastRow="0" w:firstColumn="0" w:lastColumn="0" w:oddVBand="0" w:evenVBand="0" w:oddHBand="1" w:evenHBand="0" w:firstRowFirstColumn="0" w:firstRowLastColumn="0" w:lastRowFirstColumn="0" w:lastRowLastColumn="0"/>
          <w:wAfter w:w="12" w:type="dxa"/>
          <w:trHeight w:val="417"/>
        </w:trPr>
        <w:tc>
          <w:tcPr>
            <w:cnfStyle w:val="001000000000" w:firstRow="0" w:lastRow="0" w:firstColumn="1" w:lastColumn="0" w:oddVBand="0" w:evenVBand="0" w:oddHBand="0" w:evenHBand="0" w:firstRowFirstColumn="0" w:firstRowLastColumn="0" w:lastRowFirstColumn="0" w:lastRowLastColumn="0"/>
            <w:tcW w:w="1796" w:type="dxa"/>
            <w:vAlign w:val="center"/>
          </w:tcPr>
          <w:p w14:paraId="07457875" w14:textId="77777777" w:rsidR="00657228" w:rsidRDefault="00657228" w:rsidP="00234668">
            <w:r>
              <w:t>05:00 – 05:15</w:t>
            </w:r>
          </w:p>
        </w:tc>
        <w:tc>
          <w:tcPr>
            <w:tcW w:w="5143" w:type="dxa"/>
            <w:vAlign w:val="center"/>
          </w:tcPr>
          <w:p w14:paraId="0F2AE60A" w14:textId="77777777" w:rsidR="00657228" w:rsidRPr="00AD6732" w:rsidRDefault="00657228" w:rsidP="00234668">
            <w:pPr>
              <w:cnfStyle w:val="000000100000" w:firstRow="0" w:lastRow="0" w:firstColumn="0" w:lastColumn="0" w:oddVBand="0" w:evenVBand="0" w:oddHBand="1" w:evenHBand="0" w:firstRowFirstColumn="0" w:firstRowLastColumn="0" w:lastRowFirstColumn="0" w:lastRowLastColumn="0"/>
            </w:pPr>
            <w:r>
              <w:t>Tea/Coffee</w:t>
            </w:r>
          </w:p>
        </w:tc>
        <w:tc>
          <w:tcPr>
            <w:tcW w:w="2387" w:type="dxa"/>
            <w:vAlign w:val="center"/>
          </w:tcPr>
          <w:p w14:paraId="7BC7D6AF" w14:textId="77777777" w:rsidR="00657228" w:rsidRDefault="00657228" w:rsidP="00234668">
            <w:pPr>
              <w:cnfStyle w:val="000000100000" w:firstRow="0" w:lastRow="0" w:firstColumn="0" w:lastColumn="0" w:oddVBand="0" w:evenVBand="0" w:oddHBand="1" w:evenHBand="0" w:firstRowFirstColumn="0" w:firstRowLastColumn="0" w:lastRowFirstColumn="0" w:lastRowLastColumn="0"/>
            </w:pPr>
          </w:p>
        </w:tc>
      </w:tr>
    </w:tbl>
    <w:p w14:paraId="70703B15" w14:textId="16C53957" w:rsidR="00E25EE1" w:rsidRPr="009264D4" w:rsidRDefault="00E25EE1" w:rsidP="003A41B5">
      <w:pPr>
        <w:pStyle w:val="Heading1"/>
        <w:numPr>
          <w:ilvl w:val="0"/>
          <w:numId w:val="19"/>
        </w:numPr>
        <w:rPr>
          <w:rStyle w:val="Heading1Char"/>
          <w:b/>
          <w:bCs/>
          <w:noProof/>
        </w:rPr>
      </w:pPr>
      <w:r w:rsidRPr="009264D4">
        <w:rPr>
          <w:rStyle w:val="Heading1Char"/>
          <w:b/>
          <w:bCs/>
          <w:noProof/>
        </w:rPr>
        <w:br w:type="page"/>
      </w:r>
    </w:p>
    <w:p w14:paraId="1C97815A" w14:textId="738CF3D0" w:rsidR="00154232" w:rsidRPr="003D4209" w:rsidRDefault="00A705B4" w:rsidP="003D4209">
      <w:pPr>
        <w:rPr>
          <w:rStyle w:val="Heading1Char"/>
          <w:rFonts w:eastAsiaTheme="minorHAnsi" w:cstheme="minorBidi"/>
          <w:bCs w:val="0"/>
          <w:sz w:val="22"/>
          <w:szCs w:val="22"/>
        </w:rPr>
      </w:pPr>
      <w:r w:rsidRPr="003D4209">
        <w:rPr>
          <w:rStyle w:val="Heading1Char"/>
          <w:noProof/>
        </w:rPr>
        <w:lastRenderedPageBreak/>
        <w:drawing>
          <wp:anchor distT="0" distB="0" distL="114300" distR="114300" simplePos="0" relativeHeight="251658248" behindDoc="0" locked="0" layoutInCell="1" allowOverlap="1" wp14:anchorId="42A79959" wp14:editId="3EF29339">
            <wp:simplePos x="0" y="0"/>
            <wp:positionH relativeFrom="column">
              <wp:posOffset>4526280</wp:posOffset>
            </wp:positionH>
            <wp:positionV relativeFrom="paragraph">
              <wp:posOffset>-129540</wp:posOffset>
            </wp:positionV>
            <wp:extent cx="414655" cy="425450"/>
            <wp:effectExtent l="0" t="0" r="4445" b="0"/>
            <wp:wrapNone/>
            <wp:docPr id="74" name="Picture 74" descr="E:\Work_ENPHO\ENPHO_Gender and WASH manaul\Slides reference\Training icons\T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Work_ENPHO\ENPHO_Gender and WASH manaul\Slides reference\Training icons\Time.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4655" cy="4254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8" w:name="_Toc173506374"/>
      <w:r w:rsidR="001D0664" w:rsidRPr="003D4209">
        <w:rPr>
          <w:rStyle w:val="Heading1Char"/>
        </w:rPr>
        <w:t xml:space="preserve">Lesson 1: </w:t>
      </w:r>
      <w:r w:rsidR="0095491C" w:rsidRPr="003D4209">
        <w:rPr>
          <w:rStyle w:val="Heading1Char"/>
        </w:rPr>
        <w:t>Training</w:t>
      </w:r>
      <w:r w:rsidR="0099369A" w:rsidRPr="003D4209">
        <w:rPr>
          <w:rStyle w:val="Heading1Char"/>
        </w:rPr>
        <w:t xml:space="preserve"> O</w:t>
      </w:r>
      <w:r w:rsidR="001D0664" w:rsidRPr="003D4209">
        <w:rPr>
          <w:rStyle w:val="Heading1Char"/>
        </w:rPr>
        <w:t>pening</w:t>
      </w:r>
      <w:bookmarkEnd w:id="28"/>
      <w:r w:rsidR="003D4209">
        <w:rPr>
          <w:rStyle w:val="Heading1Char"/>
        </w:rPr>
        <w:t xml:space="preserve">    </w:t>
      </w:r>
      <w:r w:rsidR="003D4209">
        <w:rPr>
          <w:rStyle w:val="Heading1Char"/>
        </w:rPr>
        <w:tab/>
      </w:r>
      <w:r w:rsidR="003D4209">
        <w:rPr>
          <w:rStyle w:val="Heading1Char"/>
        </w:rPr>
        <w:tab/>
      </w:r>
      <w:r w:rsidR="003D4209">
        <w:rPr>
          <w:rStyle w:val="Heading1Char"/>
        </w:rPr>
        <w:tab/>
      </w:r>
      <w:r w:rsidR="003D4209">
        <w:rPr>
          <w:rStyle w:val="Heading1Char"/>
        </w:rPr>
        <w:tab/>
      </w:r>
      <w:r w:rsidR="003D4209">
        <w:rPr>
          <w:rStyle w:val="Heading1Char"/>
        </w:rPr>
        <w:tab/>
      </w:r>
      <w:r w:rsidR="003D4209">
        <w:rPr>
          <w:rStyle w:val="Heading1Char"/>
        </w:rPr>
        <w:tab/>
      </w:r>
      <w:r w:rsidR="003D4209">
        <w:rPr>
          <w:rStyle w:val="Heading1Char"/>
        </w:rPr>
        <w:tab/>
      </w:r>
      <w:r w:rsidR="003D4209" w:rsidRPr="00A674A9">
        <w:rPr>
          <w:b/>
        </w:rPr>
        <w:t>45 minutes</w:t>
      </w:r>
    </w:p>
    <w:p w14:paraId="7B4A22BF" w14:textId="4C0CCA72" w:rsidR="00154232" w:rsidRPr="00810F4A" w:rsidRDefault="00000000" w:rsidP="00810F4A">
      <w:pPr>
        <w:spacing w:after="0"/>
        <w:jc w:val="both"/>
        <w:rPr>
          <w:rFonts w:cstheme="minorHAnsi"/>
        </w:rPr>
      </w:pPr>
      <w:r>
        <w:rPr>
          <w:rFonts w:cstheme="minorHAnsi"/>
          <w:b/>
          <w:bCs/>
        </w:rPr>
        <w:pict w14:anchorId="5F57F2DC">
          <v:rect id="_x0000_i1025" style="width:0;height:1.5pt" o:hrstd="t" o:hr="t" fillcolor="#a0a0a0" stroked="f"/>
        </w:pict>
      </w:r>
    </w:p>
    <w:p w14:paraId="6623FD69" w14:textId="4065E449" w:rsidR="001D0664" w:rsidRPr="00810F4A" w:rsidRDefault="001D0664" w:rsidP="00810F4A">
      <w:pPr>
        <w:spacing w:after="0"/>
        <w:jc w:val="both"/>
        <w:rPr>
          <w:rFonts w:cstheme="minorHAnsi"/>
          <w:b/>
          <w:bCs/>
        </w:rPr>
      </w:pPr>
      <w:r w:rsidRPr="00810F4A">
        <w:rPr>
          <w:rFonts w:cstheme="minorHAnsi"/>
          <w:b/>
          <w:bCs/>
        </w:rPr>
        <w:t>Lesson Description</w:t>
      </w:r>
    </w:p>
    <w:p w14:paraId="0DBD8116" w14:textId="1FF3AE78" w:rsidR="001D0664" w:rsidRPr="00810F4A" w:rsidRDefault="005751D3" w:rsidP="63D6F8C9">
      <w:pPr>
        <w:spacing w:after="0"/>
        <w:jc w:val="both"/>
      </w:pPr>
      <w:r w:rsidRPr="00810F4A">
        <w:rPr>
          <w:rFonts w:cstheme="minorHAnsi"/>
          <w:noProof/>
        </w:rPr>
        <w:drawing>
          <wp:anchor distT="0" distB="0" distL="114300" distR="114300" simplePos="0" relativeHeight="251658241" behindDoc="0" locked="0" layoutInCell="1" allowOverlap="1" wp14:anchorId="54D0613D" wp14:editId="65847C24">
            <wp:simplePos x="0" y="0"/>
            <wp:positionH relativeFrom="page">
              <wp:posOffset>914400</wp:posOffset>
            </wp:positionH>
            <wp:positionV relativeFrom="paragraph">
              <wp:posOffset>26670</wp:posOffset>
            </wp:positionV>
            <wp:extent cx="457200" cy="531495"/>
            <wp:effectExtent l="0" t="0" r="0" b="1905"/>
            <wp:wrapSquare wrapText="bothSides"/>
            <wp:docPr id="50" name="Picture 50" descr="E:\Work_ENPHO\ENPHO_Gender and WASH manaul\Slides reference\Training icons\Lesson Descri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ork_ENPHO\ENPHO_Gender and WASH manaul\Slides reference\Training icons\Lesson Description.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 cy="53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664" w:rsidRPr="63D6F8C9">
        <w:t xml:space="preserve">The main goals of this session are to provide an overview of the training and establish a safe learning environment. In the icebreaker, attendees will get to know one another, talk about how they will collaborate during the </w:t>
      </w:r>
      <w:r w:rsidR="00700321" w:rsidRPr="63D6F8C9">
        <w:t>training</w:t>
      </w:r>
      <w:r w:rsidR="001D0664" w:rsidRPr="63D6F8C9">
        <w:t>, create a list of expectations, and discover the training agenda.</w:t>
      </w:r>
    </w:p>
    <w:p w14:paraId="3A0DD799" w14:textId="122400ED" w:rsidR="00154232" w:rsidRPr="00810F4A" w:rsidRDefault="00000000" w:rsidP="00810F4A">
      <w:pPr>
        <w:spacing w:after="0"/>
        <w:jc w:val="both"/>
        <w:rPr>
          <w:rFonts w:cstheme="minorHAnsi"/>
        </w:rPr>
      </w:pPr>
      <w:r>
        <w:rPr>
          <w:rFonts w:cstheme="minorHAnsi"/>
          <w:b/>
          <w:bCs/>
        </w:rPr>
        <w:pict w14:anchorId="0EB6B3FF">
          <v:rect id="_x0000_i1026" style="width:0;height:1.5pt" o:hrstd="t" o:hr="t" fillcolor="#a0a0a0" stroked="f"/>
        </w:pict>
      </w:r>
    </w:p>
    <w:p w14:paraId="4014E1AC" w14:textId="77777777" w:rsidR="001D0664" w:rsidRPr="00810F4A" w:rsidRDefault="001D0664" w:rsidP="00810F4A">
      <w:pPr>
        <w:spacing w:after="0"/>
        <w:jc w:val="both"/>
        <w:rPr>
          <w:rFonts w:cstheme="minorHAnsi"/>
        </w:rPr>
      </w:pPr>
      <w:r w:rsidRPr="00810F4A">
        <w:rPr>
          <w:rFonts w:cstheme="minorHAnsi"/>
          <w:b/>
          <w:bCs/>
        </w:rPr>
        <w:t>Learning Outcomes</w:t>
      </w:r>
    </w:p>
    <w:p w14:paraId="7C225C32" w14:textId="5969422C" w:rsidR="001D0664" w:rsidRPr="00810F4A" w:rsidRDefault="00A674A9" w:rsidP="00810F4A">
      <w:pPr>
        <w:spacing w:after="0"/>
        <w:jc w:val="both"/>
        <w:rPr>
          <w:rFonts w:cstheme="minorHAnsi"/>
        </w:rPr>
      </w:pPr>
      <w:r w:rsidRPr="00810F4A">
        <w:rPr>
          <w:rFonts w:cstheme="minorHAnsi"/>
          <w:noProof/>
        </w:rPr>
        <w:drawing>
          <wp:anchor distT="0" distB="0" distL="114300" distR="114300" simplePos="0" relativeHeight="251658242" behindDoc="0" locked="0" layoutInCell="1" allowOverlap="1" wp14:anchorId="7AD6787A" wp14:editId="7B06C420">
            <wp:simplePos x="0" y="0"/>
            <wp:positionH relativeFrom="column">
              <wp:posOffset>-46051</wp:posOffset>
            </wp:positionH>
            <wp:positionV relativeFrom="paragraph">
              <wp:posOffset>168910</wp:posOffset>
            </wp:positionV>
            <wp:extent cx="499745" cy="488950"/>
            <wp:effectExtent l="0" t="0" r="0" b="6350"/>
            <wp:wrapNone/>
            <wp:docPr id="76" name="Picture 76" descr="E:\Work_ENPHO\ENPHO_Gender and WASH manaul\Slides reference\Training icons\LO_bul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Work_ENPHO\ENPHO_Gender and WASH manaul\Slides reference\Training icons\LO_bulb.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974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D0664" w:rsidRPr="00810F4A">
        <w:rPr>
          <w:rFonts w:cstheme="minorHAnsi"/>
        </w:rPr>
        <w:t>At the end of this session, participants will be able to:</w:t>
      </w:r>
    </w:p>
    <w:p w14:paraId="4D37ECC3" w14:textId="77777777" w:rsidR="001D0664" w:rsidRPr="00810F4A" w:rsidRDefault="00D67D87">
      <w:pPr>
        <w:pStyle w:val="ListParagraph"/>
        <w:numPr>
          <w:ilvl w:val="0"/>
          <w:numId w:val="2"/>
        </w:numPr>
        <w:spacing w:after="0"/>
        <w:jc w:val="both"/>
        <w:rPr>
          <w:rFonts w:cstheme="minorHAnsi"/>
        </w:rPr>
      </w:pPr>
      <w:r w:rsidRPr="00810F4A">
        <w:rPr>
          <w:rFonts w:cstheme="minorHAnsi"/>
        </w:rPr>
        <w:t>Know</w:t>
      </w:r>
      <w:r w:rsidR="001D0664" w:rsidRPr="00810F4A">
        <w:rPr>
          <w:rFonts w:cstheme="minorHAnsi"/>
        </w:rPr>
        <w:t xml:space="preserve"> the participant, the host and the trainer.</w:t>
      </w:r>
    </w:p>
    <w:p w14:paraId="7582E5C1" w14:textId="329A81C4" w:rsidR="001D0664" w:rsidRPr="00810F4A" w:rsidRDefault="63D6F8C9" w:rsidP="63D6F8C9">
      <w:pPr>
        <w:pStyle w:val="ListParagraph"/>
        <w:numPr>
          <w:ilvl w:val="0"/>
          <w:numId w:val="2"/>
        </w:numPr>
        <w:spacing w:after="0"/>
        <w:jc w:val="both"/>
      </w:pPr>
      <w:r w:rsidRPr="63D6F8C9">
        <w:t>Discuss the participants’ learning expectations from the training.</w:t>
      </w:r>
    </w:p>
    <w:p w14:paraId="60FAB27F" w14:textId="1A2CD880" w:rsidR="00A705B4" w:rsidRPr="00810F4A" w:rsidRDefault="00000000" w:rsidP="00810F4A">
      <w:pPr>
        <w:spacing w:after="0"/>
        <w:jc w:val="both"/>
        <w:rPr>
          <w:rFonts w:cstheme="minorHAnsi"/>
        </w:rPr>
      </w:pPr>
      <w:r>
        <w:rPr>
          <w:rFonts w:cstheme="minorHAnsi"/>
          <w:b/>
          <w:bCs/>
        </w:rPr>
        <w:pict w14:anchorId="448E179E">
          <v:rect id="_x0000_i1027" style="width:0;height:1.5pt" o:hrstd="t" o:hr="t" fillcolor="#a0a0a0" stroked="f"/>
        </w:pict>
      </w:r>
    </w:p>
    <w:p w14:paraId="39B5130D" w14:textId="457A60A5" w:rsidR="001D0664" w:rsidRPr="00810F4A" w:rsidRDefault="00154232" w:rsidP="00810F4A">
      <w:pPr>
        <w:spacing w:after="0"/>
        <w:jc w:val="both"/>
        <w:rPr>
          <w:rFonts w:cstheme="minorHAnsi"/>
          <w:b/>
          <w:bCs/>
        </w:rPr>
      </w:pPr>
      <w:r w:rsidRPr="00810F4A">
        <w:rPr>
          <w:rFonts w:cstheme="minorHAnsi"/>
          <w:b/>
          <w:bCs/>
        </w:rPr>
        <w:t>Materials</w:t>
      </w:r>
    </w:p>
    <w:p w14:paraId="72A8AFF6" w14:textId="77777777" w:rsidR="001D0664" w:rsidRPr="00810F4A" w:rsidRDefault="00A674A9">
      <w:pPr>
        <w:pStyle w:val="ListParagraph"/>
        <w:numPr>
          <w:ilvl w:val="0"/>
          <w:numId w:val="1"/>
        </w:numPr>
        <w:spacing w:after="0"/>
        <w:jc w:val="both"/>
        <w:rPr>
          <w:rFonts w:cstheme="minorHAnsi"/>
        </w:rPr>
      </w:pPr>
      <w:r w:rsidRPr="00810F4A">
        <w:rPr>
          <w:rFonts w:cstheme="minorHAnsi"/>
          <w:noProof/>
        </w:rPr>
        <w:drawing>
          <wp:anchor distT="0" distB="0" distL="114300" distR="114300" simplePos="0" relativeHeight="251658244" behindDoc="0" locked="0" layoutInCell="1" allowOverlap="1" wp14:anchorId="3ECB9B53" wp14:editId="66A9C6B1">
            <wp:simplePos x="0" y="0"/>
            <wp:positionH relativeFrom="column">
              <wp:posOffset>31854</wp:posOffset>
            </wp:positionH>
            <wp:positionV relativeFrom="paragraph">
              <wp:posOffset>80645</wp:posOffset>
            </wp:positionV>
            <wp:extent cx="425450" cy="467995"/>
            <wp:effectExtent l="0" t="0" r="0" b="8255"/>
            <wp:wrapNone/>
            <wp:docPr id="53" name="Picture 53" descr="E:\Work_ENPHO\ENPHO_Gender and WASH manaul\Slides reference\Training icons\Materi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Work_ENPHO\ENPHO_Gender and WASH manaul\Slides reference\Training icons\Materials.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545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664" w:rsidRPr="00810F4A">
        <w:rPr>
          <w:rFonts w:cstheme="minorHAnsi"/>
        </w:rPr>
        <w:t>Brown Sheet Paper</w:t>
      </w:r>
    </w:p>
    <w:p w14:paraId="4C737331" w14:textId="77777777" w:rsidR="001D0664" w:rsidRPr="00810F4A" w:rsidRDefault="00D9117B">
      <w:pPr>
        <w:pStyle w:val="ListParagraph"/>
        <w:numPr>
          <w:ilvl w:val="0"/>
          <w:numId w:val="1"/>
        </w:numPr>
        <w:spacing w:after="0"/>
        <w:jc w:val="both"/>
        <w:rPr>
          <w:rFonts w:cstheme="minorHAnsi"/>
        </w:rPr>
      </w:pPr>
      <w:r w:rsidRPr="00810F4A">
        <w:rPr>
          <w:rFonts w:cstheme="minorHAnsi"/>
        </w:rPr>
        <w:t>Permanent Marker</w:t>
      </w:r>
    </w:p>
    <w:p w14:paraId="0416FE57" w14:textId="77777777" w:rsidR="00D9117B" w:rsidRPr="00810F4A" w:rsidRDefault="00D9117B">
      <w:pPr>
        <w:pStyle w:val="ListParagraph"/>
        <w:numPr>
          <w:ilvl w:val="0"/>
          <w:numId w:val="1"/>
        </w:numPr>
        <w:spacing w:after="0"/>
        <w:jc w:val="both"/>
        <w:rPr>
          <w:rFonts w:cstheme="minorHAnsi"/>
        </w:rPr>
      </w:pPr>
      <w:r w:rsidRPr="00810F4A">
        <w:rPr>
          <w:rFonts w:cstheme="minorHAnsi"/>
        </w:rPr>
        <w:t>Masking tape</w:t>
      </w:r>
    </w:p>
    <w:p w14:paraId="0127F36D" w14:textId="77777777" w:rsidR="00D9117B" w:rsidRPr="00810F4A" w:rsidRDefault="00D9117B">
      <w:pPr>
        <w:pStyle w:val="ListParagraph"/>
        <w:numPr>
          <w:ilvl w:val="0"/>
          <w:numId w:val="1"/>
        </w:numPr>
        <w:spacing w:after="0"/>
        <w:jc w:val="both"/>
        <w:rPr>
          <w:rFonts w:cstheme="minorHAnsi"/>
        </w:rPr>
      </w:pPr>
      <w:r w:rsidRPr="00810F4A">
        <w:rPr>
          <w:rFonts w:cstheme="minorHAnsi"/>
        </w:rPr>
        <w:t>Meta cards</w:t>
      </w:r>
    </w:p>
    <w:p w14:paraId="74B24954" w14:textId="77777777" w:rsidR="00D9117B" w:rsidRPr="00810F4A" w:rsidRDefault="00D9117B">
      <w:pPr>
        <w:pStyle w:val="ListParagraph"/>
        <w:numPr>
          <w:ilvl w:val="0"/>
          <w:numId w:val="1"/>
        </w:numPr>
        <w:spacing w:after="0"/>
        <w:jc w:val="both"/>
        <w:rPr>
          <w:rFonts w:cstheme="minorHAnsi"/>
        </w:rPr>
      </w:pPr>
      <w:r w:rsidRPr="00810F4A">
        <w:rPr>
          <w:rFonts w:cstheme="minorHAnsi"/>
        </w:rPr>
        <w:t>Pen and Notebooks</w:t>
      </w:r>
    </w:p>
    <w:p w14:paraId="76B40636" w14:textId="77777777" w:rsidR="00D9117B" w:rsidRPr="00810F4A" w:rsidRDefault="00D9117B">
      <w:pPr>
        <w:pStyle w:val="ListParagraph"/>
        <w:numPr>
          <w:ilvl w:val="0"/>
          <w:numId w:val="1"/>
        </w:numPr>
        <w:spacing w:after="0"/>
        <w:jc w:val="both"/>
        <w:rPr>
          <w:rFonts w:cstheme="minorHAnsi"/>
        </w:rPr>
      </w:pPr>
      <w:r w:rsidRPr="00810F4A">
        <w:rPr>
          <w:rFonts w:cstheme="minorHAnsi"/>
        </w:rPr>
        <w:t>Name tags</w:t>
      </w:r>
    </w:p>
    <w:p w14:paraId="79D22F1B" w14:textId="6500C5D7" w:rsidR="00E75EDA" w:rsidRPr="00810F4A" w:rsidRDefault="00000000" w:rsidP="00810F4A">
      <w:pPr>
        <w:spacing w:after="0"/>
        <w:jc w:val="both"/>
        <w:rPr>
          <w:rFonts w:cstheme="minorHAnsi"/>
          <w:b/>
          <w:bCs/>
        </w:rPr>
      </w:pPr>
      <w:r>
        <w:rPr>
          <w:rFonts w:cstheme="minorHAnsi"/>
          <w:b/>
          <w:bCs/>
        </w:rPr>
        <w:pict w14:anchorId="339C3F59">
          <v:rect id="_x0000_i1028" style="width:0;height:1.5pt" o:hrstd="t" o:hr="t" fillcolor="#a0a0a0" stroked="f"/>
        </w:pict>
      </w:r>
      <w:r w:rsidR="00E75EDA" w:rsidRPr="00810F4A">
        <w:rPr>
          <w:rFonts w:cstheme="minorHAnsi"/>
          <w:b/>
          <w:bCs/>
        </w:rPr>
        <w:t>Preparation</w:t>
      </w:r>
    </w:p>
    <w:p w14:paraId="0F660E01" w14:textId="77777777" w:rsidR="00E75EDA" w:rsidRPr="00810F4A" w:rsidRDefault="00A674A9">
      <w:pPr>
        <w:pStyle w:val="ListParagraph"/>
        <w:numPr>
          <w:ilvl w:val="0"/>
          <w:numId w:val="3"/>
        </w:numPr>
        <w:spacing w:after="0"/>
        <w:jc w:val="both"/>
        <w:rPr>
          <w:rFonts w:cstheme="minorHAnsi"/>
        </w:rPr>
      </w:pPr>
      <w:r w:rsidRPr="00810F4A">
        <w:rPr>
          <w:rFonts w:cstheme="minorHAnsi"/>
          <w:noProof/>
        </w:rPr>
        <w:drawing>
          <wp:anchor distT="0" distB="0" distL="114300" distR="114300" simplePos="0" relativeHeight="251658243" behindDoc="0" locked="0" layoutInCell="1" allowOverlap="1" wp14:anchorId="095A7F4B" wp14:editId="4D9EF855">
            <wp:simplePos x="0" y="0"/>
            <wp:positionH relativeFrom="column">
              <wp:posOffset>0</wp:posOffset>
            </wp:positionH>
            <wp:positionV relativeFrom="paragraph">
              <wp:posOffset>85725</wp:posOffset>
            </wp:positionV>
            <wp:extent cx="467995" cy="510540"/>
            <wp:effectExtent l="0" t="0" r="8255" b="3810"/>
            <wp:wrapNone/>
            <wp:docPr id="77" name="Picture 77" descr="E:\Work_ENPHO\ENPHO_Gender and WASH manaul\Slides reference\Training icons\Prepa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Work_ENPHO\ENPHO_Gender and WASH manaul\Slides reference\Training icons\Preparation.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7995"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E75EDA" w:rsidRPr="00810F4A">
        <w:rPr>
          <w:rFonts w:cstheme="minorHAnsi"/>
        </w:rPr>
        <w:t>Write the agenda for the day on the flip chart paper</w:t>
      </w:r>
    </w:p>
    <w:p w14:paraId="5934051E" w14:textId="77777777" w:rsidR="00E75EDA" w:rsidRPr="00810F4A" w:rsidRDefault="00E75EDA">
      <w:pPr>
        <w:pStyle w:val="ListParagraph"/>
        <w:numPr>
          <w:ilvl w:val="0"/>
          <w:numId w:val="3"/>
        </w:numPr>
        <w:spacing w:after="0"/>
        <w:jc w:val="both"/>
        <w:rPr>
          <w:rFonts w:cstheme="minorHAnsi"/>
        </w:rPr>
      </w:pPr>
      <w:r w:rsidRPr="00810F4A">
        <w:rPr>
          <w:rFonts w:cstheme="minorHAnsi"/>
        </w:rPr>
        <w:t>Write the heading “Group Learning Expectations” on flip chart paper</w:t>
      </w:r>
    </w:p>
    <w:p w14:paraId="3BB5380D" w14:textId="77777777" w:rsidR="00CE2EF4" w:rsidRPr="00810F4A" w:rsidRDefault="00CE2EF4">
      <w:pPr>
        <w:pStyle w:val="ListParagraph"/>
        <w:numPr>
          <w:ilvl w:val="0"/>
          <w:numId w:val="3"/>
        </w:numPr>
        <w:spacing w:after="0"/>
        <w:jc w:val="both"/>
        <w:rPr>
          <w:rFonts w:cstheme="minorHAnsi"/>
        </w:rPr>
      </w:pPr>
      <w:r w:rsidRPr="00810F4A">
        <w:rPr>
          <w:rFonts w:cstheme="minorHAnsi"/>
        </w:rPr>
        <w:t>Write the heading “Parking Lot” on flip chart paper</w:t>
      </w:r>
    </w:p>
    <w:p w14:paraId="323410A2" w14:textId="77777777" w:rsidR="00CE2EF4" w:rsidRPr="00810F4A" w:rsidRDefault="00CE2EF4">
      <w:pPr>
        <w:pStyle w:val="ListParagraph"/>
        <w:numPr>
          <w:ilvl w:val="0"/>
          <w:numId w:val="3"/>
        </w:numPr>
        <w:spacing w:after="0"/>
        <w:jc w:val="both"/>
        <w:rPr>
          <w:rFonts w:cstheme="minorHAnsi"/>
        </w:rPr>
      </w:pPr>
      <w:r w:rsidRPr="00810F4A">
        <w:rPr>
          <w:rFonts w:cstheme="minorHAnsi"/>
        </w:rPr>
        <w:t>Put a notebook, name tag and pen at each seat</w:t>
      </w:r>
    </w:p>
    <w:p w14:paraId="126EDC63" w14:textId="0FA835C1" w:rsidR="00CE2EF4" w:rsidRPr="00810F4A" w:rsidRDefault="00CE2EF4">
      <w:pPr>
        <w:pStyle w:val="ListParagraph"/>
        <w:numPr>
          <w:ilvl w:val="0"/>
          <w:numId w:val="3"/>
        </w:numPr>
        <w:spacing w:after="0"/>
        <w:jc w:val="both"/>
        <w:rPr>
          <w:rFonts w:cstheme="minorHAnsi"/>
        </w:rPr>
      </w:pPr>
      <w:r w:rsidRPr="00810F4A">
        <w:rPr>
          <w:rFonts w:cstheme="minorHAnsi"/>
        </w:rPr>
        <w:t>Print the pre</w:t>
      </w:r>
      <w:r w:rsidR="00AD4C31">
        <w:rPr>
          <w:rFonts w:cstheme="minorHAnsi"/>
        </w:rPr>
        <w:t>-</w:t>
      </w:r>
      <w:r w:rsidRPr="00810F4A">
        <w:rPr>
          <w:rFonts w:cstheme="minorHAnsi"/>
        </w:rPr>
        <w:t>test questionnaire as per number of participant</w:t>
      </w:r>
      <w:r w:rsidR="00890D50">
        <w:rPr>
          <w:rFonts w:cstheme="minorHAnsi"/>
        </w:rPr>
        <w:t>s</w:t>
      </w:r>
      <w:r w:rsidR="00510705">
        <w:rPr>
          <w:rFonts w:cstheme="minorHAnsi"/>
        </w:rPr>
        <w:t xml:space="preserve"> or prepare link</w:t>
      </w:r>
    </w:p>
    <w:p w14:paraId="2C7FC249" w14:textId="41563BCE" w:rsidR="00A705B4" w:rsidRPr="00810F4A" w:rsidRDefault="00CE2EF4">
      <w:pPr>
        <w:pStyle w:val="ListParagraph"/>
        <w:numPr>
          <w:ilvl w:val="0"/>
          <w:numId w:val="3"/>
        </w:numPr>
        <w:spacing w:after="0"/>
        <w:jc w:val="both"/>
        <w:rPr>
          <w:rFonts w:cstheme="minorHAnsi"/>
        </w:rPr>
      </w:pPr>
      <w:r w:rsidRPr="00810F4A">
        <w:rPr>
          <w:rFonts w:cstheme="minorHAnsi"/>
        </w:rPr>
        <w:t xml:space="preserve">Write and prepare a day agenda of the </w:t>
      </w:r>
      <w:r w:rsidR="000F71EF">
        <w:rPr>
          <w:rFonts w:cstheme="minorHAnsi"/>
        </w:rPr>
        <w:t>training</w:t>
      </w:r>
    </w:p>
    <w:p w14:paraId="03271C7B" w14:textId="6ADB9875" w:rsidR="00CE2EF4" w:rsidRPr="00810F4A" w:rsidRDefault="00000000" w:rsidP="00810F4A">
      <w:pPr>
        <w:spacing w:after="0"/>
        <w:jc w:val="both"/>
        <w:rPr>
          <w:rFonts w:cstheme="minorHAnsi"/>
        </w:rPr>
      </w:pPr>
      <w:r>
        <w:rPr>
          <w:rFonts w:cstheme="minorHAnsi"/>
          <w:b/>
          <w:bCs/>
        </w:rPr>
        <w:pict w14:anchorId="126FECC9">
          <v:rect id="_x0000_i1029" style="width:0;height:1.5pt" o:hrstd="t" o:hr="t" fillcolor="#a0a0a0" stroked="f"/>
        </w:pict>
      </w:r>
    </w:p>
    <w:p w14:paraId="0E7C501C" w14:textId="77777777" w:rsidR="00CE2EF4" w:rsidRPr="00890D50" w:rsidRDefault="00A93476" w:rsidP="00810F4A">
      <w:pPr>
        <w:spacing w:after="0"/>
        <w:jc w:val="both"/>
        <w:rPr>
          <w:rFonts w:cstheme="minorHAnsi"/>
          <w:b/>
          <w:bCs/>
        </w:rPr>
      </w:pPr>
      <w:r w:rsidRPr="00890D50">
        <w:rPr>
          <w:rFonts w:cstheme="minorHAnsi"/>
          <w:b/>
          <w:bCs/>
        </w:rPr>
        <w:t>Introduction</w:t>
      </w:r>
      <w:r w:rsidR="00A674A9" w:rsidRPr="00890D50">
        <w:rPr>
          <w:rFonts w:cstheme="minorHAnsi"/>
          <w:b/>
          <w:bCs/>
        </w:rPr>
        <w:t xml:space="preserve">                                                                                                                                 5 minutes</w:t>
      </w:r>
    </w:p>
    <w:p w14:paraId="521A0935" w14:textId="05CE67D5" w:rsidR="00CE2EF4" w:rsidRPr="00810F4A" w:rsidRDefault="00A674A9">
      <w:pPr>
        <w:pStyle w:val="ListParagraph"/>
        <w:numPr>
          <w:ilvl w:val="0"/>
          <w:numId w:val="4"/>
        </w:numPr>
        <w:spacing w:after="0"/>
        <w:ind w:left="1080"/>
        <w:jc w:val="both"/>
        <w:rPr>
          <w:rFonts w:cstheme="minorHAnsi"/>
        </w:rPr>
      </w:pPr>
      <w:r w:rsidRPr="00810F4A">
        <w:rPr>
          <w:rFonts w:cstheme="minorHAnsi"/>
          <w:noProof/>
        </w:rPr>
        <w:drawing>
          <wp:anchor distT="0" distB="0" distL="114300" distR="114300" simplePos="0" relativeHeight="251658245" behindDoc="0" locked="0" layoutInCell="1" allowOverlap="1" wp14:anchorId="3A62006D" wp14:editId="1A387122">
            <wp:simplePos x="0" y="0"/>
            <wp:positionH relativeFrom="column">
              <wp:posOffset>-458</wp:posOffset>
            </wp:positionH>
            <wp:positionV relativeFrom="paragraph">
              <wp:posOffset>38735</wp:posOffset>
            </wp:positionV>
            <wp:extent cx="414655" cy="403860"/>
            <wp:effectExtent l="0" t="0" r="4445" b="0"/>
            <wp:wrapNone/>
            <wp:docPr id="78" name="Picture 78" descr="E:\Work_ENPHO\ENPHO_Gender and WASH manaul\Slides reference\Training icons\Introdu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Work_ENPHO\ENPHO_Gender and WASH manaul\Slides reference\Training icons\Introduction.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4655" cy="403860"/>
                    </a:xfrm>
                    <a:prstGeom prst="rect">
                      <a:avLst/>
                    </a:prstGeom>
                    <a:noFill/>
                    <a:ln>
                      <a:noFill/>
                    </a:ln>
                  </pic:spPr>
                </pic:pic>
              </a:graphicData>
            </a:graphic>
            <wp14:sizeRelH relativeFrom="page">
              <wp14:pctWidth>0</wp14:pctWidth>
            </wp14:sizeRelH>
            <wp14:sizeRelV relativeFrom="page">
              <wp14:pctHeight>0</wp14:pctHeight>
            </wp14:sizeRelV>
          </wp:anchor>
        </w:drawing>
      </w:r>
      <w:r w:rsidR="00CE2EF4" w:rsidRPr="00810F4A">
        <w:rPr>
          <w:rFonts w:cstheme="minorHAnsi"/>
        </w:rPr>
        <w:t>Introduce trainers, training hosts and other guests as appropriate.</w:t>
      </w:r>
    </w:p>
    <w:p w14:paraId="4BE0083A" w14:textId="5A71F852" w:rsidR="00CE2EF4" w:rsidRPr="00810F4A" w:rsidRDefault="00CE2EF4">
      <w:pPr>
        <w:pStyle w:val="ListParagraph"/>
        <w:numPr>
          <w:ilvl w:val="0"/>
          <w:numId w:val="4"/>
        </w:numPr>
        <w:spacing w:after="0"/>
        <w:ind w:left="1080"/>
        <w:jc w:val="both"/>
        <w:rPr>
          <w:rFonts w:cstheme="minorHAnsi"/>
        </w:rPr>
      </w:pPr>
      <w:r w:rsidRPr="00810F4A">
        <w:rPr>
          <w:rFonts w:cstheme="minorHAnsi"/>
        </w:rPr>
        <w:t>Inform the approach of training and learning:</w:t>
      </w:r>
    </w:p>
    <w:p w14:paraId="6CA867F8" w14:textId="6150467E" w:rsidR="00CE2EF4" w:rsidRPr="00810F4A" w:rsidRDefault="00CE2EF4">
      <w:pPr>
        <w:pStyle w:val="ListParagraph"/>
        <w:numPr>
          <w:ilvl w:val="0"/>
          <w:numId w:val="5"/>
        </w:numPr>
        <w:spacing w:after="0"/>
        <w:jc w:val="both"/>
        <w:rPr>
          <w:rFonts w:cstheme="minorHAnsi"/>
        </w:rPr>
      </w:pPr>
      <w:r w:rsidRPr="00810F4A">
        <w:rPr>
          <w:rFonts w:cstheme="minorHAnsi"/>
        </w:rPr>
        <w:t>Experiential, hands-on and learning by doing</w:t>
      </w:r>
    </w:p>
    <w:p w14:paraId="13A97933" w14:textId="5FAD2E68" w:rsidR="00CE2EF4" w:rsidRPr="00810F4A" w:rsidRDefault="00CE2EF4">
      <w:pPr>
        <w:pStyle w:val="ListParagraph"/>
        <w:numPr>
          <w:ilvl w:val="0"/>
          <w:numId w:val="5"/>
        </w:numPr>
        <w:spacing w:after="0"/>
        <w:jc w:val="both"/>
        <w:rPr>
          <w:rFonts w:cstheme="minorHAnsi"/>
        </w:rPr>
      </w:pPr>
      <w:r w:rsidRPr="00810F4A">
        <w:rPr>
          <w:rFonts w:cstheme="minorHAnsi"/>
        </w:rPr>
        <w:t>Individual and group activities</w:t>
      </w:r>
    </w:p>
    <w:p w14:paraId="679B66C7" w14:textId="11DA356F" w:rsidR="00CE2EF4" w:rsidRPr="00810F4A" w:rsidRDefault="00CE2EF4">
      <w:pPr>
        <w:pStyle w:val="ListParagraph"/>
        <w:numPr>
          <w:ilvl w:val="0"/>
          <w:numId w:val="5"/>
        </w:numPr>
        <w:spacing w:after="0"/>
        <w:jc w:val="both"/>
        <w:rPr>
          <w:rFonts w:cstheme="minorHAnsi"/>
        </w:rPr>
      </w:pPr>
      <w:r w:rsidRPr="00810F4A">
        <w:rPr>
          <w:rFonts w:cstheme="minorHAnsi"/>
        </w:rPr>
        <w:t>Case studies and learning from others’ experience</w:t>
      </w:r>
    </w:p>
    <w:p w14:paraId="4FC2C48C" w14:textId="1A69FA89" w:rsidR="00E5216A" w:rsidRPr="00810F4A" w:rsidRDefault="00E5216A">
      <w:pPr>
        <w:pStyle w:val="ListParagraph"/>
        <w:numPr>
          <w:ilvl w:val="0"/>
          <w:numId w:val="5"/>
        </w:numPr>
        <w:spacing w:after="0"/>
        <w:jc w:val="both"/>
        <w:rPr>
          <w:rFonts w:cstheme="minorHAnsi"/>
        </w:rPr>
      </w:pPr>
      <w:r w:rsidRPr="00810F4A">
        <w:rPr>
          <w:rFonts w:cstheme="minorHAnsi"/>
        </w:rPr>
        <w:t>Power</w:t>
      </w:r>
      <w:r w:rsidR="00890D50">
        <w:rPr>
          <w:rFonts w:cstheme="minorHAnsi"/>
        </w:rPr>
        <w:t xml:space="preserve"> </w:t>
      </w:r>
      <w:r w:rsidRPr="00810F4A">
        <w:rPr>
          <w:rFonts w:cstheme="minorHAnsi"/>
        </w:rPr>
        <w:t>point presentations</w:t>
      </w:r>
    </w:p>
    <w:p w14:paraId="7DFB0A0B" w14:textId="788CC0A4" w:rsidR="00CE2EF4" w:rsidRPr="00810F4A" w:rsidRDefault="00CE2EF4">
      <w:pPr>
        <w:pStyle w:val="ListParagraph"/>
        <w:numPr>
          <w:ilvl w:val="0"/>
          <w:numId w:val="5"/>
        </w:numPr>
        <w:spacing w:after="0"/>
        <w:jc w:val="both"/>
        <w:rPr>
          <w:rFonts w:cstheme="minorHAnsi"/>
        </w:rPr>
      </w:pPr>
      <w:r w:rsidRPr="00810F4A">
        <w:rPr>
          <w:rFonts w:cstheme="minorHAnsi"/>
        </w:rPr>
        <w:t>Open discussion, questions and answers</w:t>
      </w:r>
    </w:p>
    <w:p w14:paraId="22BD4A60" w14:textId="4AC74A7D" w:rsidR="00CE2EF4" w:rsidRPr="00810F4A" w:rsidRDefault="00CE2EF4">
      <w:pPr>
        <w:pStyle w:val="ListParagraph"/>
        <w:numPr>
          <w:ilvl w:val="0"/>
          <w:numId w:val="5"/>
        </w:numPr>
        <w:spacing w:after="0"/>
        <w:jc w:val="both"/>
        <w:rPr>
          <w:rFonts w:cstheme="minorHAnsi"/>
        </w:rPr>
      </w:pPr>
      <w:r w:rsidRPr="00810F4A">
        <w:rPr>
          <w:rFonts w:cstheme="minorHAnsi"/>
        </w:rPr>
        <w:t>Develop a sense of community and network within the group</w:t>
      </w:r>
    </w:p>
    <w:p w14:paraId="52DAFA73" w14:textId="5D0B9659" w:rsidR="00A54F8D" w:rsidRPr="00810F4A" w:rsidRDefault="00CE2EF4">
      <w:pPr>
        <w:pStyle w:val="ListParagraph"/>
        <w:numPr>
          <w:ilvl w:val="0"/>
          <w:numId w:val="2"/>
        </w:numPr>
        <w:spacing w:after="0"/>
        <w:jc w:val="both"/>
        <w:rPr>
          <w:rFonts w:cstheme="minorHAnsi"/>
        </w:rPr>
      </w:pPr>
      <w:r w:rsidRPr="00810F4A">
        <w:rPr>
          <w:rFonts w:cstheme="minorHAnsi"/>
        </w:rPr>
        <w:t>Explain the building/</w:t>
      </w:r>
      <w:r w:rsidR="000F71EF">
        <w:rPr>
          <w:rFonts w:cstheme="minorHAnsi"/>
        </w:rPr>
        <w:t>training</w:t>
      </w:r>
      <w:r w:rsidR="00AD4C31">
        <w:rPr>
          <w:rFonts w:cstheme="minorHAnsi"/>
        </w:rPr>
        <w:t xml:space="preserve"> hall</w:t>
      </w:r>
      <w:r w:rsidRPr="00810F4A">
        <w:rPr>
          <w:rFonts w:cstheme="minorHAnsi"/>
        </w:rPr>
        <w:t xml:space="preserve"> layout, </w:t>
      </w:r>
      <w:r w:rsidR="00E5216A" w:rsidRPr="00810F4A">
        <w:rPr>
          <w:rFonts w:cstheme="minorHAnsi"/>
        </w:rPr>
        <w:t>toilet</w:t>
      </w:r>
      <w:r w:rsidRPr="00810F4A">
        <w:rPr>
          <w:rFonts w:cstheme="minorHAnsi"/>
        </w:rPr>
        <w:t xml:space="preserve"> location, emergency exits, first aid</w:t>
      </w:r>
    </w:p>
    <w:p w14:paraId="35C6E2BF" w14:textId="5745AABC" w:rsidR="00A54F8D" w:rsidRPr="00810F4A" w:rsidRDefault="00CE2EF4">
      <w:pPr>
        <w:pStyle w:val="ListParagraph"/>
        <w:numPr>
          <w:ilvl w:val="0"/>
          <w:numId w:val="2"/>
        </w:numPr>
        <w:spacing w:after="0"/>
        <w:jc w:val="both"/>
        <w:rPr>
          <w:rFonts w:cstheme="minorHAnsi"/>
        </w:rPr>
      </w:pPr>
      <w:r w:rsidRPr="00810F4A">
        <w:rPr>
          <w:rFonts w:cstheme="minorHAnsi"/>
        </w:rPr>
        <w:t>Pre</w:t>
      </w:r>
      <w:r w:rsidR="00A54F8D" w:rsidRPr="00810F4A">
        <w:rPr>
          <w:rFonts w:cstheme="minorHAnsi"/>
        </w:rPr>
        <w:t>sent the agenda of the day.</w:t>
      </w:r>
    </w:p>
    <w:p w14:paraId="29F5927A" w14:textId="19C01026" w:rsidR="00CE2EF4" w:rsidRPr="00810F4A" w:rsidRDefault="00CE2EF4">
      <w:pPr>
        <w:pStyle w:val="ListParagraph"/>
        <w:numPr>
          <w:ilvl w:val="0"/>
          <w:numId w:val="2"/>
        </w:numPr>
        <w:spacing w:after="0"/>
        <w:jc w:val="both"/>
        <w:rPr>
          <w:rFonts w:cstheme="minorHAnsi"/>
        </w:rPr>
      </w:pPr>
      <w:r w:rsidRPr="00810F4A">
        <w:rPr>
          <w:rFonts w:cstheme="minorHAnsi"/>
        </w:rPr>
        <w:t>Lead an icebreaker activity to help participants meet each other and introduce themselves in large group. See options below for suggested icebreakers.</w:t>
      </w:r>
    </w:p>
    <w:p w14:paraId="4D012B09" w14:textId="77777777" w:rsidR="00A93476" w:rsidRPr="00810F4A" w:rsidRDefault="00A93476" w:rsidP="00810F4A">
      <w:pPr>
        <w:spacing w:after="0"/>
        <w:jc w:val="both"/>
        <w:rPr>
          <w:rFonts w:cstheme="minorHAnsi"/>
        </w:rPr>
      </w:pPr>
    </w:p>
    <w:p w14:paraId="40DCD482" w14:textId="17ED938F" w:rsidR="00A54F8D" w:rsidRPr="00810F4A" w:rsidRDefault="00000000" w:rsidP="00810F4A">
      <w:pPr>
        <w:spacing w:after="0"/>
        <w:jc w:val="both"/>
        <w:rPr>
          <w:rFonts w:cstheme="minorHAnsi"/>
        </w:rPr>
      </w:pPr>
      <w:r>
        <w:rPr>
          <w:rFonts w:cstheme="minorHAnsi"/>
          <w:b/>
          <w:bCs/>
        </w:rPr>
        <w:lastRenderedPageBreak/>
        <w:pict w14:anchorId="1E9D69B9">
          <v:rect id="_x0000_i1030" style="width:0;height:1.5pt" o:hrstd="t" o:hr="t" fillcolor="#a0a0a0" stroked="f"/>
        </w:pict>
      </w:r>
    </w:p>
    <w:p w14:paraId="72D149B4" w14:textId="6F753DCE" w:rsidR="00A54F8D" w:rsidRPr="00890D50" w:rsidRDefault="006A1C72" w:rsidP="00810F4A">
      <w:pPr>
        <w:spacing w:after="0"/>
        <w:jc w:val="both"/>
        <w:rPr>
          <w:rFonts w:cstheme="minorHAnsi"/>
          <w:b/>
          <w:bCs/>
        </w:rPr>
      </w:pPr>
      <w:r w:rsidRPr="00810F4A">
        <w:rPr>
          <w:rFonts w:cstheme="minorHAnsi"/>
          <w:noProof/>
        </w:rPr>
        <w:drawing>
          <wp:anchor distT="0" distB="0" distL="114300" distR="114300" simplePos="0" relativeHeight="251658246" behindDoc="0" locked="0" layoutInCell="1" allowOverlap="1" wp14:anchorId="144798A5" wp14:editId="3D617BA6">
            <wp:simplePos x="0" y="0"/>
            <wp:positionH relativeFrom="column">
              <wp:posOffset>-52705</wp:posOffset>
            </wp:positionH>
            <wp:positionV relativeFrom="paragraph">
              <wp:posOffset>191135</wp:posOffset>
            </wp:positionV>
            <wp:extent cx="446405" cy="351155"/>
            <wp:effectExtent l="0" t="0" r="0" b="0"/>
            <wp:wrapNone/>
            <wp:docPr id="79" name="Picture 79" descr="E:\Work_ENPHO\ENPHO_Gender and WASH manaul\Slides reference\Training icons\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Work_ENPHO\ENPHO_Gender and WASH manaul\Slides reference\Training icons\Activity.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6405" cy="351155"/>
                    </a:xfrm>
                    <a:prstGeom prst="rect">
                      <a:avLst/>
                    </a:prstGeom>
                    <a:noFill/>
                    <a:ln>
                      <a:noFill/>
                    </a:ln>
                  </pic:spPr>
                </pic:pic>
              </a:graphicData>
            </a:graphic>
            <wp14:sizeRelH relativeFrom="page">
              <wp14:pctWidth>0</wp14:pctWidth>
            </wp14:sizeRelH>
            <wp14:sizeRelV relativeFrom="page">
              <wp14:pctHeight>0</wp14:pctHeight>
            </wp14:sizeRelV>
          </wp:anchor>
        </w:drawing>
      </w:r>
      <w:r w:rsidR="00A54F8D" w:rsidRPr="00890D50">
        <w:rPr>
          <w:rFonts w:cstheme="minorHAnsi"/>
          <w:b/>
          <w:bCs/>
        </w:rPr>
        <w:t>Icebreaker</w:t>
      </w:r>
      <w:r w:rsidR="00BE1DD4" w:rsidRPr="00890D50">
        <w:rPr>
          <w:rFonts w:cstheme="minorHAnsi"/>
          <w:b/>
          <w:bCs/>
        </w:rPr>
        <w:t xml:space="preserve">                                                                                                                                  15 minutes</w:t>
      </w:r>
    </w:p>
    <w:p w14:paraId="62056D5C" w14:textId="203D6C6C" w:rsidR="00F94B88" w:rsidRPr="00810F4A" w:rsidRDefault="0015523A">
      <w:pPr>
        <w:pStyle w:val="ListParagraph"/>
        <w:numPr>
          <w:ilvl w:val="0"/>
          <w:numId w:val="6"/>
        </w:numPr>
        <w:spacing w:after="0"/>
        <w:jc w:val="both"/>
        <w:rPr>
          <w:rFonts w:cstheme="minorHAnsi"/>
        </w:rPr>
      </w:pPr>
      <w:r w:rsidRPr="00810F4A">
        <w:rPr>
          <w:rFonts w:cstheme="minorHAnsi"/>
        </w:rPr>
        <w:t xml:space="preserve">Ask participants to </w:t>
      </w:r>
      <w:r w:rsidR="00F94B88" w:rsidRPr="00810F4A">
        <w:rPr>
          <w:rFonts w:cstheme="minorHAnsi"/>
        </w:rPr>
        <w:t>introduce themselves with their:</w:t>
      </w:r>
    </w:p>
    <w:p w14:paraId="05413CB7" w14:textId="77777777" w:rsidR="00F94B88" w:rsidRPr="00810F4A" w:rsidRDefault="00F94B88">
      <w:pPr>
        <w:pStyle w:val="ListParagraph"/>
        <w:numPr>
          <w:ilvl w:val="0"/>
          <w:numId w:val="7"/>
        </w:numPr>
        <w:spacing w:after="0"/>
        <w:jc w:val="both"/>
        <w:rPr>
          <w:rFonts w:cstheme="minorHAnsi"/>
        </w:rPr>
      </w:pPr>
      <w:r w:rsidRPr="00810F4A">
        <w:rPr>
          <w:rFonts w:cstheme="minorHAnsi"/>
        </w:rPr>
        <w:t>Name</w:t>
      </w:r>
    </w:p>
    <w:p w14:paraId="32C2E73D" w14:textId="77777777" w:rsidR="00F94B88" w:rsidRPr="00810F4A" w:rsidRDefault="00F94B88">
      <w:pPr>
        <w:pStyle w:val="ListParagraph"/>
        <w:numPr>
          <w:ilvl w:val="0"/>
          <w:numId w:val="7"/>
        </w:numPr>
        <w:spacing w:after="0"/>
        <w:jc w:val="both"/>
        <w:rPr>
          <w:rFonts w:cstheme="minorHAnsi"/>
        </w:rPr>
      </w:pPr>
      <w:r w:rsidRPr="00810F4A">
        <w:rPr>
          <w:rFonts w:cstheme="minorHAnsi"/>
        </w:rPr>
        <w:t>Address</w:t>
      </w:r>
    </w:p>
    <w:p w14:paraId="7A2DCFD2" w14:textId="77777777" w:rsidR="00F94B88" w:rsidRPr="00810F4A" w:rsidRDefault="00F94B88">
      <w:pPr>
        <w:pStyle w:val="ListParagraph"/>
        <w:numPr>
          <w:ilvl w:val="0"/>
          <w:numId w:val="7"/>
        </w:numPr>
        <w:spacing w:after="0"/>
        <w:jc w:val="both"/>
        <w:rPr>
          <w:rFonts w:cstheme="minorHAnsi"/>
        </w:rPr>
      </w:pPr>
      <w:r w:rsidRPr="00810F4A">
        <w:rPr>
          <w:rFonts w:cstheme="minorHAnsi"/>
        </w:rPr>
        <w:t>Enrolled organization</w:t>
      </w:r>
    </w:p>
    <w:p w14:paraId="4A8AA220" w14:textId="77777777" w:rsidR="00F94B88" w:rsidRPr="00810F4A" w:rsidRDefault="00F94B88">
      <w:pPr>
        <w:pStyle w:val="ListParagraph"/>
        <w:numPr>
          <w:ilvl w:val="0"/>
          <w:numId w:val="7"/>
        </w:numPr>
        <w:spacing w:after="0"/>
        <w:jc w:val="both"/>
        <w:rPr>
          <w:rFonts w:cstheme="minorHAnsi"/>
        </w:rPr>
      </w:pPr>
      <w:r w:rsidRPr="00810F4A">
        <w:rPr>
          <w:rFonts w:cstheme="minorHAnsi"/>
        </w:rPr>
        <w:t>R</w:t>
      </w:r>
      <w:r w:rsidR="0015523A" w:rsidRPr="00810F4A">
        <w:rPr>
          <w:rFonts w:cstheme="minorHAnsi"/>
        </w:rPr>
        <w:t xml:space="preserve">oles and responsibilities </w:t>
      </w:r>
      <w:r w:rsidRPr="00810F4A">
        <w:rPr>
          <w:rFonts w:cstheme="minorHAnsi"/>
        </w:rPr>
        <w:t>in organization</w:t>
      </w:r>
    </w:p>
    <w:p w14:paraId="437A82C3" w14:textId="6938843D" w:rsidR="00F94B88" w:rsidRPr="00810F4A" w:rsidRDefault="00F94B88">
      <w:pPr>
        <w:pStyle w:val="ListParagraph"/>
        <w:numPr>
          <w:ilvl w:val="0"/>
          <w:numId w:val="7"/>
        </w:numPr>
        <w:spacing w:after="0"/>
        <w:jc w:val="both"/>
        <w:rPr>
          <w:rFonts w:cstheme="minorHAnsi"/>
        </w:rPr>
      </w:pPr>
      <w:r w:rsidRPr="00810F4A">
        <w:rPr>
          <w:rFonts w:cstheme="minorHAnsi"/>
        </w:rPr>
        <w:t>R</w:t>
      </w:r>
      <w:r w:rsidR="0015523A" w:rsidRPr="00810F4A">
        <w:rPr>
          <w:rFonts w:cstheme="minorHAnsi"/>
        </w:rPr>
        <w:t>oles in household works</w:t>
      </w:r>
    </w:p>
    <w:p w14:paraId="4DF74436" w14:textId="77777777" w:rsidR="00411602" w:rsidRPr="00810F4A" w:rsidRDefault="00411602">
      <w:pPr>
        <w:pStyle w:val="ListParagraph"/>
        <w:numPr>
          <w:ilvl w:val="0"/>
          <w:numId w:val="6"/>
        </w:numPr>
        <w:spacing w:after="0"/>
        <w:jc w:val="both"/>
        <w:rPr>
          <w:rFonts w:cstheme="minorHAnsi"/>
        </w:rPr>
      </w:pPr>
      <w:r w:rsidRPr="00810F4A">
        <w:rPr>
          <w:rFonts w:cstheme="minorHAnsi"/>
        </w:rPr>
        <w:t>At the same time ask participants to imagine if they were born with opposite sex than they are now</w:t>
      </w:r>
      <w:r w:rsidR="008C50E6" w:rsidRPr="00810F4A">
        <w:rPr>
          <w:rFonts w:cstheme="minorHAnsi"/>
        </w:rPr>
        <w:t>, ask participants what would be their name? Also, ask them to imagine if they were born opposite sex than they are now, what would be</w:t>
      </w:r>
      <w:r w:rsidR="00971FB6" w:rsidRPr="00810F4A">
        <w:rPr>
          <w:rFonts w:cstheme="minorHAnsi"/>
        </w:rPr>
        <w:t xml:space="preserve"> </w:t>
      </w:r>
      <w:r w:rsidR="008C50E6" w:rsidRPr="00810F4A">
        <w:rPr>
          <w:rFonts w:cstheme="minorHAnsi"/>
        </w:rPr>
        <w:t>their roles in household and organization</w:t>
      </w:r>
      <w:r w:rsidRPr="00810F4A">
        <w:rPr>
          <w:rFonts w:cstheme="minorHAnsi"/>
        </w:rPr>
        <w:t xml:space="preserve"> (sex changed from male to female or vice versa).</w:t>
      </w:r>
    </w:p>
    <w:p w14:paraId="2200AF80" w14:textId="5B319079" w:rsidR="00F94B88" w:rsidRPr="00810F4A" w:rsidRDefault="63D6F8C9" w:rsidP="63D6F8C9">
      <w:pPr>
        <w:pStyle w:val="ListParagraph"/>
        <w:spacing w:after="0"/>
        <w:ind w:left="1080"/>
        <w:jc w:val="both"/>
      </w:pPr>
      <w:r w:rsidRPr="63D6F8C9">
        <w:rPr>
          <w:b/>
          <w:bCs/>
        </w:rPr>
        <w:t>For example</w:t>
      </w:r>
      <w:r w:rsidRPr="63D6F8C9">
        <w:t>: My name is Ram, and my core responsibility is to contribute to the Water, Sanitation and Hygiene (WASH) sector through implementation of different WASH projects. My role in the household is to contribute financially to the family.</w:t>
      </w:r>
    </w:p>
    <w:p w14:paraId="0F5979D9" w14:textId="26B3DDDE" w:rsidR="00F94B88" w:rsidRPr="00810F4A" w:rsidRDefault="00F94B88" w:rsidP="0055114A">
      <w:pPr>
        <w:pStyle w:val="ListParagraph"/>
        <w:spacing w:after="0"/>
        <w:ind w:left="1080"/>
        <w:jc w:val="both"/>
        <w:rPr>
          <w:rFonts w:cstheme="minorHAnsi"/>
        </w:rPr>
      </w:pPr>
      <w:r w:rsidRPr="00810F4A">
        <w:rPr>
          <w:rFonts w:cstheme="minorHAnsi"/>
        </w:rPr>
        <w:t xml:space="preserve">Similarly, if I was born as a female, my name </w:t>
      </w:r>
      <w:r w:rsidR="00AD4C31">
        <w:rPr>
          <w:rFonts w:cstheme="minorHAnsi"/>
        </w:rPr>
        <w:t>might have been</w:t>
      </w:r>
      <w:r w:rsidRPr="00810F4A">
        <w:rPr>
          <w:rFonts w:cstheme="minorHAnsi"/>
        </w:rPr>
        <w:t xml:space="preserve"> Sita and I would have been cooking f</w:t>
      </w:r>
      <w:r w:rsidR="00411602" w:rsidRPr="00810F4A">
        <w:rPr>
          <w:rFonts w:cstheme="minorHAnsi"/>
        </w:rPr>
        <w:t>or my family and nurturing kids.</w:t>
      </w:r>
    </w:p>
    <w:p w14:paraId="76A44415" w14:textId="609F7BA5" w:rsidR="00411602" w:rsidRPr="00810F4A" w:rsidRDefault="63D6F8C9" w:rsidP="63D6F8C9">
      <w:pPr>
        <w:pStyle w:val="ListParagraph"/>
        <w:numPr>
          <w:ilvl w:val="0"/>
          <w:numId w:val="6"/>
        </w:numPr>
        <w:spacing w:after="0"/>
        <w:jc w:val="both"/>
      </w:pPr>
      <w:r w:rsidRPr="63D6F8C9">
        <w:t xml:space="preserve">Continue introduction activity </w:t>
      </w:r>
      <w:r w:rsidR="00AD4C31">
        <w:t>with</w:t>
      </w:r>
      <w:r w:rsidR="00AD4C31" w:rsidRPr="63D6F8C9">
        <w:t xml:space="preserve"> </w:t>
      </w:r>
      <w:r w:rsidRPr="63D6F8C9">
        <w:t xml:space="preserve">all the participants </w:t>
      </w:r>
      <w:r w:rsidR="00AD4C31">
        <w:t>including</w:t>
      </w:r>
      <w:r w:rsidRPr="63D6F8C9">
        <w:t xml:space="preserve"> the facilitators.</w:t>
      </w:r>
    </w:p>
    <w:p w14:paraId="090C1CE0" w14:textId="2767BC47" w:rsidR="00312AD0" w:rsidRDefault="63D6F8C9" w:rsidP="63D6F8C9">
      <w:pPr>
        <w:pStyle w:val="ListParagraph"/>
        <w:numPr>
          <w:ilvl w:val="0"/>
          <w:numId w:val="6"/>
        </w:numPr>
        <w:spacing w:after="0"/>
        <w:jc w:val="both"/>
      </w:pPr>
      <w:r w:rsidRPr="63D6F8C9">
        <w:t xml:space="preserve">At last, ask participants how </w:t>
      </w:r>
      <w:r w:rsidR="00BB010C">
        <w:t>did they feel</w:t>
      </w:r>
      <w:r w:rsidRPr="63D6F8C9">
        <w:t xml:space="preserve"> when </w:t>
      </w:r>
      <w:r w:rsidR="00BB010C">
        <w:t>they</w:t>
      </w:r>
      <w:r w:rsidRPr="63D6F8C9">
        <w:t xml:space="preserve"> were thinking </w:t>
      </w:r>
      <w:r w:rsidR="00BB010C">
        <w:t>of</w:t>
      </w:r>
      <w:r w:rsidR="00BB010C" w:rsidRPr="63D6F8C9">
        <w:t xml:space="preserve"> </w:t>
      </w:r>
      <w:r w:rsidRPr="63D6F8C9">
        <w:t>if you were born with opposite sex. Collect a few responses from the participants.</w:t>
      </w:r>
    </w:p>
    <w:p w14:paraId="4BFDB66B" w14:textId="0023C77F" w:rsidR="0072125E" w:rsidRPr="00810F4A" w:rsidRDefault="000D44F0" w:rsidP="63D6F8C9">
      <w:pPr>
        <w:pStyle w:val="ListParagraph"/>
        <w:spacing w:after="0"/>
        <w:ind w:left="1080"/>
        <w:jc w:val="both"/>
      </w:pPr>
      <w:r w:rsidRPr="00B7257C">
        <w:rPr>
          <w:rFonts w:cstheme="minorHAnsi"/>
          <w:noProof/>
          <w:lang w:val="en-GB" w:eastAsia="en-GB"/>
        </w:rPr>
        <w:drawing>
          <wp:anchor distT="0" distB="0" distL="114300" distR="114300" simplePos="0" relativeHeight="251683905" behindDoc="0" locked="0" layoutInCell="1" allowOverlap="1" wp14:anchorId="00B35F6B" wp14:editId="0721FE51">
            <wp:simplePos x="0" y="0"/>
            <wp:positionH relativeFrom="column">
              <wp:posOffset>119116</wp:posOffset>
            </wp:positionH>
            <wp:positionV relativeFrom="paragraph">
              <wp:posOffset>43180</wp:posOffset>
            </wp:positionV>
            <wp:extent cx="387350" cy="370840"/>
            <wp:effectExtent l="0" t="0" r="0" b="0"/>
            <wp:wrapThrough wrapText="bothSides">
              <wp:wrapPolygon edited="0">
                <wp:start x="0" y="0"/>
                <wp:lineTo x="0" y="19973"/>
                <wp:lineTo x="20184" y="19973"/>
                <wp:lineTo x="20184" y="0"/>
                <wp:lineTo x="0" y="0"/>
              </wp:wrapPolygon>
            </wp:wrapThrough>
            <wp:docPr id="32" name="Picture 32" descr="A black exclamation mark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black exclamation mark in a circl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350" cy="370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63D6F8C9" w:rsidRPr="00692750">
        <w:rPr>
          <w:b/>
          <w:bCs/>
        </w:rPr>
        <w:t>Trainers Note</w:t>
      </w:r>
      <w:r w:rsidR="63D6F8C9" w:rsidRPr="63D6F8C9">
        <w:t>:</w:t>
      </w:r>
      <w:r w:rsidR="004E0EF8">
        <w:t xml:space="preserve"> We live in the society where the roles of male and female are different. </w:t>
      </w:r>
      <w:r w:rsidR="63D6F8C9" w:rsidRPr="63D6F8C9">
        <w:t xml:space="preserve"> </w:t>
      </w:r>
      <w:r w:rsidR="004E0EF8">
        <w:t xml:space="preserve">This </w:t>
      </w:r>
      <w:r w:rsidR="63D6F8C9" w:rsidRPr="63D6F8C9">
        <w:t>activity concludes that men are</w:t>
      </w:r>
      <w:r w:rsidR="004E0EF8">
        <w:t xml:space="preserve"> usually</w:t>
      </w:r>
      <w:r w:rsidR="63D6F8C9" w:rsidRPr="63D6F8C9">
        <w:t xml:space="preserve"> responsible for job</w:t>
      </w:r>
      <w:r w:rsidR="004E0EF8">
        <w:t>s, outside the house,</w:t>
      </w:r>
      <w:r w:rsidR="63D6F8C9" w:rsidRPr="63D6F8C9">
        <w:t xml:space="preserve"> which includes mostly the financial contribution and female are responsible for household chores.</w:t>
      </w:r>
    </w:p>
    <w:p w14:paraId="4F56825B" w14:textId="44D3CB34" w:rsidR="00312AD0" w:rsidRPr="00810F4A" w:rsidRDefault="00000000" w:rsidP="00810F4A">
      <w:pPr>
        <w:spacing w:after="0"/>
        <w:jc w:val="both"/>
        <w:rPr>
          <w:rFonts w:cstheme="minorHAnsi"/>
          <w:b/>
          <w:bCs/>
        </w:rPr>
      </w:pPr>
      <w:r>
        <w:rPr>
          <w:rFonts w:cstheme="minorHAnsi"/>
          <w:b/>
          <w:bCs/>
        </w:rPr>
        <w:pict w14:anchorId="0C27642F">
          <v:rect id="_x0000_i1031" style="width:0;height:1.5pt" o:hrstd="t" o:hr="t" fillcolor="#a0a0a0" stroked="f"/>
        </w:pict>
      </w:r>
    </w:p>
    <w:p w14:paraId="68E945B6" w14:textId="44DF82AA" w:rsidR="00700321" w:rsidRPr="00810F4A" w:rsidRDefault="005751D3" w:rsidP="00810F4A">
      <w:pPr>
        <w:spacing w:after="0"/>
        <w:jc w:val="both"/>
        <w:rPr>
          <w:rFonts w:cstheme="minorHAnsi"/>
          <w:b/>
          <w:bCs/>
        </w:rPr>
      </w:pPr>
      <w:r w:rsidRPr="00810F4A">
        <w:rPr>
          <w:rFonts w:cstheme="minorHAnsi"/>
          <w:noProof/>
        </w:rPr>
        <w:drawing>
          <wp:anchor distT="0" distB="0" distL="114300" distR="114300" simplePos="0" relativeHeight="251658304" behindDoc="0" locked="0" layoutInCell="1" allowOverlap="1" wp14:anchorId="30EA3021" wp14:editId="3749FC55">
            <wp:simplePos x="0" y="0"/>
            <wp:positionH relativeFrom="page">
              <wp:posOffset>799094</wp:posOffset>
            </wp:positionH>
            <wp:positionV relativeFrom="paragraph">
              <wp:posOffset>194945</wp:posOffset>
            </wp:positionV>
            <wp:extent cx="446405" cy="351155"/>
            <wp:effectExtent l="0" t="0" r="0" b="0"/>
            <wp:wrapSquare wrapText="bothSides"/>
            <wp:docPr id="1782150242" name="Picture 1782150242" descr="E:\Work_ENPHO\ENPHO_Gender and WASH manaul\Slides reference\Training icons\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Work_ENPHO\ENPHO_Gender and WASH manaul\Slides reference\Training icons\Activity.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6405" cy="351155"/>
                    </a:xfrm>
                    <a:prstGeom prst="rect">
                      <a:avLst/>
                    </a:prstGeom>
                    <a:noFill/>
                    <a:ln>
                      <a:noFill/>
                    </a:ln>
                  </pic:spPr>
                </pic:pic>
              </a:graphicData>
            </a:graphic>
            <wp14:sizeRelH relativeFrom="page">
              <wp14:pctWidth>0</wp14:pctWidth>
            </wp14:sizeRelH>
            <wp14:sizeRelV relativeFrom="page">
              <wp14:pctHeight>0</wp14:pctHeight>
            </wp14:sizeRelV>
          </wp:anchor>
        </w:drawing>
      </w:r>
      <w:r w:rsidR="00700321" w:rsidRPr="00810F4A">
        <w:rPr>
          <w:rFonts w:cstheme="minorHAnsi"/>
          <w:b/>
          <w:bCs/>
        </w:rPr>
        <w:t>Learning Expectations</w:t>
      </w:r>
      <w:r w:rsidR="00BE1DD4" w:rsidRPr="00810F4A">
        <w:rPr>
          <w:rFonts w:cstheme="minorHAnsi"/>
          <w:b/>
          <w:bCs/>
        </w:rPr>
        <w:t xml:space="preserve">                                                                                                              </w:t>
      </w:r>
      <w:r w:rsidR="00700321" w:rsidRPr="00810F4A">
        <w:rPr>
          <w:rFonts w:cstheme="minorHAnsi"/>
          <w:b/>
          <w:bCs/>
        </w:rPr>
        <w:t xml:space="preserve"> </w:t>
      </w:r>
      <w:r>
        <w:rPr>
          <w:rFonts w:cstheme="minorHAnsi"/>
          <w:b/>
          <w:bCs/>
        </w:rPr>
        <w:t>5</w:t>
      </w:r>
      <w:r w:rsidR="00BE1DD4" w:rsidRPr="00810F4A">
        <w:rPr>
          <w:rFonts w:cstheme="minorHAnsi"/>
          <w:b/>
          <w:bCs/>
        </w:rPr>
        <w:t xml:space="preserve"> minutes</w:t>
      </w:r>
    </w:p>
    <w:p w14:paraId="58244662" w14:textId="0CEB4BDF" w:rsidR="00700321" w:rsidRPr="00810F4A" w:rsidRDefault="00700321" w:rsidP="003A41B5">
      <w:pPr>
        <w:pStyle w:val="ListParagraph"/>
        <w:numPr>
          <w:ilvl w:val="0"/>
          <w:numId w:val="9"/>
        </w:numPr>
        <w:spacing w:after="0"/>
        <w:jc w:val="both"/>
      </w:pPr>
      <w:r w:rsidRPr="63D6F8C9">
        <w:t>Provide</w:t>
      </w:r>
      <w:r w:rsidR="00E5216A" w:rsidRPr="63D6F8C9">
        <w:t xml:space="preserve"> </w:t>
      </w:r>
      <w:r w:rsidRPr="63D6F8C9">
        <w:t>a meta-</w:t>
      </w:r>
      <w:r w:rsidR="00E5216A" w:rsidRPr="63D6F8C9">
        <w:t>card to each participant and</w:t>
      </w:r>
      <w:r w:rsidRPr="63D6F8C9">
        <w:t xml:space="preserve"> ask them to write a learning expectation from the training. Inform them they have 2 minutes for the activity.</w:t>
      </w:r>
    </w:p>
    <w:p w14:paraId="02AD13B1" w14:textId="45F43773" w:rsidR="00E5216A" w:rsidRPr="00810F4A" w:rsidRDefault="63D6F8C9" w:rsidP="003A41B5">
      <w:pPr>
        <w:pStyle w:val="ListParagraph"/>
        <w:numPr>
          <w:ilvl w:val="0"/>
          <w:numId w:val="9"/>
        </w:numPr>
        <w:spacing w:after="0"/>
        <w:jc w:val="both"/>
      </w:pPr>
      <w:r w:rsidRPr="63D6F8C9">
        <w:t>Gather the learning expectation</w:t>
      </w:r>
      <w:r w:rsidR="0045700E">
        <w:t>s</w:t>
      </w:r>
      <w:r w:rsidRPr="63D6F8C9">
        <w:t xml:space="preserve"> from participants and read them</w:t>
      </w:r>
      <w:r w:rsidR="0045700E">
        <w:t xml:space="preserve"> out </w:t>
      </w:r>
      <w:r w:rsidRPr="63D6F8C9">
        <w:t>in large</w:t>
      </w:r>
      <w:r w:rsidR="0045700E">
        <w:t>r</w:t>
      </w:r>
      <w:r w:rsidRPr="63D6F8C9">
        <w:t xml:space="preserve"> group. If the training session</w:t>
      </w:r>
      <w:r w:rsidR="0045700E">
        <w:t>s</w:t>
      </w:r>
      <w:r w:rsidRPr="63D6F8C9">
        <w:t xml:space="preserve"> meet the expectations, paste the expectations on a brown sheet under the heading Learning Expectation. If the training session</w:t>
      </w:r>
      <w:r w:rsidR="0045700E">
        <w:t>s</w:t>
      </w:r>
      <w:r w:rsidRPr="63D6F8C9">
        <w:t xml:space="preserve"> </w:t>
      </w:r>
      <w:r w:rsidR="0045700E">
        <w:t xml:space="preserve">doesn’t meet the </w:t>
      </w:r>
      <w:r w:rsidRPr="63D6F8C9">
        <w:t xml:space="preserve">expectations, paste them on the parking lot. Furthermore, inform the participant those expectations </w:t>
      </w:r>
      <w:r w:rsidR="0045700E">
        <w:t xml:space="preserve">on the parking lot </w:t>
      </w:r>
      <w:r w:rsidRPr="63D6F8C9">
        <w:t>can be discussed during the free time (lunch break).</w:t>
      </w:r>
    </w:p>
    <w:p w14:paraId="44D92AF8" w14:textId="77777777" w:rsidR="0015523A" w:rsidRDefault="00700321" w:rsidP="003A41B5">
      <w:pPr>
        <w:pStyle w:val="ListParagraph"/>
        <w:numPr>
          <w:ilvl w:val="0"/>
          <w:numId w:val="9"/>
        </w:numPr>
        <w:spacing w:after="0"/>
        <w:jc w:val="both"/>
        <w:rPr>
          <w:rFonts w:cstheme="minorHAnsi"/>
        </w:rPr>
      </w:pPr>
      <w:r w:rsidRPr="00810F4A">
        <w:rPr>
          <w:rFonts w:cstheme="minorHAnsi"/>
        </w:rPr>
        <w:t>Inform participants that all expectations will be pasted on the wall and will be visited again at the end of the training</w:t>
      </w:r>
    </w:p>
    <w:p w14:paraId="0F2E8B7C" w14:textId="25F2EAA6" w:rsidR="0095713A" w:rsidRDefault="00000000" w:rsidP="0095713A">
      <w:pPr>
        <w:spacing w:after="0"/>
        <w:jc w:val="both"/>
        <w:rPr>
          <w:rFonts w:cstheme="minorHAnsi"/>
        </w:rPr>
      </w:pPr>
      <w:r>
        <w:rPr>
          <w:rFonts w:cstheme="minorHAnsi"/>
          <w:b/>
          <w:bCs/>
        </w:rPr>
        <w:pict w14:anchorId="46938F72">
          <v:rect id="_x0000_i1032" style="width:0;height:1.5pt" o:hrstd="t" o:hr="t" fillcolor="#a0a0a0" stroked="f"/>
        </w:pict>
      </w:r>
    </w:p>
    <w:p w14:paraId="73D8D6BB" w14:textId="77777777" w:rsidR="005751D3" w:rsidRDefault="005751D3" w:rsidP="005751D3">
      <w:pPr>
        <w:tabs>
          <w:tab w:val="right" w:pos="9000"/>
        </w:tabs>
        <w:spacing w:after="0" w:line="240" w:lineRule="auto"/>
        <w:rPr>
          <w:rFonts w:ascii="Calibri" w:eastAsia="Calibri" w:hAnsi="Calibri" w:cs="Calibri"/>
          <w:color w:val="000000" w:themeColor="text1"/>
        </w:rPr>
      </w:pPr>
      <w:r w:rsidRPr="00FC9D2B">
        <w:rPr>
          <w:rFonts w:ascii="Calibri" w:eastAsia="Calibri" w:hAnsi="Calibri" w:cs="Calibri"/>
          <w:b/>
          <w:bCs/>
          <w:color w:val="000000" w:themeColor="text1"/>
        </w:rPr>
        <w:t>Group Agreement</w:t>
      </w:r>
      <w:r>
        <w:tab/>
      </w:r>
      <w:r w:rsidRPr="00FC9D2B">
        <w:rPr>
          <w:rFonts w:ascii="Calibri" w:eastAsia="Calibri" w:hAnsi="Calibri" w:cs="Calibri"/>
          <w:b/>
          <w:bCs/>
          <w:color w:val="000000" w:themeColor="text1"/>
        </w:rPr>
        <w:t>5 minutes</w:t>
      </w:r>
    </w:p>
    <w:p w14:paraId="60B2C961" w14:textId="77777777" w:rsidR="005751D3" w:rsidRDefault="005751D3">
      <w:pPr>
        <w:pStyle w:val="ListParagraph"/>
        <w:numPr>
          <w:ilvl w:val="0"/>
          <w:numId w:val="87"/>
        </w:numPr>
        <w:spacing w:after="0" w:line="240" w:lineRule="auto"/>
        <w:rPr>
          <w:rFonts w:ascii="Calibri" w:eastAsia="Calibri" w:hAnsi="Calibri" w:cs="Calibri"/>
          <w:color w:val="000000" w:themeColor="text1"/>
        </w:rPr>
      </w:pPr>
      <w:r>
        <w:rPr>
          <w:noProof/>
        </w:rPr>
        <w:drawing>
          <wp:anchor distT="0" distB="0" distL="114300" distR="114300" simplePos="0" relativeHeight="251660353" behindDoc="0" locked="0" layoutInCell="1" allowOverlap="1" wp14:anchorId="04E3C05F" wp14:editId="3057B84E">
            <wp:simplePos x="0" y="0"/>
            <wp:positionH relativeFrom="column">
              <wp:posOffset>0</wp:posOffset>
            </wp:positionH>
            <wp:positionV relativeFrom="paragraph">
              <wp:posOffset>-635</wp:posOffset>
            </wp:positionV>
            <wp:extent cx="438150" cy="400050"/>
            <wp:effectExtent l="0" t="0" r="0" b="0"/>
            <wp:wrapNone/>
            <wp:docPr id="233654484" name="Picture 23365448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438150" cy="400050"/>
                    </a:xfrm>
                    <a:prstGeom prst="rect">
                      <a:avLst/>
                    </a:prstGeom>
                  </pic:spPr>
                </pic:pic>
              </a:graphicData>
            </a:graphic>
            <wp14:sizeRelH relativeFrom="page">
              <wp14:pctWidth>0</wp14:pctWidth>
            </wp14:sizeRelH>
            <wp14:sizeRelV relativeFrom="page">
              <wp14:pctHeight>0</wp14:pctHeight>
            </wp14:sizeRelV>
          </wp:anchor>
        </w:drawing>
      </w:r>
      <w:r w:rsidRPr="00FC9D2B">
        <w:rPr>
          <w:rFonts w:ascii="Calibri" w:eastAsia="Calibri" w:hAnsi="Calibri" w:cs="Calibri"/>
          <w:color w:val="000000" w:themeColor="text1"/>
        </w:rPr>
        <w:t xml:space="preserve">Explain to participants that for the best experience in the training, one should follow some norms and rules. </w:t>
      </w:r>
    </w:p>
    <w:p w14:paraId="45E47B69" w14:textId="22D3D88D" w:rsidR="005751D3" w:rsidRDefault="005751D3">
      <w:pPr>
        <w:pStyle w:val="ListParagraph"/>
        <w:numPr>
          <w:ilvl w:val="0"/>
          <w:numId w:val="87"/>
        </w:numPr>
        <w:spacing w:after="0" w:line="240" w:lineRule="auto"/>
        <w:rPr>
          <w:rFonts w:ascii="Calibri" w:eastAsia="Calibri" w:hAnsi="Calibri" w:cs="Calibri"/>
          <w:color w:val="000000" w:themeColor="text1"/>
        </w:rPr>
      </w:pPr>
      <w:r>
        <w:rPr>
          <w:rFonts w:ascii="Calibri" w:eastAsia="Calibri" w:hAnsi="Calibri" w:cs="Calibri"/>
          <w:color w:val="000000" w:themeColor="text1"/>
        </w:rPr>
        <w:t>Inform participants to have a good learning in this training</w:t>
      </w:r>
      <w:r w:rsidR="00EF0F35">
        <w:rPr>
          <w:rFonts w:ascii="Calibri" w:eastAsia="Calibri" w:hAnsi="Calibri" w:cs="Calibri"/>
          <w:color w:val="000000" w:themeColor="text1"/>
        </w:rPr>
        <w:t xml:space="preserve">, there should be some rules to be followed during the training. Ask the participants about their opinions regarding the possible rules. </w:t>
      </w:r>
      <w:r>
        <w:rPr>
          <w:rFonts w:ascii="Calibri" w:eastAsia="Calibri" w:hAnsi="Calibri" w:cs="Calibri"/>
          <w:color w:val="000000" w:themeColor="text1"/>
        </w:rPr>
        <w:t>Collect responses from the participant</w:t>
      </w:r>
      <w:r w:rsidR="00EF0F35">
        <w:rPr>
          <w:rFonts w:ascii="Calibri" w:eastAsia="Calibri" w:hAnsi="Calibri" w:cs="Calibri"/>
          <w:color w:val="000000" w:themeColor="text1"/>
        </w:rPr>
        <w:t>s</w:t>
      </w:r>
      <w:r>
        <w:rPr>
          <w:rFonts w:ascii="Calibri" w:eastAsia="Calibri" w:hAnsi="Calibri" w:cs="Calibri"/>
          <w:color w:val="000000" w:themeColor="text1"/>
        </w:rPr>
        <w:t xml:space="preserve"> and write them in newsprint paper entitled with</w:t>
      </w:r>
      <w:r w:rsidRPr="00FC9D2B">
        <w:rPr>
          <w:rFonts w:ascii="Calibri" w:eastAsia="Calibri" w:hAnsi="Calibri" w:cs="Calibri"/>
          <w:color w:val="000000" w:themeColor="text1"/>
        </w:rPr>
        <w:t xml:space="preserve"> ‘Group Agreement’ </w:t>
      </w:r>
      <w:r>
        <w:rPr>
          <w:rFonts w:ascii="Calibri" w:eastAsia="Calibri" w:hAnsi="Calibri" w:cs="Calibri"/>
          <w:color w:val="000000" w:themeColor="text1"/>
        </w:rPr>
        <w:t xml:space="preserve">and </w:t>
      </w:r>
      <w:r w:rsidR="00EF0F35">
        <w:rPr>
          <w:rFonts w:ascii="Calibri" w:eastAsia="Calibri" w:hAnsi="Calibri" w:cs="Calibri"/>
          <w:color w:val="000000" w:themeColor="text1"/>
        </w:rPr>
        <w:t xml:space="preserve">place </w:t>
      </w:r>
      <w:r>
        <w:rPr>
          <w:rFonts w:ascii="Calibri" w:eastAsia="Calibri" w:hAnsi="Calibri" w:cs="Calibri"/>
          <w:color w:val="000000" w:themeColor="text1"/>
        </w:rPr>
        <w:t xml:space="preserve">it </w:t>
      </w:r>
      <w:r w:rsidRPr="00FC9D2B">
        <w:rPr>
          <w:rFonts w:ascii="Calibri" w:eastAsia="Calibri" w:hAnsi="Calibri" w:cs="Calibri"/>
          <w:color w:val="000000" w:themeColor="text1"/>
        </w:rPr>
        <w:t>where all participants can have a look.</w:t>
      </w:r>
      <w:r w:rsidRPr="00FC9D2B">
        <w:rPr>
          <w:rFonts w:ascii="Calibri" w:eastAsia="Calibri" w:hAnsi="Calibri" w:cs="Calibri"/>
          <w:color w:val="0078D4"/>
          <w:u w:val="single"/>
        </w:rPr>
        <w:t xml:space="preserve"> </w:t>
      </w:r>
    </w:p>
    <w:p w14:paraId="695F3792" w14:textId="34276CD8" w:rsidR="005751D3" w:rsidRDefault="005751D3">
      <w:pPr>
        <w:pStyle w:val="ListParagraph"/>
        <w:numPr>
          <w:ilvl w:val="0"/>
          <w:numId w:val="87"/>
        </w:numPr>
        <w:spacing w:after="0" w:line="240" w:lineRule="auto"/>
        <w:rPr>
          <w:rFonts w:ascii="Calibri" w:eastAsia="Calibri" w:hAnsi="Calibri" w:cs="Calibri"/>
          <w:color w:val="000000" w:themeColor="text1"/>
        </w:rPr>
      </w:pPr>
      <w:r w:rsidRPr="00FC9D2B">
        <w:rPr>
          <w:rFonts w:ascii="Calibri" w:eastAsia="Calibri" w:hAnsi="Calibri" w:cs="Calibri"/>
          <w:color w:val="000000" w:themeColor="text1"/>
        </w:rPr>
        <w:t>Make sure to point out some of the major points that the participants should not be doing like the use of mobile during the session, side talk</w:t>
      </w:r>
      <w:r>
        <w:rPr>
          <w:rFonts w:ascii="Calibri" w:eastAsia="Calibri" w:hAnsi="Calibri" w:cs="Calibri"/>
          <w:color w:val="000000" w:themeColor="text1"/>
        </w:rPr>
        <w:t>,</w:t>
      </w:r>
      <w:r w:rsidRPr="00FC9D2B">
        <w:rPr>
          <w:rFonts w:ascii="Calibri" w:eastAsia="Calibri" w:hAnsi="Calibri" w:cs="Calibri"/>
          <w:color w:val="000000" w:themeColor="text1"/>
        </w:rPr>
        <w:t xml:space="preserve"> etc. </w:t>
      </w:r>
    </w:p>
    <w:p w14:paraId="5FD8F03C" w14:textId="77777777" w:rsidR="005751D3" w:rsidRPr="00692750" w:rsidRDefault="005751D3" w:rsidP="00692750">
      <w:pPr>
        <w:spacing w:after="0"/>
        <w:jc w:val="both"/>
        <w:rPr>
          <w:rFonts w:cstheme="minorHAnsi"/>
          <w:b/>
          <w:bCs/>
        </w:rPr>
      </w:pPr>
    </w:p>
    <w:p w14:paraId="5A523261" w14:textId="6E7B79F3" w:rsidR="00700321" w:rsidRPr="00810F4A" w:rsidRDefault="00000000" w:rsidP="00810F4A">
      <w:pPr>
        <w:spacing w:after="0"/>
        <w:jc w:val="both"/>
        <w:rPr>
          <w:rFonts w:cstheme="minorHAnsi"/>
        </w:rPr>
      </w:pPr>
      <w:r>
        <w:rPr>
          <w:rFonts w:cstheme="minorHAnsi"/>
          <w:b/>
          <w:bCs/>
        </w:rPr>
        <w:pict w14:anchorId="5DBE742B">
          <v:rect id="_x0000_i1033" style="width:0;height:1.5pt" o:hrstd="t" o:hr="t" fillcolor="#a0a0a0" stroked="f"/>
        </w:pict>
      </w:r>
    </w:p>
    <w:p w14:paraId="1E638C41" w14:textId="7E9DE687" w:rsidR="00700321" w:rsidRPr="00810F4A" w:rsidRDefault="00700321" w:rsidP="00810F4A">
      <w:pPr>
        <w:spacing w:after="0"/>
        <w:jc w:val="both"/>
        <w:rPr>
          <w:rFonts w:cstheme="minorHAnsi"/>
          <w:b/>
          <w:bCs/>
        </w:rPr>
      </w:pPr>
      <w:r w:rsidRPr="00810F4A">
        <w:rPr>
          <w:rFonts w:cstheme="minorHAnsi"/>
          <w:b/>
          <w:bCs/>
        </w:rPr>
        <w:t xml:space="preserve">Pre-test </w:t>
      </w:r>
      <w:r w:rsidR="00BE1DD4" w:rsidRPr="00810F4A">
        <w:rPr>
          <w:rFonts w:cstheme="minorHAnsi"/>
          <w:b/>
          <w:bCs/>
        </w:rPr>
        <w:t xml:space="preserve">                                                                                                                                   </w:t>
      </w:r>
      <w:r w:rsidR="00E1474E" w:rsidRPr="00810F4A">
        <w:rPr>
          <w:rFonts w:cstheme="minorHAnsi"/>
          <w:b/>
          <w:bCs/>
        </w:rPr>
        <w:t>10 minu</w:t>
      </w:r>
      <w:r w:rsidR="00BE1DD4" w:rsidRPr="00810F4A">
        <w:rPr>
          <w:rFonts w:cstheme="minorHAnsi"/>
          <w:b/>
          <w:bCs/>
        </w:rPr>
        <w:t>tes</w:t>
      </w:r>
    </w:p>
    <w:p w14:paraId="6C086B5C" w14:textId="67876937" w:rsidR="00700321" w:rsidRPr="00810F4A" w:rsidRDefault="00146512" w:rsidP="003A41B5">
      <w:pPr>
        <w:pStyle w:val="ListParagraph"/>
        <w:numPr>
          <w:ilvl w:val="0"/>
          <w:numId w:val="10"/>
        </w:numPr>
        <w:spacing w:after="0"/>
        <w:jc w:val="both"/>
      </w:pPr>
      <w:r w:rsidRPr="00810F4A">
        <w:rPr>
          <w:rFonts w:cstheme="minorHAnsi"/>
          <w:noProof/>
        </w:rPr>
        <w:drawing>
          <wp:anchor distT="0" distB="0" distL="114300" distR="114300" simplePos="0" relativeHeight="251658305" behindDoc="0" locked="0" layoutInCell="1" allowOverlap="1" wp14:anchorId="5A98F9FE" wp14:editId="39BB5BAB">
            <wp:simplePos x="0" y="0"/>
            <wp:positionH relativeFrom="column">
              <wp:posOffset>0</wp:posOffset>
            </wp:positionH>
            <wp:positionV relativeFrom="paragraph">
              <wp:posOffset>0</wp:posOffset>
            </wp:positionV>
            <wp:extent cx="446405" cy="351155"/>
            <wp:effectExtent l="0" t="0" r="0" b="0"/>
            <wp:wrapNone/>
            <wp:docPr id="18143410" name="Picture 18143410" descr="E:\Work_ENPHO\ENPHO_Gender and WASH manaul\Slides reference\Training icons\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Work_ENPHO\ENPHO_Gender and WASH manaul\Slides reference\Training icons\Activity.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6405" cy="351155"/>
                    </a:xfrm>
                    <a:prstGeom prst="rect">
                      <a:avLst/>
                    </a:prstGeom>
                    <a:noFill/>
                    <a:ln>
                      <a:noFill/>
                    </a:ln>
                  </pic:spPr>
                </pic:pic>
              </a:graphicData>
            </a:graphic>
            <wp14:sizeRelH relativeFrom="page">
              <wp14:pctWidth>0</wp14:pctWidth>
            </wp14:sizeRelH>
            <wp14:sizeRelV relativeFrom="page">
              <wp14:pctHeight>0</wp14:pctHeight>
            </wp14:sizeRelV>
          </wp:anchor>
        </w:drawing>
      </w:r>
      <w:r w:rsidR="00700321" w:rsidRPr="63D6F8C9">
        <w:t>Inform participants that they are now going for a pre-test. For this, every participant will be given a pre-test form</w:t>
      </w:r>
      <w:r w:rsidR="00EF0F35">
        <w:t xml:space="preserve"> with some questions</w:t>
      </w:r>
      <w:r w:rsidR="00700321" w:rsidRPr="63D6F8C9">
        <w:t xml:space="preserve">, and participants </w:t>
      </w:r>
      <w:r w:rsidR="00EF0F35" w:rsidRPr="63D6F8C9">
        <w:t>must</w:t>
      </w:r>
      <w:r w:rsidR="00700321" w:rsidRPr="63D6F8C9">
        <w:t xml:space="preserve"> answer the questions.</w:t>
      </w:r>
    </w:p>
    <w:p w14:paraId="1A0B88C8" w14:textId="53522BA3" w:rsidR="00700321" w:rsidRPr="00810F4A" w:rsidRDefault="63D6F8C9" w:rsidP="003A41B5">
      <w:pPr>
        <w:pStyle w:val="ListParagraph"/>
        <w:numPr>
          <w:ilvl w:val="0"/>
          <w:numId w:val="10"/>
        </w:numPr>
        <w:spacing w:after="0"/>
        <w:jc w:val="both"/>
      </w:pPr>
      <w:r w:rsidRPr="63D6F8C9">
        <w:t xml:space="preserve">Also, inform participants that it is okay if they do not know the answer to all questions. Inform in the </w:t>
      </w:r>
      <w:r w:rsidR="000F71EF">
        <w:t>training</w:t>
      </w:r>
      <w:r w:rsidRPr="63D6F8C9">
        <w:t xml:space="preserve"> these topics will be discussed more and learn more.</w:t>
      </w:r>
    </w:p>
    <w:p w14:paraId="478B2AE9" w14:textId="0C1E92BC" w:rsidR="00700321" w:rsidRPr="00810F4A" w:rsidRDefault="00700321" w:rsidP="003A41B5">
      <w:pPr>
        <w:pStyle w:val="ListParagraph"/>
        <w:numPr>
          <w:ilvl w:val="0"/>
          <w:numId w:val="10"/>
        </w:numPr>
        <w:spacing w:after="0"/>
        <w:jc w:val="both"/>
        <w:rPr>
          <w:rFonts w:cstheme="minorHAnsi"/>
        </w:rPr>
      </w:pPr>
      <w:r w:rsidRPr="00810F4A">
        <w:rPr>
          <w:rFonts w:cstheme="minorHAnsi"/>
        </w:rPr>
        <w:t>Hand over the pre-test questionnaire to each participant and provide 10 minutes for the activity.</w:t>
      </w:r>
    </w:p>
    <w:p w14:paraId="40FA06B5" w14:textId="3CB1B80D" w:rsidR="00700321" w:rsidRPr="00810F4A" w:rsidRDefault="00700321" w:rsidP="003A41B5">
      <w:pPr>
        <w:pStyle w:val="ListParagraph"/>
        <w:numPr>
          <w:ilvl w:val="0"/>
          <w:numId w:val="10"/>
        </w:numPr>
        <w:spacing w:after="0"/>
        <w:jc w:val="both"/>
        <w:rPr>
          <w:rFonts w:cstheme="minorHAnsi"/>
        </w:rPr>
      </w:pPr>
      <w:r w:rsidRPr="00810F4A">
        <w:rPr>
          <w:rFonts w:cstheme="minorHAnsi"/>
        </w:rPr>
        <w:t>As participants complete the activity, collect the questionnaire and inform participants that at the end of the day, they will have their result.</w:t>
      </w:r>
    </w:p>
    <w:p w14:paraId="52E03454" w14:textId="03BE7E67" w:rsidR="00700321" w:rsidRPr="00810F4A" w:rsidRDefault="00000000" w:rsidP="00810F4A">
      <w:pPr>
        <w:spacing w:after="0"/>
        <w:jc w:val="both"/>
        <w:rPr>
          <w:rFonts w:cstheme="minorHAnsi"/>
        </w:rPr>
      </w:pPr>
      <w:r>
        <w:rPr>
          <w:rFonts w:cstheme="minorHAnsi"/>
          <w:b/>
          <w:bCs/>
        </w:rPr>
        <w:pict w14:anchorId="51CEC092">
          <v:rect id="_x0000_i1034" style="width:0;height:1.5pt" o:hrstd="t" o:hr="t" fillcolor="#a0a0a0" stroked="f"/>
        </w:pict>
      </w:r>
    </w:p>
    <w:p w14:paraId="7E446DE7" w14:textId="4052CDD7" w:rsidR="00700321" w:rsidRPr="00146512" w:rsidRDefault="00810F4A" w:rsidP="00810F4A">
      <w:pPr>
        <w:spacing w:after="0"/>
        <w:jc w:val="both"/>
        <w:rPr>
          <w:rFonts w:cstheme="minorHAnsi"/>
          <w:b/>
          <w:bCs/>
        </w:rPr>
      </w:pPr>
      <w:r w:rsidRPr="00146512">
        <w:rPr>
          <w:rFonts w:cstheme="minorHAnsi"/>
          <w:b/>
          <w:bCs/>
          <w:noProof/>
        </w:rPr>
        <w:drawing>
          <wp:anchor distT="0" distB="0" distL="114300" distR="114300" simplePos="0" relativeHeight="251658247" behindDoc="0" locked="0" layoutInCell="1" allowOverlap="1" wp14:anchorId="0C2AC849" wp14:editId="2909A615">
            <wp:simplePos x="0" y="0"/>
            <wp:positionH relativeFrom="column">
              <wp:posOffset>-20955</wp:posOffset>
            </wp:positionH>
            <wp:positionV relativeFrom="paragraph">
              <wp:posOffset>241684</wp:posOffset>
            </wp:positionV>
            <wp:extent cx="414655" cy="372110"/>
            <wp:effectExtent l="0" t="0" r="4445" b="8890"/>
            <wp:wrapNone/>
            <wp:docPr id="81" name="Picture 81" descr="E:\Work_ENPHO\ENPHO_Gender and WASH manaul\Slides reference\Training icons\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Work_ENPHO\ENPHO_Gender and WASH manaul\Slides reference\Training icons\Review.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465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700321" w:rsidRPr="00146512">
        <w:rPr>
          <w:rFonts w:cstheme="minorHAnsi"/>
          <w:b/>
          <w:bCs/>
        </w:rPr>
        <w:t xml:space="preserve">Review </w:t>
      </w:r>
      <w:r w:rsidR="00BE1DD4" w:rsidRPr="00146512">
        <w:rPr>
          <w:rFonts w:cstheme="minorHAnsi"/>
          <w:b/>
          <w:bCs/>
        </w:rPr>
        <w:t xml:space="preserve">                                                                                                                                        </w:t>
      </w:r>
      <w:r w:rsidR="00700321" w:rsidRPr="00146512">
        <w:rPr>
          <w:rFonts w:cstheme="minorHAnsi"/>
          <w:b/>
          <w:bCs/>
        </w:rPr>
        <w:t xml:space="preserve"> </w:t>
      </w:r>
      <w:r w:rsidR="00BE1DD4" w:rsidRPr="00146512">
        <w:rPr>
          <w:rFonts w:cstheme="minorHAnsi"/>
          <w:b/>
          <w:bCs/>
        </w:rPr>
        <w:t>5 minutes</w:t>
      </w:r>
    </w:p>
    <w:p w14:paraId="22392CA2" w14:textId="09F113F2" w:rsidR="00700321" w:rsidRPr="00810F4A" w:rsidRDefault="63D6F8C9" w:rsidP="003A41B5">
      <w:pPr>
        <w:pStyle w:val="ListParagraph"/>
        <w:numPr>
          <w:ilvl w:val="0"/>
          <w:numId w:val="11"/>
        </w:numPr>
        <w:spacing w:after="0"/>
        <w:jc w:val="both"/>
      </w:pPr>
      <w:r w:rsidRPr="63D6F8C9">
        <w:t>Ask if there are any thoughts or questions regarding the session.</w:t>
      </w:r>
    </w:p>
    <w:p w14:paraId="0672041E" w14:textId="77777777" w:rsidR="00700321" w:rsidRPr="00810F4A" w:rsidRDefault="00700321" w:rsidP="00810F4A">
      <w:pPr>
        <w:spacing w:after="0"/>
        <w:jc w:val="both"/>
        <w:rPr>
          <w:rFonts w:cstheme="minorHAnsi"/>
        </w:rPr>
      </w:pPr>
    </w:p>
    <w:p w14:paraId="2262CD06" w14:textId="105021D8" w:rsidR="00312AD0" w:rsidRPr="00810F4A" w:rsidRDefault="00000000" w:rsidP="00810F4A">
      <w:pPr>
        <w:spacing w:after="0"/>
        <w:jc w:val="both"/>
        <w:rPr>
          <w:rFonts w:cstheme="minorHAnsi"/>
        </w:rPr>
      </w:pPr>
      <w:r>
        <w:rPr>
          <w:rFonts w:cstheme="minorHAnsi"/>
        </w:rPr>
        <w:pict w14:anchorId="60F0C8B1">
          <v:rect id="_x0000_i1035" style="width:0;height:1.5pt" o:hrstd="t" o:hr="t" fillcolor="#a0a0a0" stroked="f"/>
        </w:pict>
      </w:r>
    </w:p>
    <w:p w14:paraId="5F14AE64" w14:textId="15922359" w:rsidR="00815350" w:rsidRPr="00146512" w:rsidRDefault="00700321" w:rsidP="00810F4A">
      <w:pPr>
        <w:spacing w:after="0"/>
        <w:jc w:val="both"/>
        <w:rPr>
          <w:rFonts w:cstheme="minorHAnsi"/>
          <w:b/>
          <w:bCs/>
        </w:rPr>
      </w:pPr>
      <w:r w:rsidRPr="00146512">
        <w:rPr>
          <w:rFonts w:cstheme="minorHAnsi"/>
          <w:b/>
          <w:bCs/>
        </w:rPr>
        <w:t>Reflections on Lesson</w:t>
      </w:r>
    </w:p>
    <w:p w14:paraId="377314B6" w14:textId="77777777" w:rsidR="00815350" w:rsidRPr="00810F4A" w:rsidRDefault="00815350" w:rsidP="00810F4A">
      <w:pPr>
        <w:spacing w:after="0"/>
        <w:jc w:val="both"/>
        <w:rPr>
          <w:rFonts w:cstheme="minorHAnsi"/>
        </w:rPr>
      </w:pPr>
      <w:r w:rsidRPr="00810F4A">
        <w:rPr>
          <w:rFonts w:cstheme="minorHAnsi"/>
        </w:rPr>
        <w:br w:type="page"/>
      </w:r>
    </w:p>
    <w:p w14:paraId="54EE508D" w14:textId="76C61A5F" w:rsidR="00700321" w:rsidRPr="00810F4A" w:rsidRDefault="00DE63F7" w:rsidP="00810F4A">
      <w:pPr>
        <w:spacing w:after="0"/>
        <w:jc w:val="both"/>
        <w:rPr>
          <w:rFonts w:cstheme="minorHAnsi"/>
        </w:rPr>
      </w:pPr>
      <w:r w:rsidRPr="00810F4A">
        <w:rPr>
          <w:rStyle w:val="Heading1Char"/>
          <w:noProof/>
        </w:rPr>
        <w:lastRenderedPageBreak/>
        <w:drawing>
          <wp:anchor distT="0" distB="0" distL="114300" distR="114300" simplePos="0" relativeHeight="251658299" behindDoc="0" locked="0" layoutInCell="1" allowOverlap="1" wp14:anchorId="5973E2AD" wp14:editId="0194E4A1">
            <wp:simplePos x="0" y="0"/>
            <wp:positionH relativeFrom="column">
              <wp:posOffset>4398256</wp:posOffset>
            </wp:positionH>
            <wp:positionV relativeFrom="paragraph">
              <wp:posOffset>-106680</wp:posOffset>
            </wp:positionV>
            <wp:extent cx="414655" cy="425450"/>
            <wp:effectExtent l="0" t="0" r="4445" b="0"/>
            <wp:wrapNone/>
            <wp:docPr id="92" name="Picture 92" descr="E:\Work_ENPHO\ENPHO_Gender and WASH manaul\Slides reference\Training icons\T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Work_ENPHO\ENPHO_Gender and WASH manaul\Slides reference\Training icons\Time.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4655" cy="4254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9" w:name="_Toc173506375"/>
      <w:r w:rsidR="00815350" w:rsidRPr="00810F4A">
        <w:rPr>
          <w:rStyle w:val="Heading1Char"/>
        </w:rPr>
        <w:t xml:space="preserve">Lesson Plan 2: Gender </w:t>
      </w:r>
      <w:r w:rsidR="00342F4F" w:rsidRPr="00810F4A">
        <w:rPr>
          <w:rStyle w:val="Heading1Char"/>
        </w:rPr>
        <w:t xml:space="preserve">– Concept </w:t>
      </w:r>
      <w:r w:rsidR="00815350" w:rsidRPr="00810F4A">
        <w:rPr>
          <w:rStyle w:val="Heading1Char"/>
        </w:rPr>
        <w:t>and its terminologies</w:t>
      </w:r>
      <w:bookmarkEnd w:id="29"/>
      <w:r w:rsidRPr="00810F4A">
        <w:rPr>
          <w:rFonts w:cstheme="minorHAnsi"/>
        </w:rPr>
        <w:t xml:space="preserve">    </w:t>
      </w:r>
      <w:r w:rsidR="00810F4A" w:rsidRPr="00810F4A">
        <w:rPr>
          <w:rFonts w:cstheme="minorHAnsi"/>
        </w:rPr>
        <w:tab/>
      </w:r>
      <w:r w:rsidR="00810F4A" w:rsidRPr="00810F4A">
        <w:rPr>
          <w:rFonts w:cstheme="minorHAnsi"/>
        </w:rPr>
        <w:tab/>
      </w:r>
      <w:r w:rsidRPr="00810F4A">
        <w:rPr>
          <w:rFonts w:cstheme="minorHAnsi"/>
        </w:rPr>
        <w:t xml:space="preserve">           </w:t>
      </w:r>
      <w:r w:rsidR="00810F4A" w:rsidRPr="00810F4A">
        <w:rPr>
          <w:rFonts w:cstheme="minorHAnsi"/>
          <w:b/>
          <w:bCs/>
        </w:rPr>
        <w:t>9</w:t>
      </w:r>
      <w:r w:rsidRPr="00810F4A">
        <w:rPr>
          <w:rFonts w:cstheme="minorHAnsi"/>
          <w:b/>
          <w:bCs/>
        </w:rPr>
        <w:t>0 minutes</w:t>
      </w:r>
    </w:p>
    <w:p w14:paraId="5595012C" w14:textId="51434FA2" w:rsidR="00815350" w:rsidRPr="00810F4A" w:rsidRDefault="00000000" w:rsidP="00810F4A">
      <w:pPr>
        <w:spacing w:after="0"/>
        <w:jc w:val="both"/>
        <w:rPr>
          <w:rFonts w:cstheme="minorHAnsi"/>
        </w:rPr>
      </w:pPr>
      <w:r>
        <w:rPr>
          <w:rFonts w:cstheme="minorHAnsi"/>
        </w:rPr>
        <w:pict w14:anchorId="5E67DAD7">
          <v:rect id="_x0000_i1036" style="width:0;height:1.5pt" o:hrstd="t" o:hr="t" fillcolor="#a0a0a0" stroked="f"/>
        </w:pict>
      </w:r>
    </w:p>
    <w:p w14:paraId="505AC78E" w14:textId="77777777" w:rsidR="00815350" w:rsidRPr="00810F4A" w:rsidRDefault="00083846" w:rsidP="00810F4A">
      <w:pPr>
        <w:spacing w:after="0"/>
        <w:jc w:val="both"/>
        <w:rPr>
          <w:rFonts w:cstheme="minorHAnsi"/>
          <w:b/>
          <w:bCs/>
        </w:rPr>
      </w:pPr>
      <w:r w:rsidRPr="00810F4A">
        <w:rPr>
          <w:rFonts w:cstheme="minorHAnsi"/>
          <w:b/>
          <w:bCs/>
        </w:rPr>
        <w:t>Lesson Description</w:t>
      </w:r>
    </w:p>
    <w:p w14:paraId="45A672DE" w14:textId="46DD7882" w:rsidR="00DD7446" w:rsidRPr="00810F4A" w:rsidRDefault="00DE63F7" w:rsidP="63D6F8C9">
      <w:pPr>
        <w:spacing w:after="0"/>
        <w:jc w:val="both"/>
      </w:pPr>
      <w:r w:rsidRPr="00810F4A">
        <w:rPr>
          <w:rFonts w:cstheme="minorHAnsi"/>
          <w:noProof/>
        </w:rPr>
        <w:drawing>
          <wp:anchor distT="0" distB="0" distL="114300" distR="114300" simplePos="0" relativeHeight="251658252" behindDoc="0" locked="0" layoutInCell="1" allowOverlap="1" wp14:anchorId="601252F2" wp14:editId="723530FF">
            <wp:simplePos x="0" y="0"/>
            <wp:positionH relativeFrom="column">
              <wp:posOffset>-42545</wp:posOffset>
            </wp:positionH>
            <wp:positionV relativeFrom="paragraph">
              <wp:posOffset>42545</wp:posOffset>
            </wp:positionV>
            <wp:extent cx="567055" cy="659130"/>
            <wp:effectExtent l="0" t="0" r="4445" b="7620"/>
            <wp:wrapSquare wrapText="bothSides"/>
            <wp:docPr id="82" name="Picture 82" descr="E:\Work_ENPHO\ENPHO_Gender and WASH manaul\Slides reference\Training icons\Lesson Descri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ork_ENPHO\ENPHO_Gender and WASH manaul\Slides reference\Training icons\Lesson Description.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7055" cy="659130"/>
                    </a:xfrm>
                    <a:prstGeom prst="rect">
                      <a:avLst/>
                    </a:prstGeom>
                    <a:noFill/>
                    <a:ln>
                      <a:noFill/>
                    </a:ln>
                  </pic:spPr>
                </pic:pic>
              </a:graphicData>
            </a:graphic>
            <wp14:sizeRelH relativeFrom="page">
              <wp14:pctWidth>0</wp14:pctWidth>
            </wp14:sizeRelH>
            <wp14:sizeRelV relativeFrom="page">
              <wp14:pctHeight>0</wp14:pctHeight>
            </wp14:sizeRelV>
          </wp:anchor>
        </w:drawing>
      </w:r>
      <w:r w:rsidR="00083846" w:rsidRPr="63D6F8C9">
        <w:t xml:space="preserve">This lesson </w:t>
      </w:r>
      <w:r w:rsidR="00810F4A" w:rsidRPr="63D6F8C9">
        <w:t>introduces</w:t>
      </w:r>
      <w:r w:rsidR="00083846" w:rsidRPr="63D6F8C9">
        <w:t xml:space="preserve"> the basic concept of gender which build</w:t>
      </w:r>
      <w:r w:rsidR="003D456A">
        <w:t>s</w:t>
      </w:r>
      <w:r w:rsidR="00083846" w:rsidRPr="63D6F8C9">
        <w:t xml:space="preserve"> the knowledge on sex, gender,</w:t>
      </w:r>
      <w:r w:rsidR="00DD7446" w:rsidRPr="63D6F8C9">
        <w:t xml:space="preserve"> relevant terminologies to understand gender</w:t>
      </w:r>
      <w:r w:rsidR="00083846" w:rsidRPr="63D6F8C9">
        <w:t>,</w:t>
      </w:r>
      <w:r w:rsidR="00DD7446" w:rsidRPr="63D6F8C9">
        <w:t xml:space="preserve"> and</w:t>
      </w:r>
      <w:r w:rsidR="00083846" w:rsidRPr="63D6F8C9">
        <w:t xml:space="preserve"> </w:t>
      </w:r>
      <w:r w:rsidR="007C4E7C" w:rsidRPr="63D6F8C9">
        <w:t xml:space="preserve">concept of </w:t>
      </w:r>
      <w:r w:rsidR="00083846" w:rsidRPr="63D6F8C9">
        <w:t>Gender Equality</w:t>
      </w:r>
      <w:r w:rsidR="63D6F8C9" w:rsidRPr="63D6F8C9">
        <w:t>, Disability</w:t>
      </w:r>
      <w:r w:rsidR="00083846" w:rsidRPr="63D6F8C9">
        <w:t xml:space="preserve"> and Social Inclusion (GE</w:t>
      </w:r>
      <w:r w:rsidR="63D6F8C9" w:rsidRPr="63D6F8C9">
        <w:t>D</w:t>
      </w:r>
      <w:r w:rsidR="00083846" w:rsidRPr="63D6F8C9">
        <w:t xml:space="preserve">SI). It therefore makes the foundation </w:t>
      </w:r>
      <w:r w:rsidR="63D6F8C9" w:rsidRPr="63D6F8C9">
        <w:t xml:space="preserve">of this training </w:t>
      </w:r>
      <w:r w:rsidR="00083846" w:rsidRPr="63D6F8C9">
        <w:t xml:space="preserve">for participants to understand </w:t>
      </w:r>
      <w:r w:rsidR="63D6F8C9" w:rsidRPr="63D6F8C9">
        <w:t>gender and social inclusion concept and mainstreaming gender in designing program and its implementation</w:t>
      </w:r>
      <w:r w:rsidR="007C4E7C" w:rsidRPr="63D6F8C9">
        <w:t>.</w:t>
      </w:r>
    </w:p>
    <w:p w14:paraId="5DD771E1" w14:textId="4A15A6DA" w:rsidR="00810F4A" w:rsidRPr="00810F4A" w:rsidRDefault="00000000" w:rsidP="00810F4A">
      <w:pPr>
        <w:spacing w:after="0"/>
        <w:jc w:val="both"/>
        <w:rPr>
          <w:rFonts w:cstheme="minorHAnsi"/>
        </w:rPr>
      </w:pPr>
      <w:r>
        <w:rPr>
          <w:rFonts w:cstheme="minorHAnsi"/>
        </w:rPr>
        <w:pict w14:anchorId="2CFEE7F7">
          <v:rect id="_x0000_i1037" style="width:0;height:1.5pt" o:hrstd="t" o:hr="t" fillcolor="#a0a0a0" stroked="f"/>
        </w:pict>
      </w:r>
    </w:p>
    <w:p w14:paraId="1D919826" w14:textId="73173EF7" w:rsidR="001C2E82" w:rsidRPr="00496815" w:rsidRDefault="001C2E82" w:rsidP="00810F4A">
      <w:pPr>
        <w:spacing w:after="0"/>
        <w:jc w:val="both"/>
        <w:rPr>
          <w:rFonts w:cstheme="minorHAnsi"/>
          <w:b/>
          <w:bCs/>
        </w:rPr>
      </w:pPr>
      <w:r w:rsidRPr="00496815">
        <w:rPr>
          <w:rFonts w:cstheme="minorHAnsi"/>
          <w:b/>
          <w:bCs/>
        </w:rPr>
        <w:t>Learning Outcomes</w:t>
      </w:r>
    </w:p>
    <w:p w14:paraId="7586BA0D" w14:textId="0C7AF63D" w:rsidR="001C2E82" w:rsidRPr="00810F4A" w:rsidRDefault="001C2E82" w:rsidP="00146512">
      <w:pPr>
        <w:spacing w:after="0"/>
        <w:ind w:left="720"/>
        <w:jc w:val="both"/>
        <w:rPr>
          <w:rFonts w:cstheme="minorHAnsi"/>
        </w:rPr>
      </w:pPr>
      <w:r w:rsidRPr="00810F4A">
        <w:rPr>
          <w:rFonts w:cstheme="minorHAnsi"/>
        </w:rPr>
        <w:t>At the end of this session participant will be able to</w:t>
      </w:r>
      <w:r w:rsidR="00EC18B8">
        <w:rPr>
          <w:rFonts w:cstheme="minorHAnsi"/>
        </w:rPr>
        <w:t>:</w:t>
      </w:r>
    </w:p>
    <w:p w14:paraId="4C9C732B" w14:textId="7DF3393A" w:rsidR="00DE63F7" w:rsidRPr="003D4209" w:rsidRDefault="00DE63F7" w:rsidP="003A41B5">
      <w:pPr>
        <w:pStyle w:val="ListParagraph"/>
        <w:numPr>
          <w:ilvl w:val="0"/>
          <w:numId w:val="23"/>
        </w:numPr>
        <w:spacing w:after="0"/>
        <w:jc w:val="both"/>
        <w:rPr>
          <w:rFonts w:cstheme="minorHAnsi"/>
        </w:rPr>
      </w:pPr>
      <w:r w:rsidRPr="00810F4A">
        <w:rPr>
          <w:noProof/>
        </w:rPr>
        <w:drawing>
          <wp:anchor distT="0" distB="0" distL="114300" distR="114300" simplePos="0" relativeHeight="251658249" behindDoc="0" locked="0" layoutInCell="1" allowOverlap="1" wp14:anchorId="3DACD829" wp14:editId="7DA58E69">
            <wp:simplePos x="0" y="0"/>
            <wp:positionH relativeFrom="column">
              <wp:posOffset>-76835</wp:posOffset>
            </wp:positionH>
            <wp:positionV relativeFrom="paragraph">
              <wp:posOffset>46990</wp:posOffset>
            </wp:positionV>
            <wp:extent cx="499745" cy="488950"/>
            <wp:effectExtent l="0" t="0" r="0" b="6350"/>
            <wp:wrapNone/>
            <wp:docPr id="83" name="Picture 83" descr="E:\Work_ENPHO\ENPHO_Gender and WASH manaul\Slides reference\Training icons\LO_bul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Work_ENPHO\ENPHO_Gender and WASH manaul\Slides reference\Training icons\LO_bulb.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974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006C61DB" w:rsidRPr="003D4209">
        <w:rPr>
          <w:rFonts w:cstheme="minorHAnsi"/>
        </w:rPr>
        <w:t>Clarify the concept of gender</w:t>
      </w:r>
      <w:r w:rsidR="00EC18B8">
        <w:rPr>
          <w:rFonts w:cstheme="minorHAnsi"/>
        </w:rPr>
        <w:t>.</w:t>
      </w:r>
    </w:p>
    <w:p w14:paraId="28FB0892" w14:textId="5541485D" w:rsidR="00DE63F7" w:rsidRPr="003D4209" w:rsidRDefault="006C61DB" w:rsidP="003A41B5">
      <w:pPr>
        <w:pStyle w:val="ListParagraph"/>
        <w:numPr>
          <w:ilvl w:val="0"/>
          <w:numId w:val="23"/>
        </w:numPr>
        <w:spacing w:after="0"/>
        <w:jc w:val="both"/>
        <w:rPr>
          <w:rFonts w:cstheme="minorHAnsi"/>
        </w:rPr>
      </w:pPr>
      <w:r w:rsidRPr="003D4209">
        <w:rPr>
          <w:rFonts w:cstheme="minorHAnsi"/>
        </w:rPr>
        <w:t>De</w:t>
      </w:r>
      <w:r w:rsidR="005D201D">
        <w:rPr>
          <w:rFonts w:cstheme="minorHAnsi"/>
        </w:rPr>
        <w:t>scribe</w:t>
      </w:r>
      <w:r w:rsidRPr="003D4209">
        <w:rPr>
          <w:rFonts w:cstheme="minorHAnsi"/>
        </w:rPr>
        <w:t xml:space="preserve"> gender related terminologies</w:t>
      </w:r>
      <w:r w:rsidR="00EC18B8">
        <w:rPr>
          <w:rFonts w:cstheme="minorHAnsi"/>
        </w:rPr>
        <w:t>.</w:t>
      </w:r>
    </w:p>
    <w:p w14:paraId="17528FF5" w14:textId="20570043" w:rsidR="001C2E82" w:rsidRPr="00496815" w:rsidRDefault="006C61DB" w:rsidP="003A41B5">
      <w:pPr>
        <w:pStyle w:val="ListParagraph"/>
        <w:numPr>
          <w:ilvl w:val="0"/>
          <w:numId w:val="23"/>
        </w:numPr>
        <w:spacing w:after="0"/>
        <w:jc w:val="both"/>
        <w:rPr>
          <w:rFonts w:cstheme="minorHAnsi"/>
        </w:rPr>
      </w:pPr>
      <w:r w:rsidRPr="003D4209">
        <w:rPr>
          <w:rFonts w:cstheme="minorHAnsi"/>
        </w:rPr>
        <w:t>Elaborate the concept of Gender Equality, Disability and Social Inclusion (GEDSI)</w:t>
      </w:r>
      <w:r w:rsidR="00EC18B8">
        <w:rPr>
          <w:rFonts w:cstheme="minorHAnsi"/>
        </w:rPr>
        <w:t>.</w:t>
      </w:r>
    </w:p>
    <w:p w14:paraId="2BB4753A" w14:textId="66CC762C" w:rsidR="00810F4A" w:rsidRPr="00810F4A" w:rsidRDefault="00000000" w:rsidP="00810F4A">
      <w:pPr>
        <w:spacing w:after="0"/>
        <w:jc w:val="both"/>
        <w:rPr>
          <w:rFonts w:cstheme="minorHAnsi"/>
        </w:rPr>
      </w:pPr>
      <w:r>
        <w:rPr>
          <w:rFonts w:cstheme="minorHAnsi"/>
        </w:rPr>
        <w:pict w14:anchorId="6BC7B089">
          <v:rect id="_x0000_i1038" style="width:0;height:1.5pt" o:hrstd="t" o:hr="t" fillcolor="#a0a0a0" stroked="f"/>
        </w:pict>
      </w:r>
    </w:p>
    <w:p w14:paraId="55696D24" w14:textId="2C614C2F" w:rsidR="001C2E82" w:rsidRPr="003D4209" w:rsidRDefault="001C2E82" w:rsidP="00810F4A">
      <w:pPr>
        <w:spacing w:after="0"/>
        <w:jc w:val="both"/>
        <w:rPr>
          <w:rFonts w:cstheme="minorHAnsi"/>
          <w:b/>
          <w:bCs/>
        </w:rPr>
      </w:pPr>
      <w:r w:rsidRPr="003D4209">
        <w:rPr>
          <w:rFonts w:cstheme="minorHAnsi"/>
          <w:b/>
          <w:bCs/>
        </w:rPr>
        <w:t>Materials</w:t>
      </w:r>
    </w:p>
    <w:p w14:paraId="488CCE53" w14:textId="77777777" w:rsidR="001C2E82" w:rsidRPr="003D4209" w:rsidRDefault="00DE63F7" w:rsidP="003A41B5">
      <w:pPr>
        <w:pStyle w:val="ListParagraph"/>
        <w:numPr>
          <w:ilvl w:val="0"/>
          <w:numId w:val="24"/>
        </w:numPr>
        <w:spacing w:after="0"/>
        <w:jc w:val="both"/>
        <w:rPr>
          <w:rFonts w:cstheme="minorHAnsi"/>
        </w:rPr>
      </w:pPr>
      <w:r w:rsidRPr="00810F4A">
        <w:rPr>
          <w:noProof/>
        </w:rPr>
        <w:drawing>
          <wp:anchor distT="0" distB="0" distL="114300" distR="114300" simplePos="0" relativeHeight="251658250" behindDoc="0" locked="0" layoutInCell="1" allowOverlap="1" wp14:anchorId="5985AE15" wp14:editId="53554203">
            <wp:simplePos x="0" y="0"/>
            <wp:positionH relativeFrom="column">
              <wp:posOffset>35295</wp:posOffset>
            </wp:positionH>
            <wp:positionV relativeFrom="paragraph">
              <wp:posOffset>23406</wp:posOffset>
            </wp:positionV>
            <wp:extent cx="425450" cy="467995"/>
            <wp:effectExtent l="0" t="0" r="0" b="8255"/>
            <wp:wrapNone/>
            <wp:docPr id="84" name="Picture 84" descr="E:\Work_ENPHO\ENPHO_Gender and WASH manaul\Slides reference\Training icons\Materi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Work_ENPHO\ENPHO_Gender and WASH manaul\Slides reference\Training icons\Materials.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545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1C2E82" w:rsidRPr="003D4209">
        <w:rPr>
          <w:rFonts w:cstheme="minorHAnsi"/>
        </w:rPr>
        <w:t>Brown sheet paper</w:t>
      </w:r>
    </w:p>
    <w:p w14:paraId="5CD43498" w14:textId="77777777" w:rsidR="001C2E82" w:rsidRPr="003D4209" w:rsidRDefault="001C2E82" w:rsidP="003A41B5">
      <w:pPr>
        <w:pStyle w:val="ListParagraph"/>
        <w:numPr>
          <w:ilvl w:val="0"/>
          <w:numId w:val="24"/>
        </w:numPr>
        <w:spacing w:after="0"/>
        <w:jc w:val="both"/>
        <w:rPr>
          <w:rFonts w:cstheme="minorHAnsi"/>
        </w:rPr>
      </w:pPr>
      <w:r w:rsidRPr="003D4209">
        <w:rPr>
          <w:rFonts w:cstheme="minorHAnsi"/>
        </w:rPr>
        <w:t>Permanent Marker</w:t>
      </w:r>
    </w:p>
    <w:p w14:paraId="53F2A161" w14:textId="77777777" w:rsidR="001C2E82" w:rsidRPr="003D4209" w:rsidRDefault="001C2E82" w:rsidP="003A41B5">
      <w:pPr>
        <w:pStyle w:val="ListParagraph"/>
        <w:numPr>
          <w:ilvl w:val="0"/>
          <w:numId w:val="24"/>
        </w:numPr>
        <w:spacing w:after="0"/>
        <w:jc w:val="both"/>
        <w:rPr>
          <w:rFonts w:cstheme="minorHAnsi"/>
        </w:rPr>
      </w:pPr>
      <w:r w:rsidRPr="003D4209">
        <w:rPr>
          <w:rFonts w:cstheme="minorHAnsi"/>
        </w:rPr>
        <w:t>A4 sheet</w:t>
      </w:r>
    </w:p>
    <w:p w14:paraId="1E25F13D" w14:textId="77777777" w:rsidR="00DD7446" w:rsidRPr="003D4209" w:rsidRDefault="00DD7446" w:rsidP="003A41B5">
      <w:pPr>
        <w:pStyle w:val="ListParagraph"/>
        <w:numPr>
          <w:ilvl w:val="0"/>
          <w:numId w:val="24"/>
        </w:numPr>
        <w:spacing w:after="0"/>
        <w:jc w:val="both"/>
        <w:rPr>
          <w:rFonts w:cstheme="minorHAnsi"/>
        </w:rPr>
      </w:pPr>
      <w:r w:rsidRPr="003D4209">
        <w:rPr>
          <w:rFonts w:cstheme="minorHAnsi"/>
        </w:rPr>
        <w:t>Projector</w:t>
      </w:r>
    </w:p>
    <w:p w14:paraId="30A47353" w14:textId="77777777" w:rsidR="00DD7446" w:rsidRPr="003D4209" w:rsidRDefault="00DD7446" w:rsidP="003A41B5">
      <w:pPr>
        <w:pStyle w:val="ListParagraph"/>
        <w:numPr>
          <w:ilvl w:val="0"/>
          <w:numId w:val="24"/>
        </w:numPr>
        <w:spacing w:after="0"/>
        <w:jc w:val="both"/>
        <w:rPr>
          <w:rFonts w:cstheme="minorHAnsi"/>
        </w:rPr>
      </w:pPr>
      <w:r w:rsidRPr="003D4209">
        <w:rPr>
          <w:rFonts w:cstheme="minorHAnsi"/>
        </w:rPr>
        <w:t>Laptop</w:t>
      </w:r>
    </w:p>
    <w:p w14:paraId="2FE8F98A" w14:textId="44828D20" w:rsidR="001C2E82" w:rsidRPr="003D4209" w:rsidRDefault="003B1209" w:rsidP="003A41B5">
      <w:pPr>
        <w:pStyle w:val="ListParagraph"/>
        <w:numPr>
          <w:ilvl w:val="0"/>
          <w:numId w:val="24"/>
        </w:numPr>
        <w:spacing w:after="0"/>
        <w:jc w:val="both"/>
        <w:rPr>
          <w:rFonts w:cstheme="minorHAnsi"/>
        </w:rPr>
      </w:pPr>
      <w:r w:rsidRPr="003D4209">
        <w:rPr>
          <w:rFonts w:cstheme="minorHAnsi"/>
        </w:rPr>
        <w:t>PowerPoint</w:t>
      </w:r>
      <w:r w:rsidR="001C2E82" w:rsidRPr="003D4209">
        <w:rPr>
          <w:rFonts w:cstheme="minorHAnsi"/>
        </w:rPr>
        <w:t xml:space="preserve"> slide</w:t>
      </w:r>
    </w:p>
    <w:p w14:paraId="17B9FA6D" w14:textId="309DF2DB" w:rsidR="003B1209" w:rsidRPr="00810F4A" w:rsidRDefault="00000000" w:rsidP="00810F4A">
      <w:pPr>
        <w:spacing w:after="0"/>
        <w:jc w:val="both"/>
        <w:rPr>
          <w:rFonts w:cstheme="minorHAnsi"/>
        </w:rPr>
      </w:pPr>
      <w:r>
        <w:rPr>
          <w:rFonts w:cstheme="minorHAnsi"/>
        </w:rPr>
        <w:pict w14:anchorId="306BBF7D">
          <v:rect id="_x0000_i1039" style="width:0;height:1.5pt" o:hrstd="t" o:hr="t" fillcolor="#a0a0a0" stroked="f"/>
        </w:pict>
      </w:r>
    </w:p>
    <w:p w14:paraId="54C8F286" w14:textId="77777777" w:rsidR="003B1209" w:rsidRPr="003D4209" w:rsidRDefault="00DD7446" w:rsidP="00810F4A">
      <w:pPr>
        <w:spacing w:after="0"/>
        <w:jc w:val="both"/>
        <w:rPr>
          <w:rFonts w:cstheme="minorHAnsi"/>
          <w:b/>
          <w:bCs/>
        </w:rPr>
      </w:pPr>
      <w:r w:rsidRPr="003D4209">
        <w:rPr>
          <w:rFonts w:cstheme="minorHAnsi"/>
          <w:b/>
          <w:bCs/>
        </w:rPr>
        <w:t>Preparation</w:t>
      </w:r>
    </w:p>
    <w:p w14:paraId="3C0CF119" w14:textId="31623B8B" w:rsidR="003B1209" w:rsidRPr="003D4209" w:rsidRDefault="00DE63F7" w:rsidP="003A41B5">
      <w:pPr>
        <w:pStyle w:val="ListParagraph"/>
        <w:numPr>
          <w:ilvl w:val="0"/>
          <w:numId w:val="25"/>
        </w:numPr>
        <w:spacing w:after="0"/>
        <w:jc w:val="both"/>
        <w:rPr>
          <w:rFonts w:cstheme="minorHAnsi"/>
        </w:rPr>
      </w:pPr>
      <w:r w:rsidRPr="00810F4A">
        <w:rPr>
          <w:noProof/>
        </w:rPr>
        <w:drawing>
          <wp:anchor distT="0" distB="0" distL="114300" distR="114300" simplePos="0" relativeHeight="251658251" behindDoc="0" locked="0" layoutInCell="1" allowOverlap="1" wp14:anchorId="2C97E610" wp14:editId="08D24E47">
            <wp:simplePos x="0" y="0"/>
            <wp:positionH relativeFrom="column">
              <wp:posOffset>-48260</wp:posOffset>
            </wp:positionH>
            <wp:positionV relativeFrom="paragraph">
              <wp:posOffset>51435</wp:posOffset>
            </wp:positionV>
            <wp:extent cx="467995" cy="510540"/>
            <wp:effectExtent l="0" t="0" r="8255" b="3810"/>
            <wp:wrapNone/>
            <wp:docPr id="85" name="Picture 85" descr="E:\Work_ENPHO\ENPHO_Gender and WASH manaul\Slides reference\Training icons\Prepa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Work_ENPHO\ENPHO_Gender and WASH manaul\Slides reference\Training icons\Preparation.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7995"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3B1209" w:rsidRPr="003D4209">
        <w:rPr>
          <w:rFonts w:cstheme="minorHAnsi"/>
        </w:rPr>
        <w:t xml:space="preserve">Read </w:t>
      </w:r>
      <w:r w:rsidR="005515A9">
        <w:rPr>
          <w:rFonts w:cstheme="minorHAnsi"/>
        </w:rPr>
        <w:t>the</w:t>
      </w:r>
      <w:r w:rsidR="003B1209" w:rsidRPr="003D4209">
        <w:rPr>
          <w:rFonts w:cstheme="minorHAnsi"/>
        </w:rPr>
        <w:t xml:space="preserve"> lesson plan</w:t>
      </w:r>
    </w:p>
    <w:p w14:paraId="1A4CB1B4" w14:textId="3148FA16" w:rsidR="00277425" w:rsidRPr="00277425" w:rsidRDefault="00DE7423" w:rsidP="003A41B5">
      <w:pPr>
        <w:pStyle w:val="ListParagraph"/>
        <w:numPr>
          <w:ilvl w:val="0"/>
          <w:numId w:val="25"/>
        </w:numPr>
        <w:spacing w:after="0"/>
        <w:jc w:val="both"/>
      </w:pPr>
      <w:r w:rsidRPr="00642178">
        <w:rPr>
          <w:rFonts w:cstheme="minorHAnsi"/>
        </w:rPr>
        <w:t>Print statement</w:t>
      </w:r>
      <w:r w:rsidR="005515A9">
        <w:rPr>
          <w:rFonts w:cstheme="minorHAnsi"/>
        </w:rPr>
        <w:t>s</w:t>
      </w:r>
      <w:r w:rsidRPr="00642178">
        <w:rPr>
          <w:rFonts w:cstheme="minorHAnsi"/>
        </w:rPr>
        <w:t xml:space="preserve"> for </w:t>
      </w:r>
      <w:r w:rsidR="006D173D" w:rsidRPr="63D6F8C9">
        <w:t xml:space="preserve">Sex (S) /Gender (G) </w:t>
      </w:r>
      <w:r w:rsidRPr="00642178">
        <w:rPr>
          <w:rFonts w:cstheme="minorHAnsi"/>
        </w:rPr>
        <w:t>activity</w:t>
      </w:r>
    </w:p>
    <w:p w14:paraId="52A9F7BB" w14:textId="3EA841F5" w:rsidR="00642178" w:rsidRDefault="63D6F8C9" w:rsidP="003A41B5">
      <w:pPr>
        <w:pStyle w:val="ListParagraph"/>
        <w:numPr>
          <w:ilvl w:val="0"/>
          <w:numId w:val="25"/>
        </w:numPr>
        <w:spacing w:after="0"/>
        <w:jc w:val="both"/>
      </w:pPr>
      <w:r w:rsidRPr="63D6F8C9">
        <w:t>Prepare two sets of terminologies and definition for the activity (Refer to end of lesson plan)</w:t>
      </w:r>
    </w:p>
    <w:p w14:paraId="66376A6F" w14:textId="57539C2B" w:rsidR="003B1209" w:rsidRPr="00642178" w:rsidRDefault="003B1209" w:rsidP="003A41B5">
      <w:pPr>
        <w:pStyle w:val="ListParagraph"/>
        <w:numPr>
          <w:ilvl w:val="0"/>
          <w:numId w:val="25"/>
        </w:numPr>
        <w:spacing w:after="0"/>
        <w:jc w:val="both"/>
        <w:rPr>
          <w:rFonts w:cstheme="minorHAnsi"/>
        </w:rPr>
      </w:pPr>
      <w:r w:rsidRPr="00642178">
        <w:rPr>
          <w:rFonts w:cstheme="minorHAnsi"/>
        </w:rPr>
        <w:t>Setup power</w:t>
      </w:r>
      <w:r w:rsidR="00146512" w:rsidRPr="00642178">
        <w:rPr>
          <w:rFonts w:cstheme="minorHAnsi"/>
        </w:rPr>
        <w:t xml:space="preserve"> </w:t>
      </w:r>
      <w:r w:rsidRPr="00642178">
        <w:rPr>
          <w:rFonts w:cstheme="minorHAnsi"/>
        </w:rPr>
        <w:t>point presentation slide</w:t>
      </w:r>
      <w:r w:rsidR="005515A9">
        <w:rPr>
          <w:rFonts w:cstheme="minorHAnsi"/>
        </w:rPr>
        <w:t>s.</w:t>
      </w:r>
    </w:p>
    <w:p w14:paraId="76FB20B4" w14:textId="205E3B60" w:rsidR="003B1209" w:rsidRPr="00810F4A" w:rsidRDefault="00000000" w:rsidP="00810F4A">
      <w:pPr>
        <w:spacing w:after="0"/>
        <w:jc w:val="both"/>
        <w:rPr>
          <w:rFonts w:cstheme="minorHAnsi"/>
        </w:rPr>
      </w:pPr>
      <w:r>
        <w:rPr>
          <w:rFonts w:cstheme="minorHAnsi"/>
        </w:rPr>
        <w:pict w14:anchorId="00A6F6FF">
          <v:rect id="_x0000_i1040" style="width:0;height:1.5pt" o:hrstd="t" o:hr="t" fillcolor="#a0a0a0" stroked="f"/>
        </w:pict>
      </w:r>
    </w:p>
    <w:p w14:paraId="1B228750" w14:textId="01E7AF26" w:rsidR="003B1209" w:rsidRPr="003D4209" w:rsidRDefault="004616C6" w:rsidP="00810F4A">
      <w:pPr>
        <w:spacing w:after="0"/>
        <w:jc w:val="both"/>
        <w:rPr>
          <w:rFonts w:cstheme="minorHAnsi"/>
          <w:b/>
          <w:bCs/>
        </w:rPr>
      </w:pPr>
      <w:r w:rsidRPr="003D4209">
        <w:rPr>
          <w:rFonts w:cstheme="minorHAnsi"/>
          <w:b/>
          <w:bCs/>
        </w:rPr>
        <w:t>Introduction</w:t>
      </w:r>
      <w:r w:rsidR="00DE63F7" w:rsidRPr="003D4209">
        <w:rPr>
          <w:rFonts w:cstheme="minorHAnsi"/>
          <w:b/>
          <w:bCs/>
        </w:rPr>
        <w:t xml:space="preserve">                                                                                                                            </w:t>
      </w:r>
      <w:r w:rsidR="00146512">
        <w:rPr>
          <w:rFonts w:cstheme="minorHAnsi"/>
          <w:b/>
          <w:bCs/>
        </w:rPr>
        <w:tab/>
      </w:r>
      <w:r w:rsidR="00F0768D" w:rsidRPr="003D4209">
        <w:rPr>
          <w:rFonts w:cstheme="minorHAnsi"/>
          <w:b/>
          <w:bCs/>
        </w:rPr>
        <w:t>10</w:t>
      </w:r>
      <w:r w:rsidR="006C61DB" w:rsidRPr="003D4209">
        <w:rPr>
          <w:rFonts w:cstheme="minorHAnsi"/>
          <w:b/>
          <w:bCs/>
        </w:rPr>
        <w:t xml:space="preserve"> </w:t>
      </w:r>
      <w:r w:rsidR="001B4D37" w:rsidRPr="003D4209">
        <w:rPr>
          <w:rFonts w:cstheme="minorHAnsi"/>
          <w:b/>
          <w:bCs/>
        </w:rPr>
        <w:t>min</w:t>
      </w:r>
      <w:r w:rsidR="007E1ED6" w:rsidRPr="003D4209">
        <w:rPr>
          <w:rFonts w:cstheme="minorHAnsi"/>
          <w:b/>
          <w:bCs/>
        </w:rPr>
        <w:t>ute</w:t>
      </w:r>
      <w:r w:rsidR="00DE63F7" w:rsidRPr="003D4209">
        <w:rPr>
          <w:rFonts w:cstheme="minorHAnsi"/>
          <w:b/>
          <w:bCs/>
        </w:rPr>
        <w:t>s</w:t>
      </w:r>
    </w:p>
    <w:p w14:paraId="16ADCD86" w14:textId="6A198995" w:rsidR="00891B2C" w:rsidRPr="003D4209" w:rsidRDefault="00DE63F7" w:rsidP="003A41B5">
      <w:pPr>
        <w:pStyle w:val="ListParagraph"/>
        <w:numPr>
          <w:ilvl w:val="0"/>
          <w:numId w:val="26"/>
        </w:numPr>
        <w:spacing w:after="0"/>
        <w:jc w:val="both"/>
      </w:pPr>
      <w:r w:rsidRPr="00810F4A">
        <w:rPr>
          <w:noProof/>
        </w:rPr>
        <w:drawing>
          <wp:anchor distT="0" distB="0" distL="114300" distR="114300" simplePos="0" relativeHeight="251658253" behindDoc="0" locked="0" layoutInCell="1" allowOverlap="1" wp14:anchorId="25A33E51" wp14:editId="07119D76">
            <wp:simplePos x="0" y="0"/>
            <wp:positionH relativeFrom="column">
              <wp:posOffset>-42529</wp:posOffset>
            </wp:positionH>
            <wp:positionV relativeFrom="paragraph">
              <wp:posOffset>5803</wp:posOffset>
            </wp:positionV>
            <wp:extent cx="467832" cy="455653"/>
            <wp:effectExtent l="0" t="0" r="8890" b="1905"/>
            <wp:wrapNone/>
            <wp:docPr id="86" name="Picture 86" descr="E:\Work_ENPHO\ENPHO_Gender and WASH manaul\Slides reference\Training icons\Introdu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Work_ENPHO\ENPHO_Gender and WASH manaul\Slides reference\Training icons\Introduction.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7816" cy="455638"/>
                    </a:xfrm>
                    <a:prstGeom prst="rect">
                      <a:avLst/>
                    </a:prstGeom>
                    <a:noFill/>
                    <a:ln>
                      <a:noFill/>
                    </a:ln>
                  </pic:spPr>
                </pic:pic>
              </a:graphicData>
            </a:graphic>
            <wp14:sizeRelH relativeFrom="page">
              <wp14:pctWidth>0</wp14:pctWidth>
            </wp14:sizeRelH>
            <wp14:sizeRelV relativeFrom="page">
              <wp14:pctHeight>0</wp14:pctHeight>
            </wp14:sizeRelV>
          </wp:anchor>
        </w:drawing>
      </w:r>
      <w:r w:rsidR="00891B2C" w:rsidRPr="63D6F8C9">
        <w:t xml:space="preserve">Ask participants to </w:t>
      </w:r>
      <w:r w:rsidR="00DF0CA2" w:rsidRPr="63D6F8C9">
        <w:t xml:space="preserve">think about and </w:t>
      </w:r>
      <w:r w:rsidR="00B5558A">
        <w:t>share</w:t>
      </w:r>
      <w:r w:rsidR="00DF0CA2" w:rsidRPr="63D6F8C9">
        <w:t xml:space="preserve"> </w:t>
      </w:r>
      <w:r w:rsidR="00B5558A">
        <w:t>their</w:t>
      </w:r>
      <w:r w:rsidR="00B5558A" w:rsidRPr="63D6F8C9">
        <w:t xml:space="preserve"> </w:t>
      </w:r>
      <w:r w:rsidR="00DF0CA2" w:rsidRPr="63D6F8C9">
        <w:t>perception on the question that has been asked</w:t>
      </w:r>
      <w:r w:rsidR="00146512" w:rsidRPr="63D6F8C9">
        <w:t xml:space="preserve"> in </w:t>
      </w:r>
      <w:r w:rsidR="0060192F" w:rsidRPr="63D6F8C9">
        <w:t>slide 2</w:t>
      </w:r>
      <w:r w:rsidR="00146512" w:rsidRPr="63D6F8C9">
        <w:t>.</w:t>
      </w:r>
    </w:p>
    <w:p w14:paraId="24B24FC5" w14:textId="4B626C34" w:rsidR="003A318C" w:rsidRPr="003D4209" w:rsidRDefault="63D6F8C9" w:rsidP="003A41B5">
      <w:pPr>
        <w:pStyle w:val="ListParagraph"/>
        <w:numPr>
          <w:ilvl w:val="1"/>
          <w:numId w:val="26"/>
        </w:numPr>
        <w:spacing w:after="0"/>
        <w:jc w:val="both"/>
      </w:pPr>
      <w:r w:rsidRPr="63D6F8C9">
        <w:t xml:space="preserve">What kind of work </w:t>
      </w:r>
      <w:r w:rsidR="003A0B28">
        <w:t>is expected from a male and female while travelling</w:t>
      </w:r>
      <w:r w:rsidRPr="63D6F8C9">
        <w:t>? (Possible answer: Carrying luggage</w:t>
      </w:r>
      <w:r w:rsidR="009233E6">
        <w:t xml:space="preserve">, </w:t>
      </w:r>
      <w:r w:rsidR="00AF5FA3">
        <w:t xml:space="preserve">buy </w:t>
      </w:r>
      <w:r w:rsidR="009233E6">
        <w:t>ticke</w:t>
      </w:r>
      <w:r w:rsidR="00AF5FA3">
        <w:t>t</w:t>
      </w:r>
      <w:r w:rsidR="00F4033E">
        <w:t>,</w:t>
      </w:r>
      <w:r w:rsidR="00AF5FA3">
        <w:t xml:space="preserve"> </w:t>
      </w:r>
      <w:r w:rsidR="00F4033E" w:rsidRPr="63D6F8C9">
        <w:t xml:space="preserve">as a male </w:t>
      </w:r>
      <w:r w:rsidRPr="63D6F8C9">
        <w:t>and waitin</w:t>
      </w:r>
      <w:r w:rsidR="008A26CA">
        <w:t>g for a male partner</w:t>
      </w:r>
      <w:r w:rsidR="00F4033E">
        <w:t xml:space="preserve">, </w:t>
      </w:r>
      <w:r w:rsidR="005C3311">
        <w:t xml:space="preserve">looking after the </w:t>
      </w:r>
      <w:r w:rsidR="001D1BFC">
        <w:t xml:space="preserve">luggage while male partner </w:t>
      </w:r>
      <w:r w:rsidR="004759C5">
        <w:t>buys</w:t>
      </w:r>
      <w:r w:rsidR="001D1BFC">
        <w:t xml:space="preserve"> ticket</w:t>
      </w:r>
      <w:r w:rsidR="00853288">
        <w:t xml:space="preserve"> </w:t>
      </w:r>
      <w:r w:rsidRPr="63D6F8C9">
        <w:t>as a female partner</w:t>
      </w:r>
      <w:r w:rsidR="00B5558A">
        <w:t>)</w:t>
      </w:r>
    </w:p>
    <w:p w14:paraId="67AAF3FC" w14:textId="70BFF7FC" w:rsidR="008465C1" w:rsidRPr="003D4209" w:rsidRDefault="008465C1" w:rsidP="003A41B5">
      <w:pPr>
        <w:pStyle w:val="ListParagraph"/>
        <w:numPr>
          <w:ilvl w:val="1"/>
          <w:numId w:val="26"/>
        </w:numPr>
        <w:spacing w:after="0"/>
        <w:jc w:val="both"/>
        <w:rPr>
          <w:rFonts w:cstheme="minorHAnsi"/>
        </w:rPr>
      </w:pPr>
      <w:r w:rsidRPr="003D4209">
        <w:rPr>
          <w:rFonts w:cstheme="minorHAnsi"/>
        </w:rPr>
        <w:t>Who will pay your bills</w:t>
      </w:r>
      <w:r w:rsidR="003B48C2">
        <w:rPr>
          <w:rFonts w:cstheme="minorHAnsi"/>
        </w:rPr>
        <w:t>/ or the bill is presented to whom</w:t>
      </w:r>
      <w:r w:rsidRPr="003D4209">
        <w:rPr>
          <w:rFonts w:cstheme="minorHAnsi"/>
        </w:rPr>
        <w:t xml:space="preserve"> while </w:t>
      </w:r>
      <w:r w:rsidR="005515A9">
        <w:rPr>
          <w:rFonts w:cstheme="minorHAnsi"/>
        </w:rPr>
        <w:t>buying</w:t>
      </w:r>
      <w:r w:rsidR="00853288">
        <w:rPr>
          <w:rFonts w:cstheme="minorHAnsi"/>
        </w:rPr>
        <w:t xml:space="preserve"> </w:t>
      </w:r>
      <w:r w:rsidR="00ED68FF">
        <w:rPr>
          <w:rFonts w:cstheme="minorHAnsi"/>
        </w:rPr>
        <w:t>household</w:t>
      </w:r>
      <w:r w:rsidR="001D1BFC">
        <w:rPr>
          <w:rFonts w:cstheme="minorHAnsi"/>
        </w:rPr>
        <w:t xml:space="preserve"> goods or items</w:t>
      </w:r>
      <w:r w:rsidR="00ED68FF">
        <w:rPr>
          <w:rFonts w:cstheme="minorHAnsi"/>
        </w:rPr>
        <w:t xml:space="preserve"> </w:t>
      </w:r>
      <w:r w:rsidRPr="003D4209">
        <w:rPr>
          <w:rFonts w:cstheme="minorHAnsi"/>
        </w:rPr>
        <w:t xml:space="preserve">or </w:t>
      </w:r>
      <w:r w:rsidR="008D5B71">
        <w:rPr>
          <w:rFonts w:cstheme="minorHAnsi"/>
        </w:rPr>
        <w:t xml:space="preserve">having </w:t>
      </w:r>
      <w:r w:rsidR="00B5558A">
        <w:rPr>
          <w:rFonts w:cstheme="minorHAnsi"/>
        </w:rPr>
        <w:t>lunch</w:t>
      </w:r>
      <w:r w:rsidR="008D5B71">
        <w:rPr>
          <w:rFonts w:cstheme="minorHAnsi"/>
        </w:rPr>
        <w:t xml:space="preserve"> in a hotel</w:t>
      </w:r>
      <w:r w:rsidR="00FE189F" w:rsidRPr="003D4209">
        <w:rPr>
          <w:rFonts w:cstheme="minorHAnsi"/>
        </w:rPr>
        <w:t xml:space="preserve"> as a couple</w:t>
      </w:r>
      <w:r w:rsidRPr="003D4209">
        <w:rPr>
          <w:rFonts w:cstheme="minorHAnsi"/>
        </w:rPr>
        <w:t xml:space="preserve">? </w:t>
      </w:r>
      <w:r w:rsidR="005515A9">
        <w:rPr>
          <w:rFonts w:cstheme="minorHAnsi"/>
        </w:rPr>
        <w:t>(</w:t>
      </w:r>
      <w:r w:rsidRPr="003D4209">
        <w:rPr>
          <w:rFonts w:cstheme="minorHAnsi"/>
        </w:rPr>
        <w:t>Possible answer: male</w:t>
      </w:r>
      <w:r w:rsidR="00FE189F" w:rsidRPr="003D4209">
        <w:rPr>
          <w:rFonts w:cstheme="minorHAnsi"/>
        </w:rPr>
        <w:t xml:space="preserve"> partner</w:t>
      </w:r>
      <w:r w:rsidR="005515A9">
        <w:rPr>
          <w:rFonts w:cstheme="minorHAnsi"/>
        </w:rPr>
        <w:t>)</w:t>
      </w:r>
    </w:p>
    <w:p w14:paraId="0682927C" w14:textId="0E612058" w:rsidR="00DE098B" w:rsidRDefault="001839E3" w:rsidP="003A41B5">
      <w:pPr>
        <w:pStyle w:val="ListParagraph"/>
        <w:numPr>
          <w:ilvl w:val="0"/>
          <w:numId w:val="26"/>
        </w:numPr>
        <w:rPr>
          <w:rFonts w:cstheme="minorHAnsi"/>
        </w:rPr>
      </w:pPr>
      <w:r w:rsidRPr="00F83810">
        <w:rPr>
          <w:rFonts w:cstheme="minorHAnsi"/>
        </w:rPr>
        <w:t xml:space="preserve">Linking with their answer, </w:t>
      </w:r>
      <w:r w:rsidR="00F83810" w:rsidRPr="00F83810">
        <w:rPr>
          <w:rFonts w:cstheme="minorHAnsi"/>
        </w:rPr>
        <w:t xml:space="preserve">inform participants that basically, any heavy work or the payment related issues are directly pointed to male partners rather than </w:t>
      </w:r>
      <w:r w:rsidR="00B5558A">
        <w:rPr>
          <w:rFonts w:cstheme="minorHAnsi"/>
        </w:rPr>
        <w:t>females</w:t>
      </w:r>
      <w:r w:rsidR="00F83810" w:rsidRPr="00F83810">
        <w:rPr>
          <w:rFonts w:cstheme="minorHAnsi"/>
        </w:rPr>
        <w:t>. Although, there is no such rule where male partners are subjected for such activities. However, the society has formed and passed on such ideas through generations, relating to activities that a specific gender is entitled to</w:t>
      </w:r>
      <w:r w:rsidR="00B5558A">
        <w:rPr>
          <w:rFonts w:cstheme="minorHAnsi"/>
        </w:rPr>
        <w:t xml:space="preserve"> do some specific works</w:t>
      </w:r>
      <w:r w:rsidR="00F83810" w:rsidRPr="00F83810">
        <w:rPr>
          <w:rFonts w:cstheme="minorHAnsi"/>
        </w:rPr>
        <w:t xml:space="preserve">. </w:t>
      </w:r>
    </w:p>
    <w:p w14:paraId="5EF5D6D2" w14:textId="3F2297E6" w:rsidR="00DE098B" w:rsidRPr="00DE098B" w:rsidRDefault="0099542C" w:rsidP="003A41B5">
      <w:pPr>
        <w:pStyle w:val="ListParagraph"/>
        <w:numPr>
          <w:ilvl w:val="0"/>
          <w:numId w:val="26"/>
        </w:numPr>
        <w:rPr>
          <w:rFonts w:cstheme="minorHAnsi"/>
        </w:rPr>
      </w:pPr>
      <w:r w:rsidRPr="00DE098B">
        <w:rPr>
          <w:rFonts w:cstheme="minorHAnsi"/>
        </w:rPr>
        <w:lastRenderedPageBreak/>
        <w:t>Inform participant</w:t>
      </w:r>
      <w:r w:rsidR="0031108C">
        <w:rPr>
          <w:rFonts w:cstheme="minorHAnsi"/>
        </w:rPr>
        <w:t>s</w:t>
      </w:r>
      <w:r w:rsidR="004673F3" w:rsidRPr="00DE098B">
        <w:rPr>
          <w:rFonts w:cstheme="minorHAnsi"/>
        </w:rPr>
        <w:t xml:space="preserve"> </w:t>
      </w:r>
      <w:r w:rsidR="00B17CA4" w:rsidRPr="00DE098B">
        <w:rPr>
          <w:rFonts w:cstheme="minorHAnsi"/>
        </w:rPr>
        <w:t>that</w:t>
      </w:r>
      <w:r w:rsidR="00176F91" w:rsidRPr="00DE098B">
        <w:rPr>
          <w:rFonts w:cstheme="minorHAnsi"/>
        </w:rPr>
        <w:t xml:space="preserve"> </w:t>
      </w:r>
      <w:r w:rsidRPr="00DE098B">
        <w:rPr>
          <w:rFonts w:cstheme="minorHAnsi"/>
        </w:rPr>
        <w:t>in this session</w:t>
      </w:r>
      <w:r w:rsidR="00B17CA4" w:rsidRPr="00DE098B">
        <w:rPr>
          <w:rFonts w:cstheme="minorHAnsi"/>
        </w:rPr>
        <w:t xml:space="preserve">, </w:t>
      </w:r>
      <w:r w:rsidR="00DE098B">
        <w:t>participants wil</w:t>
      </w:r>
      <w:r w:rsidR="0031108C">
        <w:t>l</w:t>
      </w:r>
      <w:r w:rsidR="00DE098B">
        <w:t xml:space="preserve"> be clarifying such concept</w:t>
      </w:r>
      <w:r w:rsidR="0031108C">
        <w:t>s</w:t>
      </w:r>
      <w:r w:rsidR="00DE098B">
        <w:t xml:space="preserve"> related to gender and related terminologies</w:t>
      </w:r>
    </w:p>
    <w:p w14:paraId="78FB72EB" w14:textId="0CA33378" w:rsidR="0099542C" w:rsidRPr="003D4209" w:rsidRDefault="00DE098B" w:rsidP="003A41B5">
      <w:pPr>
        <w:pStyle w:val="ListParagraph"/>
        <w:numPr>
          <w:ilvl w:val="0"/>
          <w:numId w:val="26"/>
        </w:numPr>
        <w:spacing w:after="0"/>
        <w:jc w:val="both"/>
        <w:rPr>
          <w:rFonts w:cstheme="minorHAnsi"/>
        </w:rPr>
      </w:pPr>
      <w:r>
        <w:rPr>
          <w:rFonts w:cstheme="minorHAnsi"/>
        </w:rPr>
        <w:t>P</w:t>
      </w:r>
      <w:r w:rsidR="0099542C">
        <w:rPr>
          <w:rFonts w:cstheme="minorHAnsi"/>
        </w:rPr>
        <w:t xml:space="preserve">resent the </w:t>
      </w:r>
      <w:r w:rsidR="0099542C" w:rsidRPr="003D4209">
        <w:rPr>
          <w:rFonts w:cstheme="minorHAnsi"/>
        </w:rPr>
        <w:t>learning outcomes</w:t>
      </w:r>
      <w:r w:rsidR="0099542C">
        <w:rPr>
          <w:rFonts w:cstheme="minorHAnsi"/>
        </w:rPr>
        <w:t xml:space="preserve">, presentation outline and training structure in slide </w:t>
      </w:r>
      <w:r w:rsidR="00254A23">
        <w:rPr>
          <w:rFonts w:cstheme="minorHAnsi"/>
        </w:rPr>
        <w:t xml:space="preserve">3, </w:t>
      </w:r>
      <w:r w:rsidR="0099542C">
        <w:rPr>
          <w:rFonts w:cstheme="minorHAnsi"/>
        </w:rPr>
        <w:t xml:space="preserve">4, </w:t>
      </w:r>
      <w:r w:rsidR="00254A23">
        <w:rPr>
          <w:rFonts w:cstheme="minorHAnsi"/>
        </w:rPr>
        <w:t xml:space="preserve">and </w:t>
      </w:r>
      <w:r w:rsidR="0099542C">
        <w:rPr>
          <w:rFonts w:cstheme="minorHAnsi"/>
        </w:rPr>
        <w:t>5</w:t>
      </w:r>
      <w:r w:rsidR="0099542C" w:rsidRPr="003D4209">
        <w:rPr>
          <w:rFonts w:cstheme="minorHAnsi"/>
        </w:rPr>
        <w:t>.</w:t>
      </w:r>
    </w:p>
    <w:p w14:paraId="55509DCA" w14:textId="79CBA034" w:rsidR="001B4D37" w:rsidRPr="0099542C" w:rsidRDefault="00000000" w:rsidP="0099542C">
      <w:pPr>
        <w:spacing w:after="0"/>
        <w:jc w:val="both"/>
        <w:rPr>
          <w:rFonts w:cstheme="minorHAnsi"/>
        </w:rPr>
      </w:pPr>
      <w:r>
        <w:pict w14:anchorId="5826CB40">
          <v:rect id="_x0000_i1041" style="width:0;height:1.5pt" o:hrstd="t" o:hr="t" fillcolor="#a0a0a0" stroked="f"/>
        </w:pict>
      </w:r>
    </w:p>
    <w:p w14:paraId="10C24346" w14:textId="3361A1D6" w:rsidR="001B4D37" w:rsidRPr="003D4209" w:rsidRDefault="63D6F8C9" w:rsidP="63D6F8C9">
      <w:pPr>
        <w:spacing w:after="0"/>
        <w:jc w:val="both"/>
        <w:rPr>
          <w:b/>
          <w:bCs/>
        </w:rPr>
      </w:pPr>
      <w:r w:rsidRPr="63D6F8C9">
        <w:rPr>
          <w:b/>
          <w:bCs/>
        </w:rPr>
        <w:t xml:space="preserve">Concept of </w:t>
      </w:r>
      <w:r w:rsidR="006F2352">
        <w:rPr>
          <w:b/>
          <w:bCs/>
        </w:rPr>
        <w:t>g</w:t>
      </w:r>
      <w:r w:rsidRPr="63D6F8C9">
        <w:rPr>
          <w:b/>
          <w:bCs/>
        </w:rPr>
        <w:t>ender                                                                                                                20 minutes</w:t>
      </w:r>
    </w:p>
    <w:p w14:paraId="18B400DF" w14:textId="481DD788" w:rsidR="00DE098B" w:rsidRDefault="00DE63F7">
      <w:pPr>
        <w:pStyle w:val="ListParagraph"/>
        <w:numPr>
          <w:ilvl w:val="0"/>
          <w:numId w:val="89"/>
        </w:numPr>
        <w:ind w:left="1080"/>
      </w:pPr>
      <w:r w:rsidRPr="00810F4A">
        <w:rPr>
          <w:noProof/>
        </w:rPr>
        <w:drawing>
          <wp:anchor distT="0" distB="0" distL="114300" distR="114300" simplePos="0" relativeHeight="251658254" behindDoc="0" locked="0" layoutInCell="1" allowOverlap="1" wp14:anchorId="727CF38A" wp14:editId="49D27D07">
            <wp:simplePos x="0" y="0"/>
            <wp:positionH relativeFrom="column">
              <wp:posOffset>-55880</wp:posOffset>
            </wp:positionH>
            <wp:positionV relativeFrom="paragraph">
              <wp:posOffset>115570</wp:posOffset>
            </wp:positionV>
            <wp:extent cx="446405" cy="351155"/>
            <wp:effectExtent l="0" t="0" r="0" b="0"/>
            <wp:wrapNone/>
            <wp:docPr id="87" name="Picture 87" descr="E:\Work_ENPHO\ENPHO_Gender and WASH manaul\Slides reference\Training icons\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Work_ENPHO\ENPHO_Gender and WASH manaul\Slides reference\Training icons\Activity.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6405" cy="351155"/>
                    </a:xfrm>
                    <a:prstGeom prst="rect">
                      <a:avLst/>
                    </a:prstGeom>
                    <a:noFill/>
                    <a:ln>
                      <a:noFill/>
                    </a:ln>
                  </pic:spPr>
                </pic:pic>
              </a:graphicData>
            </a:graphic>
            <wp14:sizeRelH relativeFrom="page">
              <wp14:pctWidth>0</wp14:pctWidth>
            </wp14:sizeRelH>
            <wp14:sizeRelV relativeFrom="page">
              <wp14:pctHeight>0</wp14:pctHeight>
            </wp14:sizeRelV>
          </wp:anchor>
        </w:drawing>
      </w:r>
      <w:r w:rsidR="00DE098B">
        <w:rPr>
          <w:rFonts w:cs="Arial"/>
          <w:noProof/>
        </w:rPr>
        <w:drawing>
          <wp:anchor distT="0" distB="0" distL="114300" distR="114300" simplePos="0" relativeHeight="251662401" behindDoc="0" locked="0" layoutInCell="1" allowOverlap="1" wp14:anchorId="15CDD700" wp14:editId="14BDC5A3">
            <wp:simplePos x="0" y="0"/>
            <wp:positionH relativeFrom="column">
              <wp:posOffset>-55880</wp:posOffset>
            </wp:positionH>
            <wp:positionV relativeFrom="paragraph">
              <wp:posOffset>115570</wp:posOffset>
            </wp:positionV>
            <wp:extent cx="446405" cy="351155"/>
            <wp:effectExtent l="0" t="0" r="0" b="0"/>
            <wp:wrapNone/>
            <wp:docPr id="205408944" name="Picture 205408944" descr="E:\Work_ENPHO\ENPHO_Gender and WASH manaul\Slides reference\Training icons\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Work_ENPHO\ENPHO_Gender and WASH manaul\Slides reference\Training icons\Activity.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6405" cy="351155"/>
                    </a:xfrm>
                    <a:prstGeom prst="rect">
                      <a:avLst/>
                    </a:prstGeom>
                    <a:noFill/>
                    <a:ln>
                      <a:noFill/>
                    </a:ln>
                  </pic:spPr>
                </pic:pic>
              </a:graphicData>
            </a:graphic>
            <wp14:sizeRelH relativeFrom="page">
              <wp14:pctWidth>0</wp14:pctWidth>
            </wp14:sizeRelH>
            <wp14:sizeRelV relativeFrom="page">
              <wp14:pctHeight>0</wp14:pctHeight>
            </wp14:sizeRelV>
          </wp:anchor>
        </w:drawing>
      </w:r>
      <w:r w:rsidR="00DE098B" w:rsidRPr="002B4F1C">
        <w:t>Inform participants</w:t>
      </w:r>
      <w:r w:rsidR="00DE098B">
        <w:t xml:space="preserve"> that </w:t>
      </w:r>
      <w:r w:rsidR="00664069">
        <w:t>while</w:t>
      </w:r>
      <w:r w:rsidR="00DE098B">
        <w:t xml:space="preserve"> discuss</w:t>
      </w:r>
      <w:r w:rsidR="00664069">
        <w:t>ing</w:t>
      </w:r>
      <w:r w:rsidR="00DE098B">
        <w:t xml:space="preserve"> on gender and the overall concept of gender, it is best described as: (slide </w:t>
      </w:r>
      <w:r w:rsidR="0010660D">
        <w:t>6</w:t>
      </w:r>
      <w:r w:rsidR="000E68E8">
        <w:t xml:space="preserve"> and 7</w:t>
      </w:r>
      <w:r w:rsidR="00DE098B">
        <w:t>)</w:t>
      </w:r>
    </w:p>
    <w:p w14:paraId="6D02AB9F" w14:textId="1470069D" w:rsidR="00D65C08" w:rsidRPr="003D4209" w:rsidRDefault="00D65C08" w:rsidP="006F2352">
      <w:pPr>
        <w:pStyle w:val="ListParagraph"/>
        <w:spacing w:after="0"/>
        <w:ind w:left="1440"/>
        <w:jc w:val="both"/>
        <w:rPr>
          <w:rFonts w:cstheme="minorHAnsi"/>
        </w:rPr>
      </w:pPr>
      <w:r>
        <w:rPr>
          <w:b/>
          <w:bCs/>
        </w:rPr>
        <w:t xml:space="preserve">Gender </w:t>
      </w:r>
      <w:r w:rsidRPr="003D4209">
        <w:rPr>
          <w:rFonts w:cstheme="minorHAnsi"/>
        </w:rPr>
        <w:t xml:space="preserve">refers to </w:t>
      </w:r>
      <w:r w:rsidRPr="00277425">
        <w:rPr>
          <w:rFonts w:cstheme="minorHAnsi"/>
          <w:b/>
          <w:bCs/>
        </w:rPr>
        <w:t xml:space="preserve">socially constructed roles, behaviors, expression and identities of girls, women, boys, men and </w:t>
      </w:r>
      <w:r w:rsidRPr="00B76965">
        <w:rPr>
          <w:rFonts w:cstheme="minorHAnsi"/>
          <w:b/>
          <w:bCs/>
        </w:rPr>
        <w:t>gender</w:t>
      </w:r>
      <w:r w:rsidRPr="00277425">
        <w:rPr>
          <w:rFonts w:cstheme="minorHAnsi"/>
          <w:b/>
          <w:bCs/>
        </w:rPr>
        <w:t xml:space="preserve"> diverse people</w:t>
      </w:r>
      <w:r w:rsidRPr="003D4209">
        <w:rPr>
          <w:rFonts w:cstheme="minorHAnsi"/>
        </w:rPr>
        <w:t xml:space="preserve">. </w:t>
      </w:r>
    </w:p>
    <w:p w14:paraId="59EB2D3A" w14:textId="22F0F604" w:rsidR="00D45918" w:rsidRDefault="00D45918" w:rsidP="003A41B5">
      <w:pPr>
        <w:pStyle w:val="ListParagraph"/>
        <w:numPr>
          <w:ilvl w:val="0"/>
          <w:numId w:val="27"/>
        </w:numPr>
        <w:spacing w:after="0"/>
        <w:rPr>
          <w:rFonts w:cs="Arial"/>
        </w:rPr>
      </w:pPr>
      <w:r>
        <w:rPr>
          <w:rFonts w:cs="Arial"/>
        </w:rPr>
        <w:t>Similarly, e</w:t>
      </w:r>
      <w:r w:rsidRPr="002B4F1C">
        <w:rPr>
          <w:rFonts w:cs="Arial"/>
        </w:rPr>
        <w:t>xplain that ‘</w:t>
      </w:r>
      <w:r w:rsidRPr="00584D92">
        <w:rPr>
          <w:rFonts w:cs="Arial"/>
          <w:b/>
          <w:bCs/>
        </w:rPr>
        <w:t xml:space="preserve">sex’ refers to the biological differences that vary little over time and across cultures </w:t>
      </w:r>
      <w:r>
        <w:rPr>
          <w:rFonts w:cs="Arial"/>
        </w:rPr>
        <w:t xml:space="preserve">(slide </w:t>
      </w:r>
      <w:r w:rsidR="000E68E8">
        <w:rPr>
          <w:rFonts w:cs="Arial"/>
        </w:rPr>
        <w:t>8</w:t>
      </w:r>
      <w:r>
        <w:rPr>
          <w:rFonts w:cs="Arial"/>
        </w:rPr>
        <w:t>)</w:t>
      </w:r>
    </w:p>
    <w:p w14:paraId="21A6876A" w14:textId="79C5B7FB" w:rsidR="0016568F" w:rsidRDefault="63D6F8C9" w:rsidP="003A41B5">
      <w:pPr>
        <w:pStyle w:val="ListParagraph"/>
        <w:numPr>
          <w:ilvl w:val="0"/>
          <w:numId w:val="27"/>
        </w:numPr>
        <w:spacing w:after="0"/>
        <w:jc w:val="both"/>
      </w:pPr>
      <w:r w:rsidRPr="63D6F8C9">
        <w:t xml:space="preserve">Inform participants that they are </w:t>
      </w:r>
      <w:r w:rsidR="006D173D">
        <w:t xml:space="preserve">now </w:t>
      </w:r>
      <w:r w:rsidRPr="63D6F8C9">
        <w:t xml:space="preserve">going for an activity called Sex (S) /Gender (G) activity </w:t>
      </w:r>
    </w:p>
    <w:p w14:paraId="32DD5C52" w14:textId="3BE2642F" w:rsidR="0016568F" w:rsidRPr="002B4F1C" w:rsidRDefault="0016568F" w:rsidP="003A41B5">
      <w:pPr>
        <w:pStyle w:val="ListParagraph"/>
        <w:numPr>
          <w:ilvl w:val="0"/>
          <w:numId w:val="27"/>
        </w:numPr>
        <w:spacing w:after="0"/>
        <w:rPr>
          <w:rFonts w:cs="Arial"/>
        </w:rPr>
      </w:pPr>
      <w:r w:rsidRPr="002B4F1C">
        <w:rPr>
          <w:rFonts w:cs="Arial"/>
        </w:rPr>
        <w:t xml:space="preserve">Ask participants to sit in a pair and </w:t>
      </w:r>
      <w:r w:rsidR="006D173D">
        <w:rPr>
          <w:rFonts w:cs="Arial"/>
        </w:rPr>
        <w:t>inform</w:t>
      </w:r>
      <w:r w:rsidR="006D173D" w:rsidRPr="002B4F1C">
        <w:rPr>
          <w:rFonts w:cs="Arial"/>
        </w:rPr>
        <w:t xml:space="preserve"> </w:t>
      </w:r>
      <w:r w:rsidRPr="002B4F1C">
        <w:rPr>
          <w:rFonts w:cs="Arial"/>
        </w:rPr>
        <w:t>them th</w:t>
      </w:r>
      <w:r>
        <w:rPr>
          <w:rFonts w:cs="Arial"/>
        </w:rPr>
        <w:t>at they</w:t>
      </w:r>
      <w:r w:rsidRPr="002B4F1C">
        <w:rPr>
          <w:rFonts w:cs="Arial"/>
        </w:rPr>
        <w:t xml:space="preserve"> will </w:t>
      </w:r>
      <w:r>
        <w:rPr>
          <w:rFonts w:cs="Arial"/>
        </w:rPr>
        <w:t>be</w:t>
      </w:r>
      <w:r w:rsidRPr="002B4F1C">
        <w:rPr>
          <w:rFonts w:cs="Arial"/>
        </w:rPr>
        <w:t xml:space="preserve"> discussing in a pair about the statement</w:t>
      </w:r>
      <w:r w:rsidR="006D173D">
        <w:rPr>
          <w:rFonts w:cs="Arial"/>
        </w:rPr>
        <w:t>s</w:t>
      </w:r>
      <w:r w:rsidRPr="002B4F1C">
        <w:rPr>
          <w:rFonts w:cs="Arial"/>
        </w:rPr>
        <w:t xml:space="preserve"> that will be showcasing in a </w:t>
      </w:r>
      <w:r>
        <w:rPr>
          <w:rFonts w:cs="Arial"/>
        </w:rPr>
        <w:t>presentation</w:t>
      </w:r>
      <w:r w:rsidRPr="002B4F1C">
        <w:rPr>
          <w:rFonts w:cs="Arial"/>
        </w:rPr>
        <w:t xml:space="preserve"> slide. </w:t>
      </w:r>
    </w:p>
    <w:p w14:paraId="712B825E" w14:textId="2BA117D2" w:rsidR="0016568F" w:rsidRPr="002B4F1C" w:rsidRDefault="0016568F" w:rsidP="003A41B5">
      <w:pPr>
        <w:pStyle w:val="ListParagraph"/>
        <w:numPr>
          <w:ilvl w:val="0"/>
          <w:numId w:val="27"/>
        </w:numPr>
        <w:spacing w:after="0"/>
        <w:rPr>
          <w:rFonts w:cs="Arial"/>
        </w:rPr>
      </w:pPr>
      <w:r w:rsidRPr="002B4F1C">
        <w:rPr>
          <w:rFonts w:cs="Arial"/>
        </w:rPr>
        <w:t xml:space="preserve">Inform that they </w:t>
      </w:r>
      <w:r w:rsidR="00B76965">
        <w:rPr>
          <w:rFonts w:cs="Arial"/>
        </w:rPr>
        <w:t>have</w:t>
      </w:r>
      <w:r w:rsidR="00157FF6" w:rsidRPr="002B4F1C">
        <w:rPr>
          <w:rFonts w:cs="Arial"/>
        </w:rPr>
        <w:t xml:space="preserve"> </w:t>
      </w:r>
      <w:r>
        <w:rPr>
          <w:rFonts w:cs="Arial"/>
        </w:rPr>
        <w:t xml:space="preserve">to </w:t>
      </w:r>
      <w:r w:rsidRPr="002B4F1C">
        <w:rPr>
          <w:rFonts w:cs="Arial"/>
        </w:rPr>
        <w:t xml:space="preserve">categorize </w:t>
      </w:r>
      <w:r w:rsidR="00157FF6">
        <w:rPr>
          <w:rFonts w:cs="Arial"/>
        </w:rPr>
        <w:t>each</w:t>
      </w:r>
      <w:r w:rsidRPr="002B4F1C">
        <w:rPr>
          <w:rFonts w:cs="Arial"/>
        </w:rPr>
        <w:t xml:space="preserve"> </w:t>
      </w:r>
      <w:r w:rsidR="00157FF6" w:rsidRPr="002B4F1C">
        <w:rPr>
          <w:rFonts w:cs="Arial"/>
        </w:rPr>
        <w:t>statement</w:t>
      </w:r>
      <w:r w:rsidRPr="002B4F1C">
        <w:rPr>
          <w:rFonts w:cs="Arial"/>
        </w:rPr>
        <w:t xml:space="preserve"> in </w:t>
      </w:r>
      <w:r w:rsidR="00157FF6">
        <w:rPr>
          <w:rFonts w:cs="Arial"/>
        </w:rPr>
        <w:t xml:space="preserve">terms of </w:t>
      </w:r>
      <w:r w:rsidRPr="002B4F1C">
        <w:rPr>
          <w:rFonts w:cs="Arial"/>
        </w:rPr>
        <w:t>sex or gender.</w:t>
      </w:r>
    </w:p>
    <w:p w14:paraId="2D35330E" w14:textId="2EAB590A" w:rsidR="0016568F" w:rsidRPr="002B4F1C" w:rsidRDefault="0016568F" w:rsidP="003A41B5">
      <w:pPr>
        <w:pStyle w:val="ListParagraph"/>
        <w:numPr>
          <w:ilvl w:val="0"/>
          <w:numId w:val="27"/>
        </w:numPr>
        <w:spacing w:after="0"/>
        <w:rPr>
          <w:rFonts w:cs="Arial"/>
        </w:rPr>
      </w:pPr>
      <w:r w:rsidRPr="002B4F1C">
        <w:rPr>
          <w:rFonts w:cs="Arial"/>
        </w:rPr>
        <w:t xml:space="preserve">Inform that a random pair will be given an opportunity </w:t>
      </w:r>
      <w:r>
        <w:rPr>
          <w:rFonts w:cs="Arial"/>
        </w:rPr>
        <w:t xml:space="preserve">to </w:t>
      </w:r>
      <w:r w:rsidRPr="002B4F1C">
        <w:rPr>
          <w:rFonts w:cs="Arial"/>
        </w:rPr>
        <w:t xml:space="preserve">answer their discussion on </w:t>
      </w:r>
      <w:r w:rsidR="00157FF6">
        <w:rPr>
          <w:rFonts w:cs="Arial"/>
        </w:rPr>
        <w:t xml:space="preserve">a </w:t>
      </w:r>
      <w:r w:rsidRPr="002B4F1C">
        <w:rPr>
          <w:rFonts w:cs="Arial"/>
        </w:rPr>
        <w:t xml:space="preserve">particular statement. </w:t>
      </w:r>
    </w:p>
    <w:p w14:paraId="50DA4985" w14:textId="5E1B9154" w:rsidR="00D14492" w:rsidRDefault="00D14492" w:rsidP="003A41B5">
      <w:pPr>
        <w:pStyle w:val="ListParagraph"/>
        <w:numPr>
          <w:ilvl w:val="0"/>
          <w:numId w:val="27"/>
        </w:numPr>
        <w:spacing w:after="0"/>
        <w:rPr>
          <w:rFonts w:cs="Arial"/>
        </w:rPr>
      </w:pPr>
      <w:r>
        <w:rPr>
          <w:rFonts w:cs="Arial"/>
        </w:rPr>
        <w:t>Now, s</w:t>
      </w:r>
      <w:r w:rsidR="0016568F" w:rsidRPr="002B4F1C">
        <w:rPr>
          <w:rFonts w:cs="Arial"/>
        </w:rPr>
        <w:t xml:space="preserve">how one of the statements in a </w:t>
      </w:r>
      <w:r w:rsidR="0016568F">
        <w:rPr>
          <w:rFonts w:cs="Arial"/>
        </w:rPr>
        <w:t>presentation</w:t>
      </w:r>
      <w:r w:rsidR="0016568F" w:rsidRPr="002B4F1C">
        <w:rPr>
          <w:rFonts w:cs="Arial"/>
        </w:rPr>
        <w:t xml:space="preserve"> slide and ask </w:t>
      </w:r>
      <w:r>
        <w:rPr>
          <w:rFonts w:cs="Arial"/>
        </w:rPr>
        <w:t xml:space="preserve">the participants to discuss for 30 seconds. </w:t>
      </w:r>
      <w:r w:rsidR="00C1491C">
        <w:rPr>
          <w:rFonts w:cs="Arial"/>
        </w:rPr>
        <w:t xml:space="preserve"> </w:t>
      </w:r>
      <w:r>
        <w:rPr>
          <w:rFonts w:cs="Arial"/>
        </w:rPr>
        <w:t xml:space="preserve">Ask </w:t>
      </w:r>
      <w:r w:rsidR="00C1491C">
        <w:rPr>
          <w:rFonts w:cs="Arial"/>
        </w:rPr>
        <w:t xml:space="preserve">one of </w:t>
      </w:r>
      <w:r>
        <w:rPr>
          <w:rFonts w:cs="Arial"/>
        </w:rPr>
        <w:t xml:space="preserve">the pair to answer if the statement displayed is gender or sex related. </w:t>
      </w:r>
    </w:p>
    <w:p w14:paraId="789D5A49" w14:textId="6C899330" w:rsidR="0016568F" w:rsidRPr="002B4F1C" w:rsidRDefault="0016568F" w:rsidP="003A41B5">
      <w:pPr>
        <w:pStyle w:val="ListParagraph"/>
        <w:numPr>
          <w:ilvl w:val="0"/>
          <w:numId w:val="27"/>
        </w:numPr>
        <w:spacing w:after="0"/>
        <w:rPr>
          <w:rFonts w:cs="Arial"/>
        </w:rPr>
      </w:pPr>
      <w:r w:rsidRPr="002B4F1C">
        <w:rPr>
          <w:rFonts w:cs="Arial"/>
        </w:rPr>
        <w:t xml:space="preserve">Validate </w:t>
      </w:r>
      <w:r>
        <w:rPr>
          <w:rFonts w:cs="Arial"/>
        </w:rPr>
        <w:t xml:space="preserve">the answer </w:t>
      </w:r>
      <w:r w:rsidRPr="002B4F1C">
        <w:rPr>
          <w:rFonts w:cs="Arial"/>
        </w:rPr>
        <w:t>with other pair</w:t>
      </w:r>
      <w:r>
        <w:rPr>
          <w:rFonts w:cs="Arial"/>
        </w:rPr>
        <w:t>s</w:t>
      </w:r>
      <w:r w:rsidRPr="002B4F1C">
        <w:rPr>
          <w:rFonts w:cs="Arial"/>
        </w:rPr>
        <w:t xml:space="preserve"> and show the correct answer </w:t>
      </w:r>
      <w:r w:rsidR="006621AF" w:rsidRPr="002B4F1C">
        <w:rPr>
          <w:rFonts w:cs="Arial"/>
        </w:rPr>
        <w:t>in presentation</w:t>
      </w:r>
      <w:r>
        <w:rPr>
          <w:rFonts w:cs="Arial"/>
        </w:rPr>
        <w:t xml:space="preserve"> </w:t>
      </w:r>
      <w:r w:rsidRPr="002B4F1C">
        <w:rPr>
          <w:rFonts w:cs="Arial"/>
        </w:rPr>
        <w:t>slide.</w:t>
      </w:r>
      <w:r>
        <w:rPr>
          <w:rFonts w:cs="Arial"/>
        </w:rPr>
        <w:t xml:space="preserve"> (slide </w:t>
      </w:r>
      <w:r w:rsidR="00BA4054">
        <w:rPr>
          <w:rFonts w:cs="Arial"/>
        </w:rPr>
        <w:t>9</w:t>
      </w:r>
      <w:r>
        <w:rPr>
          <w:rFonts w:cs="Arial"/>
        </w:rPr>
        <w:t>)</w:t>
      </w:r>
    </w:p>
    <w:p w14:paraId="3E2E3A86" w14:textId="3844472A" w:rsidR="00A14BE0" w:rsidRPr="003D4209" w:rsidRDefault="00E06C18" w:rsidP="003A41B5">
      <w:pPr>
        <w:pStyle w:val="ListParagraph"/>
        <w:numPr>
          <w:ilvl w:val="0"/>
          <w:numId w:val="27"/>
        </w:numPr>
        <w:spacing w:after="0"/>
        <w:jc w:val="both"/>
      </w:pPr>
      <w:r>
        <w:t xml:space="preserve">Continue the process for all the </w:t>
      </w:r>
      <w:r w:rsidR="63D6F8C9" w:rsidRPr="63D6F8C9">
        <w:t>10 statements</w:t>
      </w:r>
      <w:r>
        <w:t>.</w:t>
      </w:r>
      <w:r w:rsidR="63D6F8C9" w:rsidRPr="63D6F8C9">
        <w:t xml:space="preserve"> Following are the statements to be asked to the participants.</w:t>
      </w:r>
    </w:p>
    <w:p w14:paraId="145A6B0A" w14:textId="07AB8A18" w:rsidR="00A14BE0" w:rsidRPr="00810F4A" w:rsidRDefault="00A14BE0" w:rsidP="00496815">
      <w:pPr>
        <w:spacing w:after="0"/>
        <w:ind w:left="1080"/>
        <w:jc w:val="both"/>
        <w:rPr>
          <w:rFonts w:cstheme="minorHAnsi"/>
          <w:b/>
          <w:u w:val="single"/>
        </w:rPr>
      </w:pPr>
      <w:r w:rsidRPr="00810F4A">
        <w:rPr>
          <w:rFonts w:cstheme="minorHAnsi"/>
          <w:b/>
          <w:u w:val="single"/>
        </w:rPr>
        <w:t>Statements</w:t>
      </w:r>
    </w:p>
    <w:p w14:paraId="6BC92896" w14:textId="5C039E2B" w:rsidR="00A14BE0" w:rsidRPr="00496815" w:rsidRDefault="00A14BE0" w:rsidP="003A41B5">
      <w:pPr>
        <w:pStyle w:val="ListParagraph"/>
        <w:numPr>
          <w:ilvl w:val="0"/>
          <w:numId w:val="28"/>
        </w:numPr>
        <w:spacing w:after="0"/>
        <w:ind w:left="1800"/>
        <w:jc w:val="both"/>
        <w:rPr>
          <w:rFonts w:cstheme="minorHAnsi"/>
        </w:rPr>
      </w:pPr>
      <w:r w:rsidRPr="00496815">
        <w:rPr>
          <w:rFonts w:cstheme="minorHAnsi"/>
        </w:rPr>
        <w:t xml:space="preserve">Women give birth to babies, men </w:t>
      </w:r>
      <w:r w:rsidR="00214869" w:rsidRPr="00496815">
        <w:rPr>
          <w:rFonts w:cstheme="minorHAnsi"/>
        </w:rPr>
        <w:t>don’t.</w:t>
      </w:r>
      <w:r w:rsidRPr="00496815">
        <w:rPr>
          <w:rFonts w:cstheme="minorHAnsi"/>
        </w:rPr>
        <w:t xml:space="preserve">    (S)</w:t>
      </w:r>
    </w:p>
    <w:p w14:paraId="1F26E70C" w14:textId="77777777" w:rsidR="00A14BE0" w:rsidRPr="00496815" w:rsidRDefault="00A14BE0" w:rsidP="003A41B5">
      <w:pPr>
        <w:pStyle w:val="ListParagraph"/>
        <w:numPr>
          <w:ilvl w:val="0"/>
          <w:numId w:val="28"/>
        </w:numPr>
        <w:spacing w:after="0"/>
        <w:ind w:left="1800"/>
        <w:jc w:val="both"/>
        <w:rPr>
          <w:rFonts w:cstheme="minorHAnsi"/>
        </w:rPr>
      </w:pPr>
      <w:r w:rsidRPr="00496815">
        <w:rPr>
          <w:rFonts w:cstheme="minorHAnsi"/>
        </w:rPr>
        <w:t>Girls are gentle, boys are rough.  (G)</w:t>
      </w:r>
    </w:p>
    <w:p w14:paraId="327A8835" w14:textId="77777777" w:rsidR="00A14BE0" w:rsidRPr="00496815" w:rsidRDefault="00A14BE0" w:rsidP="003A41B5">
      <w:pPr>
        <w:pStyle w:val="ListParagraph"/>
        <w:numPr>
          <w:ilvl w:val="0"/>
          <w:numId w:val="28"/>
        </w:numPr>
        <w:spacing w:after="0"/>
        <w:ind w:left="1800"/>
        <w:jc w:val="both"/>
        <w:rPr>
          <w:rFonts w:cstheme="minorHAnsi"/>
        </w:rPr>
      </w:pPr>
      <w:r w:rsidRPr="00496815">
        <w:rPr>
          <w:rFonts w:cstheme="minorHAnsi"/>
        </w:rPr>
        <w:t>Most long-distance truck drivers are men. (G)</w:t>
      </w:r>
    </w:p>
    <w:p w14:paraId="21C832B8" w14:textId="77777777" w:rsidR="00A14BE0" w:rsidRPr="00496815" w:rsidRDefault="00A14BE0" w:rsidP="003A41B5">
      <w:pPr>
        <w:pStyle w:val="ListParagraph"/>
        <w:numPr>
          <w:ilvl w:val="0"/>
          <w:numId w:val="28"/>
        </w:numPr>
        <w:spacing w:after="0"/>
        <w:ind w:left="1800"/>
        <w:jc w:val="both"/>
        <w:rPr>
          <w:rFonts w:cstheme="minorHAnsi"/>
        </w:rPr>
      </w:pPr>
      <w:r w:rsidRPr="00496815">
        <w:rPr>
          <w:rFonts w:cstheme="minorHAnsi"/>
        </w:rPr>
        <w:t>Women are fragile whereas men are protectors.     (G)</w:t>
      </w:r>
    </w:p>
    <w:p w14:paraId="184E920A" w14:textId="77777777" w:rsidR="00A14BE0" w:rsidRPr="00496815" w:rsidRDefault="004D3E4E" w:rsidP="003A41B5">
      <w:pPr>
        <w:pStyle w:val="ListParagraph"/>
        <w:numPr>
          <w:ilvl w:val="0"/>
          <w:numId w:val="28"/>
        </w:numPr>
        <w:spacing w:after="0"/>
        <w:ind w:left="1800"/>
        <w:jc w:val="both"/>
        <w:rPr>
          <w:rFonts w:cstheme="minorHAnsi"/>
        </w:rPr>
      </w:pPr>
      <w:r w:rsidRPr="00496815">
        <w:rPr>
          <w:rFonts w:cstheme="minorHAnsi"/>
        </w:rPr>
        <w:t>Women are only responsible for doing household chores</w:t>
      </w:r>
      <w:r w:rsidR="00A14BE0" w:rsidRPr="00496815">
        <w:rPr>
          <w:rFonts w:cstheme="minorHAnsi"/>
        </w:rPr>
        <w:t>.     (G)</w:t>
      </w:r>
    </w:p>
    <w:p w14:paraId="19455144" w14:textId="77777777" w:rsidR="00A14BE0" w:rsidRPr="00496815" w:rsidRDefault="00A14BE0" w:rsidP="003A41B5">
      <w:pPr>
        <w:pStyle w:val="ListParagraph"/>
        <w:numPr>
          <w:ilvl w:val="0"/>
          <w:numId w:val="28"/>
        </w:numPr>
        <w:spacing w:after="0"/>
        <w:ind w:left="1800"/>
        <w:jc w:val="both"/>
        <w:rPr>
          <w:rFonts w:cstheme="minorHAnsi"/>
        </w:rPr>
      </w:pPr>
      <w:r w:rsidRPr="00496815">
        <w:rPr>
          <w:rFonts w:cstheme="minorHAnsi"/>
        </w:rPr>
        <w:t>Women are weak, incompetent and emotional in comparison to men.  (G)</w:t>
      </w:r>
    </w:p>
    <w:p w14:paraId="134B6A0F" w14:textId="77777777" w:rsidR="00A14BE0" w:rsidRPr="00496815" w:rsidRDefault="00A14BE0" w:rsidP="003A41B5">
      <w:pPr>
        <w:pStyle w:val="ListParagraph"/>
        <w:numPr>
          <w:ilvl w:val="0"/>
          <w:numId w:val="28"/>
        </w:numPr>
        <w:spacing w:after="0"/>
        <w:ind w:left="1800"/>
        <w:jc w:val="both"/>
        <w:rPr>
          <w:rFonts w:cstheme="minorHAnsi"/>
        </w:rPr>
      </w:pPr>
      <w:r w:rsidRPr="00496815">
        <w:rPr>
          <w:rFonts w:cstheme="minorHAnsi"/>
        </w:rPr>
        <w:t>Men are better leaders and administrators than women.   (G)</w:t>
      </w:r>
    </w:p>
    <w:p w14:paraId="4F307872" w14:textId="25A4B607" w:rsidR="00A14BE0" w:rsidRPr="00496815" w:rsidRDefault="00A14BE0" w:rsidP="003A41B5">
      <w:pPr>
        <w:pStyle w:val="ListParagraph"/>
        <w:numPr>
          <w:ilvl w:val="0"/>
          <w:numId w:val="28"/>
        </w:numPr>
        <w:spacing w:after="0"/>
        <w:ind w:left="1800"/>
        <w:jc w:val="both"/>
        <w:rPr>
          <w:rFonts w:cstheme="minorHAnsi"/>
        </w:rPr>
      </w:pPr>
      <w:r w:rsidRPr="00496815">
        <w:rPr>
          <w:rFonts w:cstheme="minorHAnsi"/>
        </w:rPr>
        <w:t xml:space="preserve">Women can breastfeed babies, men can </w:t>
      </w:r>
      <w:r w:rsidR="00214869" w:rsidRPr="00496815">
        <w:rPr>
          <w:rFonts w:cstheme="minorHAnsi"/>
        </w:rPr>
        <w:t>bottle-feed</w:t>
      </w:r>
      <w:r w:rsidRPr="00496815">
        <w:rPr>
          <w:rFonts w:cstheme="minorHAnsi"/>
        </w:rPr>
        <w:t xml:space="preserve"> babies (S)</w:t>
      </w:r>
    </w:p>
    <w:p w14:paraId="118993B2" w14:textId="77777777" w:rsidR="00A14BE0" w:rsidRPr="00496815" w:rsidRDefault="00A14BE0" w:rsidP="003A41B5">
      <w:pPr>
        <w:pStyle w:val="ListParagraph"/>
        <w:numPr>
          <w:ilvl w:val="0"/>
          <w:numId w:val="28"/>
        </w:numPr>
        <w:spacing w:after="0"/>
        <w:ind w:left="1800"/>
        <w:jc w:val="both"/>
        <w:rPr>
          <w:rFonts w:cstheme="minorHAnsi"/>
        </w:rPr>
      </w:pPr>
      <w:r w:rsidRPr="00496815">
        <w:rPr>
          <w:rFonts w:cstheme="minorHAnsi"/>
        </w:rPr>
        <w:t>Men and women are born with different genitals.    (S)</w:t>
      </w:r>
    </w:p>
    <w:p w14:paraId="65F3C4D1" w14:textId="77777777" w:rsidR="00A14BE0" w:rsidRPr="00496815" w:rsidRDefault="00A14BE0" w:rsidP="003A41B5">
      <w:pPr>
        <w:pStyle w:val="ListParagraph"/>
        <w:numPr>
          <w:ilvl w:val="0"/>
          <w:numId w:val="28"/>
        </w:numPr>
        <w:spacing w:after="0"/>
        <w:ind w:left="1800"/>
        <w:jc w:val="both"/>
        <w:rPr>
          <w:rFonts w:cstheme="minorHAnsi"/>
        </w:rPr>
      </w:pPr>
      <w:r w:rsidRPr="00496815">
        <w:rPr>
          <w:rFonts w:cstheme="minorHAnsi"/>
        </w:rPr>
        <w:t>Women have uterus whereas men don’t.      (S)</w:t>
      </w:r>
    </w:p>
    <w:p w14:paraId="15F55D1C" w14:textId="2E6AF5CB" w:rsidR="006621AF" w:rsidRPr="006621AF" w:rsidRDefault="006621AF" w:rsidP="003A41B5">
      <w:pPr>
        <w:pStyle w:val="ListParagraph"/>
        <w:numPr>
          <w:ilvl w:val="0"/>
          <w:numId w:val="27"/>
        </w:numPr>
        <w:spacing w:after="0"/>
        <w:rPr>
          <w:rFonts w:cs="Arial"/>
        </w:rPr>
      </w:pPr>
      <w:r w:rsidRPr="002B4F1C">
        <w:rPr>
          <w:rFonts w:cs="Arial"/>
        </w:rPr>
        <w:t xml:space="preserve">After completing the activity, facilitate a discussion on what differences between </w:t>
      </w:r>
      <w:r>
        <w:rPr>
          <w:rFonts w:cs="Arial"/>
        </w:rPr>
        <w:t>women and men</w:t>
      </w:r>
      <w:r w:rsidRPr="002B4F1C">
        <w:rPr>
          <w:rFonts w:cs="Arial"/>
        </w:rPr>
        <w:t xml:space="preserve"> are socially constructed</w:t>
      </w:r>
      <w:r>
        <w:rPr>
          <w:rFonts w:cs="Arial"/>
        </w:rPr>
        <w:t xml:space="preserve"> and termed under gender</w:t>
      </w:r>
      <w:r w:rsidR="00446CC6">
        <w:rPr>
          <w:rFonts w:cs="Arial"/>
        </w:rPr>
        <w:t>. Also continue discussion on</w:t>
      </w:r>
      <w:r w:rsidRPr="002B4F1C">
        <w:rPr>
          <w:rFonts w:cs="Arial"/>
        </w:rPr>
        <w:t xml:space="preserve"> what differences are biological</w:t>
      </w:r>
      <w:r>
        <w:rPr>
          <w:rFonts w:cs="Arial"/>
        </w:rPr>
        <w:t xml:space="preserve"> and termed under sex</w:t>
      </w:r>
      <w:r w:rsidRPr="002B4F1C">
        <w:rPr>
          <w:rFonts w:cs="Arial"/>
        </w:rPr>
        <w:t xml:space="preserve">. </w:t>
      </w:r>
    </w:p>
    <w:p w14:paraId="32E294B5" w14:textId="586436ED" w:rsidR="007F3E5E" w:rsidRPr="00496815" w:rsidRDefault="007F3E5E" w:rsidP="003A41B5">
      <w:pPr>
        <w:pStyle w:val="ListParagraph"/>
        <w:numPr>
          <w:ilvl w:val="0"/>
          <w:numId w:val="27"/>
        </w:numPr>
        <w:spacing w:after="0"/>
        <w:jc w:val="both"/>
      </w:pPr>
      <w:r>
        <w:rPr>
          <w:rFonts w:cstheme="minorHAnsi"/>
        </w:rPr>
        <w:t xml:space="preserve">Inform participant </w:t>
      </w:r>
      <w:r w:rsidR="002B7736">
        <w:rPr>
          <w:rFonts w:cstheme="minorHAnsi"/>
        </w:rPr>
        <w:t xml:space="preserve">that </w:t>
      </w:r>
      <w:r>
        <w:rPr>
          <w:rFonts w:cstheme="minorHAnsi"/>
        </w:rPr>
        <w:t xml:space="preserve">to have more understanding on the same </w:t>
      </w:r>
      <w:r w:rsidR="002B7736">
        <w:rPr>
          <w:rFonts w:cstheme="minorHAnsi"/>
        </w:rPr>
        <w:t xml:space="preserve">they </w:t>
      </w:r>
      <w:r>
        <w:rPr>
          <w:rFonts w:cstheme="minorHAnsi"/>
        </w:rPr>
        <w:t xml:space="preserve">are going to </w:t>
      </w:r>
      <w:r w:rsidR="002B0897">
        <w:rPr>
          <w:rFonts w:cstheme="minorHAnsi"/>
        </w:rPr>
        <w:t xml:space="preserve">discuss </w:t>
      </w:r>
      <w:r>
        <w:rPr>
          <w:rFonts w:cstheme="minorHAnsi"/>
        </w:rPr>
        <w:t xml:space="preserve">the terminologies relevant to </w:t>
      </w:r>
      <w:r w:rsidR="002B0897">
        <w:rPr>
          <w:rFonts w:cstheme="minorHAnsi"/>
        </w:rPr>
        <w:t>the concept of sex and gender.</w:t>
      </w:r>
    </w:p>
    <w:p w14:paraId="7A7F4AA5" w14:textId="3615FBD7" w:rsidR="00115E85" w:rsidRPr="00810F4A" w:rsidRDefault="00000000" w:rsidP="00810F4A">
      <w:pPr>
        <w:spacing w:after="0"/>
        <w:jc w:val="both"/>
        <w:rPr>
          <w:rFonts w:cstheme="minorHAnsi"/>
        </w:rPr>
      </w:pPr>
      <w:r>
        <w:rPr>
          <w:rFonts w:cstheme="minorHAnsi"/>
        </w:rPr>
        <w:pict w14:anchorId="2B534F4D">
          <v:rect id="_x0000_i1042" style="width:0;height:1.5pt" o:hrstd="t" o:hr="t" fillcolor="#a0a0a0" stroked="f"/>
        </w:pict>
      </w:r>
    </w:p>
    <w:p w14:paraId="005FA73D" w14:textId="274BBE73" w:rsidR="00115E85" w:rsidRPr="00496815" w:rsidRDefault="00115E85" w:rsidP="00810F4A">
      <w:pPr>
        <w:spacing w:after="0"/>
        <w:jc w:val="both"/>
        <w:rPr>
          <w:rFonts w:cstheme="minorHAnsi"/>
          <w:b/>
          <w:bCs/>
        </w:rPr>
      </w:pPr>
      <w:r w:rsidRPr="00496815">
        <w:rPr>
          <w:rFonts w:cstheme="minorHAnsi"/>
          <w:b/>
          <w:bCs/>
        </w:rPr>
        <w:t>Terminologies regarding gender</w:t>
      </w:r>
      <w:r w:rsidR="00DE63F7" w:rsidRPr="00496815">
        <w:rPr>
          <w:rFonts w:cstheme="minorHAnsi"/>
          <w:b/>
          <w:bCs/>
        </w:rPr>
        <w:t xml:space="preserve">                                                                                  </w:t>
      </w:r>
      <w:r w:rsidR="00214869">
        <w:rPr>
          <w:rFonts w:cstheme="minorHAnsi"/>
          <w:b/>
          <w:bCs/>
        </w:rPr>
        <w:tab/>
      </w:r>
      <w:r w:rsidR="00214869">
        <w:rPr>
          <w:rFonts w:cstheme="minorHAnsi"/>
          <w:b/>
          <w:bCs/>
        </w:rPr>
        <w:tab/>
      </w:r>
      <w:r w:rsidR="00464C04" w:rsidRPr="00496815">
        <w:rPr>
          <w:rFonts w:cstheme="minorHAnsi"/>
          <w:b/>
          <w:bCs/>
        </w:rPr>
        <w:t>30</w:t>
      </w:r>
      <w:r w:rsidR="00C6732E" w:rsidRPr="00496815">
        <w:rPr>
          <w:rFonts w:cstheme="minorHAnsi"/>
          <w:b/>
          <w:bCs/>
        </w:rPr>
        <w:t xml:space="preserve"> min</w:t>
      </w:r>
      <w:r w:rsidR="007E1ED6" w:rsidRPr="00496815">
        <w:rPr>
          <w:rFonts w:cstheme="minorHAnsi"/>
          <w:b/>
          <w:bCs/>
        </w:rPr>
        <w:t>ute</w:t>
      </w:r>
      <w:r w:rsidR="00DE63F7" w:rsidRPr="00496815">
        <w:rPr>
          <w:rFonts w:cstheme="minorHAnsi"/>
          <w:b/>
          <w:bCs/>
        </w:rPr>
        <w:t>s</w:t>
      </w:r>
    </w:p>
    <w:p w14:paraId="13891EF0" w14:textId="08AFD9C3" w:rsidR="00E75C5D" w:rsidRDefault="00DE63F7">
      <w:pPr>
        <w:pStyle w:val="ListParagraph"/>
        <w:numPr>
          <w:ilvl w:val="0"/>
          <w:numId w:val="90"/>
        </w:numPr>
        <w:spacing w:after="0"/>
        <w:rPr>
          <w:rFonts w:cs="Arial"/>
        </w:rPr>
      </w:pPr>
      <w:r w:rsidRPr="00810F4A">
        <w:rPr>
          <w:noProof/>
        </w:rPr>
        <w:lastRenderedPageBreak/>
        <w:drawing>
          <wp:anchor distT="0" distB="0" distL="114300" distR="114300" simplePos="0" relativeHeight="251658255" behindDoc="0" locked="0" layoutInCell="1" allowOverlap="1" wp14:anchorId="5504727C" wp14:editId="2B13421F">
            <wp:simplePos x="0" y="0"/>
            <wp:positionH relativeFrom="column">
              <wp:posOffset>-41703</wp:posOffset>
            </wp:positionH>
            <wp:positionV relativeFrom="paragraph">
              <wp:posOffset>29313</wp:posOffset>
            </wp:positionV>
            <wp:extent cx="446405" cy="351155"/>
            <wp:effectExtent l="0" t="0" r="0" b="0"/>
            <wp:wrapNone/>
            <wp:docPr id="88" name="Picture 88" descr="E:\Work_ENPHO\ENPHO_Gender and WASH manaul\Slides reference\Training icons\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Work_ENPHO\ENPHO_Gender and WASH manaul\Slides reference\Training icons\Activity.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6405" cy="351155"/>
                    </a:xfrm>
                    <a:prstGeom prst="rect">
                      <a:avLst/>
                    </a:prstGeom>
                    <a:noFill/>
                    <a:ln>
                      <a:noFill/>
                    </a:ln>
                  </pic:spPr>
                </pic:pic>
              </a:graphicData>
            </a:graphic>
            <wp14:sizeRelH relativeFrom="page">
              <wp14:pctWidth>0</wp14:pctWidth>
            </wp14:sizeRelH>
            <wp14:sizeRelV relativeFrom="page">
              <wp14:pctHeight>0</wp14:pctHeight>
            </wp14:sizeRelV>
          </wp:anchor>
        </w:drawing>
      </w:r>
      <w:r w:rsidR="00E75C5D">
        <w:rPr>
          <w:noProof/>
        </w:rPr>
        <w:drawing>
          <wp:anchor distT="0" distB="0" distL="114300" distR="114300" simplePos="0" relativeHeight="251664449" behindDoc="0" locked="0" layoutInCell="1" allowOverlap="1" wp14:anchorId="45B6A4ED" wp14:editId="0AE1F144">
            <wp:simplePos x="0" y="0"/>
            <wp:positionH relativeFrom="column">
              <wp:posOffset>-41703</wp:posOffset>
            </wp:positionH>
            <wp:positionV relativeFrom="paragraph">
              <wp:posOffset>29313</wp:posOffset>
            </wp:positionV>
            <wp:extent cx="446405" cy="351155"/>
            <wp:effectExtent l="0" t="0" r="0" b="0"/>
            <wp:wrapNone/>
            <wp:docPr id="2128954203" name="Picture 2128954203" descr="E:\Work_ENPHO\ENPHO_Gender and WASH manaul\Slides reference\Training icons\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Work_ENPHO\ENPHO_Gender and WASH manaul\Slides reference\Training icons\Activity.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6405" cy="351155"/>
                    </a:xfrm>
                    <a:prstGeom prst="rect">
                      <a:avLst/>
                    </a:prstGeom>
                    <a:noFill/>
                    <a:ln>
                      <a:noFill/>
                    </a:ln>
                  </pic:spPr>
                </pic:pic>
              </a:graphicData>
            </a:graphic>
            <wp14:sizeRelH relativeFrom="page">
              <wp14:pctWidth>0</wp14:pctWidth>
            </wp14:sizeRelH>
            <wp14:sizeRelV relativeFrom="page">
              <wp14:pctHeight>0</wp14:pctHeight>
            </wp14:sizeRelV>
          </wp:anchor>
        </w:drawing>
      </w:r>
      <w:r w:rsidR="00E75C5D" w:rsidRPr="00E75C5D">
        <w:rPr>
          <w:rFonts w:cs="Arial"/>
        </w:rPr>
        <w:t>Inform participants that they will be participating in a ‘match the appropriate terminologies’ group activity for the terminologies relat</w:t>
      </w:r>
      <w:r w:rsidR="00800653">
        <w:rPr>
          <w:rFonts w:cs="Arial"/>
        </w:rPr>
        <w:t>ed</w:t>
      </w:r>
      <w:r w:rsidR="00E75C5D" w:rsidRPr="00E75C5D">
        <w:rPr>
          <w:rFonts w:cs="Arial"/>
        </w:rPr>
        <w:t xml:space="preserve"> to gender. </w:t>
      </w:r>
      <w:r w:rsidR="007427B6">
        <w:rPr>
          <w:rFonts w:cs="Arial"/>
        </w:rPr>
        <w:t>(slide 10)</w:t>
      </w:r>
    </w:p>
    <w:p w14:paraId="3B9690DA" w14:textId="179BF532" w:rsidR="00E75C5D" w:rsidRPr="00E75C5D" w:rsidRDefault="009F6DFB">
      <w:pPr>
        <w:pStyle w:val="ListParagraph"/>
        <w:numPr>
          <w:ilvl w:val="0"/>
          <w:numId w:val="90"/>
        </w:numPr>
        <w:spacing w:after="0"/>
        <w:rPr>
          <w:rFonts w:cs="Arial"/>
        </w:rPr>
      </w:pPr>
      <w:r>
        <w:rPr>
          <w:rFonts w:cs="Arial"/>
        </w:rPr>
        <w:t>For this</w:t>
      </w:r>
      <w:r w:rsidR="00E75C5D" w:rsidRPr="00E75C5D">
        <w:rPr>
          <w:rFonts w:cs="Arial"/>
        </w:rPr>
        <w:t xml:space="preserve">, participants will be divided into </w:t>
      </w:r>
      <w:r w:rsidR="00C67053">
        <w:rPr>
          <w:rFonts w:cs="Arial"/>
        </w:rPr>
        <w:t>four</w:t>
      </w:r>
      <w:r w:rsidR="00E75C5D" w:rsidRPr="00E75C5D">
        <w:rPr>
          <w:rFonts w:cs="Arial"/>
        </w:rPr>
        <w:t xml:space="preserve"> groups and provided with terminologies and definition cards. </w:t>
      </w:r>
    </w:p>
    <w:p w14:paraId="1A3FDF01" w14:textId="71B2E890" w:rsidR="00E75C5D" w:rsidRPr="00797921" w:rsidRDefault="00E75C5D">
      <w:pPr>
        <w:pStyle w:val="ListParagraph"/>
        <w:numPr>
          <w:ilvl w:val="0"/>
          <w:numId w:val="90"/>
        </w:numPr>
        <w:spacing w:after="0"/>
        <w:rPr>
          <w:rFonts w:cs="Arial"/>
        </w:rPr>
      </w:pPr>
      <w:r w:rsidRPr="00E75C5D">
        <w:rPr>
          <w:rFonts w:cs="Arial"/>
        </w:rPr>
        <w:t xml:space="preserve">After informing, divide the participants into </w:t>
      </w:r>
      <w:r w:rsidR="0077244F">
        <w:rPr>
          <w:rFonts w:cs="Arial"/>
        </w:rPr>
        <w:t>4</w:t>
      </w:r>
      <w:r w:rsidRPr="00E75C5D">
        <w:rPr>
          <w:rFonts w:cs="Arial"/>
        </w:rPr>
        <w:t xml:space="preserve"> groups</w:t>
      </w:r>
      <w:r w:rsidR="009F6DFB">
        <w:rPr>
          <w:rFonts w:cs="Arial"/>
        </w:rPr>
        <w:t xml:space="preserve">. Provide each group </w:t>
      </w:r>
      <w:proofErr w:type="gramStart"/>
      <w:r w:rsidR="009F6DFB">
        <w:rPr>
          <w:rFonts w:cs="Arial"/>
        </w:rPr>
        <w:t xml:space="preserve">with </w:t>
      </w:r>
      <w:r w:rsidRPr="00E75C5D">
        <w:rPr>
          <w:rFonts w:cs="Arial"/>
        </w:rPr>
        <w:t xml:space="preserve"> </w:t>
      </w:r>
      <w:r w:rsidR="009F6DFB">
        <w:rPr>
          <w:rFonts w:cs="Arial"/>
        </w:rPr>
        <w:t>t</w:t>
      </w:r>
      <w:r w:rsidRPr="00E75C5D">
        <w:rPr>
          <w:rFonts w:cs="Arial"/>
        </w:rPr>
        <w:t>erminologies</w:t>
      </w:r>
      <w:proofErr w:type="gramEnd"/>
      <w:r w:rsidRPr="00E75C5D">
        <w:rPr>
          <w:rFonts w:cs="Arial"/>
        </w:rPr>
        <w:t xml:space="preserve"> </w:t>
      </w:r>
      <w:r w:rsidR="009F6DFB">
        <w:rPr>
          <w:rFonts w:cs="Arial"/>
        </w:rPr>
        <w:t>and</w:t>
      </w:r>
      <w:r w:rsidR="009F6DFB" w:rsidRPr="00E75C5D">
        <w:rPr>
          <w:rFonts w:cs="Arial"/>
        </w:rPr>
        <w:t xml:space="preserve"> </w:t>
      </w:r>
      <w:r w:rsidRPr="00E75C5D">
        <w:rPr>
          <w:rFonts w:cs="Arial"/>
        </w:rPr>
        <w:t>definition cards</w:t>
      </w:r>
      <w:r w:rsidR="00CF3D1F">
        <w:rPr>
          <w:rFonts w:cs="Arial"/>
        </w:rPr>
        <w:t xml:space="preserve"> and ask to </w:t>
      </w:r>
      <w:r w:rsidRPr="00E75C5D">
        <w:rPr>
          <w:rFonts w:cs="Arial"/>
        </w:rPr>
        <w:t xml:space="preserve">match the </w:t>
      </w:r>
      <w:r w:rsidR="00797921">
        <w:rPr>
          <w:rFonts w:cs="Arial"/>
        </w:rPr>
        <w:t xml:space="preserve">terminologies. Additionally, </w:t>
      </w:r>
      <w:r w:rsidR="00797921" w:rsidRPr="00797921">
        <w:rPr>
          <w:rFonts w:cs="Arial"/>
        </w:rPr>
        <w:t xml:space="preserve">each group also needs to create an example, related to the provided terminology. </w:t>
      </w:r>
      <w:r w:rsidR="00C1491C" w:rsidRPr="00797921">
        <w:rPr>
          <w:rFonts w:cs="Arial"/>
        </w:rPr>
        <w:t xml:space="preserve"> </w:t>
      </w:r>
    </w:p>
    <w:p w14:paraId="231FFC65" w14:textId="4AADFF83" w:rsidR="00DD7809" w:rsidRPr="00797921" w:rsidRDefault="00DD7809">
      <w:pPr>
        <w:pStyle w:val="ListParagraph"/>
        <w:numPr>
          <w:ilvl w:val="0"/>
          <w:numId w:val="90"/>
        </w:numPr>
        <w:spacing w:after="0"/>
        <w:rPr>
          <w:rFonts w:cs="Arial"/>
        </w:rPr>
      </w:pPr>
      <w:r w:rsidRPr="0055114A">
        <w:rPr>
          <w:rFonts w:cs="Arial"/>
        </w:rPr>
        <w:t>Provide 10 minutes of time for the activity.</w:t>
      </w:r>
    </w:p>
    <w:p w14:paraId="7B867965" w14:textId="3C8E7400" w:rsidR="00E75C5D" w:rsidRPr="00E75C5D" w:rsidRDefault="00E75C5D">
      <w:pPr>
        <w:pStyle w:val="ListParagraph"/>
        <w:numPr>
          <w:ilvl w:val="0"/>
          <w:numId w:val="90"/>
        </w:numPr>
        <w:spacing w:after="0"/>
        <w:rPr>
          <w:rFonts w:cs="Arial"/>
        </w:rPr>
      </w:pPr>
      <w:r w:rsidRPr="00E75C5D">
        <w:rPr>
          <w:rFonts w:cs="Arial"/>
        </w:rPr>
        <w:t>Inform participants to begin group activity following the facilitator’s instructions so that everyone has an equal chance to participate</w:t>
      </w:r>
      <w:r w:rsidR="007427B6">
        <w:rPr>
          <w:rFonts w:cs="Arial"/>
        </w:rPr>
        <w:t>.</w:t>
      </w:r>
    </w:p>
    <w:p w14:paraId="2C57BE33" w14:textId="172F7973" w:rsidR="00E75C5D" w:rsidRPr="00E75C5D" w:rsidRDefault="006B5543">
      <w:pPr>
        <w:pStyle w:val="ListParagraph"/>
        <w:numPr>
          <w:ilvl w:val="0"/>
          <w:numId w:val="90"/>
        </w:numPr>
        <w:spacing w:after="0"/>
        <w:rPr>
          <w:rFonts w:cs="Arial"/>
        </w:rPr>
      </w:pPr>
      <w:r>
        <w:rPr>
          <w:rFonts w:cs="Arial"/>
        </w:rPr>
        <w:t xml:space="preserve">After the allocated time, </w:t>
      </w:r>
      <w:r w:rsidR="00E75C5D" w:rsidRPr="00E75C5D">
        <w:rPr>
          <w:rFonts w:cs="Arial"/>
        </w:rPr>
        <w:t xml:space="preserve">confirm that each group has finished </w:t>
      </w:r>
      <w:r w:rsidR="00046488">
        <w:rPr>
          <w:rFonts w:cs="Arial"/>
        </w:rPr>
        <w:t>the activity</w:t>
      </w:r>
      <w:r w:rsidR="00E75C5D" w:rsidRPr="00E75C5D">
        <w:rPr>
          <w:rFonts w:cs="Arial"/>
        </w:rPr>
        <w:t xml:space="preserve">. </w:t>
      </w:r>
    </w:p>
    <w:p w14:paraId="3D286CD7" w14:textId="6E051422" w:rsidR="00E75C5D" w:rsidRPr="00E75C5D" w:rsidRDefault="007C1A64">
      <w:pPr>
        <w:pStyle w:val="ListParagraph"/>
        <w:numPr>
          <w:ilvl w:val="0"/>
          <w:numId w:val="90"/>
        </w:numPr>
        <w:spacing w:after="0"/>
        <w:rPr>
          <w:rFonts w:cs="Arial"/>
        </w:rPr>
      </w:pPr>
      <w:r>
        <w:rPr>
          <w:rFonts w:cs="Arial"/>
        </w:rPr>
        <w:t>Then after</w:t>
      </w:r>
      <w:r w:rsidR="00E75C5D" w:rsidRPr="00E75C5D">
        <w:rPr>
          <w:rFonts w:cs="Arial"/>
        </w:rPr>
        <w:t xml:space="preserve">, request </w:t>
      </w:r>
      <w:r w:rsidR="00046488">
        <w:rPr>
          <w:rFonts w:cs="Arial"/>
        </w:rPr>
        <w:t xml:space="preserve">one of the </w:t>
      </w:r>
      <w:r w:rsidR="00E75C5D" w:rsidRPr="00E75C5D">
        <w:rPr>
          <w:rFonts w:cs="Arial"/>
        </w:rPr>
        <w:t>group</w:t>
      </w:r>
      <w:r w:rsidR="00046488">
        <w:rPr>
          <w:rFonts w:cs="Arial"/>
        </w:rPr>
        <w:t>s t</w:t>
      </w:r>
      <w:r w:rsidR="00E75C5D" w:rsidRPr="00E75C5D">
        <w:rPr>
          <w:rFonts w:cs="Arial"/>
        </w:rPr>
        <w:t xml:space="preserve">o </w:t>
      </w:r>
      <w:r w:rsidR="009C02E6">
        <w:rPr>
          <w:rFonts w:cs="Arial"/>
        </w:rPr>
        <w:t>read their term</w:t>
      </w:r>
      <w:r w:rsidR="002301EB">
        <w:rPr>
          <w:rFonts w:cs="Arial"/>
        </w:rPr>
        <w:t>inologies</w:t>
      </w:r>
      <w:r w:rsidR="009C02E6">
        <w:rPr>
          <w:rFonts w:cs="Arial"/>
        </w:rPr>
        <w:t xml:space="preserve"> and its</w:t>
      </w:r>
      <w:r w:rsidR="00E75C5D" w:rsidRPr="00E75C5D">
        <w:rPr>
          <w:rFonts w:cs="Arial"/>
        </w:rPr>
        <w:t xml:space="preserve"> definition </w:t>
      </w:r>
      <w:r w:rsidR="009C02E6">
        <w:rPr>
          <w:rFonts w:cs="Arial"/>
        </w:rPr>
        <w:t>along with examples</w:t>
      </w:r>
      <w:r w:rsidR="00E75C5D" w:rsidRPr="00E75C5D">
        <w:rPr>
          <w:rFonts w:cs="Arial"/>
        </w:rPr>
        <w:t>. Ask opinion</w:t>
      </w:r>
      <w:r w:rsidR="009422CC">
        <w:rPr>
          <w:rFonts w:cs="Arial"/>
        </w:rPr>
        <w:t>s</w:t>
      </w:r>
      <w:r w:rsidR="00E75C5D" w:rsidRPr="00E75C5D">
        <w:rPr>
          <w:rFonts w:cs="Arial"/>
        </w:rPr>
        <w:t xml:space="preserve"> </w:t>
      </w:r>
      <w:r w:rsidR="009422CC">
        <w:rPr>
          <w:rFonts w:cs="Arial"/>
        </w:rPr>
        <w:t>from</w:t>
      </w:r>
      <w:r w:rsidR="009422CC" w:rsidRPr="00E75C5D">
        <w:rPr>
          <w:rFonts w:cs="Arial"/>
        </w:rPr>
        <w:t xml:space="preserve"> </w:t>
      </w:r>
      <w:r w:rsidR="00E75C5D" w:rsidRPr="00E75C5D">
        <w:rPr>
          <w:rFonts w:cs="Arial"/>
        </w:rPr>
        <w:t xml:space="preserve">other </w:t>
      </w:r>
      <w:r w:rsidR="00797921">
        <w:rPr>
          <w:rFonts w:cs="Arial"/>
        </w:rPr>
        <w:t>three</w:t>
      </w:r>
      <w:r w:rsidR="00797921" w:rsidRPr="00E75C5D">
        <w:rPr>
          <w:rFonts w:cs="Arial"/>
        </w:rPr>
        <w:t xml:space="preserve"> </w:t>
      </w:r>
      <w:r w:rsidR="00E75C5D" w:rsidRPr="00E75C5D">
        <w:rPr>
          <w:rFonts w:cs="Arial"/>
        </w:rPr>
        <w:t>groups</w:t>
      </w:r>
      <w:r w:rsidR="00F678B1">
        <w:rPr>
          <w:rFonts w:cs="Arial"/>
        </w:rPr>
        <w:t xml:space="preserve"> </w:t>
      </w:r>
      <w:r w:rsidR="009422CC">
        <w:rPr>
          <w:rFonts w:cs="Arial"/>
        </w:rPr>
        <w:t xml:space="preserve">and </w:t>
      </w:r>
      <w:r w:rsidR="00F678B1">
        <w:rPr>
          <w:rFonts w:cs="Arial"/>
        </w:rPr>
        <w:t>make relevant changes</w:t>
      </w:r>
      <w:r w:rsidR="009422CC">
        <w:rPr>
          <w:rFonts w:cs="Arial"/>
        </w:rPr>
        <w:t xml:space="preserve"> as required</w:t>
      </w:r>
      <w:r w:rsidR="00F678B1">
        <w:rPr>
          <w:rFonts w:cs="Arial"/>
        </w:rPr>
        <w:t>.</w:t>
      </w:r>
    </w:p>
    <w:p w14:paraId="1A21FF03" w14:textId="5FA2D6BD" w:rsidR="00E75C5D" w:rsidRPr="007427B6" w:rsidRDefault="001D71BE">
      <w:pPr>
        <w:pStyle w:val="ListParagraph"/>
        <w:numPr>
          <w:ilvl w:val="0"/>
          <w:numId w:val="90"/>
        </w:numPr>
        <w:spacing w:after="0"/>
        <w:rPr>
          <w:rFonts w:cs="Arial"/>
        </w:rPr>
      </w:pPr>
      <w:r w:rsidRPr="0055114A">
        <w:rPr>
          <w:rFonts w:cs="Arial"/>
        </w:rPr>
        <w:t>Once the opinions are collected, p</w:t>
      </w:r>
      <w:r w:rsidR="00F678B1" w:rsidRPr="007427B6">
        <w:rPr>
          <w:rFonts w:cs="Arial"/>
        </w:rPr>
        <w:t>resent the terminologies with an example in the presentation slide</w:t>
      </w:r>
      <w:r w:rsidRPr="0055114A">
        <w:rPr>
          <w:rFonts w:cs="Arial"/>
        </w:rPr>
        <w:t>.</w:t>
      </w:r>
      <w:r w:rsidR="007A14C4" w:rsidRPr="007427B6">
        <w:rPr>
          <w:rFonts w:cs="Arial"/>
        </w:rPr>
        <w:t xml:space="preserve"> </w:t>
      </w:r>
      <w:r w:rsidR="00E75C5D" w:rsidRPr="007427B6">
        <w:rPr>
          <w:rFonts w:cs="Arial"/>
        </w:rPr>
        <w:t xml:space="preserve">Correct the terminologies if </w:t>
      </w:r>
      <w:r w:rsidR="000008B3" w:rsidRPr="0055114A">
        <w:rPr>
          <w:rFonts w:cs="Arial"/>
        </w:rPr>
        <w:t xml:space="preserve">they don’t </w:t>
      </w:r>
      <w:r w:rsidR="00E75C5D" w:rsidRPr="007427B6">
        <w:rPr>
          <w:rFonts w:cs="Arial"/>
        </w:rPr>
        <w:t>match</w:t>
      </w:r>
      <w:r w:rsidR="000008B3" w:rsidRPr="0055114A">
        <w:rPr>
          <w:rFonts w:cs="Arial"/>
        </w:rPr>
        <w:t xml:space="preserve">. </w:t>
      </w:r>
      <w:r w:rsidR="00E75C5D" w:rsidRPr="007427B6">
        <w:rPr>
          <w:rFonts w:cs="Arial"/>
        </w:rPr>
        <w:t>(slide 1</w:t>
      </w:r>
      <w:r w:rsidR="00BA4054" w:rsidRPr="007427B6">
        <w:rPr>
          <w:rFonts w:cs="Arial"/>
        </w:rPr>
        <w:t>1</w:t>
      </w:r>
      <w:r w:rsidR="00E75C5D" w:rsidRPr="007427B6">
        <w:rPr>
          <w:rFonts w:cs="Arial"/>
        </w:rPr>
        <w:t>-2</w:t>
      </w:r>
      <w:r w:rsidR="003C12AB" w:rsidRPr="007427B6">
        <w:rPr>
          <w:rFonts w:cs="Arial"/>
        </w:rPr>
        <w:t>2</w:t>
      </w:r>
      <w:r w:rsidR="00E75C5D" w:rsidRPr="007427B6">
        <w:rPr>
          <w:rFonts w:cs="Arial"/>
        </w:rPr>
        <w:t>)</w:t>
      </w:r>
    </w:p>
    <w:p w14:paraId="2540E1C5" w14:textId="0E1BE62F" w:rsidR="00E75C5D" w:rsidRPr="007427B6" w:rsidRDefault="000008B3">
      <w:pPr>
        <w:pStyle w:val="ListParagraph"/>
        <w:numPr>
          <w:ilvl w:val="0"/>
          <w:numId w:val="90"/>
        </w:numPr>
        <w:spacing w:after="0"/>
        <w:rPr>
          <w:rFonts w:cs="Arial"/>
        </w:rPr>
      </w:pPr>
      <w:r w:rsidRPr="0055114A">
        <w:rPr>
          <w:rFonts w:cs="Arial"/>
        </w:rPr>
        <w:t xml:space="preserve">Conduct </w:t>
      </w:r>
      <w:r w:rsidR="007427B6" w:rsidRPr="007427B6">
        <w:rPr>
          <w:rFonts w:cs="Arial"/>
        </w:rPr>
        <w:t>a</w:t>
      </w:r>
      <w:r w:rsidRPr="0055114A">
        <w:rPr>
          <w:rFonts w:cs="Arial"/>
        </w:rPr>
        <w:t xml:space="preserve"> similar process for </w:t>
      </w:r>
      <w:r w:rsidR="007427B6">
        <w:rPr>
          <w:rFonts w:cs="Arial"/>
        </w:rPr>
        <w:t xml:space="preserve">the remaining </w:t>
      </w:r>
      <w:r w:rsidRPr="0055114A">
        <w:rPr>
          <w:rFonts w:cs="Arial"/>
        </w:rPr>
        <w:t xml:space="preserve">3 groups. </w:t>
      </w:r>
    </w:p>
    <w:p w14:paraId="473EE4BB" w14:textId="280C19D1" w:rsidR="006C61DB" w:rsidRPr="003F3E3A" w:rsidRDefault="00E75C5D">
      <w:pPr>
        <w:pStyle w:val="ListParagraph"/>
        <w:numPr>
          <w:ilvl w:val="0"/>
          <w:numId w:val="90"/>
        </w:numPr>
        <w:spacing w:after="0"/>
        <w:rPr>
          <w:rFonts w:cs="Arial"/>
        </w:rPr>
      </w:pPr>
      <w:r w:rsidRPr="00E75C5D">
        <w:rPr>
          <w:rFonts w:cs="Arial"/>
        </w:rPr>
        <w:t>Inform participant</w:t>
      </w:r>
      <w:r w:rsidR="006837E9">
        <w:rPr>
          <w:rFonts w:cs="Arial"/>
        </w:rPr>
        <w:t>s about t</w:t>
      </w:r>
      <w:r w:rsidRPr="00E75C5D">
        <w:rPr>
          <w:rFonts w:cs="Arial"/>
        </w:rPr>
        <w:t xml:space="preserve">hese terminologies </w:t>
      </w:r>
      <w:r w:rsidR="006837E9">
        <w:rPr>
          <w:rFonts w:cs="Arial"/>
        </w:rPr>
        <w:t>being</w:t>
      </w:r>
      <w:r w:rsidRPr="00E75C5D">
        <w:rPr>
          <w:rFonts w:cs="Arial"/>
        </w:rPr>
        <w:t xml:space="preserve"> used and discussed throughout the training.</w:t>
      </w:r>
    </w:p>
    <w:p w14:paraId="52D9C48E" w14:textId="696FEA2C" w:rsidR="006C61DB" w:rsidRPr="00810F4A" w:rsidRDefault="00000000" w:rsidP="00810F4A">
      <w:pPr>
        <w:spacing w:after="0"/>
        <w:jc w:val="both"/>
        <w:rPr>
          <w:rFonts w:cstheme="minorHAnsi"/>
        </w:rPr>
      </w:pPr>
      <w:r>
        <w:rPr>
          <w:rFonts w:cstheme="minorHAnsi"/>
        </w:rPr>
        <w:pict w14:anchorId="2D1A6A62">
          <v:rect id="_x0000_i1043" style="width:0;height:1.5pt" o:hrstd="t" o:hr="t" fillcolor="#a0a0a0" stroked="f"/>
        </w:pict>
      </w:r>
    </w:p>
    <w:p w14:paraId="18D288D9" w14:textId="49BB5583" w:rsidR="00A7465C" w:rsidRPr="00496815" w:rsidRDefault="00E85739" w:rsidP="00810F4A">
      <w:pPr>
        <w:spacing w:after="0"/>
        <w:jc w:val="both"/>
        <w:rPr>
          <w:rFonts w:cstheme="minorHAnsi"/>
          <w:b/>
          <w:bCs/>
        </w:rPr>
      </w:pPr>
      <w:r w:rsidRPr="00496815">
        <w:rPr>
          <w:rFonts w:cstheme="minorHAnsi"/>
          <w:b/>
          <w:bCs/>
        </w:rPr>
        <w:t xml:space="preserve">Concept of </w:t>
      </w:r>
      <w:r w:rsidR="00DF6713" w:rsidRPr="00496815">
        <w:rPr>
          <w:rFonts w:cstheme="minorHAnsi"/>
          <w:b/>
          <w:bCs/>
        </w:rPr>
        <w:t xml:space="preserve">Gender </w:t>
      </w:r>
      <w:r w:rsidR="004D4AB7" w:rsidRPr="00496815">
        <w:rPr>
          <w:rFonts w:cstheme="minorHAnsi"/>
          <w:b/>
          <w:bCs/>
        </w:rPr>
        <w:t>Equality</w:t>
      </w:r>
      <w:r w:rsidR="00840F0F" w:rsidRPr="00496815">
        <w:rPr>
          <w:rFonts w:cstheme="minorHAnsi"/>
          <w:b/>
          <w:bCs/>
        </w:rPr>
        <w:t>, Disability</w:t>
      </w:r>
      <w:r w:rsidR="004D4AB7" w:rsidRPr="00496815">
        <w:rPr>
          <w:rFonts w:cstheme="minorHAnsi"/>
          <w:b/>
          <w:bCs/>
        </w:rPr>
        <w:t xml:space="preserve"> and Social Inclusion (</w:t>
      </w:r>
      <w:proofErr w:type="gramStart"/>
      <w:r w:rsidR="004D4AB7" w:rsidRPr="00496815">
        <w:rPr>
          <w:rFonts w:cstheme="minorHAnsi"/>
          <w:b/>
          <w:bCs/>
        </w:rPr>
        <w:t>GE</w:t>
      </w:r>
      <w:r w:rsidR="00132893" w:rsidRPr="00496815">
        <w:rPr>
          <w:rFonts w:cstheme="minorHAnsi"/>
          <w:b/>
          <w:bCs/>
        </w:rPr>
        <w:t>D</w:t>
      </w:r>
      <w:r w:rsidR="004D4AB7" w:rsidRPr="00496815">
        <w:rPr>
          <w:rFonts w:cstheme="minorHAnsi"/>
          <w:b/>
          <w:bCs/>
        </w:rPr>
        <w:t>SI)</w:t>
      </w:r>
      <w:r w:rsidR="00DE63F7" w:rsidRPr="00496815">
        <w:rPr>
          <w:rFonts w:cstheme="minorHAnsi"/>
          <w:b/>
          <w:bCs/>
        </w:rPr>
        <w:t xml:space="preserve">   </w:t>
      </w:r>
      <w:proofErr w:type="gramEnd"/>
      <w:r w:rsidR="00DE63F7" w:rsidRPr="00496815">
        <w:rPr>
          <w:rFonts w:cstheme="minorHAnsi"/>
          <w:b/>
          <w:bCs/>
        </w:rPr>
        <w:t xml:space="preserve">                    </w:t>
      </w:r>
      <w:r w:rsidR="00DD65C1">
        <w:rPr>
          <w:rFonts w:cstheme="minorHAnsi"/>
          <w:b/>
          <w:bCs/>
        </w:rPr>
        <w:tab/>
      </w:r>
      <w:r w:rsidR="00DD65C1">
        <w:rPr>
          <w:rFonts w:cstheme="minorHAnsi"/>
          <w:b/>
          <w:bCs/>
        </w:rPr>
        <w:tab/>
      </w:r>
      <w:r w:rsidR="00C6732E" w:rsidRPr="00496815">
        <w:rPr>
          <w:rFonts w:cstheme="minorHAnsi"/>
          <w:b/>
          <w:bCs/>
        </w:rPr>
        <w:t>2</w:t>
      </w:r>
      <w:r w:rsidR="00C55B9A">
        <w:rPr>
          <w:rFonts w:cstheme="minorHAnsi"/>
          <w:b/>
          <w:bCs/>
        </w:rPr>
        <w:t>5</w:t>
      </w:r>
      <w:r w:rsidR="00C6732E" w:rsidRPr="00496815">
        <w:rPr>
          <w:rFonts w:cstheme="minorHAnsi"/>
          <w:b/>
          <w:bCs/>
        </w:rPr>
        <w:t xml:space="preserve"> min</w:t>
      </w:r>
      <w:r w:rsidR="007E1ED6" w:rsidRPr="00496815">
        <w:rPr>
          <w:rFonts w:cstheme="minorHAnsi"/>
          <w:b/>
          <w:bCs/>
        </w:rPr>
        <w:t>ute</w:t>
      </w:r>
      <w:r w:rsidR="00DE63F7" w:rsidRPr="00496815">
        <w:rPr>
          <w:rFonts w:cstheme="minorHAnsi"/>
          <w:b/>
          <w:bCs/>
        </w:rPr>
        <w:t>s</w:t>
      </w:r>
      <w:r w:rsidR="00DE63F7" w:rsidRPr="00810F4A">
        <w:rPr>
          <w:rFonts w:cstheme="minorHAnsi"/>
          <w:noProof/>
        </w:rPr>
        <w:drawing>
          <wp:anchor distT="0" distB="0" distL="114300" distR="114300" simplePos="0" relativeHeight="251658258" behindDoc="0" locked="0" layoutInCell="1" allowOverlap="1" wp14:anchorId="47A8E5EA" wp14:editId="1CDC6B2B">
            <wp:simplePos x="0" y="0"/>
            <wp:positionH relativeFrom="column">
              <wp:posOffset>-38100</wp:posOffset>
            </wp:positionH>
            <wp:positionV relativeFrom="paragraph">
              <wp:posOffset>177165</wp:posOffset>
            </wp:positionV>
            <wp:extent cx="446405" cy="351155"/>
            <wp:effectExtent l="0" t="0" r="0" b="0"/>
            <wp:wrapNone/>
            <wp:docPr id="89" name="Picture 89" descr="E:\Work_ENPHO\ENPHO_Gender and WASH manaul\Slides reference\Training icons\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Work_ENPHO\ENPHO_Gender and WASH manaul\Slides reference\Training icons\Activity.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6405" cy="351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DEC0FF" w14:textId="0C8CF369" w:rsidR="00650097" w:rsidRDefault="66D44F17" w:rsidP="003A41B5">
      <w:pPr>
        <w:pStyle w:val="ListParagraph"/>
        <w:numPr>
          <w:ilvl w:val="0"/>
          <w:numId w:val="29"/>
        </w:numPr>
        <w:spacing w:after="0"/>
        <w:jc w:val="both"/>
      </w:pPr>
      <w:r w:rsidRPr="003F3E3A">
        <w:t>Inform participant</w:t>
      </w:r>
      <w:r w:rsidR="48FE801E" w:rsidRPr="003F3E3A">
        <w:t>s, with</w:t>
      </w:r>
      <w:r w:rsidR="53311141" w:rsidRPr="003F3E3A">
        <w:t xml:space="preserve"> the recent activity </w:t>
      </w:r>
      <w:r w:rsidR="00650097">
        <w:t xml:space="preserve">on </w:t>
      </w:r>
      <w:r w:rsidR="00840F0F" w:rsidRPr="003F3E3A">
        <w:t xml:space="preserve">gender and </w:t>
      </w:r>
      <w:r w:rsidR="00642178" w:rsidRPr="003F3E3A">
        <w:t xml:space="preserve">its </w:t>
      </w:r>
      <w:r w:rsidR="00840F0F" w:rsidRPr="003F3E3A">
        <w:t>terminologies</w:t>
      </w:r>
      <w:r w:rsidR="00650097">
        <w:t xml:space="preserve">, they have </w:t>
      </w:r>
      <w:r w:rsidR="00840F0F" w:rsidRPr="003F3E3A">
        <w:t>known about the</w:t>
      </w:r>
      <w:r w:rsidR="00642178" w:rsidRPr="003F3E3A">
        <w:t xml:space="preserve"> term</w:t>
      </w:r>
      <w:r w:rsidR="00840F0F" w:rsidRPr="003F3E3A">
        <w:t xml:space="preserve"> GEDSI</w:t>
      </w:r>
      <w:r w:rsidR="703624F9" w:rsidRPr="003F3E3A">
        <w:t xml:space="preserve">. In this section </w:t>
      </w:r>
      <w:r w:rsidR="00650097">
        <w:t xml:space="preserve">they will be discussing more on GEDSI and its importance. </w:t>
      </w:r>
    </w:p>
    <w:p w14:paraId="2ECEC940" w14:textId="10D1E1ED" w:rsidR="007F2271" w:rsidRDefault="4984EB28" w:rsidP="003A41B5">
      <w:pPr>
        <w:pStyle w:val="ListParagraph"/>
        <w:numPr>
          <w:ilvl w:val="0"/>
          <w:numId w:val="29"/>
        </w:numPr>
        <w:spacing w:after="0"/>
        <w:jc w:val="both"/>
      </w:pPr>
      <w:r w:rsidRPr="515A14A0">
        <w:t>Ask</w:t>
      </w:r>
      <w:r w:rsidR="00840F0F" w:rsidRPr="515A14A0">
        <w:t xml:space="preserve"> </w:t>
      </w:r>
      <w:r w:rsidR="00870F04">
        <w:t xml:space="preserve">to the </w:t>
      </w:r>
      <w:r w:rsidR="00840F0F" w:rsidRPr="515A14A0">
        <w:t>large</w:t>
      </w:r>
      <w:r w:rsidR="00870F04">
        <w:t>r</w:t>
      </w:r>
      <w:r w:rsidR="00840F0F" w:rsidRPr="515A14A0">
        <w:t xml:space="preserve"> group</w:t>
      </w:r>
      <w:r w:rsidR="00642178" w:rsidRPr="515A14A0">
        <w:t>,</w:t>
      </w:r>
      <w:r w:rsidR="00840F0F" w:rsidRPr="515A14A0">
        <w:t xml:space="preserve"> </w:t>
      </w:r>
      <w:r w:rsidR="00870F04">
        <w:t>“Do</w:t>
      </w:r>
      <w:r w:rsidR="00840F0F" w:rsidRPr="515A14A0">
        <w:t xml:space="preserve"> you know the concept of GEDSI?</w:t>
      </w:r>
      <w:r w:rsidR="00870F04">
        <w:t>”</w:t>
      </w:r>
      <w:r w:rsidR="00866864" w:rsidRPr="515A14A0">
        <w:t xml:space="preserve"> Possible answer: </w:t>
      </w:r>
      <w:r w:rsidR="00642178" w:rsidRPr="515A14A0">
        <w:rPr>
          <w:i/>
          <w:iCs/>
        </w:rPr>
        <w:t>Yes</w:t>
      </w:r>
      <w:r w:rsidR="001053D2" w:rsidRPr="515A14A0">
        <w:rPr>
          <w:i/>
          <w:iCs/>
        </w:rPr>
        <w:t xml:space="preserve">/No </w:t>
      </w:r>
    </w:p>
    <w:p w14:paraId="505120F4" w14:textId="3657EF8E" w:rsidR="00BC3140" w:rsidRDefault="001053D2" w:rsidP="003A41B5">
      <w:pPr>
        <w:pStyle w:val="ListParagraph"/>
        <w:numPr>
          <w:ilvl w:val="0"/>
          <w:numId w:val="29"/>
        </w:numPr>
        <w:spacing w:after="0"/>
        <w:jc w:val="both"/>
      </w:pPr>
      <w:r w:rsidRPr="515A14A0">
        <w:t xml:space="preserve">If </w:t>
      </w:r>
      <w:r w:rsidR="006B5096" w:rsidRPr="515A14A0">
        <w:t>yes</w:t>
      </w:r>
      <w:r w:rsidRPr="515A14A0">
        <w:t>, c</w:t>
      </w:r>
      <w:r w:rsidR="00464C04" w:rsidRPr="515A14A0">
        <w:t>ollect few responses</w:t>
      </w:r>
      <w:r w:rsidR="00B73BD1">
        <w:t xml:space="preserve"> </w:t>
      </w:r>
      <w:r w:rsidR="00A510D6">
        <w:t xml:space="preserve">regarding their perception </w:t>
      </w:r>
      <w:r w:rsidR="00B73BD1">
        <w:t>on what is GEDSI</w:t>
      </w:r>
      <w:r w:rsidRPr="515A14A0">
        <w:t xml:space="preserve"> (</w:t>
      </w:r>
      <w:r w:rsidR="24883B00" w:rsidRPr="515A14A0">
        <w:t xml:space="preserve">Possible answer: </w:t>
      </w:r>
      <w:r w:rsidRPr="00277425">
        <w:rPr>
          <w:i/>
          <w:iCs/>
        </w:rPr>
        <w:t>It is about gender, inclusiveness, disability</w:t>
      </w:r>
      <w:r w:rsidRPr="515A14A0">
        <w:t>)</w:t>
      </w:r>
      <w:r w:rsidR="1BCF3EB8" w:rsidRPr="515A14A0">
        <w:t xml:space="preserve">. </w:t>
      </w:r>
    </w:p>
    <w:p w14:paraId="64616BF7" w14:textId="4709B808" w:rsidR="00AB119A" w:rsidRPr="007427B6" w:rsidRDefault="007427B6" w:rsidP="003A41B5">
      <w:pPr>
        <w:pStyle w:val="ListParagraph"/>
        <w:numPr>
          <w:ilvl w:val="0"/>
          <w:numId w:val="29"/>
        </w:numPr>
        <w:spacing w:after="0"/>
        <w:jc w:val="both"/>
        <w:rPr>
          <w:b/>
          <w:bCs/>
          <w:i/>
          <w:iCs/>
        </w:rPr>
      </w:pPr>
      <w:r w:rsidRPr="0055114A">
        <w:t xml:space="preserve">After collecting the responses from the participants, explain </w:t>
      </w:r>
      <w:r w:rsidR="00464C04" w:rsidRPr="007427B6">
        <w:t xml:space="preserve">the </w:t>
      </w:r>
      <w:r w:rsidRPr="0055114A">
        <w:t xml:space="preserve">concept of </w:t>
      </w:r>
      <w:r w:rsidR="32478336" w:rsidRPr="007427B6">
        <w:t xml:space="preserve">GEDSI </w:t>
      </w:r>
      <w:r w:rsidR="00AB119A" w:rsidRPr="007427B6">
        <w:t>using presentation slide</w:t>
      </w:r>
      <w:r w:rsidR="002A14F0" w:rsidRPr="007427B6">
        <w:t xml:space="preserve"> 2</w:t>
      </w:r>
      <w:r w:rsidR="00900AF7" w:rsidRPr="007427B6">
        <w:t>3</w:t>
      </w:r>
      <w:r w:rsidR="007B6C1B" w:rsidRPr="007427B6">
        <w:t xml:space="preserve"> </w:t>
      </w:r>
      <w:r w:rsidR="007D3741" w:rsidRPr="007427B6">
        <w:t>-</w:t>
      </w:r>
      <w:r w:rsidR="002A14F0" w:rsidRPr="007427B6">
        <w:t xml:space="preserve"> </w:t>
      </w:r>
      <w:r w:rsidR="00C1198F" w:rsidRPr="007427B6">
        <w:t>30</w:t>
      </w:r>
      <w:r w:rsidR="3BBBEECE" w:rsidRPr="007427B6">
        <w:t>.</w:t>
      </w:r>
      <w:r w:rsidR="00E47FCC" w:rsidRPr="007427B6">
        <w:t xml:space="preserve"> Also, inform the participants that GEDSI was initially </w:t>
      </w:r>
      <w:r w:rsidRPr="0055114A">
        <w:t>termed</w:t>
      </w:r>
      <w:r w:rsidRPr="007427B6">
        <w:t xml:space="preserve"> </w:t>
      </w:r>
      <w:r w:rsidR="00E47FCC" w:rsidRPr="007427B6">
        <w:t xml:space="preserve">as GESI </w:t>
      </w:r>
      <w:r w:rsidRPr="0055114A">
        <w:t>but today G</w:t>
      </w:r>
      <w:r w:rsidR="00E47FCC" w:rsidRPr="007427B6">
        <w:t>EDSI is commonly used concept.</w:t>
      </w:r>
    </w:p>
    <w:p w14:paraId="49562363" w14:textId="324C0BB3" w:rsidR="00DE3B54" w:rsidRPr="00BC3140" w:rsidRDefault="00C03049" w:rsidP="00AB119A">
      <w:pPr>
        <w:pStyle w:val="ListParagraph"/>
        <w:spacing w:after="0"/>
        <w:ind w:left="1080"/>
        <w:jc w:val="both"/>
        <w:rPr>
          <w:b/>
          <w:bCs/>
          <w:i/>
          <w:iCs/>
        </w:rPr>
      </w:pPr>
      <w:r w:rsidRPr="00B7257C">
        <w:rPr>
          <w:rFonts w:cstheme="minorHAnsi"/>
          <w:noProof/>
          <w:lang w:val="en-GB" w:eastAsia="en-GB"/>
        </w:rPr>
        <w:drawing>
          <wp:anchor distT="0" distB="0" distL="114300" distR="114300" simplePos="0" relativeHeight="251685953" behindDoc="0" locked="0" layoutInCell="1" allowOverlap="1" wp14:anchorId="6901E420" wp14:editId="4007D277">
            <wp:simplePos x="0" y="0"/>
            <wp:positionH relativeFrom="column">
              <wp:posOffset>175260</wp:posOffset>
            </wp:positionH>
            <wp:positionV relativeFrom="paragraph">
              <wp:posOffset>13640</wp:posOffset>
            </wp:positionV>
            <wp:extent cx="387350" cy="370840"/>
            <wp:effectExtent l="0" t="0" r="0" b="0"/>
            <wp:wrapThrough wrapText="bothSides">
              <wp:wrapPolygon edited="0">
                <wp:start x="0" y="0"/>
                <wp:lineTo x="0" y="19973"/>
                <wp:lineTo x="20184" y="19973"/>
                <wp:lineTo x="20184" y="0"/>
                <wp:lineTo x="0" y="0"/>
              </wp:wrapPolygon>
            </wp:wrapThrough>
            <wp:docPr id="1024911429" name="Picture 1024911429" descr="A black exclamation mark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black exclamation mark in a circl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350" cy="370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119A">
        <w:rPr>
          <w:b/>
          <w:bCs/>
        </w:rPr>
        <w:t xml:space="preserve">Trainers Note: </w:t>
      </w:r>
      <w:r w:rsidR="005E38AE" w:rsidRPr="0055114A">
        <w:rPr>
          <w:b/>
          <w:bCs/>
          <w:i/>
          <w:iCs/>
        </w:rPr>
        <w:t>GEDSI</w:t>
      </w:r>
      <w:r w:rsidR="007F2271" w:rsidRPr="00BC3140">
        <w:rPr>
          <w:i/>
          <w:iCs/>
        </w:rPr>
        <w:t xml:space="preserve"> aims to promote the fundamental principles of </w:t>
      </w:r>
      <w:r w:rsidR="007F2271" w:rsidRPr="00BC3140">
        <w:rPr>
          <w:b/>
          <w:bCs/>
          <w:i/>
          <w:iCs/>
        </w:rPr>
        <w:t xml:space="preserve">equal access to resources, services, and decision-making processes for all individuals while valuing and addressing their diverse backgrounds and needs. </w:t>
      </w:r>
    </w:p>
    <w:p w14:paraId="1AFD556D" w14:textId="32AE386D" w:rsidR="00464C04" w:rsidRPr="00496815" w:rsidRDefault="00866864" w:rsidP="003A41B5">
      <w:pPr>
        <w:pStyle w:val="ListParagraph"/>
        <w:numPr>
          <w:ilvl w:val="0"/>
          <w:numId w:val="29"/>
        </w:numPr>
        <w:spacing w:after="0"/>
        <w:jc w:val="both"/>
      </w:pPr>
      <w:r w:rsidRPr="515A14A0">
        <w:t xml:space="preserve">After defining the </w:t>
      </w:r>
      <w:r w:rsidR="00D60F7D">
        <w:t xml:space="preserve">term </w:t>
      </w:r>
      <w:r w:rsidRPr="515A14A0">
        <w:t>GEDSI,</w:t>
      </w:r>
      <w:r w:rsidR="00464C04" w:rsidRPr="515A14A0">
        <w:t xml:space="preserve"> inform </w:t>
      </w:r>
      <w:r w:rsidR="00D60F7D">
        <w:t xml:space="preserve">participants </w:t>
      </w:r>
      <w:r w:rsidR="00464C04" w:rsidRPr="515A14A0">
        <w:t xml:space="preserve">that we are now going to </w:t>
      </w:r>
      <w:r w:rsidR="5C357B8B" w:rsidRPr="515A14A0">
        <w:t>discuss</w:t>
      </w:r>
      <w:r w:rsidR="00464C04" w:rsidRPr="515A14A0">
        <w:t xml:space="preserve"> </w:t>
      </w:r>
      <w:r w:rsidR="00D60F7D">
        <w:t xml:space="preserve">on </w:t>
      </w:r>
      <w:r w:rsidR="00464C04" w:rsidRPr="515A14A0">
        <w:t>why we are talking about GEDSI?</w:t>
      </w:r>
      <w:r w:rsidR="009C1035">
        <w:t xml:space="preserve"> </w:t>
      </w:r>
    </w:p>
    <w:p w14:paraId="5F8FEE91" w14:textId="77777777" w:rsidR="009B629E" w:rsidRDefault="00971A21" w:rsidP="009B629E">
      <w:pPr>
        <w:pStyle w:val="ListParagraph"/>
        <w:numPr>
          <w:ilvl w:val="0"/>
          <w:numId w:val="29"/>
        </w:numPr>
        <w:spacing w:after="0"/>
        <w:jc w:val="both"/>
      </w:pPr>
      <w:r>
        <w:t xml:space="preserve">For this, </w:t>
      </w:r>
      <w:r w:rsidR="003B5083">
        <w:t xml:space="preserve">the participants will be working in the same 4 groups from the previous activity. Hence, ask the participants to stay in the same group and discuss </w:t>
      </w:r>
      <w:r w:rsidR="009B629E">
        <w:t xml:space="preserve">on </w:t>
      </w:r>
      <w:r w:rsidR="009B629E" w:rsidRPr="515A14A0">
        <w:t>why</w:t>
      </w:r>
      <w:r w:rsidR="009B629E">
        <w:t xml:space="preserve"> it</w:t>
      </w:r>
      <w:r w:rsidR="009B629E" w:rsidRPr="515A14A0">
        <w:t xml:space="preserve"> </w:t>
      </w:r>
      <w:r w:rsidR="009B629E">
        <w:t>is important to discuss</w:t>
      </w:r>
      <w:r w:rsidR="009B629E" w:rsidRPr="515A14A0">
        <w:t xml:space="preserve"> GEDSI</w:t>
      </w:r>
      <w:r w:rsidR="009B629E">
        <w:t xml:space="preserve"> </w:t>
      </w:r>
      <w:r w:rsidR="009B629E" w:rsidRPr="515A14A0">
        <w:t xml:space="preserve">in urban sanitation services and facilities. </w:t>
      </w:r>
      <w:r w:rsidR="009B629E">
        <w:t>(slide 31)</w:t>
      </w:r>
    </w:p>
    <w:p w14:paraId="03C2F6AA" w14:textId="224850CD" w:rsidR="008C50E6" w:rsidRPr="00496815" w:rsidRDefault="00753171" w:rsidP="009B629E">
      <w:pPr>
        <w:pStyle w:val="ListParagraph"/>
        <w:numPr>
          <w:ilvl w:val="0"/>
          <w:numId w:val="29"/>
        </w:numPr>
        <w:spacing w:after="0"/>
        <w:jc w:val="both"/>
      </w:pPr>
      <w:r>
        <w:t xml:space="preserve">Inform </w:t>
      </w:r>
      <w:r w:rsidR="009B629E">
        <w:t xml:space="preserve">the participants to note down their discussion points in the newsprint paper. Allocate 10 minutes for this activity. </w:t>
      </w:r>
    </w:p>
    <w:p w14:paraId="697D96D8" w14:textId="4174A74F" w:rsidR="00464C04" w:rsidRDefault="00464C04" w:rsidP="003A41B5">
      <w:pPr>
        <w:pStyle w:val="ListParagraph"/>
        <w:numPr>
          <w:ilvl w:val="0"/>
          <w:numId w:val="29"/>
        </w:numPr>
        <w:spacing w:after="0"/>
        <w:jc w:val="both"/>
        <w:rPr>
          <w:rFonts w:cstheme="minorHAnsi"/>
        </w:rPr>
      </w:pPr>
      <w:r w:rsidRPr="00496815">
        <w:rPr>
          <w:rFonts w:cstheme="minorHAnsi"/>
        </w:rPr>
        <w:t>Provide</w:t>
      </w:r>
      <w:r w:rsidR="00C36542">
        <w:rPr>
          <w:rFonts w:cstheme="minorHAnsi"/>
        </w:rPr>
        <w:t xml:space="preserve"> newsprint paper</w:t>
      </w:r>
      <w:r w:rsidRPr="00496815">
        <w:rPr>
          <w:rFonts w:cstheme="minorHAnsi"/>
        </w:rPr>
        <w:t xml:space="preserve"> and markers to </w:t>
      </w:r>
      <w:r w:rsidR="0013409D">
        <w:rPr>
          <w:rFonts w:cstheme="minorHAnsi"/>
        </w:rPr>
        <w:t>each</w:t>
      </w:r>
      <w:r w:rsidR="0013409D" w:rsidRPr="00496815">
        <w:rPr>
          <w:rFonts w:cstheme="minorHAnsi"/>
        </w:rPr>
        <w:t xml:space="preserve"> </w:t>
      </w:r>
      <w:r w:rsidRPr="00496815">
        <w:rPr>
          <w:rFonts w:cstheme="minorHAnsi"/>
        </w:rPr>
        <w:t xml:space="preserve">group and </w:t>
      </w:r>
      <w:r w:rsidR="0013409D">
        <w:rPr>
          <w:rFonts w:cstheme="minorHAnsi"/>
        </w:rPr>
        <w:t>ask to start the activity</w:t>
      </w:r>
      <w:r w:rsidR="006605DA">
        <w:rPr>
          <w:rFonts w:cstheme="minorHAnsi"/>
        </w:rPr>
        <w:t>/discussion</w:t>
      </w:r>
      <w:r w:rsidR="0013409D">
        <w:rPr>
          <w:rFonts w:cstheme="minorHAnsi"/>
        </w:rPr>
        <w:t xml:space="preserve">. </w:t>
      </w:r>
    </w:p>
    <w:p w14:paraId="65398DB1" w14:textId="192EFDE4" w:rsidR="008B792F" w:rsidRDefault="003C2CA3" w:rsidP="003A41B5">
      <w:pPr>
        <w:pStyle w:val="ListParagraph"/>
        <w:numPr>
          <w:ilvl w:val="0"/>
          <w:numId w:val="29"/>
        </w:numPr>
        <w:spacing w:after="0"/>
        <w:jc w:val="both"/>
        <w:rPr>
          <w:rFonts w:cstheme="minorHAnsi"/>
        </w:rPr>
      </w:pPr>
      <w:r w:rsidRPr="003C2CA3">
        <w:rPr>
          <w:rFonts w:cstheme="minorHAnsi"/>
        </w:rPr>
        <w:t xml:space="preserve">After the allocated time, ask any one group to present their discussion. Ask the other groups to add on the missing points. </w:t>
      </w:r>
    </w:p>
    <w:p w14:paraId="2B98480A" w14:textId="2B647A21" w:rsidR="00464C04" w:rsidRDefault="001C3BEE" w:rsidP="003A41B5">
      <w:pPr>
        <w:pStyle w:val="ListParagraph"/>
        <w:numPr>
          <w:ilvl w:val="0"/>
          <w:numId w:val="29"/>
        </w:numPr>
        <w:spacing w:after="0"/>
        <w:jc w:val="both"/>
        <w:rPr>
          <w:rFonts w:cstheme="minorHAnsi"/>
        </w:rPr>
      </w:pPr>
      <w:r w:rsidRPr="00496815">
        <w:rPr>
          <w:rFonts w:cstheme="minorHAnsi"/>
        </w:rPr>
        <w:t xml:space="preserve">Summarize </w:t>
      </w:r>
      <w:r w:rsidR="00460064">
        <w:rPr>
          <w:rFonts w:cstheme="minorHAnsi"/>
        </w:rPr>
        <w:t>the discussion</w:t>
      </w:r>
      <w:r w:rsidR="00460064" w:rsidRPr="00496815">
        <w:rPr>
          <w:rFonts w:cstheme="minorHAnsi"/>
        </w:rPr>
        <w:t xml:space="preserve"> </w:t>
      </w:r>
      <w:r w:rsidR="006605DA">
        <w:rPr>
          <w:rFonts w:cstheme="minorHAnsi"/>
        </w:rPr>
        <w:t>with a p</w:t>
      </w:r>
      <w:r w:rsidR="00464C04" w:rsidRPr="00496815">
        <w:rPr>
          <w:rFonts w:cstheme="minorHAnsi"/>
        </w:rPr>
        <w:t xml:space="preserve">resentation slide </w:t>
      </w:r>
      <w:r w:rsidR="006605DA">
        <w:rPr>
          <w:rFonts w:cstheme="minorHAnsi"/>
        </w:rPr>
        <w:t xml:space="preserve">on </w:t>
      </w:r>
      <w:r w:rsidR="00240EEF">
        <w:rPr>
          <w:rFonts w:cstheme="minorHAnsi"/>
        </w:rPr>
        <w:t xml:space="preserve">Importance of </w:t>
      </w:r>
      <w:r w:rsidRPr="00496815">
        <w:rPr>
          <w:rFonts w:cstheme="minorHAnsi"/>
        </w:rPr>
        <w:t>GEDSI</w:t>
      </w:r>
      <w:r w:rsidR="00464C04" w:rsidRPr="00496815">
        <w:rPr>
          <w:rFonts w:cstheme="minorHAnsi"/>
        </w:rPr>
        <w:t xml:space="preserve">. </w:t>
      </w:r>
      <w:r w:rsidR="00231210" w:rsidRPr="00496815">
        <w:rPr>
          <w:rFonts w:cstheme="minorHAnsi"/>
        </w:rPr>
        <w:t xml:space="preserve">(slide </w:t>
      </w:r>
      <w:r w:rsidR="005D0BA8">
        <w:rPr>
          <w:rFonts w:cstheme="minorHAnsi"/>
        </w:rPr>
        <w:t>32</w:t>
      </w:r>
      <w:r w:rsidR="00231210" w:rsidRPr="00496815">
        <w:rPr>
          <w:rFonts w:cstheme="minorHAnsi"/>
        </w:rPr>
        <w:t>-3</w:t>
      </w:r>
      <w:r w:rsidR="005D0BA8">
        <w:rPr>
          <w:rFonts w:cstheme="minorHAnsi"/>
        </w:rPr>
        <w:t>3</w:t>
      </w:r>
      <w:r w:rsidR="00231210" w:rsidRPr="00496815">
        <w:rPr>
          <w:rFonts w:cstheme="minorHAnsi"/>
        </w:rPr>
        <w:t>)</w:t>
      </w:r>
    </w:p>
    <w:p w14:paraId="508BE58A" w14:textId="0358FAF7" w:rsidR="003D527E" w:rsidRPr="00496815" w:rsidRDefault="006605DA" w:rsidP="003D527E">
      <w:pPr>
        <w:pStyle w:val="ListParagraph"/>
        <w:spacing w:after="0"/>
        <w:ind w:left="1080"/>
        <w:jc w:val="both"/>
        <w:rPr>
          <w:rFonts w:cstheme="minorHAnsi"/>
        </w:rPr>
      </w:pPr>
      <w:r w:rsidRPr="00B7257C">
        <w:rPr>
          <w:rFonts w:cstheme="minorHAnsi"/>
          <w:noProof/>
          <w:lang w:val="en-GB" w:eastAsia="en-GB"/>
        </w:rPr>
        <w:lastRenderedPageBreak/>
        <w:drawing>
          <wp:anchor distT="0" distB="0" distL="114300" distR="114300" simplePos="0" relativeHeight="251688001" behindDoc="0" locked="0" layoutInCell="1" allowOverlap="1" wp14:anchorId="05BC32B9" wp14:editId="07C5883A">
            <wp:simplePos x="0" y="0"/>
            <wp:positionH relativeFrom="column">
              <wp:posOffset>182880</wp:posOffset>
            </wp:positionH>
            <wp:positionV relativeFrom="paragraph">
              <wp:posOffset>78512</wp:posOffset>
            </wp:positionV>
            <wp:extent cx="387350" cy="370840"/>
            <wp:effectExtent l="0" t="0" r="0" b="0"/>
            <wp:wrapThrough wrapText="bothSides">
              <wp:wrapPolygon edited="0">
                <wp:start x="0" y="0"/>
                <wp:lineTo x="0" y="19973"/>
                <wp:lineTo x="20184" y="19973"/>
                <wp:lineTo x="20184" y="0"/>
                <wp:lineTo x="0" y="0"/>
              </wp:wrapPolygon>
            </wp:wrapThrough>
            <wp:docPr id="831004762" name="Picture 831004762" descr="A black exclamation mark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black exclamation mark in a circl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350" cy="370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527E" w:rsidRPr="005F2A9D">
        <w:rPr>
          <w:rFonts w:cstheme="minorHAnsi"/>
          <w:b/>
          <w:bCs/>
        </w:rPr>
        <w:t xml:space="preserve">Trainers </w:t>
      </w:r>
      <w:r w:rsidR="003D527E" w:rsidRPr="008B792F">
        <w:rPr>
          <w:rFonts w:cstheme="minorHAnsi"/>
          <w:b/>
          <w:bCs/>
        </w:rPr>
        <w:t>note:</w:t>
      </w:r>
      <w:r w:rsidR="003D527E" w:rsidRPr="008B792F">
        <w:rPr>
          <w:rFonts w:cstheme="minorHAnsi"/>
        </w:rPr>
        <w:t xml:space="preserve"> </w:t>
      </w:r>
      <w:r w:rsidRPr="008B792F">
        <w:rPr>
          <w:rFonts w:cstheme="minorHAnsi"/>
        </w:rPr>
        <w:t>T</w:t>
      </w:r>
      <w:r w:rsidR="00341AB8" w:rsidRPr="008B792F">
        <w:rPr>
          <w:rFonts w:cstheme="minorHAnsi"/>
        </w:rPr>
        <w:t xml:space="preserve">o have access </w:t>
      </w:r>
      <w:r w:rsidR="00C74016" w:rsidRPr="008B792F">
        <w:rPr>
          <w:rFonts w:cstheme="minorHAnsi"/>
        </w:rPr>
        <w:t>in</w:t>
      </w:r>
      <w:r w:rsidR="00341AB8" w:rsidRPr="008B792F">
        <w:rPr>
          <w:rFonts w:cstheme="minorHAnsi"/>
        </w:rPr>
        <w:t xml:space="preserve"> urban sanitation </w:t>
      </w:r>
      <w:r w:rsidRPr="008B792F">
        <w:rPr>
          <w:rFonts w:cstheme="minorHAnsi"/>
        </w:rPr>
        <w:t xml:space="preserve">services </w:t>
      </w:r>
      <w:r w:rsidR="00341AB8" w:rsidRPr="008B792F">
        <w:rPr>
          <w:rFonts w:cstheme="minorHAnsi"/>
        </w:rPr>
        <w:t>and facilitie</w:t>
      </w:r>
      <w:r w:rsidR="00C74016" w:rsidRPr="008B792F">
        <w:rPr>
          <w:rFonts w:cstheme="minorHAnsi"/>
        </w:rPr>
        <w:t>s by all (marginalized group, d</w:t>
      </w:r>
      <w:r w:rsidR="008B792F" w:rsidRPr="0055114A">
        <w:rPr>
          <w:rFonts w:cstheme="minorHAnsi"/>
        </w:rPr>
        <w:t>is</w:t>
      </w:r>
      <w:r w:rsidR="00C74016" w:rsidRPr="008B792F">
        <w:rPr>
          <w:rFonts w:cstheme="minorHAnsi"/>
        </w:rPr>
        <w:t>able people, LGBTIQA+ community members, male and female)</w:t>
      </w:r>
      <w:r w:rsidR="005F2A9D" w:rsidRPr="008B792F">
        <w:rPr>
          <w:rFonts w:cstheme="minorHAnsi"/>
        </w:rPr>
        <w:t>,</w:t>
      </w:r>
      <w:r w:rsidR="00A3303D" w:rsidRPr="008B792F">
        <w:rPr>
          <w:rFonts w:cstheme="minorHAnsi"/>
        </w:rPr>
        <w:t xml:space="preserve"> </w:t>
      </w:r>
      <w:r w:rsidR="008B792F" w:rsidRPr="0055114A">
        <w:rPr>
          <w:rFonts w:cstheme="minorHAnsi"/>
        </w:rPr>
        <w:t xml:space="preserve">has been </w:t>
      </w:r>
      <w:r w:rsidR="00A3303D" w:rsidRPr="008B792F">
        <w:rPr>
          <w:rFonts w:cstheme="minorHAnsi"/>
        </w:rPr>
        <w:t>mentioned in the constitution of Nepal as a basic human rights</w:t>
      </w:r>
      <w:r w:rsidR="008B792F" w:rsidRPr="0055114A">
        <w:rPr>
          <w:rFonts w:cstheme="minorHAnsi"/>
        </w:rPr>
        <w:t>.</w:t>
      </w:r>
    </w:p>
    <w:p w14:paraId="6BBA84E0" w14:textId="3AE03FB8" w:rsidR="00464C04" w:rsidRPr="00810F4A" w:rsidRDefault="00000000" w:rsidP="00810F4A">
      <w:pPr>
        <w:spacing w:after="0"/>
        <w:jc w:val="both"/>
        <w:rPr>
          <w:rFonts w:cstheme="minorHAnsi"/>
        </w:rPr>
      </w:pPr>
      <w:r>
        <w:rPr>
          <w:rFonts w:cstheme="minorHAnsi"/>
        </w:rPr>
        <w:pict w14:anchorId="7233736E">
          <v:rect id="_x0000_i1044" style="width:0;height:1.5pt" o:hrstd="t" o:hr="t" fillcolor="#a0a0a0" stroked="f"/>
        </w:pict>
      </w:r>
    </w:p>
    <w:p w14:paraId="6D886E0C" w14:textId="3620A708" w:rsidR="00E23FF4" w:rsidRPr="00496815" w:rsidRDefault="00E23FF4" w:rsidP="00810F4A">
      <w:pPr>
        <w:spacing w:after="0"/>
        <w:jc w:val="both"/>
        <w:rPr>
          <w:rFonts w:cstheme="minorHAnsi"/>
          <w:b/>
          <w:bCs/>
        </w:rPr>
      </w:pPr>
      <w:r w:rsidRPr="006B5096">
        <w:rPr>
          <w:rFonts w:cstheme="minorHAnsi"/>
          <w:b/>
          <w:bCs/>
        </w:rPr>
        <w:t>Review</w:t>
      </w:r>
      <w:r w:rsidR="00DE63F7" w:rsidRPr="00496815">
        <w:rPr>
          <w:rFonts w:cstheme="minorHAnsi"/>
          <w:b/>
          <w:bCs/>
        </w:rPr>
        <w:t xml:space="preserve">                                                                                                                                     </w:t>
      </w:r>
      <w:r w:rsidR="00C55B9A">
        <w:rPr>
          <w:rFonts w:cstheme="minorHAnsi"/>
          <w:b/>
          <w:bCs/>
        </w:rPr>
        <w:t>5</w:t>
      </w:r>
      <w:r w:rsidR="00DE63F7" w:rsidRPr="00496815">
        <w:rPr>
          <w:rFonts w:cstheme="minorHAnsi"/>
          <w:b/>
          <w:bCs/>
        </w:rPr>
        <w:t xml:space="preserve"> minutes</w:t>
      </w:r>
    </w:p>
    <w:p w14:paraId="25F2B91F" w14:textId="363DB699" w:rsidR="00E23FF4" w:rsidRPr="00496815" w:rsidRDefault="00DE63F7" w:rsidP="003A41B5">
      <w:pPr>
        <w:pStyle w:val="ListParagraph"/>
        <w:numPr>
          <w:ilvl w:val="0"/>
          <w:numId w:val="30"/>
        </w:numPr>
        <w:spacing w:after="0"/>
        <w:jc w:val="both"/>
        <w:rPr>
          <w:rFonts w:cstheme="minorHAnsi"/>
          <w:color w:val="000000" w:themeColor="text1"/>
        </w:rPr>
      </w:pPr>
      <w:r w:rsidRPr="00810F4A">
        <w:rPr>
          <w:noProof/>
        </w:rPr>
        <w:drawing>
          <wp:anchor distT="0" distB="0" distL="114300" distR="114300" simplePos="0" relativeHeight="251658259" behindDoc="0" locked="0" layoutInCell="1" allowOverlap="1" wp14:anchorId="6DFE9BCB" wp14:editId="4F08042C">
            <wp:simplePos x="0" y="0"/>
            <wp:positionH relativeFrom="column">
              <wp:posOffset>-10869</wp:posOffset>
            </wp:positionH>
            <wp:positionV relativeFrom="paragraph">
              <wp:posOffset>3175</wp:posOffset>
            </wp:positionV>
            <wp:extent cx="414655" cy="372110"/>
            <wp:effectExtent l="0" t="0" r="4445" b="8890"/>
            <wp:wrapNone/>
            <wp:docPr id="90" name="Picture 90" descr="E:\Work_ENPHO\ENPHO_Gender and WASH manaul\Slides reference\Training icons\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Work_ENPHO\ENPHO_Gender and WASH manaul\Slides reference\Training icons\Review.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465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FF4" w:rsidRPr="00496815">
        <w:rPr>
          <w:rFonts w:cstheme="minorHAnsi"/>
          <w:color w:val="000000" w:themeColor="text1"/>
        </w:rPr>
        <w:t>Ask participant</w:t>
      </w:r>
      <w:r w:rsidR="00460064">
        <w:rPr>
          <w:rFonts w:cstheme="minorHAnsi"/>
          <w:color w:val="000000" w:themeColor="text1"/>
        </w:rPr>
        <w:t>s</w:t>
      </w:r>
      <w:r w:rsidR="00E23FF4" w:rsidRPr="00496815">
        <w:rPr>
          <w:rFonts w:cstheme="minorHAnsi"/>
          <w:color w:val="000000" w:themeColor="text1"/>
        </w:rPr>
        <w:t xml:space="preserve"> to discuss in a pair</w:t>
      </w:r>
      <w:r w:rsidR="00612F1E">
        <w:rPr>
          <w:rFonts w:cstheme="minorHAnsi"/>
          <w:color w:val="000000" w:themeColor="text1"/>
        </w:rPr>
        <w:t xml:space="preserve"> about the importance of the concept “GEDSI” </w:t>
      </w:r>
      <w:r w:rsidR="008B41DB">
        <w:rPr>
          <w:rFonts w:cstheme="minorHAnsi"/>
          <w:color w:val="000000" w:themeColor="text1"/>
        </w:rPr>
        <w:t xml:space="preserve">in </w:t>
      </w:r>
      <w:r w:rsidR="00B11703">
        <w:rPr>
          <w:rFonts w:cstheme="minorHAnsi"/>
          <w:color w:val="000000" w:themeColor="text1"/>
        </w:rPr>
        <w:t>sanitation.</w:t>
      </w:r>
    </w:p>
    <w:p w14:paraId="6BB4B05A" w14:textId="591C0759" w:rsidR="00E23FF4" w:rsidRPr="00496815" w:rsidRDefault="00C6732E" w:rsidP="003A41B5">
      <w:pPr>
        <w:pStyle w:val="ListParagraph"/>
        <w:numPr>
          <w:ilvl w:val="0"/>
          <w:numId w:val="30"/>
        </w:numPr>
        <w:spacing w:after="0"/>
        <w:jc w:val="both"/>
        <w:rPr>
          <w:rFonts w:cstheme="minorHAnsi"/>
          <w:color w:val="000000" w:themeColor="text1"/>
        </w:rPr>
      </w:pPr>
      <w:r w:rsidRPr="00496815">
        <w:rPr>
          <w:rFonts w:cstheme="minorHAnsi"/>
          <w:color w:val="000000" w:themeColor="text1"/>
        </w:rPr>
        <w:t>Randomly</w:t>
      </w:r>
      <w:r w:rsidR="004619F2">
        <w:rPr>
          <w:rFonts w:cstheme="minorHAnsi"/>
          <w:color w:val="000000" w:themeColor="text1"/>
        </w:rPr>
        <w:t>,</w:t>
      </w:r>
      <w:r w:rsidRPr="00496815">
        <w:rPr>
          <w:rFonts w:cstheme="minorHAnsi"/>
          <w:color w:val="000000" w:themeColor="text1"/>
        </w:rPr>
        <w:t xml:space="preserve"> ask </w:t>
      </w:r>
      <w:r w:rsidR="001C21AA">
        <w:rPr>
          <w:rFonts w:cstheme="minorHAnsi"/>
          <w:color w:val="000000" w:themeColor="text1"/>
        </w:rPr>
        <w:t>2-3</w:t>
      </w:r>
      <w:r w:rsidRPr="00496815">
        <w:rPr>
          <w:rFonts w:cstheme="minorHAnsi"/>
          <w:color w:val="000000" w:themeColor="text1"/>
        </w:rPr>
        <w:t xml:space="preserve"> pair</w:t>
      </w:r>
      <w:r w:rsidR="00B11703">
        <w:rPr>
          <w:rFonts w:cstheme="minorHAnsi"/>
          <w:color w:val="000000" w:themeColor="text1"/>
        </w:rPr>
        <w:t xml:space="preserve">s </w:t>
      </w:r>
      <w:r w:rsidR="004619F2">
        <w:rPr>
          <w:rFonts w:cstheme="minorHAnsi"/>
          <w:color w:val="000000" w:themeColor="text1"/>
        </w:rPr>
        <w:t xml:space="preserve">to </w:t>
      </w:r>
      <w:r w:rsidR="00B11703">
        <w:rPr>
          <w:rFonts w:cstheme="minorHAnsi"/>
          <w:color w:val="000000" w:themeColor="text1"/>
        </w:rPr>
        <w:t xml:space="preserve">share </w:t>
      </w:r>
      <w:r w:rsidR="004619F2">
        <w:rPr>
          <w:rFonts w:cstheme="minorHAnsi"/>
          <w:color w:val="000000" w:themeColor="text1"/>
        </w:rPr>
        <w:t>their</w:t>
      </w:r>
      <w:r w:rsidRPr="00496815">
        <w:rPr>
          <w:rFonts w:cstheme="minorHAnsi"/>
          <w:color w:val="000000" w:themeColor="text1"/>
        </w:rPr>
        <w:t xml:space="preserve"> discuss</w:t>
      </w:r>
      <w:r w:rsidR="004619F2">
        <w:rPr>
          <w:rFonts w:cstheme="minorHAnsi"/>
          <w:color w:val="000000" w:themeColor="text1"/>
        </w:rPr>
        <w:t>ion</w:t>
      </w:r>
      <w:r w:rsidR="00B11703">
        <w:rPr>
          <w:rFonts w:cstheme="minorHAnsi"/>
          <w:color w:val="000000" w:themeColor="text1"/>
        </w:rPr>
        <w:t>.</w:t>
      </w:r>
      <w:r w:rsidR="00416512">
        <w:rPr>
          <w:rFonts w:cstheme="minorHAnsi"/>
          <w:color w:val="000000" w:themeColor="text1"/>
        </w:rPr>
        <w:t xml:space="preserve"> (slide 3</w:t>
      </w:r>
      <w:r w:rsidR="005D0BA8">
        <w:rPr>
          <w:rFonts w:cstheme="minorHAnsi"/>
          <w:color w:val="000000" w:themeColor="text1"/>
        </w:rPr>
        <w:t>4</w:t>
      </w:r>
      <w:r w:rsidR="00416512">
        <w:rPr>
          <w:rFonts w:cstheme="minorHAnsi"/>
          <w:color w:val="000000" w:themeColor="text1"/>
        </w:rPr>
        <w:t>)</w:t>
      </w:r>
    </w:p>
    <w:p w14:paraId="0DDE6196" w14:textId="1DB71E15" w:rsidR="00E23FF4" w:rsidRPr="00810F4A" w:rsidRDefault="00000000" w:rsidP="00810F4A">
      <w:pPr>
        <w:spacing w:after="0"/>
        <w:jc w:val="both"/>
        <w:rPr>
          <w:rFonts w:cstheme="minorHAnsi"/>
          <w:color w:val="000000" w:themeColor="text1"/>
        </w:rPr>
      </w:pPr>
      <w:r>
        <w:rPr>
          <w:rFonts w:cstheme="minorHAnsi"/>
        </w:rPr>
        <w:pict w14:anchorId="44AF8CBE">
          <v:rect id="_x0000_i1045" style="width:0;height:1.5pt" o:hrstd="t" o:hr="t" fillcolor="#a0a0a0" stroked="f"/>
        </w:pict>
      </w:r>
    </w:p>
    <w:p w14:paraId="21EF65F9" w14:textId="77777777" w:rsidR="00A9136F" w:rsidRPr="00496815" w:rsidRDefault="00E23FF4" w:rsidP="00810F4A">
      <w:pPr>
        <w:spacing w:after="0"/>
        <w:jc w:val="both"/>
        <w:rPr>
          <w:rFonts w:cstheme="minorHAnsi"/>
          <w:b/>
          <w:bCs/>
        </w:rPr>
      </w:pPr>
      <w:r w:rsidRPr="00496815">
        <w:rPr>
          <w:rFonts w:cstheme="minorHAnsi"/>
          <w:b/>
          <w:bCs/>
        </w:rPr>
        <w:t>Reflection on Lesson</w:t>
      </w:r>
    </w:p>
    <w:p w14:paraId="7827BD79" w14:textId="77777777" w:rsidR="004A3977" w:rsidRPr="00810F4A" w:rsidRDefault="00A9136F" w:rsidP="00810F4A">
      <w:pPr>
        <w:spacing w:after="0"/>
        <w:jc w:val="both"/>
        <w:rPr>
          <w:rFonts w:cstheme="minorHAnsi"/>
        </w:rPr>
      </w:pPr>
      <w:r w:rsidRPr="00810F4A">
        <w:rPr>
          <w:rFonts w:cstheme="minorHAnsi"/>
        </w:rPr>
        <w:br w:type="page"/>
      </w:r>
    </w:p>
    <w:p w14:paraId="279CB7C1" w14:textId="0561B9E2" w:rsidR="00295D41" w:rsidRPr="00810F4A" w:rsidRDefault="00295D41" w:rsidP="00810F4A">
      <w:pPr>
        <w:spacing w:after="0"/>
        <w:jc w:val="both"/>
        <w:rPr>
          <w:rFonts w:cstheme="minorHAnsi"/>
          <w:b/>
        </w:rPr>
      </w:pPr>
      <w:r w:rsidRPr="00810F4A">
        <w:rPr>
          <w:rFonts w:cstheme="minorHAnsi"/>
          <w:b/>
        </w:rPr>
        <w:lastRenderedPageBreak/>
        <w:t xml:space="preserve">Trainer’s </w:t>
      </w:r>
      <w:r w:rsidR="00496815">
        <w:rPr>
          <w:rFonts w:cstheme="minorHAnsi"/>
          <w:b/>
        </w:rPr>
        <w:t>Reference</w:t>
      </w:r>
    </w:p>
    <w:p w14:paraId="01473363" w14:textId="7892D5D5" w:rsidR="004A3977" w:rsidRPr="00810F4A" w:rsidRDefault="00904E30" w:rsidP="00810F4A">
      <w:pPr>
        <w:spacing w:after="0"/>
        <w:jc w:val="both"/>
        <w:rPr>
          <w:rFonts w:cstheme="minorHAnsi"/>
          <w:b/>
        </w:rPr>
      </w:pPr>
      <w:r>
        <w:rPr>
          <w:rFonts w:cstheme="minorHAnsi"/>
          <w:b/>
        </w:rPr>
        <w:t xml:space="preserve">Cut the terminologies and </w:t>
      </w:r>
      <w:r w:rsidRPr="00086F24">
        <w:rPr>
          <w:rFonts w:cstheme="minorHAnsi"/>
          <w:b/>
        </w:rPr>
        <w:t xml:space="preserve">definition for </w:t>
      </w:r>
      <w:r w:rsidR="00086F24" w:rsidRPr="0055114A">
        <w:rPr>
          <w:rFonts w:cstheme="minorHAnsi"/>
          <w:b/>
        </w:rPr>
        <w:t>4</w:t>
      </w:r>
      <w:r w:rsidRPr="00086F24">
        <w:rPr>
          <w:rFonts w:cstheme="minorHAnsi"/>
          <w:b/>
        </w:rPr>
        <w:t xml:space="preserve"> group</w:t>
      </w:r>
      <w:r w:rsidR="00086F24" w:rsidRPr="00086F24">
        <w:rPr>
          <w:rFonts w:cstheme="minorHAnsi"/>
          <w:b/>
        </w:rPr>
        <w:t>s</w:t>
      </w:r>
    </w:p>
    <w:p w14:paraId="238B16E3" w14:textId="77777777" w:rsidR="00295D41" w:rsidRPr="00810F4A" w:rsidRDefault="00295D41" w:rsidP="00810F4A">
      <w:pPr>
        <w:spacing w:after="0"/>
        <w:jc w:val="both"/>
        <w:rPr>
          <w:rFonts w:cstheme="minorHAnsi"/>
          <w:b/>
        </w:rPr>
      </w:pPr>
    </w:p>
    <w:tbl>
      <w:tblPr>
        <w:tblStyle w:val="TableGrid"/>
        <w:tblW w:w="0" w:type="auto"/>
        <w:tblLook w:val="04A0" w:firstRow="1" w:lastRow="0" w:firstColumn="1" w:lastColumn="0" w:noHBand="0" w:noVBand="1"/>
      </w:tblPr>
      <w:tblGrid>
        <w:gridCol w:w="2371"/>
        <w:gridCol w:w="6645"/>
      </w:tblGrid>
      <w:tr w:rsidR="004A3977" w:rsidRPr="00810F4A" w14:paraId="505B09F0" w14:textId="77777777" w:rsidTr="0055114A">
        <w:trPr>
          <w:trHeight w:val="513"/>
        </w:trPr>
        <w:tc>
          <w:tcPr>
            <w:tcW w:w="2371" w:type="dxa"/>
            <w:vAlign w:val="center"/>
          </w:tcPr>
          <w:p w14:paraId="29F9C59A" w14:textId="77777777" w:rsidR="004A3977" w:rsidRPr="00810F4A" w:rsidRDefault="004A3977" w:rsidP="00496815">
            <w:pPr>
              <w:spacing w:line="276" w:lineRule="auto"/>
              <w:jc w:val="center"/>
              <w:rPr>
                <w:rFonts w:cstheme="minorHAnsi"/>
                <w:b/>
              </w:rPr>
            </w:pPr>
            <w:r w:rsidRPr="00810F4A">
              <w:rPr>
                <w:rFonts w:cstheme="minorHAnsi"/>
                <w:b/>
              </w:rPr>
              <w:t>Terminologies Card</w:t>
            </w:r>
          </w:p>
        </w:tc>
        <w:tc>
          <w:tcPr>
            <w:tcW w:w="6655" w:type="dxa"/>
            <w:vAlign w:val="center"/>
          </w:tcPr>
          <w:p w14:paraId="233C0365" w14:textId="1124C3CF" w:rsidR="00295D41" w:rsidRPr="00810F4A" w:rsidRDefault="004A3977" w:rsidP="00496815">
            <w:pPr>
              <w:spacing w:line="276" w:lineRule="auto"/>
              <w:jc w:val="center"/>
              <w:rPr>
                <w:rFonts w:cstheme="minorHAnsi"/>
                <w:b/>
              </w:rPr>
            </w:pPr>
            <w:r w:rsidRPr="00810F4A">
              <w:rPr>
                <w:rFonts w:cstheme="minorHAnsi"/>
                <w:b/>
              </w:rPr>
              <w:t>Definition Card</w:t>
            </w:r>
          </w:p>
        </w:tc>
      </w:tr>
      <w:tr w:rsidR="00904E30" w:rsidRPr="00810F4A" w14:paraId="27F10ACC" w14:textId="77777777" w:rsidTr="0055114A">
        <w:trPr>
          <w:trHeight w:val="477"/>
        </w:trPr>
        <w:tc>
          <w:tcPr>
            <w:tcW w:w="9026" w:type="dxa"/>
            <w:gridSpan w:val="2"/>
            <w:vAlign w:val="center"/>
          </w:tcPr>
          <w:p w14:paraId="421482F7" w14:textId="308C6978" w:rsidR="00904E30" w:rsidRPr="00810F4A" w:rsidRDefault="00904E30" w:rsidP="00496815">
            <w:pPr>
              <w:jc w:val="center"/>
              <w:rPr>
                <w:rFonts w:cstheme="minorHAnsi"/>
                <w:b/>
              </w:rPr>
            </w:pPr>
            <w:r>
              <w:rPr>
                <w:rFonts w:cstheme="minorHAnsi"/>
                <w:b/>
              </w:rPr>
              <w:t>Group 1</w:t>
            </w:r>
          </w:p>
        </w:tc>
      </w:tr>
      <w:tr w:rsidR="004A3977" w:rsidRPr="00810F4A" w14:paraId="041F4980" w14:textId="77777777" w:rsidTr="0055114A">
        <w:trPr>
          <w:trHeight w:val="3042"/>
        </w:trPr>
        <w:tc>
          <w:tcPr>
            <w:tcW w:w="2371" w:type="dxa"/>
            <w:vAlign w:val="center"/>
          </w:tcPr>
          <w:p w14:paraId="4F992AA2" w14:textId="77777777" w:rsidR="004A3977" w:rsidRPr="003F12D2" w:rsidRDefault="004A3977" w:rsidP="009264D4">
            <w:pPr>
              <w:spacing w:before="240" w:line="276" w:lineRule="auto"/>
              <w:jc w:val="center"/>
              <w:rPr>
                <w:rFonts w:cstheme="minorHAnsi"/>
                <w:b/>
                <w:sz w:val="32"/>
                <w:szCs w:val="32"/>
              </w:rPr>
            </w:pPr>
            <w:r w:rsidRPr="003F12D2">
              <w:rPr>
                <w:rFonts w:cstheme="minorHAnsi"/>
                <w:b/>
                <w:sz w:val="32"/>
                <w:szCs w:val="32"/>
              </w:rPr>
              <w:t>Gender identity</w:t>
            </w:r>
          </w:p>
        </w:tc>
        <w:tc>
          <w:tcPr>
            <w:tcW w:w="6655" w:type="dxa"/>
          </w:tcPr>
          <w:p w14:paraId="550AF4B7" w14:textId="77777777" w:rsidR="00C72733" w:rsidRPr="00C72733" w:rsidRDefault="00C72733" w:rsidP="00C72733">
            <w:pPr>
              <w:spacing w:before="240" w:line="276" w:lineRule="auto"/>
              <w:rPr>
                <w:rFonts w:cstheme="minorHAnsi"/>
                <w:sz w:val="32"/>
                <w:szCs w:val="32"/>
                <w:shd w:val="clear" w:color="auto" w:fill="FFFFFF"/>
              </w:rPr>
            </w:pPr>
            <w:r w:rsidRPr="00C72733">
              <w:rPr>
                <w:rFonts w:cstheme="minorHAnsi"/>
                <w:sz w:val="32"/>
                <w:szCs w:val="32"/>
                <w:shd w:val="clear" w:color="auto" w:fill="FFFFFF"/>
              </w:rPr>
              <w:t>It is how someone feels about their own gender. It's about how you see yourself inside, not what others think you should be.</w:t>
            </w:r>
          </w:p>
          <w:p w14:paraId="6226C34D" w14:textId="7068D63F" w:rsidR="009264D4" w:rsidRPr="003F12D2" w:rsidRDefault="00C72733" w:rsidP="00C72733">
            <w:pPr>
              <w:spacing w:before="240" w:line="276" w:lineRule="auto"/>
              <w:rPr>
                <w:rFonts w:cstheme="minorHAnsi"/>
                <w:sz w:val="32"/>
                <w:szCs w:val="32"/>
                <w:shd w:val="clear" w:color="auto" w:fill="FFFFFF"/>
              </w:rPr>
            </w:pPr>
            <w:r w:rsidRPr="00C72733">
              <w:rPr>
                <w:rFonts w:cstheme="minorHAnsi"/>
                <w:sz w:val="32"/>
                <w:szCs w:val="32"/>
                <w:shd w:val="clear" w:color="auto" w:fill="FFFFFF"/>
              </w:rPr>
              <w:t>In short, it is about how you feel inside regardless of external factors.</w:t>
            </w:r>
          </w:p>
        </w:tc>
      </w:tr>
      <w:tr w:rsidR="004A3977" w:rsidRPr="00810F4A" w14:paraId="63A1E6D5" w14:textId="77777777" w:rsidTr="0055114A">
        <w:trPr>
          <w:trHeight w:val="3780"/>
        </w:trPr>
        <w:tc>
          <w:tcPr>
            <w:tcW w:w="2371" w:type="dxa"/>
            <w:vAlign w:val="center"/>
          </w:tcPr>
          <w:p w14:paraId="3F5375E3" w14:textId="77777777" w:rsidR="004A3977" w:rsidRPr="003F12D2" w:rsidRDefault="004A3977" w:rsidP="009264D4">
            <w:pPr>
              <w:spacing w:before="240" w:line="276" w:lineRule="auto"/>
              <w:jc w:val="center"/>
              <w:rPr>
                <w:rFonts w:cstheme="minorHAnsi"/>
                <w:b/>
                <w:sz w:val="32"/>
                <w:szCs w:val="32"/>
              </w:rPr>
            </w:pPr>
            <w:r w:rsidRPr="003F12D2">
              <w:rPr>
                <w:rFonts w:cstheme="minorHAnsi"/>
                <w:b/>
                <w:sz w:val="32"/>
                <w:szCs w:val="32"/>
              </w:rPr>
              <w:t>Gender norms</w:t>
            </w:r>
          </w:p>
        </w:tc>
        <w:tc>
          <w:tcPr>
            <w:tcW w:w="6655" w:type="dxa"/>
          </w:tcPr>
          <w:p w14:paraId="1D01F210" w14:textId="77777777" w:rsidR="00C72733" w:rsidRPr="00C72733" w:rsidRDefault="00C72733" w:rsidP="00C72733">
            <w:pPr>
              <w:spacing w:before="240" w:line="276" w:lineRule="auto"/>
              <w:rPr>
                <w:rFonts w:cstheme="minorHAnsi"/>
                <w:sz w:val="32"/>
                <w:szCs w:val="32"/>
              </w:rPr>
            </w:pPr>
            <w:r w:rsidRPr="00C72733">
              <w:rPr>
                <w:rFonts w:cstheme="minorHAnsi"/>
                <w:sz w:val="32"/>
                <w:szCs w:val="32"/>
              </w:rPr>
              <w:t>They are the rules society sets about how men and women should behave, dress, and act.</w:t>
            </w:r>
          </w:p>
          <w:p w14:paraId="6EB00622" w14:textId="77777777" w:rsidR="00C72733" w:rsidRPr="00C72733" w:rsidRDefault="00C72733" w:rsidP="00C72733">
            <w:pPr>
              <w:spacing w:before="240" w:line="276" w:lineRule="auto"/>
              <w:rPr>
                <w:rFonts w:cstheme="minorHAnsi"/>
                <w:sz w:val="32"/>
                <w:szCs w:val="32"/>
              </w:rPr>
            </w:pPr>
            <w:r w:rsidRPr="00C72733">
              <w:rPr>
                <w:rFonts w:cstheme="minorHAnsi"/>
                <w:sz w:val="32"/>
                <w:szCs w:val="32"/>
              </w:rPr>
              <w:t xml:space="preserve">They're like unspoken guidelines about what's "normal" for boys and girls. </w:t>
            </w:r>
          </w:p>
          <w:p w14:paraId="10994968" w14:textId="0C183108" w:rsidR="00295D41" w:rsidRPr="003F12D2" w:rsidRDefault="00C72733" w:rsidP="00904E30">
            <w:pPr>
              <w:spacing w:before="240" w:line="276" w:lineRule="auto"/>
              <w:rPr>
                <w:rFonts w:cstheme="minorHAnsi"/>
                <w:sz w:val="32"/>
                <w:szCs w:val="32"/>
              </w:rPr>
            </w:pPr>
            <w:r w:rsidRPr="00C72733">
              <w:rPr>
                <w:rFonts w:cstheme="minorHAnsi"/>
                <w:sz w:val="32"/>
                <w:szCs w:val="32"/>
              </w:rPr>
              <w:t>These rules can be different in different places and change over time</w:t>
            </w:r>
          </w:p>
        </w:tc>
      </w:tr>
      <w:tr w:rsidR="004A3977" w:rsidRPr="00810F4A" w14:paraId="28BE319D" w14:textId="77777777" w:rsidTr="0055114A">
        <w:trPr>
          <w:trHeight w:val="2340"/>
        </w:trPr>
        <w:tc>
          <w:tcPr>
            <w:tcW w:w="2371" w:type="dxa"/>
            <w:vAlign w:val="center"/>
          </w:tcPr>
          <w:p w14:paraId="5521613B" w14:textId="77777777" w:rsidR="004A3977" w:rsidRPr="003F12D2" w:rsidRDefault="004A3977" w:rsidP="009264D4">
            <w:pPr>
              <w:spacing w:before="240" w:line="276" w:lineRule="auto"/>
              <w:jc w:val="center"/>
              <w:rPr>
                <w:rFonts w:cstheme="minorHAnsi"/>
                <w:b/>
                <w:sz w:val="32"/>
                <w:szCs w:val="32"/>
              </w:rPr>
            </w:pPr>
            <w:r w:rsidRPr="003F12D2">
              <w:rPr>
                <w:rFonts w:cstheme="minorHAnsi"/>
                <w:b/>
                <w:sz w:val="32"/>
                <w:szCs w:val="32"/>
              </w:rPr>
              <w:t>Gender roles</w:t>
            </w:r>
          </w:p>
        </w:tc>
        <w:tc>
          <w:tcPr>
            <w:tcW w:w="6655" w:type="dxa"/>
          </w:tcPr>
          <w:p w14:paraId="03A69567" w14:textId="3B6D0DFA" w:rsidR="00295D41" w:rsidRPr="003F12D2" w:rsidRDefault="00ED5E3F" w:rsidP="00904E30">
            <w:pPr>
              <w:spacing w:before="240" w:line="276" w:lineRule="auto"/>
              <w:rPr>
                <w:rFonts w:cstheme="minorHAnsi"/>
                <w:sz w:val="32"/>
                <w:szCs w:val="32"/>
              </w:rPr>
            </w:pPr>
            <w:r w:rsidRPr="00ED5E3F">
              <w:rPr>
                <w:rFonts w:cstheme="minorHAnsi"/>
                <w:sz w:val="32"/>
                <w:szCs w:val="32"/>
              </w:rPr>
              <w:t xml:space="preserve">They are </w:t>
            </w:r>
            <w:proofErr w:type="spellStart"/>
            <w:r w:rsidRPr="00ED5E3F">
              <w:rPr>
                <w:rFonts w:cstheme="minorHAnsi"/>
                <w:b/>
                <w:bCs/>
                <w:sz w:val="32"/>
                <w:szCs w:val="32"/>
              </w:rPr>
              <w:t>behaviour</w:t>
            </w:r>
            <w:proofErr w:type="spellEnd"/>
            <w:r w:rsidRPr="00ED5E3F">
              <w:rPr>
                <w:rFonts w:cstheme="minorHAnsi"/>
                <w:b/>
                <w:bCs/>
                <w:sz w:val="32"/>
                <w:szCs w:val="32"/>
              </w:rPr>
              <w:t xml:space="preserve">, attitudes, and actions that society feels are appropriate or inappropriate </w:t>
            </w:r>
            <w:r w:rsidRPr="00ED5E3F">
              <w:rPr>
                <w:rFonts w:cstheme="minorHAnsi"/>
                <w:sz w:val="32"/>
                <w:szCs w:val="32"/>
              </w:rPr>
              <w:t xml:space="preserve">for a man or woman, boy or girl, according to cultural and traditions. </w:t>
            </w:r>
          </w:p>
        </w:tc>
      </w:tr>
      <w:tr w:rsidR="00ED5E3F" w:rsidRPr="00810F4A" w14:paraId="5EF95CB6" w14:textId="77777777" w:rsidTr="0055114A">
        <w:trPr>
          <w:trHeight w:val="450"/>
        </w:trPr>
        <w:tc>
          <w:tcPr>
            <w:tcW w:w="9026" w:type="dxa"/>
            <w:gridSpan w:val="2"/>
            <w:vAlign w:val="center"/>
          </w:tcPr>
          <w:p w14:paraId="7C9E463C" w14:textId="5EE2D820" w:rsidR="00ED5E3F" w:rsidRPr="003F12D2" w:rsidRDefault="00ED5E3F" w:rsidP="00B66BDD">
            <w:pPr>
              <w:spacing w:before="240"/>
              <w:jc w:val="center"/>
              <w:rPr>
                <w:rFonts w:cstheme="minorHAnsi"/>
                <w:sz w:val="32"/>
                <w:szCs w:val="32"/>
              </w:rPr>
            </w:pPr>
            <w:r w:rsidRPr="00904E30">
              <w:rPr>
                <w:rFonts w:cstheme="minorHAnsi"/>
                <w:b/>
                <w:bCs/>
              </w:rPr>
              <w:t>Group 2</w:t>
            </w:r>
          </w:p>
        </w:tc>
      </w:tr>
      <w:tr w:rsidR="004A3977" w:rsidRPr="00810F4A" w14:paraId="06CD99A0" w14:textId="77777777" w:rsidTr="0055114A">
        <w:trPr>
          <w:trHeight w:val="3150"/>
        </w:trPr>
        <w:tc>
          <w:tcPr>
            <w:tcW w:w="2371" w:type="dxa"/>
            <w:vAlign w:val="center"/>
          </w:tcPr>
          <w:p w14:paraId="2382196C" w14:textId="77777777" w:rsidR="004A3977" w:rsidRPr="003F12D2" w:rsidRDefault="004A3977" w:rsidP="009264D4">
            <w:pPr>
              <w:spacing w:before="240" w:line="276" w:lineRule="auto"/>
              <w:jc w:val="center"/>
              <w:rPr>
                <w:rFonts w:cstheme="minorHAnsi"/>
                <w:b/>
                <w:sz w:val="32"/>
                <w:szCs w:val="32"/>
              </w:rPr>
            </w:pPr>
            <w:r w:rsidRPr="003F12D2">
              <w:rPr>
                <w:rFonts w:cstheme="minorHAnsi"/>
                <w:b/>
                <w:sz w:val="32"/>
                <w:szCs w:val="32"/>
              </w:rPr>
              <w:lastRenderedPageBreak/>
              <w:t>Gender equality</w:t>
            </w:r>
          </w:p>
        </w:tc>
        <w:tc>
          <w:tcPr>
            <w:tcW w:w="6655" w:type="dxa"/>
          </w:tcPr>
          <w:p w14:paraId="33277645" w14:textId="34224CCF" w:rsidR="00B66BDD" w:rsidRPr="00B66BDD" w:rsidRDefault="00B66BDD" w:rsidP="00B66BDD">
            <w:pPr>
              <w:spacing w:before="240" w:line="276" w:lineRule="auto"/>
              <w:rPr>
                <w:rFonts w:cstheme="minorHAnsi"/>
                <w:sz w:val="32"/>
                <w:szCs w:val="32"/>
              </w:rPr>
            </w:pPr>
            <w:r w:rsidRPr="00B66BDD">
              <w:rPr>
                <w:rFonts w:cstheme="minorHAnsi"/>
                <w:sz w:val="32"/>
                <w:szCs w:val="32"/>
              </w:rPr>
              <w:t xml:space="preserve">It means that everyone, no matter if they are a girl, boy, woman, man, or </w:t>
            </w:r>
            <w:r w:rsidR="00086F24">
              <w:rPr>
                <w:rFonts w:cstheme="minorHAnsi"/>
                <w:sz w:val="32"/>
                <w:szCs w:val="32"/>
              </w:rPr>
              <w:t>gender diverse</w:t>
            </w:r>
            <w:r w:rsidRPr="00B66BDD">
              <w:rPr>
                <w:rFonts w:cstheme="minorHAnsi"/>
                <w:sz w:val="32"/>
                <w:szCs w:val="32"/>
              </w:rPr>
              <w:t>, has the same rights, chances, and responsibilities.</w:t>
            </w:r>
          </w:p>
          <w:p w14:paraId="53F20599" w14:textId="2C4484BE" w:rsidR="00295D41" w:rsidRPr="003F12D2" w:rsidRDefault="00B66BDD" w:rsidP="00904E30">
            <w:pPr>
              <w:spacing w:before="240" w:line="276" w:lineRule="auto"/>
              <w:rPr>
                <w:rFonts w:cstheme="minorHAnsi"/>
                <w:sz w:val="32"/>
                <w:szCs w:val="32"/>
              </w:rPr>
            </w:pPr>
            <w:r w:rsidRPr="00B66BDD">
              <w:rPr>
                <w:rFonts w:cstheme="minorHAnsi"/>
                <w:sz w:val="32"/>
                <w:szCs w:val="32"/>
              </w:rPr>
              <w:t>It's about being fair to everyone, no matter what their gender is.</w:t>
            </w:r>
          </w:p>
        </w:tc>
      </w:tr>
      <w:tr w:rsidR="004A3977" w:rsidRPr="00810F4A" w14:paraId="340EA8C6" w14:textId="77777777" w:rsidTr="0055114A">
        <w:trPr>
          <w:trHeight w:val="2070"/>
        </w:trPr>
        <w:tc>
          <w:tcPr>
            <w:tcW w:w="2371" w:type="dxa"/>
          </w:tcPr>
          <w:p w14:paraId="188B36D7" w14:textId="77777777" w:rsidR="004A3977" w:rsidRPr="003F12D2" w:rsidRDefault="004A3977" w:rsidP="009264D4">
            <w:pPr>
              <w:spacing w:before="240" w:line="276" w:lineRule="auto"/>
              <w:jc w:val="center"/>
              <w:rPr>
                <w:rFonts w:cstheme="minorHAnsi"/>
                <w:b/>
                <w:sz w:val="32"/>
                <w:szCs w:val="32"/>
              </w:rPr>
            </w:pPr>
            <w:r w:rsidRPr="003F12D2">
              <w:rPr>
                <w:rFonts w:cstheme="minorHAnsi"/>
                <w:b/>
                <w:sz w:val="32"/>
                <w:szCs w:val="32"/>
              </w:rPr>
              <w:t>Gender equity</w:t>
            </w:r>
          </w:p>
        </w:tc>
        <w:tc>
          <w:tcPr>
            <w:tcW w:w="6655" w:type="dxa"/>
          </w:tcPr>
          <w:p w14:paraId="7D0E98F3" w14:textId="58BF1478" w:rsidR="00295D41" w:rsidRPr="003F12D2" w:rsidRDefault="00A656DD" w:rsidP="00904E30">
            <w:pPr>
              <w:spacing w:before="240" w:line="276" w:lineRule="auto"/>
              <w:rPr>
                <w:rFonts w:cstheme="minorHAnsi"/>
                <w:sz w:val="32"/>
                <w:szCs w:val="32"/>
              </w:rPr>
            </w:pPr>
            <w:r w:rsidRPr="00A656DD">
              <w:rPr>
                <w:rFonts w:cstheme="minorHAnsi"/>
                <w:sz w:val="32"/>
                <w:szCs w:val="32"/>
              </w:rPr>
              <w:t>Provision of fairness and justice in the distribution of benefits and responsibilities between women, men and others. </w:t>
            </w:r>
          </w:p>
        </w:tc>
      </w:tr>
      <w:tr w:rsidR="004A3977" w:rsidRPr="00810F4A" w14:paraId="48996D50" w14:textId="77777777" w:rsidTr="0055114A">
        <w:trPr>
          <w:trHeight w:val="1881"/>
        </w:trPr>
        <w:tc>
          <w:tcPr>
            <w:tcW w:w="2371" w:type="dxa"/>
          </w:tcPr>
          <w:p w14:paraId="316D8F91" w14:textId="77777777" w:rsidR="004A3977" w:rsidRPr="003F12D2" w:rsidRDefault="004A3977" w:rsidP="009264D4">
            <w:pPr>
              <w:spacing w:before="240" w:line="276" w:lineRule="auto"/>
              <w:jc w:val="center"/>
              <w:rPr>
                <w:rFonts w:cstheme="minorHAnsi"/>
                <w:b/>
                <w:sz w:val="32"/>
                <w:szCs w:val="32"/>
              </w:rPr>
            </w:pPr>
            <w:r w:rsidRPr="003F12D2">
              <w:rPr>
                <w:rFonts w:cstheme="minorHAnsi"/>
                <w:b/>
                <w:sz w:val="32"/>
                <w:szCs w:val="32"/>
              </w:rPr>
              <w:t>Gender role stereotyping</w:t>
            </w:r>
          </w:p>
        </w:tc>
        <w:tc>
          <w:tcPr>
            <w:tcW w:w="6655" w:type="dxa"/>
          </w:tcPr>
          <w:p w14:paraId="7C183AEC" w14:textId="66BDA657" w:rsidR="00295D41" w:rsidRPr="003F12D2" w:rsidRDefault="00A656DD" w:rsidP="00904E30">
            <w:pPr>
              <w:spacing w:before="240" w:line="276" w:lineRule="auto"/>
              <w:rPr>
                <w:rFonts w:cstheme="minorHAnsi"/>
                <w:sz w:val="32"/>
                <w:szCs w:val="32"/>
              </w:rPr>
            </w:pPr>
            <w:r w:rsidRPr="00A656DD">
              <w:rPr>
                <w:rFonts w:cstheme="minorHAnsi"/>
                <w:b/>
                <w:bCs/>
                <w:sz w:val="32"/>
                <w:szCs w:val="32"/>
              </w:rPr>
              <w:t>A portrayal</w:t>
            </w:r>
            <w:r w:rsidRPr="00A656DD">
              <w:rPr>
                <w:rFonts w:cstheme="minorHAnsi"/>
                <w:sz w:val="32"/>
                <w:szCs w:val="32"/>
              </w:rPr>
              <w:t xml:space="preserve">, in media or books or conversations, of socially assigned gender roles as "normal" and "natural." </w:t>
            </w:r>
          </w:p>
        </w:tc>
      </w:tr>
      <w:tr w:rsidR="00D31388" w:rsidRPr="00810F4A" w14:paraId="7F5F488A" w14:textId="77777777" w:rsidTr="0055114A">
        <w:trPr>
          <w:trHeight w:val="720"/>
        </w:trPr>
        <w:tc>
          <w:tcPr>
            <w:tcW w:w="9026" w:type="dxa"/>
            <w:gridSpan w:val="2"/>
          </w:tcPr>
          <w:p w14:paraId="66A5BD62" w14:textId="559E762B" w:rsidR="00D31388" w:rsidRPr="00D31388" w:rsidRDefault="00D31388" w:rsidP="00D31388">
            <w:pPr>
              <w:spacing w:before="240"/>
              <w:jc w:val="center"/>
              <w:rPr>
                <w:rFonts w:cstheme="minorHAnsi"/>
                <w:b/>
                <w:bCs/>
              </w:rPr>
            </w:pPr>
            <w:r w:rsidRPr="00904E30">
              <w:rPr>
                <w:rFonts w:cstheme="minorHAnsi"/>
                <w:b/>
                <w:bCs/>
              </w:rPr>
              <w:t>Group 3</w:t>
            </w:r>
          </w:p>
        </w:tc>
      </w:tr>
      <w:tr w:rsidR="004A3977" w:rsidRPr="00810F4A" w14:paraId="2FA4CFB9" w14:textId="77777777" w:rsidTr="0055114A">
        <w:trPr>
          <w:trHeight w:val="3960"/>
        </w:trPr>
        <w:tc>
          <w:tcPr>
            <w:tcW w:w="2371" w:type="dxa"/>
          </w:tcPr>
          <w:p w14:paraId="41038063" w14:textId="77777777" w:rsidR="004A3977" w:rsidRPr="003F12D2" w:rsidRDefault="004A3977" w:rsidP="009264D4">
            <w:pPr>
              <w:spacing w:before="240" w:line="276" w:lineRule="auto"/>
              <w:jc w:val="center"/>
              <w:rPr>
                <w:rFonts w:cstheme="minorHAnsi"/>
                <w:b/>
                <w:sz w:val="32"/>
                <w:szCs w:val="32"/>
              </w:rPr>
            </w:pPr>
            <w:r w:rsidRPr="003F12D2">
              <w:rPr>
                <w:rFonts w:cstheme="minorHAnsi"/>
                <w:b/>
                <w:sz w:val="32"/>
                <w:szCs w:val="32"/>
              </w:rPr>
              <w:t>Gender mainstreaming</w:t>
            </w:r>
          </w:p>
        </w:tc>
        <w:tc>
          <w:tcPr>
            <w:tcW w:w="6655" w:type="dxa"/>
          </w:tcPr>
          <w:p w14:paraId="76DAA284" w14:textId="77777777" w:rsidR="005F2149" w:rsidRPr="005F2149" w:rsidRDefault="005F2149" w:rsidP="005F2149">
            <w:pPr>
              <w:spacing w:before="240" w:line="276" w:lineRule="auto"/>
              <w:rPr>
                <w:rFonts w:cstheme="minorHAnsi"/>
                <w:sz w:val="32"/>
                <w:szCs w:val="32"/>
              </w:rPr>
            </w:pPr>
            <w:r w:rsidRPr="005F2149">
              <w:rPr>
                <w:rFonts w:cstheme="minorHAnsi"/>
                <w:sz w:val="32"/>
                <w:szCs w:val="32"/>
              </w:rPr>
              <w:t xml:space="preserve">It is a process aimed at integrating a gender perspective into all aspects of projects, activities, and organizational processes. </w:t>
            </w:r>
          </w:p>
          <w:p w14:paraId="3000F431" w14:textId="45F263A2" w:rsidR="00295D41" w:rsidRPr="003F12D2" w:rsidRDefault="005F2149" w:rsidP="00904E30">
            <w:pPr>
              <w:spacing w:before="240" w:line="276" w:lineRule="auto"/>
              <w:rPr>
                <w:rFonts w:cstheme="minorHAnsi"/>
                <w:sz w:val="32"/>
                <w:szCs w:val="32"/>
              </w:rPr>
            </w:pPr>
            <w:r w:rsidRPr="005F2149">
              <w:rPr>
                <w:rFonts w:cstheme="minorHAnsi"/>
                <w:sz w:val="32"/>
                <w:szCs w:val="32"/>
              </w:rPr>
              <w:t>This process ensures that women and men have equal access to and control over resources, development benefits, and decision-making at all stages of the development process.  </w:t>
            </w:r>
          </w:p>
        </w:tc>
      </w:tr>
      <w:tr w:rsidR="004A3977" w:rsidRPr="00810F4A" w14:paraId="32B93F71" w14:textId="77777777" w:rsidTr="0055114A">
        <w:trPr>
          <w:trHeight w:val="1458"/>
        </w:trPr>
        <w:tc>
          <w:tcPr>
            <w:tcW w:w="2371" w:type="dxa"/>
          </w:tcPr>
          <w:p w14:paraId="60C1B077" w14:textId="77777777" w:rsidR="004A3977" w:rsidRPr="003F12D2" w:rsidRDefault="004A3977" w:rsidP="009264D4">
            <w:pPr>
              <w:spacing w:before="240" w:line="276" w:lineRule="auto"/>
              <w:jc w:val="center"/>
              <w:rPr>
                <w:rFonts w:cstheme="minorHAnsi"/>
                <w:b/>
                <w:sz w:val="32"/>
                <w:szCs w:val="32"/>
              </w:rPr>
            </w:pPr>
            <w:r w:rsidRPr="003F12D2">
              <w:rPr>
                <w:rFonts w:cstheme="minorHAnsi"/>
                <w:b/>
                <w:sz w:val="32"/>
                <w:szCs w:val="32"/>
              </w:rPr>
              <w:t>Social Inclusion</w:t>
            </w:r>
          </w:p>
        </w:tc>
        <w:tc>
          <w:tcPr>
            <w:tcW w:w="6655" w:type="dxa"/>
          </w:tcPr>
          <w:p w14:paraId="4CECC7C9" w14:textId="6A326A82" w:rsidR="00295D41" w:rsidRPr="003F12D2" w:rsidRDefault="00DD38E2" w:rsidP="00904E30">
            <w:pPr>
              <w:spacing w:before="240" w:line="276" w:lineRule="auto"/>
              <w:rPr>
                <w:rFonts w:cstheme="minorHAnsi"/>
                <w:sz w:val="32"/>
                <w:szCs w:val="32"/>
              </w:rPr>
            </w:pPr>
            <w:r w:rsidRPr="00DD38E2">
              <w:rPr>
                <w:rFonts w:cstheme="minorHAnsi"/>
                <w:sz w:val="32"/>
                <w:szCs w:val="32"/>
              </w:rPr>
              <w:t>Improving the lives of disadvantaged people by giving them more opportunities, resources, and a voice.</w:t>
            </w:r>
          </w:p>
        </w:tc>
      </w:tr>
      <w:tr w:rsidR="004A3977" w:rsidRPr="00810F4A" w14:paraId="0EEC85B7" w14:textId="77777777" w:rsidTr="0055114A">
        <w:trPr>
          <w:trHeight w:val="2250"/>
        </w:trPr>
        <w:tc>
          <w:tcPr>
            <w:tcW w:w="2371" w:type="dxa"/>
          </w:tcPr>
          <w:p w14:paraId="07C393B1" w14:textId="77777777" w:rsidR="004A3977" w:rsidRPr="003F12D2" w:rsidRDefault="004A3977" w:rsidP="009264D4">
            <w:pPr>
              <w:spacing w:before="240" w:line="276" w:lineRule="auto"/>
              <w:jc w:val="center"/>
              <w:rPr>
                <w:rFonts w:cstheme="minorHAnsi"/>
                <w:b/>
                <w:sz w:val="32"/>
                <w:szCs w:val="32"/>
              </w:rPr>
            </w:pPr>
            <w:r w:rsidRPr="003F12D2">
              <w:rPr>
                <w:rFonts w:cstheme="minorHAnsi"/>
                <w:b/>
                <w:sz w:val="32"/>
                <w:szCs w:val="32"/>
              </w:rPr>
              <w:lastRenderedPageBreak/>
              <w:t>Social Exclusion</w:t>
            </w:r>
          </w:p>
        </w:tc>
        <w:tc>
          <w:tcPr>
            <w:tcW w:w="6655" w:type="dxa"/>
          </w:tcPr>
          <w:p w14:paraId="74A23C34" w14:textId="6B405518" w:rsidR="00295D41" w:rsidRPr="003F12D2" w:rsidRDefault="00DD38E2" w:rsidP="00904E30">
            <w:pPr>
              <w:spacing w:before="240" w:line="276" w:lineRule="auto"/>
              <w:rPr>
                <w:rFonts w:cstheme="minorHAnsi"/>
                <w:sz w:val="32"/>
                <w:szCs w:val="32"/>
              </w:rPr>
            </w:pPr>
            <w:r w:rsidRPr="00DD38E2">
              <w:rPr>
                <w:rFonts w:cstheme="minorHAnsi"/>
                <w:sz w:val="32"/>
                <w:szCs w:val="32"/>
              </w:rPr>
              <w:t xml:space="preserve">A state in which individuals are </w:t>
            </w:r>
            <w:r w:rsidRPr="00DD38E2">
              <w:rPr>
                <w:rFonts w:cstheme="minorHAnsi"/>
                <w:b/>
                <w:bCs/>
                <w:sz w:val="32"/>
                <w:szCs w:val="32"/>
              </w:rPr>
              <w:t xml:space="preserve">unable to participate fully </w:t>
            </w:r>
            <w:r w:rsidRPr="00DD38E2">
              <w:rPr>
                <w:rFonts w:cstheme="minorHAnsi"/>
                <w:sz w:val="32"/>
                <w:szCs w:val="32"/>
              </w:rPr>
              <w:t xml:space="preserve">in economic, social, political and cultural life, as well as the process leading to and sustaining such a state. </w:t>
            </w:r>
          </w:p>
        </w:tc>
      </w:tr>
      <w:tr w:rsidR="00904E30" w:rsidRPr="00810F4A" w14:paraId="7A918470" w14:textId="77777777" w:rsidTr="0055114A">
        <w:trPr>
          <w:trHeight w:val="693"/>
        </w:trPr>
        <w:tc>
          <w:tcPr>
            <w:tcW w:w="9026" w:type="dxa"/>
            <w:gridSpan w:val="2"/>
          </w:tcPr>
          <w:p w14:paraId="0E555459" w14:textId="09B48BC6" w:rsidR="00904E30" w:rsidRPr="00904E30" w:rsidRDefault="00D31388" w:rsidP="00904E30">
            <w:pPr>
              <w:spacing w:before="240"/>
              <w:jc w:val="center"/>
              <w:rPr>
                <w:rFonts w:cstheme="minorHAnsi"/>
                <w:b/>
                <w:bCs/>
              </w:rPr>
            </w:pPr>
            <w:r>
              <w:rPr>
                <w:rFonts w:cstheme="minorHAnsi"/>
                <w:b/>
                <w:bCs/>
              </w:rPr>
              <w:t>Group 4</w:t>
            </w:r>
          </w:p>
        </w:tc>
      </w:tr>
      <w:tr w:rsidR="00FE17D2" w:rsidRPr="00810F4A" w14:paraId="05C3CEC3" w14:textId="77777777" w:rsidTr="0055114A">
        <w:trPr>
          <w:trHeight w:val="2763"/>
        </w:trPr>
        <w:tc>
          <w:tcPr>
            <w:tcW w:w="2371" w:type="dxa"/>
          </w:tcPr>
          <w:p w14:paraId="1D2A4DB7" w14:textId="77777777" w:rsidR="00FE17D2" w:rsidRPr="003F12D2" w:rsidRDefault="00FE17D2" w:rsidP="009264D4">
            <w:pPr>
              <w:spacing w:before="240" w:line="276" w:lineRule="auto"/>
              <w:jc w:val="center"/>
              <w:rPr>
                <w:rFonts w:cstheme="minorHAnsi"/>
                <w:b/>
                <w:sz w:val="32"/>
                <w:szCs w:val="32"/>
              </w:rPr>
            </w:pPr>
            <w:r w:rsidRPr="00086F24">
              <w:rPr>
                <w:rFonts w:cstheme="minorHAnsi"/>
                <w:b/>
                <w:sz w:val="32"/>
                <w:szCs w:val="32"/>
              </w:rPr>
              <w:t>Data: Sex- or Gender Disaggregated</w:t>
            </w:r>
          </w:p>
        </w:tc>
        <w:tc>
          <w:tcPr>
            <w:tcW w:w="6655" w:type="dxa"/>
          </w:tcPr>
          <w:p w14:paraId="7AF435E0" w14:textId="08888490" w:rsidR="00FE17D2" w:rsidRPr="003F12D2" w:rsidRDefault="009423A6" w:rsidP="00904E30">
            <w:pPr>
              <w:spacing w:before="240" w:line="276" w:lineRule="auto"/>
              <w:rPr>
                <w:rFonts w:cstheme="minorHAnsi"/>
                <w:sz w:val="32"/>
                <w:szCs w:val="32"/>
              </w:rPr>
            </w:pPr>
            <w:r w:rsidRPr="009423A6">
              <w:rPr>
                <w:rFonts w:cstheme="minorHAnsi"/>
                <w:b/>
                <w:bCs/>
                <w:sz w:val="32"/>
                <w:szCs w:val="32"/>
              </w:rPr>
              <w:t xml:space="preserve">Information differentiated </w:t>
            </w:r>
            <w:r w:rsidRPr="009423A6">
              <w:rPr>
                <w:rFonts w:cstheme="minorHAnsi"/>
                <w:sz w:val="32"/>
                <w:szCs w:val="32"/>
              </w:rPr>
              <w:t>on the basis of what pertains to women and their roles and to men and their roles. More correctly termed sex-disaggregated when collected and analyzed for men and women</w:t>
            </w:r>
          </w:p>
        </w:tc>
      </w:tr>
      <w:tr w:rsidR="00FE17D2" w:rsidRPr="00810F4A" w14:paraId="474BFE26" w14:textId="77777777" w:rsidTr="0055114A">
        <w:trPr>
          <w:trHeight w:val="2340"/>
        </w:trPr>
        <w:tc>
          <w:tcPr>
            <w:tcW w:w="2371" w:type="dxa"/>
          </w:tcPr>
          <w:p w14:paraId="43DFB008" w14:textId="77777777" w:rsidR="00FE17D2" w:rsidRPr="003F12D2" w:rsidRDefault="00FE17D2" w:rsidP="009264D4">
            <w:pPr>
              <w:spacing w:before="240" w:line="276" w:lineRule="auto"/>
              <w:jc w:val="center"/>
              <w:rPr>
                <w:rFonts w:cstheme="minorHAnsi"/>
                <w:b/>
                <w:sz w:val="32"/>
                <w:szCs w:val="32"/>
              </w:rPr>
            </w:pPr>
            <w:r w:rsidRPr="003F12D2">
              <w:rPr>
                <w:rFonts w:cstheme="minorHAnsi"/>
                <w:b/>
                <w:sz w:val="32"/>
                <w:szCs w:val="32"/>
              </w:rPr>
              <w:t>Gender Analysis</w:t>
            </w:r>
          </w:p>
        </w:tc>
        <w:tc>
          <w:tcPr>
            <w:tcW w:w="6655" w:type="dxa"/>
          </w:tcPr>
          <w:p w14:paraId="77710EA6" w14:textId="5733966D" w:rsidR="009264D4" w:rsidRPr="003F12D2" w:rsidRDefault="009423A6" w:rsidP="00904E30">
            <w:pPr>
              <w:spacing w:before="240" w:line="276" w:lineRule="auto"/>
              <w:rPr>
                <w:rFonts w:cstheme="minorHAnsi"/>
                <w:sz w:val="32"/>
                <w:szCs w:val="32"/>
              </w:rPr>
            </w:pPr>
            <w:r w:rsidRPr="009423A6">
              <w:rPr>
                <w:rFonts w:cstheme="minorHAnsi"/>
                <w:sz w:val="32"/>
                <w:szCs w:val="32"/>
              </w:rPr>
              <w:t xml:space="preserve">Critical examination of how differences in gender roles, activities, needs, opportunities and rights/entitlements affect women, men, girls and boys in a given policy area, situation or context. </w:t>
            </w:r>
          </w:p>
        </w:tc>
      </w:tr>
      <w:tr w:rsidR="003F12D2" w:rsidRPr="00810F4A" w14:paraId="5762F142" w14:textId="77777777" w:rsidTr="0055114A">
        <w:trPr>
          <w:trHeight w:val="2457"/>
        </w:trPr>
        <w:tc>
          <w:tcPr>
            <w:tcW w:w="2371" w:type="dxa"/>
          </w:tcPr>
          <w:p w14:paraId="0ED8BE8A" w14:textId="47FDCB0B" w:rsidR="003F12D2" w:rsidRPr="003F12D2" w:rsidRDefault="003F12D2" w:rsidP="003F12D2">
            <w:pPr>
              <w:spacing w:before="240"/>
              <w:jc w:val="center"/>
              <w:rPr>
                <w:rFonts w:cstheme="minorHAnsi"/>
                <w:b/>
                <w:sz w:val="32"/>
                <w:szCs w:val="32"/>
              </w:rPr>
            </w:pPr>
            <w:r w:rsidRPr="003F12D2">
              <w:rPr>
                <w:rFonts w:cstheme="minorHAnsi"/>
                <w:b/>
                <w:sz w:val="32"/>
                <w:szCs w:val="32"/>
              </w:rPr>
              <w:t>Gender Equality, Disability, and Social Inclusion (GEDSI)</w:t>
            </w:r>
          </w:p>
        </w:tc>
        <w:tc>
          <w:tcPr>
            <w:tcW w:w="6655" w:type="dxa"/>
          </w:tcPr>
          <w:p w14:paraId="2C125C12" w14:textId="0C828F99" w:rsidR="003F12D2" w:rsidRPr="003F12D2" w:rsidRDefault="00FB2867" w:rsidP="003F12D2">
            <w:pPr>
              <w:spacing w:before="240"/>
              <w:rPr>
                <w:rFonts w:cstheme="minorHAnsi"/>
                <w:sz w:val="32"/>
                <w:szCs w:val="32"/>
              </w:rPr>
            </w:pPr>
            <w:r w:rsidRPr="00FB2867">
              <w:rPr>
                <w:rFonts w:cstheme="minorHAnsi"/>
                <w:sz w:val="32"/>
                <w:szCs w:val="32"/>
              </w:rPr>
              <w:t>It's about making sure everyone, regardless of their background, has equal access to opportunities, while also understanding that some people face extra challenges that need to be addressed.</w:t>
            </w:r>
          </w:p>
        </w:tc>
      </w:tr>
    </w:tbl>
    <w:p w14:paraId="4961DDC8" w14:textId="77777777" w:rsidR="00D147C0" w:rsidRPr="00810F4A" w:rsidRDefault="00D147C0" w:rsidP="00810F4A">
      <w:pPr>
        <w:spacing w:after="0"/>
        <w:jc w:val="both"/>
        <w:rPr>
          <w:rFonts w:cstheme="minorHAnsi"/>
        </w:rPr>
      </w:pPr>
    </w:p>
    <w:p w14:paraId="68FBFE55" w14:textId="77777777" w:rsidR="009264D4" w:rsidRDefault="009264D4">
      <w:pPr>
        <w:rPr>
          <w:rFonts w:cstheme="minorHAnsi"/>
          <w:b/>
        </w:rPr>
      </w:pPr>
      <w:r>
        <w:rPr>
          <w:rFonts w:cstheme="minorHAnsi"/>
          <w:b/>
        </w:rPr>
        <w:br w:type="page"/>
      </w:r>
    </w:p>
    <w:p w14:paraId="4A8623AA" w14:textId="2C9B933E" w:rsidR="00464C04" w:rsidRPr="00810F4A" w:rsidRDefault="00D147C0" w:rsidP="00810F4A">
      <w:pPr>
        <w:spacing w:after="0"/>
        <w:jc w:val="both"/>
        <w:rPr>
          <w:rFonts w:cstheme="minorHAnsi"/>
        </w:rPr>
      </w:pPr>
      <w:r w:rsidRPr="00810F4A">
        <w:rPr>
          <w:rFonts w:cstheme="minorHAnsi"/>
          <w:b/>
        </w:rPr>
        <w:lastRenderedPageBreak/>
        <w:t>Gender Equality</w:t>
      </w:r>
      <w:r w:rsidR="00EF6CD4">
        <w:rPr>
          <w:rFonts w:cstheme="minorHAnsi"/>
          <w:b/>
        </w:rPr>
        <w:t>, Disability</w:t>
      </w:r>
      <w:r w:rsidRPr="00810F4A">
        <w:rPr>
          <w:rFonts w:cstheme="minorHAnsi"/>
          <w:b/>
        </w:rPr>
        <w:t xml:space="preserve"> </w:t>
      </w:r>
      <w:r w:rsidR="00C51713">
        <w:rPr>
          <w:rFonts w:cstheme="minorHAnsi"/>
          <w:b/>
        </w:rPr>
        <w:t xml:space="preserve">and </w:t>
      </w:r>
      <w:r w:rsidRPr="00810F4A">
        <w:rPr>
          <w:rFonts w:cstheme="minorHAnsi"/>
          <w:b/>
        </w:rPr>
        <w:t>Social Inclusion (GEDSI)</w:t>
      </w:r>
    </w:p>
    <w:p w14:paraId="1712FAB7" w14:textId="2658E509" w:rsidR="00D147C0" w:rsidRPr="00810F4A" w:rsidRDefault="00D147C0" w:rsidP="00810F4A">
      <w:pPr>
        <w:spacing w:after="0"/>
        <w:jc w:val="both"/>
        <w:rPr>
          <w:rFonts w:cstheme="minorHAnsi"/>
          <w:b/>
        </w:rPr>
      </w:pPr>
    </w:p>
    <w:p w14:paraId="4E28FCAC" w14:textId="77777777" w:rsidR="00464C04" w:rsidRPr="00810F4A" w:rsidRDefault="00464C04" w:rsidP="00810F4A">
      <w:pPr>
        <w:spacing w:after="0"/>
        <w:jc w:val="both"/>
        <w:rPr>
          <w:rFonts w:cstheme="minorHAnsi"/>
          <w:b/>
        </w:rPr>
      </w:pPr>
      <w:r w:rsidRPr="00810F4A">
        <w:rPr>
          <w:rFonts w:cstheme="minorHAnsi"/>
          <w:b/>
        </w:rPr>
        <w:t>WHAT is GE</w:t>
      </w:r>
      <w:r w:rsidR="00251802" w:rsidRPr="00810F4A">
        <w:rPr>
          <w:rFonts w:cstheme="minorHAnsi"/>
          <w:b/>
        </w:rPr>
        <w:t>D</w:t>
      </w:r>
      <w:r w:rsidRPr="00810F4A">
        <w:rPr>
          <w:rFonts w:cstheme="minorHAnsi"/>
          <w:b/>
        </w:rPr>
        <w:t>SI?</w:t>
      </w:r>
    </w:p>
    <w:p w14:paraId="1572232F" w14:textId="77777777" w:rsidR="00D147C0" w:rsidRPr="00810F4A" w:rsidRDefault="00D147C0" w:rsidP="00810F4A">
      <w:pPr>
        <w:spacing w:after="0"/>
        <w:jc w:val="both"/>
        <w:rPr>
          <w:rFonts w:cstheme="minorHAnsi"/>
        </w:rPr>
      </w:pPr>
    </w:p>
    <w:p w14:paraId="56BC8D9A" w14:textId="1CDDB5E6" w:rsidR="00225B70" w:rsidRPr="00810F4A" w:rsidRDefault="6577835B" w:rsidP="6577835B">
      <w:pPr>
        <w:spacing w:after="0"/>
        <w:jc w:val="both"/>
      </w:pPr>
      <w:r w:rsidRPr="6577835B">
        <w:t>Gender Equality, Disability and Social Inclusion (GEDSI) aims to promote the fundamental principles of equal access to resources, services, and decision-making processes for all individuals while valuing and addressing their diverse backgrounds and needs.</w:t>
      </w:r>
    </w:p>
    <w:p w14:paraId="1A912A62" w14:textId="316967C2" w:rsidR="00225B70" w:rsidRPr="00810F4A" w:rsidRDefault="00225B70" w:rsidP="00810F4A">
      <w:pPr>
        <w:spacing w:after="0"/>
        <w:jc w:val="both"/>
        <w:rPr>
          <w:rFonts w:cstheme="minorHAnsi"/>
        </w:rPr>
      </w:pPr>
      <w:r w:rsidRPr="00810F4A">
        <w:rPr>
          <w:rFonts w:cstheme="minorHAnsi"/>
        </w:rPr>
        <w:t xml:space="preserve">GEDSI </w:t>
      </w:r>
      <w:r w:rsidR="00425D94" w:rsidRPr="00810F4A">
        <w:rPr>
          <w:rFonts w:cstheme="minorHAnsi"/>
        </w:rPr>
        <w:t>recognizes that certain segments of the population, including women, individuals with disabilities, and marginalized communities, encounter various obstacles and forms of discrimination that hinder their full participation in and integration into society and development.</w:t>
      </w:r>
    </w:p>
    <w:p w14:paraId="4E13B87C" w14:textId="3264DC2A" w:rsidR="00464C04" w:rsidRPr="00810F4A" w:rsidRDefault="00225B70" w:rsidP="00810F4A">
      <w:pPr>
        <w:spacing w:after="0"/>
        <w:jc w:val="both"/>
        <w:rPr>
          <w:rFonts w:cstheme="minorHAnsi"/>
        </w:rPr>
      </w:pPr>
      <w:r w:rsidRPr="00810F4A">
        <w:rPr>
          <w:rFonts w:cstheme="minorHAnsi"/>
        </w:rPr>
        <w:t>Mor</w:t>
      </w:r>
      <w:r w:rsidR="00007BA1" w:rsidRPr="00810F4A">
        <w:rPr>
          <w:rFonts w:cstheme="minorHAnsi"/>
        </w:rPr>
        <w:t>e</w:t>
      </w:r>
      <w:r w:rsidRPr="00810F4A">
        <w:rPr>
          <w:rFonts w:cstheme="minorHAnsi"/>
        </w:rPr>
        <w:t>over, GEDSI highlights the complex interactions between social, cultural, economic, and environmental elements that influence equity and inclusion. In doing so, it aims to identify the underlying structures, institutions and norms that support exclusion and inequality.</w:t>
      </w:r>
    </w:p>
    <w:p w14:paraId="65994071" w14:textId="4353BC27" w:rsidR="00225B70" w:rsidRPr="00810F4A" w:rsidRDefault="00AE6981" w:rsidP="00810F4A">
      <w:pPr>
        <w:spacing w:after="0"/>
        <w:jc w:val="both"/>
        <w:rPr>
          <w:rFonts w:cstheme="minorHAnsi"/>
        </w:rPr>
      </w:pPr>
      <w:r w:rsidRPr="00810F4A">
        <w:rPr>
          <w:rFonts w:cstheme="minorHAnsi"/>
          <w:noProof/>
        </w:rPr>
        <w:drawing>
          <wp:anchor distT="0" distB="0" distL="114300" distR="114300" simplePos="0" relativeHeight="251689025" behindDoc="0" locked="0" layoutInCell="1" allowOverlap="1" wp14:anchorId="3CD23129" wp14:editId="60AFB28A">
            <wp:simplePos x="0" y="0"/>
            <wp:positionH relativeFrom="column">
              <wp:posOffset>246490</wp:posOffset>
            </wp:positionH>
            <wp:positionV relativeFrom="page">
              <wp:posOffset>3657600</wp:posOffset>
            </wp:positionV>
            <wp:extent cx="5581650" cy="2354580"/>
            <wp:effectExtent l="0" t="0" r="0" b="7620"/>
            <wp:wrapThrough wrapText="bothSides">
              <wp:wrapPolygon edited="0">
                <wp:start x="0" y="0"/>
                <wp:lineTo x="0" y="21495"/>
                <wp:lineTo x="21526" y="21495"/>
                <wp:lineTo x="2152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5581650" cy="2354580"/>
                    </a:xfrm>
                    <a:prstGeom prst="rect">
                      <a:avLst/>
                    </a:prstGeom>
                  </pic:spPr>
                </pic:pic>
              </a:graphicData>
            </a:graphic>
          </wp:anchor>
        </w:drawing>
      </w:r>
    </w:p>
    <w:p w14:paraId="0B383983" w14:textId="6B80CD48" w:rsidR="00225B70" w:rsidRPr="00810F4A" w:rsidRDefault="00000000" w:rsidP="00810F4A">
      <w:pPr>
        <w:spacing w:after="0"/>
        <w:jc w:val="both"/>
        <w:rPr>
          <w:rFonts w:cstheme="minorHAnsi"/>
        </w:rPr>
      </w:pPr>
      <w:sdt>
        <w:sdtPr>
          <w:rPr>
            <w:rFonts w:cstheme="minorHAnsi"/>
          </w:rPr>
          <w:id w:val="2042935610"/>
          <w:citation/>
        </w:sdtPr>
        <w:sdtContent>
          <w:r w:rsidR="00225B70" w:rsidRPr="00810F4A">
            <w:rPr>
              <w:rFonts w:cstheme="minorHAnsi"/>
            </w:rPr>
            <w:fldChar w:fldCharType="begin"/>
          </w:r>
          <w:r w:rsidR="00225B70" w:rsidRPr="00810F4A">
            <w:rPr>
              <w:rFonts w:cstheme="minorHAnsi"/>
            </w:rPr>
            <w:instrText xml:space="preserve">CITATION Vis23 \l 1033 </w:instrText>
          </w:r>
          <w:r w:rsidR="00225B70" w:rsidRPr="00810F4A">
            <w:rPr>
              <w:rFonts w:cstheme="minorHAnsi"/>
            </w:rPr>
            <w:fldChar w:fldCharType="separate"/>
          </w:r>
          <w:r w:rsidR="00225B70" w:rsidRPr="00810F4A">
            <w:rPr>
              <w:rFonts w:cstheme="minorHAnsi"/>
              <w:noProof/>
            </w:rPr>
            <w:t>(WorldVision, 2023)</w:t>
          </w:r>
          <w:r w:rsidR="00225B70" w:rsidRPr="00810F4A">
            <w:rPr>
              <w:rFonts w:cstheme="minorHAnsi"/>
            </w:rPr>
            <w:fldChar w:fldCharType="end"/>
          </w:r>
        </w:sdtContent>
      </w:sdt>
    </w:p>
    <w:p w14:paraId="73BD837E" w14:textId="77777777" w:rsidR="00F2055E" w:rsidRDefault="00F2055E" w:rsidP="00810F4A">
      <w:pPr>
        <w:spacing w:after="0"/>
        <w:jc w:val="both"/>
        <w:rPr>
          <w:rFonts w:cstheme="minorHAnsi"/>
          <w:b/>
        </w:rPr>
      </w:pPr>
    </w:p>
    <w:p w14:paraId="19D4294B" w14:textId="29A32B36" w:rsidR="00464C04" w:rsidRPr="00810F4A" w:rsidRDefault="00F2055E" w:rsidP="00810F4A">
      <w:pPr>
        <w:spacing w:after="0"/>
        <w:jc w:val="both"/>
        <w:rPr>
          <w:rFonts w:cstheme="minorHAnsi"/>
          <w:b/>
        </w:rPr>
      </w:pPr>
      <w:r>
        <w:rPr>
          <w:rFonts w:cstheme="minorHAnsi"/>
          <w:b/>
        </w:rPr>
        <w:t>Importance of</w:t>
      </w:r>
      <w:r w:rsidR="00464C04" w:rsidRPr="00810F4A">
        <w:rPr>
          <w:rFonts w:cstheme="minorHAnsi"/>
          <w:b/>
        </w:rPr>
        <w:t xml:space="preserve"> GE</w:t>
      </w:r>
      <w:r w:rsidR="00425D94" w:rsidRPr="00810F4A">
        <w:rPr>
          <w:rFonts w:cstheme="minorHAnsi"/>
          <w:b/>
        </w:rPr>
        <w:t>D</w:t>
      </w:r>
      <w:r w:rsidR="00464C04" w:rsidRPr="00810F4A">
        <w:rPr>
          <w:rFonts w:cstheme="minorHAnsi"/>
          <w:b/>
        </w:rPr>
        <w:t>SI?</w:t>
      </w:r>
    </w:p>
    <w:p w14:paraId="0059D722" w14:textId="5B0DD31E" w:rsidR="00464C04" w:rsidRPr="00124F35" w:rsidRDefault="00464C04" w:rsidP="003A41B5">
      <w:pPr>
        <w:pStyle w:val="ListParagraph"/>
        <w:numPr>
          <w:ilvl w:val="0"/>
          <w:numId w:val="31"/>
        </w:numPr>
        <w:spacing w:after="0"/>
        <w:jc w:val="both"/>
        <w:rPr>
          <w:rFonts w:cstheme="minorHAnsi"/>
          <w:color w:val="000000" w:themeColor="text1"/>
        </w:rPr>
      </w:pPr>
      <w:r w:rsidRPr="00124F35">
        <w:rPr>
          <w:rFonts w:cstheme="minorHAnsi"/>
          <w:color w:val="000000" w:themeColor="text1"/>
        </w:rPr>
        <w:t xml:space="preserve">GEDSI </w:t>
      </w:r>
      <w:r w:rsidR="00507877" w:rsidRPr="00124F35">
        <w:rPr>
          <w:rFonts w:cstheme="minorHAnsi"/>
          <w:color w:val="000000" w:themeColor="text1"/>
        </w:rPr>
        <w:t>is about</w:t>
      </w:r>
      <w:r w:rsidRPr="00124F35">
        <w:rPr>
          <w:rFonts w:cstheme="minorHAnsi"/>
          <w:color w:val="000000" w:themeColor="text1"/>
        </w:rPr>
        <w:t xml:space="preserve"> human rights and the health </w:t>
      </w:r>
      <w:r w:rsidR="00F2055E">
        <w:rPr>
          <w:rFonts w:cstheme="minorHAnsi"/>
          <w:color w:val="000000" w:themeColor="text1"/>
        </w:rPr>
        <w:t>&amp;</w:t>
      </w:r>
      <w:r w:rsidRPr="00124F35">
        <w:rPr>
          <w:rFonts w:cstheme="minorHAnsi"/>
          <w:color w:val="000000" w:themeColor="text1"/>
        </w:rPr>
        <w:t xml:space="preserve"> well–being of individual</w:t>
      </w:r>
      <w:r w:rsidR="00EF6CD4">
        <w:rPr>
          <w:rFonts w:cstheme="minorHAnsi"/>
          <w:color w:val="000000" w:themeColor="text1"/>
        </w:rPr>
        <w:t>.</w:t>
      </w:r>
    </w:p>
    <w:p w14:paraId="119EF3B8" w14:textId="411DA72C" w:rsidR="00425D94" w:rsidRPr="00124F35" w:rsidRDefault="00C46B33" w:rsidP="003A41B5">
      <w:pPr>
        <w:pStyle w:val="ListParagraph"/>
        <w:numPr>
          <w:ilvl w:val="0"/>
          <w:numId w:val="31"/>
        </w:numPr>
        <w:spacing w:after="0"/>
        <w:jc w:val="both"/>
        <w:rPr>
          <w:rFonts w:cstheme="minorHAnsi"/>
          <w:color w:val="000000" w:themeColor="text1"/>
        </w:rPr>
      </w:pPr>
      <w:r w:rsidRPr="00124F35">
        <w:rPr>
          <w:rFonts w:cstheme="minorHAnsi"/>
        </w:rPr>
        <w:t xml:space="preserve">Constitution of Nepal, 2015 </w:t>
      </w:r>
      <w:r w:rsidR="00EF6CD4">
        <w:rPr>
          <w:rFonts w:cstheme="minorHAnsi"/>
        </w:rPr>
        <w:t>provides</w:t>
      </w:r>
      <w:r w:rsidR="00EF6CD4" w:rsidRPr="00124F35">
        <w:rPr>
          <w:rFonts w:cstheme="minorHAnsi"/>
        </w:rPr>
        <w:t xml:space="preserve"> </w:t>
      </w:r>
      <w:r w:rsidRPr="00124F35">
        <w:rPr>
          <w:rFonts w:cstheme="minorHAnsi"/>
        </w:rPr>
        <w:t>a strong and comprehensive foundation for GEDSI in Nepal, with a clear vision of an inclusive state that guarantees the right to equality for all citizens</w:t>
      </w:r>
      <w:r w:rsidR="00EF6CD4">
        <w:rPr>
          <w:rFonts w:cstheme="minorHAnsi"/>
        </w:rPr>
        <w:t>.</w:t>
      </w:r>
    </w:p>
    <w:p w14:paraId="19F88E73" w14:textId="4DC5FFD3" w:rsidR="00425D94" w:rsidRPr="00124F35" w:rsidRDefault="00425D94" w:rsidP="003A41B5">
      <w:pPr>
        <w:pStyle w:val="ListParagraph"/>
        <w:numPr>
          <w:ilvl w:val="0"/>
          <w:numId w:val="31"/>
        </w:numPr>
        <w:spacing w:after="0"/>
        <w:jc w:val="both"/>
        <w:rPr>
          <w:rFonts w:cstheme="minorHAnsi"/>
        </w:rPr>
      </w:pPr>
      <w:r w:rsidRPr="00124F35">
        <w:rPr>
          <w:rFonts w:cstheme="minorHAnsi"/>
        </w:rPr>
        <w:t xml:space="preserve">Contribution </w:t>
      </w:r>
      <w:r w:rsidR="00F2055E">
        <w:rPr>
          <w:rFonts w:cstheme="minorHAnsi"/>
        </w:rPr>
        <w:t>to achieve</w:t>
      </w:r>
      <w:r w:rsidRPr="00124F35">
        <w:rPr>
          <w:rFonts w:cstheme="minorHAnsi"/>
        </w:rPr>
        <w:t xml:space="preserve"> Sustainable Development Goal</w:t>
      </w:r>
      <w:r w:rsidR="00EF6CD4">
        <w:rPr>
          <w:rFonts w:cstheme="minorHAnsi"/>
        </w:rPr>
        <w:t>s</w:t>
      </w:r>
      <w:r w:rsidRPr="00124F35">
        <w:rPr>
          <w:rFonts w:cstheme="minorHAnsi"/>
        </w:rPr>
        <w:t xml:space="preserve"> (SDG</w:t>
      </w:r>
      <w:r w:rsidR="00EF6CD4">
        <w:rPr>
          <w:rFonts w:cstheme="minorHAnsi"/>
        </w:rPr>
        <w:t>s</w:t>
      </w:r>
      <w:r w:rsidRPr="00124F35">
        <w:rPr>
          <w:rFonts w:cstheme="minorHAnsi"/>
        </w:rPr>
        <w:t>)</w:t>
      </w:r>
      <w:r w:rsidR="00EF6CD4">
        <w:rPr>
          <w:rFonts w:cstheme="minorHAnsi"/>
        </w:rPr>
        <w:t>.</w:t>
      </w:r>
    </w:p>
    <w:p w14:paraId="6F7D80E3" w14:textId="47322971" w:rsidR="00C46B33" w:rsidRPr="00124F35" w:rsidRDefault="00C46B33" w:rsidP="003A41B5">
      <w:pPr>
        <w:pStyle w:val="ListParagraph"/>
        <w:numPr>
          <w:ilvl w:val="0"/>
          <w:numId w:val="31"/>
        </w:numPr>
        <w:spacing w:after="0"/>
        <w:jc w:val="both"/>
        <w:rPr>
          <w:rFonts w:cstheme="minorHAnsi"/>
          <w:color w:val="000000" w:themeColor="text1"/>
        </w:rPr>
      </w:pPr>
      <w:r w:rsidRPr="00124F35">
        <w:rPr>
          <w:rFonts w:cstheme="minorHAnsi"/>
          <w:color w:val="000000" w:themeColor="text1"/>
        </w:rPr>
        <w:t>Promotes inclusive policies on increasing the power of excluded, women</w:t>
      </w:r>
      <w:r w:rsidR="00F2055E">
        <w:rPr>
          <w:rFonts w:cstheme="minorHAnsi"/>
          <w:color w:val="000000" w:themeColor="text1"/>
        </w:rPr>
        <w:t>, marginalized</w:t>
      </w:r>
      <w:r w:rsidRPr="00124F35">
        <w:rPr>
          <w:rFonts w:cstheme="minorHAnsi"/>
          <w:color w:val="000000" w:themeColor="text1"/>
        </w:rPr>
        <w:t xml:space="preserve"> and poor</w:t>
      </w:r>
      <w:r w:rsidR="00AE6981">
        <w:rPr>
          <w:rFonts w:cstheme="minorHAnsi"/>
          <w:color w:val="000000" w:themeColor="text1"/>
        </w:rPr>
        <w:t>.</w:t>
      </w:r>
    </w:p>
    <w:p w14:paraId="3CC66FD2" w14:textId="1287B125" w:rsidR="00C46B33" w:rsidRPr="00124F35" w:rsidRDefault="00C46B33" w:rsidP="003A41B5">
      <w:pPr>
        <w:pStyle w:val="ListParagraph"/>
        <w:numPr>
          <w:ilvl w:val="0"/>
          <w:numId w:val="31"/>
        </w:numPr>
        <w:spacing w:after="0"/>
        <w:jc w:val="both"/>
        <w:rPr>
          <w:rFonts w:cstheme="minorHAnsi"/>
          <w:color w:val="000000" w:themeColor="text1"/>
        </w:rPr>
      </w:pPr>
      <w:r w:rsidRPr="00124F35">
        <w:rPr>
          <w:rFonts w:cstheme="minorHAnsi"/>
          <w:color w:val="000000" w:themeColor="text1"/>
        </w:rPr>
        <w:t>Eliminate existing barriers to increase access, enable decisions</w:t>
      </w:r>
      <w:r w:rsidR="00F2055E">
        <w:rPr>
          <w:rFonts w:cstheme="minorHAnsi"/>
          <w:color w:val="000000" w:themeColor="text1"/>
        </w:rPr>
        <w:t>-</w:t>
      </w:r>
      <w:r w:rsidRPr="00124F35">
        <w:rPr>
          <w:rFonts w:cstheme="minorHAnsi"/>
          <w:color w:val="000000" w:themeColor="text1"/>
        </w:rPr>
        <w:t>making and participation of marginalized populations.</w:t>
      </w:r>
    </w:p>
    <w:p w14:paraId="23BC91CC" w14:textId="77777777" w:rsidR="00425D94" w:rsidRPr="00124F35" w:rsidRDefault="00225B70" w:rsidP="003A41B5">
      <w:pPr>
        <w:pStyle w:val="ListParagraph"/>
        <w:numPr>
          <w:ilvl w:val="0"/>
          <w:numId w:val="31"/>
        </w:numPr>
        <w:spacing w:after="0"/>
        <w:jc w:val="both"/>
        <w:rPr>
          <w:rFonts w:cstheme="minorHAnsi"/>
        </w:rPr>
      </w:pPr>
      <w:r w:rsidRPr="00124F35">
        <w:rPr>
          <w:rFonts w:cstheme="minorHAnsi"/>
        </w:rPr>
        <w:t>GEDSI</w:t>
      </w:r>
      <w:r w:rsidR="00425D94" w:rsidRPr="00124F35">
        <w:rPr>
          <w:rFonts w:cstheme="minorHAnsi"/>
        </w:rPr>
        <w:t xml:space="preserve"> supports </w:t>
      </w:r>
      <w:r w:rsidRPr="00124F35">
        <w:rPr>
          <w:rFonts w:cstheme="minorHAnsi"/>
        </w:rPr>
        <w:t>in</w:t>
      </w:r>
      <w:r w:rsidR="00425D94" w:rsidRPr="00124F35">
        <w:rPr>
          <w:rFonts w:cstheme="minorHAnsi"/>
        </w:rPr>
        <w:t xml:space="preserve"> developme</w:t>
      </w:r>
      <w:r w:rsidR="00C46B33" w:rsidRPr="00124F35">
        <w:rPr>
          <w:rFonts w:cstheme="minorHAnsi"/>
        </w:rPr>
        <w:t xml:space="preserve">nt and implementation of gender </w:t>
      </w:r>
      <w:r w:rsidR="00425D94" w:rsidRPr="00124F35">
        <w:rPr>
          <w:rFonts w:cstheme="minorHAnsi"/>
        </w:rPr>
        <w:t>transformative developmental programs, policies, and services.</w:t>
      </w:r>
    </w:p>
    <w:p w14:paraId="14321607" w14:textId="4C1FF7A6" w:rsidR="00464C04" w:rsidRPr="00124F35" w:rsidRDefault="00464C04" w:rsidP="003A41B5">
      <w:pPr>
        <w:pStyle w:val="ListParagraph"/>
        <w:numPr>
          <w:ilvl w:val="0"/>
          <w:numId w:val="31"/>
        </w:numPr>
        <w:spacing w:after="0"/>
        <w:jc w:val="both"/>
        <w:rPr>
          <w:rFonts w:cstheme="minorHAnsi"/>
          <w:color w:val="000000" w:themeColor="text1"/>
        </w:rPr>
      </w:pPr>
      <w:r w:rsidRPr="00124F35">
        <w:rPr>
          <w:rFonts w:cstheme="minorHAnsi"/>
          <w:color w:val="000000" w:themeColor="text1"/>
        </w:rPr>
        <w:t>Sustainable and inclusive development – realizing full potential to contribute to economic, political, social and cultural development</w:t>
      </w:r>
      <w:r w:rsidR="00E8169A">
        <w:rPr>
          <w:rFonts w:cstheme="minorHAnsi"/>
          <w:color w:val="000000" w:themeColor="text1"/>
        </w:rPr>
        <w:t>.</w:t>
      </w:r>
    </w:p>
    <w:p w14:paraId="6083D8FE" w14:textId="314D0C77" w:rsidR="00464C04" w:rsidRPr="00124F35" w:rsidRDefault="00464C04" w:rsidP="003A41B5">
      <w:pPr>
        <w:pStyle w:val="ListParagraph"/>
        <w:numPr>
          <w:ilvl w:val="0"/>
          <w:numId w:val="31"/>
        </w:numPr>
        <w:spacing w:after="0"/>
        <w:jc w:val="both"/>
        <w:rPr>
          <w:rFonts w:cstheme="minorHAnsi"/>
          <w:color w:val="000000" w:themeColor="text1"/>
        </w:rPr>
      </w:pPr>
      <w:r w:rsidRPr="00124F35">
        <w:rPr>
          <w:rFonts w:cstheme="minorHAnsi"/>
          <w:color w:val="000000" w:themeColor="text1"/>
        </w:rPr>
        <w:t xml:space="preserve">Ensure respectful, safe and fair working environment </w:t>
      </w:r>
      <w:r w:rsidR="00225B70" w:rsidRPr="00124F35">
        <w:rPr>
          <w:rFonts w:cstheme="minorHAnsi"/>
          <w:color w:val="000000" w:themeColor="text1"/>
        </w:rPr>
        <w:t>at all level</w:t>
      </w:r>
      <w:r w:rsidR="00175F43">
        <w:rPr>
          <w:rFonts w:cstheme="minorHAnsi"/>
          <w:color w:val="000000" w:themeColor="text1"/>
        </w:rPr>
        <w:t xml:space="preserve">s. </w:t>
      </w:r>
    </w:p>
    <w:p w14:paraId="68743D2F" w14:textId="77777777" w:rsidR="00F2055E" w:rsidRDefault="00F2055E">
      <w:pPr>
        <w:rPr>
          <w:rStyle w:val="Heading1Char"/>
        </w:rPr>
      </w:pPr>
      <w:r>
        <w:rPr>
          <w:rStyle w:val="Heading1Char"/>
        </w:rPr>
        <w:br w:type="page"/>
      </w:r>
    </w:p>
    <w:p w14:paraId="524E5870" w14:textId="6A6CBBF9" w:rsidR="008717A1" w:rsidRPr="00124F35" w:rsidRDefault="0085056D" w:rsidP="00810F4A">
      <w:pPr>
        <w:spacing w:after="0"/>
        <w:jc w:val="both"/>
        <w:rPr>
          <w:rFonts w:cstheme="minorHAnsi"/>
          <w:b/>
          <w:bCs/>
        </w:rPr>
      </w:pPr>
      <w:r w:rsidRPr="00DC7DAB">
        <w:rPr>
          <w:rStyle w:val="Heading1Char"/>
          <w:noProof/>
        </w:rPr>
        <w:lastRenderedPageBreak/>
        <w:drawing>
          <wp:anchor distT="0" distB="0" distL="114300" distR="114300" simplePos="0" relativeHeight="251658263" behindDoc="0" locked="0" layoutInCell="1" allowOverlap="1" wp14:anchorId="3D5B269D" wp14:editId="7E13A11C">
            <wp:simplePos x="0" y="0"/>
            <wp:positionH relativeFrom="column">
              <wp:posOffset>4555201</wp:posOffset>
            </wp:positionH>
            <wp:positionV relativeFrom="paragraph">
              <wp:posOffset>-116263</wp:posOffset>
            </wp:positionV>
            <wp:extent cx="414655" cy="425450"/>
            <wp:effectExtent l="0" t="0" r="4445" b="0"/>
            <wp:wrapNone/>
            <wp:docPr id="97" name="Picture 97" descr="E:\Work_ENPHO\ENPHO_Gender and WASH manaul\Slides reference\Training icons\T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Work_ENPHO\ENPHO_Gender and WASH manaul\Slides reference\Training icons\Time.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4655" cy="4254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0" w:name="_Toc173506376"/>
      <w:r w:rsidR="00E23FF4" w:rsidRPr="00DC7DAB">
        <w:rPr>
          <w:rStyle w:val="Heading1Char"/>
        </w:rPr>
        <w:t>Lesson 3</w:t>
      </w:r>
      <w:r w:rsidR="00A9136F" w:rsidRPr="00DC7DAB">
        <w:rPr>
          <w:rStyle w:val="Heading1Char"/>
        </w:rPr>
        <w:t>: G</w:t>
      </w:r>
      <w:r w:rsidRPr="00DC7DAB">
        <w:rPr>
          <w:rStyle w:val="Heading1Char"/>
        </w:rPr>
        <w:t>EDSI</w:t>
      </w:r>
      <w:r w:rsidR="00A9136F" w:rsidRPr="00DC7DAB">
        <w:rPr>
          <w:rStyle w:val="Heading1Char"/>
        </w:rPr>
        <w:t xml:space="preserve"> </w:t>
      </w:r>
      <w:r w:rsidR="002B16E3">
        <w:rPr>
          <w:rStyle w:val="Heading1Char"/>
        </w:rPr>
        <w:t>M</w:t>
      </w:r>
      <w:r w:rsidR="0022003D" w:rsidRPr="00DC7DAB">
        <w:rPr>
          <w:rStyle w:val="Heading1Char"/>
        </w:rPr>
        <w:t>ainstreaming</w:t>
      </w:r>
      <w:bookmarkEnd w:id="30"/>
      <w:r w:rsidRPr="00124F35">
        <w:rPr>
          <w:rStyle w:val="Heading1Char"/>
        </w:rPr>
        <w:t xml:space="preserve">  </w:t>
      </w:r>
      <w:r w:rsidRPr="00810F4A">
        <w:rPr>
          <w:rFonts w:cstheme="minorHAnsi"/>
        </w:rPr>
        <w:t xml:space="preserve">                                                   </w:t>
      </w:r>
      <w:r w:rsidR="00124F35">
        <w:rPr>
          <w:rFonts w:cstheme="minorHAnsi"/>
        </w:rPr>
        <w:tab/>
      </w:r>
      <w:r w:rsidR="00124F35">
        <w:rPr>
          <w:rFonts w:cstheme="minorHAnsi"/>
        </w:rPr>
        <w:tab/>
      </w:r>
      <w:r w:rsidR="00124F35">
        <w:rPr>
          <w:rFonts w:cstheme="minorHAnsi"/>
        </w:rPr>
        <w:tab/>
      </w:r>
      <w:r w:rsidR="00124F35">
        <w:rPr>
          <w:rFonts w:cstheme="minorHAnsi"/>
          <w:b/>
          <w:bCs/>
        </w:rPr>
        <w:t>9</w:t>
      </w:r>
      <w:r w:rsidRPr="00124F35">
        <w:rPr>
          <w:rFonts w:cstheme="minorHAnsi"/>
          <w:b/>
          <w:bCs/>
        </w:rPr>
        <w:t>0 minutes</w:t>
      </w:r>
    </w:p>
    <w:p w14:paraId="755AAF0E" w14:textId="6A47D959" w:rsidR="00DC7DAB" w:rsidRDefault="00000000" w:rsidP="00810F4A">
      <w:pPr>
        <w:spacing w:after="0"/>
        <w:jc w:val="both"/>
        <w:rPr>
          <w:rFonts w:cstheme="minorHAnsi"/>
        </w:rPr>
      </w:pPr>
      <w:r>
        <w:rPr>
          <w:rFonts w:cstheme="minorHAnsi"/>
        </w:rPr>
        <w:pict w14:anchorId="14F3DBE7">
          <v:rect id="_x0000_i1046" style="width:0;height:1.5pt" o:hrstd="t" o:hr="t" fillcolor="#a0a0a0" stroked="f"/>
        </w:pict>
      </w:r>
    </w:p>
    <w:p w14:paraId="22A3A2B2" w14:textId="616A2085" w:rsidR="00A9136F" w:rsidRPr="00124F35" w:rsidRDefault="005A6F4B" w:rsidP="00810F4A">
      <w:pPr>
        <w:spacing w:after="0"/>
        <w:jc w:val="both"/>
        <w:rPr>
          <w:rFonts w:cstheme="minorHAnsi"/>
          <w:b/>
          <w:bCs/>
        </w:rPr>
      </w:pPr>
      <w:r w:rsidRPr="00124F35">
        <w:rPr>
          <w:rFonts w:cstheme="minorHAnsi"/>
          <w:b/>
          <w:bCs/>
        </w:rPr>
        <w:t>Lesson Description</w:t>
      </w:r>
    </w:p>
    <w:p w14:paraId="7AA5509D" w14:textId="08126BA9" w:rsidR="00E23FF4" w:rsidRPr="00810F4A" w:rsidRDefault="0085056D" w:rsidP="515A14A0">
      <w:pPr>
        <w:spacing w:after="0"/>
        <w:ind w:left="720"/>
        <w:jc w:val="both"/>
      </w:pPr>
      <w:r w:rsidRPr="00810F4A">
        <w:rPr>
          <w:rFonts w:cstheme="minorHAnsi"/>
          <w:noProof/>
        </w:rPr>
        <w:drawing>
          <wp:anchor distT="0" distB="0" distL="114300" distR="114300" simplePos="0" relativeHeight="251658300" behindDoc="0" locked="0" layoutInCell="1" allowOverlap="1" wp14:anchorId="5D8839EB" wp14:editId="4DC698F1">
            <wp:simplePos x="0" y="0"/>
            <wp:positionH relativeFrom="column">
              <wp:posOffset>-84795</wp:posOffset>
            </wp:positionH>
            <wp:positionV relativeFrom="paragraph">
              <wp:posOffset>3308</wp:posOffset>
            </wp:positionV>
            <wp:extent cx="457200" cy="531495"/>
            <wp:effectExtent l="0" t="0" r="0" b="1905"/>
            <wp:wrapNone/>
            <wp:docPr id="98" name="Picture 98" descr="E:\Work_ENPHO\ENPHO_Gender and WASH manaul\Slides reference\Training icons\Lesson Descri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Work_ENPHO\ENPHO_Gender and WASH manaul\Slides reference\Training icons\Lesson Description.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 cy="53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5A6F4B" w:rsidRPr="515A14A0">
        <w:t>The focus of this lesson is to discuss the concept and rationale of gender mainstreaming,</w:t>
      </w:r>
      <w:r w:rsidR="000B2EDA" w:rsidRPr="515A14A0">
        <w:t xml:space="preserve"> linkages between gender in </w:t>
      </w:r>
      <w:r w:rsidR="1ED5466C" w:rsidRPr="515A14A0">
        <w:t>sanitation</w:t>
      </w:r>
      <w:r w:rsidR="000B2EDA" w:rsidRPr="515A14A0">
        <w:t xml:space="preserve"> services and facilities </w:t>
      </w:r>
      <w:r w:rsidR="00C325AC" w:rsidRPr="515A14A0">
        <w:t>and concept</w:t>
      </w:r>
      <w:r w:rsidR="000B2EDA" w:rsidRPr="515A14A0">
        <w:t xml:space="preserve"> of gender analysis framework.</w:t>
      </w:r>
    </w:p>
    <w:p w14:paraId="63F81695" w14:textId="40F81299" w:rsidR="00DC7DAB" w:rsidRDefault="00000000" w:rsidP="00810F4A">
      <w:pPr>
        <w:spacing w:after="0"/>
        <w:jc w:val="both"/>
        <w:rPr>
          <w:rFonts w:cstheme="minorHAnsi"/>
        </w:rPr>
      </w:pPr>
      <w:r>
        <w:rPr>
          <w:rFonts w:cstheme="minorHAnsi"/>
        </w:rPr>
        <w:pict w14:anchorId="5994EA94">
          <v:rect id="_x0000_i1047" style="width:0;height:1.5pt" o:hrstd="t" o:hr="t" fillcolor="#a0a0a0" stroked="f"/>
        </w:pict>
      </w:r>
    </w:p>
    <w:p w14:paraId="3312A1F4" w14:textId="486A608D" w:rsidR="004373F8" w:rsidRDefault="004373F8" w:rsidP="00810F4A">
      <w:pPr>
        <w:spacing w:after="0"/>
        <w:jc w:val="both"/>
        <w:rPr>
          <w:rFonts w:cstheme="minorHAnsi"/>
          <w:b/>
          <w:bCs/>
        </w:rPr>
      </w:pPr>
      <w:r w:rsidRPr="00124F35">
        <w:rPr>
          <w:rFonts w:cstheme="minorHAnsi"/>
          <w:b/>
          <w:bCs/>
        </w:rPr>
        <w:t>Learning Outcomes</w:t>
      </w:r>
    </w:p>
    <w:p w14:paraId="4108CA7A" w14:textId="6AA97CB7" w:rsidR="00643D7B" w:rsidRPr="00924FE5" w:rsidRDefault="00643D7B" w:rsidP="00810F4A">
      <w:pPr>
        <w:spacing w:after="0"/>
        <w:jc w:val="both"/>
        <w:rPr>
          <w:rFonts w:cstheme="minorHAnsi"/>
        </w:rPr>
      </w:pPr>
      <w:r>
        <w:rPr>
          <w:rFonts w:cstheme="minorHAnsi"/>
        </w:rPr>
        <w:t>At the end of the session, participant will be able to:</w:t>
      </w:r>
    </w:p>
    <w:p w14:paraId="6CDBDE7C" w14:textId="51269C50" w:rsidR="004373F8" w:rsidRPr="00124F35" w:rsidRDefault="0085056D" w:rsidP="003A41B5">
      <w:pPr>
        <w:pStyle w:val="ListParagraph"/>
        <w:numPr>
          <w:ilvl w:val="0"/>
          <w:numId w:val="32"/>
        </w:numPr>
        <w:spacing w:after="0"/>
        <w:jc w:val="both"/>
      </w:pPr>
      <w:r w:rsidRPr="00810F4A">
        <w:rPr>
          <w:noProof/>
        </w:rPr>
        <w:drawing>
          <wp:anchor distT="0" distB="0" distL="114300" distR="114300" simplePos="0" relativeHeight="251658264" behindDoc="0" locked="0" layoutInCell="1" allowOverlap="1" wp14:anchorId="0DC6C435" wp14:editId="56E62B45">
            <wp:simplePos x="0" y="0"/>
            <wp:positionH relativeFrom="column">
              <wp:posOffset>-60325</wp:posOffset>
            </wp:positionH>
            <wp:positionV relativeFrom="paragraph">
              <wp:posOffset>45085</wp:posOffset>
            </wp:positionV>
            <wp:extent cx="499745" cy="488950"/>
            <wp:effectExtent l="0" t="0" r="0" b="6350"/>
            <wp:wrapNone/>
            <wp:docPr id="99" name="Picture 99" descr="E:\Work_ENPHO\ENPHO_Gender and WASH manaul\Slides reference\Training icons\LO_bul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Work_ENPHO\ENPHO_Gender and WASH manaul\Slides reference\Training icons\LO_bulb.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974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004373F8" w:rsidRPr="515A14A0">
        <w:t>Explain the concept of gender mainstreaming</w:t>
      </w:r>
      <w:r w:rsidR="6DF40801" w:rsidRPr="515A14A0">
        <w:t>.</w:t>
      </w:r>
    </w:p>
    <w:p w14:paraId="7875CD22" w14:textId="262F7B37" w:rsidR="00D86548" w:rsidRDefault="00D86548" w:rsidP="003A41B5">
      <w:pPr>
        <w:pStyle w:val="ListParagraph"/>
        <w:numPr>
          <w:ilvl w:val="0"/>
          <w:numId w:val="32"/>
        </w:numPr>
        <w:spacing w:after="0"/>
        <w:jc w:val="both"/>
      </w:pPr>
      <w:r w:rsidRPr="515A14A0">
        <w:t xml:space="preserve">Clarify the linkages between gender and </w:t>
      </w:r>
      <w:r w:rsidR="6E9DB4F9" w:rsidRPr="515A14A0">
        <w:t>sanitation.</w:t>
      </w:r>
    </w:p>
    <w:p w14:paraId="132678B9" w14:textId="2C48CB7F" w:rsidR="004373F8" w:rsidRPr="00124F35" w:rsidRDefault="004373F8" w:rsidP="003A41B5">
      <w:pPr>
        <w:pStyle w:val="ListParagraph"/>
        <w:numPr>
          <w:ilvl w:val="0"/>
          <w:numId w:val="32"/>
        </w:numPr>
        <w:spacing w:after="0"/>
        <w:jc w:val="both"/>
      </w:pPr>
      <w:r w:rsidRPr="515A14A0">
        <w:t xml:space="preserve">Describe the </w:t>
      </w:r>
      <w:r w:rsidR="00D86548" w:rsidRPr="515A14A0">
        <w:t>concept of gender analysis framework</w:t>
      </w:r>
      <w:r w:rsidR="48024B68" w:rsidRPr="515A14A0">
        <w:t>.</w:t>
      </w:r>
    </w:p>
    <w:p w14:paraId="45F20069" w14:textId="1A211922" w:rsidR="004373F8" w:rsidRPr="00810F4A" w:rsidRDefault="00000000" w:rsidP="00810F4A">
      <w:pPr>
        <w:spacing w:after="0"/>
        <w:jc w:val="both"/>
        <w:rPr>
          <w:rFonts w:cstheme="minorHAnsi"/>
        </w:rPr>
      </w:pPr>
      <w:r>
        <w:rPr>
          <w:rFonts w:cstheme="minorHAnsi"/>
        </w:rPr>
        <w:pict w14:anchorId="78F2EAA8">
          <v:rect id="_x0000_i1048" style="width:0;height:1.5pt" o:hrstd="t" o:hr="t" fillcolor="#a0a0a0" stroked="f"/>
        </w:pict>
      </w:r>
    </w:p>
    <w:p w14:paraId="7006A69D" w14:textId="77777777" w:rsidR="004373F8" w:rsidRPr="00124F35" w:rsidRDefault="004373F8" w:rsidP="00810F4A">
      <w:pPr>
        <w:spacing w:after="0"/>
        <w:jc w:val="both"/>
        <w:rPr>
          <w:rFonts w:cstheme="minorHAnsi"/>
          <w:b/>
          <w:bCs/>
        </w:rPr>
      </w:pPr>
      <w:r w:rsidRPr="00124F35">
        <w:rPr>
          <w:rFonts w:cstheme="minorHAnsi"/>
          <w:b/>
          <w:bCs/>
        </w:rPr>
        <w:t>Materials</w:t>
      </w:r>
    </w:p>
    <w:p w14:paraId="4A32D982" w14:textId="3D610679" w:rsidR="004373F8" w:rsidRPr="00124F35" w:rsidRDefault="0085056D" w:rsidP="003A41B5">
      <w:pPr>
        <w:pStyle w:val="ListParagraph"/>
        <w:numPr>
          <w:ilvl w:val="0"/>
          <w:numId w:val="33"/>
        </w:numPr>
        <w:spacing w:after="0"/>
        <w:jc w:val="both"/>
      </w:pPr>
      <w:r w:rsidRPr="00810F4A">
        <w:rPr>
          <w:noProof/>
        </w:rPr>
        <w:drawing>
          <wp:anchor distT="0" distB="0" distL="114300" distR="114300" simplePos="0" relativeHeight="251658265" behindDoc="0" locked="0" layoutInCell="1" allowOverlap="1" wp14:anchorId="30AC3626" wp14:editId="5716C81D">
            <wp:simplePos x="0" y="0"/>
            <wp:positionH relativeFrom="column">
              <wp:posOffset>31898</wp:posOffset>
            </wp:positionH>
            <wp:positionV relativeFrom="paragraph">
              <wp:posOffset>1</wp:posOffset>
            </wp:positionV>
            <wp:extent cx="425450" cy="467995"/>
            <wp:effectExtent l="0" t="0" r="0" b="8255"/>
            <wp:wrapNone/>
            <wp:docPr id="100" name="Picture 100" descr="E:\Work_ENPHO\ENPHO_Gender and WASH manaul\Slides reference\Training icons\Materi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Work_ENPHO\ENPHO_Gender and WASH manaul\Slides reference\Training icons\Materials.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545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4373F8" w:rsidRPr="515A14A0">
        <w:t xml:space="preserve">Permanent </w:t>
      </w:r>
      <w:r w:rsidR="5F8A17AC" w:rsidRPr="515A14A0">
        <w:t>m</w:t>
      </w:r>
      <w:r w:rsidR="004373F8" w:rsidRPr="515A14A0">
        <w:t>arker</w:t>
      </w:r>
    </w:p>
    <w:p w14:paraId="1BCF2F77" w14:textId="605805DF" w:rsidR="004373F8" w:rsidRPr="00124F35" w:rsidRDefault="00507877" w:rsidP="003A41B5">
      <w:pPr>
        <w:pStyle w:val="ListParagraph"/>
        <w:numPr>
          <w:ilvl w:val="0"/>
          <w:numId w:val="33"/>
        </w:numPr>
        <w:spacing w:after="0"/>
        <w:jc w:val="both"/>
        <w:rPr>
          <w:rFonts w:cstheme="minorHAnsi"/>
        </w:rPr>
      </w:pPr>
      <w:r>
        <w:rPr>
          <w:rFonts w:cstheme="minorHAnsi"/>
        </w:rPr>
        <w:t>Newsprint</w:t>
      </w:r>
      <w:r w:rsidR="004373F8" w:rsidRPr="00124F35">
        <w:rPr>
          <w:rFonts w:cstheme="minorHAnsi"/>
        </w:rPr>
        <w:t xml:space="preserve"> paper</w:t>
      </w:r>
    </w:p>
    <w:p w14:paraId="765C9688" w14:textId="77777777" w:rsidR="004373F8" w:rsidRPr="00124F35" w:rsidRDefault="004373F8" w:rsidP="003A41B5">
      <w:pPr>
        <w:pStyle w:val="ListParagraph"/>
        <w:numPr>
          <w:ilvl w:val="0"/>
          <w:numId w:val="33"/>
        </w:numPr>
        <w:spacing w:after="0"/>
        <w:jc w:val="both"/>
        <w:rPr>
          <w:rFonts w:cstheme="minorHAnsi"/>
        </w:rPr>
      </w:pPr>
      <w:r w:rsidRPr="00124F35">
        <w:rPr>
          <w:rFonts w:cstheme="minorHAnsi"/>
        </w:rPr>
        <w:t>Masking tape</w:t>
      </w:r>
    </w:p>
    <w:p w14:paraId="1F8FE49C" w14:textId="77777777" w:rsidR="00E23FF4" w:rsidRPr="00124F35" w:rsidRDefault="00E23FF4" w:rsidP="003A41B5">
      <w:pPr>
        <w:pStyle w:val="ListParagraph"/>
        <w:numPr>
          <w:ilvl w:val="0"/>
          <w:numId w:val="33"/>
        </w:numPr>
        <w:spacing w:after="0"/>
        <w:jc w:val="both"/>
        <w:rPr>
          <w:rFonts w:cstheme="minorHAnsi"/>
        </w:rPr>
      </w:pPr>
      <w:r w:rsidRPr="00124F35">
        <w:rPr>
          <w:rFonts w:cstheme="minorHAnsi"/>
        </w:rPr>
        <w:t>Projector</w:t>
      </w:r>
    </w:p>
    <w:p w14:paraId="6E41F003" w14:textId="77777777" w:rsidR="00E23FF4" w:rsidRPr="00124F35" w:rsidRDefault="00E23FF4" w:rsidP="003A41B5">
      <w:pPr>
        <w:pStyle w:val="ListParagraph"/>
        <w:numPr>
          <w:ilvl w:val="0"/>
          <w:numId w:val="33"/>
        </w:numPr>
        <w:spacing w:after="0"/>
        <w:jc w:val="both"/>
        <w:rPr>
          <w:rFonts w:cstheme="minorHAnsi"/>
        </w:rPr>
      </w:pPr>
      <w:r w:rsidRPr="00124F35">
        <w:rPr>
          <w:rFonts w:cstheme="minorHAnsi"/>
        </w:rPr>
        <w:t>Laptop</w:t>
      </w:r>
    </w:p>
    <w:p w14:paraId="72A19DE5" w14:textId="1345588C" w:rsidR="004373F8" w:rsidRPr="00124F35" w:rsidRDefault="004373F8" w:rsidP="003A41B5">
      <w:pPr>
        <w:pStyle w:val="ListParagraph"/>
        <w:numPr>
          <w:ilvl w:val="0"/>
          <w:numId w:val="33"/>
        </w:numPr>
        <w:spacing w:after="0"/>
        <w:jc w:val="both"/>
      </w:pPr>
      <w:r w:rsidRPr="515A14A0">
        <w:t>Power</w:t>
      </w:r>
      <w:r w:rsidR="7867DEAD" w:rsidRPr="515A14A0">
        <w:t>P</w:t>
      </w:r>
      <w:r w:rsidRPr="515A14A0">
        <w:t>oint presentation</w:t>
      </w:r>
    </w:p>
    <w:p w14:paraId="3D334F4E" w14:textId="0E5BEFEB" w:rsidR="004373F8" w:rsidRPr="00810F4A" w:rsidRDefault="00000000" w:rsidP="00810F4A">
      <w:pPr>
        <w:spacing w:after="0"/>
        <w:jc w:val="both"/>
        <w:rPr>
          <w:rFonts w:cstheme="minorHAnsi"/>
        </w:rPr>
      </w:pPr>
      <w:r>
        <w:rPr>
          <w:rFonts w:cstheme="minorHAnsi"/>
        </w:rPr>
        <w:pict w14:anchorId="2EA1C053">
          <v:rect id="_x0000_i1049" style="width:0;height:1.5pt" o:hrstd="t" o:hr="t" fillcolor="#a0a0a0" stroked="f"/>
        </w:pict>
      </w:r>
    </w:p>
    <w:p w14:paraId="74763993" w14:textId="77777777" w:rsidR="004373F8" w:rsidRPr="00DC7DAB" w:rsidRDefault="004373F8" w:rsidP="00810F4A">
      <w:pPr>
        <w:spacing w:after="0"/>
        <w:jc w:val="both"/>
        <w:rPr>
          <w:rFonts w:cstheme="minorHAnsi"/>
          <w:b/>
          <w:bCs/>
        </w:rPr>
      </w:pPr>
      <w:r w:rsidRPr="00DC7DAB">
        <w:rPr>
          <w:rFonts w:cstheme="minorHAnsi"/>
          <w:b/>
          <w:bCs/>
        </w:rPr>
        <w:t>Preparation</w:t>
      </w:r>
    </w:p>
    <w:p w14:paraId="768BBF39" w14:textId="629D4DE8" w:rsidR="004373F8" w:rsidRPr="00DC7DAB" w:rsidRDefault="0085056D" w:rsidP="003A41B5">
      <w:pPr>
        <w:pStyle w:val="ListParagraph"/>
        <w:numPr>
          <w:ilvl w:val="0"/>
          <w:numId w:val="34"/>
        </w:numPr>
        <w:spacing w:after="0"/>
        <w:jc w:val="both"/>
      </w:pPr>
      <w:r w:rsidRPr="00810F4A">
        <w:rPr>
          <w:noProof/>
        </w:rPr>
        <w:drawing>
          <wp:anchor distT="0" distB="0" distL="114300" distR="114300" simplePos="0" relativeHeight="251658266" behindDoc="0" locked="0" layoutInCell="1" allowOverlap="1" wp14:anchorId="3D6DA122" wp14:editId="2007D668">
            <wp:simplePos x="0" y="0"/>
            <wp:positionH relativeFrom="column">
              <wp:posOffset>-9525</wp:posOffset>
            </wp:positionH>
            <wp:positionV relativeFrom="paragraph">
              <wp:posOffset>124460</wp:posOffset>
            </wp:positionV>
            <wp:extent cx="467995" cy="510540"/>
            <wp:effectExtent l="0" t="0" r="8255" b="3810"/>
            <wp:wrapNone/>
            <wp:docPr id="101" name="Picture 101" descr="E:\Work_ENPHO\ENPHO_Gender and WASH manaul\Slides reference\Training icons\Prepa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Work_ENPHO\ENPHO_Gender and WASH manaul\Slides reference\Training icons\Preparation.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7995"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4373F8" w:rsidRPr="515A14A0">
        <w:t xml:space="preserve">Read </w:t>
      </w:r>
      <w:r w:rsidR="5964370B" w:rsidRPr="515A14A0">
        <w:t>the</w:t>
      </w:r>
      <w:r w:rsidR="004373F8" w:rsidRPr="515A14A0">
        <w:t xml:space="preserve"> lesson plan</w:t>
      </w:r>
      <w:r w:rsidR="6CB4C54B" w:rsidRPr="515A14A0">
        <w:t xml:space="preserve"> and prepare the training materials as mentioned in lesson plan.</w:t>
      </w:r>
    </w:p>
    <w:p w14:paraId="6A33F39A" w14:textId="7088C857" w:rsidR="004373F8" w:rsidRPr="00DC7DAB" w:rsidRDefault="004373F8" w:rsidP="003A41B5">
      <w:pPr>
        <w:pStyle w:val="ListParagraph"/>
        <w:numPr>
          <w:ilvl w:val="0"/>
          <w:numId w:val="34"/>
        </w:numPr>
        <w:spacing w:after="0"/>
        <w:jc w:val="both"/>
      </w:pPr>
      <w:r w:rsidRPr="515A14A0">
        <w:t xml:space="preserve">Write learning outcomes in </w:t>
      </w:r>
      <w:r w:rsidR="3AEAF201" w:rsidRPr="515A14A0">
        <w:t>newsprin</w:t>
      </w:r>
      <w:r w:rsidRPr="515A14A0">
        <w:t>t paper</w:t>
      </w:r>
      <w:r w:rsidR="5441DE98" w:rsidRPr="515A14A0">
        <w:t>.</w:t>
      </w:r>
    </w:p>
    <w:p w14:paraId="66154B8F" w14:textId="2E8FFA0A" w:rsidR="004373F8" w:rsidRPr="00DC7DAB" w:rsidRDefault="00E23FF4" w:rsidP="003A41B5">
      <w:pPr>
        <w:pStyle w:val="ListParagraph"/>
        <w:numPr>
          <w:ilvl w:val="0"/>
          <w:numId w:val="34"/>
        </w:numPr>
        <w:spacing w:after="0"/>
        <w:jc w:val="both"/>
      </w:pPr>
      <w:r w:rsidRPr="515A14A0">
        <w:t>Setup projector, laptop and power</w:t>
      </w:r>
      <w:r w:rsidR="0059383B">
        <w:t xml:space="preserve"> p</w:t>
      </w:r>
      <w:r w:rsidRPr="515A14A0">
        <w:t>oint presentation</w:t>
      </w:r>
      <w:r w:rsidR="61887934" w:rsidRPr="515A14A0">
        <w:t>.</w:t>
      </w:r>
    </w:p>
    <w:p w14:paraId="5A00AD60" w14:textId="1A179E47" w:rsidR="00553F02" w:rsidRPr="00DC7DAB" w:rsidRDefault="00553F02" w:rsidP="003A41B5">
      <w:pPr>
        <w:pStyle w:val="ListParagraph"/>
        <w:numPr>
          <w:ilvl w:val="0"/>
          <w:numId w:val="34"/>
        </w:numPr>
        <w:spacing w:after="0"/>
        <w:jc w:val="both"/>
      </w:pPr>
      <w:r w:rsidRPr="515A14A0">
        <w:t xml:space="preserve">Prepare </w:t>
      </w:r>
      <w:r w:rsidR="23BA7A06" w:rsidRPr="515A14A0">
        <w:t xml:space="preserve">drawing of </w:t>
      </w:r>
      <w:r w:rsidR="00387C27">
        <w:t>2</w:t>
      </w:r>
      <w:r w:rsidR="00387C27" w:rsidRPr="515A14A0">
        <w:t xml:space="preserve"> </w:t>
      </w:r>
      <w:r w:rsidRPr="515A14A0">
        <w:t>squat pan</w:t>
      </w:r>
      <w:r w:rsidR="3D01FD27" w:rsidRPr="515A14A0">
        <w:t>s</w:t>
      </w:r>
      <w:r w:rsidR="0082799E">
        <w:t xml:space="preserve"> (refer</w:t>
      </w:r>
      <w:r w:rsidR="00E8169A">
        <w:t xml:space="preserve"> to the</w:t>
      </w:r>
      <w:r w:rsidR="0082799E">
        <w:t xml:space="preserve"> end of lesson plan)</w:t>
      </w:r>
    </w:p>
    <w:p w14:paraId="5DEC1343" w14:textId="01D3500E" w:rsidR="3D84CFE6" w:rsidRDefault="3D84CFE6" w:rsidP="003A41B5">
      <w:pPr>
        <w:pStyle w:val="ListParagraph"/>
        <w:numPr>
          <w:ilvl w:val="0"/>
          <w:numId w:val="34"/>
        </w:numPr>
        <w:spacing w:after="0"/>
        <w:jc w:val="both"/>
      </w:pPr>
      <w:r w:rsidRPr="515A14A0">
        <w:t xml:space="preserve">Print or draw male and female symbols to indicate different toilets. And </w:t>
      </w:r>
      <w:r w:rsidR="2D2AEA5A" w:rsidRPr="515A14A0">
        <w:t>prepare drawing of a ladder.</w:t>
      </w:r>
    </w:p>
    <w:p w14:paraId="67082273" w14:textId="171FC2F7" w:rsidR="00D86548" w:rsidRPr="00DC7DAB" w:rsidRDefault="004373F8" w:rsidP="003A41B5">
      <w:pPr>
        <w:pStyle w:val="ListParagraph"/>
        <w:numPr>
          <w:ilvl w:val="0"/>
          <w:numId w:val="34"/>
        </w:numPr>
        <w:spacing w:after="0"/>
        <w:jc w:val="both"/>
      </w:pPr>
      <w:r w:rsidRPr="515A14A0">
        <w:t>Print the name cards</w:t>
      </w:r>
      <w:r w:rsidR="49D6ED04" w:rsidRPr="515A14A0">
        <w:t xml:space="preserve"> written</w:t>
      </w:r>
      <w:r w:rsidR="00A91D36">
        <w:t xml:space="preserve"> (</w:t>
      </w:r>
      <w:r w:rsidR="00553F02" w:rsidRPr="515A14A0">
        <w:t>school going child</w:t>
      </w:r>
      <w:r w:rsidRPr="515A14A0">
        <w:t xml:space="preserve">, </w:t>
      </w:r>
      <w:r w:rsidR="00553F02" w:rsidRPr="515A14A0">
        <w:t>pregnant woman</w:t>
      </w:r>
      <w:r w:rsidRPr="515A14A0">
        <w:t xml:space="preserve">, person with disability, </w:t>
      </w:r>
      <w:r w:rsidR="00553F02" w:rsidRPr="515A14A0">
        <w:t>in</w:t>
      </w:r>
      <w:r w:rsidR="00D86548" w:rsidRPr="515A14A0">
        <w:t>dividual from LQBTIQA+ community</w:t>
      </w:r>
      <w:r w:rsidR="00A91D36">
        <w:t>)</w:t>
      </w:r>
      <w:r w:rsidR="166DFFEE" w:rsidRPr="515A14A0">
        <w:t>.</w:t>
      </w:r>
    </w:p>
    <w:p w14:paraId="3E1E892B" w14:textId="66BE3F63" w:rsidR="004373F8" w:rsidRPr="00810F4A" w:rsidRDefault="00000000" w:rsidP="00810F4A">
      <w:pPr>
        <w:spacing w:after="0"/>
        <w:jc w:val="both"/>
        <w:rPr>
          <w:rFonts w:cstheme="minorHAnsi"/>
        </w:rPr>
      </w:pPr>
      <w:r>
        <w:rPr>
          <w:rFonts w:cstheme="minorHAnsi"/>
        </w:rPr>
        <w:pict w14:anchorId="660B9E21">
          <v:rect id="_x0000_i1050" style="width:0;height:1.5pt" o:hrstd="t" o:hr="t" fillcolor="#a0a0a0" stroked="f"/>
        </w:pict>
      </w:r>
    </w:p>
    <w:p w14:paraId="348105F9" w14:textId="77777777" w:rsidR="00B92B16" w:rsidRPr="00DC7DAB" w:rsidRDefault="00B92B16" w:rsidP="00810F4A">
      <w:pPr>
        <w:spacing w:after="0"/>
        <w:jc w:val="both"/>
        <w:rPr>
          <w:rFonts w:cstheme="minorHAnsi"/>
          <w:b/>
          <w:bCs/>
        </w:rPr>
      </w:pPr>
      <w:r w:rsidRPr="00DC7DAB">
        <w:rPr>
          <w:rFonts w:cstheme="minorHAnsi"/>
          <w:b/>
          <w:bCs/>
        </w:rPr>
        <w:t>Introduction</w:t>
      </w:r>
      <w:r w:rsidR="0085056D" w:rsidRPr="00DC7DAB">
        <w:rPr>
          <w:rFonts w:cstheme="minorHAnsi"/>
          <w:b/>
          <w:bCs/>
        </w:rPr>
        <w:t xml:space="preserve">                                                                                                                              </w:t>
      </w:r>
      <w:r w:rsidRPr="00DC7DAB">
        <w:rPr>
          <w:rFonts w:cstheme="minorHAnsi"/>
          <w:b/>
          <w:bCs/>
        </w:rPr>
        <w:t xml:space="preserve"> </w:t>
      </w:r>
      <w:r w:rsidR="00297629" w:rsidRPr="00DC7DAB">
        <w:rPr>
          <w:rFonts w:cstheme="minorHAnsi"/>
          <w:b/>
          <w:bCs/>
        </w:rPr>
        <w:t>10</w:t>
      </w:r>
      <w:r w:rsidR="0085056D" w:rsidRPr="00DC7DAB">
        <w:rPr>
          <w:rFonts w:cstheme="minorHAnsi"/>
          <w:b/>
          <w:bCs/>
        </w:rPr>
        <w:t xml:space="preserve"> minutes</w:t>
      </w:r>
    </w:p>
    <w:p w14:paraId="54CEE2A5" w14:textId="4D558522" w:rsidR="00553F02" w:rsidRPr="00DC7DAB" w:rsidRDefault="0085056D" w:rsidP="003A41B5">
      <w:pPr>
        <w:pStyle w:val="ListParagraph"/>
        <w:numPr>
          <w:ilvl w:val="0"/>
          <w:numId w:val="35"/>
        </w:numPr>
        <w:spacing w:after="0"/>
        <w:jc w:val="both"/>
      </w:pPr>
      <w:r w:rsidRPr="00810F4A">
        <w:rPr>
          <w:noProof/>
        </w:rPr>
        <w:drawing>
          <wp:anchor distT="0" distB="0" distL="114300" distR="114300" simplePos="0" relativeHeight="251658267" behindDoc="0" locked="0" layoutInCell="1" allowOverlap="1" wp14:anchorId="226C0F2D" wp14:editId="67B90D66">
            <wp:simplePos x="0" y="0"/>
            <wp:positionH relativeFrom="column">
              <wp:posOffset>21265</wp:posOffset>
            </wp:positionH>
            <wp:positionV relativeFrom="paragraph">
              <wp:posOffset>-1905</wp:posOffset>
            </wp:positionV>
            <wp:extent cx="414655" cy="403860"/>
            <wp:effectExtent l="0" t="0" r="4445" b="0"/>
            <wp:wrapNone/>
            <wp:docPr id="103" name="Picture 103" descr="E:\Work_ENPHO\ENPHO_Gender and WASH manaul\Slides reference\Training icons\Introdu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Work_ENPHO\ENPHO_Gender and WASH manaul\Slides reference\Training icons\Introduction.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4655" cy="403860"/>
                    </a:xfrm>
                    <a:prstGeom prst="rect">
                      <a:avLst/>
                    </a:prstGeom>
                    <a:noFill/>
                    <a:ln>
                      <a:noFill/>
                    </a:ln>
                  </pic:spPr>
                </pic:pic>
              </a:graphicData>
            </a:graphic>
            <wp14:sizeRelH relativeFrom="page">
              <wp14:pctWidth>0</wp14:pctWidth>
            </wp14:sizeRelH>
            <wp14:sizeRelV relativeFrom="page">
              <wp14:pctHeight>0</wp14:pctHeight>
            </wp14:sizeRelV>
          </wp:anchor>
        </w:drawing>
      </w:r>
      <w:r w:rsidR="00553F02" w:rsidRPr="515A14A0">
        <w:t>Inform</w:t>
      </w:r>
      <w:r w:rsidR="00B92B16" w:rsidRPr="515A14A0">
        <w:t xml:space="preserve"> </w:t>
      </w:r>
      <w:r w:rsidR="736403AE" w:rsidRPr="515A14A0">
        <w:t>to</w:t>
      </w:r>
      <w:r w:rsidR="00B92B16" w:rsidRPr="515A14A0">
        <w:t xml:space="preserve"> </w:t>
      </w:r>
      <w:r w:rsidR="00553F02" w:rsidRPr="515A14A0">
        <w:t>participants that they are going for character play game</w:t>
      </w:r>
      <w:r w:rsidR="000A1D8B">
        <w:t xml:space="preserve"> (slide 2)</w:t>
      </w:r>
      <w:r w:rsidR="00553F02" w:rsidRPr="515A14A0">
        <w:t>.</w:t>
      </w:r>
    </w:p>
    <w:p w14:paraId="1FD9AED5" w14:textId="38DE88BE" w:rsidR="00553F02" w:rsidRDefault="00553F02" w:rsidP="003A41B5">
      <w:pPr>
        <w:pStyle w:val="ListParagraph"/>
        <w:numPr>
          <w:ilvl w:val="0"/>
          <w:numId w:val="35"/>
        </w:numPr>
        <w:spacing w:after="0"/>
        <w:jc w:val="both"/>
      </w:pPr>
      <w:r w:rsidRPr="515A14A0">
        <w:t xml:space="preserve">For this, ask </w:t>
      </w:r>
      <w:r w:rsidR="008179B7">
        <w:t>4</w:t>
      </w:r>
      <w:r w:rsidR="008179B7" w:rsidRPr="515A14A0">
        <w:t xml:space="preserve"> </w:t>
      </w:r>
      <w:r w:rsidRPr="515A14A0">
        <w:t>participants to volunteer and participate in character play game.</w:t>
      </w:r>
    </w:p>
    <w:p w14:paraId="73C3FC34" w14:textId="77777777" w:rsidR="00F2055E" w:rsidRDefault="00387C27" w:rsidP="00F2055E">
      <w:pPr>
        <w:pStyle w:val="ListParagraph"/>
        <w:numPr>
          <w:ilvl w:val="0"/>
          <w:numId w:val="35"/>
        </w:numPr>
        <w:spacing w:after="0"/>
        <w:jc w:val="both"/>
      </w:pPr>
      <w:r>
        <w:t>Place the drawings of 2 squat pans, representing toilets, inside the training hall at a place where all the participants can see. Now place a card icon of male and female over each squat pan, that would represent toilet for male and female. Also, place the card icon of ladder, next to each squat pan, that would represent the location of toilet at a certain height from the ground level.</w:t>
      </w:r>
      <w:r w:rsidR="00F9164F">
        <w:t xml:space="preserve"> Moreover, inform the participants to </w:t>
      </w:r>
      <w:r w:rsidR="0004656E">
        <w:t>imagine</w:t>
      </w:r>
      <w:r w:rsidR="00F9164F">
        <w:t xml:space="preserve"> the door lock at the top of the door. </w:t>
      </w:r>
    </w:p>
    <w:p w14:paraId="4F36436B" w14:textId="043EAEC9" w:rsidR="00553F02" w:rsidRPr="00F2055E" w:rsidRDefault="00F9164F" w:rsidP="00F2055E">
      <w:pPr>
        <w:pStyle w:val="ListParagraph"/>
        <w:numPr>
          <w:ilvl w:val="0"/>
          <w:numId w:val="35"/>
        </w:numPr>
        <w:spacing w:after="0"/>
        <w:jc w:val="both"/>
      </w:pPr>
      <w:r w:rsidRPr="0004656E">
        <w:t xml:space="preserve">Narrate </w:t>
      </w:r>
      <w:r w:rsidR="009602E9" w:rsidRPr="0004656E">
        <w:t xml:space="preserve">the volunteering </w:t>
      </w:r>
      <w:r w:rsidR="00F8231B" w:rsidRPr="0004656E">
        <w:t xml:space="preserve">participants </w:t>
      </w:r>
      <w:r w:rsidR="009602E9" w:rsidRPr="0004656E">
        <w:t>to act as if they are</w:t>
      </w:r>
      <w:r w:rsidR="00F8231B" w:rsidRPr="0004656E">
        <w:t xml:space="preserve"> using public toilet </w:t>
      </w:r>
      <w:r w:rsidR="009602E9" w:rsidRPr="0004656E">
        <w:t>in</w:t>
      </w:r>
      <w:r w:rsidR="00F8231B" w:rsidRPr="0004656E">
        <w:t xml:space="preserve"> one of the</w:t>
      </w:r>
      <w:r w:rsidR="00F8231B" w:rsidRPr="515A14A0">
        <w:t xml:space="preserve"> crowd</w:t>
      </w:r>
      <w:r w:rsidR="00204BB3" w:rsidRPr="515A14A0">
        <w:t>ed</w:t>
      </w:r>
      <w:r w:rsidR="00F8231B" w:rsidRPr="515A14A0">
        <w:t xml:space="preserve"> places </w:t>
      </w:r>
      <w:r w:rsidR="009602E9">
        <w:t>of</w:t>
      </w:r>
      <w:r w:rsidR="009602E9" w:rsidRPr="515A14A0">
        <w:t xml:space="preserve"> </w:t>
      </w:r>
      <w:r w:rsidR="00F8231B" w:rsidRPr="515A14A0">
        <w:t>Kathmandu</w:t>
      </w:r>
      <w:r w:rsidR="0089471F">
        <w:t xml:space="preserve"> (</w:t>
      </w:r>
      <w:proofErr w:type="spellStart"/>
      <w:r w:rsidR="0089471F">
        <w:t>Buspark</w:t>
      </w:r>
      <w:proofErr w:type="spellEnd"/>
      <w:r w:rsidR="0089471F">
        <w:t>)</w:t>
      </w:r>
      <w:r w:rsidR="00F8231B" w:rsidRPr="515A14A0">
        <w:t xml:space="preserve">. </w:t>
      </w:r>
    </w:p>
    <w:p w14:paraId="6FC54E03" w14:textId="1773FC92" w:rsidR="00553F02" w:rsidRPr="00647ED4" w:rsidRDefault="00F8231B" w:rsidP="003A41B5">
      <w:pPr>
        <w:pStyle w:val="ListParagraph"/>
        <w:numPr>
          <w:ilvl w:val="0"/>
          <w:numId w:val="35"/>
        </w:numPr>
        <w:spacing w:after="0"/>
        <w:jc w:val="both"/>
      </w:pPr>
      <w:r w:rsidRPr="515A14A0">
        <w:t>Then, provide</w:t>
      </w:r>
      <w:r w:rsidR="00553F02" w:rsidRPr="515A14A0">
        <w:t xml:space="preserve"> </w:t>
      </w:r>
      <w:r w:rsidR="00DF1EEA">
        <w:t xml:space="preserve">each volunteer with a </w:t>
      </w:r>
      <w:r w:rsidR="00F2055E">
        <w:t>different</w:t>
      </w:r>
      <w:r w:rsidR="00F2055E" w:rsidRPr="515A14A0">
        <w:t xml:space="preserve"> name card</w:t>
      </w:r>
      <w:r w:rsidR="00A64F6C">
        <w:t>–</w:t>
      </w:r>
      <w:r w:rsidR="00553F02" w:rsidRPr="515A14A0">
        <w:t xml:space="preserve"> sc</w:t>
      </w:r>
      <w:r w:rsidR="00A64F6C">
        <w:t>hool student</w:t>
      </w:r>
      <w:r w:rsidR="00553F02" w:rsidRPr="515A14A0">
        <w:t>, pregnant woman, person with disability</w:t>
      </w:r>
      <w:r w:rsidR="00B16B0D">
        <w:t xml:space="preserve"> (uses wheelchair)</w:t>
      </w:r>
      <w:r w:rsidR="00553F02" w:rsidRPr="515A14A0">
        <w:t>, individual from LQBTIQA+ community</w:t>
      </w:r>
      <w:r w:rsidR="009602E9">
        <w:t xml:space="preserve">. </w:t>
      </w:r>
    </w:p>
    <w:p w14:paraId="7F4EC9BD" w14:textId="63C179D3" w:rsidR="00553F02" w:rsidRPr="00647ED4" w:rsidRDefault="00553F02" w:rsidP="003A41B5">
      <w:pPr>
        <w:pStyle w:val="ListParagraph"/>
        <w:numPr>
          <w:ilvl w:val="0"/>
          <w:numId w:val="35"/>
        </w:numPr>
        <w:spacing w:after="0"/>
        <w:jc w:val="both"/>
      </w:pPr>
      <w:r w:rsidRPr="515A14A0">
        <w:lastRenderedPageBreak/>
        <w:t>Before the game begin</w:t>
      </w:r>
      <w:r w:rsidR="051DDA32" w:rsidRPr="515A14A0">
        <w:t>s</w:t>
      </w:r>
      <w:r w:rsidRPr="515A14A0">
        <w:t xml:space="preserve">, instruct </w:t>
      </w:r>
      <w:r w:rsidR="19D9F8F1" w:rsidRPr="515A14A0">
        <w:t xml:space="preserve">about the character </w:t>
      </w:r>
      <w:r w:rsidRPr="515A14A0">
        <w:t>t</w:t>
      </w:r>
      <w:r w:rsidR="27163A46" w:rsidRPr="515A14A0">
        <w:t>o</w:t>
      </w:r>
      <w:r w:rsidRPr="515A14A0">
        <w:t xml:space="preserve"> </w:t>
      </w:r>
      <w:r w:rsidR="003F5CED">
        <w:t xml:space="preserve">volunteering </w:t>
      </w:r>
      <w:r w:rsidRPr="515A14A0">
        <w:t>participant</w:t>
      </w:r>
      <w:r w:rsidR="636F04E9" w:rsidRPr="515A14A0">
        <w:t>s</w:t>
      </w:r>
      <w:r w:rsidRPr="515A14A0">
        <w:t xml:space="preserve"> </w:t>
      </w:r>
      <w:r w:rsidR="00DF1EEA">
        <w:t>and ask them to</w:t>
      </w:r>
      <w:r w:rsidR="00DF1EEA" w:rsidRPr="515A14A0">
        <w:t xml:space="preserve"> </w:t>
      </w:r>
      <w:r w:rsidRPr="515A14A0">
        <w:t>assum</w:t>
      </w:r>
      <w:r w:rsidR="00DF1EEA">
        <w:t xml:space="preserve">e </w:t>
      </w:r>
      <w:r w:rsidRPr="515A14A0">
        <w:t>the</w:t>
      </w:r>
      <w:r w:rsidR="78141DD9" w:rsidRPr="515A14A0">
        <w:t>ir</w:t>
      </w:r>
      <w:r w:rsidRPr="515A14A0">
        <w:t xml:space="preserve"> </w:t>
      </w:r>
      <w:r w:rsidR="003F5CED" w:rsidRPr="515A14A0">
        <w:t>roles,</w:t>
      </w:r>
      <w:r w:rsidRPr="515A14A0">
        <w:t xml:space="preserve"> such as school going child, pregnant woman, person with disability, individual from LQBTIQA+ community</w:t>
      </w:r>
      <w:r w:rsidR="079F31C0" w:rsidRPr="515A14A0">
        <w:t>.</w:t>
      </w:r>
    </w:p>
    <w:p w14:paraId="0C9E5338" w14:textId="31058ACE" w:rsidR="00553F02" w:rsidRPr="003F5CED" w:rsidRDefault="00553F02" w:rsidP="003A41B5">
      <w:pPr>
        <w:pStyle w:val="ListParagraph"/>
        <w:numPr>
          <w:ilvl w:val="0"/>
          <w:numId w:val="35"/>
        </w:numPr>
        <w:spacing w:after="0"/>
        <w:jc w:val="both"/>
        <w:rPr>
          <w:rFonts w:cstheme="minorHAnsi"/>
        </w:rPr>
      </w:pPr>
      <w:r w:rsidRPr="00647ED4">
        <w:rPr>
          <w:rFonts w:cstheme="minorHAnsi"/>
        </w:rPr>
        <w:t xml:space="preserve">Instruct them to act as per their character and </w:t>
      </w:r>
      <w:r w:rsidR="00643D7B">
        <w:rPr>
          <w:rFonts w:cstheme="minorHAnsi"/>
        </w:rPr>
        <w:t>ask</w:t>
      </w:r>
      <w:r w:rsidR="00F8231B" w:rsidRPr="00647ED4">
        <w:rPr>
          <w:rFonts w:cstheme="minorHAnsi"/>
        </w:rPr>
        <w:t xml:space="preserve"> to use a public </w:t>
      </w:r>
      <w:r w:rsidR="00F8231B" w:rsidRPr="003F5CED">
        <w:rPr>
          <w:rFonts w:cstheme="minorHAnsi"/>
        </w:rPr>
        <w:t>toilet</w:t>
      </w:r>
      <w:r w:rsidR="00423FB7" w:rsidRPr="003F5CED">
        <w:rPr>
          <w:rFonts w:cstheme="minorHAnsi"/>
        </w:rPr>
        <w:t xml:space="preserve"> one by </w:t>
      </w:r>
      <w:proofErr w:type="gramStart"/>
      <w:r w:rsidR="00423FB7" w:rsidRPr="003F5CED">
        <w:rPr>
          <w:rFonts w:cstheme="minorHAnsi"/>
        </w:rPr>
        <w:t xml:space="preserve">one </w:t>
      </w:r>
      <w:r w:rsidR="003F5CED" w:rsidRPr="0055114A">
        <w:rPr>
          <w:rFonts w:cstheme="minorHAnsi"/>
        </w:rPr>
        <w:t>.</w:t>
      </w:r>
      <w:proofErr w:type="gramEnd"/>
      <w:r w:rsidR="003F5CED" w:rsidRPr="0055114A">
        <w:rPr>
          <w:rFonts w:cstheme="minorHAnsi"/>
        </w:rPr>
        <w:t xml:space="preserve"> </w:t>
      </w:r>
    </w:p>
    <w:p w14:paraId="30EB530D" w14:textId="17B169CE" w:rsidR="00CD00FF" w:rsidRPr="00647ED4" w:rsidRDefault="00CD00FF" w:rsidP="003A41B5">
      <w:pPr>
        <w:pStyle w:val="ListParagraph"/>
        <w:numPr>
          <w:ilvl w:val="0"/>
          <w:numId w:val="35"/>
        </w:numPr>
        <w:spacing w:after="0"/>
        <w:jc w:val="both"/>
        <w:rPr>
          <w:rFonts w:cstheme="minorHAnsi"/>
        </w:rPr>
      </w:pPr>
      <w:r w:rsidRPr="00647ED4">
        <w:rPr>
          <w:rFonts w:cstheme="minorHAnsi"/>
        </w:rPr>
        <w:t xml:space="preserve">Ask participants to respond to the following questions after </w:t>
      </w:r>
      <w:r w:rsidR="00F8231B" w:rsidRPr="00647ED4">
        <w:rPr>
          <w:rFonts w:cstheme="minorHAnsi"/>
        </w:rPr>
        <w:t>character play game</w:t>
      </w:r>
      <w:r w:rsidRPr="00647ED4">
        <w:rPr>
          <w:rFonts w:cstheme="minorHAnsi"/>
        </w:rPr>
        <w:t>:</w:t>
      </w:r>
    </w:p>
    <w:p w14:paraId="0B71CDAA" w14:textId="5EDCDAA7" w:rsidR="00BE5BD8" w:rsidRDefault="00D35976" w:rsidP="003A41B5">
      <w:pPr>
        <w:pStyle w:val="ListParagraph"/>
        <w:numPr>
          <w:ilvl w:val="1"/>
          <w:numId w:val="35"/>
        </w:numPr>
        <w:spacing w:after="0"/>
        <w:jc w:val="both"/>
      </w:pPr>
      <w:r>
        <w:t xml:space="preserve">How did you feel </w:t>
      </w:r>
      <w:r w:rsidR="00673DC1" w:rsidRPr="515A14A0">
        <w:t>after using</w:t>
      </w:r>
      <w:r w:rsidR="00CB377A" w:rsidRPr="515A14A0">
        <w:t xml:space="preserve"> public toilet</w:t>
      </w:r>
      <w:r w:rsidR="00CD00FF" w:rsidRPr="515A14A0">
        <w:t>?</w:t>
      </w:r>
      <w:r w:rsidR="000A1D8B">
        <w:t xml:space="preserve"> (slide </w:t>
      </w:r>
      <w:r w:rsidR="00B16B0D">
        <w:t>2</w:t>
      </w:r>
      <w:r w:rsidR="000A1D8B">
        <w:t>)</w:t>
      </w:r>
      <w:r w:rsidR="00CD00FF" w:rsidRPr="515A14A0">
        <w:t xml:space="preserve"> </w:t>
      </w:r>
      <w:r w:rsidR="2FBB9F12" w:rsidRPr="515A14A0">
        <w:t>(</w:t>
      </w:r>
      <w:r w:rsidR="00643D7B" w:rsidRPr="515A14A0">
        <w:rPr>
          <w:b/>
          <w:bCs/>
        </w:rPr>
        <w:t>Possible answer</w:t>
      </w:r>
      <w:r w:rsidR="00CD00FF" w:rsidRPr="515A14A0">
        <w:t>:</w:t>
      </w:r>
      <w:r w:rsidR="00CB377A" w:rsidRPr="515A14A0">
        <w:t xml:space="preserve"> </w:t>
      </w:r>
      <w:r w:rsidR="00BE5BD8">
        <w:t>it is difficult to use the toilet or could not use it</w:t>
      </w:r>
      <w:r w:rsidR="00296F3A">
        <w:t>)</w:t>
      </w:r>
    </w:p>
    <w:p w14:paraId="5E78DC02" w14:textId="59BD19B3" w:rsidR="000E70E9" w:rsidRPr="00502E69" w:rsidRDefault="000E70E9">
      <w:pPr>
        <w:pStyle w:val="ListParagraph"/>
        <w:numPr>
          <w:ilvl w:val="2"/>
          <w:numId w:val="91"/>
        </w:numPr>
        <w:spacing w:after="0"/>
        <w:ind w:left="2250"/>
        <w:rPr>
          <w:rFonts w:cs="Arial"/>
        </w:rPr>
      </w:pPr>
      <w:r w:rsidRPr="00665144">
        <w:rPr>
          <w:rFonts w:cs="Arial"/>
          <w:b/>
          <w:bCs/>
          <w:i/>
          <w:iCs/>
        </w:rPr>
        <w:t>The school going child</w:t>
      </w:r>
      <w:r>
        <w:rPr>
          <w:rFonts w:cs="Arial"/>
          <w:i/>
          <w:iCs/>
        </w:rPr>
        <w:t xml:space="preserve"> could not use it as the lock was </w:t>
      </w:r>
      <w:r w:rsidR="001D2CE6">
        <w:rPr>
          <w:rFonts w:cs="Arial"/>
          <w:i/>
          <w:iCs/>
        </w:rPr>
        <w:t xml:space="preserve">at the top of the door and the child couldn’t reach it. </w:t>
      </w:r>
    </w:p>
    <w:p w14:paraId="5D9D30D6" w14:textId="5CB68EA5" w:rsidR="000E70E9" w:rsidRPr="0055114A" w:rsidRDefault="000E70E9">
      <w:pPr>
        <w:pStyle w:val="ListParagraph"/>
        <w:numPr>
          <w:ilvl w:val="2"/>
          <w:numId w:val="91"/>
        </w:numPr>
        <w:spacing w:after="0"/>
        <w:ind w:left="2250"/>
        <w:rPr>
          <w:rFonts w:cs="Arial"/>
        </w:rPr>
      </w:pPr>
      <w:r>
        <w:rPr>
          <w:rFonts w:cs="Arial"/>
          <w:i/>
          <w:iCs/>
        </w:rPr>
        <w:t xml:space="preserve">It was difficult for a </w:t>
      </w:r>
      <w:r w:rsidRPr="00665144">
        <w:rPr>
          <w:rFonts w:cs="Arial"/>
          <w:b/>
          <w:bCs/>
          <w:i/>
          <w:iCs/>
        </w:rPr>
        <w:t>pregnant lady</w:t>
      </w:r>
      <w:r>
        <w:rPr>
          <w:rFonts w:cs="Arial"/>
          <w:i/>
          <w:iCs/>
        </w:rPr>
        <w:t xml:space="preserve"> </w:t>
      </w:r>
      <w:r w:rsidR="000B29C5">
        <w:rPr>
          <w:rFonts w:cs="Arial"/>
          <w:i/>
          <w:iCs/>
        </w:rPr>
        <w:t xml:space="preserve">to use </w:t>
      </w:r>
      <w:r w:rsidR="005E50DE">
        <w:rPr>
          <w:rFonts w:cs="Arial"/>
          <w:i/>
          <w:iCs/>
        </w:rPr>
        <w:t>the toilet</w:t>
      </w:r>
      <w:r w:rsidR="000F5946">
        <w:rPr>
          <w:rFonts w:cs="Arial"/>
          <w:i/>
          <w:iCs/>
        </w:rPr>
        <w:t xml:space="preserve"> comfortably as</w:t>
      </w:r>
      <w:r>
        <w:rPr>
          <w:rFonts w:cs="Arial"/>
          <w:i/>
          <w:iCs/>
        </w:rPr>
        <w:t xml:space="preserve"> it was</w:t>
      </w:r>
      <w:r w:rsidR="000F5946">
        <w:rPr>
          <w:rFonts w:cs="Arial"/>
          <w:i/>
          <w:iCs/>
        </w:rPr>
        <w:t xml:space="preserve"> a</w:t>
      </w:r>
      <w:r>
        <w:rPr>
          <w:rFonts w:cs="Arial"/>
          <w:i/>
          <w:iCs/>
        </w:rPr>
        <w:t xml:space="preserve"> squat pan</w:t>
      </w:r>
      <w:r w:rsidR="001D2CE6">
        <w:rPr>
          <w:rFonts w:cs="Arial"/>
          <w:i/>
          <w:iCs/>
        </w:rPr>
        <w:t>.</w:t>
      </w:r>
    </w:p>
    <w:p w14:paraId="46506A3B" w14:textId="592E0E85" w:rsidR="00B23DE7" w:rsidRPr="003F5CED" w:rsidRDefault="00B23DE7">
      <w:pPr>
        <w:pStyle w:val="ListParagraph"/>
        <w:numPr>
          <w:ilvl w:val="2"/>
          <w:numId w:val="91"/>
        </w:numPr>
        <w:spacing w:after="0"/>
        <w:ind w:left="2250"/>
        <w:rPr>
          <w:rFonts w:cs="Arial"/>
        </w:rPr>
      </w:pPr>
      <w:r w:rsidRPr="003F5CED">
        <w:rPr>
          <w:rFonts w:cs="Arial"/>
          <w:i/>
          <w:iCs/>
        </w:rPr>
        <w:t xml:space="preserve">The </w:t>
      </w:r>
      <w:r w:rsidR="003F5CED" w:rsidRPr="0055114A">
        <w:rPr>
          <w:rFonts w:cs="Arial"/>
          <w:b/>
          <w:bCs/>
          <w:i/>
          <w:iCs/>
        </w:rPr>
        <w:t>person with disability</w:t>
      </w:r>
      <w:r w:rsidR="003F5CED" w:rsidRPr="0055114A">
        <w:rPr>
          <w:rFonts w:cs="Arial"/>
          <w:i/>
          <w:iCs/>
        </w:rPr>
        <w:t xml:space="preserve"> </w:t>
      </w:r>
      <w:r w:rsidRPr="003F5CED">
        <w:rPr>
          <w:rFonts w:cs="Arial"/>
          <w:i/>
          <w:iCs/>
        </w:rPr>
        <w:t xml:space="preserve">couldn’t use it as the person has to climb the stairs.  There was no ramp for taking the </w:t>
      </w:r>
      <w:r w:rsidR="002C58CE" w:rsidRPr="0055114A">
        <w:rPr>
          <w:rFonts w:cs="Arial"/>
          <w:i/>
          <w:iCs/>
        </w:rPr>
        <w:t>wheelchair</w:t>
      </w:r>
      <w:r w:rsidRPr="003F5CED">
        <w:rPr>
          <w:rFonts w:cs="Arial"/>
          <w:i/>
          <w:iCs/>
        </w:rPr>
        <w:t xml:space="preserve">. </w:t>
      </w:r>
    </w:p>
    <w:p w14:paraId="032B498E" w14:textId="13635EE2" w:rsidR="000E70E9" w:rsidRPr="001349AC" w:rsidRDefault="00734EAC">
      <w:pPr>
        <w:pStyle w:val="ListParagraph"/>
        <w:numPr>
          <w:ilvl w:val="2"/>
          <w:numId w:val="91"/>
        </w:numPr>
        <w:spacing w:after="0"/>
        <w:ind w:left="2250"/>
        <w:rPr>
          <w:rFonts w:cs="Arial"/>
        </w:rPr>
      </w:pPr>
      <w:r>
        <w:rPr>
          <w:rFonts w:cs="Arial"/>
          <w:i/>
          <w:iCs/>
        </w:rPr>
        <w:t xml:space="preserve">The </w:t>
      </w:r>
      <w:r w:rsidRPr="0055114A">
        <w:rPr>
          <w:rFonts w:cs="Arial"/>
          <w:b/>
          <w:bCs/>
          <w:i/>
          <w:iCs/>
        </w:rPr>
        <w:t>LGBTIQA</w:t>
      </w:r>
      <w:r w:rsidR="000E70E9" w:rsidRPr="008A4861">
        <w:rPr>
          <w:rFonts w:cs="Arial"/>
          <w:b/>
          <w:bCs/>
          <w:i/>
          <w:iCs/>
        </w:rPr>
        <w:t>+</w:t>
      </w:r>
      <w:r w:rsidR="000E70E9" w:rsidRPr="00665144">
        <w:rPr>
          <w:rFonts w:cs="Arial"/>
          <w:b/>
          <w:bCs/>
          <w:i/>
          <w:iCs/>
        </w:rPr>
        <w:t xml:space="preserve"> </w:t>
      </w:r>
      <w:r w:rsidR="002C58CE" w:rsidRPr="00665144">
        <w:rPr>
          <w:rFonts w:cs="Arial"/>
          <w:b/>
          <w:bCs/>
          <w:i/>
          <w:iCs/>
        </w:rPr>
        <w:t>representative</w:t>
      </w:r>
      <w:r w:rsidR="000E70E9" w:rsidRPr="001349AC">
        <w:rPr>
          <w:rFonts w:cs="Arial"/>
          <w:i/>
          <w:iCs/>
        </w:rPr>
        <w:t xml:space="preserve"> was confused</w:t>
      </w:r>
      <w:r w:rsidR="002C58CE">
        <w:rPr>
          <w:rFonts w:cs="Arial"/>
          <w:i/>
          <w:iCs/>
        </w:rPr>
        <w:t>,</w:t>
      </w:r>
      <w:r w:rsidR="000E70E9" w:rsidRPr="001349AC">
        <w:rPr>
          <w:rFonts w:cs="Arial"/>
          <w:i/>
          <w:iCs/>
        </w:rPr>
        <w:t xml:space="preserve"> which one to use</w:t>
      </w:r>
      <w:r w:rsidR="001349AC">
        <w:rPr>
          <w:rFonts w:cs="Arial"/>
          <w:i/>
          <w:iCs/>
        </w:rPr>
        <w:t>.</w:t>
      </w:r>
      <w:r w:rsidR="001349AC" w:rsidRPr="001349AC">
        <w:rPr>
          <w:i/>
          <w:iCs/>
        </w:rPr>
        <w:t xml:space="preserve"> </w:t>
      </w:r>
      <w:r w:rsidR="002C58CE">
        <w:rPr>
          <w:i/>
          <w:iCs/>
        </w:rPr>
        <w:t>T</w:t>
      </w:r>
      <w:r w:rsidR="001349AC" w:rsidRPr="515A14A0">
        <w:rPr>
          <w:i/>
          <w:iCs/>
        </w:rPr>
        <w:t xml:space="preserve">he toilet </w:t>
      </w:r>
      <w:r w:rsidR="002C58CE">
        <w:rPr>
          <w:i/>
          <w:iCs/>
        </w:rPr>
        <w:t>was</w:t>
      </w:r>
      <w:r w:rsidR="002C58CE" w:rsidRPr="515A14A0">
        <w:rPr>
          <w:i/>
          <w:iCs/>
        </w:rPr>
        <w:t xml:space="preserve"> </w:t>
      </w:r>
      <w:r w:rsidR="001349AC" w:rsidRPr="515A14A0">
        <w:rPr>
          <w:i/>
          <w:iCs/>
        </w:rPr>
        <w:t>specified for male and female only</w:t>
      </w:r>
      <w:r w:rsidR="002C58CE">
        <w:rPr>
          <w:i/>
          <w:iCs/>
        </w:rPr>
        <w:t>.</w:t>
      </w:r>
    </w:p>
    <w:p w14:paraId="32DB983D" w14:textId="5AB45891" w:rsidR="00F32818" w:rsidRPr="00647ED4" w:rsidRDefault="5F5FC15B" w:rsidP="003A41B5">
      <w:pPr>
        <w:pStyle w:val="ListParagraph"/>
        <w:numPr>
          <w:ilvl w:val="0"/>
          <w:numId w:val="35"/>
        </w:numPr>
        <w:spacing w:after="0"/>
        <w:jc w:val="both"/>
      </w:pPr>
      <w:r w:rsidRPr="515A14A0">
        <w:t xml:space="preserve">Connect this </w:t>
      </w:r>
      <w:r w:rsidR="00752B5D">
        <w:t>character play</w:t>
      </w:r>
      <w:r w:rsidRPr="515A14A0">
        <w:t xml:space="preserve"> </w:t>
      </w:r>
      <w:r w:rsidR="0071781D">
        <w:t xml:space="preserve">game </w:t>
      </w:r>
      <w:r w:rsidR="00B422EB">
        <w:t>with</w:t>
      </w:r>
      <w:r w:rsidR="00402C87">
        <w:t xml:space="preserve"> the</w:t>
      </w:r>
      <w:r w:rsidR="002546E4">
        <w:t xml:space="preserve"> </w:t>
      </w:r>
      <w:r w:rsidRPr="515A14A0">
        <w:t xml:space="preserve">sanitation services and facilities, </w:t>
      </w:r>
      <w:r w:rsidR="0071781D">
        <w:t xml:space="preserve">where </w:t>
      </w:r>
      <w:r w:rsidRPr="515A14A0">
        <w:t xml:space="preserve">some of the group and community are excluded. </w:t>
      </w:r>
      <w:r w:rsidR="63AD423B" w:rsidRPr="515A14A0">
        <w:t>Examples of excluded communit</w:t>
      </w:r>
      <w:r w:rsidR="0071781D">
        <w:t>ies</w:t>
      </w:r>
      <w:r w:rsidR="63AD423B" w:rsidRPr="515A14A0">
        <w:t xml:space="preserve"> </w:t>
      </w:r>
      <w:r w:rsidR="00CE08FB" w:rsidRPr="515A14A0">
        <w:t>are</w:t>
      </w:r>
      <w:r w:rsidR="00F32818" w:rsidRPr="515A14A0">
        <w:t xml:space="preserve"> poor, pregnant, </w:t>
      </w:r>
      <w:r w:rsidR="00CB377A" w:rsidRPr="515A14A0">
        <w:t>people with disability, LQBTIQA+</w:t>
      </w:r>
      <w:r w:rsidR="00CE08FB">
        <w:t xml:space="preserve"> and</w:t>
      </w:r>
      <w:r w:rsidR="00CB377A" w:rsidRPr="515A14A0">
        <w:t xml:space="preserve"> </w:t>
      </w:r>
      <w:r w:rsidR="00F32818" w:rsidRPr="515A14A0">
        <w:t>marginalized</w:t>
      </w:r>
      <w:r w:rsidR="0A212802" w:rsidRPr="515A14A0">
        <w:t xml:space="preserve"> people</w:t>
      </w:r>
      <w:r w:rsidR="00F32818" w:rsidRPr="515A14A0">
        <w:t>.</w:t>
      </w:r>
    </w:p>
    <w:p w14:paraId="2D6C1C73" w14:textId="08552F2D" w:rsidR="00F32818" w:rsidRPr="00647ED4" w:rsidRDefault="00F32818" w:rsidP="003A41B5">
      <w:pPr>
        <w:pStyle w:val="ListParagraph"/>
        <w:numPr>
          <w:ilvl w:val="0"/>
          <w:numId w:val="35"/>
        </w:numPr>
        <w:spacing w:after="0"/>
        <w:jc w:val="both"/>
      </w:pPr>
      <w:r w:rsidRPr="515A14A0">
        <w:t xml:space="preserve">Inform the participants that mainstreaming is the only way to solve </w:t>
      </w:r>
      <w:r w:rsidR="00643D7B" w:rsidRPr="515A14A0">
        <w:t xml:space="preserve">these </w:t>
      </w:r>
      <w:r w:rsidRPr="515A14A0">
        <w:t>problems</w:t>
      </w:r>
      <w:r w:rsidR="00CE08FB">
        <w:t>. Thus</w:t>
      </w:r>
      <w:r w:rsidRPr="515A14A0">
        <w:t xml:space="preserve">, </w:t>
      </w:r>
      <w:r w:rsidR="59A563F9" w:rsidRPr="515A14A0">
        <w:t>for the same matter;</w:t>
      </w:r>
      <w:r w:rsidRPr="515A14A0">
        <w:t xml:space="preserve"> we will be talking more about </w:t>
      </w:r>
      <w:r w:rsidR="00AF7738" w:rsidRPr="515A14A0">
        <w:t>GEDSI</w:t>
      </w:r>
      <w:r w:rsidRPr="515A14A0">
        <w:t xml:space="preserve"> mainstreaming in this</w:t>
      </w:r>
      <w:r w:rsidR="003F5CED">
        <w:t xml:space="preserve"> session. </w:t>
      </w:r>
    </w:p>
    <w:p w14:paraId="278C3BC6" w14:textId="0B66C5C7" w:rsidR="00B92B16" w:rsidRPr="00647ED4" w:rsidRDefault="00B92B16" w:rsidP="003A41B5">
      <w:pPr>
        <w:pStyle w:val="ListParagraph"/>
        <w:numPr>
          <w:ilvl w:val="0"/>
          <w:numId w:val="35"/>
        </w:numPr>
        <w:spacing w:after="0"/>
        <w:jc w:val="both"/>
        <w:rPr>
          <w:rFonts w:cstheme="minorHAnsi"/>
        </w:rPr>
      </w:pPr>
      <w:r w:rsidRPr="00647ED4">
        <w:rPr>
          <w:rFonts w:cstheme="minorHAnsi"/>
        </w:rPr>
        <w:t>Present the learning outcomes</w:t>
      </w:r>
      <w:r w:rsidR="00643D7B">
        <w:rPr>
          <w:rFonts w:cstheme="minorHAnsi"/>
        </w:rPr>
        <w:t xml:space="preserve">, presentation outline and training structure in slide </w:t>
      </w:r>
      <w:r w:rsidR="009714F6">
        <w:rPr>
          <w:rFonts w:cstheme="minorHAnsi"/>
        </w:rPr>
        <w:t xml:space="preserve">3, </w:t>
      </w:r>
      <w:r w:rsidR="000A4035">
        <w:rPr>
          <w:rFonts w:cstheme="minorHAnsi"/>
        </w:rPr>
        <w:t>4</w:t>
      </w:r>
      <w:r w:rsidR="00756B16">
        <w:rPr>
          <w:rFonts w:cstheme="minorHAnsi"/>
        </w:rPr>
        <w:t>,</w:t>
      </w:r>
      <w:r w:rsidR="009714F6">
        <w:rPr>
          <w:rFonts w:cstheme="minorHAnsi"/>
        </w:rPr>
        <w:t xml:space="preserve"> and</w:t>
      </w:r>
      <w:r w:rsidR="00756B16">
        <w:rPr>
          <w:rFonts w:cstheme="minorHAnsi"/>
        </w:rPr>
        <w:t xml:space="preserve"> </w:t>
      </w:r>
      <w:r w:rsidR="000A4035">
        <w:rPr>
          <w:rFonts w:cstheme="minorHAnsi"/>
        </w:rPr>
        <w:t>5</w:t>
      </w:r>
      <w:r w:rsidR="009714F6">
        <w:rPr>
          <w:rFonts w:cstheme="minorHAnsi"/>
        </w:rPr>
        <w:t>.</w:t>
      </w:r>
    </w:p>
    <w:p w14:paraId="49DDE628" w14:textId="6CFE212D" w:rsidR="00970A6C" w:rsidRPr="00810F4A" w:rsidRDefault="00000000" w:rsidP="00810F4A">
      <w:pPr>
        <w:spacing w:after="0"/>
        <w:jc w:val="both"/>
        <w:rPr>
          <w:rFonts w:cstheme="minorHAnsi"/>
        </w:rPr>
      </w:pPr>
      <w:r>
        <w:rPr>
          <w:rFonts w:cstheme="minorHAnsi"/>
        </w:rPr>
        <w:pict w14:anchorId="480117E2">
          <v:rect id="_x0000_i1051" style="width:0;height:1.5pt" o:hrstd="t" o:hr="t" fillcolor="#a0a0a0" stroked="f"/>
        </w:pict>
      </w:r>
    </w:p>
    <w:p w14:paraId="60D37475" w14:textId="77777777" w:rsidR="004373F8" w:rsidRPr="00647ED4" w:rsidRDefault="00887F0A" w:rsidP="00810F4A">
      <w:pPr>
        <w:spacing w:after="0"/>
        <w:jc w:val="both"/>
        <w:rPr>
          <w:rFonts w:cstheme="minorHAnsi"/>
          <w:b/>
          <w:bCs/>
        </w:rPr>
      </w:pPr>
      <w:r w:rsidRPr="00647ED4">
        <w:rPr>
          <w:rFonts w:cstheme="minorHAnsi"/>
          <w:b/>
          <w:bCs/>
        </w:rPr>
        <w:t>Mainstreaming G</w:t>
      </w:r>
      <w:r w:rsidR="00BD4A0B" w:rsidRPr="00647ED4">
        <w:rPr>
          <w:rFonts w:cstheme="minorHAnsi"/>
          <w:b/>
          <w:bCs/>
        </w:rPr>
        <w:t>EDSI</w:t>
      </w:r>
      <w:r w:rsidRPr="00647ED4">
        <w:rPr>
          <w:rFonts w:cstheme="minorHAnsi"/>
          <w:b/>
          <w:bCs/>
        </w:rPr>
        <w:t xml:space="preserve"> and its importance</w:t>
      </w:r>
      <w:r w:rsidR="001301F5" w:rsidRPr="00647ED4">
        <w:rPr>
          <w:rFonts w:cstheme="minorHAnsi"/>
          <w:b/>
          <w:bCs/>
        </w:rPr>
        <w:t xml:space="preserve">                                                                          </w:t>
      </w:r>
      <w:r w:rsidR="00E21D60" w:rsidRPr="00647ED4">
        <w:rPr>
          <w:rFonts w:cstheme="minorHAnsi"/>
          <w:b/>
          <w:bCs/>
        </w:rPr>
        <w:t>30</w:t>
      </w:r>
      <w:r w:rsidR="001301F5" w:rsidRPr="00647ED4">
        <w:rPr>
          <w:rFonts w:cstheme="minorHAnsi"/>
          <w:b/>
          <w:bCs/>
        </w:rPr>
        <w:t xml:space="preserve"> minutes</w:t>
      </w:r>
    </w:p>
    <w:p w14:paraId="260E0D64" w14:textId="53C1577C" w:rsidR="00DC54D5" w:rsidRDefault="00BD4A0B" w:rsidP="003A41B5">
      <w:pPr>
        <w:pStyle w:val="ListParagraph"/>
        <w:numPr>
          <w:ilvl w:val="0"/>
          <w:numId w:val="36"/>
        </w:numPr>
        <w:spacing w:after="0"/>
      </w:pPr>
      <w:r w:rsidRPr="00810F4A">
        <w:rPr>
          <w:noProof/>
        </w:rPr>
        <w:drawing>
          <wp:anchor distT="0" distB="0" distL="114300" distR="114300" simplePos="0" relativeHeight="251658268" behindDoc="0" locked="0" layoutInCell="1" allowOverlap="1" wp14:anchorId="2F8CBFB8" wp14:editId="4143F60B">
            <wp:simplePos x="0" y="0"/>
            <wp:positionH relativeFrom="column">
              <wp:posOffset>-93980</wp:posOffset>
            </wp:positionH>
            <wp:positionV relativeFrom="paragraph">
              <wp:posOffset>5080</wp:posOffset>
            </wp:positionV>
            <wp:extent cx="446405" cy="351155"/>
            <wp:effectExtent l="0" t="0" r="0" b="0"/>
            <wp:wrapNone/>
            <wp:docPr id="106" name="Picture 106" descr="E:\Work_ENPHO\ENPHO_Gender and WASH manaul\Slides reference\Training icons\Activ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Work_ENPHO\ENPHO_Gender and WASH manaul\Slides reference\Training icons\Activity.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6405" cy="351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91C1C" w:rsidRPr="515A14A0">
        <w:t xml:space="preserve">Inform </w:t>
      </w:r>
      <w:r w:rsidR="00DC54D5">
        <w:t xml:space="preserve">the </w:t>
      </w:r>
      <w:r w:rsidR="00891C1C" w:rsidRPr="515A14A0">
        <w:t>participants that they are going to watch a video</w:t>
      </w:r>
      <w:r w:rsidR="00DC54D5">
        <w:t xml:space="preserve">. After watching the video, the participants are to discuss about the </w:t>
      </w:r>
      <w:proofErr w:type="gramStart"/>
      <w:r w:rsidR="00DC54D5">
        <w:t>video</w:t>
      </w:r>
      <w:r w:rsidR="00D814FB">
        <w:t>(</w:t>
      </w:r>
      <w:proofErr w:type="gramEnd"/>
      <w:r w:rsidR="00D814FB">
        <w:t xml:space="preserve">slide </w:t>
      </w:r>
      <w:r w:rsidR="00B16B0D">
        <w:t>6</w:t>
      </w:r>
      <w:r w:rsidR="00D814FB">
        <w:t>)</w:t>
      </w:r>
      <w:r w:rsidRPr="515A14A0">
        <w:t>.</w:t>
      </w:r>
      <w:r w:rsidR="00F54063">
        <w:t xml:space="preserve"> </w:t>
      </w:r>
    </w:p>
    <w:p w14:paraId="25FAD3E9" w14:textId="78D88909" w:rsidR="00BD4A0B" w:rsidRPr="00F54063" w:rsidRDefault="00BD4A0B" w:rsidP="0055114A">
      <w:pPr>
        <w:pStyle w:val="ListParagraph"/>
        <w:spacing w:after="0"/>
        <w:ind w:left="1080"/>
      </w:pPr>
      <w:r w:rsidRPr="00F54063">
        <w:rPr>
          <w:rFonts w:cstheme="minorHAnsi"/>
        </w:rPr>
        <w:t xml:space="preserve">Video link: </w:t>
      </w:r>
      <w:hyperlink r:id="rId32" w:history="1">
        <w:r w:rsidRPr="00F54063">
          <w:rPr>
            <w:rStyle w:val="Hyperlink"/>
            <w:rFonts w:cstheme="minorHAnsi"/>
          </w:rPr>
          <w:t>https://www.youtube.com/watch?v=izUSCxqbLeg</w:t>
        </w:r>
      </w:hyperlink>
      <w:r w:rsidR="000A4035">
        <w:rPr>
          <w:rStyle w:val="Hyperlink"/>
          <w:rFonts w:cstheme="minorHAnsi"/>
        </w:rPr>
        <w:t xml:space="preserve"> </w:t>
      </w:r>
    </w:p>
    <w:p w14:paraId="22A05994" w14:textId="0982F4CE" w:rsidR="00891C1C" w:rsidRPr="00647ED4" w:rsidRDefault="00891C1C" w:rsidP="003A41B5">
      <w:pPr>
        <w:pStyle w:val="ListParagraph"/>
        <w:numPr>
          <w:ilvl w:val="0"/>
          <w:numId w:val="36"/>
        </w:numPr>
        <w:spacing w:after="0"/>
        <w:jc w:val="both"/>
        <w:rPr>
          <w:rFonts w:cstheme="minorHAnsi"/>
        </w:rPr>
      </w:pPr>
      <w:r w:rsidRPr="00647ED4">
        <w:rPr>
          <w:rFonts w:cstheme="minorHAnsi"/>
        </w:rPr>
        <w:t xml:space="preserve">After </w:t>
      </w:r>
      <w:r w:rsidR="00F32E98">
        <w:rPr>
          <w:rFonts w:cstheme="minorHAnsi"/>
        </w:rPr>
        <w:t>playing the</w:t>
      </w:r>
      <w:r w:rsidR="00F32E98" w:rsidRPr="00647ED4">
        <w:rPr>
          <w:rFonts w:cstheme="minorHAnsi"/>
        </w:rPr>
        <w:t xml:space="preserve"> </w:t>
      </w:r>
      <w:r w:rsidRPr="00647ED4">
        <w:rPr>
          <w:rFonts w:cstheme="minorHAnsi"/>
        </w:rPr>
        <w:t>video, ask following questions</w:t>
      </w:r>
      <w:r w:rsidR="00F32E98">
        <w:rPr>
          <w:rFonts w:cstheme="minorHAnsi"/>
        </w:rPr>
        <w:t xml:space="preserve"> to the participants</w:t>
      </w:r>
      <w:r w:rsidRPr="00647ED4">
        <w:rPr>
          <w:rFonts w:cstheme="minorHAnsi"/>
        </w:rPr>
        <w:t>:</w:t>
      </w:r>
    </w:p>
    <w:p w14:paraId="2AB18D03" w14:textId="77777777" w:rsidR="005B5593" w:rsidRDefault="00891C1C">
      <w:pPr>
        <w:pStyle w:val="ListParagraph"/>
        <w:numPr>
          <w:ilvl w:val="0"/>
          <w:numId w:val="84"/>
        </w:numPr>
        <w:spacing w:after="0"/>
        <w:jc w:val="both"/>
        <w:rPr>
          <w:rFonts w:cstheme="minorHAnsi"/>
        </w:rPr>
      </w:pPr>
      <w:r w:rsidRPr="00EB3308">
        <w:rPr>
          <w:rFonts w:cstheme="minorHAnsi"/>
        </w:rPr>
        <w:t xml:space="preserve">What are the issues </w:t>
      </w:r>
      <w:r w:rsidR="00DA4CD8">
        <w:rPr>
          <w:rFonts w:cstheme="minorHAnsi"/>
        </w:rPr>
        <w:t xml:space="preserve">presented </w:t>
      </w:r>
      <w:r w:rsidRPr="00EB3308">
        <w:rPr>
          <w:rFonts w:cstheme="minorHAnsi"/>
        </w:rPr>
        <w:t xml:space="preserve">in the video? </w:t>
      </w:r>
    </w:p>
    <w:p w14:paraId="7C9944A0" w14:textId="4044CE77" w:rsidR="00891C1C" w:rsidRPr="0055114A" w:rsidRDefault="00891C1C" w:rsidP="0055114A">
      <w:pPr>
        <w:spacing w:after="0"/>
        <w:ind w:left="1080"/>
        <w:jc w:val="both"/>
        <w:rPr>
          <w:rFonts w:cstheme="minorHAnsi"/>
        </w:rPr>
      </w:pPr>
      <w:r w:rsidRPr="0055114A">
        <w:rPr>
          <w:rFonts w:cstheme="minorHAnsi"/>
          <w:b/>
          <w:bCs/>
        </w:rPr>
        <w:t>Possible answer</w:t>
      </w:r>
      <w:r w:rsidRPr="0055114A">
        <w:rPr>
          <w:rFonts w:cstheme="minorHAnsi"/>
        </w:rPr>
        <w:t xml:space="preserve">: </w:t>
      </w:r>
      <w:r w:rsidR="008E5784" w:rsidRPr="0055114A">
        <w:rPr>
          <w:rFonts w:cstheme="minorHAnsi"/>
        </w:rPr>
        <w:t xml:space="preserve">not </w:t>
      </w:r>
      <w:r w:rsidRPr="0055114A">
        <w:rPr>
          <w:rFonts w:cstheme="minorHAnsi"/>
        </w:rPr>
        <w:t>including LGBTIQA+, health issues of individuals</w:t>
      </w:r>
      <w:r w:rsidR="00D814FB" w:rsidRPr="0055114A">
        <w:rPr>
          <w:rFonts w:cstheme="minorHAnsi"/>
        </w:rPr>
        <w:t xml:space="preserve"> (slide </w:t>
      </w:r>
      <w:r w:rsidR="0090314E" w:rsidRPr="0055114A">
        <w:rPr>
          <w:rFonts w:cstheme="minorHAnsi"/>
        </w:rPr>
        <w:t>7</w:t>
      </w:r>
      <w:r w:rsidR="00D814FB" w:rsidRPr="0055114A">
        <w:rPr>
          <w:rFonts w:cstheme="minorHAnsi"/>
        </w:rPr>
        <w:t>)</w:t>
      </w:r>
    </w:p>
    <w:p w14:paraId="628842DA" w14:textId="01887377" w:rsidR="00D61714" w:rsidRDefault="00D61714" w:rsidP="003A41B5">
      <w:pPr>
        <w:pStyle w:val="ListParagraph"/>
        <w:numPr>
          <w:ilvl w:val="0"/>
          <w:numId w:val="36"/>
        </w:numPr>
        <w:spacing w:after="0"/>
        <w:jc w:val="both"/>
      </w:pPr>
      <w:r>
        <w:t xml:space="preserve">Inform participants that </w:t>
      </w:r>
      <w:r w:rsidR="008E2FF7">
        <w:t>the</w:t>
      </w:r>
      <w:r>
        <w:t xml:space="preserve"> video is a representative </w:t>
      </w:r>
      <w:r w:rsidR="008E2FF7">
        <w:t>voice</w:t>
      </w:r>
      <w:r w:rsidR="00FA4B4D">
        <w:t xml:space="preserve">. Even though </w:t>
      </w:r>
      <w:r>
        <w:t xml:space="preserve">the sanitation facilities are </w:t>
      </w:r>
      <w:r w:rsidR="00B16B0D">
        <w:t>available</w:t>
      </w:r>
      <w:r>
        <w:t xml:space="preserve">, there are various groups that </w:t>
      </w:r>
      <w:r w:rsidR="00B16B0D">
        <w:t xml:space="preserve">cannot use the facilities or the sanitation services are not accessible. </w:t>
      </w:r>
    </w:p>
    <w:p w14:paraId="207994D7" w14:textId="66D7AADA" w:rsidR="00D61714" w:rsidRDefault="004073A8" w:rsidP="003A41B5">
      <w:pPr>
        <w:pStyle w:val="ListParagraph"/>
        <w:numPr>
          <w:ilvl w:val="0"/>
          <w:numId w:val="36"/>
        </w:numPr>
        <w:spacing w:after="0"/>
        <w:jc w:val="both"/>
      </w:pPr>
      <w:r>
        <w:t>Explain the participants that, a</w:t>
      </w:r>
      <w:r w:rsidR="00D61714">
        <w:t xml:space="preserve">s a sanitation service provider, one should always think </w:t>
      </w:r>
      <w:r w:rsidR="00F5702E">
        <w:t xml:space="preserve">about the ways </w:t>
      </w:r>
      <w:r w:rsidR="00D61714">
        <w:t xml:space="preserve">to address the </w:t>
      </w:r>
      <w:r w:rsidR="00F5702E">
        <w:t xml:space="preserve">sanitation </w:t>
      </w:r>
      <w:r w:rsidR="00D61714">
        <w:t>need</w:t>
      </w:r>
      <w:r w:rsidR="00F5702E">
        <w:t>s</w:t>
      </w:r>
      <w:r w:rsidR="00D61714">
        <w:t xml:space="preserve"> of all.</w:t>
      </w:r>
      <w:r w:rsidR="00F5702E">
        <w:t xml:space="preserve"> </w:t>
      </w:r>
      <w:r>
        <w:t xml:space="preserve">Connecting to the explanation, ask the participants about the possible ways out for addressing the sanitation needs of all. </w:t>
      </w:r>
      <w:r w:rsidR="00D61714">
        <w:t xml:space="preserve">Expected answer: </w:t>
      </w:r>
      <w:r w:rsidR="00D61714" w:rsidRPr="00742DD8">
        <w:rPr>
          <w:i/>
          <w:iCs/>
        </w:rPr>
        <w:t>mainstreaming GEDSI in urban sanitation</w:t>
      </w:r>
    </w:p>
    <w:p w14:paraId="16358095" w14:textId="7AC24EAC" w:rsidR="008D0D96" w:rsidRDefault="008D0D96" w:rsidP="003A41B5">
      <w:pPr>
        <w:pStyle w:val="ListParagraph"/>
        <w:numPr>
          <w:ilvl w:val="0"/>
          <w:numId w:val="36"/>
        </w:numPr>
        <w:spacing w:after="0"/>
        <w:rPr>
          <w:rFonts w:cs="Arial"/>
        </w:rPr>
      </w:pPr>
      <w:r>
        <w:rPr>
          <w:rFonts w:cs="Arial"/>
          <w:noProof/>
        </w:rPr>
        <w:drawing>
          <wp:anchor distT="0" distB="0" distL="114300" distR="114300" simplePos="0" relativeHeight="251666497" behindDoc="0" locked="0" layoutInCell="1" allowOverlap="1" wp14:anchorId="69A94C9F" wp14:editId="49C4CCF0">
            <wp:simplePos x="0" y="0"/>
            <wp:positionH relativeFrom="column">
              <wp:posOffset>30903</wp:posOffset>
            </wp:positionH>
            <wp:positionV relativeFrom="paragraph">
              <wp:posOffset>365125</wp:posOffset>
            </wp:positionV>
            <wp:extent cx="428625" cy="361950"/>
            <wp:effectExtent l="0" t="0" r="9525" b="0"/>
            <wp:wrapNone/>
            <wp:docPr id="50125097" name="Picture 50125097" descr="E:\Work_ENPHO\ENPHO_Gender and WASH manaul\Slides reference\Training icons\Key poi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Work_ENPHO\ENPHO_Gender and WASH manaul\Slides reference\Training icons\Key points.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 xml:space="preserve">Inform participants that the answer to the earlier question is to incorporate gender into urban sanitation, which can be termed as gender mainstreaming. </w:t>
      </w:r>
    </w:p>
    <w:p w14:paraId="1D92A44E" w14:textId="534C8DC2" w:rsidR="008D0D96" w:rsidRDefault="008D0D96" w:rsidP="003A41B5">
      <w:pPr>
        <w:pStyle w:val="ListParagraph"/>
        <w:numPr>
          <w:ilvl w:val="0"/>
          <w:numId w:val="36"/>
        </w:numPr>
        <w:spacing w:after="0"/>
        <w:rPr>
          <w:rFonts w:cs="Arial"/>
        </w:rPr>
      </w:pPr>
      <w:r>
        <w:rPr>
          <w:rFonts w:cs="Arial"/>
        </w:rPr>
        <w:t>E</w:t>
      </w:r>
      <w:r w:rsidRPr="002B4F1C">
        <w:rPr>
          <w:rFonts w:cs="Arial"/>
        </w:rPr>
        <w:t xml:space="preserve">xplain the concept of gender mainstreaming </w:t>
      </w:r>
      <w:r w:rsidR="0086344A">
        <w:rPr>
          <w:rFonts w:cs="Arial"/>
        </w:rPr>
        <w:t xml:space="preserve">and essential elements of </w:t>
      </w:r>
      <w:r w:rsidR="0086344A" w:rsidRPr="0055114A">
        <w:rPr>
          <w:rFonts w:cs="Arial"/>
          <w:highlight w:val="yellow"/>
        </w:rPr>
        <w:t>GESI</w:t>
      </w:r>
      <w:r w:rsidR="00F2055E">
        <w:rPr>
          <w:rFonts w:cs="Arial"/>
        </w:rPr>
        <w:t xml:space="preserve"> </w:t>
      </w:r>
      <w:r w:rsidR="0086344A">
        <w:rPr>
          <w:rFonts w:cs="Arial"/>
        </w:rPr>
        <w:t xml:space="preserve">mainstreaming </w:t>
      </w:r>
      <w:r w:rsidR="00F5702E">
        <w:rPr>
          <w:rFonts w:cs="Arial"/>
        </w:rPr>
        <w:t>with</w:t>
      </w:r>
      <w:r w:rsidR="00F5702E" w:rsidRPr="002B4F1C">
        <w:rPr>
          <w:rFonts w:cs="Arial"/>
        </w:rPr>
        <w:t xml:space="preserve"> </w:t>
      </w:r>
      <w:r w:rsidRPr="002B4F1C">
        <w:rPr>
          <w:rFonts w:cs="Arial"/>
        </w:rPr>
        <w:t>the presentation slide</w:t>
      </w:r>
      <w:r w:rsidR="00F2055E">
        <w:rPr>
          <w:rFonts w:cs="Arial"/>
        </w:rPr>
        <w:t>s</w:t>
      </w:r>
      <w:r w:rsidRPr="002B4F1C">
        <w:rPr>
          <w:rFonts w:cs="Arial"/>
        </w:rPr>
        <w:t xml:space="preserve"> and </w:t>
      </w:r>
      <w:r w:rsidR="00F5702E">
        <w:rPr>
          <w:rFonts w:cs="Arial"/>
        </w:rPr>
        <w:t xml:space="preserve">further </w:t>
      </w:r>
      <w:r>
        <w:rPr>
          <w:rFonts w:cs="Arial"/>
        </w:rPr>
        <w:t>discuss</w:t>
      </w:r>
      <w:r w:rsidRPr="002B4F1C">
        <w:rPr>
          <w:rFonts w:cs="Arial"/>
        </w:rPr>
        <w:t xml:space="preserve"> </w:t>
      </w:r>
      <w:r w:rsidR="00F5702E">
        <w:rPr>
          <w:rFonts w:cs="Arial"/>
        </w:rPr>
        <w:t xml:space="preserve">on </w:t>
      </w:r>
      <w:r w:rsidRPr="002B4F1C">
        <w:rPr>
          <w:rFonts w:cs="Arial"/>
        </w:rPr>
        <w:t xml:space="preserve">it. </w:t>
      </w:r>
      <w:r w:rsidR="00F7140A">
        <w:rPr>
          <w:rFonts w:cs="Arial"/>
        </w:rPr>
        <w:t xml:space="preserve">(slide </w:t>
      </w:r>
      <w:r w:rsidR="004073A8">
        <w:rPr>
          <w:rFonts w:cs="Arial"/>
        </w:rPr>
        <w:t>8</w:t>
      </w:r>
      <w:r w:rsidR="00F2055E">
        <w:rPr>
          <w:rFonts w:cs="Arial"/>
        </w:rPr>
        <w:t xml:space="preserve">, </w:t>
      </w:r>
      <w:r w:rsidR="004073A8">
        <w:rPr>
          <w:rFonts w:cs="Arial"/>
        </w:rPr>
        <w:t>9and 10)</w:t>
      </w:r>
    </w:p>
    <w:p w14:paraId="16DF97DE" w14:textId="298AF7AD" w:rsidR="00505DF0" w:rsidRPr="00505DF0" w:rsidRDefault="00577D14" w:rsidP="00505DF0">
      <w:pPr>
        <w:pStyle w:val="ListParagraph"/>
        <w:spacing w:after="0"/>
        <w:ind w:left="1080"/>
        <w:rPr>
          <w:rFonts w:cs="Arial"/>
        </w:rPr>
      </w:pPr>
      <w:r w:rsidRPr="00B7257C">
        <w:rPr>
          <w:rFonts w:cstheme="minorHAnsi"/>
          <w:noProof/>
          <w:lang w:val="en-GB" w:eastAsia="en-GB"/>
        </w:rPr>
        <w:drawing>
          <wp:anchor distT="0" distB="0" distL="114300" distR="114300" simplePos="0" relativeHeight="251691073" behindDoc="0" locked="0" layoutInCell="1" allowOverlap="1" wp14:anchorId="396A4758" wp14:editId="58386D4A">
            <wp:simplePos x="0" y="0"/>
            <wp:positionH relativeFrom="column">
              <wp:posOffset>142875</wp:posOffset>
            </wp:positionH>
            <wp:positionV relativeFrom="page">
              <wp:posOffset>9597086</wp:posOffset>
            </wp:positionV>
            <wp:extent cx="387350" cy="370840"/>
            <wp:effectExtent l="0" t="0" r="0" b="0"/>
            <wp:wrapThrough wrapText="bothSides">
              <wp:wrapPolygon edited="0">
                <wp:start x="0" y="0"/>
                <wp:lineTo x="0" y="19973"/>
                <wp:lineTo x="20184" y="19973"/>
                <wp:lineTo x="20184" y="0"/>
                <wp:lineTo x="0" y="0"/>
              </wp:wrapPolygon>
            </wp:wrapThrough>
            <wp:docPr id="1253322201" name="Picture 1253322201" descr="A black exclamation mark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black exclamation mark in a circl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350" cy="370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5DF0" w:rsidRPr="00505DF0">
        <w:rPr>
          <w:rFonts w:cs="Arial"/>
          <w:b/>
          <w:bCs/>
        </w:rPr>
        <w:t>Trainers note</w:t>
      </w:r>
      <w:r w:rsidR="00505DF0">
        <w:rPr>
          <w:rFonts w:cs="Arial"/>
        </w:rPr>
        <w:t xml:space="preserve">: </w:t>
      </w:r>
      <w:r w:rsidR="00505DF0" w:rsidRPr="00505DF0">
        <w:rPr>
          <w:rFonts w:cs="Arial"/>
        </w:rPr>
        <w:t>The five principles of gender mainstreaming</w:t>
      </w:r>
    </w:p>
    <w:p w14:paraId="1AD1EB67" w14:textId="1E866B76" w:rsidR="00505DF0" w:rsidRPr="00505DF0" w:rsidRDefault="00505DF0">
      <w:pPr>
        <w:pStyle w:val="ListParagraph"/>
        <w:numPr>
          <w:ilvl w:val="0"/>
          <w:numId w:val="100"/>
        </w:numPr>
        <w:spacing w:after="0"/>
        <w:rPr>
          <w:rFonts w:cs="Arial"/>
        </w:rPr>
      </w:pPr>
      <w:r w:rsidRPr="00505DF0">
        <w:rPr>
          <w:rFonts w:cs="Arial"/>
        </w:rPr>
        <w:t xml:space="preserve">Gender-sensitive language </w:t>
      </w:r>
    </w:p>
    <w:p w14:paraId="02409A66" w14:textId="2C41E94A" w:rsidR="00505DF0" w:rsidRPr="00505DF0" w:rsidRDefault="00505DF0">
      <w:pPr>
        <w:pStyle w:val="ListParagraph"/>
        <w:numPr>
          <w:ilvl w:val="0"/>
          <w:numId w:val="100"/>
        </w:numPr>
        <w:spacing w:after="0"/>
        <w:rPr>
          <w:rFonts w:cs="Arial"/>
        </w:rPr>
      </w:pPr>
      <w:r w:rsidRPr="00505DF0">
        <w:rPr>
          <w:rFonts w:cs="Arial"/>
        </w:rPr>
        <w:t>Gender-specific data collection and analysis</w:t>
      </w:r>
    </w:p>
    <w:p w14:paraId="036FF594" w14:textId="386F98B3" w:rsidR="00505DF0" w:rsidRPr="00505DF0" w:rsidRDefault="00505DF0">
      <w:pPr>
        <w:pStyle w:val="ListParagraph"/>
        <w:numPr>
          <w:ilvl w:val="0"/>
          <w:numId w:val="100"/>
        </w:numPr>
        <w:spacing w:after="0"/>
        <w:rPr>
          <w:rFonts w:cs="Arial"/>
        </w:rPr>
      </w:pPr>
      <w:r w:rsidRPr="00505DF0">
        <w:rPr>
          <w:rFonts w:cs="Arial"/>
        </w:rPr>
        <w:t>Equal access to and utilization of services</w:t>
      </w:r>
    </w:p>
    <w:p w14:paraId="792CDCEC" w14:textId="3D658CBA" w:rsidR="00505DF0" w:rsidRPr="00505DF0" w:rsidRDefault="00505DF0">
      <w:pPr>
        <w:pStyle w:val="ListParagraph"/>
        <w:numPr>
          <w:ilvl w:val="0"/>
          <w:numId w:val="100"/>
        </w:numPr>
        <w:spacing w:after="0"/>
        <w:rPr>
          <w:rFonts w:cs="Arial"/>
        </w:rPr>
      </w:pPr>
      <w:r w:rsidRPr="00505DF0">
        <w:rPr>
          <w:rFonts w:cs="Arial"/>
        </w:rPr>
        <w:lastRenderedPageBreak/>
        <w:t>Women and men are equally involved in decision making</w:t>
      </w:r>
    </w:p>
    <w:p w14:paraId="0305FDE5" w14:textId="7BD49FE5" w:rsidR="002D2CA0" w:rsidRDefault="00505DF0">
      <w:pPr>
        <w:pStyle w:val="ListParagraph"/>
        <w:numPr>
          <w:ilvl w:val="0"/>
          <w:numId w:val="100"/>
        </w:numPr>
        <w:spacing w:after="0"/>
        <w:rPr>
          <w:rFonts w:cs="Arial"/>
        </w:rPr>
      </w:pPr>
      <w:r w:rsidRPr="00505DF0">
        <w:rPr>
          <w:rFonts w:cs="Arial"/>
        </w:rPr>
        <w:t>Equal treatment is integrated into steering processes</w:t>
      </w:r>
    </w:p>
    <w:p w14:paraId="4F031D0C" w14:textId="02576655" w:rsidR="003A41B5" w:rsidRPr="00A35D0E" w:rsidRDefault="008D0D96" w:rsidP="00582FAB">
      <w:pPr>
        <w:pStyle w:val="ListParagraph"/>
        <w:numPr>
          <w:ilvl w:val="0"/>
          <w:numId w:val="36"/>
        </w:numPr>
        <w:spacing w:after="0"/>
        <w:rPr>
          <w:rFonts w:cs="Arial"/>
        </w:rPr>
      </w:pPr>
      <w:r>
        <w:t xml:space="preserve">As a facilitator, </w:t>
      </w:r>
      <w:r w:rsidRPr="00E10A69">
        <w:t>explain that GESI mainstreaming is a globally accepted strategy for promoting gender equality and social inclusion. After explai</w:t>
      </w:r>
      <w:r>
        <w:t xml:space="preserve">ning the concept of gender mainstreaming, </w:t>
      </w:r>
      <w:r w:rsidR="003A41B5">
        <w:t xml:space="preserve">inform participant </w:t>
      </w:r>
      <w:r w:rsidR="00A90A3B">
        <w:t xml:space="preserve">they are going </w:t>
      </w:r>
      <w:r w:rsidR="003A41B5">
        <w:t xml:space="preserve">for </w:t>
      </w:r>
      <w:r w:rsidR="00017FD6">
        <w:t xml:space="preserve">a </w:t>
      </w:r>
      <w:r w:rsidR="003A41B5">
        <w:t>group activity</w:t>
      </w:r>
      <w:r w:rsidR="00F22188">
        <w:t xml:space="preserve"> to discuss about the importances of GEDSI mainstreaming in sanitation in three level</w:t>
      </w:r>
      <w:r w:rsidR="00017FD6">
        <w:t>s</w:t>
      </w:r>
      <w:r w:rsidR="00F22188">
        <w:t xml:space="preserve">: Organization, Policy, Project and Program). </w:t>
      </w:r>
      <w:r w:rsidR="00CA75B7">
        <w:t xml:space="preserve">Also inform that for the activity, </w:t>
      </w:r>
      <w:r w:rsidR="005D273B">
        <w:t>they</w:t>
      </w:r>
      <w:r w:rsidR="003A41B5">
        <w:t xml:space="preserve"> will be </w:t>
      </w:r>
      <w:r>
        <w:t>divide</w:t>
      </w:r>
      <w:r w:rsidR="003A41B5">
        <w:t>d</w:t>
      </w:r>
      <w:r>
        <w:t xml:space="preserve"> in</w:t>
      </w:r>
      <w:r w:rsidR="005D273B">
        <w:t>to</w:t>
      </w:r>
      <w:r w:rsidR="003A41B5">
        <w:t xml:space="preserve"> 4</w:t>
      </w:r>
      <w:r>
        <w:t xml:space="preserve"> group</w:t>
      </w:r>
      <w:r w:rsidR="003A41B5">
        <w:t>s</w:t>
      </w:r>
      <w:r w:rsidR="00C14FBC">
        <w:t xml:space="preserve"> and 10 minutes </w:t>
      </w:r>
      <w:r w:rsidR="005D273B">
        <w:t xml:space="preserve">of time </w:t>
      </w:r>
      <w:r w:rsidR="00C14FBC">
        <w:t>will be provided</w:t>
      </w:r>
      <w:r w:rsidR="003A41B5">
        <w:t>.</w:t>
      </w:r>
      <w:r>
        <w:t xml:space="preserve"> </w:t>
      </w:r>
    </w:p>
    <w:p w14:paraId="5BE7F749" w14:textId="0FE4DE5A" w:rsidR="008D0D96" w:rsidRPr="00FE229F" w:rsidRDefault="003A41B5" w:rsidP="00B30BA1">
      <w:pPr>
        <w:pStyle w:val="ListParagraph"/>
        <w:numPr>
          <w:ilvl w:val="0"/>
          <w:numId w:val="36"/>
        </w:numPr>
        <w:spacing w:after="0"/>
        <w:rPr>
          <w:rFonts w:cs="Arial"/>
        </w:rPr>
      </w:pPr>
      <w:r>
        <w:t>Divide participant</w:t>
      </w:r>
      <w:r w:rsidR="004073A8">
        <w:t>s</w:t>
      </w:r>
      <w:r>
        <w:t xml:space="preserve"> in </w:t>
      </w:r>
      <w:r w:rsidR="004073A8">
        <w:t xml:space="preserve">4 </w:t>
      </w:r>
      <w:r>
        <w:t>groups and p</w:t>
      </w:r>
      <w:r w:rsidR="008D0D96">
        <w:t xml:space="preserve">rovide </w:t>
      </w:r>
      <w:r w:rsidR="00CA75B7">
        <w:t xml:space="preserve">each </w:t>
      </w:r>
      <w:r w:rsidR="008D0D96">
        <w:t xml:space="preserve">group with </w:t>
      </w:r>
      <w:r w:rsidR="00C66D65">
        <w:t>newsprint paper</w:t>
      </w:r>
      <w:r w:rsidR="008D0D96">
        <w:t xml:space="preserve"> and marker.</w:t>
      </w:r>
      <w:r w:rsidR="00FB3463">
        <w:t xml:space="preserve"> </w:t>
      </w:r>
      <w:r w:rsidR="008D0D96">
        <w:t xml:space="preserve">Then, ask each group to discuss about </w:t>
      </w:r>
      <w:r w:rsidR="006E1F9D">
        <w:t>the</w:t>
      </w:r>
      <w:r w:rsidR="008D0D96">
        <w:t xml:space="preserve"> importances of GESI mainstreaming in sanitation</w:t>
      </w:r>
      <w:r w:rsidR="006E1F9D">
        <w:t xml:space="preserve"> </w:t>
      </w:r>
      <w:r w:rsidR="00CA75B7">
        <w:t xml:space="preserve">at </w:t>
      </w:r>
      <w:r w:rsidR="006E1F9D">
        <w:t>three level</w:t>
      </w:r>
      <w:r w:rsidR="00CA75B7">
        <w:t>s</w:t>
      </w:r>
      <w:r w:rsidR="003E3CEA">
        <w:t xml:space="preserve"> (local, provincial and national)</w:t>
      </w:r>
      <w:r w:rsidR="00F22188">
        <w:t>.</w:t>
      </w:r>
      <w:r w:rsidR="007C5613">
        <w:t xml:space="preserve"> </w:t>
      </w:r>
    </w:p>
    <w:p w14:paraId="6D0697A3" w14:textId="1D3BA27C" w:rsidR="008D0D96" w:rsidRPr="00652C21" w:rsidRDefault="00FE229F" w:rsidP="00E573C2">
      <w:pPr>
        <w:pStyle w:val="ListParagraph"/>
        <w:numPr>
          <w:ilvl w:val="0"/>
          <w:numId w:val="36"/>
        </w:numPr>
        <w:spacing w:after="0"/>
        <w:rPr>
          <w:rFonts w:cs="Arial"/>
        </w:rPr>
      </w:pPr>
      <w:r>
        <w:t>Provide each group</w:t>
      </w:r>
      <w:r w:rsidR="00932D56">
        <w:t xml:space="preserve"> with a topic</w:t>
      </w:r>
      <w:r>
        <w:t>: Organization, Policy, Project</w:t>
      </w:r>
      <w:r w:rsidR="00D53219">
        <w:t>,</w:t>
      </w:r>
      <w:r>
        <w:t xml:space="preserve"> and Program</w:t>
      </w:r>
      <w:r w:rsidR="00932D56">
        <w:t xml:space="preserve">. Allow the participants to </w:t>
      </w:r>
      <w:r w:rsidR="00C17ACD">
        <w:t>discuss in their group</w:t>
      </w:r>
      <w:r w:rsidR="00932D56">
        <w:t xml:space="preserve"> and a</w:t>
      </w:r>
      <w:r w:rsidR="008D0D96">
        <w:t xml:space="preserve">sk them to note down </w:t>
      </w:r>
      <w:r w:rsidR="00652C21">
        <w:t>their discussion in</w:t>
      </w:r>
      <w:r w:rsidR="00304DF9">
        <w:t xml:space="preserve"> newsprint paper. </w:t>
      </w:r>
    </w:p>
    <w:p w14:paraId="30F44C8A" w14:textId="75A58890" w:rsidR="008D0D96" w:rsidRPr="00E10A69" w:rsidRDefault="00961F11" w:rsidP="003A41B5">
      <w:pPr>
        <w:pStyle w:val="ListParagraph"/>
        <w:numPr>
          <w:ilvl w:val="0"/>
          <w:numId w:val="36"/>
        </w:numPr>
        <w:spacing w:after="0"/>
        <w:rPr>
          <w:rFonts w:cs="Arial"/>
        </w:rPr>
      </w:pPr>
      <w:r>
        <w:t>After the allocated time, a</w:t>
      </w:r>
      <w:r w:rsidR="008D0D96">
        <w:t xml:space="preserve">sk one member </w:t>
      </w:r>
      <w:r>
        <w:t xml:space="preserve">from </w:t>
      </w:r>
      <w:r w:rsidR="008D0D96">
        <w:t xml:space="preserve">each group to present their </w:t>
      </w:r>
      <w:r w:rsidR="00AC5F9A">
        <w:t>discussion</w:t>
      </w:r>
      <w:r w:rsidR="008D0D96">
        <w:t xml:space="preserve">. </w:t>
      </w:r>
      <w:r w:rsidR="005D12EF">
        <w:t>Summarize the group discussion</w:t>
      </w:r>
      <w:r>
        <w:t xml:space="preserve"> with a slide on</w:t>
      </w:r>
      <w:r w:rsidR="005D12EF">
        <w:t xml:space="preserve"> </w:t>
      </w:r>
      <w:r w:rsidR="008D0D96">
        <w:t xml:space="preserve">importance of GESI mainstreaming in </w:t>
      </w:r>
      <w:r w:rsidR="008D0D96" w:rsidRPr="00E10A69">
        <w:t>urban sanitation</w:t>
      </w:r>
      <w:r w:rsidR="00F3073C" w:rsidRPr="00E10A69">
        <w:t xml:space="preserve"> </w:t>
      </w:r>
      <w:r w:rsidRPr="00E10A69">
        <w:t>(</w:t>
      </w:r>
      <w:r w:rsidR="00242BD2" w:rsidRPr="00E10A69">
        <w:t>slide 1</w:t>
      </w:r>
      <w:r w:rsidR="00E10A69" w:rsidRPr="00E10A69">
        <w:t>2</w:t>
      </w:r>
      <w:r w:rsidRPr="00E10A69">
        <w:t>)</w:t>
      </w:r>
      <w:r w:rsidR="008D0D96" w:rsidRPr="00E10A69">
        <w:t>.</w:t>
      </w:r>
    </w:p>
    <w:p w14:paraId="6F13E79C" w14:textId="2427EFCA" w:rsidR="008D0D96" w:rsidRPr="00E10A69" w:rsidRDefault="008D0D96" w:rsidP="003A41B5">
      <w:pPr>
        <w:pStyle w:val="ListParagraph"/>
        <w:numPr>
          <w:ilvl w:val="0"/>
          <w:numId w:val="36"/>
        </w:numPr>
        <w:spacing w:after="0"/>
        <w:rPr>
          <w:rFonts w:cs="Arial"/>
        </w:rPr>
      </w:pPr>
      <w:r w:rsidRPr="00E10A69">
        <w:rPr>
          <w:rFonts w:cs="Arial"/>
        </w:rPr>
        <w:t xml:space="preserve">Summarize </w:t>
      </w:r>
      <w:r w:rsidR="00E10A69" w:rsidRPr="0055114A">
        <w:rPr>
          <w:rFonts w:cs="Arial"/>
        </w:rPr>
        <w:t xml:space="preserve">the topic with the key message that </w:t>
      </w:r>
      <w:r w:rsidRPr="00E10A69">
        <w:rPr>
          <w:rFonts w:cs="Arial"/>
        </w:rPr>
        <w:t xml:space="preserve">GESI mainstreaming in all facilities and services is important for more </w:t>
      </w:r>
      <w:r w:rsidRPr="00E10A69">
        <w:rPr>
          <w:rFonts w:cs="Arial"/>
          <w:b/>
          <w:bCs/>
        </w:rPr>
        <w:t>effective policy and legislation, effective governance, accountability of diverse groups of community.</w:t>
      </w:r>
      <w:r w:rsidRPr="00E10A69">
        <w:rPr>
          <w:rFonts w:cs="Arial"/>
        </w:rPr>
        <w:t xml:space="preserve"> </w:t>
      </w:r>
    </w:p>
    <w:p w14:paraId="298E0AE9" w14:textId="3718C811" w:rsidR="00297629" w:rsidRPr="00810F4A" w:rsidRDefault="00000000" w:rsidP="00810F4A">
      <w:pPr>
        <w:spacing w:after="0"/>
        <w:jc w:val="both"/>
        <w:rPr>
          <w:rFonts w:cstheme="minorHAnsi"/>
        </w:rPr>
      </w:pPr>
      <w:r>
        <w:rPr>
          <w:rFonts w:cstheme="minorHAnsi"/>
        </w:rPr>
        <w:pict w14:anchorId="38913E88">
          <v:rect id="_x0000_i1052" style="width:0;height:1.5pt" o:hrstd="t" o:hr="t" fillcolor="#a0a0a0" stroked="f"/>
        </w:pict>
      </w:r>
    </w:p>
    <w:p w14:paraId="49455613" w14:textId="20212F8D" w:rsidR="00F9244A" w:rsidRPr="00647ED4" w:rsidRDefault="00F04C4F" w:rsidP="515A14A0">
      <w:pPr>
        <w:spacing w:after="0"/>
        <w:jc w:val="both"/>
        <w:rPr>
          <w:b/>
          <w:bCs/>
        </w:rPr>
      </w:pPr>
      <w:r>
        <w:rPr>
          <w:b/>
          <w:bCs/>
        </w:rPr>
        <w:t>Gender and WASH</w:t>
      </w:r>
      <w:r>
        <w:rPr>
          <w:b/>
          <w:bCs/>
        </w:rPr>
        <w:tab/>
      </w:r>
      <w:r>
        <w:rPr>
          <w:b/>
          <w:bCs/>
        </w:rPr>
        <w:tab/>
      </w:r>
      <w:r w:rsidR="00466E98">
        <w:rPr>
          <w:b/>
          <w:bCs/>
        </w:rPr>
        <w:tab/>
      </w:r>
      <w:r w:rsidR="00466E98">
        <w:rPr>
          <w:b/>
          <w:bCs/>
        </w:rPr>
        <w:tab/>
      </w:r>
      <w:r w:rsidR="00466E98">
        <w:rPr>
          <w:b/>
          <w:bCs/>
        </w:rPr>
        <w:tab/>
      </w:r>
      <w:r w:rsidR="00466E98">
        <w:rPr>
          <w:b/>
          <w:bCs/>
        </w:rPr>
        <w:tab/>
      </w:r>
      <w:r w:rsidR="00466E98">
        <w:rPr>
          <w:b/>
          <w:bCs/>
        </w:rPr>
        <w:tab/>
      </w:r>
      <w:r w:rsidR="00602C6C">
        <w:rPr>
          <w:b/>
          <w:bCs/>
        </w:rPr>
        <w:tab/>
      </w:r>
      <w:r w:rsidR="00602C6C">
        <w:rPr>
          <w:b/>
          <w:bCs/>
        </w:rPr>
        <w:tab/>
      </w:r>
      <w:r w:rsidR="00E27A9B">
        <w:rPr>
          <w:b/>
          <w:bCs/>
        </w:rPr>
        <w:t>15</w:t>
      </w:r>
      <w:r w:rsidR="003A37DD" w:rsidRPr="515A14A0">
        <w:rPr>
          <w:b/>
          <w:bCs/>
        </w:rPr>
        <w:t xml:space="preserve"> minutes</w:t>
      </w:r>
    </w:p>
    <w:p w14:paraId="2DC64A65" w14:textId="48D1F0B0" w:rsidR="00781FB9" w:rsidRPr="00414EFE" w:rsidRDefault="00781FB9" w:rsidP="00781FB9">
      <w:pPr>
        <w:pStyle w:val="ListParagraph"/>
        <w:numPr>
          <w:ilvl w:val="0"/>
          <w:numId w:val="37"/>
        </w:numPr>
        <w:spacing w:after="0"/>
        <w:jc w:val="both"/>
      </w:pPr>
      <w:r w:rsidRPr="00810F4A">
        <w:rPr>
          <w:noProof/>
        </w:rPr>
        <w:drawing>
          <wp:anchor distT="0" distB="0" distL="114300" distR="114300" simplePos="0" relativeHeight="251658270" behindDoc="0" locked="0" layoutInCell="1" allowOverlap="1" wp14:anchorId="73759BA3" wp14:editId="795D493D">
            <wp:simplePos x="0" y="0"/>
            <wp:positionH relativeFrom="column">
              <wp:posOffset>-46355</wp:posOffset>
            </wp:positionH>
            <wp:positionV relativeFrom="paragraph">
              <wp:posOffset>91863</wp:posOffset>
            </wp:positionV>
            <wp:extent cx="446405" cy="351155"/>
            <wp:effectExtent l="0" t="0" r="0" b="0"/>
            <wp:wrapNone/>
            <wp:docPr id="51" name="Picture 51" descr="E:\Work_ENPHO\ENPHO_Gender and WASH manaul\Slides reference\Training icons\Activ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Work_ENPHO\ENPHO_Gender and WASH manaul\Slides reference\Training icons\Activity.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6405" cy="351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4EFE">
        <w:t xml:space="preserve">Give an overview </w:t>
      </w:r>
      <w:r w:rsidR="00D94625">
        <w:t>on</w:t>
      </w:r>
      <w:r w:rsidR="00D94625" w:rsidRPr="00414EFE">
        <w:t xml:space="preserve"> </w:t>
      </w:r>
      <w:r w:rsidRPr="00414EFE">
        <w:t xml:space="preserve">how gender is linked with urban sanitation services and facilities. </w:t>
      </w:r>
      <w:r w:rsidR="00D94625">
        <w:t xml:space="preserve">Discuss in </w:t>
      </w:r>
      <w:r w:rsidRPr="00414EFE">
        <w:t xml:space="preserve">brief about the linkage of gender </w:t>
      </w:r>
      <w:r w:rsidR="006750CE">
        <w:t xml:space="preserve">and </w:t>
      </w:r>
      <w:r w:rsidR="006750CE" w:rsidRPr="00414EFE">
        <w:t>urban sanitation services and facilities</w:t>
      </w:r>
      <w:r w:rsidR="006750CE">
        <w:t>,</w:t>
      </w:r>
      <w:r w:rsidR="006750CE" w:rsidRPr="00414EFE" w:rsidDel="004C12FD">
        <w:t xml:space="preserve"> </w:t>
      </w:r>
      <w:r w:rsidR="004C12FD">
        <w:t xml:space="preserve">presenting </w:t>
      </w:r>
      <w:r w:rsidRPr="00414EFE">
        <w:t>some data and statistics. Stress on the fact that</w:t>
      </w:r>
      <w:r w:rsidR="004C12FD">
        <w:t xml:space="preserve"> even </w:t>
      </w:r>
      <w:r w:rsidRPr="00414EFE">
        <w:t>in a global context</w:t>
      </w:r>
      <w:r w:rsidR="004C12FD">
        <w:t xml:space="preserve">, it is difficult to find any statistics </w:t>
      </w:r>
      <w:r w:rsidRPr="00414EFE">
        <w:t>that include LQBTIQA+</w:t>
      </w:r>
      <w:r w:rsidR="00C91852">
        <w:t xml:space="preserve"> (slide 1</w:t>
      </w:r>
      <w:r w:rsidR="00B24D5C">
        <w:t>7</w:t>
      </w:r>
      <w:r w:rsidR="00C91852">
        <w:t xml:space="preserve"> and 1</w:t>
      </w:r>
      <w:r w:rsidR="00B24D5C">
        <w:t>8</w:t>
      </w:r>
      <w:r w:rsidR="00C91852">
        <w:t>)</w:t>
      </w:r>
      <w:r w:rsidRPr="00414EFE">
        <w:t>.</w:t>
      </w:r>
    </w:p>
    <w:p w14:paraId="127EC2C5" w14:textId="42B35707" w:rsidR="00507C01" w:rsidRPr="002D4AAA" w:rsidRDefault="00F9244A" w:rsidP="00EF7A11">
      <w:pPr>
        <w:pStyle w:val="ListParagraph"/>
        <w:numPr>
          <w:ilvl w:val="0"/>
          <w:numId w:val="37"/>
        </w:numPr>
        <w:spacing w:after="0"/>
        <w:jc w:val="both"/>
      </w:pPr>
      <w:r w:rsidRPr="002D4AAA">
        <w:t xml:space="preserve">Inform the participants that </w:t>
      </w:r>
      <w:r w:rsidR="00E954DF" w:rsidRPr="002D4AAA">
        <w:t xml:space="preserve">when </w:t>
      </w:r>
      <w:r w:rsidR="00B24D5C" w:rsidRPr="0055114A">
        <w:t xml:space="preserve">we talk about </w:t>
      </w:r>
      <w:r w:rsidR="00E954DF" w:rsidRPr="002D4AAA">
        <w:t>gender</w:t>
      </w:r>
      <w:r w:rsidR="00B24D5C" w:rsidRPr="0055114A">
        <w:t xml:space="preserve">, </w:t>
      </w:r>
      <w:r w:rsidR="00E954DF" w:rsidRPr="002D4AAA">
        <w:t>female, LGBTIQA+, person with disability</w:t>
      </w:r>
      <w:r w:rsidR="00B24D5C" w:rsidRPr="0055114A">
        <w:t xml:space="preserve"> and </w:t>
      </w:r>
      <w:r w:rsidR="00E954DF" w:rsidRPr="002D4AAA">
        <w:t>marginalized people</w:t>
      </w:r>
      <w:r w:rsidR="00C238A5" w:rsidRPr="002D4AAA">
        <w:t>,</w:t>
      </w:r>
      <w:r w:rsidR="00E954DF" w:rsidRPr="002D4AAA">
        <w:t xml:space="preserve"> are </w:t>
      </w:r>
      <w:r w:rsidR="00B24D5C" w:rsidRPr="0055114A">
        <w:t xml:space="preserve">center of </w:t>
      </w:r>
      <w:r w:rsidR="00E954DF" w:rsidRPr="002D4AAA">
        <w:t xml:space="preserve">focus. </w:t>
      </w:r>
      <w:r w:rsidR="00B24D5C" w:rsidRPr="0055114A">
        <w:t xml:space="preserve">Having said that, when we search for any WASH related data, both at national and international level, mostly data are available for female only, </w:t>
      </w:r>
      <w:r w:rsidR="00C238A5" w:rsidRPr="002D4AAA">
        <w:t xml:space="preserve">while the data </w:t>
      </w:r>
      <w:r w:rsidR="00B24D5C" w:rsidRPr="0055114A">
        <w:t>for</w:t>
      </w:r>
      <w:r w:rsidR="002D4AAA">
        <w:t xml:space="preserve"> </w:t>
      </w:r>
      <w:r w:rsidR="00C238A5" w:rsidRPr="002D4AAA">
        <w:t>other</w:t>
      </w:r>
      <w:r w:rsidR="002D4AAA">
        <w:t>s</w:t>
      </w:r>
      <w:r w:rsidR="00C238A5" w:rsidRPr="002D4AAA">
        <w:t xml:space="preserve"> (LGBTIQA+, person with disability, marginalized people) are missing</w:t>
      </w:r>
      <w:r w:rsidR="000D0485" w:rsidRPr="002D4AAA">
        <w:rPr>
          <w:noProof/>
        </w:rPr>
        <w:t>.</w:t>
      </w:r>
      <w:r w:rsidR="00306365" w:rsidRPr="002D4AAA">
        <w:rPr>
          <w:noProof/>
        </w:rPr>
        <w:t xml:space="preserve"> </w:t>
      </w:r>
    </w:p>
    <w:p w14:paraId="6020A01F" w14:textId="751E8593" w:rsidR="0060432F" w:rsidRPr="00647ED4" w:rsidRDefault="6577835B" w:rsidP="003A41B5">
      <w:pPr>
        <w:pStyle w:val="ListParagraph"/>
        <w:numPr>
          <w:ilvl w:val="0"/>
          <w:numId w:val="37"/>
        </w:numPr>
        <w:spacing w:after="0"/>
      </w:pPr>
      <w:r>
        <w:t>Inform participants</w:t>
      </w:r>
      <w:r w:rsidR="00124C15">
        <w:t xml:space="preserve"> that</w:t>
      </w:r>
      <w:r>
        <w:t xml:space="preserve"> they are now going to watch a video on the urgency of user-friendly toilet in Kathmandu Valley</w:t>
      </w:r>
      <w:r w:rsidR="00124C15">
        <w:t xml:space="preserve"> – a v</w:t>
      </w:r>
      <w:r w:rsidR="0060432F" w:rsidRPr="5FF5801F">
        <w:t xml:space="preserve">ideo by </w:t>
      </w:r>
      <w:proofErr w:type="spellStart"/>
      <w:r w:rsidR="0060432F" w:rsidRPr="5FF5801F">
        <w:t>Awaaj</w:t>
      </w:r>
      <w:proofErr w:type="spellEnd"/>
      <w:r w:rsidR="0060432F" w:rsidRPr="5FF5801F">
        <w:t xml:space="preserve"> News</w:t>
      </w:r>
      <w:r w:rsidR="00C91852">
        <w:t xml:space="preserve"> (slide </w:t>
      </w:r>
      <w:r w:rsidR="001C54F1">
        <w:t>19</w:t>
      </w:r>
      <w:r w:rsidR="00C91852">
        <w:t xml:space="preserve">) </w:t>
      </w:r>
      <w:hyperlink r:id="rId34" w:history="1">
        <w:r w:rsidR="00C91852" w:rsidRPr="00B027E6">
          <w:rPr>
            <w:rStyle w:val="Hyperlink"/>
          </w:rPr>
          <w:t>https://www.youtube.com/watch?v=E71-yAS82kc)</w:t>
        </w:r>
      </w:hyperlink>
    </w:p>
    <w:p w14:paraId="5EABA94A" w14:textId="3E9861F4" w:rsidR="000E7C88" w:rsidRPr="002A18D9" w:rsidRDefault="000E7C88" w:rsidP="003A41B5">
      <w:pPr>
        <w:pStyle w:val="ListParagraph"/>
        <w:numPr>
          <w:ilvl w:val="0"/>
          <w:numId w:val="37"/>
        </w:numPr>
        <w:spacing w:after="0"/>
        <w:jc w:val="both"/>
      </w:pPr>
      <w:r w:rsidRPr="002A18D9">
        <w:t xml:space="preserve">After </w:t>
      </w:r>
      <w:r w:rsidR="008469BA" w:rsidRPr="002A18D9">
        <w:t xml:space="preserve">playing </w:t>
      </w:r>
      <w:r w:rsidRPr="002A18D9">
        <w:t xml:space="preserve">the video, </w:t>
      </w:r>
      <w:r w:rsidR="001C54F1" w:rsidRPr="0055114A">
        <w:t>ask following questions to the participants;</w:t>
      </w:r>
    </w:p>
    <w:p w14:paraId="2352CF80" w14:textId="77777777" w:rsidR="001C54F1" w:rsidRPr="0055114A" w:rsidRDefault="000E7C88" w:rsidP="003A41B5">
      <w:pPr>
        <w:pStyle w:val="ListParagraph"/>
        <w:numPr>
          <w:ilvl w:val="1"/>
          <w:numId w:val="37"/>
        </w:numPr>
        <w:spacing w:after="0"/>
        <w:jc w:val="both"/>
      </w:pPr>
      <w:r w:rsidRPr="002A18D9">
        <w:t xml:space="preserve">What are the key issues </w:t>
      </w:r>
      <w:r w:rsidR="001C54F1" w:rsidRPr="0055114A">
        <w:t xml:space="preserve">displayed </w:t>
      </w:r>
      <w:r w:rsidRPr="002A18D9">
        <w:t xml:space="preserve">in this video? </w:t>
      </w:r>
    </w:p>
    <w:p w14:paraId="7A8A6887" w14:textId="53BFC5FF" w:rsidR="000E7C88" w:rsidRPr="002A18D9" w:rsidRDefault="0D6F26B2" w:rsidP="0055114A">
      <w:pPr>
        <w:spacing w:after="0"/>
        <w:ind w:left="1440"/>
        <w:jc w:val="both"/>
      </w:pPr>
      <w:r w:rsidRPr="002A18D9">
        <w:t xml:space="preserve">Collect </w:t>
      </w:r>
      <w:r w:rsidR="001C54F1" w:rsidRPr="0055114A">
        <w:t xml:space="preserve">2-3 </w:t>
      </w:r>
      <w:r w:rsidRPr="002A18D9">
        <w:t>responses from participants. (</w:t>
      </w:r>
      <w:r w:rsidR="000E7C88" w:rsidRPr="002A18D9">
        <w:rPr>
          <w:b/>
          <w:bCs/>
        </w:rPr>
        <w:t>Possible answer</w:t>
      </w:r>
      <w:r w:rsidR="000E7C88" w:rsidRPr="002A18D9">
        <w:t xml:space="preserve">: </w:t>
      </w:r>
      <w:r w:rsidR="001C54F1" w:rsidRPr="0055114A">
        <w:t>not</w:t>
      </w:r>
      <w:r w:rsidR="000E7C88" w:rsidRPr="002A18D9">
        <w:t xml:space="preserve"> enough public toilet</w:t>
      </w:r>
      <w:r w:rsidR="1B3B1FC4" w:rsidRPr="002A18D9">
        <w:t>s</w:t>
      </w:r>
      <w:r w:rsidR="000E7C88" w:rsidRPr="002A18D9">
        <w:t xml:space="preserve">, lack of public toilet management, </w:t>
      </w:r>
      <w:r w:rsidR="476ABAD5" w:rsidRPr="002A18D9">
        <w:t>no</w:t>
      </w:r>
      <w:r w:rsidR="000E7C88" w:rsidRPr="002A18D9">
        <w:t xml:space="preserve"> user-friendly</w:t>
      </w:r>
      <w:r w:rsidR="001C54F1" w:rsidRPr="0055114A">
        <w:t xml:space="preserve"> toilets</w:t>
      </w:r>
      <w:r w:rsidR="04A9A55C" w:rsidRPr="002A18D9">
        <w:t>)</w:t>
      </w:r>
    </w:p>
    <w:p w14:paraId="2AD8EB6B" w14:textId="3D443941" w:rsidR="009E33ED" w:rsidRPr="002A18D9" w:rsidRDefault="6577835B" w:rsidP="003A41B5">
      <w:pPr>
        <w:pStyle w:val="ListParagraph"/>
        <w:numPr>
          <w:ilvl w:val="0"/>
          <w:numId w:val="37"/>
        </w:numPr>
        <w:spacing w:after="0"/>
        <w:jc w:val="both"/>
      </w:pPr>
      <w:r w:rsidRPr="002A18D9">
        <w:t xml:space="preserve">Conclude the </w:t>
      </w:r>
      <w:r w:rsidR="001C54F1" w:rsidRPr="0055114A">
        <w:t>topi</w:t>
      </w:r>
      <w:r w:rsidR="002A18D9" w:rsidRPr="0055114A">
        <w:t>c</w:t>
      </w:r>
      <w:r w:rsidRPr="002A18D9">
        <w:t xml:space="preserve"> with a message that identification of gaps and issues of urban sanitation services and facilities is important for gender </w:t>
      </w:r>
      <w:r w:rsidR="00D9344C" w:rsidRPr="002A18D9">
        <w:t>mainstreaming</w:t>
      </w:r>
      <w:r w:rsidRPr="002A18D9">
        <w:t>. For th</w:t>
      </w:r>
      <w:r w:rsidR="009A67B4" w:rsidRPr="002A18D9">
        <w:t>is</w:t>
      </w:r>
      <w:r w:rsidRPr="002A18D9">
        <w:t xml:space="preserve">, gender analysis is </w:t>
      </w:r>
      <w:r w:rsidR="001C54F1" w:rsidRPr="0055114A">
        <w:t>important,</w:t>
      </w:r>
      <w:r w:rsidRPr="002A18D9">
        <w:t xml:space="preserve"> and we will be discussing about it in detail</w:t>
      </w:r>
      <w:r w:rsidR="001C54F1" w:rsidRPr="0055114A">
        <w:t xml:space="preserve"> in next topic</w:t>
      </w:r>
      <w:r w:rsidRPr="002A18D9">
        <w:t>.</w:t>
      </w:r>
    </w:p>
    <w:p w14:paraId="4231C8CE" w14:textId="7C200FE6" w:rsidR="00647ED4" w:rsidRDefault="00000000" w:rsidP="00810F4A">
      <w:pPr>
        <w:spacing w:after="0"/>
        <w:jc w:val="both"/>
        <w:rPr>
          <w:rFonts w:cstheme="minorHAnsi"/>
          <w:b/>
          <w:bCs/>
        </w:rPr>
      </w:pPr>
      <w:r>
        <w:rPr>
          <w:rFonts w:cstheme="minorHAnsi"/>
        </w:rPr>
        <w:pict w14:anchorId="17E660E6">
          <v:rect id="_x0000_i1053" style="width:0;height:1.5pt" o:hrstd="t" o:hr="t" fillcolor="#a0a0a0" stroked="f"/>
        </w:pict>
      </w:r>
    </w:p>
    <w:p w14:paraId="70893FBE" w14:textId="71002B58" w:rsidR="00E27A9B" w:rsidRPr="005148CB" w:rsidRDefault="00D030C2" w:rsidP="00810F4A">
      <w:pPr>
        <w:spacing w:after="0"/>
        <w:jc w:val="both"/>
        <w:rPr>
          <w:rFonts w:cstheme="minorHAnsi"/>
          <w:b/>
          <w:bCs/>
        </w:rPr>
      </w:pPr>
      <w:r w:rsidRPr="005148CB">
        <w:rPr>
          <w:rFonts w:cstheme="minorHAnsi"/>
          <w:b/>
          <w:bCs/>
        </w:rPr>
        <w:t>Tools for Gender Mainstreaming</w:t>
      </w:r>
      <w:r w:rsidR="00E27A9B" w:rsidRPr="005148CB">
        <w:rPr>
          <w:rFonts w:cstheme="minorHAnsi"/>
          <w:b/>
          <w:bCs/>
        </w:rPr>
        <w:t xml:space="preserve"> </w:t>
      </w:r>
      <w:r w:rsidR="00E27A9B" w:rsidRPr="005148CB">
        <w:rPr>
          <w:rFonts w:cstheme="minorHAnsi"/>
          <w:b/>
          <w:bCs/>
        </w:rPr>
        <w:tab/>
      </w:r>
      <w:r w:rsidR="00E27A9B" w:rsidRPr="005148CB">
        <w:rPr>
          <w:rFonts w:cstheme="minorHAnsi"/>
          <w:b/>
          <w:bCs/>
        </w:rPr>
        <w:tab/>
      </w:r>
      <w:r w:rsidR="00E27A9B" w:rsidRPr="005148CB">
        <w:rPr>
          <w:rFonts w:cstheme="minorHAnsi"/>
          <w:b/>
          <w:bCs/>
        </w:rPr>
        <w:tab/>
      </w:r>
      <w:r w:rsidR="00E27A9B" w:rsidRPr="005148CB">
        <w:rPr>
          <w:rFonts w:cstheme="minorHAnsi"/>
          <w:b/>
          <w:bCs/>
        </w:rPr>
        <w:tab/>
      </w:r>
      <w:r w:rsidR="00E27A9B" w:rsidRPr="005148CB">
        <w:rPr>
          <w:rFonts w:cstheme="minorHAnsi"/>
          <w:b/>
          <w:bCs/>
        </w:rPr>
        <w:tab/>
      </w:r>
      <w:r w:rsidR="00E27A9B" w:rsidRPr="005148CB">
        <w:rPr>
          <w:rFonts w:cstheme="minorHAnsi"/>
          <w:b/>
          <w:bCs/>
        </w:rPr>
        <w:tab/>
      </w:r>
      <w:r w:rsidR="00E27A9B" w:rsidRPr="005148CB">
        <w:rPr>
          <w:rFonts w:cstheme="minorHAnsi"/>
          <w:b/>
          <w:bCs/>
        </w:rPr>
        <w:tab/>
      </w:r>
      <w:r w:rsidR="0077372C" w:rsidRPr="005148CB">
        <w:rPr>
          <w:rFonts w:cstheme="minorHAnsi"/>
          <w:b/>
          <w:bCs/>
        </w:rPr>
        <w:t>25</w:t>
      </w:r>
      <w:r w:rsidR="00E27A9B" w:rsidRPr="005148CB">
        <w:rPr>
          <w:rFonts w:cstheme="minorHAnsi"/>
          <w:b/>
          <w:bCs/>
        </w:rPr>
        <w:t xml:space="preserve"> minutes</w:t>
      </w:r>
    </w:p>
    <w:p w14:paraId="2C5859EC" w14:textId="77B0742C" w:rsidR="00DC3DCF" w:rsidRPr="0055114A" w:rsidRDefault="00F2055E">
      <w:pPr>
        <w:pStyle w:val="ListParagraph"/>
        <w:numPr>
          <w:ilvl w:val="0"/>
          <w:numId w:val="106"/>
        </w:numPr>
        <w:spacing w:after="0"/>
        <w:jc w:val="both"/>
        <w:rPr>
          <w:rFonts w:cstheme="minorHAnsi"/>
        </w:rPr>
      </w:pPr>
      <w:r w:rsidRPr="00810F4A">
        <w:rPr>
          <w:noProof/>
        </w:rPr>
        <w:drawing>
          <wp:anchor distT="0" distB="0" distL="114300" distR="114300" simplePos="0" relativeHeight="251738177" behindDoc="0" locked="0" layoutInCell="1" allowOverlap="1" wp14:anchorId="4765A2F0" wp14:editId="21289AD8">
            <wp:simplePos x="0" y="0"/>
            <wp:positionH relativeFrom="column">
              <wp:posOffset>0</wp:posOffset>
            </wp:positionH>
            <wp:positionV relativeFrom="paragraph">
              <wp:posOffset>0</wp:posOffset>
            </wp:positionV>
            <wp:extent cx="446405" cy="351155"/>
            <wp:effectExtent l="0" t="0" r="0" b="0"/>
            <wp:wrapNone/>
            <wp:docPr id="635771007" name="Picture 635771007" descr="E:\Work_ENPHO\ENPHO_Gender and WASH manaul\Slides reference\Training icons\Activ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Work_ENPHO\ENPHO_Gender and WASH manaul\Slides reference\Training icons\Activity.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6405" cy="351155"/>
                    </a:xfrm>
                    <a:prstGeom prst="rect">
                      <a:avLst/>
                    </a:prstGeom>
                    <a:noFill/>
                    <a:ln>
                      <a:noFill/>
                    </a:ln>
                  </pic:spPr>
                </pic:pic>
              </a:graphicData>
            </a:graphic>
            <wp14:sizeRelH relativeFrom="page">
              <wp14:pctWidth>0</wp14:pctWidth>
            </wp14:sizeRelH>
            <wp14:sizeRelV relativeFrom="page">
              <wp14:pctHeight>0</wp14:pctHeight>
            </wp14:sizeRelV>
          </wp:anchor>
        </w:drawing>
      </w:r>
      <w:r w:rsidR="007C77E2" w:rsidRPr="005148CB">
        <w:rPr>
          <w:rFonts w:cstheme="minorHAnsi"/>
        </w:rPr>
        <w:t>Inform participant</w:t>
      </w:r>
      <w:r w:rsidR="00DC3DCF" w:rsidRPr="0055114A">
        <w:rPr>
          <w:rFonts w:cstheme="minorHAnsi"/>
        </w:rPr>
        <w:t>s that they have now understood gender mainstreaming and its importance along with gaps in Gender and WASH.</w:t>
      </w:r>
    </w:p>
    <w:p w14:paraId="7B72DC0C" w14:textId="43D10794" w:rsidR="00DC3DCF" w:rsidRPr="00FB1895" w:rsidRDefault="00DC3DCF">
      <w:pPr>
        <w:pStyle w:val="ListParagraph"/>
        <w:numPr>
          <w:ilvl w:val="0"/>
          <w:numId w:val="106"/>
        </w:numPr>
        <w:spacing w:after="0"/>
        <w:jc w:val="both"/>
        <w:rPr>
          <w:rFonts w:cstheme="minorHAnsi"/>
        </w:rPr>
      </w:pPr>
      <w:r w:rsidRPr="0055114A">
        <w:rPr>
          <w:rFonts w:cstheme="minorHAnsi"/>
        </w:rPr>
        <w:lastRenderedPageBreak/>
        <w:t xml:space="preserve">Further, in this topic, they will be discussing the </w:t>
      </w:r>
      <w:r w:rsidR="00482207" w:rsidRPr="0055114A">
        <w:rPr>
          <w:rFonts w:cstheme="minorHAnsi"/>
        </w:rPr>
        <w:t>tools</w:t>
      </w:r>
      <w:r w:rsidRPr="0055114A">
        <w:rPr>
          <w:rFonts w:cstheme="minorHAnsi"/>
        </w:rPr>
        <w:t xml:space="preserve"> </w:t>
      </w:r>
      <w:r w:rsidR="00482207" w:rsidRPr="0055114A">
        <w:rPr>
          <w:rFonts w:cstheme="minorHAnsi"/>
        </w:rPr>
        <w:t>for</w:t>
      </w:r>
      <w:r w:rsidRPr="0055114A">
        <w:rPr>
          <w:rFonts w:cstheme="minorHAnsi"/>
        </w:rPr>
        <w:t xml:space="preserve"> gender mainstreaming. Presenting slide 20, </w:t>
      </w:r>
      <w:r w:rsidR="00482207" w:rsidRPr="0055114A">
        <w:rPr>
          <w:rFonts w:cstheme="minorHAnsi"/>
        </w:rPr>
        <w:t>explain the</w:t>
      </w:r>
      <w:r w:rsidR="00B14CFE" w:rsidRPr="00FB1895">
        <w:rPr>
          <w:rFonts w:cstheme="minorHAnsi"/>
        </w:rPr>
        <w:t xml:space="preserve"> participants </w:t>
      </w:r>
      <w:r w:rsidR="00482207" w:rsidRPr="0055114A">
        <w:rPr>
          <w:rFonts w:cstheme="minorHAnsi"/>
        </w:rPr>
        <w:t>about different</w:t>
      </w:r>
      <w:r w:rsidR="00B14CFE" w:rsidRPr="00FB1895">
        <w:rPr>
          <w:rFonts w:cstheme="minorHAnsi"/>
        </w:rPr>
        <w:t xml:space="preserve"> tools</w:t>
      </w:r>
      <w:r w:rsidRPr="0055114A">
        <w:rPr>
          <w:rFonts w:cstheme="minorHAnsi"/>
        </w:rPr>
        <w:t xml:space="preserve"> for gender mainstreaming</w:t>
      </w:r>
      <w:r w:rsidR="00C91852" w:rsidRPr="00FB1895">
        <w:rPr>
          <w:rFonts w:cstheme="minorHAnsi"/>
        </w:rPr>
        <w:t xml:space="preserve">. </w:t>
      </w:r>
    </w:p>
    <w:p w14:paraId="7EEFA9C8" w14:textId="7BF7D6AC" w:rsidR="00AF7636" w:rsidRPr="00FB1895" w:rsidRDefault="00F2055E" w:rsidP="00DC3DCF">
      <w:pPr>
        <w:pStyle w:val="ListParagraph"/>
        <w:spacing w:after="0"/>
        <w:ind w:left="1440"/>
        <w:jc w:val="both"/>
        <w:rPr>
          <w:rFonts w:cstheme="minorHAnsi"/>
        </w:rPr>
      </w:pPr>
      <w:r w:rsidRPr="00FB1895">
        <w:rPr>
          <w:rFonts w:cstheme="minorHAnsi"/>
          <w:noProof/>
          <w:lang w:val="en-GB" w:eastAsia="en-GB"/>
        </w:rPr>
        <w:drawing>
          <wp:anchor distT="0" distB="0" distL="114300" distR="114300" simplePos="0" relativeHeight="251740225" behindDoc="0" locked="0" layoutInCell="1" allowOverlap="1" wp14:anchorId="47AD0F29" wp14:editId="43A62724">
            <wp:simplePos x="0" y="0"/>
            <wp:positionH relativeFrom="column">
              <wp:posOffset>0</wp:posOffset>
            </wp:positionH>
            <wp:positionV relativeFrom="page">
              <wp:posOffset>1600653</wp:posOffset>
            </wp:positionV>
            <wp:extent cx="387350" cy="370840"/>
            <wp:effectExtent l="0" t="0" r="0" b="0"/>
            <wp:wrapThrough wrapText="bothSides">
              <wp:wrapPolygon edited="0">
                <wp:start x="0" y="0"/>
                <wp:lineTo x="0" y="19973"/>
                <wp:lineTo x="20184" y="19973"/>
                <wp:lineTo x="20184" y="0"/>
                <wp:lineTo x="0" y="0"/>
              </wp:wrapPolygon>
            </wp:wrapThrough>
            <wp:docPr id="1382774184" name="Picture 1382774184" descr="A black exclamation mark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black exclamation mark in a circl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350" cy="370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7636" w:rsidRPr="00FB1895">
        <w:rPr>
          <w:rFonts w:cstheme="minorHAnsi"/>
          <w:b/>
          <w:bCs/>
        </w:rPr>
        <w:t>Trainer</w:t>
      </w:r>
      <w:r>
        <w:rPr>
          <w:rFonts w:cstheme="minorHAnsi"/>
          <w:b/>
          <w:bCs/>
        </w:rPr>
        <w:t>'</w:t>
      </w:r>
      <w:r w:rsidR="00AF7636" w:rsidRPr="00FB1895">
        <w:rPr>
          <w:rFonts w:cstheme="minorHAnsi"/>
          <w:b/>
          <w:bCs/>
        </w:rPr>
        <w:t>s Note:</w:t>
      </w:r>
      <w:r w:rsidR="00AF7636" w:rsidRPr="00FB1895">
        <w:rPr>
          <w:rFonts w:cstheme="minorHAnsi"/>
        </w:rPr>
        <w:t xml:space="preserve"> </w:t>
      </w:r>
      <w:r w:rsidR="005148CB" w:rsidRPr="0055114A">
        <w:rPr>
          <w:rFonts w:cstheme="minorHAnsi"/>
        </w:rPr>
        <w:t xml:space="preserve">Tools for gender mainstreaming - </w:t>
      </w:r>
      <w:r w:rsidR="00AF7636" w:rsidRPr="00FB1895">
        <w:rPr>
          <w:rFonts w:cstheme="minorHAnsi"/>
        </w:rPr>
        <w:t>Gender Stakeholder Consultation,</w:t>
      </w:r>
      <w:r w:rsidR="0009779C" w:rsidRPr="00FB1895">
        <w:rPr>
          <w:rFonts w:cstheme="minorHAnsi"/>
        </w:rPr>
        <w:t xml:space="preserve"> Gender Equality Action Plan,</w:t>
      </w:r>
      <w:r w:rsidR="00AF7636" w:rsidRPr="00FB1895">
        <w:rPr>
          <w:rFonts w:cstheme="minorHAnsi"/>
        </w:rPr>
        <w:t xml:space="preserve"> Gender </w:t>
      </w:r>
      <w:r w:rsidR="0014403E" w:rsidRPr="00FB1895">
        <w:rPr>
          <w:rFonts w:cstheme="minorHAnsi"/>
        </w:rPr>
        <w:t xml:space="preserve">Audit, Gender Awareness Raising, Sex- disaggregated data collection, Gender Responsive Budgeting, Gender Training, </w:t>
      </w:r>
      <w:r w:rsidR="00525CD0" w:rsidRPr="00FB1895">
        <w:rPr>
          <w:rFonts w:cstheme="minorHAnsi"/>
        </w:rPr>
        <w:t xml:space="preserve">Gender mainstreaming at project cycle, Gender analysis, </w:t>
      </w:r>
      <w:r w:rsidR="0014403E" w:rsidRPr="00FB1895">
        <w:rPr>
          <w:rFonts w:cstheme="minorHAnsi"/>
        </w:rPr>
        <w:t>etc.)</w:t>
      </w:r>
    </w:p>
    <w:p w14:paraId="3DC57EC1" w14:textId="34A276D0" w:rsidR="00007A55" w:rsidRPr="00FB1895" w:rsidRDefault="00007A55">
      <w:pPr>
        <w:pStyle w:val="ListParagraph"/>
        <w:numPr>
          <w:ilvl w:val="0"/>
          <w:numId w:val="106"/>
        </w:numPr>
        <w:spacing w:after="0"/>
        <w:jc w:val="both"/>
        <w:rPr>
          <w:rFonts w:cstheme="minorHAnsi"/>
        </w:rPr>
      </w:pPr>
      <w:r w:rsidRPr="00FB1895">
        <w:rPr>
          <w:rFonts w:cstheme="minorHAnsi"/>
        </w:rPr>
        <w:t xml:space="preserve">Explain to the participants that different tools are being used by the professionals working in the municipalities and development agencies. </w:t>
      </w:r>
    </w:p>
    <w:p w14:paraId="0D292C2B" w14:textId="0601F361" w:rsidR="00007A55" w:rsidRPr="00FB1895" w:rsidRDefault="00007A55">
      <w:pPr>
        <w:pStyle w:val="ListParagraph"/>
        <w:numPr>
          <w:ilvl w:val="0"/>
          <w:numId w:val="106"/>
        </w:numPr>
        <w:spacing w:after="0"/>
        <w:jc w:val="both"/>
        <w:rPr>
          <w:rFonts w:cstheme="minorHAnsi"/>
        </w:rPr>
      </w:pPr>
      <w:r w:rsidRPr="00FB1895">
        <w:rPr>
          <w:rFonts w:cstheme="minorHAnsi"/>
        </w:rPr>
        <w:t xml:space="preserve">Now ask the participants about which of the tools they are using while working. Collect 2-3 responses from the participants. </w:t>
      </w:r>
    </w:p>
    <w:p w14:paraId="47876AED" w14:textId="77777777" w:rsidR="00FB1895" w:rsidRPr="0055114A" w:rsidRDefault="00FB1895">
      <w:pPr>
        <w:pStyle w:val="ListParagraph"/>
        <w:numPr>
          <w:ilvl w:val="0"/>
          <w:numId w:val="106"/>
        </w:numPr>
        <w:spacing w:after="0"/>
        <w:jc w:val="both"/>
        <w:rPr>
          <w:rFonts w:cstheme="minorHAnsi"/>
        </w:rPr>
      </w:pPr>
      <w:r w:rsidRPr="00FB1895">
        <w:rPr>
          <w:rFonts w:cstheme="minorHAnsi"/>
        </w:rPr>
        <w:t xml:space="preserve">With slide 21, present some of the commonly used </w:t>
      </w:r>
      <w:r w:rsidRPr="0055114A">
        <w:rPr>
          <w:rFonts w:cstheme="minorHAnsi"/>
        </w:rPr>
        <w:t>gender mainstreaming tools. (those highlighted in green)</w:t>
      </w:r>
    </w:p>
    <w:p w14:paraId="5B95CFC7" w14:textId="2FDC683A" w:rsidR="00FB1895" w:rsidRPr="0055114A" w:rsidRDefault="00FB1895">
      <w:pPr>
        <w:pStyle w:val="ListParagraph"/>
        <w:numPr>
          <w:ilvl w:val="0"/>
          <w:numId w:val="106"/>
        </w:numPr>
        <w:spacing w:after="0"/>
        <w:jc w:val="both"/>
        <w:rPr>
          <w:rFonts w:cstheme="minorHAnsi"/>
        </w:rPr>
      </w:pPr>
      <w:r w:rsidRPr="0055114A">
        <w:rPr>
          <w:rFonts w:cstheme="minorHAnsi"/>
        </w:rPr>
        <w:t xml:space="preserve">Explain about the </w:t>
      </w:r>
      <w:r w:rsidR="004B30DA" w:rsidRPr="00FB1895">
        <w:rPr>
          <w:rFonts w:cstheme="minorHAnsi"/>
        </w:rPr>
        <w:t>Gender Analysis using slide 23</w:t>
      </w:r>
      <w:r w:rsidRPr="0055114A">
        <w:rPr>
          <w:rFonts w:cstheme="minorHAnsi"/>
        </w:rPr>
        <w:t xml:space="preserve"> </w:t>
      </w:r>
      <w:r w:rsidR="00C262C7" w:rsidRPr="00FB1895">
        <w:rPr>
          <w:rFonts w:cstheme="minorHAnsi"/>
        </w:rPr>
        <w:t>and</w:t>
      </w:r>
      <w:r w:rsidR="001B0404" w:rsidRPr="00FB1895">
        <w:rPr>
          <w:rFonts w:cstheme="minorHAnsi"/>
        </w:rPr>
        <w:t xml:space="preserve"> 24</w:t>
      </w:r>
      <w:r w:rsidR="00C262C7" w:rsidRPr="00FB1895">
        <w:rPr>
          <w:rFonts w:cstheme="minorHAnsi"/>
        </w:rPr>
        <w:t xml:space="preserve">. </w:t>
      </w:r>
    </w:p>
    <w:p w14:paraId="42C0A43D" w14:textId="594F8B09" w:rsidR="0003131C" w:rsidRPr="00FB1895" w:rsidRDefault="00C262C7">
      <w:pPr>
        <w:pStyle w:val="ListParagraph"/>
        <w:numPr>
          <w:ilvl w:val="0"/>
          <w:numId w:val="106"/>
        </w:numPr>
        <w:spacing w:after="0"/>
        <w:jc w:val="both"/>
        <w:rPr>
          <w:rFonts w:cstheme="minorHAnsi"/>
        </w:rPr>
      </w:pPr>
      <w:proofErr w:type="gramStart"/>
      <w:r w:rsidRPr="00FB1895">
        <w:rPr>
          <w:rFonts w:cstheme="minorHAnsi"/>
        </w:rPr>
        <w:t>Also</w:t>
      </w:r>
      <w:proofErr w:type="gramEnd"/>
      <w:r w:rsidRPr="00FB1895">
        <w:rPr>
          <w:rFonts w:cstheme="minorHAnsi"/>
        </w:rPr>
        <w:t xml:space="preserve"> present common gender analysis framework using slide </w:t>
      </w:r>
      <w:r w:rsidR="004B30DA" w:rsidRPr="00FB1895">
        <w:rPr>
          <w:rFonts w:cstheme="minorHAnsi"/>
        </w:rPr>
        <w:t>2</w:t>
      </w:r>
      <w:r w:rsidR="001B0404" w:rsidRPr="00FB1895">
        <w:rPr>
          <w:rFonts w:cstheme="minorHAnsi"/>
        </w:rPr>
        <w:t>5.</w:t>
      </w:r>
    </w:p>
    <w:p w14:paraId="5567F1EE" w14:textId="76C9BC88" w:rsidR="00BF44B7" w:rsidRDefault="00000000" w:rsidP="00810F4A">
      <w:pPr>
        <w:spacing w:after="0"/>
        <w:jc w:val="both"/>
        <w:rPr>
          <w:rFonts w:cstheme="minorHAnsi"/>
          <w:b/>
          <w:bCs/>
        </w:rPr>
      </w:pPr>
      <w:r>
        <w:rPr>
          <w:rFonts w:cstheme="minorHAnsi"/>
        </w:rPr>
        <w:pict w14:anchorId="6D627FB2">
          <v:rect id="_x0000_i1054" style="width:0;height:1.5pt" o:hrstd="t" o:hr="t" fillcolor="#a0a0a0" stroked="f"/>
        </w:pict>
      </w:r>
    </w:p>
    <w:p w14:paraId="7E4A95D2" w14:textId="77777777" w:rsidR="000E5853" w:rsidRPr="00647ED4" w:rsidRDefault="009E3A4E" w:rsidP="00810F4A">
      <w:pPr>
        <w:spacing w:after="0"/>
        <w:jc w:val="both"/>
        <w:rPr>
          <w:rFonts w:cstheme="minorHAnsi"/>
          <w:b/>
          <w:bCs/>
        </w:rPr>
      </w:pPr>
      <w:r w:rsidRPr="00647ED4">
        <w:rPr>
          <w:rFonts w:cstheme="minorHAnsi"/>
          <w:b/>
          <w:bCs/>
        </w:rPr>
        <w:t>Review</w:t>
      </w:r>
      <w:r w:rsidR="00B80D0A" w:rsidRPr="00647ED4">
        <w:rPr>
          <w:rFonts w:cstheme="minorHAnsi"/>
          <w:b/>
          <w:bCs/>
        </w:rPr>
        <w:t xml:space="preserve">                                                                                                                                            5 minutes</w:t>
      </w:r>
    </w:p>
    <w:p w14:paraId="0E6286B0" w14:textId="07B63C15" w:rsidR="008A3F7F" w:rsidRPr="00647ED4" w:rsidRDefault="00B80D0A">
      <w:pPr>
        <w:pStyle w:val="ListParagraph"/>
        <w:numPr>
          <w:ilvl w:val="0"/>
          <w:numId w:val="38"/>
        </w:numPr>
        <w:spacing w:after="0"/>
        <w:jc w:val="both"/>
        <w:rPr>
          <w:rFonts w:cstheme="minorHAnsi"/>
        </w:rPr>
      </w:pPr>
      <w:r w:rsidRPr="00810F4A">
        <w:rPr>
          <w:noProof/>
        </w:rPr>
        <w:drawing>
          <wp:anchor distT="0" distB="0" distL="114300" distR="114300" simplePos="0" relativeHeight="251658272" behindDoc="0" locked="0" layoutInCell="1" allowOverlap="1" wp14:anchorId="41BC6289" wp14:editId="26999370">
            <wp:simplePos x="0" y="0"/>
            <wp:positionH relativeFrom="column">
              <wp:posOffset>-47625</wp:posOffset>
            </wp:positionH>
            <wp:positionV relativeFrom="paragraph">
              <wp:posOffset>57785</wp:posOffset>
            </wp:positionV>
            <wp:extent cx="409575" cy="371475"/>
            <wp:effectExtent l="0" t="0" r="9525" b="9525"/>
            <wp:wrapNone/>
            <wp:docPr id="93" name="Picture 93" descr="E:\Work_ENPHO\ENPHO_Gender and WASH manaul\Slides reference\Training icons\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ork_ENPHO\ENPHO_Gender and WASH manaul\Slides reference\Training icons\Review.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95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9E3A4E" w:rsidRPr="00647ED4">
        <w:rPr>
          <w:rFonts w:cstheme="minorHAnsi"/>
        </w:rPr>
        <w:t xml:space="preserve">Ask participants </w:t>
      </w:r>
      <w:r w:rsidR="003A37DD" w:rsidRPr="00647ED4">
        <w:rPr>
          <w:rFonts w:cstheme="minorHAnsi"/>
        </w:rPr>
        <w:t xml:space="preserve">to </w:t>
      </w:r>
      <w:r w:rsidR="00985228">
        <w:rPr>
          <w:rFonts w:cstheme="minorHAnsi"/>
        </w:rPr>
        <w:t>think of any one of the gender</w:t>
      </w:r>
      <w:r w:rsidR="0077372C">
        <w:rPr>
          <w:rFonts w:cstheme="minorHAnsi"/>
        </w:rPr>
        <w:t xml:space="preserve"> mainstreaming tool</w:t>
      </w:r>
      <w:r w:rsidR="00985228">
        <w:rPr>
          <w:rFonts w:cstheme="minorHAnsi"/>
        </w:rPr>
        <w:t xml:space="preserve">s, that is being used in their </w:t>
      </w:r>
      <w:r w:rsidR="0077372C">
        <w:rPr>
          <w:rFonts w:cstheme="minorHAnsi"/>
        </w:rPr>
        <w:t>working sector.</w:t>
      </w:r>
    </w:p>
    <w:p w14:paraId="74D5C8E7" w14:textId="752BA793" w:rsidR="009E3A4E" w:rsidRPr="00647ED4" w:rsidRDefault="009E3A4E">
      <w:pPr>
        <w:pStyle w:val="ListParagraph"/>
        <w:numPr>
          <w:ilvl w:val="0"/>
          <w:numId w:val="38"/>
        </w:numPr>
        <w:spacing w:after="0"/>
        <w:jc w:val="both"/>
      </w:pPr>
      <w:r w:rsidRPr="20346C29">
        <w:t xml:space="preserve">Ask </w:t>
      </w:r>
      <w:r w:rsidR="002D312D">
        <w:t xml:space="preserve">2 to 3 </w:t>
      </w:r>
      <w:r w:rsidRPr="20346C29">
        <w:t xml:space="preserve">participants to </w:t>
      </w:r>
      <w:r w:rsidR="0077035F">
        <w:t>v</w:t>
      </w:r>
      <w:r w:rsidRPr="20346C29">
        <w:t xml:space="preserve">oluntarily </w:t>
      </w:r>
      <w:r w:rsidR="0077035F">
        <w:t xml:space="preserve">share </w:t>
      </w:r>
      <w:r w:rsidR="002D312D">
        <w:t>in</w:t>
      </w:r>
      <w:r w:rsidRPr="20346C29">
        <w:t xml:space="preserve"> the large</w:t>
      </w:r>
      <w:r w:rsidR="0077035F">
        <w:t>r</w:t>
      </w:r>
      <w:r w:rsidRPr="20346C29">
        <w:t xml:space="preserve"> group.</w:t>
      </w:r>
    </w:p>
    <w:p w14:paraId="4889443F" w14:textId="1821CCED" w:rsidR="008A3F7F" w:rsidRPr="00810F4A" w:rsidRDefault="00000000" w:rsidP="00810F4A">
      <w:pPr>
        <w:spacing w:after="0"/>
        <w:jc w:val="both"/>
        <w:rPr>
          <w:rFonts w:cstheme="minorHAnsi"/>
        </w:rPr>
      </w:pPr>
      <w:r>
        <w:rPr>
          <w:rFonts w:cstheme="minorHAnsi"/>
        </w:rPr>
        <w:pict w14:anchorId="5128751D">
          <v:rect id="_x0000_i1055" style="width:0;height:1.5pt" o:hrstd="t" o:hr="t" fillcolor="#a0a0a0" stroked="f"/>
        </w:pict>
      </w:r>
    </w:p>
    <w:p w14:paraId="550C0851" w14:textId="77777777" w:rsidR="00D507E8" w:rsidRPr="00647ED4" w:rsidRDefault="008A3F7F" w:rsidP="00810F4A">
      <w:pPr>
        <w:spacing w:after="0"/>
        <w:jc w:val="both"/>
        <w:rPr>
          <w:rFonts w:cstheme="minorHAnsi"/>
          <w:b/>
          <w:bCs/>
        </w:rPr>
      </w:pPr>
      <w:r w:rsidRPr="515A14A0">
        <w:rPr>
          <w:b/>
          <w:bCs/>
        </w:rPr>
        <w:t>Reflection on lesson</w:t>
      </w:r>
      <w:r w:rsidRPr="515A14A0">
        <w:rPr>
          <w:b/>
          <w:bCs/>
        </w:rPr>
        <w:br w:type="page"/>
      </w:r>
    </w:p>
    <w:p w14:paraId="404B24B7" w14:textId="4474ABCF" w:rsidR="00D507E8" w:rsidRPr="00810F4A" w:rsidRDefault="00D507E8" w:rsidP="515A14A0">
      <w:pPr>
        <w:spacing w:after="0"/>
        <w:jc w:val="both"/>
        <w:rPr>
          <w:b/>
          <w:bCs/>
        </w:rPr>
      </w:pPr>
    </w:p>
    <w:p w14:paraId="3927D401" w14:textId="254DA3F7" w:rsidR="00D507E8" w:rsidRPr="00810F4A" w:rsidRDefault="00382F59" w:rsidP="515A14A0">
      <w:pPr>
        <w:spacing w:after="0"/>
        <w:jc w:val="both"/>
        <w:rPr>
          <w:b/>
          <w:bCs/>
        </w:rPr>
      </w:pPr>
      <w:r>
        <w:rPr>
          <w:noProof/>
        </w:rPr>
        <w:drawing>
          <wp:anchor distT="0" distB="0" distL="114300" distR="114300" simplePos="0" relativeHeight="251741249" behindDoc="1" locked="0" layoutInCell="1" allowOverlap="1" wp14:anchorId="77057331" wp14:editId="4B5ACF9D">
            <wp:simplePos x="0" y="0"/>
            <wp:positionH relativeFrom="column">
              <wp:posOffset>3975100</wp:posOffset>
            </wp:positionH>
            <wp:positionV relativeFrom="paragraph">
              <wp:posOffset>233680</wp:posOffset>
            </wp:positionV>
            <wp:extent cx="1806666" cy="2600564"/>
            <wp:effectExtent l="0" t="0" r="3175" b="9525"/>
            <wp:wrapNone/>
            <wp:docPr id="1408262795" name="Picture 1" descr="Man icon male symbol glyph pictograph Royalty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Man icon male symbol glyph pictograph Royalty Free Vector"/>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b="6732"/>
                    <a:stretch/>
                  </pic:blipFill>
                  <pic:spPr bwMode="auto">
                    <a:xfrm flipH="1">
                      <a:off x="0" y="0"/>
                      <a:ext cx="1806666" cy="260056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2273" behindDoc="0" locked="0" layoutInCell="1" allowOverlap="1" wp14:anchorId="1C13C9C5" wp14:editId="00919032">
            <wp:simplePos x="0" y="0"/>
            <wp:positionH relativeFrom="column">
              <wp:posOffset>206375</wp:posOffset>
            </wp:positionH>
            <wp:positionV relativeFrom="paragraph">
              <wp:posOffset>293370</wp:posOffset>
            </wp:positionV>
            <wp:extent cx="2546985" cy="2546985"/>
            <wp:effectExtent l="0" t="0" r="5715" b="5715"/>
            <wp:wrapTopAndBottom/>
            <wp:docPr id="601197580" name="Picture 2" descr="Black woman icon - Free black woman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Black woman icon - Free black woman icon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46985" cy="2546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12D260" w14:textId="02FD4AFE" w:rsidR="00474139" w:rsidRDefault="00474139">
      <w:pPr>
        <w:rPr>
          <w:b/>
          <w:bCs/>
        </w:rPr>
      </w:pPr>
    </w:p>
    <w:p w14:paraId="12B374CF" w14:textId="7D3DBF79" w:rsidR="00474139" w:rsidRDefault="00474139">
      <w:pPr>
        <w:rPr>
          <w:b/>
          <w:bCs/>
        </w:rPr>
      </w:pPr>
    </w:p>
    <w:p w14:paraId="25E7C030" w14:textId="44E779C5" w:rsidR="00474139" w:rsidRDefault="00382F59">
      <w:pPr>
        <w:rPr>
          <w:b/>
          <w:bCs/>
        </w:rPr>
      </w:pPr>
      <w:r>
        <w:rPr>
          <w:noProof/>
        </w:rPr>
        <w:drawing>
          <wp:anchor distT="0" distB="0" distL="114300" distR="114300" simplePos="0" relativeHeight="251743297" behindDoc="1" locked="0" layoutInCell="1" allowOverlap="1" wp14:anchorId="69D2CE96" wp14:editId="00F3F58B">
            <wp:simplePos x="0" y="0"/>
            <wp:positionH relativeFrom="column">
              <wp:posOffset>937895</wp:posOffset>
            </wp:positionH>
            <wp:positionV relativeFrom="paragraph">
              <wp:posOffset>700405</wp:posOffset>
            </wp:positionV>
            <wp:extent cx="4922129" cy="4084320"/>
            <wp:effectExtent l="0" t="0" r="0" b="0"/>
            <wp:wrapNone/>
            <wp:docPr id="938876312" name="Picture 3" descr="Mobile Home Fiber Glass Stairs - 3 Steps for Mobile Home Manufacture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Mobile Home Fiber Glass Stairs - 3 Steps for Mobile Home Manufactured  Housi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922129" cy="408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4139">
        <w:rPr>
          <w:b/>
          <w:bCs/>
        </w:rPr>
        <w:br w:type="page"/>
      </w:r>
    </w:p>
    <w:p w14:paraId="4904DDA4" w14:textId="14EA03C4" w:rsidR="00DA76FC" w:rsidRDefault="00DA76FC" w:rsidP="515A14A0">
      <w:pPr>
        <w:spacing w:after="0"/>
        <w:jc w:val="both"/>
        <w:rPr>
          <w:b/>
          <w:bCs/>
        </w:rPr>
      </w:pPr>
    </w:p>
    <w:p w14:paraId="547F1CCF" w14:textId="709F24F5" w:rsidR="00DA76FC" w:rsidRDefault="00DA76FC">
      <w:pPr>
        <w:rPr>
          <w:b/>
          <w:bCs/>
        </w:rPr>
      </w:pPr>
      <w:r>
        <w:rPr>
          <w:b/>
          <w:bCs/>
          <w:noProof/>
        </w:rPr>
        <w:drawing>
          <wp:anchor distT="0" distB="0" distL="114300" distR="114300" simplePos="0" relativeHeight="251680833" behindDoc="0" locked="0" layoutInCell="1" allowOverlap="1" wp14:anchorId="0A745317" wp14:editId="512AD79D">
            <wp:simplePos x="0" y="0"/>
            <wp:positionH relativeFrom="column">
              <wp:posOffset>0</wp:posOffset>
            </wp:positionH>
            <wp:positionV relativeFrom="paragraph">
              <wp:posOffset>1099185</wp:posOffset>
            </wp:positionV>
            <wp:extent cx="5502787" cy="5502787"/>
            <wp:effectExtent l="0" t="0" r="3175" b="3175"/>
            <wp:wrapTopAndBottom/>
            <wp:docPr id="1418621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21595" name="Picture 1"/>
                    <pic:cNvPicPr/>
                  </pic:nvPicPr>
                  <pic:blipFill>
                    <a:blip r:embed="rId38">
                      <a:extLst>
                        <a:ext uri="{28A0092B-C50C-407E-A947-70E740481C1C}">
                          <a14:useLocalDpi xmlns:a14="http://schemas.microsoft.com/office/drawing/2010/main" val="0"/>
                        </a:ext>
                      </a:extLst>
                    </a:blip>
                    <a:stretch>
                      <a:fillRect/>
                    </a:stretch>
                  </pic:blipFill>
                  <pic:spPr>
                    <a:xfrm>
                      <a:off x="0" y="0"/>
                      <a:ext cx="5502787" cy="5502787"/>
                    </a:xfrm>
                    <a:prstGeom prst="rect">
                      <a:avLst/>
                    </a:prstGeom>
                  </pic:spPr>
                </pic:pic>
              </a:graphicData>
            </a:graphic>
          </wp:anchor>
        </w:drawing>
      </w:r>
      <w:r>
        <w:rPr>
          <w:b/>
          <w:bCs/>
        </w:rPr>
        <w:br w:type="page"/>
      </w:r>
    </w:p>
    <w:p w14:paraId="49A7E6B0" w14:textId="5AB7B3F1" w:rsidR="00D507E8" w:rsidRPr="00810F4A" w:rsidRDefault="00D507E8" w:rsidP="515A14A0">
      <w:pPr>
        <w:spacing w:after="0"/>
        <w:jc w:val="both"/>
        <w:rPr>
          <w:b/>
          <w:bCs/>
        </w:rPr>
      </w:pPr>
      <w:r w:rsidRPr="515A14A0">
        <w:rPr>
          <w:b/>
          <w:bCs/>
        </w:rPr>
        <w:lastRenderedPageBreak/>
        <w:t>Trainer’s Reference</w:t>
      </w:r>
    </w:p>
    <w:p w14:paraId="4949D0EB" w14:textId="0584DA53" w:rsidR="00D507E8" w:rsidRPr="00810F4A" w:rsidRDefault="00D507E8" w:rsidP="00810F4A">
      <w:pPr>
        <w:spacing w:after="0"/>
        <w:jc w:val="both"/>
        <w:rPr>
          <w:rFonts w:cstheme="minorHAnsi"/>
          <w:b/>
        </w:rPr>
      </w:pPr>
      <w:r w:rsidRPr="00810F4A">
        <w:rPr>
          <w:rFonts w:cstheme="minorHAnsi"/>
          <w:b/>
        </w:rPr>
        <w:t>Concept of gender mainstreaming</w:t>
      </w:r>
    </w:p>
    <w:p w14:paraId="2FE09F30" w14:textId="5A7342BB" w:rsidR="00D507E8" w:rsidRPr="00810F4A" w:rsidRDefault="00D507E8" w:rsidP="00810F4A">
      <w:pPr>
        <w:spacing w:after="0"/>
        <w:jc w:val="both"/>
      </w:pPr>
      <w:r w:rsidRPr="20346C29">
        <w:t xml:space="preserve">Gender mainstreaming </w:t>
      </w:r>
      <w:r w:rsidR="68B68B31" w:rsidRPr="20346C29">
        <w:t>is</w:t>
      </w:r>
      <w:r w:rsidRPr="20346C29">
        <w:t xml:space="preserve"> a process aimed at integrating a gender perspective into all aspects of projects, policies, and organizational processes. This process ensures that women and men have equal access and control over resources, development beneﬁts, and decision-making, at all stages of the development process.</w:t>
      </w:r>
    </w:p>
    <w:p w14:paraId="5747C9C8" w14:textId="77777777" w:rsidR="00D507E8" w:rsidRPr="00810F4A" w:rsidRDefault="00D507E8" w:rsidP="00810F4A">
      <w:pPr>
        <w:spacing w:after="0"/>
        <w:jc w:val="both"/>
        <w:rPr>
          <w:rFonts w:cstheme="minorHAnsi"/>
        </w:rPr>
      </w:pPr>
    </w:p>
    <w:p w14:paraId="7814D339" w14:textId="7AFA56DD" w:rsidR="00D507E8" w:rsidRPr="00810F4A" w:rsidRDefault="00D507E8" w:rsidP="00810F4A">
      <w:pPr>
        <w:spacing w:after="0"/>
        <w:jc w:val="both"/>
        <w:rPr>
          <w:shd w:val="clear" w:color="auto" w:fill="FFFFFF"/>
        </w:rPr>
      </w:pPr>
      <w:r w:rsidRPr="20346C29">
        <w:rPr>
          <w:b/>
          <w:bCs/>
        </w:rPr>
        <w:t>Gender mainstreaming:</w:t>
      </w:r>
      <w:r w:rsidRPr="00382F59">
        <w:rPr>
          <w:shd w:val="clear" w:color="auto" w:fill="FFFFFF"/>
        </w:rPr>
        <w:t> </w:t>
      </w:r>
      <w:hyperlink r:id="rId39" w:history="1">
        <w:r w:rsidRPr="00382F59">
          <w:rPr>
            <w:rStyle w:val="Hyperlink"/>
            <w:color w:val="auto"/>
            <w:u w:val="none"/>
            <w:shd w:val="clear" w:color="auto" w:fill="FFFFFF"/>
          </w:rPr>
          <w:t>1997 agreed conclusions of ECOSOC</w:t>
        </w:r>
      </w:hyperlink>
      <w:r w:rsidRPr="20346C29">
        <w:rPr>
          <w:shd w:val="clear" w:color="auto" w:fill="FFFFFF"/>
        </w:rPr>
        <w:t xml:space="preserve"> defined gender mainstreaming as: “The process of assessing the implications for women and men of any planned action, including legislation, policies or programs, in all areas and at all levels. It is a strategy for making women’s as well as men’s concerns and experiences an integral dimension of the design, implementation, monitoring and evaluation of policies and </w:t>
      </w:r>
      <w:r w:rsidR="7B21A3AB" w:rsidRPr="20346C29">
        <w:rPr>
          <w:shd w:val="clear" w:color="auto" w:fill="FFFFFF"/>
        </w:rPr>
        <w:t>programs</w:t>
      </w:r>
      <w:r w:rsidRPr="20346C29">
        <w:rPr>
          <w:shd w:val="clear" w:color="auto" w:fill="FFFFFF"/>
        </w:rPr>
        <w:t xml:space="preserve"> in all political, economic and societal spheres so that women and men benefit equally</w:t>
      </w:r>
      <w:r w:rsidR="69C0163C" w:rsidRPr="20346C29">
        <w:rPr>
          <w:shd w:val="clear" w:color="auto" w:fill="FFFFFF"/>
        </w:rPr>
        <w:t>,</w:t>
      </w:r>
      <w:r w:rsidRPr="20346C29">
        <w:rPr>
          <w:shd w:val="clear" w:color="auto" w:fill="FFFFFF"/>
        </w:rPr>
        <w:t xml:space="preserve"> and inequality is not perpetuated. The ultimate goal is to achieve gender equality.”</w:t>
      </w:r>
    </w:p>
    <w:p w14:paraId="51F81C2E" w14:textId="77777777" w:rsidR="00D507E8" w:rsidRPr="00810F4A" w:rsidRDefault="00D507E8" w:rsidP="00810F4A">
      <w:pPr>
        <w:spacing w:after="0"/>
        <w:jc w:val="both"/>
        <w:rPr>
          <w:rFonts w:cstheme="minorHAnsi"/>
          <w:shd w:val="clear" w:color="auto" w:fill="FFFFFF"/>
        </w:rPr>
      </w:pPr>
    </w:p>
    <w:p w14:paraId="365DEEE6" w14:textId="4026E2BC" w:rsidR="00D507E8" w:rsidRPr="00810F4A" w:rsidRDefault="00D507E8" w:rsidP="00810F4A">
      <w:pPr>
        <w:spacing w:after="0"/>
        <w:jc w:val="both"/>
        <w:rPr>
          <w:rFonts w:cstheme="minorHAnsi"/>
          <w:b/>
          <w:shd w:val="clear" w:color="auto" w:fill="FFFFFF"/>
        </w:rPr>
      </w:pPr>
      <w:r w:rsidRPr="00810F4A">
        <w:rPr>
          <w:rFonts w:cstheme="minorHAnsi"/>
          <w:b/>
          <w:shd w:val="clear" w:color="auto" w:fill="FFFFFF"/>
        </w:rPr>
        <w:t>Importance of gender mainstreaming</w:t>
      </w:r>
    </w:p>
    <w:p w14:paraId="4CA2AD65" w14:textId="1A9A883F" w:rsidR="00D507E8" w:rsidRPr="00647ED4" w:rsidRDefault="009A37E7">
      <w:pPr>
        <w:pStyle w:val="ListParagraph"/>
        <w:numPr>
          <w:ilvl w:val="0"/>
          <w:numId w:val="39"/>
        </w:numPr>
        <w:spacing w:after="0"/>
        <w:jc w:val="both"/>
        <w:rPr>
          <w:rFonts w:cstheme="minorHAnsi"/>
        </w:rPr>
      </w:pPr>
      <w:r>
        <w:rPr>
          <w:rFonts w:cstheme="minorHAnsi"/>
        </w:rPr>
        <w:t>E</w:t>
      </w:r>
      <w:r w:rsidR="00D507E8" w:rsidRPr="00647ED4">
        <w:rPr>
          <w:rFonts w:cstheme="minorHAnsi"/>
        </w:rPr>
        <w:t xml:space="preserve">ffective policy and </w:t>
      </w:r>
      <w:r w:rsidR="00647ED4" w:rsidRPr="00647ED4">
        <w:rPr>
          <w:rFonts w:cstheme="minorHAnsi"/>
        </w:rPr>
        <w:t>legislation</w:t>
      </w:r>
    </w:p>
    <w:p w14:paraId="17E2CC3E" w14:textId="2C772641" w:rsidR="00D507E8" w:rsidRPr="00647ED4" w:rsidRDefault="009A37E7">
      <w:pPr>
        <w:pStyle w:val="ListParagraph"/>
        <w:numPr>
          <w:ilvl w:val="0"/>
          <w:numId w:val="39"/>
        </w:numPr>
        <w:spacing w:after="0"/>
        <w:jc w:val="both"/>
        <w:rPr>
          <w:rFonts w:cstheme="minorHAnsi"/>
        </w:rPr>
      </w:pPr>
      <w:r>
        <w:rPr>
          <w:rFonts w:cstheme="minorHAnsi"/>
        </w:rPr>
        <w:t>E</w:t>
      </w:r>
      <w:r w:rsidR="00D507E8" w:rsidRPr="00647ED4">
        <w:rPr>
          <w:rFonts w:cstheme="minorHAnsi"/>
        </w:rPr>
        <w:t>ffective governance</w:t>
      </w:r>
    </w:p>
    <w:p w14:paraId="72C2241D" w14:textId="59E15D80" w:rsidR="00D507E8" w:rsidRPr="00647ED4" w:rsidRDefault="009A37E7">
      <w:pPr>
        <w:pStyle w:val="ListParagraph"/>
        <w:numPr>
          <w:ilvl w:val="0"/>
          <w:numId w:val="39"/>
        </w:numPr>
        <w:spacing w:after="0"/>
        <w:jc w:val="both"/>
        <w:rPr>
          <w:rFonts w:cstheme="minorHAnsi"/>
        </w:rPr>
      </w:pPr>
      <w:r>
        <w:rPr>
          <w:rFonts w:cstheme="minorHAnsi"/>
        </w:rPr>
        <w:t>Representation of</w:t>
      </w:r>
      <w:r w:rsidR="00D507E8" w:rsidRPr="00647ED4">
        <w:rPr>
          <w:rFonts w:cstheme="minorHAnsi"/>
        </w:rPr>
        <w:t xml:space="preserve"> gender equality </w:t>
      </w:r>
    </w:p>
    <w:p w14:paraId="1CF05237" w14:textId="344ECE1B" w:rsidR="00D507E8" w:rsidRPr="00647ED4" w:rsidRDefault="00D507E8">
      <w:pPr>
        <w:pStyle w:val="ListParagraph"/>
        <w:numPr>
          <w:ilvl w:val="0"/>
          <w:numId w:val="39"/>
        </w:numPr>
        <w:spacing w:after="0"/>
        <w:jc w:val="both"/>
        <w:rPr>
          <w:rFonts w:cstheme="minorHAnsi"/>
        </w:rPr>
      </w:pPr>
      <w:r w:rsidRPr="00647ED4">
        <w:rPr>
          <w:rFonts w:cstheme="minorHAnsi"/>
        </w:rPr>
        <w:t xml:space="preserve">Accountability of diversification of </w:t>
      </w:r>
      <w:r w:rsidR="009A37E7">
        <w:rPr>
          <w:rFonts w:cstheme="minorHAnsi"/>
        </w:rPr>
        <w:t>all gender</w:t>
      </w:r>
    </w:p>
    <w:p w14:paraId="4A8ECE30" w14:textId="00D4EFFA" w:rsidR="00D507E8" w:rsidRPr="00647ED4" w:rsidRDefault="00D507E8">
      <w:pPr>
        <w:pStyle w:val="ListParagraph"/>
        <w:numPr>
          <w:ilvl w:val="0"/>
          <w:numId w:val="39"/>
        </w:numPr>
        <w:spacing w:after="0"/>
        <w:jc w:val="both"/>
        <w:rPr>
          <w:rFonts w:cstheme="minorHAnsi"/>
          <w:shd w:val="clear" w:color="auto" w:fill="FFFFFF"/>
        </w:rPr>
      </w:pPr>
      <w:r w:rsidRPr="00647ED4">
        <w:rPr>
          <w:rFonts w:cstheme="minorHAnsi"/>
          <w:shd w:val="clear" w:color="auto" w:fill="FFFFFF"/>
        </w:rPr>
        <w:t xml:space="preserve">Involves </w:t>
      </w:r>
      <w:r w:rsidR="009A37E7">
        <w:rPr>
          <w:rFonts w:cstheme="minorHAnsi"/>
          <w:shd w:val="clear" w:color="auto" w:fill="FFFFFF"/>
        </w:rPr>
        <w:t>all gender</w:t>
      </w:r>
      <w:r w:rsidRPr="00647ED4">
        <w:rPr>
          <w:rFonts w:cstheme="minorHAnsi"/>
          <w:shd w:val="clear" w:color="auto" w:fill="FFFFFF"/>
        </w:rPr>
        <w:t xml:space="preserve"> and make full use of human resources</w:t>
      </w:r>
    </w:p>
    <w:p w14:paraId="6388E8D8" w14:textId="77777777" w:rsidR="00D507E8" w:rsidRPr="00810F4A" w:rsidRDefault="00D507E8" w:rsidP="00810F4A">
      <w:pPr>
        <w:spacing w:after="0"/>
        <w:jc w:val="both"/>
        <w:rPr>
          <w:rFonts w:cstheme="minorHAnsi"/>
          <w:shd w:val="clear" w:color="auto" w:fill="FFFFFF"/>
        </w:rPr>
      </w:pPr>
    </w:p>
    <w:p w14:paraId="16598568" w14:textId="77777777" w:rsidR="00D507E8" w:rsidRPr="00810F4A" w:rsidRDefault="00D507E8" w:rsidP="00810F4A">
      <w:pPr>
        <w:spacing w:after="0"/>
        <w:jc w:val="both"/>
        <w:rPr>
          <w:rFonts w:cstheme="minorHAnsi"/>
          <w:b/>
          <w:shd w:val="clear" w:color="auto" w:fill="FFFFFF"/>
        </w:rPr>
      </w:pPr>
      <w:r w:rsidRPr="00810F4A">
        <w:rPr>
          <w:rFonts w:cstheme="minorHAnsi"/>
          <w:b/>
          <w:shd w:val="clear" w:color="auto" w:fill="FFFFFF"/>
        </w:rPr>
        <w:t>Background – Linkage between WASH and gender (Global context)</w:t>
      </w:r>
    </w:p>
    <w:p w14:paraId="035F9F95" w14:textId="77777777" w:rsidR="00D507E8" w:rsidRPr="00647ED4" w:rsidRDefault="00D507E8">
      <w:pPr>
        <w:pStyle w:val="ListParagraph"/>
        <w:numPr>
          <w:ilvl w:val="0"/>
          <w:numId w:val="40"/>
        </w:numPr>
        <w:spacing w:after="0"/>
        <w:jc w:val="both"/>
        <w:rPr>
          <w:rFonts w:cstheme="minorHAnsi"/>
        </w:rPr>
      </w:pPr>
      <w:r w:rsidRPr="00647ED4">
        <w:rPr>
          <w:rFonts w:cstheme="minorHAnsi"/>
          <w:color w:val="212121"/>
          <w:shd w:val="clear" w:color="auto" w:fill="FFFFFF"/>
        </w:rPr>
        <w:t>The right to water and sanitation is recognized as fundamental to attaining all other human rights. However, globally, 2.1 billion people do not have access to safe drinking water at home, 2.3 billion do not have basic sanitation and 1 billion practice open defecation (WHO, 2019)</w:t>
      </w:r>
    </w:p>
    <w:p w14:paraId="078CC2EF" w14:textId="70D98FC9" w:rsidR="00D507E8" w:rsidRPr="00647ED4" w:rsidRDefault="00D507E8">
      <w:pPr>
        <w:pStyle w:val="ListParagraph"/>
        <w:numPr>
          <w:ilvl w:val="0"/>
          <w:numId w:val="40"/>
        </w:numPr>
        <w:spacing w:after="0"/>
        <w:jc w:val="both"/>
        <w:rPr>
          <w:shd w:val="clear" w:color="auto" w:fill="FFFFFF"/>
        </w:rPr>
      </w:pPr>
      <w:r w:rsidRPr="77993927">
        <w:rPr>
          <w:color w:val="212121"/>
          <w:shd w:val="clear" w:color="auto" w:fill="FFFFFF"/>
        </w:rPr>
        <w:t xml:space="preserve">The sustainable development goals (SDGs) make </w:t>
      </w:r>
      <w:r w:rsidR="26381015" w:rsidRPr="77993927">
        <w:rPr>
          <w:color w:val="212121"/>
          <w:shd w:val="clear" w:color="auto" w:fill="FFFFFF"/>
        </w:rPr>
        <w:t>a</w:t>
      </w:r>
      <w:r w:rsidRPr="77993927">
        <w:rPr>
          <w:color w:val="212121"/>
          <w:shd w:val="clear" w:color="auto" w:fill="FFFFFF"/>
        </w:rPr>
        <w:t xml:space="preserve"> significant first step in connecting water, sanitation and hygiene (SDG 6) and gender equality and empowerment (SDG 5) through target 6.2, which emphasizes access to equitable sanitation and hygiene, and the needs of women and girls. However, indicators to measure the specific needs of women and girls are still emerging.</w:t>
      </w:r>
    </w:p>
    <w:p w14:paraId="3E1F0D49" w14:textId="4E401BF0" w:rsidR="00D507E8" w:rsidRPr="00647ED4" w:rsidRDefault="00D507E8">
      <w:pPr>
        <w:pStyle w:val="ListParagraph"/>
        <w:numPr>
          <w:ilvl w:val="0"/>
          <w:numId w:val="40"/>
        </w:numPr>
        <w:spacing w:after="0"/>
        <w:jc w:val="both"/>
      </w:pPr>
      <w:r w:rsidRPr="1B49D3FA">
        <w:t>According to UN Women, in 2015 safely managed water and sanitation services were used by 71% and 39%, respectively, of the global population.</w:t>
      </w:r>
    </w:p>
    <w:p w14:paraId="484D87C7" w14:textId="77777777" w:rsidR="00D507E8" w:rsidRPr="00647ED4" w:rsidRDefault="00D507E8">
      <w:pPr>
        <w:pStyle w:val="ListParagraph"/>
        <w:numPr>
          <w:ilvl w:val="0"/>
          <w:numId w:val="40"/>
        </w:numPr>
        <w:spacing w:after="0"/>
        <w:jc w:val="both"/>
        <w:rPr>
          <w:rFonts w:cstheme="minorHAnsi"/>
        </w:rPr>
      </w:pPr>
      <w:r w:rsidRPr="00647ED4">
        <w:rPr>
          <w:rFonts w:cstheme="minorHAnsi"/>
        </w:rPr>
        <w:t>Women and girls are primarily responsible for water collection in 80% of households without access to water on premises.</w:t>
      </w:r>
    </w:p>
    <w:p w14:paraId="615ECA76" w14:textId="77777777" w:rsidR="00D507E8" w:rsidRPr="00647ED4" w:rsidRDefault="00D507E8">
      <w:pPr>
        <w:pStyle w:val="ListParagraph"/>
        <w:numPr>
          <w:ilvl w:val="0"/>
          <w:numId w:val="40"/>
        </w:numPr>
        <w:spacing w:after="0"/>
        <w:jc w:val="both"/>
        <w:rPr>
          <w:rFonts w:cstheme="minorHAnsi"/>
        </w:rPr>
      </w:pPr>
      <w:r w:rsidRPr="00647ED4">
        <w:rPr>
          <w:rFonts w:cstheme="minorHAnsi"/>
        </w:rPr>
        <w:t>In low and middle-income countries, 38% of health facilities lack access even to rudimentary levels of WASH comprising women’s health and survival during childbirth.</w:t>
      </w:r>
    </w:p>
    <w:p w14:paraId="0C8A03A9" w14:textId="180582C1" w:rsidR="00D507E8" w:rsidRPr="00647ED4" w:rsidRDefault="00D507E8">
      <w:pPr>
        <w:pStyle w:val="ListParagraph"/>
        <w:numPr>
          <w:ilvl w:val="0"/>
          <w:numId w:val="40"/>
        </w:numPr>
        <w:spacing w:after="0"/>
        <w:jc w:val="both"/>
        <w:rPr>
          <w:rFonts w:cstheme="minorHAnsi"/>
        </w:rPr>
      </w:pPr>
      <w:r w:rsidRPr="00647ED4">
        <w:rPr>
          <w:rFonts w:cstheme="minorHAnsi"/>
        </w:rPr>
        <w:t>In two thirds of countries with available data, more than 50 percent of urban women live in conditions where they lack at least one of the following</w:t>
      </w:r>
      <w:r w:rsidR="009A37E7">
        <w:rPr>
          <w:rFonts w:cstheme="minorHAnsi"/>
        </w:rPr>
        <w:t>:</w:t>
      </w:r>
    </w:p>
    <w:p w14:paraId="25BB285D" w14:textId="621BDBBD" w:rsidR="00D507E8" w:rsidRPr="00647ED4" w:rsidRDefault="00D507E8">
      <w:pPr>
        <w:pStyle w:val="ListParagraph"/>
        <w:numPr>
          <w:ilvl w:val="1"/>
          <w:numId w:val="40"/>
        </w:numPr>
        <w:spacing w:after="0"/>
        <w:jc w:val="both"/>
      </w:pPr>
      <w:r w:rsidRPr="08E74ABF">
        <w:t>Access to improve water source</w:t>
      </w:r>
    </w:p>
    <w:p w14:paraId="18083395" w14:textId="03A8E31F" w:rsidR="00D507E8" w:rsidRPr="00647ED4" w:rsidRDefault="7E8C76C5">
      <w:pPr>
        <w:pStyle w:val="ListParagraph"/>
        <w:numPr>
          <w:ilvl w:val="1"/>
          <w:numId w:val="40"/>
        </w:numPr>
        <w:spacing w:after="0"/>
        <w:jc w:val="both"/>
      </w:pPr>
      <w:r w:rsidRPr="3BB18D01">
        <w:t>I</w:t>
      </w:r>
      <w:r w:rsidR="7384A079" w:rsidRPr="3BB18D01">
        <w:t>mprove</w:t>
      </w:r>
      <w:r w:rsidR="00D507E8" w:rsidRPr="3BB18D01">
        <w:t xml:space="preserve"> sanitation facilities</w:t>
      </w:r>
    </w:p>
    <w:p w14:paraId="0DAF8CA9" w14:textId="219C03FB" w:rsidR="00D507E8" w:rsidRPr="00647ED4" w:rsidRDefault="19B24F96">
      <w:pPr>
        <w:pStyle w:val="ListParagraph"/>
        <w:numPr>
          <w:ilvl w:val="1"/>
          <w:numId w:val="40"/>
        </w:numPr>
        <w:spacing w:after="0"/>
        <w:jc w:val="both"/>
      </w:pPr>
      <w:r w:rsidRPr="3BB18D01">
        <w:t>D</w:t>
      </w:r>
      <w:r w:rsidR="7384A079" w:rsidRPr="3BB18D01">
        <w:t>urable</w:t>
      </w:r>
      <w:r w:rsidR="00D507E8" w:rsidRPr="3BB18D01">
        <w:t xml:space="preserve"> housing or sufficient living area</w:t>
      </w:r>
    </w:p>
    <w:p w14:paraId="22B3E558" w14:textId="77777777" w:rsidR="00D507E8" w:rsidRPr="00810F4A" w:rsidRDefault="00D507E8" w:rsidP="00810F4A">
      <w:pPr>
        <w:spacing w:after="0"/>
        <w:jc w:val="both"/>
        <w:rPr>
          <w:rFonts w:cstheme="minorHAnsi"/>
        </w:rPr>
      </w:pPr>
    </w:p>
    <w:p w14:paraId="5BBFF04B" w14:textId="77777777" w:rsidR="00394611" w:rsidRDefault="00394611">
      <w:pPr>
        <w:rPr>
          <w:rFonts w:cstheme="minorHAnsi"/>
          <w:b/>
        </w:rPr>
      </w:pPr>
      <w:r>
        <w:rPr>
          <w:rFonts w:cstheme="minorHAnsi"/>
          <w:b/>
        </w:rPr>
        <w:br w:type="page"/>
      </w:r>
    </w:p>
    <w:p w14:paraId="6A72326A" w14:textId="04AF7FA1" w:rsidR="00D507E8" w:rsidRPr="00810F4A" w:rsidRDefault="00D507E8" w:rsidP="00810F4A">
      <w:pPr>
        <w:spacing w:after="0"/>
        <w:jc w:val="both"/>
        <w:rPr>
          <w:rFonts w:cstheme="minorHAnsi"/>
          <w:b/>
        </w:rPr>
      </w:pPr>
      <w:r w:rsidRPr="00810F4A">
        <w:rPr>
          <w:rFonts w:cstheme="minorHAnsi"/>
          <w:b/>
        </w:rPr>
        <w:lastRenderedPageBreak/>
        <w:t>Gender gaps/issues</w:t>
      </w:r>
    </w:p>
    <w:p w14:paraId="06287A37" w14:textId="77777777" w:rsidR="00DA76FC" w:rsidRDefault="00DA76FC">
      <w:pPr>
        <w:pStyle w:val="ListParagraph"/>
        <w:numPr>
          <w:ilvl w:val="0"/>
          <w:numId w:val="41"/>
        </w:numPr>
        <w:spacing w:after="0"/>
        <w:jc w:val="both"/>
        <w:rPr>
          <w:rFonts w:cstheme="minorHAnsi"/>
        </w:rPr>
        <w:sectPr w:rsidR="00DA76FC" w:rsidSect="00810F4A">
          <w:pgSz w:w="11906" w:h="16838" w:code="9"/>
          <w:pgMar w:top="1440" w:right="1440" w:bottom="1440" w:left="1440" w:header="720" w:footer="720" w:gutter="0"/>
          <w:cols w:space="720"/>
          <w:docGrid w:linePitch="360"/>
        </w:sectPr>
      </w:pPr>
    </w:p>
    <w:p w14:paraId="3A04F75B" w14:textId="77777777" w:rsidR="00D507E8" w:rsidRPr="00647ED4" w:rsidRDefault="00D507E8">
      <w:pPr>
        <w:pStyle w:val="ListParagraph"/>
        <w:numPr>
          <w:ilvl w:val="0"/>
          <w:numId w:val="41"/>
        </w:numPr>
        <w:spacing w:after="0"/>
        <w:jc w:val="both"/>
        <w:rPr>
          <w:rFonts w:cstheme="minorHAnsi"/>
        </w:rPr>
      </w:pPr>
      <w:r w:rsidRPr="00647ED4">
        <w:rPr>
          <w:rFonts w:cstheme="minorHAnsi"/>
        </w:rPr>
        <w:t>Physical Burden (household chores are considered to be prime roles of women)</w:t>
      </w:r>
    </w:p>
    <w:p w14:paraId="6B9238A5" w14:textId="77777777" w:rsidR="00D507E8" w:rsidRPr="00647ED4" w:rsidRDefault="00D507E8">
      <w:pPr>
        <w:pStyle w:val="ListParagraph"/>
        <w:numPr>
          <w:ilvl w:val="0"/>
          <w:numId w:val="41"/>
        </w:numPr>
        <w:spacing w:after="0"/>
        <w:jc w:val="both"/>
        <w:rPr>
          <w:rFonts w:cstheme="minorHAnsi"/>
        </w:rPr>
      </w:pPr>
      <w:r w:rsidRPr="00647ED4">
        <w:rPr>
          <w:rFonts w:cstheme="minorHAnsi"/>
        </w:rPr>
        <w:t>Decision-making roles</w:t>
      </w:r>
    </w:p>
    <w:p w14:paraId="639402EE" w14:textId="55B5E83F" w:rsidR="00D507E8" w:rsidRPr="00647ED4" w:rsidRDefault="00D507E8">
      <w:pPr>
        <w:pStyle w:val="ListParagraph"/>
        <w:numPr>
          <w:ilvl w:val="0"/>
          <w:numId w:val="41"/>
        </w:numPr>
        <w:spacing w:after="0"/>
        <w:jc w:val="both"/>
      </w:pPr>
      <w:r w:rsidRPr="6ADA76AF">
        <w:t xml:space="preserve">Safety </w:t>
      </w:r>
      <w:r w:rsidR="35FAD996" w:rsidRPr="6ADA76AF">
        <w:t>c</w:t>
      </w:r>
      <w:r w:rsidR="7384A079" w:rsidRPr="6ADA76AF">
        <w:t>oncerns</w:t>
      </w:r>
    </w:p>
    <w:p w14:paraId="4041615E" w14:textId="77777777" w:rsidR="00D507E8" w:rsidRPr="00647ED4" w:rsidRDefault="00D507E8">
      <w:pPr>
        <w:pStyle w:val="ListParagraph"/>
        <w:numPr>
          <w:ilvl w:val="0"/>
          <w:numId w:val="41"/>
        </w:numPr>
        <w:spacing w:after="0"/>
        <w:jc w:val="both"/>
        <w:rPr>
          <w:rFonts w:cstheme="minorHAnsi"/>
        </w:rPr>
      </w:pPr>
      <w:r w:rsidRPr="00647ED4">
        <w:rPr>
          <w:rFonts w:cstheme="minorHAnsi"/>
        </w:rPr>
        <w:t>Facilities and infrastructure design</w:t>
      </w:r>
    </w:p>
    <w:p w14:paraId="2741251F" w14:textId="77777777" w:rsidR="00D507E8" w:rsidRPr="00647ED4" w:rsidRDefault="00D507E8">
      <w:pPr>
        <w:pStyle w:val="ListParagraph"/>
        <w:numPr>
          <w:ilvl w:val="0"/>
          <w:numId w:val="41"/>
        </w:numPr>
        <w:spacing w:after="0"/>
        <w:jc w:val="both"/>
        <w:rPr>
          <w:rFonts w:cstheme="minorHAnsi"/>
        </w:rPr>
      </w:pPr>
      <w:r w:rsidRPr="00647ED4">
        <w:rPr>
          <w:rFonts w:cstheme="minorHAnsi"/>
        </w:rPr>
        <w:t>Maintenance and Management</w:t>
      </w:r>
    </w:p>
    <w:p w14:paraId="0939E52A" w14:textId="6B201B68" w:rsidR="00D507E8" w:rsidRPr="00647ED4" w:rsidRDefault="00D507E8">
      <w:pPr>
        <w:pStyle w:val="ListParagraph"/>
        <w:numPr>
          <w:ilvl w:val="0"/>
          <w:numId w:val="41"/>
        </w:numPr>
        <w:spacing w:after="0"/>
        <w:jc w:val="both"/>
      </w:pPr>
      <w:r w:rsidRPr="519D6763">
        <w:t>Unequal participation in skill</w:t>
      </w:r>
      <w:r w:rsidR="3F20CB23" w:rsidRPr="519D6763">
        <w:t>-</w:t>
      </w:r>
      <w:r w:rsidRPr="519D6763">
        <w:t>based activities</w:t>
      </w:r>
    </w:p>
    <w:p w14:paraId="0D193A01" w14:textId="77777777" w:rsidR="00D507E8" w:rsidRPr="00647ED4" w:rsidRDefault="00D507E8">
      <w:pPr>
        <w:pStyle w:val="ListParagraph"/>
        <w:numPr>
          <w:ilvl w:val="0"/>
          <w:numId w:val="41"/>
        </w:numPr>
        <w:spacing w:after="0"/>
        <w:jc w:val="both"/>
        <w:rPr>
          <w:rFonts w:cstheme="minorHAnsi"/>
        </w:rPr>
      </w:pPr>
      <w:r w:rsidRPr="00647ED4">
        <w:rPr>
          <w:rFonts w:cstheme="minorHAnsi"/>
        </w:rPr>
        <w:t>Social and cultural norms</w:t>
      </w:r>
    </w:p>
    <w:p w14:paraId="1BD2DF41" w14:textId="77777777" w:rsidR="00D507E8" w:rsidRPr="00647ED4" w:rsidRDefault="00D507E8">
      <w:pPr>
        <w:pStyle w:val="ListParagraph"/>
        <w:numPr>
          <w:ilvl w:val="0"/>
          <w:numId w:val="41"/>
        </w:numPr>
        <w:spacing w:after="0"/>
        <w:jc w:val="both"/>
        <w:rPr>
          <w:rFonts w:cstheme="minorHAnsi"/>
        </w:rPr>
      </w:pPr>
      <w:r w:rsidRPr="00647ED4">
        <w:rPr>
          <w:rFonts w:cstheme="minorHAnsi"/>
        </w:rPr>
        <w:t>Accessibility</w:t>
      </w:r>
    </w:p>
    <w:p w14:paraId="03CB7E82" w14:textId="77777777" w:rsidR="00D507E8" w:rsidRPr="00647ED4" w:rsidRDefault="00D507E8">
      <w:pPr>
        <w:pStyle w:val="ListParagraph"/>
        <w:numPr>
          <w:ilvl w:val="0"/>
          <w:numId w:val="41"/>
        </w:numPr>
        <w:spacing w:after="0"/>
        <w:jc w:val="both"/>
        <w:rPr>
          <w:rFonts w:cstheme="minorHAnsi"/>
        </w:rPr>
      </w:pPr>
      <w:r w:rsidRPr="00647ED4">
        <w:rPr>
          <w:rFonts w:cstheme="minorHAnsi"/>
        </w:rPr>
        <w:t>Adequate facilities</w:t>
      </w:r>
    </w:p>
    <w:p w14:paraId="30C0F60D" w14:textId="77777777" w:rsidR="00D507E8" w:rsidRPr="00647ED4" w:rsidRDefault="00D507E8">
      <w:pPr>
        <w:pStyle w:val="ListParagraph"/>
        <w:numPr>
          <w:ilvl w:val="0"/>
          <w:numId w:val="41"/>
        </w:numPr>
        <w:spacing w:after="0"/>
        <w:jc w:val="both"/>
        <w:rPr>
          <w:rFonts w:cstheme="minorHAnsi"/>
        </w:rPr>
      </w:pPr>
      <w:r w:rsidRPr="00647ED4">
        <w:rPr>
          <w:rFonts w:cstheme="minorHAnsi"/>
        </w:rPr>
        <w:t>Occupational health and safety</w:t>
      </w:r>
    </w:p>
    <w:p w14:paraId="75AC2CBB" w14:textId="0F568896" w:rsidR="00D507E8" w:rsidRPr="00647ED4" w:rsidRDefault="00D507E8">
      <w:pPr>
        <w:pStyle w:val="ListParagraph"/>
        <w:numPr>
          <w:ilvl w:val="0"/>
          <w:numId w:val="41"/>
        </w:numPr>
        <w:spacing w:after="0"/>
        <w:jc w:val="both"/>
        <w:rPr>
          <w:rFonts w:cstheme="minorHAnsi"/>
        </w:rPr>
      </w:pPr>
      <w:r w:rsidRPr="00647ED4">
        <w:rPr>
          <w:rFonts w:cstheme="minorHAnsi"/>
        </w:rPr>
        <w:t>Employment opportunities</w:t>
      </w:r>
    </w:p>
    <w:p w14:paraId="693D043B" w14:textId="05C2ABDA" w:rsidR="00D507E8" w:rsidRPr="00647ED4" w:rsidRDefault="00D507E8">
      <w:pPr>
        <w:pStyle w:val="ListParagraph"/>
        <w:numPr>
          <w:ilvl w:val="0"/>
          <w:numId w:val="41"/>
        </w:numPr>
        <w:spacing w:after="0"/>
        <w:jc w:val="both"/>
        <w:rPr>
          <w:rFonts w:cstheme="minorHAnsi"/>
        </w:rPr>
      </w:pPr>
      <w:r w:rsidRPr="00647ED4">
        <w:rPr>
          <w:rFonts w:cstheme="minorHAnsi"/>
        </w:rPr>
        <w:t>Representation</w:t>
      </w:r>
    </w:p>
    <w:p w14:paraId="59E53D03" w14:textId="77777777" w:rsidR="00DA76FC" w:rsidRDefault="00DA76FC" w:rsidP="00810F4A">
      <w:pPr>
        <w:spacing w:after="0"/>
        <w:jc w:val="both"/>
        <w:rPr>
          <w:rFonts w:cstheme="minorHAnsi"/>
          <w:shd w:val="clear" w:color="auto" w:fill="FFFFFF"/>
        </w:rPr>
        <w:sectPr w:rsidR="00DA76FC" w:rsidSect="00DA76FC">
          <w:type w:val="continuous"/>
          <w:pgSz w:w="11906" w:h="16838" w:code="9"/>
          <w:pgMar w:top="1440" w:right="1440" w:bottom="1440" w:left="1440" w:header="720" w:footer="720" w:gutter="0"/>
          <w:cols w:num="2" w:space="720"/>
          <w:docGrid w:linePitch="360"/>
        </w:sectPr>
      </w:pPr>
    </w:p>
    <w:p w14:paraId="64D846D7" w14:textId="77777777" w:rsidR="00D507E8" w:rsidRPr="00810F4A" w:rsidRDefault="00D507E8" w:rsidP="00810F4A">
      <w:pPr>
        <w:spacing w:after="0"/>
        <w:jc w:val="both"/>
        <w:rPr>
          <w:rFonts w:cstheme="minorHAnsi"/>
          <w:shd w:val="clear" w:color="auto" w:fill="FFFFFF"/>
        </w:rPr>
      </w:pPr>
    </w:p>
    <w:p w14:paraId="5A80AB9D" w14:textId="77777777" w:rsidR="00206E63" w:rsidRPr="00206E63" w:rsidRDefault="00206E63" w:rsidP="00206E63">
      <w:pPr>
        <w:spacing w:after="0"/>
        <w:jc w:val="both"/>
        <w:rPr>
          <w:rFonts w:cstheme="minorHAnsi"/>
          <w:b/>
          <w:bCs/>
          <w:shd w:val="clear" w:color="auto" w:fill="FFFFFF"/>
        </w:rPr>
      </w:pPr>
      <w:r w:rsidRPr="00206E63">
        <w:rPr>
          <w:rFonts w:cstheme="minorHAnsi"/>
          <w:b/>
          <w:bCs/>
          <w:shd w:val="clear" w:color="auto" w:fill="FFFFFF"/>
        </w:rPr>
        <w:t>Unequal Participation in Sanitation Services and Facilities: A Gendered Impact</w:t>
      </w:r>
    </w:p>
    <w:p w14:paraId="154492C2" w14:textId="77777777" w:rsidR="00206E63" w:rsidRPr="00206E63" w:rsidRDefault="00206E63" w:rsidP="00206E63">
      <w:pPr>
        <w:spacing w:after="0"/>
        <w:jc w:val="both"/>
        <w:rPr>
          <w:rFonts w:cstheme="minorHAnsi"/>
          <w:bCs/>
          <w:shd w:val="clear" w:color="auto" w:fill="FFFFFF"/>
        </w:rPr>
      </w:pPr>
      <w:r w:rsidRPr="00206E63">
        <w:rPr>
          <w:rFonts w:cstheme="minorHAnsi"/>
          <w:bCs/>
          <w:shd w:val="clear" w:color="auto" w:fill="FFFFFF"/>
        </w:rPr>
        <w:t>The unequal participation of genders in sanitation services and facilities can have profound impacts on individuals, communities, and societies. These impacts are often disproportionately felt by women and girls, but they also affect men and boys.</w:t>
      </w:r>
    </w:p>
    <w:p w14:paraId="02BEE576" w14:textId="77777777" w:rsidR="00206E63" w:rsidRPr="00206E63" w:rsidRDefault="00206E63" w:rsidP="00206E63">
      <w:pPr>
        <w:spacing w:before="240" w:after="0"/>
        <w:jc w:val="both"/>
        <w:rPr>
          <w:rFonts w:cstheme="minorHAnsi"/>
          <w:b/>
          <w:bCs/>
          <w:shd w:val="clear" w:color="auto" w:fill="FFFFFF"/>
        </w:rPr>
      </w:pPr>
      <w:r w:rsidRPr="00206E63">
        <w:rPr>
          <w:rFonts w:cstheme="minorHAnsi"/>
          <w:b/>
          <w:bCs/>
          <w:shd w:val="clear" w:color="auto" w:fill="FFFFFF"/>
        </w:rPr>
        <w:t>Impacts on Women and Girls:</w:t>
      </w:r>
    </w:p>
    <w:p w14:paraId="70759031" w14:textId="77777777" w:rsidR="00206E63" w:rsidRPr="00206E63" w:rsidRDefault="00206E63">
      <w:pPr>
        <w:numPr>
          <w:ilvl w:val="0"/>
          <w:numId w:val="144"/>
        </w:numPr>
        <w:spacing w:after="0"/>
        <w:jc w:val="both"/>
        <w:rPr>
          <w:rFonts w:cstheme="minorHAnsi"/>
          <w:shd w:val="clear" w:color="auto" w:fill="FFFFFF"/>
        </w:rPr>
      </w:pPr>
      <w:r w:rsidRPr="00206E63">
        <w:rPr>
          <w:rFonts w:cstheme="minorHAnsi"/>
          <w:shd w:val="clear" w:color="auto" w:fill="FFFFFF"/>
        </w:rPr>
        <w:t>Health Risks: Women and girls are more likely to suffer from urinary tract infections, reproductive tract infections, and other health problems due to inadequate sanitation facilities.</w:t>
      </w:r>
    </w:p>
    <w:p w14:paraId="6929AE13" w14:textId="77777777" w:rsidR="00206E63" w:rsidRPr="00206E63" w:rsidRDefault="00206E63">
      <w:pPr>
        <w:numPr>
          <w:ilvl w:val="0"/>
          <w:numId w:val="144"/>
        </w:numPr>
        <w:spacing w:after="0"/>
        <w:jc w:val="both"/>
        <w:rPr>
          <w:rFonts w:cstheme="minorHAnsi"/>
          <w:shd w:val="clear" w:color="auto" w:fill="FFFFFF"/>
        </w:rPr>
      </w:pPr>
      <w:r w:rsidRPr="00206E63">
        <w:rPr>
          <w:rFonts w:cstheme="minorHAnsi"/>
          <w:shd w:val="clear" w:color="auto" w:fill="FFFFFF"/>
        </w:rPr>
        <w:t>Safety Risks: Lack of safe and private sanitation facilities can expose women and girls to sexual violence and harassment.</w:t>
      </w:r>
    </w:p>
    <w:p w14:paraId="7F07ECA2" w14:textId="77777777" w:rsidR="00206E63" w:rsidRPr="00206E63" w:rsidRDefault="00206E63">
      <w:pPr>
        <w:numPr>
          <w:ilvl w:val="0"/>
          <w:numId w:val="144"/>
        </w:numPr>
        <w:spacing w:after="0"/>
        <w:jc w:val="both"/>
        <w:rPr>
          <w:rFonts w:cstheme="minorHAnsi"/>
          <w:shd w:val="clear" w:color="auto" w:fill="FFFFFF"/>
        </w:rPr>
      </w:pPr>
      <w:r w:rsidRPr="00206E63">
        <w:rPr>
          <w:rFonts w:cstheme="minorHAnsi"/>
          <w:shd w:val="clear" w:color="auto" w:fill="FFFFFF"/>
        </w:rPr>
        <w:t>Educational Disruption: Periods can be a barrier to girls' education, especially when schools lack adequate sanitation facilities or when cultural norms restrict girls' access to them.</w:t>
      </w:r>
    </w:p>
    <w:p w14:paraId="6E0E0BF8" w14:textId="77777777" w:rsidR="00206E63" w:rsidRPr="00206E63" w:rsidRDefault="00206E63">
      <w:pPr>
        <w:numPr>
          <w:ilvl w:val="0"/>
          <w:numId w:val="144"/>
        </w:numPr>
        <w:spacing w:after="0"/>
        <w:jc w:val="both"/>
        <w:rPr>
          <w:rFonts w:cstheme="minorHAnsi"/>
          <w:shd w:val="clear" w:color="auto" w:fill="FFFFFF"/>
        </w:rPr>
      </w:pPr>
      <w:r w:rsidRPr="00206E63">
        <w:rPr>
          <w:rFonts w:cstheme="minorHAnsi"/>
          <w:shd w:val="clear" w:color="auto" w:fill="FFFFFF"/>
        </w:rPr>
        <w:t>Economic Disadvantage: Women and girls may be unable to participate fully in the workforce or community activities due to lack of access to sanitation facilities.</w:t>
      </w:r>
    </w:p>
    <w:p w14:paraId="2BEE1285" w14:textId="77777777" w:rsidR="00206E63" w:rsidRPr="00206E63" w:rsidRDefault="00206E63" w:rsidP="00206E63">
      <w:pPr>
        <w:spacing w:before="240" w:after="0"/>
        <w:jc w:val="both"/>
        <w:rPr>
          <w:rFonts w:cstheme="minorHAnsi"/>
          <w:b/>
          <w:bCs/>
          <w:shd w:val="clear" w:color="auto" w:fill="FFFFFF"/>
        </w:rPr>
      </w:pPr>
      <w:r w:rsidRPr="00206E63">
        <w:rPr>
          <w:rFonts w:cstheme="minorHAnsi"/>
          <w:b/>
          <w:bCs/>
          <w:shd w:val="clear" w:color="auto" w:fill="FFFFFF"/>
        </w:rPr>
        <w:t>Impacts on Men and Boys:</w:t>
      </w:r>
    </w:p>
    <w:p w14:paraId="674941AB" w14:textId="77777777" w:rsidR="00206E63" w:rsidRPr="00206E63" w:rsidRDefault="00206E63">
      <w:pPr>
        <w:numPr>
          <w:ilvl w:val="0"/>
          <w:numId w:val="145"/>
        </w:numPr>
        <w:spacing w:after="0"/>
        <w:jc w:val="both"/>
        <w:rPr>
          <w:rFonts w:cstheme="minorHAnsi"/>
          <w:shd w:val="clear" w:color="auto" w:fill="FFFFFF"/>
        </w:rPr>
      </w:pPr>
      <w:r w:rsidRPr="00206E63">
        <w:rPr>
          <w:rFonts w:cstheme="minorHAnsi"/>
          <w:shd w:val="clear" w:color="auto" w:fill="FFFFFF"/>
        </w:rPr>
        <w:t>Health Risks: Men and boys can also suffer from health problems due to inadequate sanitation, especially if they are forced to use unsanitary public toilets or open defecation.</w:t>
      </w:r>
    </w:p>
    <w:p w14:paraId="006936A9" w14:textId="77777777" w:rsidR="00206E63" w:rsidRPr="00206E63" w:rsidRDefault="00206E63">
      <w:pPr>
        <w:numPr>
          <w:ilvl w:val="0"/>
          <w:numId w:val="145"/>
        </w:numPr>
        <w:spacing w:after="0"/>
        <w:jc w:val="both"/>
        <w:rPr>
          <w:rFonts w:cstheme="minorHAnsi"/>
          <w:shd w:val="clear" w:color="auto" w:fill="FFFFFF"/>
        </w:rPr>
      </w:pPr>
      <w:r w:rsidRPr="00206E63">
        <w:rPr>
          <w:rFonts w:cstheme="minorHAnsi"/>
          <w:shd w:val="clear" w:color="auto" w:fill="FFFFFF"/>
        </w:rPr>
        <w:t>Safety Risks: Men and boys may be exposed to violence and harassment in unsafe sanitation environments.</w:t>
      </w:r>
    </w:p>
    <w:p w14:paraId="5F629655" w14:textId="77777777" w:rsidR="00206E63" w:rsidRPr="00206E63" w:rsidRDefault="00206E63">
      <w:pPr>
        <w:numPr>
          <w:ilvl w:val="0"/>
          <w:numId w:val="145"/>
        </w:numPr>
        <w:spacing w:after="0"/>
        <w:jc w:val="both"/>
        <w:rPr>
          <w:rFonts w:cstheme="minorHAnsi"/>
          <w:shd w:val="clear" w:color="auto" w:fill="FFFFFF"/>
        </w:rPr>
      </w:pPr>
      <w:r w:rsidRPr="00206E63">
        <w:rPr>
          <w:rFonts w:cstheme="minorHAnsi"/>
          <w:shd w:val="clear" w:color="auto" w:fill="FFFFFF"/>
        </w:rPr>
        <w:t>Economic Disadvantage: Lack of access to sanitation facilities can negatively impact men and boys' education and employment opportunities.</w:t>
      </w:r>
    </w:p>
    <w:p w14:paraId="642E29C6" w14:textId="77777777" w:rsidR="00206E63" w:rsidRPr="00206E63" w:rsidRDefault="00206E63" w:rsidP="00206E63">
      <w:pPr>
        <w:spacing w:before="240" w:after="0"/>
        <w:jc w:val="both"/>
        <w:rPr>
          <w:rFonts w:cstheme="minorHAnsi"/>
          <w:b/>
          <w:bCs/>
          <w:shd w:val="clear" w:color="auto" w:fill="FFFFFF"/>
        </w:rPr>
      </w:pPr>
      <w:r w:rsidRPr="00206E63">
        <w:rPr>
          <w:rFonts w:cstheme="minorHAnsi"/>
          <w:b/>
          <w:bCs/>
          <w:shd w:val="clear" w:color="auto" w:fill="FFFFFF"/>
        </w:rPr>
        <w:t>Impacts on Communities and Societies:</w:t>
      </w:r>
    </w:p>
    <w:p w14:paraId="5A05728F" w14:textId="77777777" w:rsidR="00206E63" w:rsidRPr="00206E63" w:rsidRDefault="00206E63">
      <w:pPr>
        <w:numPr>
          <w:ilvl w:val="0"/>
          <w:numId w:val="146"/>
        </w:numPr>
        <w:spacing w:after="0"/>
        <w:jc w:val="both"/>
        <w:rPr>
          <w:rFonts w:cstheme="minorHAnsi"/>
          <w:shd w:val="clear" w:color="auto" w:fill="FFFFFF"/>
        </w:rPr>
      </w:pPr>
      <w:r w:rsidRPr="00206E63">
        <w:rPr>
          <w:rFonts w:cstheme="minorHAnsi"/>
          <w:shd w:val="clear" w:color="auto" w:fill="FFFFFF"/>
        </w:rPr>
        <w:t>Economic Development: Inadequate sanitation can hinder economic development by reducing productivity and deterring investment.</w:t>
      </w:r>
    </w:p>
    <w:p w14:paraId="1E08CBCA" w14:textId="77777777" w:rsidR="00206E63" w:rsidRPr="00206E63" w:rsidRDefault="00206E63">
      <w:pPr>
        <w:numPr>
          <w:ilvl w:val="0"/>
          <w:numId w:val="146"/>
        </w:numPr>
        <w:spacing w:after="0"/>
        <w:jc w:val="both"/>
        <w:rPr>
          <w:rFonts w:cstheme="minorHAnsi"/>
          <w:shd w:val="clear" w:color="auto" w:fill="FFFFFF"/>
        </w:rPr>
      </w:pPr>
      <w:r w:rsidRPr="00206E63">
        <w:rPr>
          <w:rFonts w:cstheme="minorHAnsi"/>
          <w:shd w:val="clear" w:color="auto" w:fill="FFFFFF"/>
        </w:rPr>
        <w:t>Social Inequality: Unequal access to sanitation facilities can exacerbate social inequalities and discrimination.</w:t>
      </w:r>
    </w:p>
    <w:p w14:paraId="527ED72E" w14:textId="77777777" w:rsidR="00206E63" w:rsidRPr="00206E63" w:rsidRDefault="00206E63">
      <w:pPr>
        <w:numPr>
          <w:ilvl w:val="0"/>
          <w:numId w:val="146"/>
        </w:numPr>
        <w:spacing w:after="0"/>
        <w:jc w:val="both"/>
        <w:rPr>
          <w:rFonts w:cstheme="minorHAnsi"/>
          <w:shd w:val="clear" w:color="auto" w:fill="FFFFFF"/>
        </w:rPr>
      </w:pPr>
      <w:r w:rsidRPr="00206E63">
        <w:rPr>
          <w:rFonts w:cstheme="minorHAnsi"/>
          <w:shd w:val="clear" w:color="auto" w:fill="FFFFFF"/>
        </w:rPr>
        <w:t>Environmental Degradation: Poor sanitation practices can contribute to environmental pollution and public health hazards.</w:t>
      </w:r>
    </w:p>
    <w:p w14:paraId="6711CE89" w14:textId="77777777" w:rsidR="00206E63" w:rsidRPr="00206E63" w:rsidRDefault="00206E63" w:rsidP="00206E63">
      <w:pPr>
        <w:spacing w:before="240" w:after="0"/>
        <w:jc w:val="both"/>
        <w:rPr>
          <w:rFonts w:cstheme="minorHAnsi"/>
          <w:b/>
          <w:bCs/>
          <w:shd w:val="clear" w:color="auto" w:fill="FFFFFF"/>
        </w:rPr>
      </w:pPr>
      <w:r w:rsidRPr="00206E63">
        <w:rPr>
          <w:rFonts w:cstheme="minorHAnsi"/>
          <w:b/>
          <w:bCs/>
          <w:shd w:val="clear" w:color="auto" w:fill="FFFFFF"/>
        </w:rPr>
        <w:t>Addressing the Gendered Impact:</w:t>
      </w:r>
    </w:p>
    <w:p w14:paraId="312D3AE8" w14:textId="77777777" w:rsidR="00206E63" w:rsidRPr="00206E63" w:rsidRDefault="00206E63" w:rsidP="00206E63">
      <w:pPr>
        <w:spacing w:after="0"/>
        <w:jc w:val="both"/>
        <w:rPr>
          <w:rFonts w:cstheme="minorHAnsi"/>
          <w:bCs/>
          <w:shd w:val="clear" w:color="auto" w:fill="FFFFFF"/>
        </w:rPr>
      </w:pPr>
      <w:r w:rsidRPr="00206E63">
        <w:rPr>
          <w:rFonts w:cstheme="minorHAnsi"/>
          <w:bCs/>
          <w:shd w:val="clear" w:color="auto" w:fill="FFFFFF"/>
        </w:rPr>
        <w:t>To address the gendered impact of unequal participation in sanitation services and facilities, it is essential to:</w:t>
      </w:r>
    </w:p>
    <w:p w14:paraId="2F39A7A8" w14:textId="77777777" w:rsidR="00206E63" w:rsidRPr="00206E63" w:rsidRDefault="00206E63">
      <w:pPr>
        <w:numPr>
          <w:ilvl w:val="0"/>
          <w:numId w:val="147"/>
        </w:numPr>
        <w:spacing w:after="0"/>
        <w:jc w:val="both"/>
        <w:rPr>
          <w:rFonts w:cstheme="minorHAnsi"/>
          <w:shd w:val="clear" w:color="auto" w:fill="FFFFFF"/>
        </w:rPr>
      </w:pPr>
      <w:r w:rsidRPr="00206E63">
        <w:rPr>
          <w:rFonts w:cstheme="minorHAnsi"/>
          <w:shd w:val="clear" w:color="auto" w:fill="FFFFFF"/>
        </w:rPr>
        <w:lastRenderedPageBreak/>
        <w:t>Promote gender equality: Ensure that women and girls have equal access to education, employment, and decision-making processes.</w:t>
      </w:r>
    </w:p>
    <w:p w14:paraId="51E1958C" w14:textId="77777777" w:rsidR="00206E63" w:rsidRPr="00206E63" w:rsidRDefault="00206E63">
      <w:pPr>
        <w:numPr>
          <w:ilvl w:val="0"/>
          <w:numId w:val="147"/>
        </w:numPr>
        <w:spacing w:after="0"/>
        <w:jc w:val="both"/>
        <w:rPr>
          <w:rFonts w:cstheme="minorHAnsi"/>
          <w:shd w:val="clear" w:color="auto" w:fill="FFFFFF"/>
        </w:rPr>
      </w:pPr>
      <w:r w:rsidRPr="00206E63">
        <w:rPr>
          <w:rFonts w:cstheme="minorHAnsi"/>
          <w:shd w:val="clear" w:color="auto" w:fill="FFFFFF"/>
        </w:rPr>
        <w:t>Invest in sanitation infrastructure: Build and maintain adequate and accessible sanitation facilities, especially in schools, healthcare facilities, and public spaces.</w:t>
      </w:r>
    </w:p>
    <w:p w14:paraId="5632FA91" w14:textId="77777777" w:rsidR="00206E63" w:rsidRPr="00206E63" w:rsidRDefault="00206E63">
      <w:pPr>
        <w:numPr>
          <w:ilvl w:val="0"/>
          <w:numId w:val="147"/>
        </w:numPr>
        <w:spacing w:after="0"/>
        <w:jc w:val="both"/>
        <w:rPr>
          <w:rFonts w:cstheme="minorHAnsi"/>
          <w:shd w:val="clear" w:color="auto" w:fill="FFFFFF"/>
        </w:rPr>
      </w:pPr>
      <w:r w:rsidRPr="00206E63">
        <w:rPr>
          <w:rFonts w:cstheme="minorHAnsi"/>
          <w:shd w:val="clear" w:color="auto" w:fill="FFFFFF"/>
        </w:rPr>
        <w:t>Change cultural norms: Challenge harmful cultural practices and beliefs that discriminate against women and girls.</w:t>
      </w:r>
    </w:p>
    <w:p w14:paraId="7CC37D4A" w14:textId="77777777" w:rsidR="00206E63" w:rsidRPr="00206E63" w:rsidRDefault="00206E63">
      <w:pPr>
        <w:numPr>
          <w:ilvl w:val="0"/>
          <w:numId w:val="147"/>
        </w:numPr>
        <w:spacing w:after="0"/>
        <w:jc w:val="both"/>
        <w:rPr>
          <w:rFonts w:cstheme="minorHAnsi"/>
          <w:shd w:val="clear" w:color="auto" w:fill="FFFFFF"/>
        </w:rPr>
      </w:pPr>
      <w:r w:rsidRPr="00206E63">
        <w:rPr>
          <w:rFonts w:cstheme="minorHAnsi"/>
          <w:shd w:val="clear" w:color="auto" w:fill="FFFFFF"/>
        </w:rPr>
        <w:t>Raise awareness: Educate communities about the importance of sanitation and the negative consequences of unequal access.</w:t>
      </w:r>
    </w:p>
    <w:p w14:paraId="7A41C181" w14:textId="77777777" w:rsidR="00647ED4" w:rsidRDefault="00647ED4" w:rsidP="00810F4A">
      <w:pPr>
        <w:spacing w:after="0"/>
        <w:jc w:val="both"/>
        <w:rPr>
          <w:rFonts w:cstheme="minorHAnsi"/>
          <w:b/>
        </w:rPr>
      </w:pPr>
    </w:p>
    <w:p w14:paraId="3522C66B" w14:textId="77777777" w:rsidR="00EE3BD9" w:rsidRDefault="00EE3BD9">
      <w:pPr>
        <w:rPr>
          <w:rFonts w:cstheme="minorHAnsi"/>
          <w:b/>
        </w:rPr>
      </w:pPr>
      <w:r>
        <w:rPr>
          <w:rFonts w:cstheme="minorHAnsi"/>
          <w:b/>
        </w:rPr>
        <w:br w:type="page"/>
      </w:r>
    </w:p>
    <w:p w14:paraId="0D77D8F7" w14:textId="453E3F8B" w:rsidR="009F4349" w:rsidRPr="00810F4A" w:rsidRDefault="00CC7F21" w:rsidP="00810F4A">
      <w:pPr>
        <w:spacing w:after="0"/>
        <w:jc w:val="both"/>
        <w:rPr>
          <w:rFonts w:cstheme="minorHAnsi"/>
        </w:rPr>
      </w:pPr>
      <w:r w:rsidRPr="00CC7F21">
        <w:rPr>
          <w:rFonts w:cstheme="minorHAnsi"/>
          <w:b/>
          <w:bCs/>
          <w:noProof/>
        </w:rPr>
        <w:lastRenderedPageBreak/>
        <w:drawing>
          <wp:anchor distT="0" distB="0" distL="114300" distR="114300" simplePos="0" relativeHeight="251658256" behindDoc="0" locked="0" layoutInCell="1" allowOverlap="1" wp14:anchorId="50411435" wp14:editId="48738592">
            <wp:simplePos x="0" y="0"/>
            <wp:positionH relativeFrom="column">
              <wp:posOffset>4577147</wp:posOffset>
            </wp:positionH>
            <wp:positionV relativeFrom="paragraph">
              <wp:posOffset>-79108</wp:posOffset>
            </wp:positionV>
            <wp:extent cx="414655" cy="425450"/>
            <wp:effectExtent l="0" t="0" r="4445" b="0"/>
            <wp:wrapNone/>
            <wp:docPr id="126" name="Picture 126" descr="E:\Work_ENPHO\ENPHO_Gender and WASH manaul\Slides reference\Training icons\T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Work_ENPHO\ENPHO_Gender and WASH manaul\Slides reference\Training icons\Time.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4655" cy="4254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1" w:name="_Toc173506377"/>
      <w:r w:rsidR="009F4349" w:rsidRPr="00647ED4">
        <w:rPr>
          <w:rStyle w:val="Heading1Char"/>
        </w:rPr>
        <w:t>Lesson 4</w:t>
      </w:r>
      <w:r w:rsidR="00851EB9" w:rsidRPr="00647ED4">
        <w:rPr>
          <w:rStyle w:val="Heading1Char"/>
        </w:rPr>
        <w:t>: National and International Effort</w:t>
      </w:r>
      <w:r w:rsidR="00B236FD">
        <w:rPr>
          <w:rStyle w:val="Heading1Char"/>
        </w:rPr>
        <w:t>s</w:t>
      </w:r>
      <w:r w:rsidR="009F4349" w:rsidRPr="00647ED4">
        <w:rPr>
          <w:rStyle w:val="Heading1Char"/>
        </w:rPr>
        <w:t xml:space="preserve"> on Gender</w:t>
      </w:r>
      <w:bookmarkEnd w:id="31"/>
      <w:r w:rsidR="005D2409" w:rsidRPr="00810F4A">
        <w:rPr>
          <w:rFonts w:cstheme="minorHAnsi"/>
        </w:rPr>
        <w:t xml:space="preserve">                    </w:t>
      </w:r>
      <w:r>
        <w:rPr>
          <w:rFonts w:cstheme="minorHAnsi"/>
        </w:rPr>
        <w:tab/>
      </w:r>
      <w:r>
        <w:rPr>
          <w:rFonts w:cstheme="minorHAnsi"/>
        </w:rPr>
        <w:tab/>
      </w:r>
      <w:r w:rsidRPr="00CC7F21">
        <w:rPr>
          <w:rFonts w:cstheme="minorHAnsi"/>
          <w:b/>
          <w:bCs/>
        </w:rPr>
        <w:t>90</w:t>
      </w:r>
      <w:r w:rsidR="005D2409" w:rsidRPr="00CC7F21">
        <w:rPr>
          <w:rFonts w:cstheme="minorHAnsi"/>
          <w:b/>
          <w:bCs/>
        </w:rPr>
        <w:t xml:space="preserve"> m</w:t>
      </w:r>
      <w:r w:rsidR="005D2409" w:rsidRPr="00647ED4">
        <w:rPr>
          <w:rFonts w:cstheme="minorHAnsi"/>
          <w:b/>
          <w:bCs/>
        </w:rPr>
        <w:t>inutes</w:t>
      </w:r>
    </w:p>
    <w:p w14:paraId="596B3BBA" w14:textId="7607AC15" w:rsidR="00CC7F21" w:rsidRDefault="00000000" w:rsidP="00810F4A">
      <w:pPr>
        <w:spacing w:after="0"/>
        <w:jc w:val="both"/>
        <w:rPr>
          <w:rFonts w:cstheme="minorHAnsi"/>
        </w:rPr>
      </w:pPr>
      <w:r>
        <w:rPr>
          <w:rFonts w:cstheme="minorHAnsi"/>
        </w:rPr>
        <w:pict w14:anchorId="5B4EB878">
          <v:rect id="_x0000_i1056" style="width:0;height:1.5pt" o:hrstd="t" o:hr="t" fillcolor="#a0a0a0" stroked="f"/>
        </w:pict>
      </w:r>
    </w:p>
    <w:p w14:paraId="117A65F7" w14:textId="2127AFA6" w:rsidR="00531651" w:rsidRPr="00CC7F21" w:rsidRDefault="005D2409" w:rsidP="00810F4A">
      <w:pPr>
        <w:spacing w:after="0"/>
        <w:jc w:val="both"/>
        <w:rPr>
          <w:rFonts w:cstheme="minorHAnsi"/>
          <w:b/>
          <w:bCs/>
        </w:rPr>
      </w:pPr>
      <w:r w:rsidRPr="00CC7F21">
        <w:rPr>
          <w:rFonts w:cstheme="minorHAnsi"/>
          <w:b/>
          <w:bCs/>
          <w:noProof/>
        </w:rPr>
        <w:drawing>
          <wp:anchor distT="0" distB="0" distL="114300" distR="114300" simplePos="0" relativeHeight="251658257" behindDoc="0" locked="0" layoutInCell="1" allowOverlap="1" wp14:anchorId="4FB1DDD1" wp14:editId="415A6374">
            <wp:simplePos x="0" y="0"/>
            <wp:positionH relativeFrom="column">
              <wp:posOffset>-85725</wp:posOffset>
            </wp:positionH>
            <wp:positionV relativeFrom="paragraph">
              <wp:posOffset>168910</wp:posOffset>
            </wp:positionV>
            <wp:extent cx="457200" cy="523875"/>
            <wp:effectExtent l="0" t="0" r="0" b="9525"/>
            <wp:wrapNone/>
            <wp:docPr id="129" name="Picture 129" descr="E:\Work_ENPHO\ENPHO_Gender and WASH manaul\Slides reference\Training icons\Lesson Descri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ork_ENPHO\ENPHO_Gender and WASH manaul\Slides reference\Training icons\Lesson Description.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531651" w:rsidRPr="00CC7F21">
        <w:rPr>
          <w:rFonts w:cstheme="minorHAnsi"/>
          <w:b/>
          <w:bCs/>
        </w:rPr>
        <w:t>Lesson Description</w:t>
      </w:r>
    </w:p>
    <w:p w14:paraId="1FA6740C" w14:textId="59C08057" w:rsidR="00531651" w:rsidRPr="00810F4A" w:rsidRDefault="6577835B" w:rsidP="6577835B">
      <w:pPr>
        <w:spacing w:after="0"/>
        <w:ind w:left="720"/>
        <w:jc w:val="both"/>
      </w:pPr>
      <w:r w:rsidRPr="0055114A">
        <w:rPr>
          <w:highlight w:val="yellow"/>
        </w:rPr>
        <w:t xml:space="preserve">The focus of this lesson is </w:t>
      </w:r>
      <w:r w:rsidR="002B7937">
        <w:rPr>
          <w:highlight w:val="yellow"/>
        </w:rPr>
        <w:t xml:space="preserve">to discuss about </w:t>
      </w:r>
      <w:r w:rsidRPr="0055114A">
        <w:rPr>
          <w:highlight w:val="yellow"/>
        </w:rPr>
        <w:t>national and international effort</w:t>
      </w:r>
      <w:r w:rsidR="00B236FD" w:rsidRPr="0055114A">
        <w:rPr>
          <w:highlight w:val="yellow"/>
        </w:rPr>
        <w:t>s</w:t>
      </w:r>
      <w:r w:rsidRPr="0055114A">
        <w:rPr>
          <w:highlight w:val="yellow"/>
        </w:rPr>
        <w:t xml:space="preserve"> on gender </w:t>
      </w:r>
    </w:p>
    <w:p w14:paraId="2E0AA79E" w14:textId="5CC38817" w:rsidR="00CC7F21" w:rsidRDefault="00531651" w:rsidP="00810F4A">
      <w:pPr>
        <w:spacing w:after="0"/>
        <w:jc w:val="both"/>
        <w:rPr>
          <w:rFonts w:cstheme="minorHAnsi"/>
        </w:rPr>
      </w:pPr>
      <w:r w:rsidRPr="00810F4A">
        <w:rPr>
          <w:rFonts w:cstheme="minorHAnsi"/>
        </w:rPr>
        <w:br/>
      </w:r>
      <w:r w:rsidR="00000000">
        <w:rPr>
          <w:rFonts w:cstheme="minorHAnsi"/>
        </w:rPr>
        <w:pict w14:anchorId="2E62A3BC">
          <v:rect id="_x0000_i1057" style="width:0;height:1.5pt" o:hrstd="t" o:hr="t" fillcolor="#a0a0a0" stroked="f"/>
        </w:pict>
      </w:r>
    </w:p>
    <w:p w14:paraId="4FBEB67E" w14:textId="47CB941F" w:rsidR="00531651" w:rsidRPr="00CC7F21" w:rsidRDefault="00531651" w:rsidP="00810F4A">
      <w:pPr>
        <w:spacing w:after="0"/>
        <w:jc w:val="both"/>
        <w:rPr>
          <w:rFonts w:cstheme="minorHAnsi"/>
          <w:b/>
          <w:bCs/>
        </w:rPr>
      </w:pPr>
      <w:r w:rsidRPr="00CC7F21">
        <w:rPr>
          <w:rFonts w:cstheme="minorHAnsi"/>
          <w:b/>
          <w:bCs/>
        </w:rPr>
        <w:t>Learning Outcomes</w:t>
      </w:r>
    </w:p>
    <w:p w14:paraId="626BDA36" w14:textId="73965C39" w:rsidR="005D2409" w:rsidRPr="00810F4A" w:rsidRDefault="005D2409" w:rsidP="00F2689D">
      <w:pPr>
        <w:spacing w:after="0"/>
        <w:ind w:left="720"/>
        <w:jc w:val="both"/>
        <w:rPr>
          <w:rFonts w:cstheme="minorHAnsi"/>
        </w:rPr>
      </w:pPr>
      <w:r w:rsidRPr="00810F4A">
        <w:rPr>
          <w:rFonts w:cstheme="minorHAnsi"/>
          <w:noProof/>
        </w:rPr>
        <w:drawing>
          <wp:anchor distT="0" distB="0" distL="114300" distR="114300" simplePos="0" relativeHeight="251658302" behindDoc="0" locked="0" layoutInCell="1" allowOverlap="1" wp14:anchorId="61A7339C" wp14:editId="36F71E83">
            <wp:simplePos x="0" y="0"/>
            <wp:positionH relativeFrom="column">
              <wp:posOffset>-124691</wp:posOffset>
            </wp:positionH>
            <wp:positionV relativeFrom="paragraph">
              <wp:posOffset>50973</wp:posOffset>
            </wp:positionV>
            <wp:extent cx="495300" cy="485775"/>
            <wp:effectExtent l="0" t="0" r="0" b="9525"/>
            <wp:wrapNone/>
            <wp:docPr id="130" name="Picture 130" descr="E:\Work_ENPHO\ENPHO_Gender and WASH manaul\Slides reference\Training icons\LO_bul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Work_ENPHO\ENPHO_Gender and WASH manaul\Slides reference\Training icons\LO_bulb.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530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F2689D">
        <w:rPr>
          <w:rFonts w:cstheme="minorHAnsi"/>
        </w:rPr>
        <w:t>At the end of the session participant will be able to:</w:t>
      </w:r>
    </w:p>
    <w:p w14:paraId="087C7CCC" w14:textId="01630ADB" w:rsidR="00F2689D" w:rsidRPr="00474139" w:rsidRDefault="00531651">
      <w:pPr>
        <w:pStyle w:val="ListParagraph"/>
        <w:numPr>
          <w:ilvl w:val="0"/>
          <w:numId w:val="85"/>
        </w:numPr>
        <w:spacing w:after="0"/>
        <w:jc w:val="both"/>
        <w:rPr>
          <w:rFonts w:cstheme="minorHAnsi"/>
        </w:rPr>
      </w:pPr>
      <w:r w:rsidRPr="00F2689D">
        <w:rPr>
          <w:rFonts w:cstheme="minorHAnsi"/>
        </w:rPr>
        <w:t>Discuss national and international commitments that strengthen gender as a legal provision</w:t>
      </w:r>
    </w:p>
    <w:p w14:paraId="1B81A145" w14:textId="227E99C8" w:rsidR="00531651" w:rsidRPr="00810F4A" w:rsidRDefault="00000000" w:rsidP="00810F4A">
      <w:pPr>
        <w:spacing w:after="0"/>
        <w:jc w:val="both"/>
        <w:rPr>
          <w:rFonts w:cstheme="minorHAnsi"/>
        </w:rPr>
      </w:pPr>
      <w:r>
        <w:rPr>
          <w:rFonts w:cstheme="minorHAnsi"/>
        </w:rPr>
        <w:pict w14:anchorId="313D94B4">
          <v:rect id="_x0000_i1058" style="width:0;height:1.5pt" o:hrstd="t" o:hr="t" fillcolor="#a0a0a0" stroked="f"/>
        </w:pict>
      </w:r>
    </w:p>
    <w:p w14:paraId="5714A54A" w14:textId="7076300B" w:rsidR="00531651" w:rsidRPr="00CC7F21" w:rsidRDefault="00531651" w:rsidP="00810F4A">
      <w:pPr>
        <w:spacing w:after="0"/>
        <w:jc w:val="both"/>
        <w:rPr>
          <w:rFonts w:cstheme="minorHAnsi"/>
          <w:b/>
          <w:bCs/>
        </w:rPr>
      </w:pPr>
      <w:r w:rsidRPr="00CC7F21">
        <w:rPr>
          <w:rFonts w:cstheme="minorHAnsi"/>
          <w:b/>
          <w:bCs/>
        </w:rPr>
        <w:t>Materials</w:t>
      </w:r>
    </w:p>
    <w:p w14:paraId="4E15DDD3" w14:textId="77777777" w:rsidR="00531651" w:rsidRPr="00CC7F21" w:rsidRDefault="00531651">
      <w:pPr>
        <w:pStyle w:val="ListParagraph"/>
        <w:numPr>
          <w:ilvl w:val="0"/>
          <w:numId w:val="81"/>
        </w:numPr>
        <w:spacing w:after="0"/>
        <w:jc w:val="both"/>
        <w:rPr>
          <w:rFonts w:cstheme="minorHAnsi"/>
        </w:rPr>
      </w:pPr>
      <w:r w:rsidRPr="00CC7F21">
        <w:rPr>
          <w:rFonts w:cstheme="minorHAnsi"/>
        </w:rPr>
        <w:t>Permanent Marker</w:t>
      </w:r>
    </w:p>
    <w:p w14:paraId="5CB603E8" w14:textId="77777777" w:rsidR="000B0291" w:rsidRDefault="005D2409">
      <w:pPr>
        <w:pStyle w:val="ListParagraph"/>
        <w:numPr>
          <w:ilvl w:val="0"/>
          <w:numId w:val="81"/>
        </w:numPr>
        <w:spacing w:after="0"/>
        <w:jc w:val="both"/>
        <w:rPr>
          <w:rFonts w:cstheme="minorHAnsi"/>
        </w:rPr>
      </w:pPr>
      <w:r w:rsidRPr="00810F4A">
        <w:rPr>
          <w:noProof/>
        </w:rPr>
        <w:drawing>
          <wp:anchor distT="0" distB="0" distL="114300" distR="114300" simplePos="0" relativeHeight="251658260" behindDoc="0" locked="0" layoutInCell="1" allowOverlap="1" wp14:anchorId="239E8D7C" wp14:editId="1638BC46">
            <wp:simplePos x="0" y="0"/>
            <wp:positionH relativeFrom="column">
              <wp:posOffset>-57150</wp:posOffset>
            </wp:positionH>
            <wp:positionV relativeFrom="paragraph">
              <wp:posOffset>-635</wp:posOffset>
            </wp:positionV>
            <wp:extent cx="428625" cy="466725"/>
            <wp:effectExtent l="0" t="0" r="9525" b="9525"/>
            <wp:wrapNone/>
            <wp:docPr id="131" name="Picture 131" descr="E:\Work_ENPHO\ENPHO_Gender and WASH manaul\Slides reference\Training icons\Materi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ork_ENPHO\ENPHO_Gender and WASH manaul\Slides reference\Training icons\Materials.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0B0291">
        <w:rPr>
          <w:rFonts w:cstheme="minorHAnsi"/>
        </w:rPr>
        <w:t>Newsprint</w:t>
      </w:r>
    </w:p>
    <w:p w14:paraId="37EBCE9B" w14:textId="62A7DC29" w:rsidR="00531651" w:rsidRPr="00CC7F21" w:rsidRDefault="00531651">
      <w:pPr>
        <w:pStyle w:val="ListParagraph"/>
        <w:numPr>
          <w:ilvl w:val="0"/>
          <w:numId w:val="81"/>
        </w:numPr>
        <w:spacing w:after="0"/>
        <w:jc w:val="both"/>
        <w:rPr>
          <w:rFonts w:cstheme="minorHAnsi"/>
        </w:rPr>
      </w:pPr>
      <w:r w:rsidRPr="00CC7F21">
        <w:rPr>
          <w:rFonts w:cstheme="minorHAnsi"/>
        </w:rPr>
        <w:t>Masking tape</w:t>
      </w:r>
    </w:p>
    <w:p w14:paraId="00EDE1AC" w14:textId="77777777" w:rsidR="00531651" w:rsidRPr="00CC7F21" w:rsidRDefault="00531651">
      <w:pPr>
        <w:pStyle w:val="ListParagraph"/>
        <w:numPr>
          <w:ilvl w:val="0"/>
          <w:numId w:val="81"/>
        </w:numPr>
        <w:spacing w:after="0"/>
        <w:jc w:val="both"/>
        <w:rPr>
          <w:rFonts w:cstheme="minorHAnsi"/>
        </w:rPr>
      </w:pPr>
      <w:r w:rsidRPr="00CC7F21">
        <w:rPr>
          <w:rFonts w:cstheme="minorHAnsi"/>
        </w:rPr>
        <w:t>Projector</w:t>
      </w:r>
    </w:p>
    <w:p w14:paraId="40F7468C" w14:textId="77777777" w:rsidR="00531651" w:rsidRPr="00CC7F21" w:rsidRDefault="00531651">
      <w:pPr>
        <w:pStyle w:val="ListParagraph"/>
        <w:numPr>
          <w:ilvl w:val="0"/>
          <w:numId w:val="81"/>
        </w:numPr>
        <w:spacing w:after="0"/>
        <w:jc w:val="both"/>
        <w:rPr>
          <w:rFonts w:cstheme="minorHAnsi"/>
        </w:rPr>
      </w:pPr>
      <w:r w:rsidRPr="00CC7F21">
        <w:rPr>
          <w:rFonts w:cstheme="minorHAnsi"/>
        </w:rPr>
        <w:t>Laptop</w:t>
      </w:r>
    </w:p>
    <w:p w14:paraId="444266BF" w14:textId="490872F4" w:rsidR="00531651" w:rsidRPr="00CC7F21" w:rsidRDefault="00992684">
      <w:pPr>
        <w:pStyle w:val="ListParagraph"/>
        <w:numPr>
          <w:ilvl w:val="0"/>
          <w:numId w:val="81"/>
        </w:numPr>
        <w:spacing w:after="0"/>
        <w:jc w:val="both"/>
        <w:rPr>
          <w:rFonts w:cstheme="minorHAnsi"/>
        </w:rPr>
      </w:pPr>
      <w:r w:rsidRPr="00CC7F21">
        <w:rPr>
          <w:rFonts w:cstheme="minorHAnsi"/>
        </w:rPr>
        <w:t>PowerPoint</w:t>
      </w:r>
      <w:r w:rsidR="00531651" w:rsidRPr="00CC7F21">
        <w:rPr>
          <w:rFonts w:cstheme="minorHAnsi"/>
        </w:rPr>
        <w:t xml:space="preserve"> </w:t>
      </w:r>
    </w:p>
    <w:p w14:paraId="5F22627B" w14:textId="5D4EBBE2" w:rsidR="00CC7F21" w:rsidRDefault="00000000" w:rsidP="00810F4A">
      <w:pPr>
        <w:spacing w:after="0"/>
        <w:jc w:val="both"/>
        <w:rPr>
          <w:rFonts w:cstheme="minorHAnsi"/>
        </w:rPr>
      </w:pPr>
      <w:r>
        <w:rPr>
          <w:rFonts w:cstheme="minorHAnsi"/>
        </w:rPr>
        <w:pict w14:anchorId="3AD3757B">
          <v:rect id="_x0000_i1059" style="width:0;height:1.5pt" o:hrstd="t" o:hr="t" fillcolor="#a0a0a0" stroked="f"/>
        </w:pict>
      </w:r>
    </w:p>
    <w:p w14:paraId="426C74CB" w14:textId="6A9ABEFD" w:rsidR="00531651" w:rsidRPr="00CC7F21" w:rsidRDefault="00CC7F21" w:rsidP="00810F4A">
      <w:pPr>
        <w:spacing w:after="0"/>
        <w:jc w:val="both"/>
        <w:rPr>
          <w:rFonts w:cstheme="minorHAnsi"/>
          <w:b/>
          <w:bCs/>
        </w:rPr>
      </w:pPr>
      <w:r w:rsidRPr="00810F4A">
        <w:rPr>
          <w:noProof/>
        </w:rPr>
        <w:drawing>
          <wp:anchor distT="0" distB="0" distL="114300" distR="114300" simplePos="0" relativeHeight="251658261" behindDoc="0" locked="0" layoutInCell="1" allowOverlap="1" wp14:anchorId="4182B8EF" wp14:editId="7624C25F">
            <wp:simplePos x="0" y="0"/>
            <wp:positionH relativeFrom="column">
              <wp:posOffset>-14271</wp:posOffset>
            </wp:positionH>
            <wp:positionV relativeFrom="paragraph">
              <wp:posOffset>193040</wp:posOffset>
            </wp:positionV>
            <wp:extent cx="466725" cy="514350"/>
            <wp:effectExtent l="0" t="0" r="9525" b="0"/>
            <wp:wrapNone/>
            <wp:docPr id="132" name="Picture 132" descr="E:\Work_ENPHO\ENPHO_Gender and WASH manaul\Slides reference\Training icons\Prepa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Work_ENPHO\ENPHO_Gender and WASH manaul\Slides reference\Training icons\Preparation.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67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31651" w:rsidRPr="00CC7F21">
        <w:rPr>
          <w:rFonts w:cstheme="minorHAnsi"/>
          <w:b/>
          <w:bCs/>
        </w:rPr>
        <w:t>Preparation</w:t>
      </w:r>
    </w:p>
    <w:p w14:paraId="55C96D8E" w14:textId="1FFA9109" w:rsidR="00531651" w:rsidRPr="00CC7F21" w:rsidRDefault="00531651">
      <w:pPr>
        <w:pStyle w:val="ListParagraph"/>
        <w:numPr>
          <w:ilvl w:val="0"/>
          <w:numId w:val="82"/>
        </w:numPr>
        <w:spacing w:after="0"/>
        <w:jc w:val="both"/>
        <w:rPr>
          <w:rFonts w:cstheme="minorHAnsi"/>
        </w:rPr>
      </w:pPr>
      <w:r w:rsidRPr="00CC7F21">
        <w:rPr>
          <w:rFonts w:cstheme="minorHAnsi"/>
        </w:rPr>
        <w:t>Read and prepare lesson plan</w:t>
      </w:r>
    </w:p>
    <w:p w14:paraId="2B7CCA50" w14:textId="369B1E3C" w:rsidR="00531651" w:rsidRPr="00CC7F21" w:rsidRDefault="00531651">
      <w:pPr>
        <w:pStyle w:val="ListParagraph"/>
        <w:numPr>
          <w:ilvl w:val="0"/>
          <w:numId w:val="82"/>
        </w:numPr>
        <w:spacing w:after="0"/>
        <w:jc w:val="both"/>
        <w:rPr>
          <w:rFonts w:cstheme="minorHAnsi"/>
        </w:rPr>
      </w:pPr>
      <w:r w:rsidRPr="00CC7F21">
        <w:rPr>
          <w:rFonts w:cstheme="minorHAnsi"/>
        </w:rPr>
        <w:t xml:space="preserve">Write learning outcomes in </w:t>
      </w:r>
      <w:r w:rsidR="000B0291">
        <w:rPr>
          <w:rFonts w:cstheme="minorHAnsi"/>
        </w:rPr>
        <w:t>newsprint</w:t>
      </w:r>
      <w:r w:rsidRPr="00CC7F21">
        <w:rPr>
          <w:rFonts w:cstheme="minorHAnsi"/>
        </w:rPr>
        <w:t xml:space="preserve"> paper</w:t>
      </w:r>
    </w:p>
    <w:p w14:paraId="6D6A1DDA" w14:textId="642EE350" w:rsidR="00531651" w:rsidRPr="00CC7F21" w:rsidRDefault="00531651">
      <w:pPr>
        <w:pStyle w:val="ListParagraph"/>
        <w:numPr>
          <w:ilvl w:val="0"/>
          <w:numId w:val="82"/>
        </w:numPr>
        <w:spacing w:after="0"/>
        <w:jc w:val="both"/>
        <w:rPr>
          <w:rFonts w:cstheme="minorHAnsi"/>
        </w:rPr>
      </w:pPr>
      <w:r w:rsidRPr="00CC7F21">
        <w:rPr>
          <w:rFonts w:cstheme="minorHAnsi"/>
        </w:rPr>
        <w:t xml:space="preserve">Setup projector, laptop and </w:t>
      </w:r>
      <w:r w:rsidR="0044103A" w:rsidRPr="00CC7F21">
        <w:rPr>
          <w:rFonts w:cstheme="minorHAnsi"/>
        </w:rPr>
        <w:t>PowerPoint</w:t>
      </w:r>
      <w:r w:rsidRPr="00CC7F21">
        <w:rPr>
          <w:rFonts w:cstheme="minorHAnsi"/>
        </w:rPr>
        <w:t xml:space="preserve"> </w:t>
      </w:r>
      <w:r w:rsidR="00474139">
        <w:rPr>
          <w:rFonts w:cstheme="minorHAnsi"/>
        </w:rPr>
        <w:t>slides</w:t>
      </w:r>
    </w:p>
    <w:p w14:paraId="1B081647" w14:textId="72122C33" w:rsidR="00531651" w:rsidRPr="00810F4A" w:rsidRDefault="00000000" w:rsidP="00810F4A">
      <w:pPr>
        <w:spacing w:after="0"/>
        <w:jc w:val="both"/>
        <w:rPr>
          <w:rFonts w:cstheme="minorHAnsi"/>
        </w:rPr>
      </w:pPr>
      <w:r>
        <w:rPr>
          <w:rFonts w:cstheme="minorHAnsi"/>
        </w:rPr>
        <w:pict w14:anchorId="169876CC">
          <v:rect id="_x0000_i1060" style="width:0;height:1.5pt" o:hrstd="t" o:hr="t" fillcolor="#a0a0a0" stroked="f"/>
        </w:pict>
      </w:r>
    </w:p>
    <w:p w14:paraId="097F96CA" w14:textId="1A1292A4" w:rsidR="00851EB9" w:rsidRPr="00CC7F21" w:rsidRDefault="00851EB9" w:rsidP="00810F4A">
      <w:pPr>
        <w:spacing w:after="0"/>
        <w:jc w:val="both"/>
        <w:rPr>
          <w:rFonts w:cstheme="minorHAnsi"/>
          <w:b/>
          <w:bCs/>
        </w:rPr>
      </w:pPr>
      <w:r w:rsidRPr="00CC7F21">
        <w:rPr>
          <w:rFonts w:cstheme="minorHAnsi"/>
          <w:b/>
          <w:bCs/>
        </w:rPr>
        <w:t>Introduction</w:t>
      </w:r>
      <w:r w:rsidR="005A3A95" w:rsidRPr="00CC7F21">
        <w:rPr>
          <w:rFonts w:cstheme="minorHAnsi"/>
          <w:b/>
          <w:bCs/>
        </w:rPr>
        <w:t xml:space="preserve">                                                                                                                            10 minutes</w:t>
      </w:r>
    </w:p>
    <w:p w14:paraId="7D074AC2" w14:textId="56C92CA8" w:rsidR="005A3A95" w:rsidRPr="00581BD1" w:rsidRDefault="005D2409">
      <w:pPr>
        <w:pStyle w:val="ListParagraph"/>
        <w:numPr>
          <w:ilvl w:val="0"/>
          <w:numId w:val="83"/>
        </w:numPr>
        <w:spacing w:after="0"/>
        <w:ind w:left="1080"/>
        <w:jc w:val="both"/>
        <w:rPr>
          <w:rFonts w:cstheme="minorHAnsi"/>
        </w:rPr>
      </w:pPr>
      <w:r w:rsidRPr="0055114A">
        <w:rPr>
          <w:noProof/>
          <w:highlight w:val="yellow"/>
        </w:rPr>
        <w:drawing>
          <wp:anchor distT="0" distB="0" distL="114300" distR="114300" simplePos="0" relativeHeight="251658262" behindDoc="0" locked="0" layoutInCell="1" allowOverlap="1" wp14:anchorId="2FF4CB2C" wp14:editId="7C86C849">
            <wp:simplePos x="0" y="0"/>
            <wp:positionH relativeFrom="column">
              <wp:posOffset>-38100</wp:posOffset>
            </wp:positionH>
            <wp:positionV relativeFrom="paragraph">
              <wp:posOffset>-3810</wp:posOffset>
            </wp:positionV>
            <wp:extent cx="419100" cy="400050"/>
            <wp:effectExtent l="0" t="0" r="0" b="0"/>
            <wp:wrapNone/>
            <wp:docPr id="133" name="Picture 133" descr="E:\Work_ENPHO\ENPHO_Gender and WASH manaul\Slides reference\Training icons\Introdu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Work_ENPHO\ENPHO_Gender and WASH manaul\Slides reference\Training icons\Introduction.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64D97">
        <w:rPr>
          <w:rFonts w:cstheme="minorHAnsi"/>
          <w:highlight w:val="yellow"/>
        </w:rPr>
        <w:t xml:space="preserve">Instruct all the </w:t>
      </w:r>
      <w:r w:rsidR="005A3A95" w:rsidRPr="0055114A">
        <w:rPr>
          <w:rFonts w:cstheme="minorHAnsi"/>
          <w:highlight w:val="yellow"/>
        </w:rPr>
        <w:t xml:space="preserve">participants </w:t>
      </w:r>
      <w:r w:rsidR="000A473A" w:rsidRPr="0055114A">
        <w:rPr>
          <w:rFonts w:cstheme="minorHAnsi"/>
          <w:highlight w:val="yellow"/>
        </w:rPr>
        <w:t xml:space="preserve">to quickly form a sanitation committee </w:t>
      </w:r>
      <w:r w:rsidR="00664D97">
        <w:rPr>
          <w:rFonts w:cstheme="minorHAnsi"/>
          <w:highlight w:val="yellow"/>
        </w:rPr>
        <w:t>for</w:t>
      </w:r>
      <w:r w:rsidR="00664D97" w:rsidRPr="0055114A">
        <w:rPr>
          <w:rFonts w:cstheme="minorHAnsi"/>
          <w:highlight w:val="yellow"/>
        </w:rPr>
        <w:t xml:space="preserve"> </w:t>
      </w:r>
      <w:r w:rsidR="0062055E" w:rsidRPr="0055114A">
        <w:rPr>
          <w:rFonts w:cstheme="minorHAnsi"/>
          <w:highlight w:val="yellow"/>
        </w:rPr>
        <w:t>ABC municipality</w:t>
      </w:r>
      <w:r w:rsidR="00581BD1" w:rsidRPr="0055114A">
        <w:rPr>
          <w:rFonts w:cstheme="minorHAnsi"/>
          <w:highlight w:val="yellow"/>
        </w:rPr>
        <w:t xml:space="preserve"> in </w:t>
      </w:r>
      <w:r w:rsidR="004F7C36" w:rsidRPr="0055114A">
        <w:rPr>
          <w:rFonts w:cstheme="minorHAnsi"/>
          <w:highlight w:val="yellow"/>
        </w:rPr>
        <w:t>5</w:t>
      </w:r>
      <w:r w:rsidR="00581BD1" w:rsidRPr="0055114A">
        <w:rPr>
          <w:rFonts w:cstheme="minorHAnsi"/>
          <w:highlight w:val="yellow"/>
        </w:rPr>
        <w:t xml:space="preserve"> minutes</w:t>
      </w:r>
      <w:r w:rsidR="0062055E" w:rsidRPr="0055114A">
        <w:rPr>
          <w:rFonts w:cstheme="minorHAnsi"/>
          <w:highlight w:val="yellow"/>
        </w:rPr>
        <w:t>?</w:t>
      </w:r>
      <w:r w:rsidR="00BC55DB">
        <w:rPr>
          <w:rFonts w:cstheme="minorHAnsi"/>
        </w:rPr>
        <w:t xml:space="preserve"> (slide 2)</w:t>
      </w:r>
    </w:p>
    <w:p w14:paraId="3B0C1E0E" w14:textId="058F1E8E" w:rsidR="00CF44B6" w:rsidRDefault="00135C7D" w:rsidP="0062055E">
      <w:pPr>
        <w:pStyle w:val="ListParagraph"/>
        <w:spacing w:after="0"/>
        <w:ind w:left="1080"/>
        <w:jc w:val="both"/>
        <w:rPr>
          <w:rFonts w:cstheme="minorHAnsi"/>
        </w:rPr>
      </w:pPr>
      <w:r w:rsidRPr="00B7257C">
        <w:rPr>
          <w:rFonts w:cstheme="minorHAnsi"/>
          <w:noProof/>
          <w:lang w:val="en-GB" w:eastAsia="en-GB"/>
        </w:rPr>
        <w:drawing>
          <wp:anchor distT="0" distB="0" distL="114300" distR="114300" simplePos="0" relativeHeight="251695169" behindDoc="0" locked="0" layoutInCell="1" allowOverlap="1" wp14:anchorId="5F6F25FE" wp14:editId="41F03391">
            <wp:simplePos x="0" y="0"/>
            <wp:positionH relativeFrom="column">
              <wp:posOffset>-55659</wp:posOffset>
            </wp:positionH>
            <wp:positionV relativeFrom="page">
              <wp:posOffset>6843892</wp:posOffset>
            </wp:positionV>
            <wp:extent cx="387350" cy="370840"/>
            <wp:effectExtent l="0" t="0" r="0" b="0"/>
            <wp:wrapThrough wrapText="bothSides">
              <wp:wrapPolygon edited="0">
                <wp:start x="0" y="0"/>
                <wp:lineTo x="0" y="19973"/>
                <wp:lineTo x="20184" y="19973"/>
                <wp:lineTo x="20184" y="0"/>
                <wp:lineTo x="0" y="0"/>
              </wp:wrapPolygon>
            </wp:wrapThrough>
            <wp:docPr id="954335579" name="Picture 954335579" descr="A black exclamation mark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black exclamation mark in a circl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350" cy="370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055E" w:rsidRPr="00CF44B6">
        <w:rPr>
          <w:rFonts w:cstheme="minorHAnsi"/>
          <w:b/>
          <w:bCs/>
        </w:rPr>
        <w:t>Trainers Note</w:t>
      </w:r>
      <w:r w:rsidR="0062055E">
        <w:rPr>
          <w:rFonts w:cstheme="minorHAnsi"/>
        </w:rPr>
        <w:t xml:space="preserve">: </w:t>
      </w:r>
    </w:p>
    <w:p w14:paraId="1BCBFCA0" w14:textId="54530E7E" w:rsidR="005A3A95" w:rsidRPr="00CC7F21" w:rsidRDefault="0062055E">
      <w:pPr>
        <w:pStyle w:val="ListParagraph"/>
        <w:numPr>
          <w:ilvl w:val="0"/>
          <w:numId w:val="86"/>
        </w:numPr>
        <w:spacing w:after="0"/>
        <w:jc w:val="both"/>
        <w:rPr>
          <w:rFonts w:cstheme="minorHAnsi"/>
        </w:rPr>
      </w:pPr>
      <w:r>
        <w:rPr>
          <w:rFonts w:cstheme="minorHAnsi"/>
        </w:rPr>
        <w:t xml:space="preserve">Ensure if they </w:t>
      </w:r>
      <w:r w:rsidR="005A3A95" w:rsidRPr="00CC7F21">
        <w:rPr>
          <w:rFonts w:cstheme="minorHAnsi"/>
        </w:rPr>
        <w:t xml:space="preserve">consider the female participation </w:t>
      </w:r>
      <w:r w:rsidR="00615741">
        <w:rPr>
          <w:rFonts w:cstheme="minorHAnsi"/>
        </w:rPr>
        <w:t xml:space="preserve">of 33%, </w:t>
      </w:r>
      <w:r w:rsidR="005A3A95" w:rsidRPr="00CC7F21">
        <w:rPr>
          <w:rFonts w:cstheme="minorHAnsi"/>
        </w:rPr>
        <w:t>as per the government rule</w:t>
      </w:r>
      <w:r w:rsidR="00615741">
        <w:rPr>
          <w:rFonts w:cstheme="minorHAnsi"/>
        </w:rPr>
        <w:t>,</w:t>
      </w:r>
      <w:r w:rsidR="005A3A95" w:rsidRPr="00CC7F21">
        <w:rPr>
          <w:rFonts w:cstheme="minorHAnsi"/>
        </w:rPr>
        <w:t xml:space="preserve"> in </w:t>
      </w:r>
      <w:r w:rsidR="00615741">
        <w:rPr>
          <w:rFonts w:cstheme="minorHAnsi"/>
        </w:rPr>
        <w:t xml:space="preserve">the </w:t>
      </w:r>
      <w:r w:rsidR="005A3A95" w:rsidRPr="00CC7F21">
        <w:rPr>
          <w:rFonts w:cstheme="minorHAnsi"/>
        </w:rPr>
        <w:t>executive members?</w:t>
      </w:r>
    </w:p>
    <w:p w14:paraId="7BA73B3F" w14:textId="007E0313" w:rsidR="005A3A95" w:rsidRPr="00CC7F21" w:rsidRDefault="00CF44B6">
      <w:pPr>
        <w:pStyle w:val="ListParagraph"/>
        <w:numPr>
          <w:ilvl w:val="0"/>
          <w:numId w:val="86"/>
        </w:numPr>
        <w:spacing w:after="0"/>
        <w:jc w:val="both"/>
        <w:rPr>
          <w:rFonts w:cstheme="minorHAnsi"/>
        </w:rPr>
      </w:pPr>
      <w:r>
        <w:rPr>
          <w:rFonts w:cstheme="minorHAnsi"/>
        </w:rPr>
        <w:t xml:space="preserve">Do </w:t>
      </w:r>
      <w:r w:rsidR="005A3A95" w:rsidRPr="00CC7F21">
        <w:rPr>
          <w:rFonts w:cstheme="minorHAnsi"/>
        </w:rPr>
        <w:t>they consider</w:t>
      </w:r>
      <w:r>
        <w:rPr>
          <w:rFonts w:cstheme="minorHAnsi"/>
        </w:rPr>
        <w:t xml:space="preserve"> the participation from</w:t>
      </w:r>
      <w:r w:rsidR="005A3A95" w:rsidRPr="00CC7F21">
        <w:rPr>
          <w:rFonts w:cstheme="minorHAnsi"/>
        </w:rPr>
        <w:t xml:space="preserve"> different professions/ organization</w:t>
      </w:r>
      <w:r w:rsidR="00615741">
        <w:rPr>
          <w:rFonts w:cstheme="minorHAnsi"/>
        </w:rPr>
        <w:t>s</w:t>
      </w:r>
      <w:r w:rsidR="005A3A95" w:rsidRPr="00CC7F21">
        <w:rPr>
          <w:rFonts w:cstheme="minorHAnsi"/>
        </w:rPr>
        <w:t>?</w:t>
      </w:r>
    </w:p>
    <w:p w14:paraId="5998D7C5" w14:textId="2DE40CD8" w:rsidR="005A3A95" w:rsidRPr="00CC7F21" w:rsidRDefault="005A3A95">
      <w:pPr>
        <w:pStyle w:val="ListParagraph"/>
        <w:numPr>
          <w:ilvl w:val="0"/>
          <w:numId w:val="83"/>
        </w:numPr>
        <w:spacing w:after="0"/>
        <w:ind w:left="1080"/>
        <w:jc w:val="both"/>
        <w:rPr>
          <w:rFonts w:cstheme="minorHAnsi"/>
        </w:rPr>
      </w:pPr>
      <w:r w:rsidRPr="00CC7F21">
        <w:rPr>
          <w:rFonts w:cstheme="minorHAnsi"/>
        </w:rPr>
        <w:t xml:space="preserve">Once they have formed a committee, ask participants if they have considered the above </w:t>
      </w:r>
      <w:r w:rsidR="00615741">
        <w:rPr>
          <w:rFonts w:cstheme="minorHAnsi"/>
        </w:rPr>
        <w:t xml:space="preserve">criteria </w:t>
      </w:r>
      <w:r w:rsidRPr="00CC7F21">
        <w:rPr>
          <w:rFonts w:cstheme="minorHAnsi"/>
        </w:rPr>
        <w:t xml:space="preserve">or not? </w:t>
      </w:r>
      <w:r w:rsidR="00642CBD">
        <w:rPr>
          <w:rFonts w:cstheme="minorHAnsi"/>
        </w:rPr>
        <w:t>And</w:t>
      </w:r>
      <w:r w:rsidR="00615741">
        <w:rPr>
          <w:rFonts w:cstheme="minorHAnsi"/>
        </w:rPr>
        <w:t xml:space="preserve"> </w:t>
      </w:r>
      <w:r w:rsidR="00CF44B6">
        <w:rPr>
          <w:rFonts w:cstheme="minorHAnsi"/>
        </w:rPr>
        <w:t>why</w:t>
      </w:r>
      <w:r w:rsidRPr="00CC7F21">
        <w:rPr>
          <w:rFonts w:cstheme="minorHAnsi"/>
        </w:rPr>
        <w:t>?</w:t>
      </w:r>
    </w:p>
    <w:p w14:paraId="579A9262" w14:textId="071BEAC4" w:rsidR="005A3A95" w:rsidRPr="00CC7F21" w:rsidRDefault="005A3A95">
      <w:pPr>
        <w:pStyle w:val="ListParagraph"/>
        <w:numPr>
          <w:ilvl w:val="0"/>
          <w:numId w:val="83"/>
        </w:numPr>
        <w:spacing w:after="0"/>
        <w:ind w:left="1080"/>
        <w:jc w:val="both"/>
        <w:rPr>
          <w:rFonts w:cstheme="minorHAnsi"/>
        </w:rPr>
      </w:pPr>
      <w:r w:rsidRPr="00CC7F21">
        <w:rPr>
          <w:rFonts w:cstheme="minorHAnsi"/>
        </w:rPr>
        <w:t>Refer</w:t>
      </w:r>
      <w:r w:rsidR="00CC7F21">
        <w:rPr>
          <w:rFonts w:cstheme="minorHAnsi"/>
        </w:rPr>
        <w:t>enc</w:t>
      </w:r>
      <w:r w:rsidRPr="00CC7F21">
        <w:rPr>
          <w:rFonts w:cstheme="minorHAnsi"/>
        </w:rPr>
        <w:t>ing to the responses</w:t>
      </w:r>
      <w:r w:rsidR="00CC5EE0">
        <w:rPr>
          <w:rFonts w:cstheme="minorHAnsi"/>
        </w:rPr>
        <w:t>,</w:t>
      </w:r>
      <w:r w:rsidRPr="00CC7F21">
        <w:rPr>
          <w:rFonts w:cstheme="minorHAnsi"/>
        </w:rPr>
        <w:t xml:space="preserve"> inform participants that GoN have various provision for gender inclusivity, starting from the provisions for a committee formation, to the quotas in different services</w:t>
      </w:r>
      <w:r w:rsidR="00C3657B">
        <w:rPr>
          <w:rFonts w:cstheme="minorHAnsi"/>
        </w:rPr>
        <w:t>. For e</w:t>
      </w:r>
      <w:r w:rsidRPr="00CC7F21">
        <w:rPr>
          <w:rFonts w:cstheme="minorHAnsi"/>
        </w:rPr>
        <w:t>xample</w:t>
      </w:r>
      <w:r w:rsidR="00C3657B">
        <w:rPr>
          <w:rFonts w:cstheme="minorHAnsi"/>
        </w:rPr>
        <w:t>, i</w:t>
      </w:r>
      <w:r w:rsidRPr="00CC7F21">
        <w:rPr>
          <w:rFonts w:cstheme="minorHAnsi"/>
        </w:rPr>
        <w:t>n Lok Sewa, there are provisions for different categories which are an example of gender inclusivity.</w:t>
      </w:r>
    </w:p>
    <w:p w14:paraId="58F31B3E" w14:textId="550A1D98" w:rsidR="00232CFD" w:rsidRDefault="005A3A95">
      <w:pPr>
        <w:pStyle w:val="ListParagraph"/>
        <w:numPr>
          <w:ilvl w:val="0"/>
          <w:numId w:val="83"/>
        </w:numPr>
        <w:spacing w:after="0"/>
        <w:ind w:left="1080"/>
        <w:jc w:val="both"/>
        <w:rPr>
          <w:rFonts w:cstheme="minorHAnsi"/>
        </w:rPr>
      </w:pPr>
      <w:r w:rsidRPr="00CC7F21">
        <w:rPr>
          <w:rFonts w:cstheme="minorHAnsi"/>
        </w:rPr>
        <w:t xml:space="preserve">Inform participants that there are many other legal provisions for the gender inclusivity formulated by </w:t>
      </w:r>
      <w:r w:rsidR="00232CFD" w:rsidRPr="00CC7F21">
        <w:rPr>
          <w:rFonts w:cstheme="minorHAnsi"/>
        </w:rPr>
        <w:t>GoN and</w:t>
      </w:r>
      <w:r w:rsidRPr="00CC7F21">
        <w:rPr>
          <w:rFonts w:cstheme="minorHAnsi"/>
        </w:rPr>
        <w:t xml:space="preserve"> will be discussing further on the same in the session</w:t>
      </w:r>
      <w:r w:rsidR="00232CFD">
        <w:rPr>
          <w:rFonts w:cstheme="minorHAnsi"/>
        </w:rPr>
        <w:t>.</w:t>
      </w:r>
    </w:p>
    <w:p w14:paraId="045B980B" w14:textId="001E397F" w:rsidR="00CC7F21" w:rsidRPr="00CC7F21" w:rsidRDefault="00232CFD">
      <w:pPr>
        <w:pStyle w:val="ListParagraph"/>
        <w:numPr>
          <w:ilvl w:val="0"/>
          <w:numId w:val="83"/>
        </w:numPr>
        <w:spacing w:after="0"/>
        <w:ind w:left="1080"/>
        <w:jc w:val="both"/>
        <w:rPr>
          <w:rFonts w:cstheme="minorHAnsi"/>
        </w:rPr>
      </w:pPr>
      <w:r>
        <w:rPr>
          <w:rFonts w:cstheme="minorHAnsi"/>
        </w:rPr>
        <w:t>P</w:t>
      </w:r>
      <w:r w:rsidR="005A3A95" w:rsidRPr="00CC7F21">
        <w:rPr>
          <w:rFonts w:cstheme="minorHAnsi"/>
        </w:rPr>
        <w:t>resent learning outcomes</w:t>
      </w:r>
      <w:r w:rsidR="00581BD1">
        <w:rPr>
          <w:rFonts w:cstheme="minorHAnsi"/>
        </w:rPr>
        <w:t>, presentation outline and training structure</w:t>
      </w:r>
      <w:r w:rsidR="00CC2739">
        <w:rPr>
          <w:rFonts w:cstheme="minorHAnsi"/>
        </w:rPr>
        <w:t xml:space="preserve"> (slide 3 to 5)</w:t>
      </w:r>
      <w:r w:rsidR="00581BD1">
        <w:rPr>
          <w:rFonts w:cstheme="minorHAnsi"/>
        </w:rPr>
        <w:t>.</w:t>
      </w:r>
    </w:p>
    <w:p w14:paraId="5E19CD8A" w14:textId="4ECA2ECF" w:rsidR="008E783A" w:rsidRPr="00810F4A" w:rsidRDefault="00000000" w:rsidP="00CC7F21">
      <w:pPr>
        <w:spacing w:after="0"/>
        <w:jc w:val="both"/>
        <w:rPr>
          <w:rFonts w:cstheme="minorHAnsi"/>
        </w:rPr>
      </w:pPr>
      <w:r>
        <w:rPr>
          <w:rFonts w:cstheme="minorHAnsi"/>
        </w:rPr>
        <w:pict w14:anchorId="5815938B">
          <v:rect id="_x0000_i1061" style="width:0;height:1.5pt" o:hrstd="t" o:hr="t" fillcolor="#a0a0a0" stroked="f"/>
        </w:pict>
      </w:r>
    </w:p>
    <w:p w14:paraId="1EEF2085" w14:textId="4D8F23B4" w:rsidR="008E783A" w:rsidRPr="00647ED4" w:rsidRDefault="00ED1C2C" w:rsidP="00810F4A">
      <w:pPr>
        <w:spacing w:after="0"/>
        <w:jc w:val="both"/>
        <w:rPr>
          <w:rFonts w:cstheme="minorHAnsi"/>
          <w:b/>
          <w:bCs/>
        </w:rPr>
      </w:pPr>
      <w:r w:rsidRPr="00647ED4">
        <w:rPr>
          <w:rFonts w:cstheme="minorHAnsi"/>
          <w:b/>
          <w:bCs/>
        </w:rPr>
        <w:t>National Laws and Policies on Gender</w:t>
      </w:r>
      <w:r w:rsidR="00532E5D" w:rsidRPr="00647ED4">
        <w:rPr>
          <w:rFonts w:cstheme="minorHAnsi"/>
          <w:b/>
          <w:bCs/>
        </w:rPr>
        <w:t xml:space="preserve">                                                           </w:t>
      </w:r>
      <w:r w:rsidR="007E2884">
        <w:rPr>
          <w:rFonts w:cstheme="minorHAnsi"/>
          <w:b/>
          <w:bCs/>
        </w:rPr>
        <w:tab/>
      </w:r>
      <w:r w:rsidR="00532E5D" w:rsidRPr="00647ED4">
        <w:rPr>
          <w:rFonts w:cstheme="minorHAnsi"/>
          <w:b/>
          <w:bCs/>
        </w:rPr>
        <w:t xml:space="preserve">                   </w:t>
      </w:r>
      <w:r w:rsidR="00564F73">
        <w:rPr>
          <w:rFonts w:cstheme="minorHAnsi"/>
          <w:b/>
          <w:bCs/>
        </w:rPr>
        <w:tab/>
      </w:r>
      <w:r w:rsidR="00803C45">
        <w:rPr>
          <w:rFonts w:cstheme="minorHAnsi"/>
          <w:b/>
          <w:bCs/>
        </w:rPr>
        <w:t xml:space="preserve">50 </w:t>
      </w:r>
      <w:r w:rsidR="00532E5D" w:rsidRPr="00647ED4">
        <w:rPr>
          <w:rFonts w:cstheme="minorHAnsi"/>
          <w:b/>
          <w:bCs/>
        </w:rPr>
        <w:t>minutes</w:t>
      </w:r>
    </w:p>
    <w:p w14:paraId="56BF4BAE" w14:textId="1B6ADB22" w:rsidR="00ED1C2C" w:rsidRPr="00647ED4" w:rsidRDefault="00532E5D">
      <w:pPr>
        <w:pStyle w:val="ListParagraph"/>
        <w:numPr>
          <w:ilvl w:val="0"/>
          <w:numId w:val="44"/>
        </w:numPr>
        <w:spacing w:after="0"/>
        <w:jc w:val="both"/>
        <w:rPr>
          <w:rFonts w:cstheme="minorHAnsi"/>
        </w:rPr>
      </w:pPr>
      <w:r w:rsidRPr="00810F4A">
        <w:rPr>
          <w:noProof/>
        </w:rPr>
        <w:drawing>
          <wp:anchor distT="0" distB="0" distL="114300" distR="114300" simplePos="0" relativeHeight="251658289" behindDoc="0" locked="0" layoutInCell="1" allowOverlap="1" wp14:anchorId="6524DA4D" wp14:editId="59BEA263">
            <wp:simplePos x="0" y="0"/>
            <wp:positionH relativeFrom="column">
              <wp:posOffset>-104775</wp:posOffset>
            </wp:positionH>
            <wp:positionV relativeFrom="paragraph">
              <wp:posOffset>130810</wp:posOffset>
            </wp:positionV>
            <wp:extent cx="447675" cy="352425"/>
            <wp:effectExtent l="0" t="0" r="9525" b="9525"/>
            <wp:wrapNone/>
            <wp:docPr id="134" name="Picture 134" descr="E:\Work_ENPHO\ENPHO_Gender and WASH manaul\Slides reference\Training icons\Activ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Work_ENPHO\ENPHO_Gender and WASH manaul\Slides reference\Training icons\Activity.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9048E">
        <w:rPr>
          <w:rFonts w:cstheme="minorHAnsi"/>
        </w:rPr>
        <w:t>B</w:t>
      </w:r>
      <w:r w:rsidR="00ED1C2C" w:rsidRPr="00647ED4">
        <w:rPr>
          <w:rFonts w:cstheme="minorHAnsi"/>
        </w:rPr>
        <w:t xml:space="preserve">efore going through the presentation, ask participants if they are aware </w:t>
      </w:r>
      <w:r w:rsidR="002B6DF6">
        <w:rPr>
          <w:rFonts w:cstheme="minorHAnsi"/>
        </w:rPr>
        <w:t>of</w:t>
      </w:r>
      <w:r w:rsidR="002B6DF6" w:rsidRPr="00647ED4">
        <w:rPr>
          <w:rFonts w:cstheme="minorHAnsi"/>
        </w:rPr>
        <w:t xml:space="preserve"> </w:t>
      </w:r>
      <w:r w:rsidR="00ED1C2C" w:rsidRPr="00647ED4">
        <w:rPr>
          <w:rFonts w:cstheme="minorHAnsi"/>
        </w:rPr>
        <w:t>any legal documents/ policies available for gender</w:t>
      </w:r>
      <w:r w:rsidR="00CC2739">
        <w:rPr>
          <w:rFonts w:cstheme="minorHAnsi"/>
        </w:rPr>
        <w:t xml:space="preserve"> (slide 6)</w:t>
      </w:r>
      <w:r w:rsidR="00ED1C2C" w:rsidRPr="00647ED4">
        <w:rPr>
          <w:rFonts w:cstheme="minorHAnsi"/>
        </w:rPr>
        <w:t>.</w:t>
      </w:r>
    </w:p>
    <w:p w14:paraId="1EF470F0" w14:textId="77777777" w:rsidR="00642CBD" w:rsidRPr="0055114A" w:rsidRDefault="00ED1C2C">
      <w:pPr>
        <w:pStyle w:val="ListParagraph"/>
        <w:numPr>
          <w:ilvl w:val="0"/>
          <w:numId w:val="44"/>
        </w:numPr>
        <w:spacing w:after="0"/>
        <w:jc w:val="both"/>
        <w:rPr>
          <w:rFonts w:cstheme="minorHAnsi"/>
          <w:b/>
          <w:bCs/>
        </w:rPr>
      </w:pPr>
      <w:r w:rsidRPr="00250BD7">
        <w:rPr>
          <w:rFonts w:cstheme="minorHAnsi"/>
        </w:rPr>
        <w:lastRenderedPageBreak/>
        <w:t xml:space="preserve">Collect </w:t>
      </w:r>
      <w:r w:rsidR="00642CBD">
        <w:rPr>
          <w:rFonts w:cstheme="minorHAnsi"/>
        </w:rPr>
        <w:t>2-3</w:t>
      </w:r>
      <w:r w:rsidR="00AE44E7">
        <w:rPr>
          <w:rFonts w:cstheme="minorHAnsi"/>
        </w:rPr>
        <w:t xml:space="preserve"> </w:t>
      </w:r>
      <w:r w:rsidRPr="00250BD7">
        <w:rPr>
          <w:rFonts w:cstheme="minorHAnsi"/>
        </w:rPr>
        <w:t xml:space="preserve">responses from participants </w:t>
      </w:r>
    </w:p>
    <w:p w14:paraId="02D95546" w14:textId="40A6FCAD" w:rsidR="00250BD7" w:rsidRPr="00250BD7" w:rsidRDefault="00DF0965" w:rsidP="0055114A">
      <w:pPr>
        <w:pStyle w:val="ListParagraph"/>
        <w:spacing w:after="0"/>
        <w:ind w:left="1080"/>
        <w:jc w:val="both"/>
        <w:rPr>
          <w:rFonts w:cstheme="minorHAnsi"/>
          <w:b/>
          <w:bCs/>
        </w:rPr>
      </w:pPr>
      <w:r w:rsidRPr="00250BD7">
        <w:rPr>
          <w:rFonts w:cstheme="minorHAnsi"/>
        </w:rPr>
        <w:t>(</w:t>
      </w:r>
      <w:r w:rsidR="00250BD7">
        <w:rPr>
          <w:rFonts w:cstheme="minorHAnsi"/>
          <w:b/>
          <w:bCs/>
        </w:rPr>
        <w:t>Expected</w:t>
      </w:r>
      <w:r w:rsidRPr="00250BD7">
        <w:rPr>
          <w:rFonts w:cstheme="minorHAnsi"/>
          <w:b/>
          <w:bCs/>
        </w:rPr>
        <w:t xml:space="preserve"> answer: </w:t>
      </w:r>
      <w:r w:rsidR="00485727">
        <w:rPr>
          <w:rFonts w:cstheme="minorHAnsi"/>
          <w:b/>
          <w:bCs/>
        </w:rPr>
        <w:t xml:space="preserve">Constitution of Nepal, </w:t>
      </w:r>
      <w:r w:rsidR="00250BD7" w:rsidRPr="00250BD7">
        <w:rPr>
          <w:rFonts w:cstheme="minorHAnsi"/>
          <w:b/>
          <w:bCs/>
        </w:rPr>
        <w:t>National Gender Equality Policy, Gender Equality and Social Inclusion (GESI) Strategy 2021 – 2023, Gender Equality and Social Inclusion (GESI) Operational Guidelines, Gender Responsive Budget Guideline, LISA</w:t>
      </w:r>
      <w:r w:rsidR="00250BD7">
        <w:rPr>
          <w:rFonts w:cstheme="minorHAnsi"/>
          <w:b/>
          <w:bCs/>
        </w:rPr>
        <w:t>)</w:t>
      </w:r>
    </w:p>
    <w:p w14:paraId="03C7495A" w14:textId="6D655E0C" w:rsidR="00ED1C2C" w:rsidRPr="00647ED4" w:rsidRDefault="00485727">
      <w:pPr>
        <w:pStyle w:val="ListParagraph"/>
        <w:numPr>
          <w:ilvl w:val="0"/>
          <w:numId w:val="44"/>
        </w:numPr>
        <w:spacing w:after="0"/>
        <w:jc w:val="both"/>
        <w:rPr>
          <w:rFonts w:cstheme="minorHAnsi"/>
        </w:rPr>
      </w:pPr>
      <w:r>
        <w:rPr>
          <w:rFonts w:cstheme="minorHAnsi"/>
        </w:rPr>
        <w:t>I</w:t>
      </w:r>
      <w:r w:rsidR="00ED1C2C" w:rsidRPr="00647ED4">
        <w:rPr>
          <w:rFonts w:cstheme="minorHAnsi"/>
        </w:rPr>
        <w:t xml:space="preserve">nform </w:t>
      </w:r>
      <w:r w:rsidR="00AE44E7" w:rsidRPr="00250BD7">
        <w:rPr>
          <w:rFonts w:cstheme="minorHAnsi"/>
        </w:rPr>
        <w:t>participants</w:t>
      </w:r>
      <w:r w:rsidR="00AE44E7" w:rsidRPr="00647ED4">
        <w:rPr>
          <w:rFonts w:cstheme="minorHAnsi"/>
        </w:rPr>
        <w:t xml:space="preserve"> </w:t>
      </w:r>
      <w:r w:rsidR="00ED1C2C" w:rsidRPr="00647ED4">
        <w:rPr>
          <w:rFonts w:cstheme="minorHAnsi"/>
        </w:rPr>
        <w:t>that there are many legal provisions and documents related to gender and gender mainstreaming.</w:t>
      </w:r>
      <w:r>
        <w:rPr>
          <w:rFonts w:cstheme="minorHAnsi"/>
        </w:rPr>
        <w:t xml:space="preserve"> </w:t>
      </w:r>
      <w:r w:rsidR="00AE44E7">
        <w:rPr>
          <w:rFonts w:cstheme="minorHAnsi"/>
        </w:rPr>
        <w:t xml:space="preserve"> </w:t>
      </w:r>
    </w:p>
    <w:p w14:paraId="1BC9665C" w14:textId="64D5E320" w:rsidR="00642CBD" w:rsidRPr="0055114A" w:rsidRDefault="00ED1C2C">
      <w:pPr>
        <w:pStyle w:val="ListParagraph"/>
        <w:numPr>
          <w:ilvl w:val="0"/>
          <w:numId w:val="44"/>
        </w:numPr>
        <w:spacing w:after="0"/>
        <w:jc w:val="both"/>
        <w:rPr>
          <w:rFonts w:cstheme="minorHAnsi"/>
        </w:rPr>
      </w:pPr>
      <w:r w:rsidRPr="00647ED4">
        <w:rPr>
          <w:rFonts w:cstheme="minorHAnsi"/>
        </w:rPr>
        <w:t xml:space="preserve">Inform participants that they are now going for a group work, for </w:t>
      </w:r>
      <w:r w:rsidR="00AE44E7">
        <w:rPr>
          <w:rFonts w:cstheme="minorHAnsi"/>
        </w:rPr>
        <w:t>which they</w:t>
      </w:r>
      <w:r w:rsidRPr="00647ED4">
        <w:rPr>
          <w:rFonts w:cstheme="minorHAnsi"/>
        </w:rPr>
        <w:t xml:space="preserve"> will be divided into 5 groups</w:t>
      </w:r>
      <w:r w:rsidR="00180D1A">
        <w:rPr>
          <w:rFonts w:cstheme="minorHAnsi"/>
        </w:rPr>
        <w:t xml:space="preserve"> and 1</w:t>
      </w:r>
      <w:r w:rsidR="009848A7">
        <w:rPr>
          <w:rFonts w:cstheme="minorHAnsi"/>
        </w:rPr>
        <w:t>5</w:t>
      </w:r>
      <w:r w:rsidR="00180D1A">
        <w:rPr>
          <w:rFonts w:cstheme="minorHAnsi"/>
        </w:rPr>
        <w:t xml:space="preserve"> minutes </w:t>
      </w:r>
      <w:r w:rsidR="00AE44E7">
        <w:rPr>
          <w:rFonts w:cstheme="minorHAnsi"/>
        </w:rPr>
        <w:t xml:space="preserve">of </w:t>
      </w:r>
      <w:r w:rsidR="00180D1A">
        <w:rPr>
          <w:rFonts w:cstheme="minorHAnsi"/>
        </w:rPr>
        <w:t>time will be provided</w:t>
      </w:r>
      <w:r w:rsidR="006827DD">
        <w:rPr>
          <w:rFonts w:cstheme="minorHAnsi"/>
        </w:rPr>
        <w:t xml:space="preserve"> (slide </w:t>
      </w:r>
      <w:r w:rsidR="008B2DBC">
        <w:rPr>
          <w:rFonts w:cstheme="minorHAnsi"/>
        </w:rPr>
        <w:t>7 and 8)</w:t>
      </w:r>
      <w:r w:rsidR="00180D1A">
        <w:rPr>
          <w:rFonts w:cstheme="minorHAnsi"/>
        </w:rPr>
        <w:t>.</w:t>
      </w:r>
    </w:p>
    <w:p w14:paraId="64FA7754" w14:textId="1E2D50B4" w:rsidR="00ED1C2C" w:rsidRPr="0021135F" w:rsidRDefault="00604DC7">
      <w:pPr>
        <w:pStyle w:val="ListParagraph"/>
        <w:numPr>
          <w:ilvl w:val="0"/>
          <w:numId w:val="44"/>
        </w:numPr>
        <w:spacing w:after="0"/>
        <w:jc w:val="both"/>
        <w:rPr>
          <w:rFonts w:cstheme="minorHAnsi"/>
        </w:rPr>
      </w:pPr>
      <w:r>
        <w:rPr>
          <w:rFonts w:cstheme="minorHAnsi"/>
        </w:rPr>
        <w:t>Also inform that e</w:t>
      </w:r>
      <w:r w:rsidR="0021135F" w:rsidRPr="0021135F">
        <w:rPr>
          <w:rFonts w:cstheme="minorHAnsi"/>
        </w:rPr>
        <w:t xml:space="preserve">ach group will be provided with the reference document regarding the legal provision for gender. The group will have to </w:t>
      </w:r>
      <w:r w:rsidR="00642CBD" w:rsidRPr="0021135F">
        <w:rPr>
          <w:rFonts w:cstheme="minorHAnsi"/>
        </w:rPr>
        <w:t>discuss</w:t>
      </w:r>
      <w:r w:rsidR="00642CBD">
        <w:rPr>
          <w:rFonts w:cstheme="minorHAnsi"/>
        </w:rPr>
        <w:t xml:space="preserve"> </w:t>
      </w:r>
      <w:r w:rsidR="0021135F" w:rsidRPr="0021135F">
        <w:rPr>
          <w:rFonts w:cstheme="minorHAnsi"/>
        </w:rPr>
        <w:t>the provided reference document</w:t>
      </w:r>
      <w:r w:rsidR="00642CBD">
        <w:rPr>
          <w:rFonts w:cstheme="minorHAnsi"/>
        </w:rPr>
        <w:t xml:space="preserve"> and note down key points from the document in the newsprint paper. </w:t>
      </w:r>
      <w:r w:rsidR="0021135F" w:rsidRPr="0021135F">
        <w:rPr>
          <w:rFonts w:cstheme="minorHAnsi"/>
        </w:rPr>
        <w:t xml:space="preserve">Reference legal documents are - </w:t>
      </w:r>
      <w:r w:rsidR="00D80EF0" w:rsidRPr="0021135F">
        <w:rPr>
          <w:rFonts w:cstheme="minorHAnsi"/>
        </w:rPr>
        <w:t>“Constitution of Nepal 2072”, “National Gender Equality Policy 2077”, Gender Equality and Social Inclusion Operational Guidelines, 2013, “Gender Responsive Budget Guideline 2069”, “LISA 2077”.</w:t>
      </w:r>
    </w:p>
    <w:p w14:paraId="198921A7" w14:textId="144236D3" w:rsidR="00ED1C2C" w:rsidRPr="00647ED4" w:rsidRDefault="00ED1C2C">
      <w:pPr>
        <w:pStyle w:val="ListParagraph"/>
        <w:numPr>
          <w:ilvl w:val="0"/>
          <w:numId w:val="44"/>
        </w:numPr>
        <w:spacing w:after="0"/>
        <w:jc w:val="both"/>
        <w:rPr>
          <w:rFonts w:cstheme="minorHAnsi"/>
        </w:rPr>
      </w:pPr>
      <w:r w:rsidRPr="00B97B69">
        <w:rPr>
          <w:rFonts w:cstheme="minorHAnsi"/>
        </w:rPr>
        <w:t xml:space="preserve">Now, divide participants </w:t>
      </w:r>
      <w:r w:rsidRPr="00647ED4">
        <w:rPr>
          <w:rFonts w:cstheme="minorHAnsi"/>
        </w:rPr>
        <w:t xml:space="preserve">into </w:t>
      </w:r>
      <w:r w:rsidR="00AD37B2">
        <w:rPr>
          <w:rFonts w:cstheme="minorHAnsi"/>
        </w:rPr>
        <w:t xml:space="preserve">5 </w:t>
      </w:r>
      <w:r w:rsidRPr="00647ED4">
        <w:rPr>
          <w:rFonts w:cstheme="minorHAnsi"/>
        </w:rPr>
        <w:t>groups</w:t>
      </w:r>
      <w:r w:rsidR="00BA70AE">
        <w:rPr>
          <w:rFonts w:cstheme="minorHAnsi"/>
        </w:rPr>
        <w:t>. Provide each group with a newsprint paper and marker. Also,</w:t>
      </w:r>
      <w:r w:rsidRPr="00647ED4">
        <w:rPr>
          <w:rFonts w:cstheme="minorHAnsi"/>
        </w:rPr>
        <w:t xml:space="preserve"> hand over the </w:t>
      </w:r>
      <w:r w:rsidR="00AD37B2">
        <w:rPr>
          <w:rFonts w:cstheme="minorHAnsi"/>
        </w:rPr>
        <w:t>reference</w:t>
      </w:r>
      <w:r w:rsidRPr="00647ED4">
        <w:rPr>
          <w:rFonts w:cstheme="minorHAnsi"/>
        </w:rPr>
        <w:t xml:space="preserve"> document </w:t>
      </w:r>
      <w:r w:rsidR="00A77031">
        <w:rPr>
          <w:rFonts w:cstheme="minorHAnsi"/>
        </w:rPr>
        <w:t>and ask to start the activity.</w:t>
      </w:r>
    </w:p>
    <w:p w14:paraId="7B7ECBB2" w14:textId="1E914E8A" w:rsidR="00ED1C2C" w:rsidRPr="00647ED4" w:rsidRDefault="005D2409">
      <w:pPr>
        <w:pStyle w:val="ListParagraph"/>
        <w:numPr>
          <w:ilvl w:val="0"/>
          <w:numId w:val="44"/>
        </w:numPr>
        <w:spacing w:after="0"/>
        <w:jc w:val="both"/>
        <w:rPr>
          <w:rFonts w:cstheme="minorHAnsi"/>
        </w:rPr>
      </w:pPr>
      <w:r w:rsidRPr="00647ED4">
        <w:rPr>
          <w:rFonts w:cstheme="minorHAnsi"/>
        </w:rPr>
        <w:t xml:space="preserve">After the </w:t>
      </w:r>
      <w:r w:rsidR="00BA70AE">
        <w:rPr>
          <w:rFonts w:cstheme="minorHAnsi"/>
        </w:rPr>
        <w:t xml:space="preserve">allocated </w:t>
      </w:r>
      <w:proofErr w:type="spellStart"/>
      <w:r w:rsidR="00BA70AE">
        <w:rPr>
          <w:rFonts w:cstheme="minorHAnsi"/>
        </w:rPr>
        <w:t>tme</w:t>
      </w:r>
      <w:proofErr w:type="spellEnd"/>
      <w:r w:rsidR="00BA70AE">
        <w:rPr>
          <w:rFonts w:cstheme="minorHAnsi"/>
        </w:rPr>
        <w:t xml:space="preserve">, ask the </w:t>
      </w:r>
      <w:r w:rsidRPr="00647ED4">
        <w:rPr>
          <w:rFonts w:cstheme="minorHAnsi"/>
        </w:rPr>
        <w:t>group</w:t>
      </w:r>
      <w:r w:rsidR="00BA70AE">
        <w:rPr>
          <w:rFonts w:cstheme="minorHAnsi"/>
        </w:rPr>
        <w:t xml:space="preserve">, provided with reference document </w:t>
      </w:r>
      <w:proofErr w:type="spellStart"/>
      <w:r w:rsidR="00BA70AE">
        <w:rPr>
          <w:rFonts w:cstheme="minorHAnsi"/>
        </w:rPr>
        <w:t>on</w:t>
      </w:r>
      <w:r w:rsidR="00604DC7">
        <w:rPr>
          <w:rFonts w:cstheme="minorHAnsi"/>
        </w:rPr>
        <w:t>activity</w:t>
      </w:r>
      <w:proofErr w:type="spellEnd"/>
      <w:r w:rsidRPr="00647ED4">
        <w:rPr>
          <w:rFonts w:cstheme="minorHAnsi"/>
        </w:rPr>
        <w:t>,</w:t>
      </w:r>
      <w:r w:rsidR="00ED1C2C" w:rsidRPr="00647ED4">
        <w:rPr>
          <w:rFonts w:cstheme="minorHAnsi"/>
        </w:rPr>
        <w:t xml:space="preserve"> ‘Constitution of Nepal” to present their discussion.</w:t>
      </w:r>
    </w:p>
    <w:p w14:paraId="2CE4F046" w14:textId="606E13EB" w:rsidR="00647ED4" w:rsidRDefault="00ED1C2C">
      <w:pPr>
        <w:pStyle w:val="ListParagraph"/>
        <w:numPr>
          <w:ilvl w:val="0"/>
          <w:numId w:val="44"/>
        </w:numPr>
        <w:spacing w:after="0"/>
        <w:jc w:val="both"/>
        <w:rPr>
          <w:rFonts w:cstheme="minorHAnsi"/>
        </w:rPr>
      </w:pPr>
      <w:r w:rsidRPr="00647ED4">
        <w:rPr>
          <w:rFonts w:cstheme="minorHAnsi"/>
        </w:rPr>
        <w:t>After the presentation from the group, summarize the points and correct/ add on if needed</w:t>
      </w:r>
      <w:r w:rsidR="008B2DBC">
        <w:rPr>
          <w:rFonts w:cstheme="minorHAnsi"/>
        </w:rPr>
        <w:t xml:space="preserve"> (slide </w:t>
      </w:r>
      <w:r w:rsidR="00420C7C">
        <w:rPr>
          <w:rFonts w:cstheme="minorHAnsi"/>
        </w:rPr>
        <w:t>9 to 15)</w:t>
      </w:r>
      <w:r w:rsidRPr="00647ED4">
        <w:rPr>
          <w:rFonts w:cstheme="minorHAnsi"/>
        </w:rPr>
        <w:t>.</w:t>
      </w:r>
    </w:p>
    <w:p w14:paraId="09A95A34" w14:textId="477EBDFA" w:rsidR="00531651" w:rsidRDefault="00ED1C2C">
      <w:pPr>
        <w:pStyle w:val="ListParagraph"/>
        <w:numPr>
          <w:ilvl w:val="0"/>
          <w:numId w:val="44"/>
        </w:numPr>
        <w:spacing w:after="0"/>
        <w:jc w:val="both"/>
        <w:rPr>
          <w:rFonts w:cstheme="minorHAnsi"/>
        </w:rPr>
      </w:pPr>
      <w:r w:rsidRPr="00647ED4">
        <w:rPr>
          <w:rFonts w:cstheme="minorHAnsi"/>
        </w:rPr>
        <w:t>Repeat the process for</w:t>
      </w:r>
      <w:r w:rsidR="00BA70AE">
        <w:rPr>
          <w:rFonts w:cstheme="minorHAnsi"/>
        </w:rPr>
        <w:t xml:space="preserve"> group with reference document, </w:t>
      </w:r>
      <w:r w:rsidR="00BA70AE" w:rsidRPr="0021135F">
        <w:rPr>
          <w:rFonts w:cstheme="minorHAnsi"/>
        </w:rPr>
        <w:t>“National Gender Equality Policy 2077”, Gender Equality and Social Inclusion Operational Guidelines, 2013, “Gender Responsive Budget Guideline 2069”, “LISA 2077”</w:t>
      </w:r>
      <w:r w:rsidR="00BA70AE">
        <w:rPr>
          <w:rFonts w:cstheme="minorHAnsi"/>
        </w:rPr>
        <w:t xml:space="preserve"> </w:t>
      </w:r>
      <w:proofErr w:type="spellStart"/>
      <w:r w:rsidR="00BA70AE">
        <w:rPr>
          <w:rFonts w:cstheme="minorHAnsi"/>
        </w:rPr>
        <w:t>sequencially</w:t>
      </w:r>
      <w:proofErr w:type="spellEnd"/>
      <w:r w:rsidR="00420C7C">
        <w:rPr>
          <w:rFonts w:cstheme="minorHAnsi"/>
        </w:rPr>
        <w:t xml:space="preserve"> (slide 16 to </w:t>
      </w:r>
      <w:r w:rsidR="0044019C">
        <w:rPr>
          <w:rFonts w:cstheme="minorHAnsi"/>
        </w:rPr>
        <w:t>43</w:t>
      </w:r>
      <w:r w:rsidR="00420C7C">
        <w:rPr>
          <w:rFonts w:cstheme="minorHAnsi"/>
        </w:rPr>
        <w:t>)</w:t>
      </w:r>
      <w:r w:rsidRPr="00647ED4">
        <w:rPr>
          <w:rFonts w:cstheme="minorHAnsi"/>
        </w:rPr>
        <w:t>.</w:t>
      </w:r>
    </w:p>
    <w:p w14:paraId="01A4A12E" w14:textId="790352E1" w:rsidR="00CC3244" w:rsidRPr="00CC3244" w:rsidRDefault="00CC3244" w:rsidP="00394611">
      <w:pPr>
        <w:pStyle w:val="ListParagraph"/>
        <w:numPr>
          <w:ilvl w:val="0"/>
          <w:numId w:val="44"/>
        </w:numPr>
        <w:spacing w:after="0" w:line="259" w:lineRule="auto"/>
      </w:pPr>
      <w:r w:rsidRPr="00E55C2B">
        <w:t xml:space="preserve">After completing the activity, </w:t>
      </w:r>
      <w:r w:rsidR="00C26EDD">
        <w:t>present</w:t>
      </w:r>
      <w:r w:rsidR="00C26EDD" w:rsidRPr="00E55C2B">
        <w:t xml:space="preserve"> </w:t>
      </w:r>
      <w:r>
        <w:t xml:space="preserve">an example of </w:t>
      </w:r>
      <w:r w:rsidRPr="00E55C2B">
        <w:rPr>
          <w:rFonts w:cs="Arial"/>
          <w:color w:val="222222"/>
          <w:shd w:val="clear" w:color="auto" w:fill="FFFFFF"/>
        </w:rPr>
        <w:t>internaliz</w:t>
      </w:r>
      <w:r w:rsidR="00AB0FBF">
        <w:rPr>
          <w:rFonts w:cs="Arial"/>
          <w:color w:val="222222"/>
          <w:shd w:val="clear" w:color="auto" w:fill="FFFFFF"/>
        </w:rPr>
        <w:t>ation of</w:t>
      </w:r>
      <w:r w:rsidRPr="00E55C2B">
        <w:rPr>
          <w:rFonts w:cs="Arial"/>
          <w:color w:val="222222"/>
          <w:shd w:val="clear" w:color="auto" w:fill="FFFFFF"/>
        </w:rPr>
        <w:t xml:space="preserve"> GESI policy by local government</w:t>
      </w:r>
      <w:r w:rsidR="009F11A3">
        <w:rPr>
          <w:rFonts w:cs="Arial"/>
          <w:color w:val="222222"/>
          <w:shd w:val="clear" w:color="auto" w:fill="FFFFFF"/>
        </w:rPr>
        <w:t xml:space="preserve"> (</w:t>
      </w:r>
      <w:r w:rsidR="006827DD">
        <w:rPr>
          <w:rFonts w:cs="Arial"/>
          <w:color w:val="222222"/>
          <w:shd w:val="clear" w:color="auto" w:fill="FFFFFF"/>
        </w:rPr>
        <w:t xml:space="preserve">GESI Policy, 2076, </w:t>
      </w:r>
      <w:r w:rsidR="009F11A3">
        <w:rPr>
          <w:rFonts w:cs="Arial"/>
          <w:color w:val="222222"/>
          <w:shd w:val="clear" w:color="auto" w:fill="FFFFFF"/>
        </w:rPr>
        <w:t>Kritipur Municipality)</w:t>
      </w:r>
      <w:r w:rsidRPr="00E55C2B">
        <w:rPr>
          <w:rFonts w:cs="Arial"/>
          <w:color w:val="222222"/>
          <w:shd w:val="clear" w:color="auto" w:fill="FFFFFF"/>
        </w:rPr>
        <w:t xml:space="preserve"> which </w:t>
      </w:r>
      <w:r w:rsidR="00B23FBD">
        <w:rPr>
          <w:rFonts w:cs="Arial"/>
          <w:color w:val="222222"/>
          <w:shd w:val="clear" w:color="auto" w:fill="FFFFFF"/>
        </w:rPr>
        <w:t xml:space="preserve">will </w:t>
      </w:r>
      <w:r w:rsidRPr="00E55C2B">
        <w:rPr>
          <w:rFonts w:cs="Arial"/>
          <w:color w:val="222222"/>
          <w:shd w:val="clear" w:color="auto" w:fill="FFFFFF"/>
        </w:rPr>
        <w:t xml:space="preserve">provide the participant </w:t>
      </w:r>
      <w:r w:rsidR="00B23FBD">
        <w:rPr>
          <w:rFonts w:cs="Arial"/>
          <w:color w:val="222222"/>
          <w:shd w:val="clear" w:color="auto" w:fill="FFFFFF"/>
        </w:rPr>
        <w:t xml:space="preserve">with </w:t>
      </w:r>
      <w:r w:rsidRPr="00E55C2B">
        <w:rPr>
          <w:rFonts w:cs="Arial"/>
          <w:color w:val="222222"/>
          <w:shd w:val="clear" w:color="auto" w:fill="FFFFFF"/>
        </w:rPr>
        <w:t xml:space="preserve">more clarity on implication of policy at government level (slide </w:t>
      </w:r>
      <w:r w:rsidR="008636CB">
        <w:rPr>
          <w:rFonts w:cs="Arial"/>
          <w:color w:val="222222"/>
          <w:shd w:val="clear" w:color="auto" w:fill="FFFFFF"/>
        </w:rPr>
        <w:t>4</w:t>
      </w:r>
      <w:r w:rsidR="00F4455C">
        <w:rPr>
          <w:rFonts w:cs="Arial"/>
          <w:color w:val="222222"/>
          <w:shd w:val="clear" w:color="auto" w:fill="FFFFFF"/>
        </w:rPr>
        <w:t>5</w:t>
      </w:r>
      <w:r w:rsidRPr="00E55C2B">
        <w:rPr>
          <w:rFonts w:cs="Arial"/>
          <w:color w:val="222222"/>
          <w:shd w:val="clear" w:color="auto" w:fill="FFFFFF"/>
        </w:rPr>
        <w:t>-</w:t>
      </w:r>
      <w:r w:rsidR="008636CB">
        <w:rPr>
          <w:rFonts w:cs="Arial"/>
          <w:color w:val="222222"/>
          <w:shd w:val="clear" w:color="auto" w:fill="FFFFFF"/>
        </w:rPr>
        <w:t>4</w:t>
      </w:r>
      <w:r w:rsidR="00F4455C">
        <w:rPr>
          <w:rFonts w:cs="Arial"/>
          <w:color w:val="222222"/>
          <w:shd w:val="clear" w:color="auto" w:fill="FFFFFF"/>
        </w:rPr>
        <w:t>7</w:t>
      </w:r>
      <w:r w:rsidRPr="00E55C2B">
        <w:rPr>
          <w:rFonts w:cs="Arial"/>
          <w:color w:val="222222"/>
          <w:shd w:val="clear" w:color="auto" w:fill="FFFFFF"/>
        </w:rPr>
        <w:t>)</w:t>
      </w:r>
    </w:p>
    <w:p w14:paraId="40F62F2B" w14:textId="0DFB57FC" w:rsidR="00531651" w:rsidRPr="00810F4A" w:rsidRDefault="00000000" w:rsidP="00810F4A">
      <w:pPr>
        <w:spacing w:after="0"/>
        <w:jc w:val="both"/>
        <w:rPr>
          <w:rFonts w:cstheme="minorHAnsi"/>
        </w:rPr>
      </w:pPr>
      <w:r>
        <w:rPr>
          <w:rFonts w:cstheme="minorHAnsi"/>
        </w:rPr>
        <w:pict w14:anchorId="25E6453F">
          <v:rect id="_x0000_i1062" style="width:0;height:1.5pt" o:hrstd="t" o:hr="t" fillcolor="#a0a0a0" stroked="f"/>
        </w:pict>
      </w:r>
    </w:p>
    <w:p w14:paraId="3F7C59E4" w14:textId="644A0E27" w:rsidR="003662DB" w:rsidRPr="00647ED4" w:rsidRDefault="00C147BF" w:rsidP="00810F4A">
      <w:pPr>
        <w:spacing w:after="0"/>
        <w:jc w:val="both"/>
        <w:rPr>
          <w:rFonts w:cstheme="minorHAnsi"/>
          <w:b/>
          <w:bCs/>
        </w:rPr>
      </w:pPr>
      <w:r w:rsidRPr="00647ED4">
        <w:rPr>
          <w:rFonts w:cstheme="minorHAnsi"/>
          <w:b/>
          <w:bCs/>
        </w:rPr>
        <w:t>International goals and commitment</w:t>
      </w:r>
      <w:r w:rsidR="00532E5D" w:rsidRPr="00647ED4">
        <w:rPr>
          <w:rFonts w:cstheme="minorHAnsi"/>
          <w:b/>
          <w:bCs/>
        </w:rPr>
        <w:t xml:space="preserve">                                                                                    2</w:t>
      </w:r>
      <w:r w:rsidR="00CC3244">
        <w:rPr>
          <w:rFonts w:cstheme="minorHAnsi"/>
          <w:b/>
          <w:bCs/>
        </w:rPr>
        <w:t>5</w:t>
      </w:r>
      <w:r w:rsidR="00532E5D" w:rsidRPr="00647ED4">
        <w:rPr>
          <w:rFonts w:cstheme="minorHAnsi"/>
          <w:b/>
          <w:bCs/>
        </w:rPr>
        <w:t xml:space="preserve"> minutes</w:t>
      </w:r>
    </w:p>
    <w:p w14:paraId="20914E6E" w14:textId="0E7EB77A" w:rsidR="00C147BF" w:rsidRPr="00647ED4" w:rsidRDefault="00532E5D">
      <w:pPr>
        <w:pStyle w:val="ListParagraph"/>
        <w:numPr>
          <w:ilvl w:val="0"/>
          <w:numId w:val="43"/>
        </w:numPr>
        <w:spacing w:after="0"/>
        <w:jc w:val="both"/>
        <w:rPr>
          <w:rFonts w:cstheme="minorHAnsi"/>
        </w:rPr>
      </w:pPr>
      <w:r w:rsidRPr="00810F4A">
        <w:rPr>
          <w:noProof/>
        </w:rPr>
        <w:drawing>
          <wp:anchor distT="0" distB="0" distL="114300" distR="114300" simplePos="0" relativeHeight="251658290" behindDoc="0" locked="0" layoutInCell="1" allowOverlap="1" wp14:anchorId="157C67F3" wp14:editId="01689233">
            <wp:simplePos x="0" y="0"/>
            <wp:positionH relativeFrom="column">
              <wp:posOffset>-19050</wp:posOffset>
            </wp:positionH>
            <wp:positionV relativeFrom="paragraph">
              <wp:posOffset>8255</wp:posOffset>
            </wp:positionV>
            <wp:extent cx="447675" cy="352425"/>
            <wp:effectExtent l="0" t="0" r="9525" b="9525"/>
            <wp:wrapNone/>
            <wp:docPr id="135" name="Picture 135" descr="E:\Work_ENPHO\ENPHO_Gender and WASH manaul\Slides reference\Training icons\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Work_ENPHO\ENPHO_Gender and WASH manaul\Slides reference\Training icons\Activity.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C147BF" w:rsidRPr="00647ED4">
        <w:rPr>
          <w:rFonts w:cstheme="minorHAnsi"/>
        </w:rPr>
        <w:t xml:space="preserve">Ask participants if </w:t>
      </w:r>
      <w:r w:rsidR="00586C33">
        <w:rPr>
          <w:rFonts w:cstheme="minorHAnsi"/>
        </w:rPr>
        <w:t xml:space="preserve">they </w:t>
      </w:r>
      <w:r w:rsidR="00C147BF" w:rsidRPr="00647ED4">
        <w:rPr>
          <w:rFonts w:cstheme="minorHAnsi"/>
        </w:rPr>
        <w:t xml:space="preserve">have heard </w:t>
      </w:r>
      <w:r w:rsidR="00586C33">
        <w:rPr>
          <w:rFonts w:cstheme="minorHAnsi"/>
        </w:rPr>
        <w:t xml:space="preserve">of </w:t>
      </w:r>
      <w:r w:rsidR="00C147BF" w:rsidRPr="00647ED4">
        <w:rPr>
          <w:rFonts w:cstheme="minorHAnsi"/>
        </w:rPr>
        <w:t>any international goals and commitment that support gender equity and equality. Collect some of the responses.</w:t>
      </w:r>
    </w:p>
    <w:p w14:paraId="017A9A32" w14:textId="0832CBAC" w:rsidR="00C147BF" w:rsidRPr="00647ED4" w:rsidRDefault="00C147BF">
      <w:pPr>
        <w:pStyle w:val="ListParagraph"/>
        <w:numPr>
          <w:ilvl w:val="0"/>
          <w:numId w:val="43"/>
        </w:numPr>
        <w:spacing w:after="0"/>
        <w:jc w:val="both"/>
        <w:rPr>
          <w:rFonts w:cstheme="minorHAnsi"/>
        </w:rPr>
      </w:pPr>
      <w:r w:rsidRPr="00647ED4">
        <w:rPr>
          <w:rFonts w:cstheme="minorHAnsi"/>
        </w:rPr>
        <w:t xml:space="preserve">Linking </w:t>
      </w:r>
      <w:r w:rsidR="00F44854">
        <w:rPr>
          <w:rFonts w:cstheme="minorHAnsi"/>
        </w:rPr>
        <w:t>to</w:t>
      </w:r>
      <w:r w:rsidR="00F44854" w:rsidRPr="00647ED4">
        <w:rPr>
          <w:rFonts w:cstheme="minorHAnsi"/>
        </w:rPr>
        <w:t xml:space="preserve"> </w:t>
      </w:r>
      <w:r w:rsidRPr="00647ED4">
        <w:rPr>
          <w:rFonts w:cstheme="minorHAnsi"/>
        </w:rPr>
        <w:t>their response, tell the participant</w:t>
      </w:r>
      <w:r w:rsidR="00F44854">
        <w:rPr>
          <w:rFonts w:cstheme="minorHAnsi"/>
        </w:rPr>
        <w:t>s</w:t>
      </w:r>
      <w:r w:rsidRPr="00647ED4">
        <w:rPr>
          <w:rFonts w:cstheme="minorHAnsi"/>
        </w:rPr>
        <w:t xml:space="preserve"> </w:t>
      </w:r>
      <w:r w:rsidR="00F44854">
        <w:rPr>
          <w:rFonts w:cstheme="minorHAnsi"/>
        </w:rPr>
        <w:t>about</w:t>
      </w:r>
      <w:r w:rsidRPr="00647ED4">
        <w:rPr>
          <w:rFonts w:cstheme="minorHAnsi"/>
        </w:rPr>
        <w:t xml:space="preserve"> Sustainable Development Goal</w:t>
      </w:r>
      <w:r w:rsidR="000800E1">
        <w:rPr>
          <w:rFonts w:cstheme="minorHAnsi"/>
        </w:rPr>
        <w:t>s</w:t>
      </w:r>
      <w:r w:rsidRPr="00647ED4">
        <w:rPr>
          <w:rFonts w:cstheme="minorHAnsi"/>
        </w:rPr>
        <w:t xml:space="preserve"> (SDG</w:t>
      </w:r>
      <w:r w:rsidR="000800E1">
        <w:rPr>
          <w:rFonts w:cstheme="minorHAnsi"/>
        </w:rPr>
        <w:t>s</w:t>
      </w:r>
      <w:r w:rsidRPr="00647ED4">
        <w:rPr>
          <w:rFonts w:cstheme="minorHAnsi"/>
        </w:rPr>
        <w:t>) and explain</w:t>
      </w:r>
      <w:r w:rsidR="000800E1">
        <w:rPr>
          <w:rFonts w:cstheme="minorHAnsi"/>
        </w:rPr>
        <w:t xml:space="preserve"> briefly</w:t>
      </w:r>
      <w:r w:rsidRPr="00647ED4">
        <w:rPr>
          <w:rFonts w:cstheme="minorHAnsi"/>
        </w:rPr>
        <w:t xml:space="preserve"> </w:t>
      </w:r>
      <w:r w:rsidR="00593C81">
        <w:rPr>
          <w:rFonts w:cstheme="minorHAnsi"/>
        </w:rPr>
        <w:t>on</w:t>
      </w:r>
      <w:r w:rsidRPr="00647ED4">
        <w:rPr>
          <w:rFonts w:cstheme="minorHAnsi"/>
        </w:rPr>
        <w:t xml:space="preserve"> SDG</w:t>
      </w:r>
      <w:r w:rsidR="00F44854">
        <w:rPr>
          <w:rFonts w:cstheme="minorHAnsi"/>
        </w:rPr>
        <w:t>, particularly</w:t>
      </w:r>
      <w:r w:rsidR="00593C81">
        <w:rPr>
          <w:rFonts w:cstheme="minorHAnsi"/>
        </w:rPr>
        <w:t xml:space="preserve"> focusing on goal 5 (Gender Equality) and goal 6 (Water and Sanitation).</w:t>
      </w:r>
    </w:p>
    <w:p w14:paraId="22E992DB" w14:textId="23B40748" w:rsidR="00A8237D" w:rsidRPr="00A8237D" w:rsidRDefault="0079372A" w:rsidP="00394611">
      <w:pPr>
        <w:pStyle w:val="ListParagraph"/>
        <w:numPr>
          <w:ilvl w:val="0"/>
          <w:numId w:val="43"/>
        </w:numPr>
        <w:spacing w:after="0"/>
        <w:jc w:val="both"/>
        <w:rPr>
          <w:rFonts w:cstheme="minorHAnsi"/>
        </w:rPr>
      </w:pPr>
      <w:r>
        <w:rPr>
          <w:rFonts w:cstheme="minorHAnsi"/>
        </w:rPr>
        <w:t xml:space="preserve">Present the information on </w:t>
      </w:r>
      <w:r w:rsidR="00A8237D" w:rsidRPr="00A8237D">
        <w:rPr>
          <w:rFonts w:cstheme="minorHAnsi"/>
        </w:rPr>
        <w:t>Convention on the Elimination of All Forms of Discrimination against Women (CEDAW)</w:t>
      </w:r>
      <w:r w:rsidR="00A8237D">
        <w:rPr>
          <w:rFonts w:cstheme="minorHAnsi"/>
        </w:rPr>
        <w:t xml:space="preserve"> from slide 52 and 16 days of Activism against Gender-Based Violence in slide 53.</w:t>
      </w:r>
    </w:p>
    <w:p w14:paraId="62B42A6B" w14:textId="4328B0A4" w:rsidR="003662DB" w:rsidRPr="00810F4A" w:rsidRDefault="00000000" w:rsidP="00810F4A">
      <w:pPr>
        <w:spacing w:after="0"/>
        <w:jc w:val="both"/>
        <w:rPr>
          <w:rFonts w:cstheme="minorHAnsi"/>
        </w:rPr>
      </w:pPr>
      <w:r>
        <w:rPr>
          <w:rFonts w:cstheme="minorHAnsi"/>
        </w:rPr>
        <w:pict w14:anchorId="254AD70C">
          <v:rect id="_x0000_i1063" style="width:0;height:1.5pt" o:hrstd="t" o:hr="t" fillcolor="#a0a0a0" stroked="f"/>
        </w:pict>
      </w:r>
    </w:p>
    <w:p w14:paraId="34CC2490" w14:textId="54FDEFD0" w:rsidR="007D053A" w:rsidRPr="00647ED4" w:rsidRDefault="00532E5D" w:rsidP="00810F4A">
      <w:pPr>
        <w:spacing w:after="0"/>
        <w:jc w:val="both"/>
        <w:rPr>
          <w:rFonts w:cstheme="minorHAnsi"/>
          <w:b/>
          <w:bCs/>
        </w:rPr>
      </w:pPr>
      <w:r w:rsidRPr="00647ED4">
        <w:rPr>
          <w:rFonts w:cstheme="minorHAnsi"/>
          <w:b/>
          <w:bCs/>
        </w:rPr>
        <w:t>Review                                                                                                                                        5 minutes</w:t>
      </w:r>
    </w:p>
    <w:p w14:paraId="16A36C0D" w14:textId="77777777" w:rsidR="005D2409" w:rsidRPr="00647ED4" w:rsidRDefault="00532E5D">
      <w:pPr>
        <w:pStyle w:val="ListParagraph"/>
        <w:numPr>
          <w:ilvl w:val="0"/>
          <w:numId w:val="42"/>
        </w:numPr>
        <w:spacing w:after="0"/>
        <w:jc w:val="both"/>
        <w:rPr>
          <w:rFonts w:cstheme="minorHAnsi"/>
        </w:rPr>
      </w:pPr>
      <w:r w:rsidRPr="00810F4A">
        <w:rPr>
          <w:noProof/>
        </w:rPr>
        <w:drawing>
          <wp:anchor distT="0" distB="0" distL="114300" distR="114300" simplePos="0" relativeHeight="251658291" behindDoc="0" locked="0" layoutInCell="1" allowOverlap="1" wp14:anchorId="718A516F" wp14:editId="23BD6706">
            <wp:simplePos x="0" y="0"/>
            <wp:positionH relativeFrom="column">
              <wp:posOffset>0</wp:posOffset>
            </wp:positionH>
            <wp:positionV relativeFrom="paragraph">
              <wp:posOffset>635</wp:posOffset>
            </wp:positionV>
            <wp:extent cx="409575" cy="371475"/>
            <wp:effectExtent l="0" t="0" r="9525" b="9525"/>
            <wp:wrapNone/>
            <wp:docPr id="136" name="Picture 136" descr="E:\Work_ENPHO\ENPHO_Gender and WASH manaul\Slides reference\Training icons\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Work_ENPHO\ENPHO_Gender and WASH manaul\Slides reference\Training icons\Review.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95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D2409" w:rsidRPr="00647ED4">
        <w:rPr>
          <w:rFonts w:cstheme="minorHAnsi"/>
        </w:rPr>
        <w:t>Ask participants to find a pair.</w:t>
      </w:r>
    </w:p>
    <w:p w14:paraId="1674E9FE" w14:textId="3AA2AC76" w:rsidR="005D2409" w:rsidRPr="00647ED4" w:rsidRDefault="005D2409">
      <w:pPr>
        <w:pStyle w:val="ListParagraph"/>
        <w:numPr>
          <w:ilvl w:val="0"/>
          <w:numId w:val="42"/>
        </w:numPr>
        <w:spacing w:after="0"/>
        <w:jc w:val="both"/>
        <w:rPr>
          <w:rFonts w:cstheme="minorHAnsi"/>
        </w:rPr>
      </w:pPr>
      <w:r w:rsidRPr="00647ED4">
        <w:rPr>
          <w:rFonts w:cstheme="minorHAnsi"/>
        </w:rPr>
        <w:t xml:space="preserve">In their pair, ask to share one new point that they were surprised to know </w:t>
      </w:r>
      <w:r w:rsidR="00AA3B33">
        <w:rPr>
          <w:rFonts w:cstheme="minorHAnsi"/>
        </w:rPr>
        <w:t>about the legal provision regarding gender</w:t>
      </w:r>
      <w:r w:rsidR="00883F10">
        <w:rPr>
          <w:rFonts w:cstheme="minorHAnsi"/>
        </w:rPr>
        <w:t xml:space="preserve"> </w:t>
      </w:r>
      <w:r w:rsidR="00537F0D">
        <w:rPr>
          <w:rFonts w:cstheme="minorHAnsi"/>
        </w:rPr>
        <w:t xml:space="preserve">nationally and internationally. </w:t>
      </w:r>
      <w:r w:rsidR="00883F10">
        <w:rPr>
          <w:rFonts w:cstheme="minorHAnsi"/>
        </w:rPr>
        <w:t>(slide 5</w:t>
      </w:r>
      <w:r w:rsidR="009D55DB">
        <w:rPr>
          <w:rFonts w:cstheme="minorHAnsi"/>
        </w:rPr>
        <w:t>4</w:t>
      </w:r>
      <w:r w:rsidR="00883F10">
        <w:rPr>
          <w:rFonts w:cstheme="minorHAnsi"/>
        </w:rPr>
        <w:t>)</w:t>
      </w:r>
      <w:r w:rsidR="00250379">
        <w:rPr>
          <w:rFonts w:cstheme="minorHAnsi"/>
        </w:rPr>
        <w:t>.</w:t>
      </w:r>
    </w:p>
    <w:p w14:paraId="1E4182C0" w14:textId="1FBC2A5A" w:rsidR="005D2409" w:rsidRPr="00647ED4" w:rsidRDefault="005D2409">
      <w:pPr>
        <w:pStyle w:val="ListParagraph"/>
        <w:numPr>
          <w:ilvl w:val="0"/>
          <w:numId w:val="42"/>
        </w:numPr>
        <w:spacing w:after="0"/>
        <w:jc w:val="both"/>
        <w:rPr>
          <w:rFonts w:cstheme="minorHAnsi"/>
        </w:rPr>
      </w:pPr>
      <w:r w:rsidRPr="00647ED4">
        <w:rPr>
          <w:rFonts w:cstheme="minorHAnsi"/>
        </w:rPr>
        <w:t xml:space="preserve">Ask 2 to 3 random participants to </w:t>
      </w:r>
      <w:r w:rsidR="00F94B2C">
        <w:rPr>
          <w:rFonts w:cstheme="minorHAnsi"/>
        </w:rPr>
        <w:t>share</w:t>
      </w:r>
      <w:r w:rsidR="00F94B2C" w:rsidRPr="00647ED4">
        <w:rPr>
          <w:rFonts w:cstheme="minorHAnsi"/>
        </w:rPr>
        <w:t xml:space="preserve"> </w:t>
      </w:r>
      <w:r w:rsidRPr="00647ED4">
        <w:rPr>
          <w:rFonts w:cstheme="minorHAnsi"/>
        </w:rPr>
        <w:t>their discussions.</w:t>
      </w:r>
    </w:p>
    <w:p w14:paraId="5241D28C" w14:textId="7A366245" w:rsidR="009F4349" w:rsidRPr="00810F4A" w:rsidRDefault="00000000" w:rsidP="00810F4A">
      <w:pPr>
        <w:spacing w:after="0"/>
        <w:jc w:val="both"/>
        <w:rPr>
          <w:rFonts w:cstheme="minorHAnsi"/>
        </w:rPr>
      </w:pPr>
      <w:r>
        <w:rPr>
          <w:rFonts w:cstheme="minorHAnsi"/>
        </w:rPr>
        <w:pict w14:anchorId="0982CE70">
          <v:rect id="_x0000_i1064" style="width:0;height:1.5pt" o:hrstd="t" o:hr="t" fillcolor="#a0a0a0" stroked="f"/>
        </w:pict>
      </w:r>
    </w:p>
    <w:p w14:paraId="423713AF" w14:textId="77777777" w:rsidR="009F4349" w:rsidRPr="00647ED4" w:rsidRDefault="002B4F1C" w:rsidP="00810F4A">
      <w:pPr>
        <w:spacing w:after="0"/>
        <w:jc w:val="both"/>
        <w:rPr>
          <w:rFonts w:cstheme="minorHAnsi"/>
          <w:b/>
          <w:bCs/>
        </w:rPr>
      </w:pPr>
      <w:r w:rsidRPr="00647ED4">
        <w:rPr>
          <w:rFonts w:cstheme="minorHAnsi"/>
          <w:b/>
          <w:bCs/>
        </w:rPr>
        <w:t>Reflection of Lesson</w:t>
      </w:r>
    </w:p>
    <w:p w14:paraId="55FAFDB6" w14:textId="77777777" w:rsidR="002B4F1C" w:rsidRPr="00810F4A" w:rsidRDefault="009F4349" w:rsidP="00810F4A">
      <w:pPr>
        <w:spacing w:after="0"/>
        <w:jc w:val="both"/>
        <w:rPr>
          <w:rFonts w:cstheme="minorHAnsi"/>
        </w:rPr>
      </w:pPr>
      <w:r w:rsidRPr="00810F4A">
        <w:rPr>
          <w:rFonts w:cstheme="minorHAnsi"/>
        </w:rPr>
        <w:br w:type="page"/>
      </w:r>
    </w:p>
    <w:p w14:paraId="18E4007E" w14:textId="77777777" w:rsidR="002B4F1C" w:rsidRDefault="002B4F1C" w:rsidP="00810F4A">
      <w:pPr>
        <w:spacing w:after="0"/>
        <w:jc w:val="both"/>
        <w:rPr>
          <w:rFonts w:cstheme="minorHAnsi"/>
          <w:b/>
        </w:rPr>
      </w:pPr>
      <w:r w:rsidRPr="00810F4A">
        <w:rPr>
          <w:rFonts w:cstheme="minorHAnsi"/>
          <w:b/>
        </w:rPr>
        <w:lastRenderedPageBreak/>
        <w:t>Trainers Reference</w:t>
      </w:r>
    </w:p>
    <w:p w14:paraId="23AD5101" w14:textId="77777777" w:rsidR="005C56C7" w:rsidRPr="00810F4A" w:rsidRDefault="005C56C7" w:rsidP="00810F4A">
      <w:pPr>
        <w:spacing w:after="0"/>
        <w:jc w:val="both"/>
        <w:rPr>
          <w:rFonts w:cstheme="minorHAnsi"/>
          <w:b/>
        </w:rPr>
      </w:pPr>
    </w:p>
    <w:p w14:paraId="7DF39F49" w14:textId="77777777" w:rsidR="002B4F1C" w:rsidRPr="005C56C7" w:rsidRDefault="002B4F1C" w:rsidP="00810F4A">
      <w:pPr>
        <w:spacing w:after="0"/>
        <w:jc w:val="both"/>
        <w:rPr>
          <w:rFonts w:cstheme="minorHAnsi"/>
          <w:b/>
          <w:color w:val="17365D" w:themeColor="text2" w:themeShade="BF"/>
          <w:sz w:val="28"/>
          <w:szCs w:val="28"/>
        </w:rPr>
      </w:pPr>
      <w:r w:rsidRPr="005C56C7">
        <w:rPr>
          <w:rFonts w:cstheme="minorHAnsi"/>
          <w:b/>
          <w:color w:val="17365D" w:themeColor="text2" w:themeShade="BF"/>
          <w:sz w:val="28"/>
          <w:szCs w:val="28"/>
        </w:rPr>
        <w:t>Constitution of Nepal, 2072</w:t>
      </w:r>
    </w:p>
    <w:p w14:paraId="0632B899" w14:textId="77777777" w:rsidR="008938B8" w:rsidRPr="00810F4A" w:rsidRDefault="00E14057" w:rsidP="00810F4A">
      <w:pPr>
        <w:spacing w:after="0"/>
        <w:jc w:val="both"/>
        <w:rPr>
          <w:rFonts w:cstheme="minorHAnsi"/>
        </w:rPr>
      </w:pPr>
      <w:r w:rsidRPr="00810F4A">
        <w:rPr>
          <w:rFonts w:cstheme="minorHAnsi"/>
        </w:rPr>
        <w:t>35 sections, 308 articles and 9 Annexes</w:t>
      </w:r>
    </w:p>
    <w:p w14:paraId="62E06979" w14:textId="1DD79DF6" w:rsidR="008938B8" w:rsidRPr="00810F4A" w:rsidRDefault="00E14057" w:rsidP="00810F4A">
      <w:pPr>
        <w:spacing w:after="0"/>
        <w:jc w:val="both"/>
        <w:rPr>
          <w:rFonts w:cstheme="minorHAnsi"/>
        </w:rPr>
      </w:pPr>
      <w:r w:rsidRPr="00810F4A">
        <w:rPr>
          <w:rFonts w:cstheme="minorHAnsi"/>
        </w:rPr>
        <w:t xml:space="preserve">Some of the articles that address the gender in every </w:t>
      </w:r>
      <w:r w:rsidR="005C56C7" w:rsidRPr="00810F4A">
        <w:rPr>
          <w:rFonts w:cstheme="minorHAnsi"/>
        </w:rPr>
        <w:t>aspect</w:t>
      </w:r>
    </w:p>
    <w:p w14:paraId="563B2105" w14:textId="16688D74" w:rsidR="002B4F1C" w:rsidRPr="00810F4A" w:rsidRDefault="005C56C7" w:rsidP="00810F4A">
      <w:pPr>
        <w:spacing w:after="0"/>
        <w:jc w:val="both"/>
        <w:rPr>
          <w:rFonts w:cstheme="minorHAnsi"/>
        </w:rPr>
      </w:pPr>
      <w:r w:rsidRPr="00810F4A">
        <w:rPr>
          <w:rFonts w:cstheme="minorHAnsi"/>
          <w:noProof/>
        </w:rPr>
        <w:drawing>
          <wp:anchor distT="0" distB="0" distL="114300" distR="114300" simplePos="0" relativeHeight="251667521" behindDoc="0" locked="0" layoutInCell="1" allowOverlap="1" wp14:anchorId="4C79BA27" wp14:editId="33AC5399">
            <wp:simplePos x="0" y="0"/>
            <wp:positionH relativeFrom="column">
              <wp:posOffset>476250</wp:posOffset>
            </wp:positionH>
            <wp:positionV relativeFrom="paragraph">
              <wp:posOffset>194945</wp:posOffset>
            </wp:positionV>
            <wp:extent cx="4248150" cy="2990850"/>
            <wp:effectExtent l="0" t="0" r="0" b="0"/>
            <wp:wrapTopAndBottom/>
            <wp:docPr id="54" name="Content Placeholder 3"/>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pic:cNvPicPr>
                  </pic:nvPicPr>
                  <pic:blipFill>
                    <a:blip r:embed="rId41">
                      <a:extLst>
                        <a:ext uri="{28A0092B-C50C-407E-A947-70E740481C1C}">
                          <a14:useLocalDpi xmlns:a14="http://schemas.microsoft.com/office/drawing/2010/main" val="0"/>
                        </a:ext>
                      </a:extLst>
                    </a:blip>
                    <a:stretch>
                      <a:fillRect/>
                    </a:stretch>
                  </pic:blipFill>
                  <pic:spPr>
                    <a:xfrm>
                      <a:off x="0" y="0"/>
                      <a:ext cx="4248150" cy="2990850"/>
                    </a:xfrm>
                    <a:prstGeom prst="rect">
                      <a:avLst/>
                    </a:prstGeom>
                  </pic:spPr>
                </pic:pic>
              </a:graphicData>
            </a:graphic>
          </wp:anchor>
        </w:drawing>
      </w:r>
      <w:r w:rsidR="002B4F1C" w:rsidRPr="00810F4A">
        <w:rPr>
          <w:rFonts w:cstheme="minorHAnsi"/>
          <w:noProof/>
        </w:rPr>
        <mc:AlternateContent>
          <mc:Choice Requires="wpg">
            <w:drawing>
              <wp:anchor distT="0" distB="0" distL="114300" distR="114300" simplePos="0" relativeHeight="251658240" behindDoc="0" locked="0" layoutInCell="1" allowOverlap="1" wp14:anchorId="005AD937" wp14:editId="0E37D35D">
                <wp:simplePos x="0" y="0"/>
                <wp:positionH relativeFrom="column">
                  <wp:posOffset>-635</wp:posOffset>
                </wp:positionH>
                <wp:positionV relativeFrom="paragraph">
                  <wp:posOffset>3327400</wp:posOffset>
                </wp:positionV>
                <wp:extent cx="4905375" cy="3895724"/>
                <wp:effectExtent l="0" t="0" r="9525" b="0"/>
                <wp:wrapNone/>
                <wp:docPr id="55" name="Group 5"/>
                <wp:cNvGraphicFramePr/>
                <a:graphic xmlns:a="http://schemas.openxmlformats.org/drawingml/2006/main">
                  <a:graphicData uri="http://schemas.microsoft.com/office/word/2010/wordprocessingGroup">
                    <wpg:wgp>
                      <wpg:cNvGrpSpPr/>
                      <wpg:grpSpPr>
                        <a:xfrm>
                          <a:off x="0" y="0"/>
                          <a:ext cx="4905375" cy="3895724"/>
                          <a:chOff x="-1" y="0"/>
                          <a:chExt cx="4905429" cy="3895724"/>
                        </a:xfrm>
                      </wpg:grpSpPr>
                      <pic:pic xmlns:pic="http://schemas.openxmlformats.org/drawingml/2006/picture">
                        <pic:nvPicPr>
                          <pic:cNvPr id="56" name="Picture 56"/>
                          <pic:cNvPicPr/>
                        </pic:nvPicPr>
                        <pic:blipFill>
                          <a:blip r:embed="rId42"/>
                          <a:stretch>
                            <a:fillRect/>
                          </a:stretch>
                        </pic:blipFill>
                        <pic:spPr>
                          <a:xfrm>
                            <a:off x="-1" y="571493"/>
                            <a:ext cx="4905429" cy="3324231"/>
                          </a:xfrm>
                          <a:prstGeom prst="rect">
                            <a:avLst/>
                          </a:prstGeom>
                        </pic:spPr>
                      </pic:pic>
                      <pic:pic xmlns:pic="http://schemas.openxmlformats.org/drawingml/2006/picture">
                        <pic:nvPicPr>
                          <pic:cNvPr id="57" name="Picture 5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234536" y="0"/>
                            <a:ext cx="4425145" cy="5715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g:wgp>
                  </a:graphicData>
                </a:graphic>
                <wp14:sizeRelH relativeFrom="margin">
                  <wp14:pctWidth>0</wp14:pctWidth>
                </wp14:sizeRelH>
                <wp14:sizeRelV relativeFrom="margin">
                  <wp14:pctHeight>0</wp14:pctHeight>
                </wp14:sizeRelV>
              </wp:anchor>
            </w:drawing>
          </mc:Choice>
          <mc:Fallback>
            <w:pict>
              <v:group w14:anchorId="63CB8AA8" id="Group 5" o:spid="_x0000_s1026" style="position:absolute;margin-left:-.05pt;margin-top:262pt;width:386.25pt;height:306.75pt;z-index:251658240;mso-width-relative:margin;mso-height-relative:margin" coordorigin="" coordsize="49054,389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hJrwIAAHsHAAAOAAAAZHJzL2Uyb0RvYy54bWzUVdtu2zAMfR+wfxD0&#10;3jrxpWmMJsWwrsWAXYJdPkCRZVuoLQmUEqd/P0p2nDQpsK0vwx6iSJRJHR4eSje3u7YhWwFWarWg&#10;08sJJUJxXUhVLejPH/cX15RYx1TBGq3Egj4JS2+Xb9/cdCYXsa51UwggGETZvDMLWjtn8iiyvBYt&#10;s5faCIWbpYaWOVxCFRXAOozeNlE8mVxFnYbCgObCWrTe9Zt0GeKXpeDua1la4UizoIjNhRHCuPZj&#10;tLxheQXM1JIPMNgrULRMKjx0DHXHHCMbkGehWslBW126S67bSJel5CLkgNlMJyfZPIDemJBLlXeV&#10;GWlCak94enVY/mX7AOa7WQEy0ZkKuQgrn8uuhNb/I0qyC5Q9jZSJnSMcjel8kiWzjBKOe8n1PJvF&#10;aU8qr5F573cxpeTgyOsPR65pPD9zjfYnR8/wGMlz/A0k4OyMhN+LBb3cBgQdgrR/FKNl8LgxF1gv&#10;w5xcy0a6p6A9rIwHpbYryVfQL5DPFRBZLGh2RYliLWoet/2pBC1IsnfxX3kfXEZ+/SzEupHmXjaN&#10;p97PB7Ao2pOiv5BvL6g7zTetUK7vEBAN4tbK1tJYSiAX7VogQPhYTPtSWQfC8dofWOLB37BrPDKW&#10;jxsB5QGYx2xRMy+oZKh2Npum86QPf6yVQ8GTOI2TAGAsOMsNWPcgdEv8BCEiEmSZ5Wz7yQ6Y9p8M&#10;1PUwAj5E1dOLk/9HJrMzmcxOZeIZwJw+af5oidLva6Yq8c4aZAfvXPTfmwB0VwtWWG/ei2svtn+s&#10;tXjQGvBBX0fy+lvdkXX3WRfYWmzjdBDIyV0VJ2mWYAMe7p1RhGmcTdPhwkKVZpPwCLxWgyxX2jcr&#10;ks3yRvlxNGDM3iLCQzQo+NA7B9GGmw5v+NB0w2vkn5DjNc6P38zlLwAAAP//AwBQSwMECgAAAAAA&#10;AAAhAElXbod1WwEAdVsBABQAAABkcnMvbWVkaWEvaW1hZ2UxLnBuZ4lQTkcNChoKAAAADUlIRFIA&#10;AAHmAAACNAgCAAAAR+8dIQAAAAFzUkdCAK7OHOkAAP/KSURBVHhe7F0FQFTJ/99927DB0t1Ig4Fg&#10;d+edenrWeZ4d1+rp+fP0jLO7OzBRLAQVBEVBMEjpLmmW2K63v7cB7C4LLLqUvvn7/93y3sw3PjPz&#10;ffPmzXwGWVZWhmj/tGzxklFjx7m6ura/qk/UcGr/vp6Jyf2Q6E8s/9UUeyDiCydNnPbdd1+Nx7Cj&#10;n4jAvi2bx+UWuiFRn1i+mxerRYg244DgVy816weypqZGsxJVSvvpxx/Hjp/o6ubWAbo+TcWJPbt7&#10;xX/oD4fs1uC7B4XsqVNmzJrVWkb4/teOwJ6NG8fnFrh/xSF7Iw548SZas+0AyWQyNStRpbQF8+aP&#10;mzjJzd29A3R9mopjO//rHfdhAACPslvB7y7IF3479bvZsz8NZ7jU14PAzg0bJmbnewBf6yhbJFqP&#10;ByJi3mu2xpFcLlezElVKmzdnzoRJU9w9PDpA16epOLxje5/YxEFwyG4NvjtQyJ72zay5c1vLCN//&#10;2hHYsW7dpOx8z681ZNeIROvwyKj4eM22A6BjEhKB7OoJgUDC/9REQFN1ya0uKcgvyM8vLPxYSee3&#10;LJWV9/zqgeMhRaCmlHdLOay88Cv7Tz9VCwV+dV5STGx6YQ2vk1yFQtVX36eQHRNgNa9F2mY0L1dz&#10;EsX2IRAA/K81BMSdUFNViRRWR57652hYcUVuxKkN//gmMBFQjXLeHP7l1DueUt2SbHrq03Npipe5&#10;lZWSIo2p6ZXPaSP10lSbBHCijv16LEbZUlUKOZWVDEVD5XOpI0cqgWTjCaFQ1apKBDP+2vngKqoZ&#10;MdfP92WtWHVzyGgWMXm34D4FPbQ+p/mpLtsxD2Dx87ZrJ3hEoOaASPqWp5nK1DJ26mGmbWDv5T1s&#10;2k/DkE+eJIiH2toDfj64tB+hiQo0GpoUlb/Kf3fxwKOP8sPuplc+x9BGac2YpD1o5YGV3k0tVVbK&#10;jzl/4HELI+PW5TRKaIKCSg/5Sc+jAcdeVuYu4xdMdACQyOaQ0SxiirbAfUpjPUUOWNSWLVs+p1Wr&#10;Wdb/zp0eTk7GxsZq5u/4bNEvw81KyqwAVMer7l4aUxCgyNXF3dNTI2aDxW8e5xhPGGKDKHn3LNtw&#10;1Fg3Sk3C7cP7XqOG9zUsfH4nJLM4JdQvICqLpetkXh35NJPLyXl2/eZzln1/65rX955EFHJESG0L&#10;GwM8FJa4eRENV6wwmUH3wzMKk56HpWLsXUwI0H0kklcQdmbHkZcVrKwnl68+yaW49TIDM18+i4x5&#10;cu1hoam3qx7jg9+RXc+KhZFXL6SjMFnRr8XyCcTa56f2i02yxAjKYkOfvXjmdymwxMJV+OzE/gjU&#10;ME/Eq1O7jzyvYGWGXLnyNJfi2stclPki9PW74Ov3Ppr62DKiHwS+KuKIAKKFFT4/PPBlwrunz7J1&#10;PFwMMGKjRNUJN49BcoY41t07sPdhLqI0+s6lO2mk3r0stSRWix2rl2BuUhP1LJPDzX526/pzpn1/&#10;R12UiJHRRCaAKIu8+SBdy8HFzspMj8BrRMZMrzrqWfT7JzfvF5r42NGjGxHD5794/DLu/dOnuTqe&#10;zgbYz6/fl8HBTtW1JoDUia8uQR8JgzHA0lWrNOs5NBMAJxiBz0SAlxu4b/0va48+zee3XRJY+eHx&#10;9WM7r7Km/zXDGoUAdF2dddl1XLAm/Mq9GscRY6f0xOfyewx1IIjfMvU9v/nhtzVDeU9fZKBs+nka&#10;k+wGfTPKiSxtxviGKz3A6EvncxwmT54wc5pV0gnfaLrULpzVAGcdDtl14oJ1WxbZJFz2TyiLj6ow&#10;GzXtp8GIyKh8PqDj7ExlZjGslmzcMHPoQJl8Fyt3iUkIBCfppm+G3aQ5yzfv/uubHoaurrrsWh4C&#10;b9nfWYcLSf3pj81LrBMv3EsojY8uNx353YJBiNdR+ZChHiYku8HfDHcG4n2vZ+o5Ova0rAvwj2ZI&#10;jYI8lsgBdBwdKEyOvveM5X/+YJMY+r5hLRfkWL0EsgSFnpMX/v7rMO6zsAw+gqFKJspy6vo1o4WP&#10;t6zccCqiVCiHDC/hTbn58Bk/DRRFvBGbVo8hEH/9Rrqeo7OnZW3g3dcdsYys7U0FLiGufRgFGIHP&#10;RYCf8vTOy4zc1PC7wVltj9mAvvvY8b11SpNSSnhSS1CA+LMChkwByz7WCJl1bLKRvmShGBKLx0FB&#10;nahDFrJYohbMFuYlpCP1DbCQGKqtDSYnvag+MzTiQWEwkDSCnZs9oo5O7T/BteZF8KvsOj5PYjsA&#10;oE1tHSgkHaL82jSJSQh+dlSswNgMA/3EEAjQf6ABpEQwEkDIpDq42iPodN1+491qwx+/zqnl82VO&#10;ibPxs94nsAlYPoj1mLdz9UBigwf1cjBoNI6gBSAACkWbz+OBKl1EYuRRaE4mSsd5yh97D/1sn3zq&#10;/LOqRk2GA8a517x68iq3Tsm0t4lsLcg0nMeP21YN0f7cNgGXby8E4JDdXsh+RXJRVr36mGABvHmf&#10;XubicNaWJBKJECIktd/8eVZvTl9Lkgw8pcFY22PCSL2s5wGvgcnrZjpJ5EJZlQK1UChU0ia5Ahia&#10;6td8LGKL70HB3djcuIlNQloJu4ePy0e/nVcrPEaPcDMARJIIqaigXr70KkAm43Ji46rFGdkMBl8p&#10;M3RVSCtlO/Z1Kbqz60qF+7hhroYoUFJUJBRChQAdHW1aDdLW2dnBgoqXM6nJ40fZz3oJTVFQKVNY&#10;8NT/VQ2IQBl4je5nxGVJHkYSX4Q5t/ZeKXcbO8Kl3jTpdYBK1aZVI21dHB0sFUxrS2XCeTsAAfFc&#10;dgeo8b99p4ejk5Fx057TAcrVUhEdHm4KzWVDwyU4tYhAsggUuThDc9mNuZAEc++JU7+dNt7HQj4O&#10;tQqksCopNODpm6w6vKWjR19vq6qA8w+L9c0RiaGhaUwjW+Dt7ac5PCGzoiCvDGFkJkwIfhxVqu3m&#10;qZcfGhiWJ3Tw9NQtD7v3ugwwsLI31JIMd0Wc3GfiK4ZuI3vh3wS9rESyU5PovaZNdSXLxsyCvJc3&#10;nqUy2FX5JeTB04dZ4GqTnwS8KeMh6ZnvcrVdrJlRT5+lMPUcHG308QiZND0iK05iktvAwfbMoHMX&#10;wlKysyvQ5vo1keLMxm4e5tXRN4LT6Kzq/GLS4JlDLPB1yYGB0aVcoC7zfba2W1+z6ucPXpWiDN2G&#10;ODMCT196lZRdyCLb2BsRxFYLKz48eQzJMTQGUl+9SueYe9qz3wWGJNQaenrZ6Ej3dom4uc/EEkhA&#10;2dvnb0q1XXrpFT579CIHtOszpI9FpbJMAFfz4vi1ZASGmRFfZDLmW28DjMwXfWuDyrCAt6VcJD0j&#10;JkfLta8Z7bkUsaGOjICzl16m5BQwKXZ2UtM+L4UHBzvSaoy/1j7Fgeay0cilq1Z+HorKpZHiUU77&#10;p9kzZ02cMtVDvp+3v9I2aTi49V+vmITB8Faa1lDzg7bSzJg2e/781jJ+yn0hh8FBEbUlQ2pufujd&#10;SGTPgXbYiqhrF8smHPzVC5roUEwgp5YOEilajXMYClf4jBouTocoP/LnvPjvz6wxW7/31Ku/DHIZ&#10;LASRiOFwBHi8koam8sUhllXHwZClRsoSJ2z3mozR/85zb5TKkUjFcjkCHCRVXhBkFRutQ27T0w2h&#10;IKEptCpk8hnlZQy0noEuQYpOgwmgzDQOV4DHKZtWzUFTSW00rbma3vrnn1Oy8np+xVtp/sQD75KT&#10;PqUnNF8GHlRqFk9Y2mchgMLL4jX0pS/uzq1Ck16OVlZ2jjZWrk4WqrY9A3iKfLyGdCtcwRAV47U4&#10;cIEiIRJHlgvjAI5IxIkLKsdrZWn1nqG0FOO1aql4IhGKfIA4XisJgqxqa7xuzpQGsFXIxBANzY3r&#10;47W8AEBmmjheNzFNY/H6s9oBXBgO2XAb6G4I4HtNm0l9fezIqct+ofwhP4w20gBTBcjMeVNCtOUn&#10;v8nT4JIIkJH7pphoK0h+m6tBqd2tvmB7OwgBeJTdQUDDatqKAM5m1JKNm35bvmDmN4NsiBppqIC2&#10;7fC5v65b/v0gaw0uiQCINsN/WL121cyBNhqU2la44PxfCQIa6QlfCVawmzACMAIwAp2MAByyNVUB&#10;KKR4oW6XTHhoS3UXNAykJd479d+VGOjLemsJrEt/dnHfsUc5ykv6WivYxvvM3LALB44+LmxZDVj1&#10;4d7x3b7v2okDk1+e8sr/6K5joW0xHrL84qFjT1qxvC0Su2heDL5z+LdReCSmS/QiOGQ33zJR1uSV&#10;vxqv+c3o14XU/uaS6gKwU9ebz3dRUcZmoa3/b1pKQZukj5YuPmtMKMBAT7b/oqU+oYUbv9zswCGr&#10;g/8YjrJQq/NYTjL5b46KpwZgbXD5pnGvLvg4AXSdbVEFhXVquAeQHX1MGFmlbGhxMzty/29H3mg6&#10;XLIqyutAhLaVpwE9u6IV4YCeky1QWFCn5lqrthnMT71zM83mm5Wr5nhJgGFFHVh1/E2rjzVtK3e9&#10;mqzy1mBRU5oaVfJpWaR9au3v4n+/TMC3+fsERnuDv82PZp+mvLVSLfRNALf4rMOanq1J6Ij7cMhu&#10;HmWMK3WxNyLhPSsHTd56xXK6iXg/Q0ESM6taRRloHKs8lMVo/3bJco65QmZML+NrB/QsWoEd2fdn&#10;qz+smOf2lVx5B5Ioaj3cGYXsuGyBiuGhpLRaIjqiwSk/wNRugABK1r8JA3/Zs8IHWuOhwcR7e/ZQ&#10;gGSECpGnqSMXhVIrm0RUmwwW5r2LZVD0UCiSLkVSWqs/RJLlo8ayO3Q9QC0OBdSVpg4In5AH6lNL&#10;RmA5DCEd+sdW85mnrKed3hlb7psqOvgn+K+BIvBWGhmIKrbSoHvo/GTB2naqNimBqz/J0Cm3KiQP&#10;cBpOomQzM+nowcvMtv5qMG0Eaehwol4xvchCd7IhiBlmuHaRjgufHZ2JHLHK9HsfvK2NlhuF9ypJ&#10;AI0PkQbkX9boDnDA2boQKCWMD5XogT+ZbvnNYO4UkhWHE5PdsJMPNWiekVF0yfkofkkWK61cbKJR&#10;f4NN/zNe8j11iAWYFsuFdrZhrci/bDT9eb7uKAcwOYrL60EeQuFGZyN8Fppt/s1g/nSdvhR+TAKf&#10;o6M9YxwQ6ccoUb39ua2NSMVWmraKaMgPlsc9fl0qLI28dvVZAdnJw1wbUZ38yP9lZkFSWEgq2sHJ&#10;mIDklbx/GvYhMy40OKrcYPC4nuikG4cORQBDvc3Z6WEQjdG7J2Iaox6YxId3Xqe9D3zH8fS0kK2u&#10;Bqs/BN19kVXw4cWzFIgayoD7wX//zoBcUembW1duJxN79zGXvgNxciLvBkYWskVIopNJ9avgDA4n&#10;O+z6tXCmvY8jFQXSM54Hvop9ExycTfFw0Ze8roDlMU9fl4Klr25cCy4gu7ibE5jpz0Nfv3167V6R&#10;iY+zPlATe+9uZGps0Buum2WVv8xgRsNFj57mUhtBRX8NauMePAjPpiMEGF17M+ibK0iL9zu8NxI1&#10;rA85panx/NKY0JAXIX4XH5VYDrCvjgxnu48yTD+/52KG6QCbmhfn9l/OMBnkhkm8fzsq9f0TiS33&#10;xdIGW5RcPbzvQaGxh5Pw7fnDfvm6juY1UQ1gOhlo5p1MxVYacZ8yov+6rep1LCs+TyhCokesMHAu&#10;gToUArDW+fM7dEocT3uI4UI3wHW+2YZFOs48dnSGUIjBTVpjvnmpbj9DBNERWx5QHYfWXvy32Z+L&#10;9GaNJ+qUMOOKRUg90or5Wjru+v/8oT9Mj/eBRfxjq9nKyXh2IiOzFoEyIa34n9maRXpjnBCZMZxK&#10;AXrYEn13MuHHDSZLJxJ4KYwMjELf/GhtsHmj8ZI5upO8UMWxrI9ctNe3OoSoqlcl6jf2dtpKo/5Y&#10;QX1Tv6CcSDza0gbXe4LeUAIj/IMIgUQ5DaZ4GiCwA402D+TuXJazNQbtATDDsiGfkSb9tJnXCn7a&#10;wXL/w2g0URB9h5ZQw4/wLTsVzJEyb4iqGH4PWNUljEsnyh9niWzmWm7tw969IvvHHQyHPy2WOjYA&#10;J4wIpNv+bLN/CdlOS3wRsNbf9492yv6875d8jLY32bcYj0LhftpuYhf1ceHC/BOxIDTLRnEkjXZH&#10;o6CtZsW1u37OnvVrFXK28fe2Xb0ykHrOExf8tmllj5RTl1/Ral6fv5jbY+KkSTOmWaecuPiWzkn2&#10;PfyaPGLshNkLxzuKNwICui5SLiZGrDyNUXV8yMtaq2Hz5/c34MseTWBN9IXzeQ5TJkya9Y1V8umL&#10;0RDnkx2FwdHvN23ZX3NtEsIaaJfwtj6eEG/TkMkjnSVoG3hMXfjzn8N5waEQZQoz1veWmC6pl2Xt&#10;w/tRMiYncXXruYxbsObvFY6pp89H0CrkeaD4CG5C8Is66xFz5g3UF+rIDJa/KLMRVPaXZezZx5po&#10;6jV5cl9jyUtFPUkWtNe9ifEKHFX2siiLMullj6cxhQii/SAXIq2Oh+DGhb6otRrxw5yBBkIdKeUW&#10;yrjvtIFGZVVsHFoHp+M4YaJNXsdxQkF9ysIaZ2OFNYEorgCU8xCyu574yYk21Bo7EE+StOTFK3U4&#10;vvk/bpd0JRLCbr7ZGnP6+sX5VxhafY3FmZFYRHFIyfIfslf4Ieb+oWcHIJBk/IiFRuPpFSt/rWBN&#10;t7q4HP1gfe62JO31y8h4ADt/u4lT9McF8/Kvo/R3LSKgoI483OCXCeCl33O2JBLWrSYTFfsmDsF7&#10;si9v9ry8G0j9td/hulKY7Eq2dMHogoSm3n4z27dBO25ncWBlo4FYKhpdzClii0qK+CgskiGeahR9&#10;DKm4kwGys5mJTIylPoJeIaALwJoSbhGt/gUQBCsqQQFPWJzPp3HRg4fh4vxpGSwEO7v6fjxmYH9s&#10;Q20UPyqY+Rutrr/p7Yc2iz0Ag4Fk2wSaXyYoYnPvBTDN+hPNDIkDTZh3A3k8oTDpGT2zYUIE5EeH&#10;sbGelGmjcBguWo/aBUFVYRLeqrcHuaSgLD8xDalvKGVzssJkp+elRb/jGVtInlsNScKhxM9SoDGi&#10;9p7Qr+LsurXXsxB4GYrCvMRUhJ5EmI6tNSY7DRKAxaDxBAJEu0SmEPk8rur3jnrWJZKQxRTxs9/F&#10;S5mc3BbsWj64kclJag7OysudXFxUpa/IA4XrPXFAxZnfN1zPEJsjI31SvCguLVT2t0gFq5aUkaqp&#10;8VxljioZQHJzYJKfuD7j+ldc+GPtrUwEFHpk0gAdnxFOOeFvyxLLqP2dAUUw23eporhPrTL6dZXR&#10;vP6Y5sJPWXiVf2Z9VzJAe/vgEoJqCvlg0s2K4BJxbwJLmSEpyF5jqWOskVwKWlfyfAPL664/5LKq&#10;mbE5iJTHlfF1YEY8R2iM0dEjDXcS0rSJ02aQLfhCEw8tKoQMyH9+szqDJcp6y2Ia4wwQcn2Tgyh5&#10;W5eE1Rr/DcUGA+roiYnau0yCQ3aLVQGm0db/mjPrP86In/Vd5OqNm82pGWxy6YT15V9wT/3qGsde&#10;YmnQEeRiardWEhJFJIgaDt5ksUVorMKEc9n7qi0/ZSx+jF65nGJGRAq4UtYiaLs0yEUDOC0Ungeq&#10;YLPDEFaet9syGifjoeuic9hy2IgkfvFralB2jhaGJgY1RYWSb20sNsLE3IRCIpRnZ0LTQBJg5cgV&#10;FGmMhBWFwOBNR/43qu6eX7SEDEpCDWVQU1wo+YvNEpmKv+I2Tp42mUaVI5iS53AAKDrE6hqkjYuz&#10;vTJdkiQbv7oWZd/DOF+BB0pYXggM+/vIlhF0/zvRLJmzKi4Cyv5Kh9aKtjX8pWR8E44qCULQ/6BQ&#10;fLZ4mlgEMZtD/19eAAz7Z//mkXT/W29ZjbIJvUd6fAy4kEPpY4bqUE4oqE9tWFvw27rCvU/5Us6s&#10;5r+0SLoSCtDGi6AOIsVR+h+Mq6HvFbOxVigpBYtSMxdTcMlyQ60LiSIAeFAkkJQU5tTsuUCvlYdY&#10;iBAilShNkW5LbW9upFhrywR3pW7UamSp972d/issj31w9farfPEoUVidFnL15J4dew5dCstiaGbm&#10;VSNmVzytfEzQmdO/seIsBhKRj0r+O122/qfsnRHCZj6jiPgCJFaRtULEFwnQ0Fud+CGfVYB0dMWK&#10;OykG19NJlJZcT7aJRNnaYyTlRHV1oIAvKs7moXoQrMRZkbYeBGEaKx8avOMJHpJvm1gTjEF9PQLG&#10;xCHGjOPbyy/7MwrlaD81goPGhQAECqkg/NaT50H30i1/nNuXaDLux8lg6OUH4eEPY/DTFgzRtxr/&#10;w6ga3z/+3nfpcUplbUZkTGFxyvvsmqKEd+DQmT4F59Zu3H34YmgmE8wLOns2JJOh593fWYY4ynT0&#10;j1PBsAsBL58/ek/45odhwtLEmOya4qSYj1WZsenlZanxRfULMQATM0yM39WgdwXvk0uqMhMzq0vj&#10;4wur8xI+VJmOm+1dcHr9xh3HLj5raJWQ4cT8ML8noU/upVks+KGPNtXCrDb8/PmAPB4nIehlPj8/&#10;6MSFkHSmrk8/xzqpwdEFnMaLztKvpyhlf8kVH2JyqgtiwlOrZA/o8uRYcemonDxl40v0xn0/qPTS&#10;Xxt2Hzr1KOFj/psPxZXp75MrkA7uxnFndx31DfpQUZsR8b4058nJs6EZTKrPgB51Mmn50HME4zy8&#10;P0HLvLcuNPS2GCcHZkd2PRHIYKMNDMQnItl6EqgqwxHIzy9G2vUQv4NibbScdcTImfiQjN+W/Xuq&#10;0i+a19oqGWj8zMnlIKve0K7fEv/zj5LS7Cqnxr4JYPoPwkSfLj5+lfa68BO/kWq8s9QL7FxaKLAq&#10;bM/2q6llNvPPbxqFzQ86H0i38zDlxNy6luC09sTqXmp8J9cUMipoofBjLZ9PrBv1Sw20Ddlhid15&#10;u4rxf3NmX7DSO5h5GGd6f4dWbhIfrYO1xtC3rCr9ON32KLV02n4WH0NYc8OEvibndD5q7H8O64yY&#10;0c+rtvhK+S8RSAp5j5+JcTwj9GbxNTr18AF9UhqrypBgkVO+enut7AshCr/iku2PBvwSFsqEyDn9&#10;e/6FDOycfVY/kNjxNIy7GffoHx+flCBdFlgfm4lM+ACaGrL3Ly8rm2t7TLd02hHR4vNWExmsfACp&#10;rYvN2JW5q8rA9wBq3/elcW2nslYFrqZpofgMGh1J0pVnWeIzqrk4aiMNCJ9ey9MiYYQCrNIDEAHl&#10;rKcxAnl11Sy0jo4cRZTEfGVhzTQYMWmSiEiRUSgpZ+Izq9loKllhmYrYcARJt4FdSokHikevZqJ1&#10;qAoCQVUX1TZRpeUqOKqgwQ+7joUkkxBsNkTrjUJA0NQw0RSqMjQIDouN0WqwUA5MzfQqFbRQ8n1K&#10;qsRyutWlRagPaSCGIzI3Yq5YXIn+UdKS5brSRW2D8/upvHguigLyDTGRP+dcoxr6HqTQE3gADtAz&#10;5WyfXRJrYuB7UNrOkVMOOQ4JSF8TKsL6mD5axJ23jEaaZnH0R3RmPA/Uw4LhH9feFv0k7shZuxNE&#10;GHfjO2uFv/1YkUdq6Jsl771sjo0Xxhcgsdoos8ySGfv4P16w0j2YuTtBfWigE9bbgxaqU0M2/e2J&#10;f0JshyKuf/A5vWmU+NQRSRKW+G/6JXbQ6W0ToAFAR6U2Mfkhx+12nBKRsTIAhHh/VvhaGx5O//et&#10;KksBlLk9BijjFNQ23gXIGAcTZGkWrxZ6tcCgLGww+Dpedimo+FqB1LPCGaKFRXl8umyeGkkxx5ni&#10;hAW5fGZ9VoIBzpoCFmTzmfJDARRgaoXmFvGq2mWUremQ3VEVDOvpcATUZfLTNsEZ8nm5lS2NZ5FE&#10;jL0JoiybD62elyYUCWOtKyrMF6jZzKH8dmYofiU3r7JZ9lL5vkkywenxeHlVnzzKbqeQ3XExsUmD&#10;4aTeuVU2eP5Q8acA+QQyMrPKDR3sSZ1oWyutW5SXxnNaaLl9nck/u80nc6offmhu7CYsylCI11A+&#10;sI6fni6J11DiCwszOJnK8Rq6IarK56RmN8Rr8ZXaIvGVhngNXWJXcFOzFOO1+JEHFue0U7zu8F4P&#10;K/wKEGCWcFuO1+LWz+BnZjbGa3Ezp/Oz1Y7X0vwZaRxIUQsxWL5v0ku4nxGv26/aOi0s8vMe3kjx&#10;nDPJUskCsPqN742cXj98U79qqf18/wzJaRdzpqwuexBOf3y+YMbi8jjZF6/PkAgXhRGAEYARaB2B&#10;zgrZrHd3Aqt1kUkP/B68K+GXxga9yoG+IoD0Dzd3XqSNWbfIR6ezLGsdM2kORjH73RvGuzR+i4cQ&#10;qisNzgcjACMAI6AGAp0VGHH245fMHGBpaGhkQMFBlPP6uloAO/3+rmNpXn/8+a1dB353VAMkOEv3&#10;RICZE3pl37HgghZInoQVMaHvS9Umm2LmPL+47+ST5iWCdZnBFw4dDshVW2RboW0Phqz2kNlWv1Tl&#10;78JUa5pw79NkdFbIRhm6Dho8dCj0b4CzAUHP0cfVWBT78F5SacadTUtnfjd31txdwZJTUTs3Gfjo&#10;ze2HVmdVJoqE1pPu+MBo/XbJZoUq6qjO9aXbaWdFHl59+F2rhEjNE0VpW3vo1mS1QPLESb3pl23p&#10;Aa2GVlOXtjVEvpTdAvkSQHboZ8rMKOW0W9uVZ8jSVJW2h0zVtn0u1ZqarGqaAqYryumskN2IBW7Q&#10;X+c3DoeG1diBa30fPLjpd/sa9O/WtfVjVK/S7EgUkaYDdecOxEqX67eYkH1W2x6dJdm+yOf47yt9&#10;kNNaCfh+awhoDVx5YGVfNV64muddQqNbqDthWejdj05j7MTruNXWhW51JxzEGKXOM74171u438CQ&#10;9RkylIu2h0wV5n0m1Zp6rGoahKULioJpoWSVovKEdaRxf91RSPrNKL7eMMNljry32aAIwE35Vdcw&#10;lVUA4Kf/Zf7PCr0JrqJiDGX5dyRHa5yrN2XcGHJ/N3R1DDOXhbQebbR5vdHCb8k9eOzILCGgxE2j&#10;mYXSHdyqNEgLBR3Ie2bHkfAKZuaTy1cf55JdPYg5tw/vDCkWRPqezyRRU64fiACGeZFS/Q7vfJAn&#10;Knnrd9E/hdSrtwUBCREihYS+eOJ/6WGpuavg2RGIKKqfUeZ5BWk9zbW5WeHhbI+xHlSmCmqn6vA7&#10;kdTxY521kRD50o1j+9TQZTnIrubVS5arO+PuwXMQ5ZJNbdi5wxfSjYd4GKB4pe+evEjMjA8Jfltu&#10;MHBCHz1W+ovAlwlvn4Rk63i46DGbckJxcsJuB2cUp4T6PYzKZOn2MKqKqOefcjMtvbd/z8NcUUn0&#10;nYu3U4m9e1loKTNk9TZE0htVuJmUPDiwM7SYH3XpQrbZMA9D8cYraMYjPCTy/eNrDwpNvZ3RaX6t&#10;y9Tg3uxmaKE+lWrtTbX2KnlWNXpjB0x6xan+5MV47dWBYFqo9kJWLbk6TuRRbhhxc0ahe44mOZIQ&#10;pFFGq/VqVs/NWX+Nnf+WdjdRUPy68sjxssOnahiuJBcqAmWvv/t3fOSO3Lm/l7+nI5FNuWnU0vwF&#10;Z8JZDXDW4ZBdJy5Yt2WRTcJl/2RtZ2cqM4thtWTjhulenlL+J0DHyZ7M5Oj1+27xugXWCc9imAhu&#10;8rXrGfYT5qzeuGvj5B5GUt6lJtI+NDwSVVI7CcvL6DoGks/cEPmSerpky5hQxn3s8DRolyDRbrCY&#10;ewlSxPngeyyCMnT8xJmLxzuIh/aMeN/rmXqOjj0t6wL8oxlyRFENnFDhV+7VOI4YO6UnPpffY6hp&#10;qhz/1Bu0owOFydH3nrH8zx9sEkMhCqsmDFmKKt5inB11GTl064X/bJjqJCWJAqvioyrMRk37aTAi&#10;MipfqKOGzPZvbp9MtTaKp8CqJt8BFTagt78Lnaqh8ydGOtX9z1DOLeGxnXXmjcHxc7kVdYJKhohb&#10;y8/L4+YW8OkCsVxDH5JJDO1hvkhYyw6O4IK6qrhpPsOAL6EoEolEYcRPQoKdmz2iDlqsDgBoU1sH&#10;CkkHIkmR0SkpsznxuNmv3wtNzMVhCdrdB/1HlrGpNClGzVA7iRfoNkxhqK1LBnvj3IfkFz876i3P&#10;2LyRv4qf9T5BSiflMW/n6oHEppxQAIZMAcs+1giZdWyykT6ozD+FQaNxBC2IVIpC0ebzeNwsZYYs&#10;ZRUQ5RPaxM6BQhZjJ0mAQf8JrjUvgl9l1/Elm7RbldkBjerTqdZ0FZib5Dvgp+936QCHNawCDtnq&#10;A6o4Q8l7X7JwUx1xquXDa0beilRzUpFa2kie3FcopFaL3DTqm/FF5hTSStg9fNyxCpRIzRMiUfA5&#10;sTESsig2g9F0fqlBmphFSCRSTe2EMjDUrq2s30ynvi6xxEbuJYQI4l4SIQAiiVCZnVUr469CiAAd&#10;HW1aDdLW2dnBgopHqCKK0vaYMFIv63nAa2DyuplOuGb5p6R7P8QaFBmylFQo00lBZYS5fjuvVniM&#10;HuFmAMhYxWStpzmZHdC4NEW11moH7ABfOkMFHLKbQx2DhJj1tLQBPk+8lZzBACn6aGhAh7XVctER&#10;l4E4Vyvf03b8XOCPoox0RPD5CCUqvtJ8Ht5Jy1yMMNLEFI0oV4ubpjMaQWfqFFW9v3flzr0Hb0jf&#10;Lh5KqUqGWJEKE1+l14DCCunv6Oz8xPc51R+TY4qqMt9nlJemxRXrjp07oPTcxg07jp56kESrkPEu&#10;5bOhPaNy0nRYuW+Siisy36URRquidtLt44FKSxKzMKqr68PHvLcfiqsy3qbU2rkax13YfuR6wIfK&#10;msyotyXGExcMr/b9a91e38Dkqpr0qDjU8Nk+hWfWbN5x6MqzDGgOpQknFIKZGvoiIS8rNSnu2d0H&#10;UcXG8vxTtcUfIDKp4g+xRZVZMWkVpSkJxYbKDFmlJqPlVNSVJcfm1BTFv6znPRS3Ox0Ls7rn5y89&#10;zOVx45+GvY9rVebHjvq+8mlUa43MTU06YGc24g7V3akcIx3qaSvKlDlGsD4mtzaS9HRFgb9m7Y4R&#10;ARa6x84aUJIhoh2RwBQd/UvuqxFWu4eA2Qyshz5j47KynEEW9/7AxL2tu7qLOfSyKXdD9olC/E/H&#10;rGajWQksrFFG6aIjLIvpitw0t5ohbO5KuDSxRaMcI5wX//2ZNWbr9556jSRQ6noPcR+x0WT5ci1L&#10;U0HtxEy4dCFr6PLpNq2dwtJUl5h7ic5Ckhq4l8RmN+Gv4jNq2GgdsmTVSxNOKOjr691IZM+BdtiK&#10;qGsXyyYc/NULq4p/Sh6QpgxZ8ipUQAdyGSwEkYjhcAR4vCKrZH3u5lm31K2KZvK1Qgv1CVRrZ6ob&#10;WdVeuVrKd8DYLrcDuZ04RuCQLWtuKmihdCzxeixudj1bDVILY2coKshrpKEhmuDMCMLCXIF0AyTZ&#10;DG8K8DMLG84Dg4Y5SENbHIXFyyqRMQOrw03zmR2lnYtrNGSzwnb8kTvl6CL31mKmWk59gjTex8jQ&#10;j3ZjvKVE1R2aONH7f3nZe/ea4VSA/uayb824ZWONOt6K9nRZXVooiQ3qUq3JMzcpdcD29OUTZLdT&#10;yIYnRpqvi5oCTkO8hnKJWPwsuXgNXWGUcNNzZPEa+rPuIydNPl6Ly4jKszmZ9fEauqAON80ntI5u&#10;WQRk5rwpIdryk9/kQfS2n5s+TRrWbOD4zojXkLf4XtNmUl8fO3Lqsl8of8gPo7+weN3W+lSXak2e&#10;uUmpA7ZVZffMD4+ymx9ld88abW+rNTrKbm9jYfmdiUCbRtliQ4mmBGcLFKKWm5z+BVD3wKPszmx8&#10;sG4YARiBdkcAplpTA2J4YkQNkOAsMAIwAjACXQMBOGR3jXqArfgsBJi5YRcPHXtS2G78eZ9lnaYK&#10;N/AINv5Ifh6S1pFnNWrKFVjOJyMAh+xPhg4u2HUQ0LaCGPayWmDYkzeVFXVg1fE3ajAEKvnXyPbH&#10;qiiXbsH5VFGfhlwDj2DjD2d3IPTaq8p24w38NEPhUu2IAByy2xFcWHTHIYBGqb1ATqv/zweX+qjB&#10;EKhkfT3bH+/t2UMB0gH9p4r6VFwaeATrfwD6Q4ZgQ++ndtQOmE81HC6nMQRgJj8ZlCqZ/DQG8xck&#10;SINMfgiwJu7+7ajU90/ecD16mnHTwx6/jHv35Gku2Q77wffo0WC6o3WR75EnxRQzUrbfvnNZJoOs&#10;asIuHjifaTzEXQ8i5wuOevfkxr1CE29XPUHmq3C2+1hP6QnPYHXinQM7H+eDH6P8rt/PRpOr3gdc&#10;v3I7hdSntyk7we/w3kjUsD7kFP/9OwNyRaVvbl25nUzs3cdcS1Tz4dG98IzCD89DU9B2jrgsvwN7&#10;Qz4KXl+6lG3aSxQqZvvrp1/wMDCykC1CEh11PkpF9TVnyzEFOqE/3LsbmRobJPbKXLp9BayTt1Yf&#10;kHfcAsoC0j74H9rtl0xw8DSvCnmYbeSATrp67NxbdA8PSvELGSw6HtY1r1+yPEZ76vIywyU/9AAU&#10;hf/h7gfqUE8DtZ9ZHdUaVTD5dZTqrqAHZvLrCrUA26BRBLhxoS9qrUb8MGegAb8u9vqNdD1HZ0/L&#10;2sD7iUYj53/jXB4d9rrSdubCb3uamvexxVUxhQii/WBnbRqdhwAr496Umw+f8dNAUcSbfOVBJkCF&#10;aO1YTGq/6cv//NbgZVix57Rlf82xSXgey4JY+5x12XVciCHQ2Y7C4Oj3g27NtUkIe88Ea15fOp/j&#10;MHnyhJnTrJJO+L5FO0HEgtkMq8Wb137rImP7w9v6eJqQ7IZMHuncIEqRKZCWEPyiznrEnHkD9WWk&#10;fU2slXdcMqkB6LqP7W9YxcboItIjA+88eV1DNdSx9JnqTUpohOVuFEsF/BgDPbCi/Muexddoq+vm&#10;wuCJkW5egd3afFyfcf0rLvyx9lYmAsh5m8jWgpjvcB4/bls1RBuh7TF7uu7LKKGLrXQKA9nAyiX5&#10;ARgOGOde8+rJq9w6Pp+nAgUUAOC1ICI8FIlMxOLwUkY8AU8cRBvOIMBi0HgCAbpFphD5PC4/LyEd&#10;qW8ADXoBqq0NJie9SEwsaGJnLyPHa2D7a1QnEaXEFKjbe+KAijO/b7iegYDUSpKytXKO4+q7IKm3&#10;j0XG27iEbMroAZXh4RkpAlNvfWGWPCyDVdGPQchAuyu6dTuAjW8DAnDIbgNYcFbNIiAsLwCG/bN/&#10;80i6/60YPFWbVo20dXF0sISY76B9oiXvimynWr07H1AgGUOjAD6bLY5MEHEeFHaFObf2Xil3GzvC&#10;xRAlIwOQMOw1JMUgJvkL4uCT3G6Wtc/QVL/mY5GErILFEhmbGyv62yhSWE9KICXZUyDhU0Xap2St&#10;vONvG0bO5N59zZPvhAMe48b6sJ5dK9XzpAAAVQkWKY+g1BnpD2EVDanX9WZFNNtUYGkNCMAhG24M&#10;nYhA/pOTZ0MzmFSfAS5242b6FJxbu3H34Yuh6fkfHh7aHyJwGTTMqerGgWOBadUoe3fjhHPbT1wN&#10;SK6ozYp8W0y0NK19fun8gzweJzHocVTkh+LK9PfJFdIJAn5p/Pus6qIPcWXlqTEZVcVJsYVlae/S&#10;ykuTYwoKk2Oza4oSonLyEmMgsrykmI9VmbHp5WWp8SW64+ZPAV9cvP/qxYNY/LR5g/kp78XkeBEZ&#10;EM9rA9tfHs/EDBPjdzXog7BcKuotOFSOKZAJNiXtQ1LlrH38vIDf6LgTrgF/Ui9vG13bXuZY66FD&#10;DHVNPcnQO4JFIyzPElPeSHgEk/KyZISCkLv83NRK694OGiFp6cSWAKtWFwF4w7oMKRW0UOpi+HXl&#10;0+yGdZBXV8NEU6ha0m9nfEY1B00lqV7NAdHpsQCymDoPTSBA+UGOhKQOy+EK8DjVJHWfVDUQNx4X&#10;p9MStSDIqaWLiBSxEY1JjoSvCWkflEvJWiXHZWL4LLZIiwD5wmOxkVri0xtagQWsiTx7nTV12ehO&#10;4LVqFdw2b1hvVWK3ygBvWO9W1QUbqx4CAJasWx+voRIYYnPxGrqJIpBJ0JAUJ4nXUALwRCIU3AGN&#10;xmuJES3Ga4lmilK8FhfTppJlI2YAS9KjKgZ0ZWuVHJehhZHEayhhG+N1S7Aw097V9JszsivGa/Xq&#10;H87VZgTgiZE2QwYXgBHoKghou4ye6Ck5vhJOXwsCcG1/LTUN+wkjACPwBSDQQXPZ69asTfrwAYvV&#10;4IyjhsGvraq6uuVfHV2qhuV+ceIyklPWXLxAgo5jgROMQIsIVJeX3z18GI8WHzj/FSaBCLF+396T&#10;t25q1vcOCtnTv/l2yLBhjk5OmrVeg9IunD07A0T2wbV9H7MGjegOoh7UVufYWE2aMqU7GAvb2JkI&#10;HDtwcBWF2gP1lYZsugixOjMlIjZGs3XQQSF7zqzv58yf38err2at16C0LRv/9nj+ajDwlTYv9ZGE&#10;Vozgfpy/eOky9YvAOb9OBH5ftXJCXFJPoMvtpO+Y6oBXjHQMzrAWGAEYARiBrosA/Pmx69YNbBmM&#10;AIwAjIASAnDIhpsEjACMAIxAt0EADtndpqpgQ2EEYARgBOCQDbcBGAEYARiBboMAHLK7TVXBhsII&#10;wAjACMAhG24DMAIwAjAC3QYBOGR3m6r6Qg3lVma+e/06Preq7efnyhBhZAYd27rrXq5AHqHPF9sm&#10;vNmV+VlZmZlZWdl5xbXcVopCBh/997+7iga3SZ1CZkZG4IlNOx5oSpy8bEbGk6Obdt/LUYD20y2F&#10;S2oAAThkawBEWMQnIgDWvjm550GZnjkx4+KJoKpWzwlnhm2fuyNSObYT7foYVKeVNgbKtoptwXo5&#10;jazSktpmLRTxK0MOLN8elF+S+XTXqmXH3kmyssK2LNjxqsmziGjnZVSTUaYY2ZllSuKZpaXN65Oa&#10;LDWJaN/XsDaj7JMfeS24T7TvY1STKQftJ1Y0XExzCMAhW3NYwpLaigDv/dOXKNe+tpYe05dPd269&#10;LWqPWHdh7cCmnAINB49LDWir2BbMbtDIjTiy2S+/2RMWtUzc3CxIRo4DB41e8PNo4P6DN+KArDXi&#10;7zNrB6vgQEApnwfPjTi09XaunHhu5KHNd+QvNDWy0aQm4tpaEc3nb0fRmjPyq5LUUSes37nj7ulp&#10;amrWZcF9ERZqlFdghWw9bnRZFzrGMOiEdXRPz959vDSirvj56VsfiE6ejjYWhgQkAqyK9b/6JDU3&#10;9mlAAsbZ01QLyfsYFRjw5OGl43eKrHsKAnZvDgXGDbZiJj0NCHt978zNXPNBPY1Q7NSQYGbvKX31&#10;62tPWWxt0lP/4LcR9wLSdft4GIkaZVo51VzfeijZfKR9ddCh7UdSTMf0wsRf3Pb3w0L+85NHUnX0&#10;489tgTR6CcOv3n2WywRF3PKQU9uupOl5eYgijmy7nKnv5mmqLYZCWBhxJ91kxmh7RFHUgzTDyVN6&#10;Umnvz2/bGgqMGWQryHzkG5BUlPDwyq2wNKZBX8vKkAfJbE560NnTTxjOg+2qXl67E5rLEiFJHj2M&#10;IGHszNAbd0LymSCSZGOHTlHCRII8OytUahKSaG1Ge/Eglc3OCDh7/jHDcaibHrIq7vbVkJScuMcB&#10;iRhndzN8TfT1q2GJ0f4vOV7eVpja5Md3Qt+8evggnerlaSQ+4L0y7tLWzRfitFz7WlY8vJNm6oiO&#10;O7f9YCTGxZX9+lEKm5MWcOFMEMNpqKseqmkdNdcSngYFOpSWG3+tfQo+YV0jIQIW0h4IcDPv/LN8&#10;/pL/HuQoH3Xesja07cwd/00U3l47e/GB0CIBSAs/ejjLZdb0GQvn2MXtPxaO4MRdOJXsOHPJ2gOn&#10;dsx2Me7ZU59VzUWAFW/Cyywnzft5pCgsPLupSiWxCPrb0+dSDNzcvG1rbl0Nr5CX6Wrd3xFfyRAi&#10;yY6je5Iqa3gi6Kxzd316ep3db3t2zuvfR6qRYD+0rxnFadScycPGzB9pXlrOwmF1sToe383qY9jo&#10;orAs3v/s3jWnmAt2zHNAIwB9D5m9VcEnfatdJ02e5UPI4ruMdREXAYz6fL/673/H8x4GpaF7DO5r&#10;TnEcPWuih1QawWFoH3NKj9FzxrsJlTGR6WswaaI7BToyGDDsO3vFP/+O4T54ksKtfn7keKbLjO++&#10;+2GefcKeY69qOe8ePqmxm7B0+UgjHkiPPnUx2cDV3dum2u/GC7rEGP1e04Ybl7MwBoiUEP9r/s9r&#10;DEyodkNmDTGH+EEAo74zV/+zaRz3UVAKv2kdtUeDgmU2jwA8qIRbx2cjwEt4cCUkOTMx+OrD1LbF&#10;bARK1/O7zZfObXBO3H8gqDQjJhFhaCw+4VzX0QGTnsRPexEtMLcUn6eF1dLCIJDQsemSaDdsek/a&#10;0wehGbU8rqrT1RXFFqe8fsfSwkGHt3stO7l+8EclmXJHt0sPcYe0YMx7uFApumS0TKM8RJRBE3rn&#10;hobnvy3WH+baeHAjlAVl1PPbad56H+PjP0rnqZGA1F6cDlVYXEAT0GtYOqaGUpYkHAGPQgAkXYqQ&#10;yWhhEl+QpYSJ6tpC1ovTETKZvOz39TjqOdph0pILUD7Th5cd+nHF2RQEQZAeKYaDB+J7rzy5dlQ9&#10;iS6l30DblMjod5m6k4aUBj9LShBaDDYQW4/E4aWWQqIZoJr2fHabggU0hwAcsjXVNlDIhqP6NCVS&#10;U3LwhMawpCmZ8nLQdt4DzHEAwXKAt3Vbjo0V5N699owGItBG/b8ZbMJhCUzMjWkFeeITzkVMpsjc&#10;Gjq6HJ8R/UbyXZJVR+fLzhQXZF5af7qs9+QJvYxR0HnrUlMaj1dvIpZKJVXSkD083J1t9AnKMhEo&#10;FI/JgjRAB7eDktgpf1C73G+RUCCU6CJ4jfP6eO9kjv4AC3mOOrElIqTe4FXLbcL3X4gRj17rSxN7&#10;T5tikBbo/xw1Y9siVxlECufBQ3mhU9sVToWXXkApYyIPfINJjeeti2+jjC2MqxtxtLAyqshDjd11&#10;5dD4Wt8r4RxdXRJ0KLuDp7uTrb7cPDvFe5DVhwvBQN9vJw9jBp4q0vehSqJDw1HuEs0t2tMejUtZ&#10;JgaP7BRmQBQeiZE+0js5wXPZsgpQMZeNsiavWEAd2l+7rzMWqOQW1UHjJezUv0y8aXWJFcr1ZrPI&#10;7vJwrt9rvvyIiaSPRrNBhYEnCjDQRbLZCp1TRRvQwo1fZLxynu44b5wwh5kDqW4tWU4y+ctL+PKD&#10;QGnIBlgbXD1PzvZnlLS6IKM1FZL7KuaykVpWg2Z8P3futMHWbaIbB/BVwXtOJiIwjNQ3+ebffD/Y&#10;ydkK8crvaQWS9SG21nv+7B5Wtka0uwePBSWkp5dhrA1oYQ8eJTJMe3vpFgTcflnMQdamRGZo9zDM&#10;DwkIL8S6enmaEqEo00Ssi71+6Z19x57Fp+cydRx9+ttUN8i0dbM1rIs6ezEkh0YryXibTrfqaSnR&#10;QjdwcXfQq4u9d1eq0U4r79G1sGKUka2TCdlAu+RZocuisTb1R3YIyxMe3n4YnlqnZeviNXCgXfmd&#10;gzc/GlkC7wODPjBMejnXPDh6L4MrYJTkZn1EmFoJYu7dDy8i9vIxyAm4G5QhdPbx0i95fO1ZCcrY&#10;28VEArOIkxlwI/QjyqTXxH7a8pg4UOsjFpRFYhIZKHr9JPwjsVdfg5ygO0GZoOuo2YO0X/o9g3BM&#10;jKnzmT/LAx19ck9wDRHFJbqOHdLHzaDs1r5TIXEZOQwdR2cTLVkkwulxEmKJU2b2sjRiRqcYzZrg&#10;RGBmhfnfffmR2NPbIOfR7acZoGO/0UPckKrtadJ8VMxlS/vUsAHEgf2JXrqC95nQOQBtSRjt/90z&#10;twuvjpPM52g4tdA3AdzSC7Yjc6siStXX2U5z2TBftqwKVPBl4ydavZ7D/eskE++s+8tsxKm5+f6l&#10;qF4TyfiY6qgS5ZqzXWJ3nFoyZQ+rMUBjtDfdMypZkXOusDEzxss08Gf+4oUVBS0FUGTfvxz+0yn/&#10;9TgL5062Lqy6l9R6w9b11BmJZ/q/UXhmQIoBG4Mbh9B7ZpTEtHHOopm2qWG+bH5dWXEdysBEX3bG&#10;OqSVR6/i4PTIDScYCZi1bAyFpHCiEcipYyDIZCyHw8fjFWYnpGY3Fcun01gYXYrsmaIgU8iqZQAU&#10;CoLFwmg1mqHsP8iurgXJVG0oYjLfXXuE/26WewuHLAnZdDaKRJTm4OQGXX6O9BnmiCt/cfJ4yUzf&#10;jYOaoCsWLyLLHV0sp68pJtLiClmaSOTVVXHxejLcQG5tFQND1dOSEcLz6VUsjF49HLKyPBZTpKUN&#10;wcllMQEt7RbemJTrSGVjUcGXDfWpqKWiC4/YUGPkZtVdec5tdhGOSpEY7X/uGxUvyzlXpH7oVDdn&#10;S30TwC2/YqV7IOO/WHWlIRAwX7b6WGkup6iGGxVBD7hQFkTT8nGCRiNIihlWF2r1SPTgZRaXrthd&#10;OWp5aI/ZXFexSoCkteBf6xu+1psm4bBI9OgVhoP0cZPWWW7/XjZlgjQgr15MNLCm/L3bbK4bEgGg&#10;By4yP3/Z7tYFyz/H4uT6P2BjjSmKZ6QW8eIeV0rjtVF/g12nbG9dtT3yK8VG0pewVuTf99hcu2J7&#10;Yh3FGoAsw1roIqGJ2H4Lzc9esvPztdnzozZ0oYsnDNnIylwuXosdI8nFa+hvtLZSvBZjjSeTJaer&#10;q4rX0P2mYjHQtHHjO4CCTJQWRXwL30K8FqskUCXxGqx+dzFU5OXc8qF4KEJ9vIYidtTVi7lm3h62&#10;ts4uDvaebjaq6kQsXuF5Ua9PklkZE6kEhSxNhGLJ9fFanBVHMWiI12KASMrxWqxFEq+hhGsxXjdr&#10;j1ptDSyiXzxbcepsxUUoXiPRI1YYTZAsJAOsddYsIeogEXpDDFdOJP241ebWVUlXElsL9SOra5dt&#10;9iyWNWmkrvbibdbXrtrdOmux2Asl7pl6pBVLdUb9aH7piu2hxdpmTtTNJ+xunTKZaCkWjjIhrdxl&#10;c+uG3ZmNVCctcf8dtsRw8jD9/07b3TppOsUGqdQ3db0Ndp2wvXXN7tJ/+t5d63BBeC67xWaGxKMt&#10;bXC9J+gNJTDCP4iggOg0mOJpgMAONNo8kLtzWc7WGLQHwAzLhqQgTfppM68V/LSD5f6H0WiiIPoO&#10;LaGGH+FbdiqYIx3giqoYfg9Y1SWMSyfKH2eJbOZabu3D3r0i+8cdDIc/LZY6NpgijAik2/5ss38J&#10;2Q5qXuLWrL/vH+2U/XnfL/kYbW+ybzEehcL9tN3ELurjwoX5J2JBaJaN4kga7Y5GQSuqimt3/Zw9&#10;69cq5Gzj723V6kVwJvUREJa+CanqMci6DccX4fvPXqAXvuvfgyfOPeaNWza56y51VR+GT88J9SkL&#10;a5yNFdaEDLVslPMQsrueeGSBNtQaOxBPkrTkxSt1OL75P26XdCUSwm6+2Rpz+vrF+VcYWn2NxZmR&#10;WERxSMnyH7JX+CHm/qFnBw1ZyPgRC43G0ytW/lrBmm51cTn6wfrcbUna65eR8QB2/nYTp+iPC+bl&#10;X0fp71pEQEEdebjBLxPAS7/nbEkkrFtNJir2TRyC92Rf3ux5eTeQ+mu/w3WlMNmVbPn0VtBuJZHW&#10;5JW/me3boB23sziwslENlopGF3OK2KKSIj4Ki2SId56JPoZU3MkA2dnMRCbGUh9BrxDQBWBNCbeI&#10;Vj+tAYIVlaCAJyzO59O46MHDcHH+tAwWgp1dfT8eM7A/tqE2ih8VzPyNVtff9PZDm8UegMFAsm0C&#10;zS8TFLG59wKYZv2JZobEgSbMu4E8nlCY9Iye2fB6CfKjw9hYT8q0UTgMF63XtQYI7VZPHSgYZTru&#10;783TrNv0CQxvP2ntf3v//X3l4lkje5C+8j4n7lOrjH5dZTSvP6Y5KMrCq/wz67uSAdrbB5cQVFPI&#10;B5NuVgSXiHsTWMoMSUH2GksdY43kUtC6kuoAy+uuP+SyqpmxOYiUx5XxdWBGPEdojNHRIw13EtK0&#10;idNmkC34QhMPLSoU9kH+85vVGSxR1lsW0xhnAC0dbeibHETJ27okrNb4b6A3WlBHD92m2m7nxviV&#10;N5/W0AXTaOt/zZn1H2fEz/oucvXGzebUDDa5dML68i+4p37QtKp8EvGF0PKu1kQjUUSCiFu/aZnF&#10;FqGxCrMYZe+rtvyUsfgxeuVyihkRKeCKpLPfQhbIRQM4LRSeB7KaTnFjCCvP220ZjSNKre3yEyOt&#10;wQTf/9IQgPrUhrUFv60r3PuUD0obcLOtVNKVUIA2XgR1ECkQ0v9gXA19r5iNtZIdBawkQNjwoQha&#10;BgQJIAB4UCT90CnMqdlzgV4r33GECCE0SakAM9Jtqe3NjRRrbZngrtSNWo0s7dxghCXRN89cfibh&#10;nRFWJt4/uXvjuo1bjwWl0TWzvkEj5lc8rXxM0JnTv7HiLAYSkY9K/jtdtv6n7J0RiouzGlWK+AIk&#10;VnHKU8QXCdDQW534IZ9VgHR0xYpDKwbX00mUlsyT+YxE2dpjJOVEdXWggC8qzuahehCsxFmRth4E&#10;YRorHxq84wke5uJMWBOMZAGtOAHGxCHGjOPbyy/7MwpVLlnWCCLdXggr68mpLbsDmt+B3l4e8ksS&#10;g6/sWbfzSZHCd7f2oHaCZJ7cvPNhe9BFaQwdEchgow0MxHPRtp4E6apC5QTy84uRdj3E76BYGy1n&#10;HfF9Ex+S8duyf09V+kXzWmPhgsbPnFwOsuoN7fot8T//KJ7KL/GNfRPA9B+EiT5dfPwq7XVh61/+&#10;NYaGWoI6N2SDFcFHT914eO1pKhRdBPkREWW2E5eummGZenLTuQ+aWeCgFgrNZBKIeELJ6lk+yz9A&#10;MGQSSRshEgig9bKI4gQ2boTh0h8N/9prH3zVeCAFAQpFAlknhFbLivMgBNy4VMz0jRY75kO7QGRJ&#10;kMtM1qNu3mn2Yy/R83Nl5ROtLu0xP3TWYmhy6Ymo+sYBYMZudnj1xOH+Xcdr3wlPnaktDS8/Ua5z&#10;9KzFrn02+wez95xl8Fh1Zy+D3x+zPbjL2neHrg0aASmFDABLGeGlpHWHLY8fMXQHQbEZIAKyuQs9&#10;AD+nRtQo24RNSSWdk5Ztbz1aajm3g/sjL+nihRSHOX9sXOJjJH0NkrFBtQe1E9HeS5+WVtoedFFq&#10;1ENrfUp6X8R/Hsjq/Yf14QNWv9gIivkIaNwtbcnS25KuJAq/WsmdbnV2l9WZ3/GMUgS0jrXkDb10&#10;gMnxvVYnlxBEbJE4u7ChnUNFQIGUfFAsSiTkMM6e4k8+ZHt4m/nBE7b7Z0Fz07KOLM4jhIZWYgmN&#10;fdNTEPWKP+gPq0OHrJe7iVhC8dp0Waf+dM81VbJTF/nVRuz59aHDWMS52KG3906UfGiTQFhwedVP&#10;qdMDdo0maMrN1uWoWOTXfCHkuN2OUyIyVgaA0Jf4Fb7WhofT/32rKjuAMrfHAGWcgtrGuwAZ42CC&#10;LM3i1ULNBIOysMHg63jZpdJtHA0JqWeFM0QLi/L4dFnzRVLMcaY4YUEun1mflWCAs6aABdl8pnzo&#10;QQGmVmhuEa+qXUbZGl7k13rNtCkHN3LHL3ETj63uWf+Q5Ebs+iVmwrFfPZRWrIFV9/5cQ1txdlGP&#10;NnxHbJMpKjILUs8svmR5Yve4+rbOjdjxR+zEQ7/0xIjt+aNi6fmlzpqzpz1ktgUCFYv82lK8u+dt&#10;p0V+nbiVhp147r+Xrn8s04+9nWM1c0wPqE9xaR+LCtLCfW98cJj501BriCeow1LbaKHQFuQFs8gO&#10;VoRBU/VGYmpPXmKWqqQUFonqqgRK/MkiLlhVJZSN70BxBhpDaSec2Gt2raCyGuTJxWJunfgKX+6K&#10;gCWspClu1YFKikT0aiG7betd1cdZs7RQcqxPtsPtKp41kD15YD5c2rzpVqaoKPzK0csJ5H4+Vtx4&#10;pSs22iJFGinqx7AGNiUHI2jdnhx3ko0tPutJYFjEgzPX8y2GeBjw04KD2X3H64Zv3+aXDRhCKxiy&#10;g+Woo+ojPK846mHg0wdXjt8ssh1pWxHcIMENFX/l3w2BBfzw40cyrMY4VD69G/Im8v6DDKqXu5hp&#10;SZwUGZTcEPE3/Z6k1YoEGAMnCzKAYGc8b2CDciCnPb2vSO0kR97U2/zjtS2bbmeB+eFXTl3PwFAq&#10;I/wuHr2cqNPfx1qB8smCI0eA5U7ODn7K6tmHfWvr1ls5pn08BBEH/ruUpe9mRQv3r6eFcsfGyjFG&#10;qVjirn7TUM4J00IFo5FLV638dARVDgM1K059afysW+fivZbMsJWbmhHkh/teunTjSRrCmIqSD03q&#10;i+2gnGkXc6asLnsQTn98vmDG4vI48R5rOLUZAQXWpx418mRPQl1XZyqdZTjohzVbVjrEBr5mAE2u&#10;NKEoamRT8qBIjJHjTiJVvntZajlpwapRoucvsmSrLnl5aawBq9cvHu2Cfi9PHVW/t44Tf/ZsitP0&#10;xev3nNwzq0e1vAShnoebPj2jzn71gZ3fW8WcPZ+s7+rR17bmzlUp0xIUsJVYriJMvQfYky37z545&#10;QMy2BFmnxAYlT+3EVyBveol189BnMfQG/bhm03zj0ICi3hAsK+xjA6OZCHnKp1oFAiypHSjzAXNH&#10;GReXs/AYXbye6/RZ9lln5GihKuUZo9pcg3CBDkegs+aymRFX7tAMkLE3L92MLOJ9jPZ/lsFBoHt8&#10;u37LzoOnzyylPtl5rgmVfYeD06JCRjH73RvGuzS+imUbXcvSLmuNIusTTonsCYnFYAha2gAC0NEh&#10;8rhc6NO/0hWeepRJUv8B4yHTetGe3gtLr+HxJFNGInrimV336gwNoKElL02eOmqEjCuJn/78tcBM&#10;wpsC0VLhlCRApE8YMycxfRQuKyJGSjzVZ+XR9fVMS21lUFKgduIokTeJGaYIRGg/PlqHQsLjCBAs&#10;0M4eAZcP4hspn1AZqryASLaGjndLf/bqY2yx/lB3QFGyvhxjVGdFgy7bQruiYZ1VSTinab//ONzG&#10;2MTEWAeHxFGM9LVR3Polbzii5HtdB06LdMWq+fJtUmRoqklVJHtqnCxqyvwkvaKSokgFvZKEzkmQ&#10;4bvhZFnvqeN6maBAyeIyJNFj0e8+Cbt3BRQKAF156qh66AEKFaKlioKYqyBaKnpNiqKExhkqQFeX&#10;KCae8nRzttVr+ACjyjzoO5ZivcqZq8C/BIlUIG+SeCwDAvop+wv6j7CkkfIpkqDshUymdt+JfQvu&#10;HMykQkxWipLli4czu1ib68JUa52HVKd+fmzitpBRVvCxBqFjZmkkW1fcYcg0/fyI9F7vsJ1UvvoY&#10;E+9BsfuoFtFHy+YiKYQJw4DYAGZlb3WYRjrM9zYp0vjnRzm6j9aYQ1Qbqsh30YR3o/ECyKEzEKSm&#10;xCQgtI5XQuuqyENSr03AqmWjpXvmm5MgyaqStqM5epB64U2oRRR8bEakEg5K/CGqvUBwmCy0dj3F&#10;iLyxyvQjbWoOLWVWzTHyejZ3zXGmlqvur3NkvD2e48j4uOo3TRiXmvL2qEfRozEHPk9QO31+7KxR&#10;tmowUEQjG0dHmw6P1yqtAaytMMUfGJkl/MSnMqIPiKng5z22fhKmAmfJV3+sDWXtfpvrUqIPFHqk&#10;HGHC2gbChKk6a47b+a7SxqLRVtZorBzTyDwf0ooNum6Sb11IY/Kvv+pYda0a+bxGq1ZpObqP1phD&#10;VMtT5N9owrvReAHAk1QSkwBSGm4x8YY8D0m9NrRWA8dJcxJkpVXQdjRHD1IvvAm1iIKPKplAmqCg&#10;xB+i2gsEvjFeS1xtMFaZfkStWvv0TKJa7tso+qOLjbw9VEusPtQFIN6e5RYX63l75jTh7cEpUfQQ&#10;8NM3Wt+4bndpC1X+i9inW9Y9Sn51AUL9ahG+elRntdr20HKyA1FSSsJUYBdRNE/CVLBzMQGFwi/e&#10;bmzx6uOPC/OPxQjRKJSTHGHCmHrChCVrdDH3S/Y85grI+KEjtPRrGplGghL52F4G33uL54DMx+pP&#10;1RdWfD0rqNWvCjjnF4SAlLenz0RVvD0DODuXinl7PFHM0EzxMEaet2cUT46iJ0NEGm20Wq9m1dyc&#10;tb4shd2MXxBWqlyBQ3bzFVwSWDjzl6pqb9Nb98VEH0hdMVNBDYk4A2Iq4AlN3LV0DYn9jZj3gsRE&#10;HymhjKxm1tXRQsr3h7A+5NRTA8szjbA5AcGCQeOIWgB27HBMRBCD9YU3ONi9rx0BKW/P3vXa8Sp4&#10;e7gfOaKSj3wAg2SJPxEr8vboytGA8BDcYh7bWWf+GBw/l1vVwVuiOrMO4ZDdIvoVsRKijyAx0Yee&#10;lhxTQa6YqaAO4i7ggY3HFTRDmMDjyKgUVKrKe1xb2E9naA/KCGpdwPuvqOl1ZrOHdXceAjLenu2c&#10;4Z/H28N7X7JwUx1xquXDa0beDfvwOs+vjtIMh+zmkJYn+qCLiT745ZwcRaYCbqmY6KOnhViEmOgD&#10;qQZhgkRdI5sB9EWruOZRpvbCv3VI4TXxnb9Jv6MaXqMeQcnroIiP6uplZDw5tmn3XQkpjcoE1qY8&#10;PPLv1puZzeZoVhUrM+jkph33mpXNyAw69u9/d5uSdojZPDbtuN+8Uep6p0a+jtSl0hxG/KPAD3Wf&#10;O39XEdI8b8/CZnl75DsOxKBZ+Z624+cCfxRlZCNxsRoQdu8scMhurv6aEH3UcuhnTvAnyTMVSIg+&#10;Zh6tJ/pAtUyY0EiDIMc0goTYDkKC2LbuiGdB4qM6vrbETrx8Pt22rxmCGbZ97o7W1+IT7fsY1GSW&#10;NU8FBFBchlow00rFLz9qyqzHXMuur0FtRkWzsol2XgY1GSp0Qwwh+rUZ5a3yE7VUucwXW+bsimid&#10;EEQTuj6rkRE9vFGPT4aWf1rQ/jzeHvmOYz3T8tYZi917zcZxap+mfZZL3apw11rk14nQqeQYaUr0&#10;gUCRMHZmKH4lN69StkpWiehD2wRnyOflVrYyxSHPNIL1MQv8jb9yXnkj7XUnItGKao0u8hMW+204&#10;o7X+n0m64iV2fD4G0+pxvyDN/4915ctOrWiejIMRsGFZ9uxLv0G8IurJrHe5NVIOsMp/3Z/li8+t&#10;cEIjoLN9peeni1NrBdWqTjVt1YgutQxqNhMv9tCGl0N2/ta75ZN52sQxoi5vj3zHIZrgzAjCwlxB&#10;l9zO1k6L/DqRY+TzWo2mS6vmGGlK9CHigVWVghq5r4RKRB98hlD+bnN2yjGNACNWmrrGl5553xyJ&#10;q6Z9/Sx5muQYAatCLoTpzfjGjSSqfHN2x6YQYPwgSvz5LetuZgMlry8dvRJH9O5vo42EiD4ePX72&#10;8MoxiOhjlFPVsxCm13iTD8f/dzDVYqQ9LejYliOpZmN6GwuKIu4/jUl9H/DwZYnRiOneqPfNy+Rm&#10;BF1+mFyYEHjp5vNkup67syEUfkRsOaIPuuNQNz0UWJcU5B/y5rWEPMSNnBUSzOw9Ru/9/jW7Hpcx&#10;U++fPumfSenV1xqdDrF59JnaR4+eHHQ79G3kwwdpENcIJubatRdJb+++ZHl5kWIbfntbSak8wKro&#10;677hSdH3X7F62pRd2/q/Z8D4AZS4S//8dTsLKI24ePJSHNGnv7U2N+vRpUdJhYkBF2+HJjN0HUTx&#10;YWJdBgh52yTEJmBl7KWdG8/Ha7n2sSoP9Es1cULHnd5+NBLj2oeUdedqSGp2XFBAAsbJDZ986Z/1&#10;d7JERa8un7ueCpAr3/ifP3Epnty/v5WWSE5sb7NC3ybVgUBReXHX3uuN9TZskfu/bRwjCrw92NpT&#10;l5glqt465Sl6eAxhFcS681ntuf0Kt9NxvfDESPtVmbqSRcnXC9ZehzZkf3VJWFJaq2soHmED+r16&#10;GbJredDmaoi6g80xHDzvl60rHGICo+kIKdHHtwvX7T65e5azbBiOMu/vSKhkCJAkp9EepIpanogd&#10;c3JXGHXst9MX/PatizhXCzJB2pNT12luE6Z+35eQJXAb76rdgL2M6GMs9+GTFD6CHgWRhxi4enjJ&#10;k4fgbYd46HF0e0//efue3xxij/rG1XMm0qNOXUwxdHXva1Ptd+NFZUzA02rbcYuWjTDiseR+19c0&#10;532Q+P6yxcONhLq9ehqy6/gIQM/TRZ8F+T/7921Le8Q8jqKDVU/OXKW5TJr6nY9WNt99jFv9pzYV&#10;tgH6vacNMS5nYw0Qyc/uXvF/UW1goms78PtBhPDDx7Ndvvtu5g/z7RP3HI1Ae3oasdmGQ+f/8e8c&#10;47DHRV5idQ4xTyDOEgWxLzFNqkOMFNrYACwtafvXgpZauAJvz6LyWHjtlGq04JDd+XFSVJzMylM8&#10;2KbzjeoYC6C5JWT9wR/1+1nETCJ4KbcIhciHWAwkRB+WMqKPRmpS6GjieiPFMvjp4ZE8M2uFpQPQ&#10;gSbSBq4sE4HV1QGLC6oFdTVMHVMZdbU0J46AR0EnL1N1hEwmyEuLhMhDCEIR3nv18Y3QKYSyBABI&#10;NEZ8DJaWc29HRG21bHknL13M8UEQiAh9fz69frS+9/QRZYcWLDuTLMJryf2u73T4ft8OLz2y4Kfz&#10;yQg8ICYRabRVW+w/RUfsPwIH2VJcSBPQq5k6Zo22NmMbxXuwbeqrqJgM6sRhpc+CkxIFlgMNweyY&#10;DwgDYwhDQM/RDpuRUiAAABReG+IsQVHIRDweL4abqs3n8jhKLitDJ33eQIi3wxAD5u1Ro9vBIVsN&#10;kOAs7YQAytiIRCuvkXT+BkoRZW4RgKJLaCT6oEOvwTLiDBTAY7GgsiLotChQhCRTtMvSUqXCIKZ8&#10;OU4OOeH1aoi9p080SHt8+wVq1vYF0t2n0qRA9AGN+fVIlTSRvYdrD2sqVvp5QoEoV1hZxHIb3Aua&#10;6BAXhOg7yFU0kZ2Hm4OVLkYAsX+M2XXl8MS6q74vchp/v5RReQhLc4Ax+y4cnky/dulVI+N540cQ&#10;mSZin2+mGKQH+oWjZm75SWKrxEhVtonto/QbbJlw8RngPWXqMNajkx8NfKgAytjCuLogT0w4KWIy&#10;RRZWppKOr8j5C/0F6VYW25TqBSooLK8CjIw0x+zdTu3rixQLz2XLqrVtfNlfZFtQzylNzmUjCWRa&#10;aHBN/2EOmLKYe3cfJTJMPc1pLwKCktjWfR3ZEffvv6s28Rkz2pl+b++JwPiM9DK0MT7z6YOXhVgX&#10;r17W/DcXzgfn0qpL095k0G2Gzh6ADDhwKCC1mlmR+T6TbeVuXhV2X7VMb7fa+8f907lCRmlOVjHC&#10;1NlaB5qVZWQ9u3cv/COxV1+DnKA7QZmgc7/RA63Kbh08HpyQkcMkmwJJjx6EF2JdvVyZry89TKhj&#10;VeYWUkb+OEavMMT/XngR1m34N+4Mv32nQuIychg6DuY5l/cG1xBRXKLraM+yq/W/xw6ylxzZK6JH&#10;ntn7RHLffaR9XZj/oySGqbsZLfxhYDLb2suJ9dr/fky1qZd7bcDhO5k8IbMkN6sYpGAynj2AdLl4&#10;Detv2WCbjqOjqZbsrQOnx4mPIX4zs6eVETMqxfD7CY4EFNnOWhTu96wCyUqMqfOZP00/4+GdwCS2&#10;XX+H6jD/hwl0y949WBF3H8ZWm3iPG2VXWe+yjj256Ml9herw7teDikh79KDaZ+Ygs5aDdtvmstVr&#10;ft0oVzvNZcMrRmRtoE2n0nSjdqNxUzW6YgQKk+9OHUwbvX6+XStLReS4mRpdErJqGQCFgmCxMFpa&#10;ki9hvLpqnhYFI+TjcC2y9XNyAq+GIb2HO+HKXpw5WjLt0saBzedvSs7EefzXspSp+5d46ZObLpqQ&#10;yy7PuKSKfQm6RmOgdfS0W4p9nJwnV0IR3iMc8WUvTx4p+e7y+kGNtqokjuJBI2ltbSgTl8kEtLUb&#10;oOXVVXHxehKCq1ZSS3xUYPWLw6eYs9ZNNG3l4PE2rRhpzaLud7+dVozAEyPdryl8URYT+y78wTw5&#10;utWtNHLcTI3+o7QoFOjsGbwsXkM3sGQqETp/vuV4jUBw3ly5mGfm42Zn6+jqYNvTDTo7s4XUlJwJ&#10;OukTROIpKuI1JKYZxiVV7EvQNf2W4zVka9TlK7nm3h52Nk6u9nY9XW0VbFVJHIWVxGso4eTitQQd&#10;teK1og/KwDA+vKwevHR8a/H6i2qlXckZOGR3pdr4Km3BWQ2fMtisY13H+8z9UffFrh37TlwM4o1d&#10;OblN8QekZ0R8pNgL4iOzOuKjMb7/vHm6z/du3Xf6fCBv/KpWx7btjSTRc+q3Xnpw4GhvnJuTD0+M&#10;yJCBJ0bUbIIanhhRUyucrRsiAE+M/IkH3iUnabbq4IelZvGEpcEIwAjACLQjAnDIbkdwYdEwAjAC&#10;MAKaRQAO2ZrFE5YGIwAjACPQjgjAIbsdwYVFwwjACMAIaBaBDvr8uHL5CmhTrJ6evmat16C0+NiY&#10;tX19rIjSM8Pg1CwCbwoL/UuLe/T4ihiK4dbwaQi8i47aMXK0Pvor3SXJESEW+d14Fhnxaeg1V6qD&#10;QvaKpcsgWgKqrq5mrdegtNSY2A3DhsMhu1VIoZB9Iz/Xxs6u1Zxwhq8cgcSoqN1TvoFDtmabQQeF&#10;7NkzZ02cMtXD01Oz1mtQ2sGt/3rFJAwGvtIRgfpIQov8hDOmzZ4/X/0icM6vE4Gtf/45JSuvJ9DK&#10;JskvFRx49+OXWrOwXzACMAIwAuoiAH9+VBcpOB+MAIwAjECnIwCH7E6vAtgAGAEYARgBdRGAQ7a6&#10;SMH5YARgBGAEOh0BOGR3ehXABsAIwAjACKiLAByy1UUKzgcjACMAI9DpCMAhu9OrADYARgBGAEZA&#10;XQTgkK0uUnA+GAEYARiBTkcADtmdXgWwATACMAIwAuoiAIdsdZGC88EIwAjACHQ6AnDI7vQqgA2A&#10;EYARgBFQFwE4ZKuLFJwPRgBGAEag0xGAQ3bzVYCyoaz+0+SvNca/L9Wb2BODleQELHU279B3x7S1&#10;5pAUQ7Q2UlwK09vo5nlDt6+UK0cVbiCHlp8eGxX1Jj69oJqnPrJgXWbw+QMHH+QKWy/DoRXl5+bm&#10;yf7lldHVKKMklZnz/OKeE0H5bS/ZmnmtS4aOCA6+vPfgoxzVysG69GcX9hx52MztVvSzcsMuHjgS&#10;WKB5x5oohvtUa22h1ftwyG4eIoyLzk+9RO8imUmlwIB1trf/JhsgEaJa7vu37Mq2tm6M1i8XLGeb&#10;i5XxU2lb91RntFVCq1XZPTMw04OO7DwbnCegWlnrsuMu7L6RwlfXE4Ds0M+MnVXOAVsvIeJXRZz4&#10;6+SL0tpaWknMzRvPq9QopChW29pDry6nEnqmsKIOrDr+lgPdBpll5XUtSGrM2ZKJjZKbywWQevQz&#10;YWVVsFXrAsiOPqasnHK526zIw6sPvxfb2HwCmeVlkPVaVp769JyqNjwsW8e7mRxwn/pk6OoLwiG7&#10;RQihAP02ih7ysGLj8uLkwSbLeiMRaLSVNRoaZCP1SCuWUqf+Zn37vJE3BmE6xPDgebs7V6w3T8Nr&#10;iWUibccaHz5ne/OC1d8TtMasMBykj5u0zvLQXstDW40XjiJQdEgrN+i6SEbrSEPyL7/pWANNhXx2&#10;/XZtAWB15MkDbywXrPx+qKuNqYlD/++WTbKTvIqom1AoQL38BCPnHmZaOhaenj379P92/kQXvLoq&#10;5PKh0NJ3I63+Px9a6g1J4MWc3x9U2MLTtyFnK9rqJbeQDYVq8cUMULqtNXDlwZVeLXrJe3fu0COJ&#10;9QDQcYGghT6lN8Rw5VSdNcftfFdpQy+1cJ9S1Rw6rqY+oYd0pSJ1jOfxQC8vLIqMHzpCywCFQJLx&#10;IxaZfI+h7ThYk2umv3sN/uWWnFl/VKHmmS9zQ6AcDHb9ig3fmjv397J3tcI3d2gJNfwI37LDx8uO&#10;PQXdB+OpLD62t8FM6BmAQJiN1Z+qJ6y0UBbSlfxvD1vA6tfP3hsOGGraEItQJoMGOUOPMZCe/uz+&#10;Xf+rBw/eT2XUJNz47+cdvk/vXPhvzcaTkZLhMa/kbeCjx4G3zz3OFIhNgwo89797//LBo/6pzOoE&#10;v+0/H7oecGjNX9fkxuxIpDS683Mjs1FWZKjp88vjQx4GBl4/vHXtjke5vNLIM//+cyOdz8gOObF5&#10;49VUPiQ1NPCh37F/tvmnNo5XQVrcjV1rzrzicPKi32SV5kQGPH8dfnX7b1vOv63iFL46ufWAX6IU&#10;rvqcLFUu8EtjngbcOvHfmv/5pcpeLIQlkef/+ccvjc/ICjn9v7+lLxy84rePHz5+cvNccLrM1YxQ&#10;//v+l48c8k9jiW+/D3zwNOjmxSfS2w2ar+5beyKSA6pSLcnDyXsbnVWWHRH4PE38J7fw3d2Lhzeu&#10;2f0wB9Iqjye7PepeLLNJn6I4kpas0cXcL9nzmCu0gvuUSuDhkK12e+TyRWisrNdLC4lotScO18Un&#10;cRH9SM4MAWkAddZILI+O9XRDG/kQjWOqHxWIhLWckEhubYWALgBrSri5edz8MqFAhEAIOYGhwsHj&#10;tPEAdsxwTGQQg9BfWYh640e1HWi/jLzcwH3rf1l79Gme2pMaUvyqagASiSBphCA97/2rVy/DI16n&#10;VtbGXL+Roefo7GFZG3g3GuPSg8rh6HtP+2ntDzaJobFMBCfx8vFIytDxE79bPN5BfCgFI873eqa+&#10;o2NPy7oA/7cYFyc9Th7TeuHmv79xlP/qAJbFPvC/ecUvJJMhjoWpfsfCiSMmTpzzU39SRQ0fZdzH&#10;Dk9jgAii3WAXIq2OD1YmvK00HzljwSBEVHSja4Cum6sBh8FH4K293YxJNgMnDx8wdOpgk4pyJhZL&#10;xVCcJnzjIcW6Pieg08QFbvK16xn242at/Hvnxsk9ZEaiTPrY4qqYQgTRfrCzNo0OTVVwEq8diaQM&#10;Hz/u+8VjHMWuMmN9b2XoOzr3tKx9eD+q8sOVw68pI8ZO+H7hOMltWYI0u+uLbVShWpYFb93X3Zhk&#10;O2jicCeJrQYeUxf+/OdwXnBoJl8Bz2gxWO2TmvYpWkj5/hDWhxyBbpPu8HX1qWYBh0O2mm0RwLrY&#10;AyWFfPmXYBEPZEHBF3pR1gKEfJHkpygnsORspJCgheS1NsWa/aS2sr9OfzvKSL26gPeipkIkArtB&#10;4qc8vfMyIzc1/G5IVltiNlLfUBcsLiqTYAqQLF3NSx6eieSakXLfJbK1cEIRvtdPO34Zqo3AYtB4&#10;AhTZATKZyOfxuNnR73nG5pL5J0niZ8UksAl4IQLf64fdvw4iIlAAysTOgUKiaCtMJgBGvadO/37h&#10;qmVjzQEEP/v1O7axBUEmQ/IwbnxIin8Bhj5jXWvCn7zOqeXzFRxDKTy6xRJIPqPciiLeFMWV6w1w&#10;kH6plqT6nE1ceP1eaGImDtUYAkHOyEbBElv4WVExPGMzOVez38WzCTiBCO+5cM+q/qVv3/ONLRpv&#10;y7UWoF6UkupmZt4xeBwKARB1SEIWi6eMZ/s0QlV9Cuo10mb/lfep5hGHQ7YarRGphRm8zHQetfZW&#10;mOppy7JsLgctjLpDu36Ldt2vOrJQVJrPwztrWYj7ItLEFA0gRHwBEivXlaEbYEHtk2Liwj8ppPCa&#10;eD6iqRA1TOsSWVDWvb1MsADevE9vi7YspQGogyYMZoXff1sjCSMAwVCPgtXWxqOpVCKtGmHt3MPW&#10;nIKBenDjs0vyCyCStSqzs2qlwUeEEAE6OkRajcja0dHWTKmAHEAiSRIXNzehhz/LIFKJ5WmpCp8h&#10;USg+my3WIQKhrMKcO7t8K9zHDnM1RMkCCaRMcrtBrEgolJqB9xjiWRZ8sYDat3GeRy6nsgtkHXxO&#10;bIzEcTYDGg2L3RDnQQH1FohE0E2ARNaqyMqWAiTOAVCoxOoaCBtHGwgbJJGkVZ6d2XBb/iHf8FtJ&#10;tUKTEQobWrR0yCFJTfDUfDOD+9SnYorasmXLp5ZtQzn/23d6ODoZGRs3lhHmvbzh//xdXHxcXEIW&#10;19jJggiAjMxnty7fDHoeV4Q062FJ6chzGKPDw01LyqyQcs8wwJq8+CeDRQsNls7TcRMyj/xTElwK&#10;TWFrfzMGGXmHUaYt+1EKIgRFXIaP0aY5RLc+5FnzKaTEuthEHmK0yYZvtDxH639rxHkUzcV7GiwZ&#10;T3AkCSJKsNMGIJ7eY9JAYRmO9Mcs4O6u8qhKFUI+1LQB4o7KmgxFMxdnd/ljPJF4M++JU7+dNt7H&#10;HNc2M7CmPXtR0h/cjSjigLyavOiIqEJynwlejpbUiodnL71MySlgUqyJxS+ehqZzLDzt2G+fPE2o&#10;New1dFgP9pMz559l1bKqchNyOZb9x3lwHp++9Copu5BFtqKUvwx6lsbQdXC20cNLB87C0thHQcFv&#10;08s5CFZpVuzje/FaIyaMduC/9PV9WVBTV5GVT/Ae56GPq4295hdeUFNTnhOXzTT3sK0LfxxdygXq&#10;Mt9na9kaFL16+rYYY2sGxoeFpTGNXD2tCUXPHrwqRRlY2huRqFplrz86fDfcsuHJLCz/EBz4LI1p&#10;YIxMjQxXcGHIkB7MxycvhybnZFdgDPA54WLJ9h5u5oK4WzdfFtbUVGTHZTPM3YcMsmM+OX8mJLuW&#10;SctJyONY+Ezw5AaeuhKenFvAItv39rJiBJ85HZZdy6LlfMjlmLl6mpOhgYKw4sOTx89SmMbOxjVR&#10;zxTQ69nbVkfas0ScnLC7r8pQJN2yt0+jS7Rde+nmhzx+ngP2GDbBlRlUj6eNvRHhk+bowoODHWk1&#10;xur3KZYbdRyecSuKDz2hun+fgr5+BKORS1etbFufaC135x3Xywz5b1WY4SQvfSQCSXIYPMpDp/rZ&#10;3o2hNit/Ha4Vf2n3A/1fDy90UxyWtubM59zXwHG9JFO8BVlUkc+tkH6wQSINbXEU6C2zRDJEA1Dm&#10;9higjFNQ25KdykI+x6d2Kdsux/XyGZXl1Xw8VY9KxNY/NPmMag6aSmp2zQOfXsvTImGEAqzs7YXP&#10;qGGjdchtWwoC8hgsoTBq7+by2fvnOqAQQjadhSSREGy2ZMIC5DBYCCIRy+UIcHhVrRHk1NJBIkUL&#10;CpPsuLuh+MmTxJ9P1UxCdh0bTSYqFoAusgCy2AJ0/ZRJU1eZ1Ww0lSx7QDa5raZ66EUPsl5EpMjP&#10;zDSW/SQ85VVr4Lje7tynvsDjepHatgOnTv9m+vSpYzx0AbA66kVWjylTPIwN7EdO6ieKfdOmeVG1&#10;W2n7ZaQXc1LS6uO1eBAjKs/mZErjNZRAYVFGK/EayqUspP3M7UqSMUR9MwsTvcZ4DRmHIbYQr8X3&#10;xTPVQH28lhRoa7wWP0ixRCJBBEqSGBEUgSR+SkBT55IJZgBPJEJ/AqrjtSQDRRKvwdr4O69E7vUf&#10;EtUDF0VQjtcSC8gkKBbj5Ka4m7qq3RCvVSGhnnaZ9arj9afiqbZq9TLCfaoJTp06l81If3btyq17&#10;zz6UQu8QwtLicrKBgWTEgTI01K2tqGzzZgf1mgGcC0ZADgFoDuFVMdGEmZhY+unbm4SVMS+r7bzN&#10;4T2tcNtqZwQ6L2Tje09fOb2fs50eK+rkXzuflgj5fCEKLZ1kA9AYNNj4YaSdMYDFf9UIoAzcJy9c&#10;s2H5d32MPz3gogxH/PLLRMnnZjjBCLQnAp0XslF6PXz69/UZOGr2iglmKW8TWVraeDaLJRlZC1kM&#10;tjaJ1HnGtSfkSrIxWgD2kz7udKCNsCoYge6EwBfdpzovKvJ4spWugvKKGqKePtHM3oqdkVIBvZyC&#10;1UnJlTYudl17zAJgv91ovsBNjabcQk4At+i0/Z891RDyJWbh0D7mSaia8vKKSsRbSDo68aqLJQbk&#10;53+sFK+003Rqne9J0xq7uDzAmrIKolr70/iXH3R6QZQ9iqkNnGtfb5/qtJBNf318/drtR47s37n+&#10;WLr7ohk9sdreM6YSgnf/u+/Qv/8GAtNmDaF2mnFqtXto2W4sM61Sjbwt54RWzHyto2yIq+nl8Y0H&#10;HxfQqorTI+7s27jtVFiBeGe4emxK8tDLGI7aWBbkV0ec/N/hkJLqgujzm/53/m21wvcTtc1ojoOp&#10;db4nNZrPl5QF66qzCKJai2YWaFH2XrOYZKDgXBs4177ePtVpUZE07PddmxZNmfDtgn8O7VoxyBAa&#10;UWNtJ2859u/Sad8s275302Sbjlvg10yfgEhqlk8iL9luc9PX5r9ZBG1lKigk1RKrj5HyQ+mM+sHs&#10;9CW7cxt0bCUfULE2lLX7ba5fsT2xjmINyOVcojP6J/MLV+wubdV1U9y0hjIh/bzH1u+G3ZmNVGfx&#10;LaTjt6ZnrtjdOmv2rc2X1G0bfSEYOTmaaxv26Nu7j/ewqQvW/j6k2vfAjRReI++Sun43Mhy1qSze&#10;0MHBVNvAoVfP/pMWjdIOufuqQj5mq0vqhJDnYJItPZFZrgbfk7o+fiH5xLRQkfT7Z0puVxDH9EEq&#10;0Kvh5TnXlPqUHM/aeGglqFp9qgmx1BeAYaeFbAg7DNnE2t7WVEc+NmN1zG2tTSnqL21txzqgOJJX&#10;/K4rvJk//68ayhKzRY4KVFDZQpTTYIqngeTiQqNJnKo/VnyMdzP5dRSAQOEXbze2ePXxx4X5x2KE&#10;aKAx58glxjOEVb8uKnhINtz2I75x6gfAzt9uYhdRNG9e/nWU/s7FBBSJ8utydMBv2fM3VCbUtaOb&#10;nSta/gUD0O8/qifzbVRWmYx3CVQgeOLKcUVBfEhytEoJWQ0MRzImpvD8dxe3rvnXN5HGK3554r+9&#10;t5MraxXYlBq8rjcA5HF5KC0tdiOl1NXod1L6J7EZ237effnJ3bM7Nvx1IkqyYRJSH/Lg1pltf/57&#10;I7k8TsrBxCkIO7r+j923/C8cWP/b5jOvyxuneuSJriDj4YTDGOsIKyoU+lSOthznmmKfUuBZq4MY&#10;vlrvU0ATYqkvAvXODNldH0BRSXCFbxLIL64NScb29BQH2AYqqCq5zcFgeZ3vPQ6TzX3zQWhijkEZ&#10;EvsbMe8F8XhCYUooI0tujlZYWnv2OpvO5z8NZVt4alHqMUDqkoY7CWtIxBkzyBY8oYm7FpXHL+IQ&#10;vplNseVzc6q6PlYasRBJJmsLuIJ63iWAKkfwZJYoxxX1miZPq+Rm38BwJGNiEhr1+XaQYWkFC4em&#10;YKk9Jky2zrsmx6akQHQEViY/f3TjzLEo6g8/DLV2a6CU+rZvTyn9E2SGA5XN0ff5Zsm6ubaJz99D&#10;xFRJN30z7CbMWrpp17pvnAxlHEx4y/7OVK6O6+Sf/ti8xDrxwr0P9fPjDHmiq9dMjYDVTYUA9jp/&#10;bzY/cdHM/XXJuTjJ9v96erUW+pSxIs+a/GeP5vqUXvflWWupauGQ3WLDl3BSiBsVlw8RZYvnnBuo&#10;oFSWEwoQ0PZcJAHA80AJV0WTBFFJSK4JeSIhGomuH+MhtQA8KBIz/EG3cmv2XKDXcpm7lxSFEqmH&#10;/e1/9+qm3bOtZnM+FjPM7aC1cg28Sw0ET1gFrqgBpc3QKkEapWUBnX7DnbIj3pZ+KNft54RSYFMa&#10;QpQ3DNB36jdwzLwN238Zaw293slTSjWY0UCtRBITU3G52VGxAmPTRlaneg4mqPZRaAykn+Dgao+g&#10;18pCCz9LieiqrcB8QflFpawHdyv3rsqcsaOuRDINpU6f0mqBZ62ZPtV9edZarG04ZLcIj66jliXU&#10;LzEED3thdpZQTWo9sJRbhCf0tBCLxppgDOR5S3Tx7hZQj0Y6u+HpOZyaeolgOSeHg6x6IyGWukXz&#10;j+LxUUhUFfP67rzf7iHGDP+CuqyiK9BDEQRlgY2Z8jCUMXrmUOi7c1NOI0CBKwrZhFYJ0cBwVF9W&#10;q+fInsWPzuaSvUxRimxKCuxJYq4laKt8w7ZxdaiVADIFYnWKk3yslLA6NWkZQlop27GvOzTpJ+Z7&#10;UjRezWb0hda5iMFL/sDJlR9Rq+FpE561xjJAM32q+/KswSFbjRbRTBahDmXrKctDp8yH55Rfei9C&#10;CBECgZhgTZJE0G/xfh+5ixATtgC6wqo7exmcedT24C5r3x26Nuj6nFAZIXrcPzZH99rsHMo56cvk&#10;QRekQjj0Myf4kw7ZHt5mfvCE7f5ZOLSV3qGrNge3W24ZI3r87NNd6MIlIdak0NeZdalPrtwOeBoU&#10;cPd+kvnijd8544XlybHZNUUJUbkFybE5NUXxLyGuOpTFuO98Cs6t3bj78MXQTLbxmHkDS89t3LDj&#10;6KmHyXUIACIyjfG7GvShoWw+C4FxHulN0DLvrQcNfS3GzvYuOL1+445jF59lQZzYkgRWp76IzKzL&#10;jQp8I1moAtUlpLpeY4OonLzEmOya4qSYj1WZsenlZanxJXpjvx9UeumvDbsPnQr8UFOZHJNTXZgY&#10;nQeRy4gq392/cuvhg9ekb5YNxOa//VBclfE2HT9Gzvh69V24atrNNIGIJ5TjDBRDLtenGn436VPM&#10;5xUXWLqnzlrsO2a7ZwYO3dD7mu9TnIiKo8WU4xcsd22zOHvBYs4X8g2/82ih2q1RfJpgFbRQtkvs&#10;jlNLZpwXmpOEuXmCth6NRzDAWVPAgmw+s35UBdgY3DiE3jO7gmaOqsvjNj1sD0XC2Jmh+JXcvEop&#10;SyjGzhSoLeKWd6EPVu1CC6V2nSlyRcnTKqlmOOKy2GitBhYNvgKbktpKm8soZNVxMGRt+W/lnLDd&#10;azJG/zvPvXHU3li6NaKrzzaoiwnQAC2UgkdKPGuSe632qc7jWfsCaaG6WANrxhxeFTe97fEaEsau&#10;4KZmNcZruZ4ryM1QEa/FAw46PyONkyuJ1+JBIIOfmdGl4nWnV5kiV5Q8rZKYn6kpwxGuMV5DtmMU&#10;2JQ+2xmUlmK8FlcZKAKROBVkT2JlrRFdfbZBX7gAJZ41eW/5zfapL45nDZ7Lbr6ZFz0q3nCDo8E9&#10;ceDHmm2bqtI0KPEL76PdzD2Qkfu2hGQjTHmb91WvCenIavv6+hQcsptvX7wSdnyhRtkEefykRB7c&#10;mzuyS3ekLoBoM2z+qrUrvxtoDe27glOHIPDV9Sk4ZHdIu4KVwAjACMAIaAIBOGRrAkVYBowAjACM&#10;QIcgAIfsDoEZVgIjACMAI6AJBOCQrQkUYRkwAjACMAIdggAcsjsEZlgJjACMAIyAJhCAQ7YmUIRl&#10;wAjACMAIdAgCcMjuEJhhJTACMAIwAppAAA7ZmkARlgEjACMAI9AhCHQQx8i0qd/06uNlZ2/XIU59&#10;ipLbly/PIVJ64wmfUvhrKvOwmpZkqD9yzOivyWnY109B4PKJk7+bWTigu8SBJZ/iwOeVYYhEq9KT&#10;I2Lef54Y5dIdFLL/WrsuJTkFh8Np1noNSquhVV36e6OOjo4GZX6RojJSUzdcvUoikb5I72CnNIgA&#10;raL89u49ODRagzK7kSgBQrRh/4GTfjc1a3MHhew5s76fM39+H6++mrVeg9K2bPzb4/mrwcBX2rzU&#10;RxJi8sP9OH/x0mXqF4Fzfp0I/L5q5YS4pJ5A43F5XxUOMJPfV1XdsLMwAjACMAIqEIA/P8LNAkYA&#10;RgBGoNsgAIfsblNVsKEwAjACMAJwyIbbAIwAjACMQLdBAA7Z3aaqYENhBGAEYATgkA23ARgBGAEY&#10;gW6DAByyu01VwYbCCMAIwAjAIRtuAzACMAIwAt0GAThkd5uqgg2FEYARgBGAQzbcBmAEYARgBLoN&#10;AnDI7jZVBRsKIwAjACMAh2y4DcAIwAjACHQbBOCQ3W2qCjYURgBGAEYADtlwG4ARgBGAEeg2CMAh&#10;u9tUFWwojACMAIwAHLLhNgAjACMAI9BtEIBDdrepKthQGAEYARgBOGTDbQBGAEYARqDbIACH7G5T&#10;VbChMAIwAjACcMiG2wCMAIwAjEC3QQAO2d2mqr5AQ7lVBVmZWZmZ2TkFZXSeCgcZGU+Obdp9N0fQ&#10;js4zMoOO/fvf3dy26QBrkx8c3/Tv7Yy2FftMPxgZgSc37bjfrni02cTOgaLNZn4pBeCQ/aXUZHf0&#10;Q8Snhe1dvT2gqCrn5eFffj4cUQUqukG072NQk1nGRSCYL7bM2RXBUfaSGbZ97o7IJpfbAgbRzsug&#10;JkOsQymBjOKSWiWDGrIAFNdhFsy0UpaosRTIKClutkBbTBLnZYVtWbBD2WGifV/92oxyOVvZL7ct&#10;2vW6VeENvqgU22rxFjOoguLzJMKlW0AADtlw8+g8BPDGzs4WRGNnn77DvvtlMvHR1WelyiEShUZJ&#10;7NMetvHyn4PwyrZqj/jr0rqBTS63zaV6HYqluFGHt/jnCpsXhUKhkPJ3uZGHt91pqUCbrNIasfHc&#10;uqYOK9tKGLL+1J8DWpPc6EszYlsT0Mp9ZSg+UxxcHA7ZcBvoqgjUBz2Qx+agtIlYWtytM1du+13a&#10;u+vy28qG+A1Wvjn/96L9z8TDad7HqICbFw+sWfT7+YTSN2c2Ld4TBl2G3s4DfW9cPbFjm+8HJkiL&#10;unrO9/qpzcdf0mWOg1XvLq6dt+2c37ZFy84mcOuSAq9f8z29dev1RGY9NGBtUuCdm5d2/rLG9wOb&#10;nfXyZdrHjLBbT5NqoRuPr169fuLf/64mshAIbmHE3Zt371049DCZ3wgrOysiPLU4LfTO4w8IsEq1&#10;F1VRN85cuXn8n1PhkFkgLebW+Ut+/uf37rsodZVXHPXA7+Kevxb9fDGh5N2ZDcv3QA4rWKVci8LS&#10;6LP//HLouaAo7PAvv1xM4tHTAvavXnU+gQ/ZEH3t9LXrx7aeeFHR4EtiTr1YMY7RD25c3vvnsl/O&#10;JfFBFYBAkAb53b68/Y+1l5LYkLx3F9fM+/vE/WsH/1qxbM+LcrHFqqHoqm3ty7ALHmV/GfXYuV5w&#10;M+/8s3z+kv8eZMvFMHVNAssSHt85f2BnuN6K5V7xR45nu3z33cwf5tsn7jn6slYmBNDv1dOQXQdJ&#10;58RdOJXsOH3hH/tO7pjtatyrlyG7FpoFp0eduphi6Ore16ba78aLypiAp9W24xYtG2HEk4V9QM/T&#10;w5CdRbdffWDX91bvz55PNnD18LKtuXP1hSyqg+XvI8qtJ/2wahTiRXgW2n5wLzOKw4hZY92AN6fP&#10;pRq6uXnb1ty6Gl7+/syOUOr4ad/+9NsUV0yjkwT7gX3MKD1GzhjvWh12WKUXnPcBITS7sUuXDTPi&#10;CWhhx45mOc+aOX3hfNv43Sdf1HLiz55Ncfp24brdJ3fPcjXx7G3EruMhFK1Shhdl3LsnlVHNQ5v3&#10;dyRUMgRIktNoD1JFLU+E4LwPEmOwbPFwI5RtvS8etjKxCE7CuVOpTjMWrN1/dNccJ05UU0DA8rev&#10;y63Hz/95BCLsVTYfAtBFn8UxHDz7921Le8Q8jqIj2M1AoW7Nw/k+BQE4ZH8KanAZBQR4CQ+uhCRn&#10;JgZfDUhte8wGjNyHDp+ybOfR/021Koz5gDAwhgIhoOdoh81IKWgQhwQAcVvlp72IFphbiEMlVksL&#10;jUCiJJd56a/fsbQIAhGh78+n14/W954+ouzQgmVnkkX4hhYOSUCbOblQKVRcZmQMlFsownuvPr5x&#10;NEnqDGA8+JuetOD7Yek1PJ6cG7y0KEg2XoDA+6w4vXHIx/AonpmVdgtNQJDdjBf4ftOHlh1ctOhM&#10;iggPZr1PRhgaSVztYY/NTM5Jf/5aYGbZ6BmAFJvenFX1+pEolMRDJPR/soSU/ML3+3Z46ZEFP51P&#10;RjRiAOWTiuWnhstpA9NUAAIYD53Sk/bsfmgGhIf42zASi8HgtbUBBEDRIfK5XG5aq1DAHUXzCMAh&#10;W/OYfnUS0fY+A8xxAMFygI+N3LhTLRxEIhECSdAzIGGh7ChjC+Pqgjw29FPEZIosrEyhiWwRAsoC&#10;/a80rlKohIzoN5LPlKw6Ol98S3xZV5dcRRPZebg5WOliBCV5qDG7rhyeWHfV92XDvEfjd0JAV49U&#10;SRPZe7j2sKZipddFIkGG74ZTpb2njOtlggJB8VWRUCgUSWRX0hAObm49rHSxSLKOdml6WrV08C7J&#10;1pikBVR6AWUSluYCo/f67p9Mv3H5JdfE0pCWn1/vqrm1GUUX8iyKJvGM3uCZCqskeNQnCX7iP1AA&#10;j8WCCkMXxNYLS3OAMfsuHJ5Mv3bpFYSB1DTxbSlgOlRC+tsoGY4sclNAEIKMS/87WdJryoSexmhQ&#10;rgoahLQIhQIu8B8aRAC1ZcsWDYprTpT/nTvunp6mpmYdoOvTVLwICzXKK7CSDEHg1AICySIQ3dOz&#10;dx+vxjxIgtWgGd/PnTttsHWbPgSCVYmPb90NT6nGmtj1sKJiEADZzloU7vesAslKjKnzmf+dTeXz&#10;O3dfFmKdrMC3QYFJDNPeI0c60+8eOBaUkJ5ejrMxqAp78CiRYeo1cqQD7da+UyFxGTkMHQfznMt7&#10;g2uIKC7Rdewge5K4ToWlMQ/8HyXV6Tt5OBiZWOuV3jp4PDghI4dJNgWSHj0IL8S6eluWB919WcxB&#10;1qZGphN7DbSsenwj9CPKpPdYd/rtfceexafnMnUc+w2yq7t3eH9Aeg2jMuN9NtvKw8uaIvlEKuJk&#10;BF17VoIyGTW5v7wXszx1pffpEScPPIHM4hDdxg7s0wty1T+4HMlMjKvrN3d2L0sb4+p7e08Exmek&#10;l2FtDGlhd4M+MEx6eesW3PeXWZWG1uXEh74qwrr07mlKlDRV4cfIJ/lWU4bY4KqjL5wPzqVVl6a9&#10;yaBb9XQuviVRxiW6jx5kj8kKEPtiQOREB4rF9hk53JnxYN/Rx/FpGWVYh0FDbSrqAdFxdDTVkjwF&#10;aIl3/F4Vc4CalNcZRHe72pf3A5PZ1l5OrNf+92OqTb3Hj3dmqYZC2jaeBgU6lJYbf619CvrCEoxG&#10;Ll21UrPxBCl+Srd/mjPr+znz5/fx6tv+qj5Rw5aNf3s8fzUYQH9i+a+mmB/Ix/04f/HSZe3nMa+u&#10;iovXk4y7VScBs5aNoTTJwKdXsTB6FPFjA+TWVjEwVD1o7qS5JJe7PgvIoTMQJDKWw+Hj8TgEyK6u&#10;BclUbXHA5dNpLIyuRDaUeLXVPG0KRsjH4XBy8sUFRGSqliRCq/JCbBYTTdXVrjeLV0fj4HXJDa4K&#10;WLVstJJnSlYp+sN9uWtX+YLNM0yg6M2qZQAUCoLFwmiJTYCU0RhoHT2JMnlfGiQo4tgUEJBTx0SQ&#10;SfV4qESyGSjEeX9ftXJCXFJPQLrm56tLNSLRn3jgXXKSZj2HB5WaxROWpgEEsNB7evPxGlKA1m4a&#10;r6HLGJI0XkMJwFEMWorXirnrbQbwJDIkABDHa7EQAlUaryW5G+I19BeWQiWiAcV4LSsgjdfiPCq8&#10;EJvVGK8lmeTitdgzraaeKVklDzBYm5hrOnYcFK+hhNKiiN3HS+K1FAN9abxW8qVBgiKOcvDJcgB4&#10;MkkOD3nNDb+bgUJlXviiBhCAQ7YGQIRFwAh0BgKC3HunYmwmeBM7Qzmss5MQgEN2JwEPq4UR+FwE&#10;0DbT/1o+RB/uw58LZLcqD1d3t6ou2FgYARiBrxsBOGR/3fXfLbzvCHKobgEEbCSMAAIO2XAj6EQE&#10;miF7UrKokRyqZVPVk9aJ7sKqYQQ+GwE4ZH82hLCAT0egGbKnJgJVEzcpZ1NX2qfbC5eEEehsBOCQ&#10;3dk18BXrbyB7Ukk5JEf/9EG6f1zYIvlRbSN1lCLjkqAq5vyfP/51/OGVgxuXLDsQBhEaCYsjbz9O&#10;qvuKsYdd764IwCG7u9bcF2B3A9mTCsohBfonZ+k2eFSL5EdCXRl1FKjEuPQS7e6qz2YbDZz3++bl&#10;DrFBUQwEWFeUkVMGsfLBCUagmyEAh+xuVmFflrkysidVlEOK9E8yt1smP5JJEygzLhWICY0IWmJC&#10;Ix0dIo/LBTFOszauGmn8ZYEJe/NVIACH7K+imruqkw1kCY2sCVICBWX6Jxk5VMvkRzIhKGXGJdNG&#10;UoaGXxwGq+2kg10VRtiurwgBOGR/RZXd1VwVlsZHp1cVvHuRmRUTlV5VGPu6oDw1Oqm0OPFtkeHU&#10;RSM/Hlu+YuO2fbcj4yNjC8uSIxLLAOfe5u8Ord192i+utDotLKKQl31/76HAZIb+4GGuNTJp+brf&#10;LP8efHL0xrMnN6O15i8dxYl9nU4riIvOL0+PgqQnvMuridj7/eqLGV0NENgeGIFWEYBpoWQQwbRQ&#10;rbYVaYYOoIVqsEQV/VOL5EfyPigzLin6x2WyUNotkEapiQacrQUEYFoomBYK7iBfFwKq6J9aJD+S&#10;h0eZcUkROhwcr7+utvTFeAtPjHwxVQk7AiMAI/DlIwCH7C+/jmEPYQRgBL4YBOCQ/cVUJewIjACM&#10;wJePAByyv/w67roecqsKsjKzMjOzcwrK6OITYbtrgomrumvNdT+74ZDd/ersy7FYxKeF7V29PaCo&#10;Kufl4V9+PhwhOT62MbHCtizYEQGdoddSYoZtn7sjUpwJZBQX1ypKUCjYmFPTEKpLXPVZeiH3Slpy&#10;77OEw4W7CwJwyO4uNfUl2ok3dna2IBo7+/Qd9t0vk4mPrj4rVYi4WiM2nls3qJUjgLVH/HVp3UAo&#10;Ezfy2L+384XNA9WQUyNYgqC8reoRV32OYm7U4S3+uS249znC4bLdBgH4hHVZVcEnrKvZZlWcsK5m&#10;SVXZhIUv72aYThvtANATg+6XOY7Wjdz516MCwcvjRzIsvcCAbVtCgLFDrOti/K4Hp+TGBAUlYHp4&#10;mrBjzm/760GB8MWpI6k6enGnN4cA4/uCr27cC8njAAhuWcjpbVfS9L08wIgj2y9n6rl7mmpDY/DK&#10;N2d3bIJyDqLEn9+y7mY2UPL60tErcUTv/jbakhPFoTx1SUH+IW9e33+QQe1tWnDl3w1+OWBR5JVT&#10;t1IAUmX0/QtHrsRRfPoblz3es2HH4zJm6sMTJ+5n6nh6W6PTnoYwvSb11auRM9XOMO/atk3X0gz6&#10;eIKvD267mqnrzg9qRqa1lqg2Oeh26NvIhw/SqL3Ni65u+vtWFlASeeXYpQSij4fwrZ9/SD4HCZDM&#10;tTICIuss7Q3lTwr+jDpot6LwCevtccI6PMputwb7FQnmZt75Z/n8Jf89yP6ETeBgWcLjO+cP7AzX&#10;W7FyjH1PD0N2Ft1+9YFd33uYePY2YtfxlGmeXtD1PDwN2JkMu9/27po/wKuXIbuWhyDYDe5tSukx&#10;fObEoaPnjTAvLWPgsLpYHffvZvUxkFQFREIlzQnoerjpszmGg+f9snWFQ0xgNL2+quhRZ88nG7h6&#10;eNnW3Ln6EuvZ04jNNhi64Nct842eBxV7ifPbxwS9ZeJthnnqcnR7fffzlgO/278/cj1GNhGvZOqZ&#10;dLfvR5uXlTCwkClU92mz++o1KxNBjzp1McXQ1b2vTbXfjZdYJSorof3gXmYUhxGzxrqRaooycsth&#10;TquvqIPJuwqH7K+04jXpNi/hwZWQ5MzE4KsBqW2P2YCR+9DhU5btPPq/qXZYBETthDZzcqFSqCQU&#10;9AcSaqBNaZ4QSBSANu/hQiVDuaDfyq2YMmhin/zQF/lvS/SHuTaORRtyimmi8FKaKAqRD9FESdHg&#10;pUXGsLQIQhHee/XxjaNJUH4UXosIIFAUMhGHw0P5qTpQfh6IAJBINAYD6dVy7umEqK2RzVc0NZUy&#10;eFKv/NBXYlOGu0CmNCuTk/76HaRcICL0/fn0eki5MpVVQ41hXL7/34oRRpqsQVhW90EADtndp666&#10;rKVoe58B5jiAYDnAx0ZKk6p+EkFETUiCngEJKy3TyA8l/kPyV1OaJ9kNWQk5SimhQCj5i9BnXJ+S&#10;+ydz9QZYoBptaeCEUkETJc4F6OqRKmkiew/XHtZUrEimRSpepgQqqWAhQlj5keU2sDcUjMX5VZhK&#10;6DO6b/HDo7l6gySmSFWrkAno6pKraCI7DzcHK11MvXJJ5nqNIqFQ7B47NzL0Q6VAfYzhnF8SAnDI&#10;/pJqs5N8AXQHr78VFBZ86ff+pLaYAFYlPg1Lqcl8cedlDltSUEwUlVFV8DY4hQadQ1CaGJVOy38X&#10;yRujQPM0TqcsPiqjKv99SHI1KJT+jnmRzUJZWGKir5z0j4POMMC6jehHoPYYKHf8eEPOjJyY15CS&#10;+Nf5FWmvU0o/fnibJ9WOtvlmweCcQ4tX/b39aFAKrehdRHplXtzbj6WJkakVBQnROSVJr5JLixKj&#10;xflF5RHXT1y8efMFec6akdjsCAlxVTJ2sqKpeggE1nVkf7yuQ3+xKfziZmUWGX3z06Cc/StWr9t5&#10;LCCtpqgJlRXP3Arz5vKJe7HlvOLH+468aAvSXSYvyoay+k+Tv9YY/75Ub2JPjPQ5DVjqbN6h797W&#10;pz0CSTFES79CYHob3Txv6Cb3eO4yHmvcEJgWSgYpTAulZtvqSFooBZNapnmSZAXZ1bUgmaoNdV3m&#10;u2uP8N/NcpcN3tV0TpyNT69iYfQoLa9T4QRtXJQy+dDS3gZkFRoUTWW9uRZI+O47D3VMaVG5zD0s&#10;LfKcb9HoP2bZt8GrzsiqghYKP9Hq9WzumuNMlAF+2Pe6bkkli3fWVZIJE4YBsQHMkhZWaDZ1AKO9&#10;6Z5RyYqcc4XQaxXGxRKRlc7vSov7a0QimBaqM9odrLOLINAyzZN0uEagSuI1WP3uYqjIy1mdINnE&#10;OwyptXgNFRGCIiESp6MqXkN35UyFTLnyDOzjoqYpLSqXuSdA2s/5tcvH62ZbjaiW+zaKHvKwYuPy&#10;4uTBJst6IxFotJU1Ghpk6w0xXDlVZ81xO99V2hBgpkMMD563u3PFevM0vJZYHtJ2rPHhc7Y3L1j9&#10;PUFrzArDQfq4SessD+21PLTVeOEoAkWHtHKDrotktI40JP/ym4410FRIF2nOn2wGPDHyydDBBbsq&#10;AsLSNyFVPQZZo9vJQJCe+aqI7CBIfJXFaEWFsCwquMpxsJUmTSHoG1G+iCmAOsbzeKCXFxZFxg8d&#10;oWWAQlAcSUvW6GLul+x5zBVa6e9eg3+5JWfWH1WoeebL3BAoB4Ndv2LDt+bO/b3sXa3wzR1aQg0/&#10;wrfs8PGyY09B98F4KouP7W0wE3oGIBBmY/Wn6gkrLZSFtFOT6ECxcMjuQLBhVR2DAMp03N+bp1m3&#10;W1gDSA7jlq/f9teCEfbEVjxCmUzYuHFG+5nSMYC2mxYuX4TGImWL4iVaaCHl+0NYH3IEuv1JzgwB&#10;aQB11kgsj471dEMb+RCNY6ofFYiEtZyQSG5thYAuAGtKuLl53PwyoQD6MCvkBIYKB4/TxgPYMcMx&#10;kUEMQhMh8rraza12FQyH7HaFFxYOIwAj0BwCANbFHigp5Mvv6ORxQOkCGS0tQMiXra/JCSw5Gykk&#10;aCGhuy3Dmf2ktrK/Tn87yki9uoD3oqZCFNf7dMe6gUN2d6w12GYYgW6OAFILM3iZ6Txq7a0w1Xvw&#10;y7K5HLQw6g7t+i3adb/qyEJRaT4P76wlWSqJNDFFAwgRX4DEKn4kAAtqnxQTF/5JIYXXxPMRTYV0&#10;c9gg8+GQ3f3rsPt6IKwtzs7MLqziyrvAqsjPyswprlPoyezskBOb9t7Pa0+KDUZm0LF//7ub+8kr&#10;nsHKuBu7/j4hx2PV3Rj+wNrkR0c27biZ8ckYtNIYQWgb0gCzV9GuMSF2a1w5u1YXP6+DJjQQAoEI&#10;Gj9DsxuC+hrmRFQcLaYcv2C5a5vF2QsWc2wQzOcVF1i6p85a7Dtmu2cGDi3gxqVipm+02DFPCw2K&#10;BAKEeHwO8p484bp7I54FsaFdXU2FdN/OUm85HLK7fx12Xw9EAlbajU0/bnpQ1BCKBelX/1j8j38e&#10;WzE4E2x66tdklPPk3muZL7bM2dUazV9bsCHaeRnUZJQpPD/aUh7aEu/aA5WXX9toZIcw/LXJxpYz&#10;AxTXwZbM9FJWe80f8EIK+/RK6tUvuffAtKmrSx5lixWBBRVzp5fG8RH5F3Mm768/+V7IvbM2c8aG&#10;8ivXyv9eVXg9F9qdyrmwLGPujorTO3J/OMLkiYRPN2Yu2FVxOoDFTi77Zn55lmTWpMQvt1fvrCNp&#10;Ek+bCtEgWp0jCg7ZnYM7rFWMAFrP1sttgCPn8Z0PskBZF/W2Qt/YxMnLjqr09RCFQil+OtIetvHy&#10;n63R/LUN58+m40MCKGWz0e32FbRtvqmbuwnO6hZsl3z0Yk5KGrdCutUJSiJReTYns0Q2340AhUUZ&#10;nILaVlQrC2kXSztMKMzkJ4MaZvJTs81pmMmv4kM+xZX1KBgxargdAfz49EW1vXZ6stbIsa74uqSn&#10;D8Oi7p25kWs+sKehIPXpM3bfsXrhuzb75aKNrEg517f97xkwfgAl7tI/f93OAkojLp68FEf06W+t&#10;zc16dOlRUmFiwMXbockMPXdHQyxC8DHyxL9bb+aa9nEXRBz471KGiB52/GSK+Uj76qBD24+kmI7p&#10;Y8hNDQlm9p5km39JgUXPx0ZbVJv05E7wu4h7Aem6vcwKrm1uoBvsj497FP763vlrOWaDe+pXRt0L&#10;KxIUh54/8yCH7NHHmshNlTH8MRo5Ar3cjcQzsGBl7JVtf1+O03bpa1URcCvNxBkdd3rX4UiMsx3t&#10;ybWQ1Oy4oIAEjJOHmLhw0//8ssHCl1dPX08DyFVR/peOXkog9/cR0/8pGqYMhfQxB9YmBT0Ke/3g&#10;zNU888GeBnUxF5QdRHILI+8/jkt9GxjwosRo1Lf9jD//UQMz+cFMfmpGFThbByPw6Ux+IrpAZDRs&#10;cp+MewF5Am7Sy2q7QYYopIDPR4AVb1+VW0+a+/NIRFh4joxtipuXxPD5bf2C0c5Uw149Ddl1fASg&#10;5+miz4J4+Wb/vm1pj5jHUXSw6smZqzSXSVO/89HK5ruPcYOYV6ERvVn/OSONi8tYeIwuXs91+uwx&#10;Y5zwlQwhkuw4uiepsqZxzgXQU2LRYyDob06fSzV0c/O2rbl19RXWs4FucKZh3Oty6/Hzfx6BCHsl&#10;4TEEDHtOW/nv7rXuHw4cCYW23UuTAkfgCyl1IKDf+9thJuVsjD4iOfTOlXvPq/VNdG0GzXRNP3o8&#10;2+W772b+MN8+cc/RlxBxYU8jDstg8II/N803eRFY1Hve75tXOMQFRTObGKYEhUw7WP4+AsLyh1Wj&#10;EC/Cs/gqHGTHntz+gjp+6vSffv7Grc07xzu4uX3d6uCJka+7/jXi/Wcw+YG1bB5Oy2vqSO6jW8+D&#10;3yK9+5EgkjwBlycCjIZ+60kLfhiaUcvjSvYhixgJZ/fdoxsaSLn5IM4/aeuV8PJpi3n5KGKePS4C&#10;R9URFhfSBPRqpo6ZUcNoEdAdOt4t7dmrj7HF+kPd8Qhk44JghaXBUokEKdOfDpHH5XLSoiCWPbwA&#10;gfdZcXrjSFIj3SDFbOiUnrRn90Mzang8ud3SeNsBfXSK8sqa4Qish53cb7BNSsSbd+nUScPKgoOT&#10;EwQWg3VzYz4gDIyhuAnoOdphM1IK+GJXCdoySkE8niAxTFvA5TcxTAkKmXrAePA3PWnB98PSISvF&#10;zxVlB7lpr17zTK0lzzY4dW0E4JDdteunW1j36Ux+ILOqlodCoHtMGW/w/HiE3tAeGAT0Ks/j80SC&#10;zEvrz5T2njShlzFKTPcHxRltz0W/9EvYt+NhkXhBQ8MXMjkmP+lPYp9vphikB/qFo2Zu+Ul+zKjd&#10;d6J3wZ2DmVQpwR8KxWOyoKgmEsmdMCNWpcz0J2bZq6QhHNzceljpiin+GqpFkHHpfydLek2Z0NMY&#10;WrUgZemT/IdfRUM5u1pCux4lDH9KHIEN5Sn9BlrFXw5BeX37zRBWwJmPBt5UjLGFcXWBhKlKxGSK&#10;LKxMIf8lciWlxOZJ/4L+07xhjS5AmQUZvhtOlfaeMq6XCQoUzwMrO4gkU7RLM1KrpSFe5ki3aHsq&#10;jcRoAdjuv2emGfzhuWwZMPBctpo9VMVcNpJgNWjG93PnThts3cqhX4o6uLkvLl/2i6uk2Lr28qTW&#10;cJ1nDDX+GHHj9pOYIqGJkxu16NHtl8UcZG1KZDqKyokPe11IGLJoSY/YPXuf1pkYCmMeByYxTN3N&#10;aOEPA5PZ1l5OrNf+92OqTb3cawMO38nkCZkluVnFCFMXa536kTbKQI8Wmmq5YJI9ZCgSVx199mJw&#10;Do1WkvE2nW7Rg5r1NCC8EOtkzo9+/DSJY9XXiR3p//B9tYnP+JEOVbf3HXsWn57L1LHTKQm5+yip&#10;Tt/Jw8GAUJ14x+9VMQeoSXmdQfT0EMU9eFmMRRS9zSRPXjBatyj0zt2XhRCZ3zdudL+Dx4MTMnKY&#10;Oo6Oplr1EQWnx4mPJX4zo5eVITMqzXD2OCdtip21KNzvWQWSlRhT5zN/lgs75u6dJx84tgMdap7d&#10;CYyjW/R1ZL+6GxBTY+wzTsEwclHwXUUo+vegSqY5qhNu+0uwTI1MJ3rY1r64/0TRwTEuzIcHDwSm&#10;VTMr02Oz2JY9+1p99q54FXPZgDVl5SLdEQOIfRzQvGJuqeJBDRCl3z/riLRXLIiLsZUEYL/928Sn&#10;ui6hvElGALf0vO2I3KqI0taEtO996DjS9pjLhpn8ZNUGM/mp2X47kMkP5NQxEGQylsPh4/Fyp2aB&#10;QhDR9FyDRvs5OU+uhCK8Rzjiy16ePFLy3eX1gxpLc5gstLaWjPNDyKplABQKgsXCaGm19r2NT6ex&#10;MLpNKP4gK5kIMqnBSl5dZR2Sok9qOiOsmqYPGumLtLUgA7lMFqCtVV+MV1fFxevV04i3WDnNGKZQ&#10;BuTQGQhSUyzlM/Fqq3naFIyQj8Np5Iyy5pn8TjLJ7rqrp4kOzS14VNFoApKiNqUfEuU5joyPq37T&#10;NC4DuOVXrHQPZPwXq2aTbqdsMJNfOwELi+2yCAB4MhkaDQMK8RqyFmgpXkP7J6IuX8k19/aws3Fy&#10;tbfr6WqrwMmEb4jXkCSUFkUcgvGtx2soM4bUNF6LrcGTSfJWYsn6quK1RIAqjkCsJF5DCdcYr6G/&#10;sGT14nXzhinUK4AnqcRSPhOWQiWiAQ3F62ZblZjJL5J+/0zJ7QrimD5IpB5pxVLq1N+sb5838sbL&#10;KP0kF3VG/WB2+pLduQ06tuLnmByN33gsgEBSLbH60DQalHOJzuifzC9csbu0VddNwvjXkJS5AAn4&#10;6Rutb1y3u7SFattd54S7q91dNszAhnU6Avj+8+bpPt+7dd/p84G88asmmrY2fO50i79GA3AYYx1h&#10;RQUCScaPWGTyPYa242BNjraM0k98caHRJE7VHys+xruZ/DoKUKDxq4O+HKOcBlM8DcTFRy4xniGs&#10;+nVRwUOy4bYf8Y2fm5twAZJGG63Wq1k1N2etL0tuw1P3gh8O2d2rvmBr1UAA7zBh7Z6dW9YsWzRn&#10;uAMJbuJqQNaBWQB7nb83m5+4aOb+uuRcnORTKq32xOG6+CRuldymS7C8zvceh8nmvvkgNDHHGCvS&#10;+MnvjRWW1p69zqbz+U9D2RaeWpR6X/Sa0PjxinlsZ535Y3D8XAVdHej956uC2/PnYojU0lJaIva5&#10;ElWUB1B2vYm9rVGqqwsDiAnh4QQj0B0QEJWyHtyt3Lsqc8aOOukxNCIe2MIOeaEAWs8JEfs1T+NX&#10;v4RHCO1hRyPR9V92m9L4cd+XLNxUR5xq+fCakbfiFEp3QE5qIxyym68r6Ov2Kuicuj+Nf/lBp5eB&#10;6kVDgLX+xRvGvTAIqymme+YRmn5yau56W5oIMHCD3amllImjtfUbrMCgjPQB6V82P9rc/rXhs1Vb&#10;BHeDvIyMwJObdtzPaSNPkQIfE6847rHvjjW7A6ETp+oTWJvy8Ai0GzKzjYKbhUzjArtB5XySiSIG&#10;L/kDJ1d+RK2GnCY0fo1lAF28uwXUFZDObnh6DqemfqjelMYPhUVWvqft+LnAH0UZ6QidHYkf6IUl&#10;qKG9K2WBQ3bztYF11VnUS/QumlmgRdl7zWKSgaqskqgJ/U9tLjMqvYGGrDFnc9fb0AhQOO+eYOCh&#10;j9vO1pXXN0eMp5Hvfj0LSfWJW+uXsQpVBdMT0b6vfm1GeVu5muT4mHiJF66kOM3+a9OiAcZy/Zzi&#10;MtSCmVbK1hQBEtAGgSCjuKS21XVsbWgi3SerQMQTKqwZb6DxE/tQT+knf1FK76dM44eAqPugE+fF&#10;haCh9bh/bI7utdk5lHPSl8mDLkhuNaXxs55peeuMxe69ZuM4tU/TEBhvgwPrdMy72acOOGS32NqV&#10;vm4jUJghSy2gb9O3LliuHYeTn41AUXE20jEwFjfhd8vLl+18D5tMtEI0XEeZkH7eY+t3w+7MRqqz&#10;+KUM6fit6RlI1Fmzb23kjFBSgUQPX2402gw74meLP0ZjZNv9DMirFxMNrCl/7zab6yZWCpC0Fvxr&#10;fcPXetMkmVVNzs3rDr1aJdPTJ3I11RcTZEdE0alGaDRFX7pEuSFBOZp50sntrGkLbM0LVJTCjTq8&#10;xT+3PXlk22J1h+blPC3o/0sNU05nA40fdK3ht9xFUcKhzNnnuKASjR/IO/dj5u4ESciuZexdWXDg&#10;7Me5Mwr8C8T8q2elt5rQ+GVfzf9xc/mFY/nTF5TFsoF+/XEf/Guyu1lFwCFbnRZb/3Xbdr7Flp6s&#10;Xcuzf9zBsP3TYrlTY2Ho2LrR7mLWth4/mv9hQf9nSfbPJ5l1aPFxduLrAHb+dhO7iKJ58/Kvo/R3&#10;LiagSJRfl6MDfsuev6EyAaIMrk/KKhwFb+/SYmn86Bvl16L50pGZqIrh94BVXcK4dKL8cQY0TESa&#10;9NNmXiv4aQfL/Q+j0SQE0ORbuTpedkIeTtajc1fuPvDd89f/th56EBF+/u9F+59xwKp3F9fO23bO&#10;b9uiZWcT6mcuwKroa6evXT+29YSMowPqnLSoq+d8r5/afPwlRNsBkT0H+t64emLHNt8P9UFBWPzm&#10;eWJ5ybs7d19/rO+a3KKIO7fv+V8+dC9FSl0iX7Aq58nORUs2nr1+9H+rf1x1+HmxEAHWJQVev+Z7&#10;euvW64l02vtzf81bd+r+lSPrF6/aG1YhrpEWBdKrYs7/+eNfxx9eObhxybIDYeXMrJcv0z5mhN16&#10;mkQrjvB7kiRlHIFTqwgo0fjJ5+cLcjO4VarOV1ei8WOUcNNzBOKpczzBvqby39sQgXf3SnDIbrG+&#10;FL5ux6MGDcbF+tMyWAh2dvX9OEz/ftD6UMWEhC5i3j2oyechatLqXmXL7iJ1ScOdhDUk4owZZAue&#10;0MRdi8rjF3EI38ym2PK5OVX1QpDopirYlQI6X1Rbwi1r6NsgWFEJCnjC4nw+TdxMRR9DKu5kgOxs&#10;ZiITY6mPaPqtvEtOnCjxN40d1L+B6amBd+l7t/pV1Zz3QU+rbcctWzzcSPboQnBiAsSXFi0bYcQD&#10;6VGnLqYYurr3tan2u1Ef1VGmfb3tyOb9Zk4bYCZ9AWbHnNwVRh377fQFv30rPYxboWC0wRAPPY5u&#10;7+k/b9/zm0PsUd+4qqiz55MNXD28bGvuXH2J8XDTZ0MkVPN+2brCISYwmt6awJdYJZIpof3gXmYU&#10;hxGzxrqRaooycssVdwB2r/jR6daCH2u2bapKk9GGtcUcDvPCkZrC7haw4c+PrdSxwtdtEYpIEEGs&#10;Q9LEZotPGlUujwS08SIOtFVVKZJrAXjo4AzJvKkwt2bPBXotl7l7SVEokXrY3/53r4aQrYaKlkwW&#10;QefoST6vK5+bp6kZ27b0iVbzAsr8TY1MTwCANnNyoVKopIaZRny/b4eXHlnw0/lkBF72pMR7Tx9R&#10;dmjBsjPJIrwg/TVE3UQQiAh9fz69HnrVUJ346eGRPDNrueUCPKWCAIBEY8RTUFrOvR0RtRWpkTGQ&#10;XKEI7736+MbRJAkJlZQyiiImoeK2KlCZg6kxSmBcvv/fihFGrQIFZ2geAR4/KZEnP9PypYMFj7Jb&#10;rGGFr9sgP7MA6eiKFQcRDK6nkygtuclbFcjPLQJcPCR5sBgzfZl0sJyTw0FWvZEcZHeL5h/F46OQ&#10;qCrm9d15v91DjBleb4Q6KiR5RXyRAI1sbmlfdznyTpm/SQXTk8RZMY2RsDQHGLPvwuHJ9GuXXkm7&#10;qLAkDzVm15XDE+uu+r7kQNRNVTSRnYebg5UuRrLcV8Z+JE/jBG29oGiXpaXWNBIgiamVFAvKakNY&#10;WcRyG9zbSI9USRPZe7j2sKaKKaEajZT8al2gcgmxaUKhECrNzo0M/VCpqTUrX06s6pCFs83DhdUC&#10;ujD/bOfRQgmyQ85dfRwZ/fbNm/epHFN3azIA0lMfXTxx/s6TN/lICxdbqsJG43ZukCpoodC2lPn2&#10;3CuPOfVvXaLCPHDIz6azehGGztbzyCj79zqHSdb+ZjQy8g6D5UYdh2fciuLlFiLG/WE6zUNr3Fyq&#10;UXpNioGO+PorZiaD9NsGPR8X7bHf6Y8hssKYOoePG43qRZ48AAi70ECVoEIFA4HuN43EDal+X92I&#10;gYgN9FxgMMkNT6li5BrpjMNBqvkgCt1/GpHztPpNEpfhY7RpDtGtD3nWfAopse5Djabw0+QRB/R3&#10;V/Y38jcZ61W9gOiWGKYeFrUvH0p5l+zwhSH+98KLsC497XKv73tSQ0Rxie6jB0l2yIjor0/uCZZc&#10;ch07pI+bQdmtfadC4jJyGGQzVHLgPYiPycmCHx0UmFSn6+DqaKQNvRQBFDuTuvsHDgWkVjMrMt9n&#10;sq16jxhqW1FfUMfR2aD42cWHCXWsytxCysgfx9kaW+uV3qpndLInFz25H5TEtoaYmSLu339XbdJv&#10;7HgXVgsC7SlFT/wVOJj69reofHIj9CPKyFK34NruAPS3w201VTtdSk6baaGk1gPWBr7nyNn+DOwk&#10;0419BS8SBUqzF9DCWZXXNeM8RnvjXXPb8Oq4z/3G8MXRQjEC/pr92OS7/obQKybZZdSkPrqVgZtW&#10;B9r/tXGC9ttjG28Z/e/y6l4aYadRqybVpoXCoCxsMPg6XnYp2Nw8GJKAtrNCMQu4JYrTlCgSxs4M&#10;xa/k5lWKR14AEWNnCtQWcZVnM9VQIW7ZZIyDCbI0i1fbzCdvkinegiyqyJc7h0ktKFrOpElaqBb5&#10;m5qaAXJraQy0jp5247MculTFwFD16nmeVDMvNRHFq6vmaSkQIDUW5Dz+a1nK1P1LvPTJjW8xrclt&#10;SaAKPEF2dS1IpmJpked8i0b/McteAxXT9US0mRZKFrJtDG4cQu+ZUZLtRBmOZz14V//pot5DHXfV&#10;1zWDAEb7n/tGxctyzhV9prwvkBYKIPUYMXv+nHnzv5/SRx8Aq8Ifp7nM/L6PmZHTpO+GiKJffso3&#10;hc9EWY3ifGFhBiez+Xgtfu1lC7LSlOM1dF1I52ekcXIl8RpKIIOfmdEkXkM31FAhLl7HT09vNl5D&#10;Gbr8kXct8zc1rQsAR9GXj9fi5xaOYtAQr6G/VTMvNRGFJSsTIDUWBIUiEImnyMVrNeS2JFBFowII&#10;VKo2CiFA2s/59QuN1812pU9YOIu1oazdb3P9iu2JdRRroM0LZ3V9DPacsr113e7KLgMfKjSXhR62&#10;xHDKcP3tx2xvnjSdYiNbmzvlL6trV2z2LSXqdcmP9fWAduZctoj+4dGZkxeuBcYWQ+8QwqLCUoqx&#10;kWQSCWViol9dVt7NFkyqEe/hLPIIdEH+JpCeEfGRYi+Ij8xitH9lEfSNPpuUuv2tbB8N6i+cReEX&#10;bze2ePXxx4X5x2KgHeltXjiLAXmBe/Jmz827KtJb8x0OgCilhhv8PAH0XZf7byJh3Woy9K3afr75&#10;H6Z1fy3Kv1RH8DLuyjG780I2od/8dfOHejgaMl/sWbr+fpEAWrSGwkhfRQE0FgVKtzbB6QtGoOvx&#10;N0FvfmOWbdy87qdh9sQvGPjOdK2tC2eRhsT+Rsx7QTyeUJgSysiqDwvqLpxFIMre1SVjtcZ/Q7HF&#10;gDp6kiPvQf7zG9XpLFHWWxbTGGeAQvf1xiY8ri3ig0k3K4JLuuQCK1mldV7IRhm4Dh42cPCISYvX&#10;TrdMjHjP1CIR2AyGdB0cs46tTSZ3nnGd2aRh3TACXzICbV04iyQAeB7YlFgAqebCWQTSbantjb8p&#10;1uKvz+KkMIQWIoRIBCBZm8uq19GVA3ZnrsvmSs9ghWZuS8poJEMjkpWTLTMloQR6iIJVsfFlPTwd&#10;O3LFyJfcSbqsb+zKgqzMrMzM7Ozc4mpVNCLMjCfH/rfLvzlSKLAy9vredScim6yDRyAYmUHH/v3v&#10;bi68gq6l2of2fT44vunf2xkdCFNbF86CpdwiPKGnhdgPrAnGoH4gp+7CWQDTfxDmzZni41dprwub&#10;icYgP78YaddDvDMOa6PlrNNle4x4CqKzjKt9sWv5knXbd2xZv2JnUp9f5nvjiIN+mK31cOPv/2z9&#10;4487qHk/jdbrNONkoGjhJq40O3zU6si/RqMtxdcwFLRBc5yNctR6nYVpt9Mr4lU+27N6R2BRRc7z&#10;/ctXHYuWnRfb4Ii2vZdhbVazpFCAvlsPVF4eXb4jMsO2z90RySHaeRnUZJRBzwFW2JYFOyKgqN4s&#10;GRPIKCmWsDTJyrY/jg0aW1TVYHCDC5q2DKC4DhOTY7XAfaphlcq0UOCLc2XlE60u7TE/dNZiaHLp&#10;iSgRAkRAlE9QfUgJoRCsurOXwZlHbQ/usvbdoWuDrr/OoZ85wZ90yPbwNvODJ2z3z8KhrfQOXbU5&#10;uN1yyxjR42f1hoP8qFf8QX9YHTpkvdxNxBKK1+s3UEohhCI+xCGFEIVfreROtzq7y+rM73hGKUJ5&#10;XaGGUfgccZ159iOvtqighIU1tLLUbVjMx6Xl59MAA0sLagczQDdd5If0Xu+wnVS++hgT70Gx+1h1&#10;LwnhvcHht9K8eRdV8BJgvEwDf+YvXlhR0P22wLapAWlykR9Ez/Fq29xHXld3j8eWXP/1h8QpD3eN&#10;ViDDBGn+f6wrX3ZqhbPqVy5+3OH5Nxwv7hknV4rP52Mw/2fvOuCautZ4cjOBDJKwN2HJEERxa111&#10;j7qq1WpbraNabbXW8draaq2te++tuEARFUEEQYYMmbJ32HuG7HXzbgYQICwFcdzz+n6Sm3O+8T/n&#10;fjn33O/8Dwas9dq2pWrVpXUD0IoLgoi9GxNnnt4wqO02CUH43s2JM4//JPtCUbVHgDSHBhAEgO7N&#10;MlQ1dqxL1eC3sKsLZ9i+W9cwvr6+sR0sbwRCq0ZqkvzUC+1GVquGLs6CDBbliTitJ8rdTJwlGuJo&#10;QmFBp4yvSALG2hBRmSdq7J1buI+S/PpvKw2UF4InUXVoZA3VmxGtoU2jkjXePR9i+600qNFf6xvE&#10;lF+JFlfmcTOrEHoT9bcvItpZ4Bwd0WXpwJzfjLespC2eSaCUc16LiD/9Sh1lg6M7aJDL2Sm1mPHr&#10;jPds0ls8CY9kcNJr3u/FsZ7dm725lQaaSBWHPcg2mj/ZBlH88nGWwaw5rlQEM83vXlBMxONHmRQ3&#10;Z1Ku/+N0Hj/T58oFP/aAcY40JDPV70lw5KMLNwtMxrro1Lx6EFwqLn1x4YJPHmmgm5kg9uLenYHA&#10;9M8sRBmBAZzBsyzzL+/eFQh8ZlTo5RVYyEcCRHM6LvfZ4+Ao7wt38k1G27Ei7twPyucBgJZh3WNF&#10;W0ugNtHzZmBGXqKfTxJmgBM+7fqf2+/lAhUvr569lkgYPrJ5XVSBHZ/he2Tr3meV7MyHZ84/yCEP&#10;ciNmXd2z/VGRJOTciUzzKfQyrxZpztSyMKVGoqNetf/9gNiX3j5Z1CHO+hhhafQT3yCfa2c9io0s&#10;mcHecoO1CPWP9kEuTP2MDtTG37/5LJOR4P8EsmsgPv3Krm1384DyyGsnbyQSho20bFqvBVVRGoh+&#10;fa2d/QII8KdxmTE+vqFlepMWDDfo/XtOzVYa9WMNlDbWiuvYrUlZW1cVcyU1dWB7KhHoeITaGnFD&#10;0wYI6GNdrYTTrp6QLWngdTXQobZ1oKDXbtY+2krTvVlBV75+lN9Lwp80mm+gH/uBZCNPHqiJqXuQ&#10;LC6LrDlxsSEbgSjxL//hm7x1dxBLN9Po9a2o9SyWmu6gs35fkbvRA/ntHt2BvX8zvGeAC3Lu//nD&#10;8tX/Psp7A3oesDLh4aX/dlzgfPPPN9bo1iRNcnYnQH/oog1/7pwueOKXJgKr4l5WWcz65sfPESGh&#10;uTJ1SD2XhT/uPLzNKfnw6cAGHVdXPR6zhdIN0HEZrM9rFGqokDFVx4RDIr7eOAkRHMpAW48eYky2&#10;nbRwuktTW7A++PjpPIcvv1z0zXLr5AMnX6JdHHS4EBfUks171tjGP41quy8OT58wkManDF60fs/R&#10;n2ziztxMJDq76PJy2FabDu5bahTeSlqYsFmjxavzlzL0nJyG0Rs8boay+EmXzmUMWPjt1sMn9y11&#10;GdDEHuVMV7gAEReGnDjBcPxqwZcrvrZKPHQqjNqOo0o5MFqjJKG1s58Xd2FvEGX6/HkrN81xfLOn&#10;ivdsDH4y5sAhu+OuLvctXvRTbf0wI4+HlqucAZAtrmFLBUxRQamEX8V5noF0nUqZYokUkNFUpAq1&#10;ngg9ehye1YAaM4862QRs1Nd0hrL3P+oiTHp0IzAtJzngpk9Gz2M2oD94zrwR1NLE16XQynNbkiYo&#10;JOPw0BGsAJGiLeFwQMBg7NxBdQEPg7MahEIVZXj6CDft0vxKBLLt8etIKB+gFfyA/rh5LnUBj4Oy&#10;mcKmd+CKCsq24rz4FISuARTJAJqdFTY7vUgs44LSknFBkbVlXFDtnpwBJMQlhZZxSdm5DkA01Esg&#10;UWgTWwcKiaJR0FZak9nCzCiIyQovRuCHrzv/+yR8Rmik2NhMFkCxmk3bORV2KVwQ5yZAdsm2LgBU&#10;OxtsdhqiLUdVk11tUZLXU7FfkBkaJTQ21/qoh+VH6hwcsjvt2OqE2l0rs1f5odf/QKaqJAdhHPXc&#10;rxtPMUcpFnVapQ0hAU0cQqR4BS8R+BytDmd+pIOnyS209fBRJjhAw2zUcMueztik0NOwFEkb98Na&#10;evjhC4ms9iRNqkxMUNjKdv/fuYrBc6a5GqJAULmNVBapRLV1KDsnMxXaJuii7FFbhZVJQcYkzrm2&#10;40LF4FkzXA1QMvXNLE1NVVEGpgb1RQWyB2kphyM1NTdquU2U0viM6BcptWryLCS1pVyHsUNwLVrb&#10;S4OeuuS8UDJfa+oQNk5OtuZUrBTQpmhkxUTVyrzhNrKgwK5kj2q2y9DEoK7FLhOLdhxVTT3SFqWW&#10;h32FXUiStlZFVqbyba8Sxn4dpWrOL+1ncqiO4ADIOLfhmpak/oILDtkdIY9E0a0VO3ukjSxQLJJC&#10;d7tIhFAQrhoOJ+rHVv59rsYzWqhITmuh1gNFuQUgupbtISftu+PNLur5zLO/hsOb6QWoY3d4+AUH&#10;XNs8siPOU7WCJVWJfsHpDblhD2MrtCdu3jo669jvFyvGrBjDOLxuw7b/TvlkVuRGvS6pyozJqi2N&#10;i2XU5sYkVmpbmNcFnDjhmSvgxz4IZKC1yYxnV7z9vW6l0X9cMxpf+Toqu7YwPjgpNTy+uDItMjE1&#10;MSqrrjA2LI9vYo55df2Md0IN1dK83v/46bs5An7Mw2e5YuiL6GsXvOKUbUMKqHN//FLid+ZuQIBH&#10;pMaydZMEkIza4oTIoqqM6NSKsuSYQo6gxHffqVAVDhmwKurW6Ru374SRvt40lVItNyMuMK0eRJm0&#10;ljaFBqAUGh/Vz1n5Wf7h73/evufMk3QW0nzW6s/LTqzduOPvo54JTKmslszguNRkhQsF1Dnrl4B+&#10;JzwD/O9FaSxd93lZfGR2bdHryMLqzMj0itKUGPnPDFQAmipKzyKj29hfarBwzczaiytX7z5zL7mq&#10;PiM44t0NUpSO1lebTE6esjjzn+F3Y7CKNIP255d2eaqqmiHVkrWFHPKTlfvaPngnpknYedNi3VTt&#10;aUOajwV+s5vmjVv1Z8bIGxvdFw3bZYyg8Ouu0b/TFZVzUYYE/vnNhVfSpNqTTb1/wSTGNN59APxy&#10;kMxKEgI4gGbE/2dJebwm6YCnocFrdtDdMvd67cNHdfUY3CIJ2hhs/Ou3OkbvvIPuC8d7KrN3M0ba&#10;aJfwGnkoEgHbKQsTyGexEUQSls8X4fFQrpGQVdOIIOsQu5zgK8mYIHIPkN/IRpCaRci+kJIomq1f&#10;OggbawV4GlFt6pKoMvLSjbIpmxdaKZ6z+P47VmbOOf69m676+pCVraSpaBSx6rgYKhmvhELMYfIw&#10;ZIWUFoNVcRKyavk4WmsOlPa92BYlNf0sZNYLtVqRY/V0MHReX03GCFKHtPeGsV1M9dUQgdSY+M1q&#10;UvWRvJ8eiyxWW52mlM85wG2e3gBdkUO1162ataVhiDeXCjIreu1lokIdykHfaxfityWV6V3vze6j&#10;jBE4ZCt7Xi2TH5JmjtNDS0oKRKymHiIZ440AUU6xBEHEWFClxYXi5lddraj1UIAxHUsSiQsKxb12&#10;Imzv3lBvKK1PQ/Yb2vTum/FqqoUU3RaCEI7ftu9zvnL/eXCXvxvv3tZ+06gmZNutt75mVztnU321&#10;PJbqfGHuu5z/3eJKwUqrsxaNDxGE8eaIvMcV/3jy+E0hu2Ck3rdaDceeCnVG623/lmCCklTUgay4&#10;4p2BWqu26I6HFicFwufnyi4XaP28x+Abe/BVjFC2tUoqzX9afuKFGDAkrt2oM9YcEFdy7p6s9M2X&#10;0j7TW0zi84ZQP7dCZHqW738iEGrgF/xisNARJciu+/vv+uYJFnReq2pbv0bCT3sMvxkojY9o9Dpe&#10;+ay8c2T7KGTDCyOdwS6tLeRn5LXEa6huYyk/s1hGfwLR8uWpxGvZnEiVWk8ClubwMwo+snjdb3f/&#10;+6ZYQ0clXkNcUuGlZBvx6/C8d8Al9b5B0RN7UC7OuOxIVnPWa20MJ9cYbyfbloE0Ga3Fv1W4fEeD&#10;9hrjlbYtUpWnp2IJP/1OyDmYv/xfDtUZGf8C4uPrKGur8vjpSj+2xjh7NADgvttr5JpW/v0yxu5X&#10;uG379BxQMlapVeu0eXeKVv2rPCuVOFl/A63hx68ZW925zOZ5ebu29kzOvQec2kr2zfO1kZU98bs3&#10;68IhuzfRhGV9kghAXFLTVv++Z8vKiVYwl1RnI0D+Zp7Hb3ndKeWDQujcNtmClLT4afXNdFBYwgxI&#10;ww4e1C4xFoumokX5pVJhubAaQCJ4CLDDrC1BfoGwUp7ljdQhjLfkenrxuVJp7qP6BAOtUYYyAytD&#10;a7xUzkoVlAl59trLp+BE+YLm3TZq2hqA1VUSkUhSXiRm9dtSJxyyP8kgAzsNI9APCEgl1fVSA2P5&#10;MXvygjHHGdaLSuUcMYrkHehfvhCBRiPb8p8KBDkNxG2XLC5eNjAPrAtlIzrL2mqSjySg8GJQoFjV&#10;lIBcIVL5ulNZQXlWqjCufMXORsIXZo9v6Q9rYqToqm0/4CdXCYfs/kIe1tt9BHiMZ6d373tY2PUr&#10;n+7LbK7ZikBKWJb47PreHf/6diro/eKcYmf7nt2592FH3FlvAEmfNQFfhXAMZupM1JNrwOMWfk8G&#10;QhoS5e8cqQM0LaGXrhi8g6WEkSfLxlQtgAlxBNCwf3/VqT8YSw6y6qSdZm01tQQr+IUoDSj1EyoY&#10;upaDhJ+i7qwZFBZZE1e3d2ORF4o8yU7ZuJtt+wyrjgTDIfudQw4r7DECGhauug1ZVUKV27j3mJJa&#10;CKQQwuTrV9Psvt7+vzWjOrVRpUm3maTak1J1SFPVke4OdBGsh+owszvkzuox2n3ZoOZJ2e4o/N/e&#10;A3w9rJ/50b8T12w9xZFRdkmktQjC7nNmR8+ZTiutvh7XlhwKLOekYklrVumu3WLm/cRq20hE+StW&#10;5SjD0wfNz67WkPIgaieEOJ+TRqP89Z/xt4Pk1FFiqZTLOn9eNOco/eges2v7iKlHqiKETaxSMjel&#10;UDXoxZTFIjOPC6b7DxpP4zOfZTb5r64tdHigSCTt10R2OGNE2UHdPvuxLwf0hyC7XzJGZBxPW2vX&#10;Xlhj00JI02tMSc0EUtbZZ364YX5i38yO2Bqb+0eFc6qbTFLtSak6pKnqZBSo9xms9d7yS/Way2s6&#10;4M7qr2HVIS0Uhoy1NASgQ1ChQ/VUjcPScHSypIAhbs+mi59iGjCTNfPnBogsgL7a6rxe3uS9CIgT&#10;qrOsrSbRkDq6IbKx3VmsqqoJhjhjDUlxvrgNqWF32naAbx9ljPQnLVR/jSS1etWcsP5e2ffeGNOL&#10;tFBgbezVP3fcz5WWhF+/dDsDINW88rp85tpr0siR5vjGtKePQyO9L99iGI8dpAtxPAXy3KbTXv7z&#10;530GWt+CmO/+t4wpaQw56crO3zxygfKIG6euJRGGD7fUEuQ8cfdJLUl6fMMjKIOtM2yA/DEcrI2+&#10;7R6aGv0wnDt4qJkg1c8r8FXkw0fZFDcnUq6MQGqmUd59z4AsFkqC1bEzlZ3gDtbGX/nr98eFkpAz&#10;pzPNxuIT2jaZMwTRxEJlzkltoZpyRie3tspZEuPZREplrSdLweblvvBopqlCpamQPbkYacrWccWl&#10;4ef//vNevonrQEnk0b/dc2lOgicK1ipzpio5lIuRBj8z4Bl3yBdDaKwWRq3BJiU32yKDVKGdsvx8&#10;ED6jBYSB+r1PndkhLRS0uqzK5dQ8tiU8SU09qJa7W4rGTVhGm2CNcxpFXTYB8L9YH1uBgEigoGOP&#10;VZfLpAKwtlbShtpJrk7C7nRHG8QbVVuvhnaqO207uDdhWqj3JmjBhvQSAgDNxUWfx9Mbt/yX3UsN&#10;gp+WuMl4l2zi/aM5YFVMZJXF9OUbJyKCw5VkU1Jhfip75KatKyfbUfSUTEkAbaCjDo+nP3rZ5r9+&#10;sEnwi2KDtQFn3esdZ81ePFwjV+w4zUlpLD/O71k9fdraVRP0Rcyoi5fTdB2d3egN92/KqaeggjIe&#10;MsKKaDJiwcJRRor3Y5BwObkT/ecj/3zBVtMEATQzSbWimpK0tUrSQkpFVmhroalykLQmewpRVEAb&#10;j/5qkmFZBQePoeKoTnMXuyl1tSWHUtaHmrCizl1N13McONSy3vNOGLYtMohWtFMD+OpA6KWe7X0x&#10;kqzqbxcWnPRhhT6r2rSUceZ176v4QCTCa9kfSEd9nGYiAQCF1yJAh2aTSQQ8Hg/xLmlTtEQQWZPB&#10;uDmD6p4/DMqG2J8Um5VYyVf2e7P09RTc6s1kTzLGIw1NGWOTtjZBKBAgcBSKpKyoTtxYz9U20mtO&#10;TsCPmDeh4sS3Ky+nIYDsiHiupoZEih+24fTvkzvZZA/Zhzaxs6eQtUqi1DdRMkm1pZpqa1UnKWHt&#10;yZ6UfQ1QPpvpmBUQURpXoTPBCZqaK3R1WL8to1ZbGwStaKfAzO6C8L4MPZAtSo1nR8Xzy1V4At4X&#10;496dHXDIfndYw5raISBfyWxNkyyjiZKxP13742y565wZgwzQoKICwfnbTSOS9/3jWyx7cm5upML6&#10;pFgXJbjOn6Ob6esVgl645/tmYlFJBQOYcujK8dmsW9eiNGjEmjqptbOjrQUFq0wtU5gi061SmoUD&#10;1A6aKGu0pZpqZ1ULx1OLeAXrE6od2VNzDa3h04cWPTiWrT3KTJ66LDdObX0Zd1ZbRq22NrSmneKS&#10;2nv0jkeoGiqod2zBh6gOXstW9hq8lt3N4duLa9mi0mjv+76pPKuRNvXBXo+TWGaDbbkvHzxOqDd0&#10;G6VT9NAzvIwPNKRHZqEo/MSQl8Ua41etHJBweF9Ao6GuJO6pfwrb0NmkLuSRfyrffOgAXoTX47h6&#10;w6EDGx+d8M4WiNnl+bmlCCNHc215uGNFXDjo30BACQgDp8yYZFHpcfR0QFI2g0MyAlKfPAotxtqb&#10;iiL9/FMaqbaONvryowIkFYne9/1SWDr2zrY2A3Qq2jVxdDUoD/R+ksw2GuxGLfK5F1bGRzLTI7I1&#10;jXGpzwNbWTXStMb/TlApSp9ub6jgPJXyc3xkVwxdZ47QCvd8Vo3kpiQwhy1fYkNpfjRA6dBqX2Sa&#10;L5tlg0dIKuO9H0C6jMcvnkSJbqm/2KD6uZd3aAnWacLcgWzPQ+cCE7MZbG1rcom/Vytkhk+bZM96&#10;dOjk09eZ2ZVYmzHjLKubPNK2s1OsoPdqUbeWDTE3UZFc+Ts+y+/p18YLPCNF3dqVAp3qt9pgwzfU&#10;GSPwYgaHwZSd6kdDgS2kJKqmq2jpVY96JKyP1rLhjBFlL8AZI90cju8sYwSibuIgSMRm9qcm+0AJ&#10;iGjLia1qOz/f7/oL5PDxdriqkLOnyxe5/z5G8TUoYNax0do0LUXWSafUU+rB6IKtqhXVVDsJ7Tme&#10;Wl3piOyJz+WiW7NnKyR3VL8rt1Rpp94IhG6OE6iamowRVeYmKPGjDRVUx6I/xFP9+ihjBF4Y6f4I&#10;hGu+UwQAPIkILeACcrY+lQJ0Fq8hTr2om1fzjYc50+n2DjbWLk6WzU0BHFmnKV5DFzFEWjN9Xjcd&#10;67QJZC9Jnb1NsgENCgUiEVT1RPUKlqienA+vLl5DQjqq35VbaC0lTaDckK5qdxOY7lVD6pI2rCLo&#10;WpB/22/8tZNsUg8QNb/dbXHH3WLnLJwiY8XoM72jl63u37D4az5eJdcSsDDHlKWwc8pFyc9qvFOl&#10;ehP11o7C0KcbHtlFc9bTWr3X4tZNK4/LpquHooA2WlCY8etN3W9Z3z1t9OWAjyDefQQudG+4wLU+&#10;EQTwI5d8Swvdt/vomUtPhdPWzjb+RPz+ANyU1rY6bw96n2o4Qotzq2jlXiU9E2Cus/9XfNguxuJf&#10;alHLTNY2ZftAa1TwqX7NP/0fQE/DJsII9AABvPWsrf8e3L15/arFk2xl6dVweV8QAFXO25OlAUlL&#10;A6vvq9Az0UYS7dli4ijK4klYIQvr4tRyjAB8qh8cst+XYQzbASPwySOgpGfS1AQkIkWii5ThW34x&#10;ohXTCHyqn3ycwJOQT/52gQF4NwiAzPTHJ3b/fTdH7e6+Dmz4gCifuoViy3l76qpX5gn4aEnUfdkJ&#10;fLc96yOKm1Iu4VP9WuCCQ3a3Rhpc6Z0gwAnZtXTfy/YEExCBUhlTngrWe2xQ78QhVSUA2WGcKSez&#10;ouNDitS4/yFRPnUH0Wbmpu9ckRAVlFi52VxJz8R/WX2yjHz6itm+PaYXr5gubX51DGCm/mUT7m/z&#10;8IHdrS8l5y4wmdA0PImnM9f40G4dg/gO+aG+c0WEXa4sm2Hufthk3wEL931U+gcf8eAkP+VAg5P8&#10;unPHQXX6NslPLe+RIHzfTwkzTv3sLDulq9fYoLrpb29WY/v8b23ekmub5I6oK+2de18pn7oDi3pa&#10;qFbn7akTQzTCm5Kk1YWCauXhw4pKH9ypfn2U5AdvpVEOGngrTXduQqhO722lEZeFn/nnr7sFxkOc&#10;JC9P7LmWi5HEndvzHJg+ho4Wlkb5+T33vXbKs9jYsiHoUWABHwCIpuRCORvUZMda9474pBQ7QsCa&#10;xGt7/rqSqOk41Kz68f1MIzt04qW9xyIxDvRa/7sB6fnxfn5JGFsXQ17cpd3/82SAJRE3znmkA8Sa&#10;6IdXTtxIJA8faaEpZXbBsiSHDGSqEEIN0mXFXd617W4eUB557eSNRMKwkZZaSEHJy4fP4jPifB6H&#10;letPXDBCX5nrx899cu1JanGyz9V7QWkslCDizC7I/VHkxGt/bX9SJA47fSLbfJxmUiBE+eQKvLp7&#10;80VatNdLnpubaU2EVzjLzFa5eb+bPffOq6mnhVLL3KRqm5Alrq6RcNutH/GYYog0SpWBV8AS1zTK&#10;1r674IeSSll14poG9YRTfQZLH22l+eAfE/oMcFhwXyOANhq9dIJhaaWS+Gj+lxPGDdLjNUKEa/zE&#10;K+fS7Bas+OXQ2b1LBtmNHWxEtp2waLpjExtUJ3xSSqMhvqb54w2quBhdRHqg1y2vFw26hhT6mIWO&#10;WWdP5tovXrRgxXL66/1nQ1g0l0EQM5XuuG9/3rVc/4Vfmduyn/5eZx3vF8PpkmVJoQpsRQglAqjO&#10;Tjo8vt5YmRybeN9oFoIXf3ZfMGXqvAXfbprnoDK/Bmv9L9ysc5j1xZfDNfNEA6eOGalwH/LOWY+X&#10;y7LecGTfV05Ktll+nE9gndXUNWvH6wtBsKE0K7+a261dg33di7D8d4wAHLLfMeCwOhUEAOpnMwZm&#10;B4SXxZXTxjvjIa4nGe8RQpQZEi02MZVFN2ybjSRNbFAd8km1hDHyiNH09Ijo2BzqrM8qAp6nJklM&#10;P6Mw4tIQevqQZIBma43NSSuScS2h8JpKZiocTsZMRdEmQMxU/KzIWIg8SizVGLrx/I7JxA6YntoS&#10;QiFk9fAKnioyJEcgyAqNEBpbtOfgBnAUbUlZcZ2YVc/RNoZm3kr3ZZxXANp4gAOFTCE27b3Bj1gw&#10;rvLo999fSJfiAYzjoj82jNeHb95P8W6Ce/1T7PX3x2fN4TPdiu6dzKaMlBEfKRMEADJFIzv6Va0s&#10;/HIbWdC0G3o9pcj3aqI66pBPSsU18rAx5ilXAoCh82aP5/ieK9EZTsEYmunVFRbK1kilHI7UxMJI&#10;KVHJDaVorWCm6oplSampLSGUCsuVwlgkiaxVmZnRoPgxUXJcyf8mDJk7RzfL1zMUtWjXSidMCyVV&#10;G24qSKSkIh+YfND98GzWnethXB4jMii5pieZJ+9Pj8OWvCUCcMh+SwDh5m+HAHbg9HEamhYjdACI&#10;hel1dFZtUWxIoc4X308qPfXDut/3HLqf2CBFmZphom+c9UosL0uOyqorjH0RFR6RWVOY8KqsPCky&#10;o6r4dXR+WWpESkXp62h5OFYW8oixVnq2Qy1wVtMmG9DMhmgDKNO5P3wF+p+889z/brTm8jXTSGWx&#10;L7NqChJjSiuSIzKqi5KiGeWp4WkVJcnRJfpzV45hHF63Ydt/p3wyG0oSIrPqihKjC6uyolIrypJi&#10;CxSaAKqleb3/8dN3cwT8mIfPsgriI7Nri15HFlZnRqZXlKbElOgvXDe97tya1TvP3X9dVZ8WElGk&#10;JNtnJT31jcvLSE6K8r19OyQfckPufi7jdTQkIiYgHZqA54QlFlemv0yqyXlw5JhPOktnzDhnnFRQ&#10;7r/vdMgnzUH6dsPuA24NZ4woOw/OGOnmKO79jBE+h4vW0mw5Iaxp+sph8jBKPoz2lErds1bI5Ug1&#10;tSCOEgGXA2hqNS0kCxvr+HgqqTvnsHTFsiSfOfM7J4SS1RE21gs1yRiJCIdrpkzhM/xvBCGGTbTD&#10;V4adPVH+5fUdY1rTqbRyEmK1quWgKVSI1UpUFXX5Wsnnv3xp3Q617uHybmp1eJDYu1Hf31r6KGME&#10;nmX3d8fC+vFq4jWEiip/UXtKpe7BhpXHa6jgWuI19AlL6l68hqp2hzepK0IomQFYEoWABlTitYzA&#10;6vqNfJNhzlaWAxytrQY50juPvxCrla4sXkNFjKQv2fKex+vudRBcq8cIwCG7x5DBDWAEegUB/Mhl&#10;y6gvDv596PxlX+H0H2cqjy/rhmwNXX1yK07AbrSBq3wkCMAh+yPpSNiNDw8BvM2MrQf+2/Xr2u+X&#10;TrCBCaw+vA7sF4vhkN0vsMNKYQRgBGAE3gQBOGS/CWpwGxgBGAEYgX5BAA7Z/QI7rFSOgIRZlpeT&#10;V1wrUMWDW12Ym8Moa1QyBvUjVD3k3ntj1j1ujt/ZnXu9Gf2QaA0y056c2Ln3bnY/6O7Hnv2QVcMh&#10;+0PuvQ/ddqmYm3ln53c7H5U0x2dx1s1fVv3pVcDr/4iN6Jp7r1UH9Jx1T8lQqGk1VJeZXd3qh6uv&#10;urYNFSJAdhxrxsmqkJ+fC5cPAQE4ZH8IvfSx2oim0d2cRtnxn95PUcarxqiYah0DwwFuVi3HjPen&#10;9yg0qgcHj0O1e2KsIOLU7nuFst8mANWjhl0oAcGO2Uc0J/5+adsY6IzK5oJC9cTFnvgH1+0LBGAm&#10;PyWqMJNfN4dX7zH5yZdGqlMKyY7cJwGIzydYaYClz0LqrbWy0jQnTXXEN6b63w+Ifentk0Ud4qzL&#10;TfV7Ehz56MLNApOxLrqN0bfdQ1OjH4ZzXQwZ5/84mmE6ybrO79SuExnGUwZhElqY8MxG4RO8gmIi&#10;Hj/KpLi56Ct2z0DLAU8fh0Z6X77FMB7rjE7qJvdeW+rBPKoF6nVgk5xBemheZsAz7pCZBikndh1L&#10;M5lkXe937J8T6UZThugjVUgBlWbw8l7c8VYwFJoZ1YY8yuDxsn0uXn7KshvnREOBjal+XoGvIh8+&#10;yqa4DVTYLS4JOf7HyXSTCdZ1/sd3nU4zmWhR7P7n9nu5QMXLq2evJRKGjzSo9Duyde+zSnbmwzPn&#10;H+SQBw0zA9OfPQ6O8r5wJ99ktDPq9cXdEBXi1M/oaEFxxMOniRkxvj4h5fqfzxth0Ju/GnKY1TP5&#10;dXOcffjVYCa/D78PP1oPBDn3//xh+ep/H+Upt2J321MpSyzVHz97SLa3T4FYkBpWbzVGD4UUi0QI&#10;1qvzlzL0nJyG0Rs8boYyq+JeVlnM+ubHzxEhobkifpzfs3r6tLWrJuiDRiPtNGrYYiRxwGRnYjVT&#10;KFVlwpvFvnQ1Xc9x4FDLes87ISyFXWBVTGSVxfTlGycigsPzJN3m3mtLPTjfJE9FTrPraOORdvga&#10;tgRJsps8iFjTANGFsqLOtTNDw6qZoZAMzeQBvaFL1v25e6rgsX865H3Uxctpuo7ObvSG+zeb7Eab&#10;DIcEsyDB9pNcSDVMIZLm4qDDhWgDl2zes8Y2/mkUC0+fMJDGpwxetH7P0Z9s4s7cjC2NCYeA+3rj&#10;JERwKEOi4zJYn9cInbvISzj7Twhl+hcLVm6cC9GbwOWDQQBeGPlguur9NVSY9OhGYFpOcsBNn4we&#10;xmyQyRPiNN2+mCR44vEiIAY5bAQRQCLFAqEgMwri0cOLEfjh687/PolsMHbuoLqAh8FZDUKhCIEf&#10;MW9CxYlvV15OQ+ABJKJ57QKp+KuZCU+rNLoVG58CQ8Bg3JxBdc8fBmVDwqDw1W3uPYhQRJV6ULON&#10;nOYeQirtkJkis0jYhhRQTVcicRp4FAIgQuR+HA4ozIyIh1gEJVL8sA2nf59MbGrQVrDCdC0ZbSBZ&#10;Rj8oABEQfGgMGrqvNe1cByAamDrj5rnUBTwOymYKBTJfAaSCLDE8UmhkofX+DirYsg4QgEM2PDTe&#10;GgG09fBRJjhAw2zUcMueTdhATi1TiEKgbedM131x+iVtnC1GFn+FIiGSSiXV1CFsnJxszalYqTjb&#10;/X/nKgbPmeZqiAJBcQUDmHLoyvHZrFvXwjkIFCDkysijpVIpCMreozW/S2vLxqdwVZx97Y+z5a5z&#10;ZgwyQMuY9ZroAZuIAjvm3oMCoQr1YFs5cs1yYSiUkKOwSL6urN4MWfUmhsKmhsq+AKg0Yk2d1NrZ&#10;0daCglV5NYhCiZSuQoJl3P7NndfihPKSpLaU6zB2UNG1HRcqBs+a4WqAgvBp8lXmYkV2Rn17esG3&#10;Hg2wgL5FAF7LVuILr2V3c6CpWctGapiPWfjV11/PH2uh+l6rS4GC/JDr1z0Ta8h0R1cXSoPAfuE4&#10;g9KXd+75x5dIjIfPHCp+dPjU89dZ+Rxt2wFGguR7XmFlfCQzIyKLMAD94mJAAwElIAycPMZWhxl9&#10;5XJAfl19RearbJa5s3ldiPeT1EadAc521gN0Kj0OnQtMzGawte3sDRVn1iDqku97hpfxgYb0yGxN&#10;Y3xasH8qz2KoHe/lw4ex9YYjpk534D6EiPMy6jnVOXE5PPNBQyyadoijdKm1zzMtvp1hDfmqKkfL&#10;Rr8g+HFoCdZhsKulKObi1QBGXV15dkwWy9zt8/FWNe3NkPJzntwKLkORgJJI/9BSgutQXYbffb8c&#10;0H7E5NHmlR5HTwckZTM42nZ2Rkq7kdj6V5cuBTHq6sszY7NYxsbI1wH+aTwLtwHcSK+H8fVGbiPp&#10;tS8u+iYzOTWMEvLk5dMs8PWvH9yTA5ceka1pqpkW+CyFbTjk888duI+PHvHNrOfUZCXk8swGDTXv&#10;7U3w8Fp2ABq55sf1Xd4IPaoAM/kp4YKZ/Lo5bnqfya8TxSJWHRdDJct/CEA+i40gkrB8vgiPx0G8&#10;dnVstDZNwZMk4TLZAJmM4HIxmprtXqOpYeODyPc4CBJRKUytBeq49xQVVagHO5SjxiJ1ZvDqmSCJ&#10;oqX+zZ9aFkFIMAcgkzpwFTLOf8fKzDnHv3fTJSqZCjsmGhQy64VabegFuzkMulMNZvLbggdi01K7&#10;g1X368ALI93HCq75zhHAEJXxGtIM4IkkKHYDULyWfcKRdZTxGvqE0iTL4jpeTbyGvlXDxgeR7xFb&#10;hKn1Sw33nrKeCvVgh3LUWKTODA1KR/Favd1yV2UwdOAq9OsFrZgg8dpN8VoOHEkFOFVfseR29ILv&#10;vIthhT1EAA7ZPQQMrg4j8P4iALKyw0vJNuLX4Xns99dK2LK3QQAO2W+DHtwWRuC9QgAg2k5b/fue&#10;LSsnWhHeK8NgY3oNAThk9xqUsCAYARgBGIG+RgAO2X2NMCy/QwR6lw6pa2nsbP9TO/c/aKZfgjZB&#10;Pjq9c/e9HnMivXHDXhsMvLxn5/7873HBe8DE0ms+wYK6hQAcsrsFE1ypLxDoXTqkrqURrIfoNuRU&#10;NtMvQZxI4005mT3nRHrjhr2Gooalq05DVjW0sRIunxgCcMj+xDr8/XK3d+mQupbWjrfpjTmR3rhh&#10;b3VAvxvQW47AcnqGAByye4YXXLuXEZDyCsNvnt314w/b7+ZA+6nB2kSPCzfueV47uO96TA0IESEd&#10;/WnL5RRhY4bvgR9/vpAkAmujb52/dfvU32dkzBsgM/XpzZu3z+z+92YyF7Ksc2kqpguKXz64+8D7&#10;yrHHaapb7CF5vvfvXvvvp1/dU3hgbezVX5f9dubhraPb1609EFIl2yrYQUNox2Zp9KM71w9uWfvT&#10;pVQBRALlee/6P79svZYKiYm79L/lf12599fatWeToa983e/cPLN3j3sKR2EQWJNwdefKDUcCC4Xi&#10;7Md3XzaKy6LPbt9+LKSkOv7ehate9y4f2X81rgaU2bN12Z5Lnnu+X3sxSUFwLS703rVl95WgTGbH&#10;5H293GOwuP5FAA7Z/Ys/rF2VDklQH3z8dJ7Dl18u+ma5dfKBk2GctkRIUhVCKBHYmjpKRvrUqTRm&#10;E9q8uAt7gyjT589buWmOo8oWe7AV+ZSkHekSoqOGCH7SpXMZAxZ+u/XwyX1Lbetb0U7RnF10eTls&#10;q00H9y0zi2vPDwXoDJ7/mUEVD6uLSHv+4IZXSL2uIZU+epFT9qkTDMevFny54murxEOnQlTprr5y&#10;km0hkgrz09gjN+xYOWkAGb6TP5F7Ce7oT6Sj31c3W9EhCfPiUxC6BlAQBWh2Vtjs9CJRWyIkVUIo&#10;cWvqKIg8qStpChREmaFRQmPz9pxIQGvyqXakS4KOGooyQiPFxmay6I/V1MS2pZ1CAWgTWwcKiYLL&#10;jVRDU4VAkIeNpWeER8VnU2aOr3gekJosNhtNZSRAYOjLwKDa2WCz01TorihEaL+klJVycd8jlp6u&#10;bGsRXD4VBOCQ/an09HvqpyopEwJlYGpQX1TAk00gORypqbkRCmJYUiVCkqgSQvFbU0fJWqlQPKmV&#10;Jq8BkLS1KrIymzmRmqFpTT4FVW3+RkG6hOyoIaBN0ciKiaqVrU5wGxvSO6Kd6pAfijxirFnS1efA&#10;sDlfjOc+OVuqO5yCMTQxqGsBw8RClQRKbg1h4MrNw5P27/Mpho8Be0+Hdx+YBdNCKUGFaaG6Obp6&#10;8YgDdu5zb29VOiTHz5eM0QrzfF6N5CbHNw5fvtiFim5NhGQ2QBJwrokQaqybo27FvUNK6ihjTJp/&#10;p9K+tKx5cf9BWDHWcdKCwZJHxw/7ZDWwa7Lj8njmzm5K2qf6pBbyKRlfVFAr0qVh06fbc73VNATI&#10;ZgZ1jw6dfPo6M7sSa+VEKvBuoZ0y1UoPeprM0nUYaGNgYEFTR1OFQOBo/NfxhLmLBpnrc6LS9b6a&#10;YaelTTdHhHs+g8BISWAOW76ELnj9yEtBd2WFKwp88DCsRGP8itV2iQf+e95oYu9iSnzPJmAwLRRM&#10;C9XNqPIm1WBaqG6i9g5ooYSNtQI8rZklow0RUmtCKGiZQ4U6Sp0PbaQ1V1HPidSafEotJh2SKYk5&#10;TB6GLLe7U9optXRPCCH0XKGlBS1yCDgcQEuraYldyKrl42gkJcWTWoNACQgR0L5n8RqyFKaFgmmh&#10;uhlV4GofNgJYUku8hjxpQ4TUmhBKRvrUQh2lzu820pqrqOdEak0+pRbHDsmU0FqKeA2VTmmn1PBD&#10;QU2w8ngNFVxLvJZdJnYer2XK3sd4/WEPwffY+vfvp/k9Bgs2DUYARgBGoH8RgEN2/+IPa4cRgBGA&#10;EegBAnDI7gFYcFUYARgBGIH+RQAO2f2LP6wdRgBGAEagBwjAIbsHYMFVYQRgBGAE+hcBOGT3L/6w&#10;dhgBGAEYgR4gAIfsHoAFV4URgBGAEehfBOCQ3b/4w9phBGAEYAR6gAAcsnsAFlwVRgBGAEagfxGA&#10;Q3b/4g9rhxGAEYAR6AECcMjuAVhwVRgBGAEYgf5FAA7Z/Ys/rB1GAEYARqAHCMAhuwdgwVVhBGAE&#10;YAT6FwE4ZPcv/rB2GAEYARiBHiAAh+wegAVXhRGAEYAR6F8E4JDdv/jD2mEEYARgBHqAAByyewAW&#10;XBVGAEYARqB/EYBDdv/iD2uHEYARgBHoAQJwyO4BWHBVGAEYARiB/kUAKZVK34EFG9f/GPT8ORKJ&#10;fAe63kwFKJHEvnihqUN7s+afTqvC2PgZ368E3sPTYT+dPvhAPIXuqeSEBBQG/YHY28tmQoH1tw0b&#10;91++1Lty31HIXvzll9Omz3QcOLB3re9Faaf++29UetZojOLEVLh0iMB9IY87c/qXS5bAGMEIdI7A&#10;vt/+t6C0yhn1iYZsplS6WSqITUvt3XHyjkL2kkWLZ875wtnFpXet70VpR//e7RafNBb4RIdX95H0&#10;BEWShfOXLF/e/SZwzU8Tgb+3bJmTWzAIQH2a7jdIpVvwQK+HbHgt+9McTrDXMAIwAh8kAnDI/iC7&#10;DTYaRgBG4NNEAA7Zn2a/w17DCMAIfJAIwCH7g+w22GgYARiBTxMBOGR/mv3+nnkN1ldUcMAOjOIw&#10;gm4cPPGsUNKfRnMZIVcPnPbrphEgKzvg+sGjTxid2iyqSHvheXrPiRdlveIaWJfy8Nze63H8/sQJ&#10;1t3XCMAhu68RhuV3jYAw1WP/uZD6ppgNciqrGlsCuJaFC7WRUSPsWk5LDZBTVakioidNW9eFbKlk&#10;QbZoWjjrNOa3MoIbdeTH0zFqAyRAtB1hyM2t5nX0MwQpEWV6eORYL/jh52WDdXslpwKgDqCjiktY&#10;b+4s3PIDQAAO2R9AJ33sJnKSc3na5RFRVYrJpjD+8mG/YtWJJwrdw5gmjL107EkrEW+IoTD22pEn&#10;JXJbAFQbIzRHbjy2Zhi+A8mottXb1JPkx8WzyTooFIlKxryhde2awTucegvJ91cOateuXe/AOq97&#10;923tBugbGLwDXW+mIjo01Ki80hwJ/4Z1gV+aFJQ62A/svRR7sD4qtnrEKHygf+2Q8Q4kYUGEj29Y&#10;iQAAtIwtdOQ7m6T83NBQnvNUZwonO/hJeGJsQEAe2dmByssKCYhI8L/1qNhwqCONHe/tHZX52u8V&#10;31a7+Knvy2I+EiAMsNSR+wM2pPh4h2YXpwQHpWHoDnqC5LtH9j4uQFXFe165n6o1aIiZppSlKlxH&#10;Fkb5hRGPnoYXCZAoLWMzQlFoYDafnxvocfsFx3qktTT57tEDL4EJbqS0e4f3BpZIoq9fyTMZP0AU&#10;H/AiOS8xMCiqUmfMDFc9ZaAH65N9H4TkFqWEPE9HW9khM574vcjjACCGamVIgEYdWP/6ztH/HhdK&#10;y2PvuT/OAQh1Cf53r9xPI7gONtVQtc3JsOz+wQM+BdKyV143H+YBhPp4P8+rnhnEIa5GrNdPIyok&#10;FRG3bgYWEuydTbUAkJUV9DQsMc7/GUN7oH6Z17F/n5VJIm9ezjUcJI70jsxO8IvhObuYYt/srum8&#10;VWhAgF1dg8Gnek9Bz18BaOSaH9f3LrZwhOpdPD9NacJ830M7ftp68lmBqMcASKqji5CWREMX+/rI&#10;sFIJAm8xzMmAaDl69rgBpDbCOAnuHtk6dvaDzJiPH0Y11r5+VWv6+byVYxER0YUiQXJgCNN8wlfL&#10;RuugzIYONCDSx8ycMEAhAWyIuHa5wGbO7BmLFpinnb4RxdF2sKXw+TrD5q/c+o1lclACB9FaOFve&#10;Dm8+bKA+kT5q9gQ7kuxOAXQGzV6x+ecJgufBWRKqk6Muny1CABSHATR+AcdixV+/zTXPuHUigjxh&#10;+rSvVk2xU9mWBTZEXb5SZPvFjFmL55qnnb8ao+8y2IxgNGjWzMEGipgOUBwddfh86ogvv/9loW5E&#10;UIWzzDaL5ODX3Na2vcLYyyrShn25dtMC3cig8oHzV/+y3DIlOIEHiUHq2M/8btPO9XYZF66FNyDY&#10;8bfvZNPs7J3NmL4PorEODjR+Psd89e+/zTdPCwxnmn/29bKRuqJOlm963J9wgz5GAA7ZfQzwpyBe&#10;lP7sflh2fkbog8DcnsZsSXF0PhuZHRlbQzNlRUcUdPIiTpQX+5qngRNL8S4rDvz4GUl35DSHhtDA&#10;8LxGkVCMwLnOHF194ecdt7KluLajWlKQnIWk6UITZ4BCt8QWZJcgEFgMGq+hASAAEokgEgoFrYUT&#10;1PUbEoPHoRAAgUyScHkQgwSqiTMHBaAMrWzIRDI2PypeaGCs2a61pCAlE0GVW6BNt8AystTJh5Y1&#10;8JqaAAJFJGjhcHiZbWQtsVDUzjaoIk5TC/qeSIQqQu4CZLKmSNASevHmg51JFUXVotzYZJ4mTiLF&#10;u67c+9M4LQQAoIzoMksJmoNnjKy+uPXXmznt8foUBu0H6yMcsj/YrntjwwEyzm24pmXbOewby0Og&#10;LAa7GWIBvMmQwaY9XJYVZb6stVk8a9bsGbMXzx8pfhWWLYv5UomkzcRPipBKATKFUN+AsLC3szQh&#10;Y6SSfM//blUN/Hyiky4gBSVVxcC43078PYnt5fWKC8mQSFqiP6BnpNNQWiKbhSK4XKmBCbRA18KG&#10;Jv+rjXAVMFoEyYxQRan5Q/MfAJGkWZ2b16CwXqU2ZIFuQ1mx3AIeV2pkKvtaxQZFfeX/Ff/Ihcrr&#10;qLWtjSkttkhlykUNDSgrO2OAQiHU1UOQ2dJlkKl4LakuBsbsPLFzMvvhvVdys+DyYSAAr2Ur+0n9&#10;Wjago7lojf76rykTXTCiIl4Bs+97FcDO+81weH1jUhUCQ0bTUCAXCmIYzc3XTAdn18dWv7UBmoQ/&#10;75h9rgFoinjxBW/wRKxmLRuJNx4284t586cPN+kRqxYn/8X1C75lZFsnBwMtaW1xQnRgcApH38ZK&#10;EvskvAKla2atD81XQTYjzO9pVDl2wKip9twn526EpuUXcUlW1nqC9Kc+ryqFSFZObL6mNerlzfBG&#10;LZRAy27cMDN0fvCD8EqUrquNviweEy1MpNF+YTVIXkYqy3X+FwN4yU/9g7L4pi5WvBj/Z0lMPddx&#10;Y+kNPirCNeSsk1J+/nPvyEpAVxedE+z/qkLLwZVW/PxJCAO0NEMlBwdncvTtjVmvAp5nsqk29pY6&#10;eha6LP/LFwLzmJw6RlIB38TB2ZQIrXwARDNTaYxPaC3AzUxmD1o4S4vh/zQog61tZUvXlasSVSQ+&#10;fRqcwTd3s2CG+z9PZRu50HnRzwKS29pmTih74fsiU2DuRme+9A1KZRu6WPFfPX0OOeFiB6Y8i6nE&#10;IMoTC4iTF0ww1SSbUKofX7wWls4o4pAtSZUh/s/TOTQbO0uqJO7GxReNWoBQa8C4IZay1fReL/Ba&#10;dl+sZcO0UMqBqoYWCkkm/nXDxOV19cVgIdaGtNCcvW5nQ5+nUCFRLtNI+MT6VxXIYf+z2VRRsOyq&#10;EEQgjQbgpAx+eY8y3dTdgygHfa9diN+WVKa/YS7wu6CFAvlMFkgga6rLExFx6nloCkn+2wAK2FwE&#10;gYDh88V4PBYUsuo5aG2KhqyZTISUQJb/3VRE7AYBTpvQyYOAqnBlq85s6SDIiVhMoSYRIxFjsW1e&#10;64nY9QIcpTMLOo6bamxTV1nErmMhiVQtFS8hrXw0hdg2twUUNtZz0draamHujfgN00LBtFC9MY66&#10;L8N6sf708sr1u2r8QhsfXipZJo/XhmP0Dpyne96kn9xMpkM3JBI9frXenIk6e8/Sbx3RG2mssWin&#10;hcdNiz+mY6FggaQR163WnrzS5MoNq2t/U53ka5woQ+L6fy3v3LJyP2Iw01I2wdKwpfx1mn7P3fKf&#10;L6B1SSTFDAvlK+hN1Fs7CkOfbnjkoNmxg6ZbvyU7yJcy1BswQeefU/S7Z43myAU2lza6IHs2bCCb&#10;GpI27dWfath9JN51TQAPrc12kNeH0VLGa8goAEcgQLEbgOK17BOWSFPEa9kHSESreA1dwxA6jdey&#10;GirClU53ZksHuGCIZC0U0C5eyy14w3it3jZ1+jEEaqt4rdDaLl7L8SLR+i5ev+sx88no64vnoY8E&#10;PNTgwbjs8MYKleVLwFLnwB+aqYcKFq8ujaIbHl6FRyFRAybobpwCXttSeJlNOXZeT/tR8Yr/eEN+&#10;1RuPRyBJ+EmrDRZKan/+vugxSW/Pd3gUgPtur5FrWvn3yxi7X+G27dNzQAHTftSn+RUuWll8PVki&#10;hQSOJbvoImpi6h4ki8sia06crjx+roHtSHSgIDo0YAbovi1/d7LGtg0kYjP+7XTZMzn3HnBqK9k3&#10;z9dGVn4k/QS7ASPwKSEAh+yOehsACJoIDhtUfeGkO4pEf13nmQNKeYIHjzmGIwhGsoxa0QvP+hyu&#10;JCZRgMhsuJEs4WZzMyQYY/mkWFLBvHibxxKJngXxTF00tXUI4y25nl58rlSa+6g+wUBrlKG0tBR0&#10;nK0znS7Nyxc3qwPZ4hq2VMAUFRQI8otELLFMWocG3KnP4kpzY7gcA5xuU58i2+syAKurJCKRpLxI&#10;LNvSBxcYARiBDwwBOGR31GFQDkIt9GZftr7RXAhaSLFA/kYeCtQ8UIAGVNcqwZbwLgVBpHIHQVNe&#10;gEQolaCRGCIKLwYFinVkCcgVIrFYacxhxv9eAPMO2Xhu1NLqdAB1bgBCgpAgEc1diiS01/WBDU/Y&#10;XBgBGIHWCPRjyJZUJTy4eGDP3r1H3ANzWjiBJJVx3jfuhnWWoPtuOhGMCuLozdGbaSxfHcZiRo3R&#10;YOYJUbYa5rIojqQ7a0gyucVdzVUBKn6gKSQBae+EZzH4deX8QpSGk5lMJIau5SDhp5QgsChxjEf5&#10;D1vr0Z+T7FRfG4kQaGyrtenynhgAVqjR9W6wewstoorU0HvH/zv5vFlG+ytNX3WPfamVMZz84KtH&#10;TvoVvcHLVw7jxdUDZ7rLDPUWELRp2jNGKkXjtm6CjVnPrxw48biJpwqsS3t4at/1GEHvmdktSShL&#10;8oYthtt/Ndi8mjpadl/0W4HSsXTb588rzMGg9HUAuXHIIT9Zua9t+1Kk34yWKe63kC0pfXzqTIrh&#10;3LVrlzhVex68m6bYgwHWhFy66RP0ODT3rXMj3hrXGr+yP55jdtwf4Odh7e9ntdEF4IZVnanSPnnR&#10;dN8hy8NjeQcusoUIqVgMpRHLlEklCKFYMQeXilouoqf9aXnyoOV/4/hn3TlCLuv8edGco/Sje8yu&#10;7SOmHqmKEOOWHLS+esDk6B9k/jNmhqhZoJSRxNOZa3xot85gNEImEER0bgBCItfb7Hh7XUIECCJE&#10;ImjP+Vuj0zcCRBn3PLOt5m/Y8PVQpYL2V1o0d4d9qY2dWuYuNFZezzimlCK0LJxpSnoqXsThTSd6&#10;Nd51wmOlhpGqS/DbugmQ7IYbcRlVTTxVANWWjiopYb3rcYBx0F7pKo2N4ORIibuumy3ot3fgSNf1&#10;9OOLsWrjH8ZF3/0wzVT2nTT9XuneR/w3+IHvsovetEK/HXUI1lfV4kysLfV0AEcL7TvlfPngYcV6&#10;+CCmzbG9nfKmDvVmO1D0/EBe6Hks3RDJKhWUyfP7bv+c42uCM8JJivJF8kcD4aXvchRKeU8Kxz6R&#10;/yXi7J6VD/0LEBBSJvvg+uo6E1RjgaBW9jMkzfEonO0vk9lYJCiXbfpAXN/MCLDEajYKGdWyWNos&#10;sCGw+It0vBEgyuFJEhblyUULOjFAlFLxxTeqAKjRhUitmNuqTm8C9tayJPkxiWyTeSiUBpWsENb+&#10;SmslXbEvtTcJQLW7T0EQ7BahUjM9lcbonw4Ow/Rw21Bn6Mh4rFI/3/29o9oY0o6RqhtAt3OzrRA1&#10;OHRD7NtXkTIFMVEsdozIZprl8AFIr3Kp0Wd6W78lmmIkKQ8rDj7g82jEH+ajciWEJeNxQEH9oX11&#10;qTz0+FVUSjkwfalm2hHGqVLi+s26Y02RDal1R4/WZ3CRdvMMt8zTIAv4d/8t9c5HqBG4AJXD1/py&#10;Ih6VVfvvoQb2WHk6Fs/wiDn7yhn+8J91x5uj0ALh83Nllwu0Nqwi6FqAv+3XkLE0SqX5T8uzKsSA&#10;IXHtRp2x5oC4knP3ZKVvvpT2md5iEp83hPq5FSLTs3z/E8E7mWb221YaFEUPnXz3VlgVM9kvXmv+&#10;innWRICfcfvkK7s1y6gpTwqNZ4+j9+It0eVI65AWClp4rq2RsFR6Q9AorqkHRd2YoCApWgunARF3&#10;G9OrJTyVX2qFTIifQlmkUna9uJ6rRqKAJa5pbL3RDQrb3TYAkt9WV5dIdFGhV2mhWrM12SEyfX1C&#10;89gQVxLFyki2u0NSkfhEeYWsx4rzDUuK9Q/M03Z20JWWxbRmX0J2yH80BJ/2vJk9ShfFzwkP5Q2c&#10;6kKVR0dBYdCFvSdCq7m5/tdvPs0nOQ4yAnNa2Kbs0el3D+0PKJVEXbuWZzJaMz2M6zx5IDL59tGj&#10;YcC44aa8rODnkXEBtx4UGwwfgE71PPSvbwFYEXPvtncOklCX6HfnumcaYcgQE4jYSYWeyaDMqxUp&#10;lSOY9Lgdj1Uzy5Wzi05hiCojlS0F2ZrlSpcZeenwpWzDMZbM4EvHr2QZfOasI2xyU1wW5x+ckvs6&#10;KDCqSnfstMFKniqwKv5ZZLmkIvzurWdFRIeBpgQEKyvkSQvCb3/3qdlKg7bVXjVQEpQiMRuj880I&#10;0YPzzDxdndP/aPhvK9zrK5nwu5FjWt0rgLz9Pz3LV+W/7K0XzzbdZMq+H4+cusV0oz3/zIGa6BJg&#10;9r+mDoFF6/Y3NIwz/sOBdy9da/cBDd/VBQeDhTyBhKmnRuC2f3QNX5ZvP8IyXGU6g13nHSUQ25Jt&#10;sir2uLMLQDStofHMieqnHPI/67Ev7zQkifDTrfiH99UExXDq7HUWarHux6O+O2469FXJut01Cdq0&#10;AxtxMd4c9GSDfcuxoYeKD77ErP1Hm/WAmdMqZn90tFAoisVAS426vPSsWiQeIRYhRAWP76S7LJ1l&#10;1m+LNW8bzdq1B0sb9uyszewp70av2/GeCmzL1hSj5exqrmU4eOZMNyVXEsqg6cqA8tu3c3Ts7AaZ&#10;Nfp4Rdckt2Vf6pD/aC4tVZU9qi0UOPNR9toC7YGzv92263vLpOteSZWqbFMSir2CSWnVrm3z7JSN&#10;Aaqjkw6fJYKW8ZJiakwmLfx2DCIqukBCcbSX8TWNnL9my1y9iJAKl7mrt31tmRySwG1Dz4RpQ0ol&#10;sWjDYwX9lLSwXMmpQ1QZqQRtWa64BkOs8HVsEEGwGutAqGtUGXD8lBvHI8kTp874asU0VZ4qmStI&#10;muP0b3/9bd2AjAuXXzY0JrqrIKzgxeqLgrQgrd9kfHCH1uv/ynxrELSRRHu2mDiKsngSVsjCujih&#10;oUXkNnlWsicuqTjgfMWzZB5DSpwwQNJAJCxcSDIVSgwHalKEohK+xtwlZLpIwKhVLxCsanT35nN4&#10;glcpEkMTDKI5HatUwq/iPM9Auk6lTLFECshoKhKsrgHFQklZoSC/QFjJlk2Y1CRfyZd0KkNrvLJB&#10;Xh4nmYMxU3BG9nnpr/AINrw8cyzCct2+f/cc+WN0xbVTjzJf3fetpyJTH3k+ii0XVST4hTPe9buR&#10;3kdbKEpNFnJ6X+7HIVEdW1MHnoly45N4GniI6M/1m/0/j6hoy77UMf8RyaAVe1R7+UgkEoWWxQkN&#10;KydrRCOL0qY+xKRkaGUtY1JSSR4C5IxQgN7wqY4Nof6RDKZIJIuTqGZiJ6IWVpXYqS09UxtSqvYv&#10;sduwXLVipBKrYblqeZPX6p2eKDcmTmRg2tF7NhkaOHO3gaTykvJWCI9Ry4vVK8MOzKzb8TNj8T/8&#10;CRt1HFAIiAdLIlI8R0oZvuUXIyQKqhXFI6ciz0rWO1IpT06FgtQE8KBUkQwryW84cIXFFHD2ry4J&#10;IlCOe1lvdutAYJPpEjGiDRksxlHP/brxFGhhRF5H7SvRrpKvpCJJW7G9gpU6If0VsqX1xWUIM1tj&#10;aBMt3tTBRpvN5FtOX71olJmenr4uGYfEkXSoEKfZh1UwgFaf8A5/WCh031p1bE2qfE1NkmTMSNra&#10;hLoGqYWdHd0YOhGgHftSJ/xHrdijlCLbLjUpwkNdOc92uEOpKttUW2daM0NJGPf3uVcPnDreUQ8l&#10;f6PbemlLhdipQ3qmliaqPFaItixXrfSi1LBcoVAinoxdEAG9Wm72DqLSIhA1q/Jymnmq2qy9yWuK&#10;6pkoa1sTqirC3Vj1634/q6tZHVjzVEN76UhkZZ6Aj5ZE3a+77VF327M+olimuk2eVYOKOWAVn8FH&#10;1r6S1/eo84oSiqD9bLWc2/sLNnkjpkxAqBXY3gToJ1aRjmU4nKgfW/n3uRrPaKFikiiFUgDQyFb5&#10;u+9R8lV/rWUDJAoyw8vdP4WRGe3zNI0665u5rjaW5hYW0H9GvMSAKpc1Cwb2iGPo7UYQQs1aNmBB&#10;Xv89deIowhAbtLBMUCF/VdhJsfyefm28wDMa+UUTr9Nb2qSmOZR+REVCZHS9L7m7EntxLbstW9Ms&#10;nfxnvi8yWNpWdpa6mrLbSVKZ9FR+xXroGFu23/lr4al5xRAl1OBhZuxW7EuOY0aa1arlP6LhmWkq&#10;7FF0nZLwwOgyjK2zgz5EXwoVcUHYnefpLF5dUTlp7ILxpjjV+hpGmlnhIRlsqq29Ga7s5ZOnMWUY&#10;aye9qlDf4AyuntMg7dJnvtEVAqAxJy4Pb4CF6mbxLYbQmRG+gelsI2eIdOppQCrE1zT+M4v6ZvMs&#10;CGUhz1qRUg1yNaoNU+GxQkjZcTfOhCpYrobql4a0YqSy/mzuUM1XKixXjiQ0lplwyzO0qKGhipGY&#10;xzG2JOeHyty0GzNtIPj8wvngPCa3jpGSzzd2dDEhyR8XWLkRvtEQhVRFYj5h8qJxZvom1CrfJoQt&#10;rfUVvFhvU9StZdPJy60FN57yRaCokqD90wjx7WuNdcP1dy4lOA0hLV5OJiY3piK0Fs7RtHIhjxtN&#10;WTREeH5fTWojatBsMj6yLgLasisWMtjETf+jDXfQmvqlzhQCN5ijffy0/ueupNmjgOAr9RGxAnYb&#10;gRKtuVOQEffZFSBSbxh1lID5IEHM1dJcuULb2RZVECxy/l7nc2fi7GFYDQ1xqBe7lAMM+lZ3lhOe&#10;VMMqNaWMFTLvR/MYfOLmrbQhDsSvl2pmnSy7kQ0SXSjT8GyPKBGIQo+cT+A/q49vUIWrj9ay+5UW&#10;SsKuKqlgIUgGJnpaPTwp6m1Gktq2amih8DPNI5cIfj3LIQ2kbpgvPfZ10ZNOifToq61OU8rnHBQ4&#10;KHmdet1IBMbNyHejaNWK6qKu8sF7X7dSYu/TQnXN1tTkDFSTh9YmKfmN2rMvdcR/1Io9qi0y/JB/&#10;t+RO+fsrF1oTXVNrtqnOkQT5cmYqrIAvxsmZTjopHZinaNGOx6oVy5U6qW1wk/BYXCSRiODxMBpt&#10;Eok74qmSUUghiFQVmqrWCL/lIOoBLRTRCG9KklYXCqp5ECuD7p1j6ANLVPOs2lqCImKsjFGiGkFB&#10;jexJASBgrIwAZomgqmlepSqwIzdIxvJ0LOjAOSLGgiotLhQ3vz4ESBgbQ2RFrpCpkjWAIbdK9OoK&#10;nQap9KOjhUIR9Mytrcz7P153CL4sISmC9fBC+b1qwpQhSOpw3QPn6B63rW7s0x1OUXJCzZtlcOE2&#10;/We3ZiFKXickVWv1XotbN608LpuuHoqSbaeBWKLWaE/+zvjSdfqJNQQTB+rus1Ye5wxnynfWIFCY&#10;8etN3W9Z3z1t9OUA2QQQyiJaP4u04i+LWzcsds7C4XRJ8vQj8m/7jb92eus5UFcj7p193zVbU5Mp&#10;UM2meA1das++1BH/USv2qLZ+QZtWQWghTiVutWab6hwHAE8gQD8hQJfxWmawenomhYJ2PFatWK7U&#10;GdEGN5QGUUb+BJ3b0G760xFPlYxCqjWtYGuE39kQQLDK+OmZsnjdUkTi/GxFXqyaImGJsjP5+fJ4&#10;DRWQLcrJbonX0BU1AtuJaSzlZxbL9lRA0vJU4rVMYKMoK6tVvIYuipjCrExlYu67g6atpg9tubh/&#10;kMJhDLQl1dUIDCj0PVCw5OuCm1Lar1/iADkn1I5FSK995U9kedjy0sTrhEQjSvzLf/gmb90dxNLN&#10;NCuIo4+En7hCfxqr5qdN1ex5ZlfWoLy35+9J1dqxVhaILJaa7qCzfl+Ru9ED+e0e3YEoBNmOuGqd&#10;Nu9O0ap/uQN/0f9cyPZ8xK0vZ187U/U0ux/XRvqnE/pEK8hhvKogWorTYgrht8R9gnDPhcJ5Vp1i&#10;BofszuGx1v7tL5MzV40HRpZfSpRWxjamYTWnzyXTMaA2TX7sd1PuUV5tW0Fgm+Qh+dwHSja6/VjA&#10;reckMBDpT2teN4LZr/kSAwwZQI8eh2c1oMbMo042ARv1NZ2hWXybLCJqc/qRqO6dZO33/Hb70FoA&#10;WvQJS3/atvar0eads7t8aI59yPbCeVad9R4csjsd29IK7qMHNQd/zFm4t7EcRDqtod/5jWyhpVyU&#10;kP3TlHvUXkznyUMtJ2VJoT3uSAAJaOKgXelyMRKBz9Hq8FYn4LzLLKIP+W6HbYcR+MgRgEN25yGb&#10;LUxL4efXylchAMzIMZhXF8pO36yLlKcidV7aJw91Vh8U5ULbsGrZHvLUpTve7CJ1G3Dapx91ZQX8&#10;PYwAjMDHhAAcsjvpTbFUKFHJ4AVFUeGiMb+YHztm8YOTlCuR5fs3c0LJFj0kUrHs/bLyYvkrVuUo&#10;w9MHzc+u1pDy5GxNEgRUX8EbBR1IK1bMqcVQK+hbadjlyrIZ5u6HTfYdsHDfR6UDCInsK4V9Uuhv&#10;6EWJOJ+TRqP89Z/xd64fz+vHj+l+gn2BEehjBPo1ya+PfeuReDVJfmrbEw1xNKGwQDHv7qpAqUht&#10;koe6aIECjOlYkkhcUCiW74tQU9SmH3VlSC9+3/tJfr1oHCzqfUKgB0l+75PZvWVLHyX59ddWmt6C&#10;pdfkdEgL1UaDkC1pUE1F6tQAqRCsZ4I9YG6USll14poGUDH/VlukArC2ViLo1k9Gr6GjIqj3ttKA&#10;dSmep/bfTdewdTapCfLJ1bNBp908fjUWY2VeH+odkluUEvI8HW3loMdPekO6pSFm8g05cOkfBOAT&#10;1vvihHV4YaR/RjOsVbYreeCM4Xo1PAwNkRXuf983uoGqp23uNssu/+qVItsvZsxaPNc87fzVKOCN&#10;6ZbgvD14nH10CMAh+6Pr0g/JIaLrcLOcmPhkBnniyOrwsKwMifFQSlFKJoKqC3F/Atp0CywjC3Ko&#10;9+iWPiR0YFthBNojAIdseFT0JwLEwcNM0j3CgUFTpo7kPr9RQXMlo/WMdBvKiuWrTzwudPwm9O/b&#10;0C31p3uwbhiB3kYADtm9jSgsr0cIEIe4WdAsB5liLSaM0aUaOZMAlNHk774Ag6/4hL14Eqcx95vx&#10;oorXcbn1JSmJlVUZ8dm1ZakJxZWZsZlVFWnx5brTvhxedGnr7/uPXw3KYZYnxzHqS9PiS2pz4rKr&#10;KjITi2XnisAFRuAjQgDOGFF2ZnczRj6ivn8zV3o9Y0QEERNqakKMSkIuF6mp2XQYCsShJMBRWjNg&#10;dGBxp3RLb+Yl3KoXEIAzRj46WqheGBWwiA8eAYw8XkMF2xKvoU8Qh1K34rWiqowQCS4wAp8AAvDC&#10;yCfQybCLMAIwAh8LAnDI/lh6EvYDRgBG4BNAAA7Zn0Anwy7CCMAIfCwIvKvXj4sX29jYmpgpuPzf&#10;x/LsgfcKAyMnjc4ONn0f7X7nNgXUVkdr4EaMHv3ONcMKPzAEHt66td3Ooekc3A/M+Lc3l4OQrouL&#10;DouNfXtRqhLeUcjeuuXX4qIiDc33NyBWlZWfXLOGRtbuXXw/PmkZ2Vn/+T+l0mgfn2uwR72LQFlx&#10;8bVft2qim5KAelf6ey9NhJBuO3vmiveD3rX0HYXspYu/Wrp8+RC3ob1rfS9K2/X7b84vwscC6F6U&#10;+VGKgpL8cN8tX7Vm7UfpHexULyKw+cf1MxJTBwH9fa5rL7rUE1F9RAsFr2X3pBPgujACMAIwAv2K&#10;AByy+xV+WDmMAIwAjEBPEIBDdk/QguvCCMAIwAj0KwJwyO5X+GHlMAIwAjACPUEADtk9QQuuCyMA&#10;IwAj0K8IwCG7X+GHlcMIwAjACPQEAThk9wQtuC6MAIwAjEC/IgCH7H6FH1YOIwAjACPQEwTgkN0T&#10;tOC6MAIwAjAC/YoAHLL7FX5YuQIBsLa0lA12gAY72/fszr0PGZ0cO9/3OHKy/U/9sc+rm0aAzLRH&#10;p3fuvpfdqc3C0tdPr+3buvdpsaQ3HABrEm4f3HYmAj6JpzfQfG9lwCH7ve2aT8gwQeLV3w89q22K&#10;2SC7rJzZEsAJ1kN1mNlVgp4AArLLy1RE9KRp67qQLXJBWtZueszcVkZwQnYt3fdSbYAEyI7jTTmZ&#10;FdzWh1a2Ei1MuXotY8CyX/9YO8KgV7Z0AzpOtqiCAlYnOt8cB7jl+4IAHLLfl574hO1gx2dyqSXB&#10;IRWKyaYg6vgur3zViScK3cOYJog4vud+KxFvCK8g4tTue4VyWwBUGyO0xv9+fcuYjo7DQaFQyM6U&#10;inMjoxop+mg0WYfSW7xJSBQKvqHfsKc/mGaoXbt2vQNjve7fH+jiYmRk/A50vZmKkOAg/YIicyQ8&#10;5LvAL00Koge5DB7i9mY4t28F1oZElI8br/n4YdXIaS5kQe4LD6/AQj4SIJpb68kDopSXGfCMO+SL&#10;ITRWmt+9oJiIx48yKW4uurzUZ4+Do7wv3Mk3GT1IlxV161ZIasyDMK4jteDB/aB8HgAQB9royzWC&#10;dfGetwPS8+P9/JIwti6G/PjLu7bdzQPKI6+dvJFIGDbSUkvKVBWuLzvcjJf34o53YAEfEmROJzKe&#10;PU7n8TN9rlzwYw8YZy+Nu/L3H8+B6aPIidf+2v6kSBx2+kS2xTQnUdTjp3GZMT6+oWV6kxYMb5pB&#10;g7Xx928+y2Qk+D9JwgxwQiTd8/LPbARArI6dCQkadWBt7KXd//NkgCURN855pAPEmuiHV07cSCQP&#10;H2mhqWrbYJNi951/eOaBxWE3z9/OBEi1UV7XTl5LIo0cbtYY8yC4VFz64sIFnzzSQDcLIgA2pvp5&#10;Bb6KfPgomzLYqNh9z/ZHRZKQcycyTYeJX9x+kRbt9ZLn5maB663eVJXzzM/XpqLK4FO9p6DnrwA0&#10;cs2P63sXWzhC9S6en6Y0Qc79P39YvvrfR3miHgMgqQhjIG1Jpm4utSGBRWKEhvVYV2OyzcTFU53I&#10;bYSxos5dTddzHDjUst7zTgizOia8ymLW1xsnIYJDGSJ+vM+zevq079dO1EfRRw8xJttOWjh9oEIC&#10;WBd86mSu/eJFC1Ysp7/efzaERXV20uHx9cYu++nvdTbxvtEsRGvhLHk7Dauxg43IthMWTXcky+4U&#10;QH/oog1/7pwueOKXJtFxHaTHaxQhAJqLsx4vl2W94ci+r6ySLuwNokyfP2/lpjmOKpNnsC7kxAmG&#10;41cLvlzxtVXioVPhRkNH0EmmwxctHGGsmLxDYgbp83i64779eddy/Rd+ZW4y26zj/WI4rW0LwzoP&#10;0udzdcd+u2XncsMQ35LByzb/tc4m0S+aA4lB6rks/HHn4W1OyYdPB9ZBLS9eTtN1dHajN9y/CbWE&#10;fudy2FabDu5bZvXaJ7DOauqateP1hR29RehxZ8IN+h4BOGT3PcYfvQZh0qMbgWk5yQE3fTJ6GrPF&#10;BWE5LETai5dVupbM0KC8Tt7XCbMiY7maGmKpxtCN53dMJuuPm+dSF/A4KJspFAgR+GELJlYe+3bt&#10;hTQpvu2oFufGpSH09KEQCtBsrbE5aUUIJBaDwWtqAQhAm0wQCQT81sKJ6joNicPjUQiASNGWcDgg&#10;AgkACkXQH2jjAQ4UMgWfExolNDbXatdanJuQgtCVW0C1s8Fmp6mRj0QBKLwmAUCgyCQCDgd5AVC0&#10;IduEbW2TKdbQUlbE4zVkTmhriQWi5tCLp49w0y7NrxRmRsRDkEmk+GEbTv8+mQipQJvYOlBIFKLW&#10;iAXjKo9+//2F9PZ4ffQj9kN2EA7ZH3LvvZntABnnNlzTkvRmrdW0QlsPH2WCAzTMRg237OGyrDA1&#10;qMp+xaIvFy1YtGLZeHFYgDzmSyUSSeuXaFKEVApQqaTaOqmVs5ONORUjFedc23GhYvCsGa4GKKlU&#10;XF6AmrLvxvGZjTfdw6DpZisRKEMzvbrCQp5MNIcjNbEwgsQ1OaL4q43wFi+lEnGTLTIjVNxvkdB8&#10;EUnS1qrIyqxXxE6wpTbK0MSgrqigxQKZKdD/VItCuOKa8hvoEvRXW9vkFZWmQH8qPzUJA2XKRbV1&#10;KDsnM4BKI9bUSa2dHW0tKFhV+yUV+cDkg+6HZ7PuXA/j9tpQgAX1OQLwWrYSYvVr2YCO5qI1+uu/&#10;pkx0wYiKeAXMPu8QBICd95vh8PrGpCoEhoymoUAuFMQwmpuvmQ7Oro+tfmsDNAl/3jH7XAPQFPHi&#10;C97giVjNWjZSw3zMwq++/nr+WIuOXsapNZud8/TMkfvF2o6ug4wJ0ur86BAfv3i2kYOt+OW9oFKU&#10;Pt3eEJqvgqzsAC/v0BKs04S5A9meh84FJmYz2Np29gb8pAf3wsr4SGZ6RDbBHhV04XkDASUgOE4d&#10;Y4XJ9bv1vBxlMMzBUBaPyVbm0lCvgCokJzmxccTXSxy58d7efqk8i6F2vJcPH8bWG46YOtm61qNF&#10;uKGm/OWhlJ/z5FZwGUpfH5Px1DuslDBomC7jyb1n2aANHR3/1DeVbeRsygx7/CS1UWeAs42+obUh&#10;0/v4YZ+sBnZNdlwez9zZzYIMrXwAZLo5ItzzWTWSm5LAHLZ8ESHH+4FvCotq52CrL1clKov2euCX&#10;wrMeZVP//IFPItvUzZYb9uhxfIPh8Cmfq9hGJxX7e/mn8OmjbRqe3/dNZJlCToQ/8IlvMHBzkiQ8&#10;fFmKQZa8yiXPXj7dQotiTqvwOHo6ICmbwdG21i5/5v0kmaXrMNBGRxxx9og/hBef4DR1lI1sNb3X&#10;C7yW3Rdr2fCpNMqBquZUGiSZ+NcNE5fX1ReDhVgb0kJz9rqdDYpFzj4sSJTLNBI+sf5VBXLY/2w2&#10;VRQsuwqtNSKNBuCkDH658G01oxz0vXYhfltSmf6GucDv4lQakFfPBEkULXV5IiJWLRdDI8t/G0B+&#10;IxtBImH5fBEejwMFzFo2hkLTlJ0sJBMhJVE0VUUIG+v4eCpJ9mKxg6IqXFmlM1s6kCJk1gu1yBiJ&#10;CIdr81pPyKrl42idWdAj29RVFrJqGhFkHaLK444ar+ToQXhx0BSqVl+dxASfSrMFD8Smpb7tPdu6&#10;fV/8uPauhf0nzXqx/vTyyvW7avxCGx9eKlkmj9eGY/QOnKd73qSf3EymQzc/Ej1+td6ciTp7z9Jv&#10;HdEbaayxaKeFx02LP6ZjoWCBpBHXrdaevNLkyg2ra39TneRHX6IMiev/tbxzy8r9iMFMS9kES8OW&#10;8tdp+j13y3++wAEIJMUMq4NB6E3UWzsKQ59ueOSg2bGDplu/JTvIlzLUGzBB559T9LtnjebIBTaX&#10;NrogezZsIJsakjbt1Z8qm36+pwXQoKiP15C9GKIyXkN/A3gSCYrdABSvZZ9wZF1FvJZ9gES0itfQ&#10;NSyp03jdRrgSm85s6QA+LJlCQAPt4rXMAuIbxmv1tqnTjyXqtIrXHbeU4dV38fo9HVofvllwyO6w&#10;D1GDB+OywxsrVBYcAUudA39oph4qWLy6NIpueHgVHoVEDZigu3EKeG1L4WU25dh5Pe1HxSv+4w35&#10;VW88HoEk4SetNlgoqf35+6LHJL093+FRAO67vUauaeXfL2PsfoXbtk/PAQVM+1Gf5le4aGXx9WSJ&#10;FBI4luyii6iJqXuQLC6LrDlxuvL4uQa2I9GBgujQgBmg+7b83cka2zaQWt6ctdNlz+Tce8CprWTf&#10;PF8bWfnhj17YAxiBTw4BOGR31OUAQNBEcNgqr5AQCN1RJPrrOs8cUMoTPHjMMRxBMJJl1IpeeNbn&#10;cCUxiQJEZsONZAk3m5shwRjLJ8WSCubF2zx+OPSWAABbWUlEQVSWSPQsiGfqoqmtQxhvyfX04nOl&#10;0txH9QkGWqMMpaWloONsnel0aV6+uPkHAmSLa9hSAVNUUCDILxKx5KkUHRpwpz6LK82N4XIMcLpN&#10;fYpsr8sArK6SiESS8iIx6w3WsT+52wN2GEbgfUMADtkd9QgoqaqVGpnK1jeaC0ELKRZIlekAPFCA&#10;BlTXRcGW8C4FQaRyB0FTXoBEKJWgkRgiCi8GBYp1ZAnIFSKxWGnMYcb/XgDzDtl4btRqnx+mamDn&#10;BiAkCAkS0dylSEJ7Xe/b+IPtgRGAEegRAnDI7hAuMCqIozdHb6axfHUYixk1RoOZJ0TZapjLojiS&#10;7qwhyeQWdzVXBaj4gaaQBKS9E57F4NeV8wtRGk5mMpEYupaDhJ9SgsCixDEe5T9srUd/TrJTfW0k&#10;QqCxrdamy3tiAFihRlePRkd/VBaWJT67vnfHv76tlXNyn57atdcrvzvcUPzKzOjQiPjsallO3VsW&#10;sK6kY8KqHsqGeJs89m07r0JL0gPGq57xUsktY0NUVjv3P2ihsoLYqp6c2Ln3bhNbFViTeGffb2fU&#10;86T00Dm4+jtCoH9DNsjKfOp+N7JSPunkpnifO3H8lPK/U3cjq+ThUFAWcfPozl+3b999KbTsDbMc&#10;3gzMGr+yP55jdtwf4Odh7e9ntdEF4IZVnanSPnnRdN8hy8NjeQcusoUIqVgM5QDLNEglCKFYMQeX&#10;ilouoqf9aXnyoOV/4/hn3TlCLuv8edGco/Sje8yu7SOmHqmKEOOWHLS+esDk6B9k/jNmhqhZoJSR&#10;xNOZa3xot85gNEImEER0bgBCItfb7G17XUIElLUrEklbLfe8GTp900qYfP1qmt3X2/+3ZpRSgZLg&#10;SYsO0TLldM0NBTIjzx18VG9orZ1//eJTiGmqideprb0dXW9dT5BwfcfBwJqufpi7BwbE22SDyi9s&#10;bHk70gPGKzW8VF1pJVgP0W3IqWzh04LYqsaacbKa2aoAHUeISKqQ+e6IpFCW5A1bDLf/arB5NXW0&#10;bCrTbwXKoNWVpwOoKRiUvg4gNw455Ccr97UaPaS46VOn+i9kg7WJ13ds/O3kba+YSvkdAeDJVBpV&#10;XrRqox+E5vGlEPFC0L7tVyqdl2/d9vOSESb4d9vHoOj5gbxx0/I2/1W8cl7mktMcrkhw++ecxX9W&#10;Xz9bvOjrUv9yaCFbeOm7nP1JskHPe1I4dkejLA1PxNk9K/+mPIdaymQfXF905GLp1wuLvIpkF3I8&#10;CmcvLzl3q/LXr3N3BohAUHB9M+O38zXHN+cuOcPlKQXK2jYEFn+xquzCpfokHu/oorwzeZDkzgwQ&#10;pVR88U11fkt8aacLWoxJrZj7TXVe78SgXh+a4tyXr1gUPTlXkkJ4C8FTO1omtdqF8U8jUE6DzY0d&#10;562f54CE2jfzOrWq39H11kLZcZk8aklIcHkvzRWQQFuCqx4wXnUPgFYOtJfehq0K+QZC36bXMQ7a&#10;K12lsRGcHClx13WzBf2WtoR0XU8/vhirNv5hXPTdD9NMZd9J0++V7n3E76Xufxvkmtv231Yacf7r&#10;LNNFX1LiIiQj54/QRyHQNEtHZ5eBzi6Ouvm+D0STf1k4AF/ifeCO9rp9S5zImkSaHlWj70J2h7RQ&#10;0MJzbY2EpZIQLWgU19SDom5MTZAUrYXTgIi7jenVEp5Ktytksps3d0ul7HpxvTqmTgFLXNPYas+d&#10;LIx12wCocltdbztsepUWqjVbkxMi5Z5nQBYLJYG4kkyJ0C3Dyw29oyR4cjKuDXyUxuNn+V0878+y&#10;H+tEQzJT/e8HxL709smiDnGWbQaXTYsQ5SEXb6dq2jvbWZnoIRjNvE6mOtUvfEIjvS/fYhiPtWOF&#10;N/M9WeJznzYRJ7kNlNNBKQtYG/ayYuxETd8HVcNmuEAsI2Bt1N2bSiqlwcSE5r/dzPgtlFKd0DZZ&#10;4CujvUJKxGVBFy4/yiM5u5kT+DLGK9dhwvv/7L6RQXMbJI048t+1bJ2BLoZa0GAH65q5rtyG6uX5&#10;q/JSOdKQrbmu9OtfHNt1LM1kknW937F/TqQbTRlMynoWyHGbNVQXEBRHPHyamBHj6xNSrv/5vCa+&#10;V7AiyjtYZtDlC48YJOchFkSEOlTfbNCo2UqDttVeacbde56ZmiTQmaU3IL82sABh9Jne338arF5I&#10;tkfyYzPEYig1dpkmZZDOH5t157kic1/xqsRQKq2OqxHxl1169ML6OClxw58mv66kTh6AyI3n14iQ&#10;dvOM/vtNb9kMTUkqK7NBncDlmtqOtO2b9ebaS1Nf8THj9bcvItpZ4Bwd0WXpwJzfjLespC2eSaCU&#10;c16LiD/9Sh1lg6M7ED6fQv58hCatgRNTAEL5sut+M/5lJW3uGJwwm5PTgKB9prdiIMppieHW77Ud&#10;RbzobMXDdnP56GihMI7Tl3xmrGZbgyjT27t45MJJegBClJ1VgOPEndyzY9uf+66+LHnrjSRvNvTe&#10;uBVY2rBnZ21mT3k33ljfB9awLVtTOGHICCuiyYgFC0cZKR5FNaxbETwB+kO+2vDb7hlCH78MEevV&#10;+UsZek5Ow+gNHjdDm7Y4oSy/+vufORKvzctX7w8qRjfzOtkL4iKrLKYv3zgRERye13LdEXilQpwU&#10;orpTSlIRmo+QEVYNrA0JLpQtovPjWqiUuCp/M1X5qjqnbUIAuoO+/GHX4V+cko6fDFR2GGA48uvP&#10;jSsqODgsFUNx+nKpqzLtR4XrSs7dpMpLJWjLdcUxHmmHr2FLkCS7yYOINQ3ClkkFL+HsPyGU6V8s&#10;WLlxrlMbTgFAb9D89bv3bx2YcuREUB1TLaq9ObCQeLSZJW7ITNo4DXZoihQw19n/Kz5sF2PxL7Wo&#10;ZSZrndSlxspTaXcsQnrtK39SiF3+j6HVy5Jlywpvo3T+W6WBIpJ//gHtsylv+f9qkhoRagVOXKE/&#10;i1/7y7rS106GP38OtGTQXmzIRiBK/Mt/+CZv3R3E0s00ej3b8xG3vpx97Uzl8dOVfmyNcfZoQE1u&#10;LoJsR1y1Tpt3p2jVv9yBv+hPVstL05vIKWT138JIR74ww+4/Q01dOEy2ziRgcwUCpNHEbzf/NJf2&#10;6tDeeyXv0xNKN3pDKEpNFsoI1uCiBgE1bE2d44TTUNAykSFaJn5mFEQShRcj8MPXnf99Usv9gqK4&#10;LP7j6o3t9inHjj5pXoUGDMbNGVT3/GFQdoNQqPLT35Y4qcUAceGLHBYyNTRcRlgV/lxGWIVXoVLS&#10;bPkbyGnFV0XsmrYJgbcc5UYuyW/RRv5s+pCCF6EFseW64xyb90y24bpqxUslVMN1hWx+DG35C9Ih&#10;ygyPFBpZdJaNhKePGqJdUlCS0QGqvTeAkRak9ZuMD+7Qev1fmW8NgjaSaM8WE0dRFk/CCllYFyc0&#10;5EOb1FgZpaNUHHC+4lkyjyElThggaSASFi4kmQolhgM1KUJRCV9j7hIyXSRg1KoXCFY1unvzOTzB&#10;qxSJoQkG0ZxBWyrhV3GeZyBdp1KmWCIFZDQVCVbXgGKhpKxQkF8grGTLnnHV5MvKl3QqQ2u8skFe&#10;HieZgzHT6T2MOpP0voVsSZHv/QTr+bOt5JvYsBo4jJ7jaFczfROXqaOMShjyuQ5cPhIE1LA1teNK&#10;ak3wpLJEJONKqqlD2Dg52ZpTIcYjRRHnP7gRXAci0PrD535mxOdCM00Fr5M4+9ofZ8td58wYZIAG&#10;FbxK8uttiZOaoRWmvqiy/+arRQu+XPTNtxPEIQGZIlUqpZCCFlqlCM1WfFUKxqYOaZtkb4AVvE0Q&#10;a7asoqKqxuCpQ8sfnirQGWPS/LJL0pbrSpWXSh16KJSQw4XES6EsU8XrCrl0JImsVZGd0cxW1ZaO&#10;SvZZZpC9o4WuOlR7dbyBmXU7fmYs/oc/YaOOAwqhqQlIREpGLIZv+cUIOQlX69RYWRSXSnnyBCCk&#10;JoAHpYr9C5L8hgNXWEwBZ//qkiAC5biX9Wa3DgQ2uSARQ8SLrfzBOOq5XzeeYo5S7JtVu/baVb6s&#10;VCRpK7ZXMVMV9p6FbH6S98OKUQsmK58LMXQr4+L0dNk0VVBcXKtnYtRXdAhqAdbEzVxvfPyk+Ynd&#10;+pMVaXndesvcVWcBmPHf6X83UjYOe7kAuB/cbf/n2kqw5Worv62aPSTY62W7OhCHMp37w1eg/8k7&#10;z/3vRmsuXzNZkBCZXZsfFZBc3fx6FGVijom+dsErghGZWFKVEZdZWxYbk1+TE5uMn7nys/zD3/+8&#10;fc+ZJ+lNG4PQBvplHnvO+AQH+QQ2jlszxwhraoaJvnHWK0lqYVbvf+rknTwBL+6Bf55YeT1F64tv&#10;xzKOrfrxt39O+jWLYWc/O3YyKL+yoAp6rJPUscW4cp+zZ4KLMx4cOeaTztIZM24gNrf5b1ebuSvH&#10;MA6v27Dtv1M+mXXF8RGZtQWJsWXlKRHpNUWJMfll6S9TKkpevyrga2qT8p9eeezndTeF/sMPI1k5&#10;YYnFlekvX0NJU1inz4fjqdajdFTvyTyvAyd9Utm6Yz+zLot6XVKVGZNVWxoXy6jNjUlGz26F3jQa&#10;AuMwyCTmxLa9Fz3jK+szggPDQhKKK9NeJteazfthZt35lev+PP0gqbIhPTiqSLlYh9SkEPOfXnvo&#10;6307xfLHH0aSLOeoQbUPhkN1YM1TDe2lI5GVeQI+WhJ1v+62R91tz/qIYlkwbpMa26DyGwNW8Rl8&#10;ZO0reX2POq8ooQjaglzLub2/YJM3YsoEhFqB7T0QNWXQGg4n6sdW/n2uxjNaqEiukUJZW2hkqy0X&#10;71G+bP/RQolSb/124mVlRV4haGRjOmjp3p8mUtkBv6/wsNp/fqW1MjRLKgL2br1QaOmsW5XVMHjT&#10;/lVD5VTzfVDa00Ihh+2w+YdYteEUB+9Mtiqt9U5FqPA0tTUB42bku1G0akV1UVfJGDJiphNUnera&#10;Fcuqcnp3oQcK2TfMqUdy/k1oGeP01VanKeVzDsgIAXuj9D4tVBdsTeoInpodEbHquBiqgiSqqYga&#10;K8ob0TqGOgqOkWZeJ4hEioMgEZUkUi3XoTodECe1x0uVSqkNrVJ3ZQgbaxqRrXmbFHo4r+4+0Zi/&#10;2LnV+51WXFfq+q8NehIukw2QyQguF6PZhmOlI7aq9gapQ/UNxo4aWij8VLMXMxs//6kBmobZrLa6&#10;bFU9/XfB9H1mq/UEiUVSmjHixZ7iuwjdu1e1wQJJdTXCxk58cUORVwl21RVz2tFcRWqW5TyzUyvR&#10;ua+FIA0LhpZujyWe2EsU5EmMBmIiduWdSMYtbCNQout+FHXoq4pEEdJlk/UOdtHXlwSkyabev2AS&#10;YxrvPgB+OUhmJQkBHEAz4v+zpDxek3TA09DgNfv5nbL4z6x28ouXXBBaLTY7+TUqI0ms54RlnC38&#10;K0BkuoJ+ilox/zBXhNH49Y4h61fG+QJVlBqk0r6gheq/kP0GQ6Avm7QP2ahFZwfMCM1acVe5iVxv&#10;ov5/m3UceezodPaVM/zhP+uOhx6mBMLn58ouF2j9vMfgG3vwVQwv/HrZrQz0+LUG34/GYRq4Xicr&#10;7mWqRnHk4F+tfqyoLlisx96Rc1RGdQ+97zbcMk+DLODf/bfUuwK/4BeDhY4oQXbd33/XM5CYNqKg&#10;99SLSXzBUOokc/Dl2fIwE71Nc/HItJq/DzILpbKQTX/RgBhONEcKvI+W3U0HFSF7eQRhnTFrvycP&#10;WsY1nKi/FF952O/N4Oz9kP1mdnxkrcD6uLNnsqdtX6pYEvwoSg+Y/IhGeFOStLpQAG1/Aix17xxD&#10;H1hSXWeCaiwQ1KpLOkARMVbGKFGNoKBGtqgCEDBWRgCzRFDVRP2tKrAjMEnGeCNAlAOdb0/EWFCl&#10;xYXiZlUACWNjiKzIFTJVJlUYMpZuiGwsEpR3i2C8j0J2H81ZP4YRJwl/0mi+gX7sB5INQeZP994y&#10;Vz3NllosNd1BZ/2+InejB/LbPboDVRPxsVpzxogDnzX6hCCnzJCvV7R+302crL+B1vDj14yt7lxo&#10;i0N7UfL31GTWjaIN18AFhyzXadf/srYsxdXwx8/k6yEo7Bg38MYvjF+fotbv1LFrUs2uQQ5ZSR0u&#10;o73DTl+urdOtMfcx9OIH4oOkIjKo1m60xccTr3sGPKuMn54pi9ctRSTOz1Yfr6E6EpYoO5OfL4/X&#10;UAHZopzslngNXVEjsJ1FjaX8zGJZZh4kLU8lXssENoqyslrFa+iiiCnMyuxmvO6Z+z2pDYfsjtEq&#10;9y1e9FNt/TAjj4eWq5yBFp6mzt4yi+pE6NHj8KwG1Jh51MkmYKO+prNyV4hMk+Yo7VHFzMAaaYo/&#10;UzyBMhSKoYJW77sFZUKevfbyKThRvqAWoV5UZWitdx5YF8fJk/Kf3OI2cvkJWQgDI/mJ3hKh78Xa&#10;VLa02J+Zaqbl2nT0jCSn4Wk1ceYIADAhTdJjP4nuySCB6/Y5Aiijmdv/XCinQvjkC5hfvfiL8vhe&#10;Wsj76OCEQ3anXVqdULtrZfYqP/T6H8hUlbd6nb1lRgKaOGh/uVyuROBztDq85SwbYNwMIs2adsbd&#10;6vZvJIouafZwACFs9b5bGFe+Ymcj4Quzx7f0h2l1IgqaCUA0UMoihUhbm9K6lMvYoFQoQWCaZ22g&#10;wPeZcOQ04oDPSZTwhlgozR8uMAIwAh8eAnDI7qjPkCi6NUb+JkjayALFIigqQuwcSp6mzt4yg6Lc&#10;AhBdy/aQv9G+481uejuPQFJJs125/yzNXbwsb/HXOSsui8bOJBJbv+9GYZE1cXV7NxZ5ociTbDoU&#10;1eFIA9D2zjjIbIw1ns4WQHu0mkvps4ZsN52dM1AhvtwPbU/Sh3djwRbDCPQNAnDI7ghXADP1L5tw&#10;f5uHD+xufSk5d4HJRLTwNBnEsypHGZ4+aH52tYaUJ2NiEudz0miUv/4z/s4VEXa5smyGufthk30H&#10;LNz3UelNIFM+IzukMkObwmjeM2apG/kze9qxm5ZH/zHbNUX69DnCYpGZxwXT/QeNp/GZzzKl7UVJ&#10;xFKxYnYNJd9C2UjyV5sQG5T8UFmpBJreDze6fMT08n/kksu1sSIEKFHWl9YwfVJwLohGn/Ru7LXv&#10;m+EGS4URgBF4OwTgjBElfmrOfpQdBGaO00NLSgpErKY1iO6+ZUYBxnQsSSQuKBTzuoqQbd53Ewxx&#10;xhqS4nyxknSkJ6Lk3iBpljhtliCvpo1i5Midtr9WFyw6p+TrfqOhA2eMvBFsn2KjHmSMfIzwwBkj&#10;/dCr0tpCfkZeS7yGTOjuW2YJWJrDzyjoOl5DMtu872aXC7IYTfEa+ronohTT79p8frt4Db36JM77&#10;TBwU+Dbxuh/6AFYJIwAjoIIAvDDy6QwHMe/Gr8U3GO+NwxDj/9WdKzccCSwUirMf333ZKC6LPrt9&#10;+7GQkur4exeuet27fGT/1bgaEKyNvfLr8t/PeF0/sn3DxhP+L31vHd3+w9qDYTICEbAx1ff2Lffz&#10;f/99O5lVF3dp+7Jt5x7eOLFj1Y8Hg1v2UL43PsOGwAi8JQJwyH5LAD+g5hBHVZKQ3dUqzbtzCNAZ&#10;PP8zgyoeVheR9vzBDa+Qel1DKn30IqfsUycYjl8t+HLF11aJh06FADQXF30eT2/c8l92LzUIflri&#10;tmTznjU28f7RHAQrSoWHLwzj7KTD4+uNXfbT3+ts4n2jVXn53p1fsCYYgT5EAA7ZfQguLLorBMjD&#10;xtIzwqPisykzx1c8D0hNFpuNpjISUhC6MvprgGpng82GNohC1HgovBYBQKDIJAIejwcQgDZFSyQQ&#10;8jMj4rmaGhIpftiG079PJiKxGAxeU0v2PZkgEgi6Ig/oyj74exiB9w0BOGS/bz3yadlDHjHWLOnq&#10;c2DYnC/Gc5+cLdUdTsEYmhjUFRXINsJJORypiYWM1032odXzAfRJtlGZSiPW1EmtnR1tLSgQnV9L&#10;nbbHQnxasMLefrwIwCH74+3bD8Iz8ojR1ro2wyxw1tMnGeqYumkDKNM565eAfic8A/zvRWksXTdN&#10;VBobkVlTmPCqrDwpMqOq+HV0fllqREpF6evoUoO5Kjx8DaXxEBNg0evIwurMyPSK0pQYeeCHC4zA&#10;R4QAnOSn7Ey1SX4fUUf3mitwkl+vQfmxC4KT/PqCyQ+eZX/s9w3sH4wAjMBHhAAcsj+izoRdgRGA&#10;EfjYEYBD9sfew7B/MAIwAh8RAnDI/og6E3YFRgBG4GNHAA7ZH3sPw/7BCMAIfEQIwCH7I+pM2BUY&#10;ARiBjx0BOGR/7D0M+wcjACPwESEAh+yPqDNhV2AEYAQ+dgTe0VaaxQu/nLtggYvLoPcWz4P//Ts6&#10;NXMkBvfeWvieGObF5/BnTlu2/Jv3xB7YjPcWgZ07ti8qq3ICPtEziBsR0k28xlcpyb3bQe8oZG/a&#10;uDE0JBRAvb/HkYqEwvCHD7VotN7F9+OTVpCQuGDTz2iM7HB4uMAIdIIAxMsVE/ICjf5EhwrESfb7&#10;ll8PXrvSu4PkHYXsJYsWz5zzhbOLS+9a34vSjv692y0+aeynOiPoPpLQhnXJwvlLli/vfhO45qeJ&#10;wN9btszJLRgEvL8TtT7tF/hUmj6FFxYOIwAjACPwASAAv378ADoJNhFGAEYARkCBAByy4ZEAIwAj&#10;ACPwwSAAh+wPpqtgQ2EEYARgBOCQDY8BGAEYARiBDwYBOGR/MF0FGwojACMAIwCHbHgMwAjACMAI&#10;fDAIwCH7g+kq2FAYARgBGAE4ZMNjAEYARgBG4INBAA7ZH0xXwYbCCMAIwAjAIRseA+8BAmB9RQUH&#10;4mT4cAuHEXTj4IlnhRKFC2BdyuPT/9yM4XftEdiYE3D5yNFH+cqmnbTg5gdfPXLCt6jrml2r7agG&#10;vzDE/dCpwOK+1PHm1sEt4a008Bh4DxAQpnrsPxdS36sxG+RUVjXKJXIjjm84HgcFT5BTVam41K40&#10;f9VcuYewaFm4UBsZNUJlM4A6wBJVXMruhhSAZDPCmJdbxe/Y/SZfNM1ddFiM2iYlav1o8robmtVW&#10;wZs6UZl5NaI3bQ+362ME4Fl2HwMMi+8aAU5yLk+7PCqquhdjtjDh8hE/xVRRc/T6I+vd8Ahh3KXj&#10;T9TPHlu+aqrctdVta6DQremPAKDbNxcKBSA7UajiSxdCVWr23IGmFigUqjNr3lww3LI3EEDt2rWr&#10;N+R0IcPr3n1buwH6BgbvQNebqYgODTUqrzRHdvs2ezM1H36rNCkodbAf2HukjGB9VGz1iFH4gGe1&#10;g8c5kFQ7QFQRHxQYEuh59Um52WhHdOYTr7CcotTgwAy0zQA9QZrn4QOP86Xl0fev3ssgDHY1Fr5+&#10;eC8qI87/lcCWXODnG17MkyK1jMmlD04degmM0Cl67Bshu6RBKX94+FK24RhLZvCl41eyDIYRsh8p&#10;vtLUb3wuqzx+mClQn9a5OlM8O+tFUGTMs1veJYbD7Wni3NBQnvNUZ5rCA7A63i+qXFL58uadgEKS&#10;g7OxFqIh5Yl3aHZxyougdLSVvYEGUlgR6x+SnPM6MCCmSnf0VJPCW0eP3M+huDhIYy6cvMegDHDQ&#10;10Ty88MfKn0xtSAUhQdk8/l5wbdvhXKsh9uRuSo2WLKimmta6kLM79DyjOfJ/XfTNWydTWqCfHL1&#10;bNBpN49fiUFbWzSEeYfkFqWEPE/HWA/A5Xge/y+wTBzhfjnXeJwd82UY32UCJerYMZ9CgGZCKnzq&#10;HZGR4PdK4DzIBNuDERwaEGBX12Dwqd5T0HNdABq55sf1PYCsG1XhCNUNkOAqXSAgzPc9tOOnrSef&#10;Ffb8eVpSHV2EtCQautjXRYaXqq6g8lPvumdbzVr6w1/7t8+lcyIvX823nTlr1sL5FulnrsZwtO1s&#10;yBy+zrCFP2z5xjI5KI4jSAwKYZpP/GbpaF2U+QhnQ6LV2LkT7LWpjo5UHlOIpw93gS59NnuSk8EQ&#10;K3wdG0QQrMY6EOoaRS1fOSorI8CGLtWBNa+jq4wmffntGERklFrHkTTHmcu2/LlmQPrFy2GQxGuX&#10;GTazZ89YNN889Yx7NIuf4n7qJXnc9JmLVk23gY4BQOm7zfvMsLqGh8VqY7UHzJo3UB798ZbNvpBk&#10;/QDoOn+xYuOWCcKAoFxBKxtQbWoiAOrAGSP0angYGiIr3P++b3QDVU/bfNjsAQXXLhfYzJkxa/Fc&#10;87TzV2O07e0pnFy2+erf/zffVsFuLSzO4Q1dsWHJWFt8ckBIo8XEpctG64h68TEIvqneEAE4ZL8h&#10;cHCzFgRE6c/uh2XnZ4Q+CMjtacyWFEfns5HZkbE1NFNWdETT6ztIuCgvKkFsYCyLIBgNDaAwOROp&#10;owdN8gAK3RyTl1UiQmDQaJyGJoAAyGQt6IgKzJBpI6uv/LLVIweBazWugXbLDi0P/u2WABSVJV2r&#10;Q+iNmO7EDH0ayWCKRJ0sL+PNhjiTyoslBUlZSB1dhQOWGEZWQV5UjNDARFN1JJGGT3AqiowuSaqk&#10;jrDtYEKLweNQCICgTZRwOcgubSC6DjfLiYlPZpAnjqwOD8vKkBi7UYqSMxA0OZbadAtMXib0B4A2&#10;otuQidoE2eqOlJ1x+/QzNo0qMwE3eOao6gub/3c7G4GHw0X/3/dwH/R/H3zwFqDMXYcYYgG8yRBX&#10;kx6eQCLKfFlrs3jWrNkzZi+eP1L0KjS7OeYDJBKOkZAofynJY/OohroNJcXyDAwuD2FoYqCyciyV&#10;ylciioDxfx7+axLLyyOGC8UdiUQ5KZR9qygSiWIaj0KJeDzZZWiVR9645SvFJ0CvK3UICeP+vhvV&#10;A6eNd9RDgfJWUoRSVpM6KSizQFTfgLK2A/SMdBpKS3hyB7hSAxNDAlGjJi+XqTASaiv7Bz9wvEvF&#10;0ytF1KGGqivjLb7Iqqr4096GZq+VRhAHDzNJ9wgHBk2ZOpL7/EYFzZWM1jPSbSgrlpvC40qNTGXq&#10;VQtSy/6r1YPST58OLJNIqoqB8b+d2DWR5XU/GoIVLv2MALyWrewAeC27myNRzVo2UsNk2Mwv5s2f&#10;PtwU300p8mqc/BfXL/iWkW2dHAy0pLXFCdGBwSkcfZsBZtpQ5AeIpjoNfpeuBKfn5VWjzd3GOgLR&#10;j8NrkdyMFLbrwtl2/JSnviFZfBMXa16sb2ASU9cOiLgV1qiFEmjZfzbUAlPw/FF4BUrXhFwZ+vR5&#10;OsfAydmgLuxBeCVK19XWhBl/yzOsqKGhipGYxzFxctGrCZF9RTPhJ8grO48ePxDdqTo9Fzdq6TPf&#10;6AoB0JgTl4vSFqS/fFWOtR3oqA9N/KHCzg33f1WBQZYlMYgTv5xoqGdpIo32C6tB8jJSWa7zv3Ay&#10;sdRn+V+4/DyXya3NT8rnmzgONCVhqFpVL8tsvppg2jLJlgryFb7oYLJfPIsu13J0pRYGPn3BAK3d&#10;LOpf+CltyNNyGmpc/0Je08xav2n6jqUI0pK1ps12NNHlxuXofDHRSpNkZiqN8QmtBbiZyexBC2cR&#10;CgNkXtNs7CypIkbYU//ocvyoRUut086eCmPpiOK9ouWw2o0bZkHowSQPXsvui7Vs+CAxZYyBDxLr&#10;ZrB9xweJSbiNfAxJq2nyLmLXC3AUQgdzeVDY2MBBkymashkqyGeyQAJZ/reyyC5JCWQN6JKEx+Ii&#10;iUQEjwetukCfVb5SAaJzdVAjNhdBIGAFfDEOr2YdQ8SuYyGIVFVzRewGAU675YqIxRRqEjESMRar&#10;EMBNfPQcP2OOfSsX1fjS4lMrG9TVFEGzek1NSLyQy0VqanYPS7l8EHpQQQEIIaueg9amyHDqSYEP&#10;EtuCB2LTUnuCWdd1e/Cb2bUwuAaMQG8jgNJsideQbAyhw3gNfQtgSVRFvJZ9wJNbxWvlJWXcQWkQ&#10;idAjAV4er1t/peJC5+ogFQQCJARQG6/l1lJbxWv5JZV4LftMJGuhgKZ4DTKTPcOkLspXgC2GqPGl&#10;6cs2NqiriZHHa6hgW+J1l1gqUEHJMhUBLJHW43jd2wMBlqdEAA7Z8FCAEXhfEJBUx72st3Yz6eFs&#10;9n0xH7bjXSAAh+x3gTKsA0agOwig9Cet3zwTjtjdweqTrQOH7E+262HHYQRgBD48BOCQ/eH12cdl&#10;sagqPdT75D9ng8s/Lr9gb2AE+gQBOGT3Cayw0G4iIMrwuJdFn7P+p8VDdLrZBK4GI/ApIwCH7E+5&#10;9/vdd0lhbBybrINCkajkHm7C6XfbYQNgBPoDAThk9wfqsE45ApKK+JdpNZUJj31jS2tTfO54+vjd&#10;PXfO83U9CDYk392/6ajnk0M7tt/I4FfG+wVnQ6QgcIER+OQRgEP2Jz8E+g8AlIHrYAuCkdsX023y&#10;3VtRJnFaERWhGstz82u4rTdV95/ZsGYYgX5EAA7Z/Qg+rFqJQDvKpJJWREUYm1k/fT9KD85WhgcM&#10;jAB8Kg08BvoXATkdUjvKJIhXvdWcWsDh9pQisH/dgrXDCPQRAvAsu4+AhcV2jYCkMjk+v74oISQH&#10;N2X5HDDk6sPwkEcJ+PnLxpOq0+IZ9cXJ4VkN0Aq2MPrC+h33GfBphF1DCtf46BGAaaGUXQzTQnVz&#10;rPchLVRbyqQWi4RcHkqzp6xE3XQIrtZXCMC0UDAtVF+NLVjue4FAW8qkFqOwcLx+L3oINqL/EYAX&#10;Rvq/D2ALYARgBGAEuokAHLK7CRRcDUYARgBGoP8RgEN2//cBbAGMAIwAjEA3EYBDdjeBgqv1AQL8&#10;utKC/IJ85X+FFazuJIWAtcmPz+y9FSc/BlJeOIygG4dOBRSpbc3JD75y5OTT4u6IfhsXOYwXVw+c&#10;eareiDcXDDbmBFw5dtwnv6/tf3MTERCzV7jXyX2ngt5CBty0uwjAIbu7SMH1eh8Bqag27PQfp15U&#10;Mpl1ZbEeN1/Utt2Uzq2uamxzDaDZWwBFJY0t5mhZOFMbcqsF0ClcEcc3HI9tCeZQHS1zF11WnuzL&#10;lqKmWg+c40Uc3nTiVSuBMj0WzjqNjNZ6ENyqdub3QJGsKkCyGWHEya7gt9+u35kXanDrgeIemS3K&#10;uH8303Lu+h+XuvVABVz1TRGAQ/abIge3e3sENPQH2BlrUMycBw0aPHrBsjn2Gq1lCmMuHvNRMz+W&#10;H2+lWtBotPyj5uj1R9YPbXNmMNC2tvpq3XZHY/RPB9YNx7Wrj0K12Z8pjLt02O/tp/coFIBUZ5xa&#10;Z+UVO8Ktey72zGxJQWwCm0xDoYhUcvfkw7XeCgH4hHUlfPAJ690cR2pOWO9mS3XVJGWvnubpTf+M&#10;jsiPSAecramIhgTvBxEZCX6vBLakwie+EcU8KZJgp1MXGhgR9/TWo2KjYY7Uuni/qHJJ5cubdwIK&#10;SQ7OxpqC3NBQnvNkk2KPU4deAuOHGbPjH9+PzIzzjeW7OOsUhgdk8/l5wbdvhXKsh9uRma/vyKp9&#10;Zst8cPjA43xpefT9q/cyCINdTTWF+c8fBGaWpQfef/wyj0sbZE2DrAbrk+8f+S+oTBR17UqeobM0&#10;6MSxl8C4YWaSVpWpA6QpgZCe3ECP2y841iPNGiIf+obLzNcyphT7KZ1yHmSiOIcRbMx+ERAV63/H&#10;u9hwmD06w/P4f48KpOUxnle90omug001kMKKWP+Q5JzXgQExVbqjZwzRbfWLANZ15IVuReQDJW72&#10;FvjsF77hCa8CAvLIToblD44cDCwVR167lmcygV4f4huWFOMfmKftPACT+vBeVEacP4Q6ucCvM7Pr&#10;0554heUUpQYHZqBtBugyEx89Cs1jIcQYqrVxm+PX4RPW++KEdXiW/RbxBm6qRECY73tox09bTz4r&#10;fINt5WBFgs+9O7dvP8tmQQ//gqSAkEaLiUuXjdZBWQx3MSRafTZ7kl3t66hq48/nrxyLiIiS60DS&#10;HGcu2/LnmgHpFy+HNfUDQHV0pPKYQkjK68Awpvn45ctH6opkKwqArvMXKzZumSAMCMoVNVUDtO1s&#10;yBy+zrCFP2z5xjI5KI4D1ofduN9gO3nybFeNApHNOFuFZIBib0dlM1gWK/783xcO+g4KJeoqAzqD&#10;Zq/Y/PN4wfPgbJTlCGfI/LFzJ9jjWpySmyOL2DWJr6pMJixcOVr68lWhRHuANYnDp434ctW2by2S&#10;nsdzEPwU91MvyeOmz1y0arqN4hmiVenYCzy9CTd7ToK7RxbNzt7VjPn44SvMAHsKJ49tvuqvrfNM&#10;XrvfzqHZ2Q0ya/Txiq5LDAphmk/8ZuloXZR5J2aDDZGXr+bbzpw1a+F8i/QzV2O4Bi5DZMxes2cP&#10;NYA5YN5JQIBD9juB+eNWIkp/dj8sOz8j9EFAbs9jNmAwePaXS5b//MNkU2g04gbPHFV9YfP/bmcj&#10;8M2DE9AdOcOxISQgPK9RJFTRgDcb4kwqL1ZBF1CsIeAGzxhRfXHb1tu5CikYPA6FAAjaRAmXIyMv&#10;UVZDYNBonIYmgADIZC2RUIjAkshgZVm9hMPkkQxoKjEIBaANrWzIJG0CdFHRGjrOvW1lZJMekoSr&#10;SjyoxilAb9S0gQ3h/uH5jSIR9CODwGLQ0HHvkCkkMgEyRZAXFSM0MNHsbOR04EXLqrcoL/Y1TwMr&#10;ArFO3+77YSwBshxywxpyA5cfl6T4xnnZfxtGU4dMG1l95ZetHjkIXEtIaG+2pDA5E6mjBz0nABS6&#10;OSYvq6Tn/f1x3wt97x0csvse449eA8rcdYghFsCbDHE16elBBVKogFCQAQgmBo0hL1LLioHxv53Y&#10;NZHldT+aCyEnkUCpEpJ8z/9uVjtPnuikC0gVEUneCCGqb0BZ28k/I6SyWKwgk5JUFwNjd5744/NG&#10;b89onvzr1syt7Xhcld9rOc2YQssN8o1Ezdi6xE7FF3XEr+0rK41o6XCpRAKZKalq45TMRIbHwRtV&#10;TlMnOuihwBbLFa7IfhAIRI2avFym0tvWLFlKBR15IYdAhhtA1ibUNyAtHeytzSitVvgBbW2tugYk&#10;3d7expSCB6uKgPF/Hv5rEsvLIwZCvUOzAT1D3YaSYvn7XS4PYWiimFrDtLjv8B6H17KVYMNr2d0c&#10;dWrWspEaJsNmfjFv/vThpm3e/HUuU1Ie//RJQFxmlQDBq8hJCLifpDFxCOvB2dBGLZRAyw5aLUbn&#10;Bz8Ir0TpDtKt9vd5VSlEsnJi87Wc7KFV41cVGGRZEoM48cvxWuXhfk+jyrHWRmBCSFA6x8DJuvrR&#10;1ReNWoBQa8BQ3ZLQgOhyLUdXamHg0xcM0HqQUU2Y//N0jp4BkBEensU3cbHmxfoGJjH1XOzZzy77&#10;M4QSTlVJQYVU386ELAtJkqqUAL/nmWyqjb0lDVOd+vRJcAZXb6B147MrLZVJ+MKwZ68qtBxcacXP&#10;n4QwQCtXF2pV0KPwCpSOboP/1WanLJQrvg3pvj4xFQIkKzuegTfAZUW8yOKbuljxYvyfQaa4jptg&#10;x/O/cPl5LpNbm5+UzzdxHGhKUpn3S6pT/J+q98LNAl8kx03/swn2NT7nboSm5RdxSZbkqhC/4Aw2&#10;1dbeQlfPmFrle/5aeGpeMZdkYVjkdQ7CC0Ld/rOhFpiC5x2YDRAtTBHRj8NrkdyMFLbrwtl2gpSn&#10;vi8yWNpWdpa6mm3eksJr2X2xlg3TQimjCkwL1c2Q3Ye0UAoLQCGrnoPWpshZoEA+kyUlkDVQoIDN&#10;RRAIGD5fjMdDD+Yidh0LQaQSOprVg8LGei5aW1uzRyus/KLg+1EI1xFWuNqoG9erZh3/aVjHsHSj&#10;ssx8kEDWRLVySikS5MtdwvIFYjxO8U6ybRGxmEJNIkYixmLVV+jIumbcoAoiTj0PTSG1T3GBQGzg&#10;obVJst9ZCK8GDppMkePVqdkyiex6AY7SIfZNRsG0UDAtVDejClztQ0YAwBJpingNFQBPhuK17A8c&#10;gQAFHUAer6GCIVA7jtey+lgSrYfxGoHgJzzwKDJwtTc3t7axNLe3M+sMx+5UlpkvD4KtnFJKBfAE&#10;AhQtgY7itcxLIlkLBfQ0XqviJhOipTZey0FUxGsFXlRFvFa27tBsebuu4/WHPATfa9vhtez3untg&#10;494pAvjBc7+kRJ8+cvH6nReiCcsnQyctdFx6VPmdugEr+5gRgEP2x9y7sG89RABv8fm67X/8uvrb&#10;JXPG0LW6uDl6VLmHhsDVYQQ6QAAO2fDQgBGAEYAR+GAQgEP2e9ZVKDwSo3Z78ntmJ2wOjMAni0C/&#10;3qRwyO543AHmpLU/0kbpKWsYjqEtcFGPF1EHrUhwwrjq37qo59SjLAVVAwDcqos2vw5quoTCTV1J&#10;HdJE3WA2QWfleIzSArzG3O/JNm+s6JO922DH+xsBgKa5cKPx8ePmB7bpjDN7w+kJioimKbYZYTQ3&#10;XbNc5yD7s/k2VOui2iZvAkabm/RNRLxNGzhkd4we1omy9juDfVvJNNm4QpqMpc1zRakBDKO16ZrZ&#10;UhOZIFFW/b5j9blvQZSJRCKg/5RFKjUZp//NKLlOADdjteHWtdoW8k9YV+rGSbg2G0TeZiDAbWEE&#10;3gECSDLxzyvmy/QEzx/Vv2rAr15NJr6JVuSQDfSTi7GyW0HE9zpU8YghS4xpvg3ViVTX5E1Uy9q0&#10;uknfVMibtoNDdqfIcaProx311w1pNRegDtPdd4buccvq2r86w6joyev0xujgZm0zO3bQ7Nhu/W/G&#10;axDk1fVH6u47R/e4ST/xM9kSSh9Gosev1ps9Xuff81YeZ43mWEKxGTVihcnFa1ae7pYHvtOitp9w&#10;gMKwKNGgkVpQIhaSqjWEyGcYEEbpyMbMgOGa7GhWPtiBlgk6+y5a3TyoO9wIv/B3C4+bFn9Mxypm&#10;5IZj9A5dsrp/w+KveXhomoKkEdet0Z643OTKTatL/9Om93Tz4puOO7jdp4mA9WL96eWV6/6s8Qlu&#10;9LpQsmxnA6s7dwoCoWFL+es0/d4Ny7/n4Awm6q0dhaFPNzwC3XEHTX75mmRPbLkN//lKA6tD3LCR&#10;bCIPbpazDH4YjdJv34TQvZsUgWh1v1P6vd/gkN1pFwACzrlrwqk/6aguQeAQQv9DBUuWFdxB6mxd&#10;iIq5X5fUIHrpXnn8dOWpZ+DAsXgqxBRhoXPoT630wwVfrS6NtjY8tAqPQqIGTND9aQZ4bTNjV7LG&#10;tg0kIhJAlDH3bcxb/HMtconBV3Q1phREsFmDCI4YhOYQLePX1TeScaNGQGwZmBGDkTEv+dKOtEwF&#10;L/9ccIVHPXFBn+pTvOI/3pBf9cbjEYC5zoHt+Mi/GYt/qUUvN1nriECS8BNX6M8W1GxcXfrayfDn&#10;z9/hgADrUjwO/PLHxbASkYQR8CiWJalMuLF378XIstoU31sefk/uXDzjkVwPQkR69/ZuOuTud+/c&#10;3t//uBoa9/z++X92bD/3qg7azQ2ysoIePvByP3r0YQa7IcVj/6a9N596XNq75fdzkbLv4fI+IYAa&#10;PBiXHd5YobLDvVt3CgKY+qO+ztOiRd8Xu6dIqmPrHiSLyyJrTpyuPH6uge1IdNAWRzfdhucC+BKy&#10;xviJGjqySQpS35k81gZV274JpXs3KURYo3q/f6nCwdI/yL7DO7R/HHxLrUhEmXeFJ5a2aSa6Gary&#10;mMZUrOb0udDcGdSmobnVYpYYbCgX5BcICislYvlw1B1NoifVeeaAUp7A24djPJJgBLUHRS/u1mdz&#10;pbkxXI4BThchig7mYV3I8z/HYQRomrofcFEm6xVKa7QF0tkNz4hhhUUJHEdqaVEJw2mcsFRph1o8&#10;63O4kphEASKz4UayhJvNzZBgjEkI2kiiPUtMGElZPAkrZGNdBqKhmT1Y1XjTm8/hCV6lSAxNmtbK&#10;3xK37jQHqANnjNCr4WFoiKxw//u+0Q1UPW3zYbMHFFy7XGAzZ8asxXPN085fjZYT6XE5lBELftgy&#10;TzcsuMxl/trtSy2TXiRwEeyE23dkVHUuZkzfB9GYdnx43bEDrvOuEAAAgiaCw5ZzqjSVbt0pgLSs&#10;FHSYRZtOl+bliyUscQ1bKmCKCgoE+UUillgmi9V0G5bUqaE8AdU16Z5qRJv7vb/fH8Ehu8vhKuJf&#10;PcWyXaU3SLllGOm0hn73d7KFlnIhQ+0LFIIWUixQMhhJuKAADbTacCxBSJAIAK2x/rLVrsk4GTuc&#10;bEKgzhQRNyweNXQMceRAcWycpDKKXe5CHDWSYJrEihciOtcCttwaEIkSEprTa2oCEpFiAVya96T8&#10;YoREdXRLxAiozjstRNfhZjkx8ckM8sSR1eFhWRkSYzdKUXIGgiZni9OmW2DyMiGLoDMN8JDxCBSR&#10;RMDiIHI+GfWeWCgS5MYk8zQhQjqc83d7fvxMqy0fHjzNfqfd2ZUyUFJVKzUyVa7RKWp3605BSGMO&#10;M/73Aph3yMZzo5ZWV3rko7rllVBH1bunulv3e1cW9eL37/gW7UXL36EodkTl2XzitxNkc1JoUWLk&#10;GEz0+bLTN+siixURTyoSI9twQJQzhChbDXP5oxndWUOSyS1uFz4AA8JnBuzT/1Rd92IXy/g31RZp&#10;3Euu+XS9z6Tc6CoEWMKKZmutWozPiOBAjGvd0aIqtJIhEKAlUffrbnvU3fasj1Da/w6hbKuKOHiY&#10;SbpHODBoytSR3Oc3KmiuZLSekW5DWbGcgI/Hhe5wGcKt2il+c2QXAQpFq64eSXews1FQ1bVUhNnl&#10;+rFbO1INRgVx9ObozTSWT0+wmFFjNJjduFNkdVHiGI/yH7bWoz8nQRSLIhECjW0zx2m5DaVckEdG&#10;60IvZrC4QQOUKQPtm3Tr9lFzv/cvsP0XsiX1mYE3zx7Ye+DYteBctiyeSQpf3rnmfk32302v6ApZ&#10;2oWkPiPgzqn9+/876v48l/Ou50wSqUgknylLxY9O1uRhkCIexBQqigoXjfnF/Ngxix+cpFwJ9KUg&#10;MQOz4HfTvcs00aBULEZAs1tuaNWZKu2TF033HbI8PJZ34CJbCFUUQ6yW8v6GJIulogp2aAVx23Gz&#10;0yf0BoKg/CsptLCirNM0MDivWEnGeK0ENkNGQyoIe4VwogtComW1O9cilSCEYsVMX6YOEsuPqD5V&#10;oX36itm+PaYXr5gutYQEIiCrFMBCqsVvkevyZgOZOMTNgmY5yBRrMWGMLtXImQSgjCZ/9wUYfMUn&#10;7MWTOI2534wXVbyOy60vSUmsrMqIz64tS00orsyMzayqSIsv1522aHjRpa2/7z9+NSiHWZ4cx6gv&#10;TYsvqc2Jy66qyExU0ITC5b1BoMav7I/nmB33B/h5WPv7WW10Abpzp0gA3JKD1lcPmBz9g8x/xswQ&#10;SRlJPJ25xod26wxGI2RjGxrBzbfhck10ZaNPiua2M2YnjuvTmSKRBHqyVNOkW6rb3+/qbtJ3CHC/&#10;MflJCv0u+7KsnI348R63kgZsPbPBVRL4749BOtMH0wAEkmg3booLTVr47MITlrWLIT/uvnuS3Y6z&#10;PwzuEbtnD4DsGZMf0RBHEwoLapumcgDKxBoDVPKLmKoqkWQTnBFOUpQv6vDXBgUYmaMFJcLaDmfZ&#10;XfrQDS2tZRCN8KYkaXWhoFo+k+1h6XUmPxF0GoCmJrQOIuRykZqaTTkr3WSLk1kPVeWjKcS+Gho9&#10;BAiu3oRAh0x+GDKWbohklQrKoHwRWenGGAYAQ0usZqOQUa1c7yMZ440AUU6xygxH9TZEAoZ0jLhY&#10;UK1yZ6lp0h3VUMZ3m/u9W33cIJV+VEx+KPMZa9YvnjRm7LRFEyxY5eVc2UwPqWU1dv6iBV8umj/N&#10;BQrcCJT51HU/Lpw8ZvSMxeOgSmXySu9DYZULWuI1ZBAoKcluE6+hq1JmCT8jr+N4DVWRgGWMt4nX&#10;3dPSGjJWGT89883idV9gj5HHa6hgW+I19KkHbHFQVThe90XX9JVMEVOYldkcr7s3hkGwPI+f1xSv&#10;oTaNpfxM1Xjd5jaUQvVbxWv1Tbpzk0LvNtvc730FTHfk9t/CiNI6kJ2TW6VnY02UW8LODr7t7uH9&#10;PLWy1awTZGfnVepb2ygqwQVGAEYARuATRaCfYyBY/8r9DsP1m7nW0PMw3nXB+vnDBtBp3Kiz2/4L&#10;kC9mywpYH3vtTv6Q5bNt4I0en+gwhd2GEYARUCDQnyEbZKXc/e9q3ZRt3w/XltmB0rEdPnLo8NGf&#10;L1k33Tj1VZLs6D9oq0Ta7X9v1E79Zc0IeSW4wAjACHxKCGDwyP5OhX6v4O6/KMjLerjvVKbbL1vm&#10;WSnfGwmbDs8WV9cwCTQd6BASXo7Xf2fT3X7aPo/eLy+XeoXCpqMON5tl+O9Sjc6fHABT7T/+pjl9&#10;pI8XElZlYX5hWX2rVTBebUlBfmElu++TVzj5wVeOnHxa3AeaOIygG4dOBRT1geg+jx+iqvRQ75P/&#10;nA0u731VKAvS+p8Nft2k/9MKyghFql/nBaP1Py/L74y7qvYJfd9vIVuY8Ng7tSL7/s41i778evHX&#10;+wLqmZGnd2z958SJw//tOJnp9P1CaOuKMOGJV2pl9v2/V3z59aJFK/YGNLzL94+9RGHT4WhiF/MS&#10;87pIq5OyhcmvBbUf4p3fnbtIzM19eGDzgWflzQ5K8h7s3nrQt5jXHZe5UUd+PP1KlsjHq6pi9WBs&#10;cKurGkGElrmLLiuvWtClpdyI4xuOx/YkYVDLwpnakNsN0V3qVqnArZJZ3b40X++5ne2FiTI87mXR&#10;56z/afEQGZtNLxeMI2WVG+J1HJeBIu25ajy5iaWyczVd74rpZTPfZ3H9FrKxo7e6P3p01/PeLeg/&#10;j1s7plDI4zfv2/n9nBnzvv3z2L51Y/SgpyHs6M13H9+7L6/j6Xn19ynvdG2kBxQ2HdAwKUiXPv/O&#10;5NoN+rFVWsYDKH+dsfI4ZzhTfqggkow1lXFBIe3mGV24YXX3nPE8KFFaA7/gd4s7t60u/6lNh3oH&#10;ylsyRckm2QB69Pcml69beVwx2zJVdrrrR8DohKKYD7Jzowte+GYqJ9rsuNe1VF19axcL+dnmXRTN&#10;kRuPrhmORwhjrhz2KelOkJcLFMZcPOYjn1sDQLduAM3R64+sH9qz5zw0Gt2V+T37Xhh36bCfmicC&#10;letvYmcbIySFsXFssg4KRaKS++bZDqznv3zJenK9JkykMUhOvgroEdbssbx908r9iMF0CwWLMcSz&#10;Zn7ruuWBVXK6NCRq7GqjrwbIv0JiJv9oMEu2werTLKhdu3a9A8+97t23tRugb9DpYXrQajaOqE2F&#10;Era6cbf2ttHRoaFG5ZXmKju2UZNXG9DCy9yTWyY2EIXN2YOEV38W/nmLQ1lsusmU7RWPnLrFdIUu&#10;65//VTJGGB9eg888W7InDLthD6nKs7FAh7ztH129kLJfzwpG7jRbb8k/9XtZiKH+vvHiO8EC3SkG&#10;G825Hslauw5oPF1TcPCFkCeQiMcZH3Vgfre2IqhEyq+X8PXJW9bhXt9n45daHB3G/t/PpTcSUUv3&#10;GpjG1MWhZcINX5ZvPcQyXGU6g13nn/sOtvylSUGpg/1AF5de6QGwJrOEZMd7HooYO8oCD1aERDEt&#10;NBjZGmPG2eIaUvwehOQWpYQ8T8dYO+gKUrwO/+eTL6145XHjXhph8BAjfpLn8YMRqBE6hY+fvizi&#10;QdNmUzN0tq93aHZxyougdLSVvZ4gxeP4f4Fl4gj3y7nG4110oZHFZ0Q88I0o5kmRhAGG9eEB2Xx+&#10;XvDtW6Ec6+F2FCQrK8Q3LCnGPzBP29lBtn8Oep1S9/rOqUMvgfFuxHSP4/ueFIIlrzzdffLQxLoY&#10;vztXvdJJro5g9Ll/TodUcXP8b173yyc5uZigGKGhPOepzjQEKyv4aVhirP+zfO2BBuUP1EsYbKoh&#10;ZWW/8A1PeBUQkEd2MqrwPnzgcb60PPr+1XsZhMH24vhHvuEyq7WMdeoigyJjnt3yLjEcbsmKeth0&#10;nVz6QG7nMGNWF9CZKOjdZa/2W9XUYcY/efyC0YgQY2hWxm+boBUaEGBX12CgyoKAttX+fqDkeYrE&#10;dDRtqaPg9hVWiQT37XGzEbEl6/+uSdCmHdiAjX7IIX9jvt+28ccNlVm2OmsnA6/v1GY66u8cKvQM&#10;FYIm1N1bsTHXGvNFvTIC+04I9FQWgEau+XF976ro1iSjd1V+INJ6RGHTAQ2T7J6oarz9WMCt5yQw&#10;EOlPa143gtmv+RIDDLl5HU8gKuFrzPmKTBcJGLUIQbmQZ6+9bApOlC9o3qkDEbeOHY9L9KrL5iJ4&#10;efUPX2NGj5SRBfcbo1ObPhTm+x7a8dPWk88Ke3obgRyxVHfU5IEM/8BiiTArmmk+TAeFFIsgnq3o&#10;K63JobTtrchsvs4IiBPqa8uk4DgOQHW0p/IaBXjLES4GRKsxcz+3BaOvXWbYzJ49Y9F889Qz7tEc&#10;bXt7CieXbb769//Nt1XMGvH04S6GRKvPZk+yl30EdJ2/WLFxywRhQFCuiP3a/XYOzc5ukFmjj1c0&#10;W+EmpMeRymMKIc4TSBqXTRmxaPWWBTrhgeXOX67a9o1FctBrifkIB4qA5DR9xbbfV1umXPFKbQai&#10;DXFVRxK4CE6Cu4eM4crVjPn44Su0nQ2Zw9cZtvCHLd9YJgfFSSxHOENWj507wU74OrrKaNKX345B&#10;REYVopqv22sr7ewGdMr+a1cTZeA62IJg5PbFzKGGfTVvAizJP/6ov+YLDZwQMDRAInUIk+hcTy8+&#10;VyrNfdyQaEQYY4QeNhyX5NdQLAJT71YHlMsmItl+zJrR2iM1Eaafk/QjGyLluQmfZIFDdkfd3nMK&#10;m/Y0TKqyZXtqFQXa9K7KvyTk7F9dEkSgHPey3uyGEMaVr9jZSPjC7PEt/WGKczeggkQRNKSCpkVX&#10;Lk/ahmChHxidVHwTpT+7H5adnxH6ICC3hzFb2sgXYfAuU8cIA30iQxOBQYMJSCQUsoXigvbkUFgM&#10;Gq+hAXFCkcgEkVAAAYoCWr3BkhQkZSF1dGWMUhS6JYaRVSJb+0Ab0W3IRG0l+Vbb/sbgcRCbLUGb&#10;KOFyhLlxSTwNiGUK67zsvw2j5YzKiqjdpAdaSdGQ81ORiAScCj8VCFVAYWQ0iBo2TlaIxsamVRpR&#10;W+KqjiQI8mJfK3Q7fbvvh7EEBAaNxmlAqmQMWCKhsHn4AHojpjsxQ59GMqCt2G02zcrtlHQLOplb&#10;6mr2eRiUpNdu31q0flXu9hjNbauJECkaXgwKFHiJJVwhEosDtPBSaJArbxf5P2Bhg18JYeZY/JQJ&#10;6FBfTk/eK/S5R+9WARyyO8T7zSlsetaFEJF2Lef2/oJN3ogpExAoLLImrm7vxiIvFHmSXZMkUJRb&#10;hLRzlFOgYSCmG2lmWss93DN1fVAbZe46xBAL4E2GuJr0bP0T5DawRWgEij5lgk7ktRjqCOiMBSjo&#10;iIQioFNyqKYFoJaFIIls3zLUSKehtES+Dx/aBm9gAi3EqV8rkldXhoSWGoC2tlZdA5Jub29jKmeZ&#10;aq6j+kdLKGnhp2qpKqmr4A0Y7gj9bEC8FlL1xFXqJABkbUJ9A9LSwd5awXDVorzZW4nsd1/CuL/v&#10;RvXAaeMd9VCKvdsQfYwyoMs/dg+6jmoq+LbeRcFikQIeCFbwi1AaTvK3Oxi6loOEn1IkKixDWtnK&#10;niOxlpr22nJjQNHTp/xh3xjNIjT6JL8jC98FCj3WAYfsjiHrKYVNexomFdIl2W0FMUbJiox9Caqr&#10;pGECzGnHbloe/cds1xTp0+cIi0VmHhdM9x80nsZnPoN4R5W0TeCLS5VVM82vHTA5dtF0XFrFmShp&#10;vzM6NSMHUIZvOOvucefIGrceHQslLI72fhH1Oig0m6U7dsak8Z+P1REVxYakVJYnPo/kjfqmFTmU&#10;pCI5Pq+hLDW+tDYnIauqMuN1UXFaQl5DSVJUodDQCJPgdcM3Ezdl+Rww5OrD8JBHCfj5y8aTqtPi&#10;GfXFyeFZqrlGgKExJt7zpl9sUVxaeW1Ock59xevXxfUFSen4iUuGF1/49a+9x248z5ZzlUFFohQS&#10;nVuYFJtXX5yWWFGVEZtbV5qWUFSV+Sqrqjw9AeKfktbFPrjl6e0TRfhizVhs4avUsuqc2LR6I1Xi&#10;qobyDiWU6U5bMqzo/I7f9566+jyXWZYSB3mbklBSkxufWV2RnlQsgsjMEz2v+6eCpsbM0MuXfQqE&#10;/CS/sAIZybnsekqV0s5Y4djWvFrtoStRzFLbMXBJKpPj8+uLEkIya3uQf9ODqAMKQamr3g13K487&#10;1r+ZM3edYwu5rHPnRXOO0o/uMbu2j5h6pCpCKA29WSNYYH5xn/mFzXh2BUIsN6Y6qCHZQhMZ3NCy&#10;6tQDzR9N1X6jhXrfEOyQFupNKGx66BxAwFgZAcwSQZV8hY5giDPWkBTni7ltJhMYlKklBt8ozKsA&#10;++aG6o7dvU4L1anS7pJDgXwmCyT8v70zD2u7zBN48iMhCeQgQChHuK9CuUHoZa+x0lZrnU51V2cd&#10;Rx99xpl9dtzVVR/HeZzdZ9fHcXXc1q3OqGNbW7VSe9iDknIfbaFAacsVIAQQWgIByhVyEEj2zX1D&#10;oAlNmu/7V5/kPb7v5/3lm/Tl935+DB/1BqxcNCEj+VEX+MGvqq6kMihW92tRcwnBj760G0Rk5e+9&#10;xct/95fp/tbGtVtcJZ8ZlxCYdHQkwUrRT1IhFYlxVKq3TDpHInvjTCavb2cvOrVWS0ZiLsTLngvD&#10;so5NLZRlVc2nbKpfJtBtUuOpxLgQ3DBfbriv0Zv6n2eCha92f9q9vHhWuNWDpoVaYXzLH245Cpsl&#10;jqYQyXld2nyNmooEss4ei3ytSkXzA11S3v3M10uc2L1Xt1cOhZEZ2nyNxiRSF8zXqIaquvV8rWm+&#10;xHyNGqE/ZMzjSTQbec9ucRXR11a+1kat/lLCyFQq+kbBVPna+HUT3vaiW5KB695X1HoPmk+ZPl+j&#10;Skr0oeAZ5Wscznej39bJqUvoybweXWBjxKOXHybvEAIKUU+9gBY919rQO+OQDqETKwTk3LFX3x7l&#10;37//YLrGqkDKdo11gCjcmQBGjdn83Kuv/e6Z9dGLPuTKned5f2OfFUhu/GTy3Mj7G899Gh1S9n0C&#10;D8MCASAABJZOAFL20plBCwcRWDF3kmKqs/TwRwcvqB7F5iYFKasO7z/IcYayyk0IQJjWCUDKhivj&#10;vhFwijvJ2mwwemJeiKh7CJ1p15WFDEoaadS9FZ2qSXLlL//6ybXFzVPmo/lGpgZMdAtNGtrSQtmO&#10;VG/LWm4Y9wYBWjuBAKRsJ0CFLu0l4HB3ks2BMS/TG/psG5QM0ih7Z2FZz6Bqomz4/f/8Ns/6TXsL&#10;908wi9iWFsp2L0a2rOWHsXwI0NIpBFxLC+WUKdrXqaUWyr52HlfLkVoopbRb7U5KIfKqSq40Fn17&#10;diA0J0Rwdv8HJ9oo8enssZJz/FXxhNZvDv69nhAXNVJ2qpbbyLkmS0NPZFeBV0x3VugFSUn+otYT&#10;JiqlzHAf/Kyg8VJ5C+9GWXGtkPXwjiyVINJgetqUMHnatAlr6KpOGpUURTbyNIUITn/8YcmduatH&#10;jnT7rer42tjZlBlOFhlFYlA1UahTpZ/tv4xtzo3ATAVMlpYrNhlpoYprGzjHzwyE5K4JmOPVVElS&#10;89P91T+rpL01ev0TU/Cj3nUVkk1uK9J7rAKkhjDSyVydLSuMfuf0AW0Yxt6r1cTWH38wRerI69mK&#10;FsqR3bt6X6CFcvUVgviWS0AxdrN2JOyRvS8+jLtSO0BLzV8XNCYh+uM6rxSe5FydYAb5ReTtyfVv&#10;LqucjNz2q2c3sOSabQvFqLEgSY75mamUZnDStmMHrtK35e965oWdiUYyVJ3pybKJkTTK1NNEXI0E&#10;U3xR5Et/emNvjvlAppEYVE1rIpM1Rik7VE2K0RvXhOyt+17coLx8zcKvhdxXWi1Ukp+R6ypf8r2R&#10;x2rKGMgwW2fLWu0XqA0DZ+q9unvDHOlylxDarRgB2BhZMdQwkC0CGGvdrjUTlcU1/ClkF8HhaFl5&#10;4V31N27xGdvXj1ZVdbXPheYGYqTsHetGDr32RgEPR9JctpaCJDOVkqy7rmE2OFxv1zIOQGd6smVf&#10;wsnNPU1IMBUSG8egqwRTZq1wtlVNmnHsUDXhgtbvSJ2o4dT0TlnonszJ6VxXvoImY48VfbEw5Kbe&#10;K38LpHCRujwBSNkuv0QPdoAqd9J874n3vxlJ274thYUhyyEOR896iN12sgpL25GfJy79diggnYHN&#10;C/uxLe/+5U8/mz5VUK851WwpSNKzQkImVU6n0ihCPk/rF1FqXtQWC7OQ0bsax5RNT5PximhaLaRq&#10;0n67hLImBgfUwiqJWBmqMvQbItD2UfDhUWFK/rZkne5JJX00GctU/6SaoKnHyjIMI/2VGohJfYUl&#10;0gf7YnsgZgd72dplhL1sO69nx+1lozOD1ReLagXeCWlho1UXrg3P4qd5Db2+KTmxQYGythbfHY+l&#10;sAPF17sDn9wSR8aJGr79a8WUr5fMN2nTQ9FU9Y+NybbCwrohGTbFa+T7JkVO1XIqO6Xs9DhJQ2HJ&#10;rcmgzG2bEyTFX3xezp8U3+1p6ZWGrUln09Fu9vxIC6eotH0mKBjj1tQYN0nPiSL3l5+uGfZatWlr&#10;0uj5vx2tauvtF9OjGcLKi+VckX9CUpTfRHNRoclA6Tn+dy4ZIkl5KGy84mzNkFeAr/R6WTlXHJS2&#10;cVMKof581Rgm7mgWZezbEyFpvnSxvEsanhYnabzIaZ5clZaN+jhfPyTDT3dd52N+srYr9YPEhLTk&#10;Vb7quSplvaWqPllsxnCVKviA+MSYmJgAYeHnR2pa+QMoxrhVs+1GQFIycI1nrw5jrHDGcGWhOoyH&#10;18eM6+tHhfSf+ps5UjsvA3uqwV62Mx5xAFoo7bVnUwtlz7XpSXWco4VSyNSiI6JUOkdWizPkyJfs&#10;Q0H/mhVL8D6ahxorZqcmZggMpkb+pC5mgiSrCyGfnpz1oRHn57y91X+0XLQYS6MW9DQZ9+QIVZOu&#10;D6lsjqx6VpxZsa5/Umuw9B4r0zBsCaP09a0gXRSP3RWWoIWyu083qghaKDdaLAh1qQQwEpWK7oTD&#10;NPkaFaI6X6Pirc3X6J+YN93fOF+rXjIVJFkdlkhj+Hph9uZrdacGadSCnibj4RyhatL1YS1fa+My&#10;+rrSj27ssTINw8SWZa2+FaRLXTqov7IEYC97ZXnDaEAACACBeyAAKfse4EFTIAAEgMDKEoCUvbK8&#10;YTQgAASAwD0QgJR9D/CgqbMILE+KpJjuKv76owMXe93H/uQsgOp+5UJu9cnP3jtYIbATyPKwO3UO&#10;0Lk5AUjZcE24IAFrUiRNmAupkTBawtqQma5hsbHTyRGOJxckhFt0XvLOguNd0T//zb88mxVo7YFp&#10;VsRYtrG7IgEPjQlStocuvKtP21yKpIl3UTWSl7lLqf7L/ecfQIPp4u6q+b7G6yJ6oJcX3Z9h9SmY&#10;VsVY1rG7+sXiUfHBURrtcsNRGjuve8cdpcEpxptPfvx+2aC89sghftim6PGqouobDZxLvX7pidQ+&#10;tRQplcgziJ8MuiXf8EhyX2WhXofEUgoaSiqau28UlyL708ZdmRr7k7TnisHxRGi7cKqa199aXsIl&#10;xK8OpqjOkaOCdlMqCmuarhUX8xkpKvfTRxf6lLdrTx37sYdIu1t/vuDwD1xadiZLWPnX//60Uijm&#10;cb75+mIvPSU93Geq5cKZqq6BloqydkJsonfPD//70fetlISMsLGSwu5VcYTW4we+bCTGR4sbONp5&#10;pQYLThuMThn4qv3vF/2kuFN74rsf+QT6WOP5747+0E7LzmKTRIao0lYTOk4ceP9sn1JQf+LwqXZa&#10;ZrK86UzhlQGJEk9NimFp52GinUpUtp67UNktUs4TAuJCaapfZugkzumSjsH2kpPnLvPFzAhR8cGP&#10;LmNbcmjtBfqQQtf6cGtU2LGbZ05f4TZdVCm42PbdzW55/cBRGmccpYFf2XZmKqjmeAIYMynRX9Qz&#10;HfXCu2/vYbd8d7wzIDEpPWKy8PRV7SMUbemWkrCbx4x0SKMt331ymb51545/fDnf2P5kcDwlTlz9&#10;6nBvwmOPP75vb1T7Z4frp7XTsXQ/iWeYDz39yqu/YF0pEaTue+X156Jaypsk5Mi1yUwZPWXnC2++&#10;83J0y6FTLSNXj3zVE797966n90a2fnasnrhm1/qgMSkxANdVXYgy6qR/ECMyb/caQYFhXnXEJCSX&#10;6hZFvvzO23tXs9D00Whrf/HK6z9nVZcPpu/9zVvPRt+qaBKbRFUr9lsdR5+RBqx96qU3n4+6VXp9&#10;PiYvPYQWu2n3z5K00zDXTjUEZ2ZHUcOy9uzOCdG4C8erj56cSNi+fXcmpU8ev3m1/xqNsAozkkzt&#10;TdCqs2S3iiunorY9+08bArUKLsevPvS4PAKQspfHDVo5hoCXSrUUj1RLpN76ZomPt1xBSvv1f/3z&#10;Ju0jFC3FT5phTfVGeUO1jbLgMKv2J22Y8z81d+ADg9DvRYwZE0nkd95G+ilVR5buJ4zsi06Ie9Fp&#10;viRv5J9CWg4fuQwlLqR38iIS0QeGEp8Si5sa773ViQ9kaXqMJvZ03kY6q4ciOhuabvb6PZI3UlXT&#10;2T4flkfvMZuXzuikkkvhvDCM7OODRqPRqd4kMhqNwfCdmxXzGm5KKAiGd8rzf37lYSo6UEQkkCkU&#10;9D6dQZXPzlo8gMGadspkhdCZGYZieHB8fmZSQg8OUD+nXS2sUv+DEBoTz6CpQ1IXUtZj60e++Le3&#10;v+vCoaCguBIBWA9XWg3Pi0WvPcKYTN+74/iY5MT4CCZZAwIJo3pO/vnoSOqOLWt0qiSlWo1kqjfC&#10;02iUkW6+3v5kilHjeAoKYU3cHkAKY/QXTAkuhB2syU5W3U9mMiZzgdT83SHJ6rzUsNDAiTu31aIn&#10;sVgZzA5GOquM3HDu91VYxs7t6yTlxwT+mQyC+bxMRU8moarfQp4s1fSo4xP46OSkOC0MM4WUqqKJ&#10;8QkLsqadMh7LN2XXowHdZYVXvXa98Uyiandb/67ZBBF24QC25Q+f/Me26VMn6zQKLiiuQgD2srUr&#10;AXvZdl6SDtzLnhe2FF8s7RD5xydFBwaFM0fOfXmkur2nf4YWjHWUFtcNEuMzwkbLL+rFT3rdUlDK&#10;piSRXm8Um5UbKeJ89UUJf3Lmbs+tPik7OS2cps7JSmmPxvH08PZsXN25mjG8mNsiyty3O9lP/T5G&#10;Z/sb3E+R1MGKwooOWWROzOTlwrJWUUh6rPRaUSkyTKVnh49fPVHMFUnu9g/SNj61NYIVzVbWXawe&#10;xUu4rdOZe/esQb4pb6aM2+z76O6UMJa4qStw97Y4HwbbMC9GNH24kqMxOkUHeg03XSos75RGZcdM&#10;XiksaReFpsVK6ouKWydXbXgiR16kM1LFRis7OZyyTml4OnqfcwlFk5EZOlatmhcrM36Veh60iHCl&#10;kXbqcd8eTlEZV+QXmxDDUm/bi1oKPuf0zM7PCG/3DSlXxZF+Kla5pYKTQ6drSzQhRZIFNRcuqbDH&#10;Sy4drlYruBI350ZpFFxLL7CX7Yy9bNBCaa9E0ELZ+ZF0jhZKO7hcNC4lMGnaX9nqFxfQLRnrkNAe&#10;h3X7k7HjCQmUxmUkJtX8Dgq73E+y8vfe4uW/+8t0f+P2KAYZyc/wihypVSk+Kp2VRIyn+GhHsjKv&#10;xXEvHJXJvHSd2Zif6m1pf/nJWlzm2ljSWO3Rr4WPH/h97kIhKGanx2cIfkyKtfsDF49dXQO0UK+T&#10;sYa2Vjtx2Vltmd+fdvYO1YDAkggQqab5WvX70VT8ZCw6MtYhIZGUdfuTseMJh/q3yNdoDLvcTwqF&#10;ch5Popm1RzGYvEJU52tUvPX5WjWA5bwW57JwVCbz0nVmY36qjN10uqA/ODMpMjIuPjoyKTFikfEx&#10;b1rAPeXrxecHNZZFAFL2srBBIw8jgNze9QJa9FxrQ6/2ZhY3A0DOevIpZt2nH3/59fEK+dbntqOd&#10;dyhuSQBStlsuGwS9wgQwaszm51597XfPrI/W3syywgHc83DkqEd++9Yf//3l5595YmOM5qEJUNyR&#10;ACydO64axAwEgICHEoCU7aEL707TVkzxig/tP3AedE/utGoQq3MIQMp2Dlfo1YEEMHr82tCZriGp&#10;xQkSBw4CXQEBtyAAKdstlsnjg/Ty0h3V83gUAMCzCcBRGu36w1EaOz8IDjxKg1NMdVUU1zZwjp8Z&#10;CMlNInBN5UdZ4RT87FADp7KZd7OkuF7I2rArm6W6TVhxt+XE/33wfTslIY09Wna+Oyie0PbNgUP1&#10;hLioieozld39LZWl7cS4ZJa0BWmnrHuXKMrpznKdhSo1eOiMiXdJNbSdPKCaTQJwlMYZR2ngVzZ8&#10;5O4bAcXojWtC9tZ9L25QXr7207y5/GgGJ205dvAyY/POx55+aWe81liEosX8U3etDRqVIANTZw3n&#10;ZGHdhH+QX2Tu7tV9R77qi39i1+P/8GRk2+eH69TaKeveJZyoychCVUc08y655418920hYeAVJAAp&#10;ewVhw1CmBLCg9TtSJ2o4Nb1Tcvkses9MfiTj19bPBrOt6Z5omXkRvPrrzT2MbetGaqo7ufNhOcz+&#10;Zi4uQK1+8ouJIvI7UI82vEtyWbeZrWkx7xKsHRBwDQKQsl1jHTwyivmegg+PClPytyVrpU9m8iOM&#10;SqOM8rsnNX91VPmSDIWWlctuL6jBMh7NXycuPToUgAxMVtVIxmT13iVk3zOzUFnxLnnkmsCkXZ0A&#10;pGxXX6EHOD48MyJ0suLIV2f7ZqXNRWVNTY0943fart8e4zV2CYc6bgyyHnt+6/ixt9788Fhh29hE&#10;Z23jHY0yVVVo2TlRAdEZ4d5RWzey/EPT6JhX6PZf71GUHzpfXXGhkfLkr7bIh242do/fbrkxLORe&#10;7xobbG0aGO5o6BAOtV0XsHY8ndf/9zfe+eDA4TLepKDZbGiN8w8KEHA5AqCF0i4JaKHsvDYdq4XS&#10;SZ+ksjkyyfrTT2zonpAHCjlPfdQGJrEY76MzMNlSP1mb3rJsTXZygmqghVKCFgo+Bg8aAZ30yVa+&#10;RvO1oXtCb6jzNSrehnytqm9d/WSN3LJsTQ/aEsB83IsAbIy413pBtEAACHg0AUjZHr38MHkgAATc&#10;iwCkbPdaL4gWCAABjyYAKdujlx8mDwSAgHsRgJTtXusF0QIBIODRBCBle/Tyw+SBABBwLwKQst1r&#10;vSBaIAAEPJoApGyPXn6YPBAAAu5FAFK2e60XRAsEgIBHE1ihA+t/fPsPP545g8e7roTYj0EfHx1z&#10;3fhc5ipFjiY8kQigXGZBXDeQoICA4aEhj71UkGksIzn5m3NnHbtCK5SyZ9XFsaE7tjf0daJUGqvi&#10;HNv9A9UbsHqgltNpk4HrhEggksgkxwKGPOVYntAbEAACQMCJBGAv24lwoWsgAASAgGMJQMp2LE/o&#10;DQgAASDgRAKQsp0IF7oGAkAACDiWAKRsx/KE3oAAEAACTiQAKduJcKFrIAAEgIBjCUDKdixP6A0I&#10;AAEg4EQCkLKdCBe6BgJAAAg4lgCkbMfyhN6AABAAAk4kACnbiXChayAABICAYwn8P1TskPwhpFjJ&#10;AAAAAElFTkSuQmCCUEsDBAoAAAAAAAAAIQA0SVRE+kMAAPpDAAAUAAAAZHJzL21lZGlhL2ltYWdl&#10;Mi5wbmeJUE5HDQoaCgAAAA1JSERSAAABjQAAADwIAgAAABUkceIAAAABc1JHQgCuzhzpAABDtElE&#10;QVR4Xu1dd2BUxfN/73pvySWX3nsngVQCCb33IkhTQAUURAR7Fwt2BRS7qIgFBUWll5CQCgkhvbdL&#10;uVzvd6/85iWIgP6UpvCVrP4Bx9v2mdnZ2dmdGZQkSWSgDCBwbQiUNyg/3VeyfNn4C5tpaOw8drj0&#10;xXsmXlvbA7UHEEBoAxgMIHBdEGCgqJxJv/B/MYM2wF7XBduBRtABfWqACa4dAdCnNn6yP8DT9cKm&#10;LFY7n8t+fkCfunZ8b/kWBuTULc8C1wkAEFV/bMldKnSTCa9TDwPN3LoIDMipW5f2AzMfQOB/BYEB&#10;A8L/CqUGxjmAwK2LwICcunVpPzDzAQT+VxC4nuc+wmw8Wdxa1Wa0YIhEJg4LV8QGSbn06wAFSRII&#10;QkNRBCHtJ/ZXtjLl07K9uecaJnECpf+9vD3/GVmdX5HTzZk+PtiFea1j66hpyas3egT7ZISJz7el&#10;7+7JK1VZERS6JFGayEWcEOMp58Lor7501TTuLTNljooOkV46Vaeu99tfmj2TwoeFCK6+gwtrYpaC&#10;/LZ2I06nXzhmmA0zOsGLq1Pl1ZsDw32HBF1mdyROInSKeL8Xi1aTV9xpIGgoQl3kYDgpV8izEt2u&#10;z/ivpBWTqje3pKOh02TFEIFYEBLqkRjhKmb/PT/9aSeGnp6cwm6amzxjsEJ4hQQ3dvacOKuynsOE&#10;xDFS7u+ZFi1jXcl0/vittrM7t6Sb4anIHuSmrW3Yc8qSNT4qWHRugjhOXkzla+vsktokXnWq4UwP&#10;HhEbEOvFuZamr5uc6qyoevatvMMVvZ0aG0GjM1GS4+u/+cUZ02J41zI+qNtRVv55JWvDbWFUO07d&#10;i4/sPskNee/JNAUdwXuV23a3Zs5JifrLJWNuafzwsHbqwkRfSmhi372567UK0fuvjo4UXiU7np/R&#10;T5u/ufOD+pF3TP3i3ojzP1Ydzb3j0ZwOOkfMpeN2J8ARNCjq2Q1ZKR6Mq4aiaPehB3b0rHt6+uQw&#10;9iWNmOorF27IjbtjwhMTPK9wafw/wzG2LVn47a56C4/L5HKYTBppt2M2h9PqFD312lTfmpOL3m9d&#10;eP+MLYsC/nY6zl7lu990jL1rcMjFSLeXnl58/4EaJ4OJEARJgpBIycr46dWhf9vgdf2AKDtU+My2&#10;UyWNOoMTFQrYTBQzOYQPbpr5QKb86jpqLsibuuwwe2jqF2+NCL7CHbr+YM685/O6nUw6CZgQFhOe&#10;dtuYTx4eJLm6ofxW68y+Y/MfPC4eM+yHTZmdPx68Z3vvw5tmTPCDLRo7+HVeT1DivET+tfXwF7Wd&#10;bzz44dPHrGuevP3JCVcJaX/r9KeeeuraR+nUKp944ucdxRq6SDZ9TspdM2JGJrjaLM6QyMAYb1hX&#10;WF1FW16psrHHJpAKhSwUsZnz8xvyG61SEaO9pq2gRs+SCCUcipc17d3HC1srWk1skQCUMWVl5bqn&#10;Dx5pI8RMZy/G9uTTNTqrwF2eFO7K0qte3vjT1uO9HA7TZMa4dGdJUePZbtzTQ8i2G0+cbCxssnh7&#10;SQhVx9PP7P281MRn0XRmwk3OMaktTLEoMsxNzoUe8abq9txTHfVdVo5EQG2kTltJQV1+vYkn4vbU&#10;t+ZVwqSEMh7FdMae3ryiltM1ah1GV7hSmmJNQcUPJeqA+PCZKb+TQdXU+v2++m6e/P41Y5eNcKkr&#10;bTpe0klTKOLEjkMFbXqUIyVMOUVKK5vvJmQYulQnilrPNOrsdI5CwjJ3dv16orlBTXh6CVgoWVva&#10;cKRUxRDxmE6HhcZNinT3lDIxk7GgqLmwqtdKY3tI2WadWetEfQLdI30EMB+bTpdf3HKqRq3HGR4u&#10;FKaaFuWvJ9vUGFNEmk4UtLaaUA93HiUyMXt5aUtuaVePDZW78ljnRQmBdXVbJZ4uYT58o0qvttMC&#10;wryHJ3mGBCqy032s9Q27TpsGp4cNljmOFXVocJaXCxvkIyysklMtBeXdHXpM4iLkMhBrT/eLG39+&#10;/3gvX8jQqB1uniIK775i6Ozctbe2FRXMnpu+YkbUuOGhI1P9AjwYZYVNeRU6toyjblLmlveSPL6r&#10;gBqpSaU+UdBS2qinUb8gFcUNOeW9qEgk59NbKpsPF3dYOUIhZjyaU1dvpLkJ0NKS5lYLw8eVgxv1&#10;JwubC6vVTjZPIb5IfzY21Kx98uChRqtXZPD61cNX3jZoelZQqCvPM9g90oMHM7JptCcKmkvqdAiP&#10;LxcyENJ2Kr/xZJWeK2P3NHTknVWjAoELv08a2S3Fxc2nG3VKZe+xnHaat/f0CYEuKGLuVefmN59q&#10;0NMFfFc+A1irKL+uoMEkchH01rUVNVukrgIu49zmom5s+eZIswGVLrh76NIJEYBJVrJ3kBtwHlZT&#10;3pJfoTYTWMOZttJms9RTZGhqP3SyXUfjesvY2vauQ7lNrRa6j4JHx+wVZa15ZbDW7Py+tdZV3/zt&#10;vmZOkP/0kf6kxmBl8aLDPXzE5NEdR9ZtPa2mc2hWK86gt1Y251Tp2CIhzEjf1XPgaGOHje7l3sf3&#10;fcWi0eYXtZRU96psiLucB6PWKbsPn2hsszNEqKOouLlBg7u5A9NSH/e2duUUt7f0WKpP1xe2Y0OG&#10;xWaFXpM0vPod/kLp1lRUe7jWyBGJ568c//R0n/5G582yOmgs3KR5961DHx5uN5E0BCfdg/wfWD92&#10;qlz3/uZf9/bwUv04Lc0qlRWNGJq49clMdsXpFS+ebHWyxCzEIz7+sdvdt206crTFIRI1PbWpMXH2&#10;+NgxjO92FeazgjMS5fXfHdh2vJfG52x/9+ChQTEPjJO++dIvLX6JP8d7CHU9b7z603HS/ydXRsFX&#10;B744ZeQInVvfPBCQnhQUHLVvT8nnTWzP5MgIgfXDdw5s/aXVhKOwhcl8vNeuGz0zFP/ivV+/bWPC&#10;obWrvrPLjgYPitn80ihaft66reUmOsNhtumcrGl3jHpmTgCDjtLpNBocXy4oKArnUBRhsPxCPVPd&#10;WT4yFtpgtpht5bkNqzefjUqNCNK3fnHKvnzDhKlu2pfeKajUYjQSYfBFMxZn3zXI+fFbPxcRii0f&#10;LJgs7Nj47A+HsYDvt7ifPV7+9k61V5B/vNz4xMN799TaZGImjSd99LkZnuV1H3xV7KsRzU1zby4q&#10;e+zNvKJ2GxySSSZ72OTUF+6KV5aUrd1U7hrg6YnpS9ssLIF40drJj4wQfvzG3rcOdAulXNzJmr9m&#10;7Kphvx27uLLla8YtQ1FrZ8uqe7+pMjLSJ6Q9P9OHJEg6DfvqF0LApZ09VDD/O1VFl0OsUKx/ctp8&#10;156Vzxwu1yEM3Nmrd0Znp25aHvLL1v0f5ajoAs5Hbx+QBUW+P8hbep7dACKADqExmQw+h0FzkDyp&#10;AEFNOz889FkZNihBpGxU9xgxz5iozRvHBGnrVz91+JQWlfFQQUDIyxuG/Pr5oZdO2te9tCjCjZX3&#10;44k1X7XNe3zxaq/OZ57Z64iIGCzBfz1aHzJp1MsT+W9vySvuIgRs3Ezw5t416oGxXufPsmUn64qV&#10;dqmn1+r1ExbGUlo/QSLJiYFWHM6oZE3uqSc3F9UZEQ6DtNOFS+8bvzyT/HLbwZ3VZEKcsL2+t9dM&#10;eMdHv/3c6Diu5pXnfvkkp5vkcARMRMdm+TBosD80HC9cv7mkyUbjkJiTK1v1wLjbo/Htm3/ZrRGO&#10;T/M6e7C02SX4kzemjvA7d7DrYxsaYMJiMjhsBoKiLlI+i7R9s3XfC9/W6wmWmwtszQZc4vdBvIf5&#10;YNG9m6uyV81MCQ5rKzm7/pkcz8mToz3QDzb9+FMDxqFhvVqbW3TM5o1ZHDYdWJTOoDNw4sSB05sP&#10;mhmB/uL6pke3lXY7GdYD+WXHhGsfHUPLKXlge8ecB2dsXRz4y2f7V+5QLX981rDYc2xdn1e87vUS&#10;NY1BWK0aC23E3OzXl4Z3llc/9swJxM9HgdhqW3UYWzhn2ZiNtwXWHstf90ZhZS8mFnMIm43PYV68&#10;Pq5GL7rWg09/n93dJhuGc0Suo0acE1LwI0fAFfHo+T+efPmrGswjYONj4+8f69FUdPal90o6LASs&#10;cLvGYBDKl96eGCPFc3Pramp09afrDpzV8Hz81q8bvWKsl5AniA+VMVDSPTbynRemrJ/ozSIws8UB&#10;xwSSwQqN8PTkEExXxdpHp7x4V0IQD7c4cLAI9Q+JIAgMIxA2NzzSU87A+D4+jz8z9bnFUZ5MzGx1&#10;mq0Yk01WHip+ZXu50cXnicfGbZjiqyqr2LituKaXYDNoJr3VRBctXpyc6IKUFdceKtNacdaoWcPe&#10;2zTt3rGeprbufYfquxHkdx3kYvBROoNn17393M7Jy/b8XGmS+npNSPcV05wIhlUW1Z4284ZmBgXT&#10;De+9e/xYJ+O2ZWNfWTtE4VC99c6xXJN01kgvQ0f3wZymk8eqjtfaU0ZGDfLiO6x2o9WJgCba3rb7&#10;aJsW4c9akvXMXQn+AsThxCwWpxOhOzW9W987+sNZ2/CZw199dFiC0PL5Rzmf5PQQLNiSMVWPOXBY&#10;4vKRXtbenv1Hmu3Knn3H6qp1tKHjU158MDPV7zdzHzURlAacTUPZzHMPyuEvIPiA3WEAsJxQh71b&#10;j2VMTp41SNze0HE0p81mxv2HxL76/LRNd8W5OozHjlcWK+nxgzzkLJQt83jwySmv3DfI95IDK43O&#10;xy3ffLxvwdrv5t//7Yu7WkC7h74ddlO3Xbh4YVKKD6s6v+5ohaqqqvnXk92Ii/vdq0c/NDNYxiLs&#10;TgIo3U9qsG8Brak/kySNSe8425zbZImMCUwLY+78NHfXGdvYhVlvbMgIcHS99nbeyR7sPKG6VWY7&#10;iUhc5UMoIWX/esvuCXd+PnPVro8LtU6jest7x35tRmbcMebN1YNdNK2btp48qyLYNNRuM/bikjsX&#10;JSV50Cvz6nKre08dLtu2p5nu7f/4+lHLR3kwnDjJoNtVXW9uPXFUyViwfMzraxL5HQ0vbCuq6iE4&#10;bNSm1h7ObeX5e2cleQcpLrI+obDlEfoPX927+IFv5933wwfHOttra974/Gw3XXr3/aM2zAoSErjD&#10;2TdXguxD4BwEFN+ThNHslAUFPffU1HfXJwfzsJKjNXktRgRW2m9zxpxOk8Vhd5ASX48oLy6YDUfO&#10;zt761Khx8Yqx2SFhQtux43XHC6q/OdIuDQuane31mzJFGG1Iyvj0LZtmPDLVH9H2/nSoTokjDBpK&#10;okSX0uyfEr10YiBL1/NrTmOdUvP5ZwXHW52Z0zKfuz89wY3hwMG4fK3l+sgpVxcui0azmXXFp9S/&#10;jwjDrHZ7ZVW3kUZPHBY3Mytk2ZzIQCG9p6mrFg4hYGUWud69YvSKO1LSQ4WExWm3k8njkhZmuHWX&#10;V76wraTGSPN1d0kKlZAYJlAoRqUGxPvymAgYpuE/hC0WDon3EKEYwhMMHxkwJFzmzkGIvrXEAu2e&#10;BfsHaBQI30U2JEbOJZ1MsXT08ICkMBmfCTZ52F4YbNRaUavqNdITM6PnZYfeOTMqwovZ3tjT1GNB&#10;aQiNL7r9rrGrFqWPjBDgOKbVYLGZsZlezu2fnPihVMfls0C/xf8SfBioQMgPCPGaMz/zvZcnTY8T&#10;4w7ciRHy4JBXXp/95cYxQ0S2ymaDLNR/ydyIiZMTR8S4kN29ZzrxrIlxCS5E3p4Tz++swxTec8cH&#10;QVc4iYIXCtibeUFhK28Ll1h7Qcb9VGkRgzbdP2s2TaXUVDfrOd6KuTMTxo9MmJLmydGbKup69SQd&#10;IZGAIXGvrUxZPS1IxqZhOhPby/OO25ISxPZdX+Z8eERJ5/2JmRO665f6sCrOzxXWgwWnp4xPffyO&#10;lIXZlHWUMFoFIQHzMuWFewu3/thsZzHZdJIhFibHK4QIQeMKs4cFpsbIBZfYa3DcROcvuGfinvfn&#10;//jB/GfmBiIkIAo9CWYvG7Hq9qHjwIRMOLp1eGxq7PLJvtampte2nCzqIcVwJgNBSgddjGqRxaCk&#10;KLVjgwAlcFLi9uDDU794a/rKdG5NvYnPpVXlnXnryyotW+CCWFt67ecnQjEtihg06tJqBwIbGgtV&#10;NnUdOdFY023Td+ubuqxCPlpytHTzd3U2Pp9HWpVddiaTJOnieXeNWLlg6KgIKQt1mnpNDXWqHpI9&#10;eGjM7aPCZo/0FRM42GdNrapqDSbgkAUHSrbsbiQkQpbN2qWzwlgdKGvMnOwdm+e8szrJ72LZTUBd&#10;umTFE9N2bZu/9+M5oP2pqzpbrIhveNCKKeFTZ4QHCugEzJPaSiiZxmD0IcCkdHq45pB5u982IbAt&#10;79QrO2vUOEPAgR/Jvq3l3KSpKjSUoLE8g72DXRkODAmJDx02xMeLT/dMDJ+W5qGvrnvxneNFWvak&#10;afEJkvPyDY1MjZ4QTtv1Wc6Ogl4ajw2LHRqGlkkH5h0f8cyatPWzwmEfttmcvZ2dNW12iVw+d0HS&#10;xJFxaYFsJ3YdPIivj5wKSgxJD+BbtZoP3/z5uS/O/Hys9vvvC+568teDFZYQPxENx5tr2xt7LYWn&#10;O3tsOEcsdOfTqc2AxRQwAQtQEyg+wx0YIXB7bOOct+6OMp2tePK1o7m9CJtGLRUtHHfL2k6UqXQY&#10;3Bz1rxzE6QSGQCw6fe7xtpOlHY0aksOi23Sm5nbD6fyWVg3GAk2MAE0CLt0Qg0qTc7LtxOmOTh3J&#10;ok4f8C8sdxceh4k11yqrVebSM51KrVMg4cuELFDGYGfmceA7BwnyDqVxOXjxj0dmrfq5ge9xx5ww&#10;KShrVAvQzJ/LKritsbJEd64av+W5SS+tyRgfS93SwUAwhOYX7Z/qwRXwWb7ufB6PaezqzS/Xd7a0&#10;V3cYMQ5byud4hAZPSnZV1ioLa0zxmVEjgkDu9otEEBE4idMnLRm38+VRcQzt628ffP+YhsOhLBwE&#10;gQhFPJmYbVPrS85093R1lTXqbCymmwufRwM5g7J5lBXJAtsgTIhSW4joUWk7Nk+bGkLf/cmBjTtq&#10;f1/Bf7f5gQjm86kVZieoPYPJYWiqq5au2PFhOTFjzpA4V8SGIwRGOoBAJGIz6I/nt+cVtLYYLxXs&#10;sGGIZUJPhdjHQ+zKBDj7xCLKEFLWIYpq1HUgjjuZwhUPzfhkwxB+Z9Pjrx7ZW24R8emAsLJDC7jl&#10;VBlIOC31FcyJuQV6psVKRUK2i4vEXYQaLXaeu+eC+cnPbhizfmFsuOx3E1VcauggBUut7Hxt457N&#10;uysZwcEjIsTAjzAIvoTnImTqDXaZn+fChanPPTRm3ewIfynNgZHoueEBJfvWP5MhEnM5hLO1qbO+&#10;21xRpzUjoBMRHFeBnE0zGx2yYL8l89Off2jU2llhIA7sDowhEKQmB8mEYIDtN+ZcVEiEJnMVeSkk&#10;fp6wOEiuRCClI73K7uONhtZKlRr4kVqyNGobphGqbqOyS33kVKcJZwAbGNvb1q7+6ukf1aPmJ2b4&#10;cLE+/IExLikwRYAaNiHg4uqyxsJTTcUNJoQumjk5wodhPV2h5gUEzM32urDWmf0nZq7enWNxuW92&#10;hCsb6lIKbJ8Ki3B4bEDf5iTofYY2Fpcn5dMsZlPp6S5VT3eTCruMu/i/YziY8N9/chlfsNx9H1k7&#10;bFy0xNLR+uKzPyxY8+3Sx/btPNnjZLHTJyROi5fWHs2fsvjTO18rtYjl8+bEhYtRjc5i0tksDmqy&#10;ZqPNorPB1WNDTsGiDb98kaM0EnQ3N2AAxD3YI0zKqM0tnrdi5+M76g04aTFZNQab1YGw3GRRQVJj&#10;U8vjG75c+tJJJVca7sbV1tatXPnl3ZtLm3UOo8luBRXX0zXcX9xdUbNmzZer3j7dZEBwK6jeFq2V&#10;kTw6bmqGe0te0ezFn972UlEPS75wdlyCF1OjNqt1VoudWjkWEyw0m93pUHUbdEZHe33HvsOtGgRv&#10;OFW59av6ThtpNFiM1otWIO506nQWjR5uyS7iEcxmh36NtnNHD2lUyJJJ4VKd8pEHtk9c9uPBJjxz&#10;YsKUQSIE5UwZHSwhLGa6aPKE/vcOpM1is+psoFVh6pYH1+16bkdlow6XSAWeEpbTZgcw1Vqr0Ntj&#10;wcy4ULr+red3jr/j688LDXFZMXOzvFhmS4/OojWB1oCARgcf620kTdv71kvfr36r6HS7hSkQeFH2&#10;2j+sGQI3GqwmndVMQdFfSLvVDtjpLU74iwO61lrgX40aU5fWpldpjhytquwlbUrl5k/ylTR5coRQ&#10;09L48Jqvlm/MrTT8jgacyfVGu0PTu/nl70Yv+GTYnA9XbiyAdQ89wUT6uiOpP+tsBEo0lJ29a+3u&#10;LfuaVXZE7sJ3l4rCAsSIzfLN1t0zVv/4S5XOaLYDsXAMA9j1ZqedGhqCcN0WzIsLFxKFR8u3bi98&#10;59OCb3M6bRfwuyQk7PH70tL9uR1nqzc8/N3Ctbt3lGg5Yr6QiXBd3RbMiA1m23MOlm3+DOoW/lSs&#10;stPpVqMVGKMfDavJplZb1DgzNSt6XDS/7GDBtOVfbvi4usvs0OusHF+fO2aCgm458mvplu0F73xa&#10;9GNZLwg5m5HiXovzT45CwDYGo12v6Xphw44xCz7JnrVt6dvloviYRVnuxob6lcs/n/vkyRZQxuCa&#10;m2SEBMlEbLLgx2PT7vl26yGlDowhNsxkMiu7LBazMWd/XVmH2WrV7fg0/2Ct2WqyAizUnmGxGWD8&#10;FAeyYqPcBYTt220/zV6z+/MCLcwoaEhEVijHhLOzRkUnyS9kB1Lbo+8yODXtyu+OtqiMuKq67o3P&#10;a5QOwqS3aIwU3kBQAF8FTOjuNXtaqItD9/YzX81YtWfPWb0ZqOO41qPf9bnvg0lKvBTjMgPC/WUR&#10;oYr4GO+RI6NXLhwyIlrCEUmzUnz95DyxmB8zKOTupUOXZLqBPmrDGX4RPiOHeLvzwdxBgpV3ZLpf&#10;kJ8Qt9pxJnfw0KiViwYPVrA47vKYAJHcTRIbGzBtbEScFwdHmWHRfsPiPFwkwpgwuYerICTce0x2&#10;xLjMwBAZwwnbkYf7vOlxKVHyULilSlBI5dLYEBeFizA8ymfi6MiMCBHoQj6hXplJPgGesuEpfgFu&#10;PLGIHxUftHRJxrKRXiyQYw7EL8xn+BBfbyHqdBAyX0VmcsiowQo3OU8kFCQkBmfGugYGeWYk+QTJ&#10;WUIXWXpKIGUo+q2A7YTO5ccmBmQneiqEv9MbZATbRTY0OSAxUER9S2fFDw5ICJBIhBwvf4+pM5If&#10;XBTvx6dWkouHWMBkRqVFLxzp3Sc/SKeDFHq5Z6f5B/pJWCRucaK+EX53zE+9LdUVs2N0sShlcGBi&#10;uDQ4xj813EUm4rh5ykdPSFy/bEiUC8Nhd9LF0rTkgOQQMZwOcDY/MdEvI8lTyKVZLZiLj2LarJTl&#10;E4NEf7xTIUknSfeP9M1K9gv3OGfAwhwED946pQZEe/NwDGeJJWmD/YdlBvjK4S6XAzeDo1J9An3k&#10;gxN80pJ8kyJcXKWC0HCvsWOismNc+y/HoIBBCWHyYmK940JdQwLl4YGuCdHeybGuDjviFeQ5PN3P&#10;T8zAHJjMS56RFpQYCH9x2lBWVFL4ikXJI8KEbgoRkyDYAu6gzPj5I7wD/ORAArCpI2xOfGJQehR1&#10;twZSzzvMDygl4YLFniH3lI8ZEzk0THKBSRH1CPYdl+4TFugaFeYeH+2dnRl++5zBM9M9BCx6QIx/&#10;erhMyGHQWUyFj8f40ZEpgTwYnk+I1/A0Hx8R3enAXX3c04f4J4R7pA9SuEu53v7uI4YFx/m7JCT6&#10;Jce4RccFpIRJhWw6g8Xy8PecPDoiwY+HYYhfuE/WYB+v314wnWcb0FJQnjA+zjsmWB4WJIdRxUT7&#10;ZCR4ZAz28XXlyd3FMRFSdV2PmiYaNzEyMUQqoiNgQQyKCVs0OSzSXxqXEDBqiH+En0Ak4nh4e40b&#10;6hsU4JoU5zsoROoqFQ4aHJgSLqM7MbG3Yniyf5iCExjqGSDne/m6pqWFTc3y9xQzLErlRzvLNVLf&#10;R9akB130ZAf18HUNkHMlIl5YUvCIWPfgEEVKom+EgsPi8ROHBKVGyIAcDgYnKs5/aKJnXJJfrLdA&#10;JhXCeh+dpAgO8cxM9g8F6lxDuW7vp65hDNe3at+5eaDcAgj0PR+9BeZ5for6punTvy5keG/7aM54&#10;r37jBWWuvU4QYN+/9d3ybQ1j7p7+yarw6/MO4DqNDJq5Pue+6zeea2/pepHt2kcy0MI/i8CtJaQQ&#10;xAzvnNgMDovB+G3VXj8hhVjbW7491s7zC5g/IeBmE1LARv89feqfXRsDrQ8gcKMQwB3W2lq1CWUH&#10;h7jCXeP1HYZNZ6ho0qIiSXSg+Hq3fR1GOiCnrgOIA00MIDCAwD+KwH/v3PePwjXQ+AACAwjcAAQG&#10;9KkrA91pNNXDaxWU4eHj4sKhdG+n2dzYZuK5SXxkfY/2SKytWaOxkxIXsZ/8mnzEr2xkV/k1qe7S&#10;wsMxmYfUS3LpjQxcdFc3adVGJ0GjCcV8P28p5eaG2SurVTQXl/M3gL/3jNmb2/QmnBnsK+H8xeGB&#10;wDradVrwz+57yUM9wqGzoAr4AV/lJAaq/dcRGJBTV0ZhR2fjivX7jnchs1dMeW6aJzxIOvTF/ge2&#10;VgaMHfreQ0PcGIimsvyOR49WOwVrHp12d6rkylq/AV9jO17//umd3TM2TH5umu8FcoI4dbjknZ1n&#10;wdtZZcYYTCa8elXERG55dnSMo3XBvXsYw0e9f0/YpQZXVcvydXtzjW673poURvmf/z/Fpn5q/e7v&#10;66xUJAbwgMEwmsz3+7enhHhcc5ydGwDglXaJFR6tpoVFJnkMHGWuALoBsK4ALPiU5eGVEc7vaes9&#10;fKi6HR6vGVQ//FLbarQVHK08Vm8F3eD4waqCOjXDVZEVSwkpm8FY36hq6DBSjyz71C1Nt7aqvldj&#10;JZ0mc12TRmPre9LusDU29Xbo+l8o9n1nszY2qurajP0/kTZbU5Oqpt0Mb9JVnZr6DtPvn14wA32v&#10;vrZB1aA09b8ldVgt9XWqxi4LgeCdberGTsvv7+ed9qZmdYtKr9HbelTgzvi74xtUbC489eDzh3fl&#10;dzE8vO5ZNvz5ddkrpobA8xujCXNy+MNHRA+LFMFj595OdWWDWu9AHCZTk9IEjpN6ralbbQUXN2rM&#10;dmrMdW2Gi5/Bwr/gBq2prcvEkLvPGBc1c0L09Gx/IZfs7dKU18PzWBJe6NY1a3R9D+TB8bWhSd1l&#10;6Bse7mhv6a1pNhjM1paW3pZe24XEM6ph7r1NXea+N4VEV7u6olat7uvb0KtvbO9DEne2NauqmrT9&#10;7VEdNVD49LfjAIrU9zR0Ax3xznZtt8FpNphq67pbNU5wJW5pUXdo+smIK9vVjec66q+KKdvU1Y1a&#10;gKKvc6yrQ322QWvBSKvOUNesNZwjP57//bE1m07sL+msadLqwL1woFweAgP61OXhdMFXXaWnb7vv&#10;57Msz63vzB3cXTj54XwtQsOc6Ihl0z6YzV+z6qsd5eTdz8x5cYr7iR9PvvNddV23HWWzwxOCV92R&#10;luLD2P7yzk1HNIkpIUhb+2mlPTA+4s5R8uM/lhyoMggVnqvWjJwVJ6rJL319+5lycNemM8MHR65f&#10;kRqhrp390P4GtvvoQGbRGaUG54yelfHQvFDJbxsNYVR/9GHeD8UqrdlB0FkJwxIevzuBUXN64QO5&#10;dh/PBH+yML/TxhVNX5D18GQfQ0vLpndP7CvTsSRcmsXS2OqcvWHqq3MCftOnHB88+eXDu5XuISGb&#10;Nk0e539OMyKcTozGaCs+dd/TuczkpLcfTNy78cvNZ/BpU+N04HVvkj68MPjg9iO/dMuPfjFLblG+&#10;8PaJvBYQkbSY4UlP3x3vfl5bsqnWr/j6wzPWYdOGvTQ/kMAIOp8fLCO2bfrhpTz7yCGezrb2kk48&#10;OjVybprLoe8KjjRaXQO8160dPc5be++Kn0700gO9WV3tBpwvnjQ7fc30AD5u3rPj5Ic/N7bpnAwu&#10;NyE9Zt3S2Lqvflm3vXXC6umbprm+89RX2+pF296ZGtlTPmvNEWf0oM9eTFceLnhjZ3WT2kHjcJJH&#10;JD50ZwxakD/juQJObPRMT8vHe1ujpwyb7a/b+FahICo0ADUXVKrYHt5L54abz1ZuP9jh4IimzR+2&#10;Ybq/rbXl9Q8KDlVobTgq9/desWLYuEDshUe++7CKNi7JTd3QVtFLRqXFPntfkv5Y7qrXilocDAmP&#10;wZW5Pb5xxhTKKWqg/D0CA/rU32N0yReKyKCxyW7OLvWv+06991OzlmRGD/Lx5iNn8868u6vidJ3R&#10;JSJgXpansuj0+uePHutAR0+MHR5A2/d17qObi7qcKG6xdnfpj+c22aUSBctxcn/h/S8cqyEFAVJa&#10;VVHFx782qRqbn9u4/4dacs5dI1aMcD361dHnvmzQE4Reb4EgQUcarAG+YltXx8dfnapX/qalgeNe&#10;r6qkCRs9e+jzy+Klhu6Pviw+Xmtm0Amd1lhR0VzShAcHCFT1rdt3nqk1m7755NiW3eDi7z0xzQ+e&#10;El/qxYEbGtop+eKfEAJCCpxiPnn34IaX9z/57qkaA0ZijvY2TbsKYlYgZqOlp1Pz9ZcnD9SZmGym&#10;XM5HQcui0bioPf9A4eZdjaSH992LkwZ5MO0XqWuAKAo+5eX7csBBZPRt7096/AR4S2M2W297z5GC&#10;dkwmldOsh/acfPCVE50cib+IKDheuWdvM0IntWpze6eB7uY5Icvb2d76xuuH91YbSg8UPfxKXrmF&#10;N31ybILMvvODQ898Wu+f6CfG9IeO1heXNR4qVNZWtu7LbTt6oqGkwxoxJIBWeXbDs4dLLOJ7146c&#10;EcHYvmX/5l+7nSih01ur8svf3t2owUiRq0iI2VUac0lBQ72N6e/GajlT/cSz+7+twkJ8hdrG5o92&#10;na1p133+7v7XflLGjEt98s4ow+nSDa9DUC7MbrGpWrsOlXRxFS5izPDDj6UHC3swJnhooww2N3Ns&#10;4vJZUWF/CM16xbx4y1QYkFNXTmqWaNKIkEAxdvynU7vye9hefhvuzZqeKOqpaXh/Z0UrwRuWHRkj&#10;Qkry6s7o6Bmjkl5YOXTjvamDXYmKsy1nOuxcCGiE0oZOy/py0/T7x3jScIdnQvxnr09/ZWGYlIda&#10;DMbqqpbydlwuobdUt5W22fhssrastdGMcOkk3dXj8edmv78xK9mf59BbHedPkxBFx9P/qYeGD+KZ&#10;80q7zHQWl0k9CwSXWFCYJT7+L70+++PH0mOkDJvd3l7TU1Tb6xC4Lr1n9EOrRsxJciWt4CJ9AQ40&#10;COMJjyhJk8aoo+I9O4pyKj7dWbxlR3mFys5kgScJnQl+9+D5Qwcfc8QrNvrjLfO3Pz4s1YsBDpXg&#10;QQzOl5Hx4KbDa6tqOXTGEBrj43th2BjoiiQdOOkVFbz6zrTVSzNWTgnhcalQCU6UPWbeyM82zVwx&#10;0t1hIULTEj97bfrT84KF4DSrN/VFhkBYfPny+0c8snbcnCQ5adacKug4WdjSYOdNmJH+2N1Dn7pz&#10;UDjferKwyeEZPDvVTV1R9fInJTUWfqAE+2X3yfd/6RD4Bdw+Sl5VBnHd6C484mxZa72W4CP20jJl&#10;F0aH8H4Qb2bBumk/bJ15/zhvJjjc4hBnKuaDt6e/fXesB8uBuHo+++LsTwFMD4jOaG9vaTtxxiiU&#10;cK3d3bnlGjqPBWfyMqUVoqA6GfzZd0348OWpt6e64ma71YQOGR0RLkMddM74WenLZ8aAH8uVM98t&#10;WmNATl0N4SPTwzOCheCEqbMgQzIjhoW5T8oOdkGcGq2V6+4+eVQgdZEF74ZhqRutYAoB92OIGc+g&#10;0yAiBhUPHKV5eEuhYzaXCW7vbl4y8PcDfYSKzoGiLBaDxSBMJjtO48Qkhj64ZsTSsb5CEo5HBPjx&#10;BQBzo+DXRXmhXxhznNCrX3/+uzveKhcHeMf5cJwYAg70EPYD5IhILPQUIRAxhIpjQgWXQqkYEASu&#10;01tAXOgsTvIS3wtUlJ7kzqcR9UXlj287U9lFW7gsLc2PQ8USuTjMOcyFZDKzxw1KiZBHBIp5EM+B&#10;ghPiFJOecbGfvDt3/Wh57rdHljx9pLDzkmAJIKcQr4jgexel3Hdnxt3j/HlsEoLeYEyWtwflec1k&#10;syAygaenFM6cKJtF3az+1jVJYnqdA7cZNTBylC4UswENBonrqZmQvTqrFaPiFAokwrEjAwVmXU5e&#10;h1tS1MqpgeqKluImc3RaaKKMA5FJGHRMb3AwuMLkzNjH12bNSpEzMQgTjUtCg5aM8wU3VW8hDWKS&#10;QIgKmUIig7iHACcN5cvFXjBAipR0kO1MBpPLRux2u9lB9w/xunNp1oaFUf58GobhOJvt6w5enxCv&#10;kNnnbgh2LSAiBHpwKtt1PSqDynipknk1vHhr1BmQU1dFZ6Fi+ghv1GxFXNymjwmCJijJFcTV6Ryh&#10;QyJHUI4HaHJmRFYgs+RQ4aIHdt31Ul6FhZM5LDLBg2U0gbnWAYH6oBa49sOfTX2xByAmidli1xrJ&#10;iLiQMUlSU6++qd2g1prr63saexwsFmmBL80OG3yLE1bwj7f0he34reib2n7MazfBwsFsHSobYdb/&#10;8H1ZfocVbEpGCI1G+YLhVAsQ8UyhGJPsLcE02177cemG3Z+f7LFC7JSLQjugGdPSl4/wolv0X27Z&#10;O37pV/e8nF+qtFOx8lAEvKwpD3g71TmEXAPb+e/ykiQgkIXJirOZzuKDRS9/WWuhswRs1GKC0BEX&#10;KmxUwHXC4Sz59cS0ZV9MXfrZ1FW/aJVWGkI4zfY+b364V+hDBhoHlBxOI0zcjoPjJgS8hOhZ776w&#10;e8nq3TtLNLIA/+yhXqOywxLdiUPfHV+4btfaLafbaZIx2WE+XCQkISTRi9ZjZg4fG7Ngdmw416Gm&#10;C0dl+MP7i9jUsLRQXm+ntqXT2KsxVdX0KA04bA9mk8MGJ97fBAhcRgJRIP4chToG8QgpElBnWByH&#10;P0PIB4Gb17RRviyrpbFFq9JZO9pUFY0mlAWu9U6H2QEo9V0nOAB5O8QMYPB83Hl2tWbzCzun37tr&#10;xynzVTHfrVjpusVLuNXAc3XhKFt1wUMHrRjvRe35HIGMMLda+QsXDUlUUIZnvps8NdaFYbe2tOsR&#10;sevMeRmw07oyydb6zm6MnZIRkRLA0yh7GnRIdGLIqFgpROM+027zCfWdOSo4LclbijqbGrvKG7Qm&#10;Bi9zeHiiG1ler+N7e04Z5g+NVlWrcaHLlBFB7pJzhliOlM8lIHK61cDkRQe7SNg0qcI1JpCv7rS6&#10;hXiPG+YjtFvPVmvYHu6jRoRnJXu5s0m12oyLRFH+EgGXm5gekhr0e4YUBoeflhEY7SkQCFhcNkMo&#10;FSUMCpw7I35Sohuh01U2m72i/MckK7SNSjVNOHRoeDyEmYACXdRp6DL5jNEhQsRyIqeusNnsFhKw&#10;4o7U8THi393xCEddda+Tx3cXMUB/oVQPGm/qcF+9RteK8bKHhQ7y4arau5v09MGpIZkRYhAkVW2O&#10;+KTAjFj2D99Vtto5YYE8vR4Pig9fuypjRIAAYgAMCZNgZnNLh5Hr4bH4jmFrpgdBWD6akEczGk1C&#10;9zvnxAcquE6NnnTzXTo3Elz3OTKXtHgF22GpqemsagECyUaPCA1gWMpaLRBlYWKqZ1+wfkTfra7v&#10;cQTHh4xJlCMGQ3mz0TXYb2KGjxiznIGZuiomjwxPTw0IltJ6OlSnq1RKIxk5OGR0tKStqUfNFI8Z&#10;HhrhTu9o7G63sbPSg2ODZAHeQsziAIXPO8RnUnagj3jg6HdZkmPgvu+yYBr46GZAANe0LFn87QGd&#10;/IOv501Q3ITesjcDSP/NMQyc+/6bdP2PzgpsWLjDATHC/zrm83909rfwtAb0qVuY+P9rUyfthoMH&#10;G9ps3OGjQyDQ/v/a8AfGe/UIDMipq8duoOYAAgMI/DsIDJz7/h2cB3oZQGAAgatHYEBOXT12AzUH&#10;EBhA4N9BYEBO/Ts4D/QygMAAAlePwICcunrsBmoOIDCAwL+DwICc+ndwHuhlAIEBBK4egT+/73M4&#10;HGpVF3ibXX3D17cmuMTRWVQaIMgoPFCotOVsAqecYQbAuGUQuDWIDvmgGSypTA7elBdS9s/l1M97&#10;f1q7fhNf7AEhv24CPqAGyUAgITYLI8GV9hZfnAAAxkTBP1AA0ntAVN0E/PkvDAElCSeLZsNQPknC&#10;Gei/ugRQcKLiMKyb33w6aXDS38upL7Z/uu6FHLZrEkr2BVW8wQUFBQJX59A4HqggHCFuhiHdOERQ&#10;GokZCU0e3XU4goJX3X+VZW8cwjdhzygNwQy4Jp/ukonQIOj+zaA9/BMwQfgyhNTmf/b2kqwRo/5e&#10;Tn315efrXzzKdklAIZTQjS+UnCK0J1G2O8oPQYibYUg3DhRKTplIXSFNlj4gp24cGf7dnik5ZSR0&#10;xTRp6n9eTiH64o/eWDIsa8SFEA/Y0f9dhhvobQCBAQSuHIF/XE5RodT+cDSBnwiwiV/5cG9MDRjt&#10;HwYL478oBuaNGdn/WK8U3f8tsv8Z30HI0H+r+5uSMjD5/5lFdzGAVy+nIF4axJw02/pSi1xcQAiB&#10;R3vfMiZxHAK3XsocEG+NCrp2U9ISg6hsJvv5/yFsGxWDEeLeAo1xwvFbhF4Y/yVRMG/K2fzDg4Kw&#10;eRjFBkYI2tfHB0DTfgAhRNwfGQNiY/Yj+bcF2oEggv1UgGh5F8dF/tvacDNMANlgL7nwU/gR/8OP&#10;f9/Wf+ILwN1ihViDTqvVCRGfL116JOmEQGCXQ5gbhMZVyilgAYZQnJkRlBIiojapvtH3qU6UokRj&#10;suQuEKefcKKCucuy7hnjzYJ4HLDOQQchINERGZmR+PoT6aEcBCA7p1tdBu/+CxDB4OX+nuOzQsdk&#10;Bo8cGjx2eGhqmMuQrEGPLUv04xEkm+MmZlOBHRnS+x4Ze3e2B2KFeVFT/tfUhH8BhMvvAgQ3RyYZ&#10;mhGUPciNT6NAgEC9Uk+3kRlBiUEiBiUo+sCh1BjC7mBkTkl9ZGGUOx2HzBH9dD+P23nm6WcEnEA9&#10;Az1HZYZMHBmWGUs1TgH9G4P1f/Nby+d5r3/gpNOOif391t+fPTqYA3FD+zuCcKk8P//H1gwfHsa3&#10;2M/9eF696tf6L1Lzz4/88uG4Wb+EvQSjcwalRS69fcj8UQFeAlofKv349y1cGk0q44vYtH7J/kfS&#10;9EN9nlgXIv/7wj9Hn99lwXXE4yrllMOGx4/L+OqNWZ8/kRbIJmAzhXmASAZ1w2rFFeGRr72QPViC&#10;mm2IXCFyl7AgpKzDgfXlNSGsNkLu4zliqLecCYGloRJId9LhhP2P2o1vaIFdhQhNT3jx0QnvvTpz&#10;++szNz8z7v4ZId5ijkIOUoqMGTf03dUJYprTgXAHpwcNChAidgziyVITwAlImXlDB38DOofowL7J&#10;CR+/MeuLzVNnRvEhFK+dyV+0esr2N2a9dkekhHSAug2gADywiQN9Ja5CTzceE6V2bzsEN+9TxwA3&#10;4HC4kHY4f1OASNzmYE67a9xnmyasWzr0nVdnboLW6CDpqOBTfRseAZGL4Q8U5zgohReUdqxPg4c/&#10;QDtMDtvLUwxJv6BfisFQBD6iczgQfF3EpUMsZopYKEpRDbbKvlp24E+MWqGU8gapKGBUfUvwEqXs&#10;BqB8bV1SSiSDN+eeCV++On7x+Kh1a8etnuRjMEEgVSpeNI7hNpuTLpatfWTq0mQRoNpPCEAWAHUA&#10;INTZiKDODhChH6LFw1/7kYcrtj7koVALnyIiBSOco6hthiLH9Txi/3nc4bPlZw6caGbwPGAif0QJ&#10;Buxku65cEs/FLITQxd5Qe6DaFhQXcttY/9QRCfMGeyRkhExI8gnwk6eneIkw29mytpI6oyI6ZP19&#10;WXdNCmbrdGaJe3YMc/cXZ81+/utWZd09Pdyfba+q15hJ2u/RaX/vGO77UNLWjjIEKMsFRMK1Ee4v&#10;akM6E5qqsX3n7gqbd0A0oVy94Zut+ztwsViCGVsx8X3L0jPi5b4ienOzadDIEKyq/scSY/bcjMeX&#10;p4xPdNG3qhq1Tgj1/48Nr69hanE7EFsHyvWFx6//bF9/1zrIAN/40GEhErudcOVYfjjYJo+LWT/L&#10;y2RDnd1du08oY8akPrwsee6YEG+W9Wytlusm4dkMhaXdiNz9zjuHrV2YMCJGom7qame63j4xKiMt&#10;ZMlkv7ZTLW1WYH529uRYL03dont/bJKFrpilyD/YHpwRNXqI36J50XiDkhke+fh9mQvGBnsxrWdb&#10;8MnzBieI7KWVeu/4sDsm++haDEwhq6Gs2SDzXn3P8FWzIn1QY2Gj3deNVXe2pQ0TLViSuX5J4thE&#10;uaVTVd2NjpsUmxGrGD8rbekIT11LV62aSB83+JF70qalufXUdjbrcPqf8eXfwXP9/r2P6KRNiXJ9&#10;EBQeQF7B6QMktW/K4C1rYwu3/7r8uWM/nGhvU1sFfoEP3JNxx9SoBAWtpk4/eOrQ1VMDIwNkNIOu&#10;soOcvnj4Q0uSMkN5rXVdSjt7wqy0NfNjhyX5D42V9bSqOGERj987bMmk0EA+draiWxgSMHts2ND0&#10;6AWjPLxD/QJQQ1mTISglbvFwd2Vjl9oOAe0vHwd4KQnRq5VTxib4BwReWO0K2jhfDbPjnjH+QzzR&#10;T7ccP6GmZWUFCu1O18CAB+/OnhHOqm/RqvV2C2FXdQHFsfjh0eMTZAKx64MPj8uWmo6f0bkoRGwG&#10;pC1wojLFhnVjhksNB0qt81aNWpzmilFJ4W5kAX6wmcyt7VqNBdKCODs6NK3dVv9B4YsmhLsxbF1a&#10;G6E3d/VSqQZgfwGNIH5c+kuLQxqKGkyeYRvXJ/sxyf5t+NYpkPEF1WsOFSvdo0OTvLgJw8PZja35&#10;jQbYrZl8XrAPv6agtkzHvfve4ZmevIgh4XNG+UnY3Nvvm3DvUEHOsSZBXPxL9ycFebosWJZ53zgv&#10;dasGkrDArtSnykCqQNyBoyIhC9Gb1XTe+NkZD98J20cvKyz6zScypN1tOa3oPfePXZwi9YmPXjMn&#10;0oVPS52QunSoK8/NdebU+BiFcMaiYQsGc/OONXWYcL6n58Kp0dE+kglLRj8ySVGS2+DwDd/0aHq4&#10;gDNk/JCnVw32QqzyQQkPzQr2Dfd/eHWGq6rtWKUOZfQlF/tfpSiojGhMkp/Y3PPtAUi/bW+ubztW&#10;aowIkZnaWveVmicuzFyc6abvMWotZG+PXqklxi8Z9eBYeUFuoyxlyFO3hQ9Ki33wNr+SQ43c0KCx&#10;CSJ+YNjrj2X5WrqOVNlvu3f8ymGuEm+vB1Zk3jaIW1lv8E+K27AoQkDjTZw9ZPZQN8Tap1xdj3Ll&#10;cgpyipDslCR/d46tq93Y2usMiwuM8YKA/KQN1777ws9PfVz03SHIaW369sMj6zflne6FNHKowt8v&#10;I4TY8UHus6/uf3VXoxPeQzkJj2BFYrDIYoLX1biDywv3l3AB1RvNETQ6nc1mQHo6KFSKKiacWeEx&#10;P62rpnFvqQ5TKV//pORsL8IBVYbGSk7xF8NBAYUJYDI/twAh/aK8LdeDQjd/G2wWXpTbrGaJJ0xK&#10;mpXAg9x5zTqSw6Y7TYbDRxp6ESaHTuB0nruUDkczOFxxZR7jM8Q53+c/+/L+N3Y3S4MC4rzpiM26&#10;58ujq18rbrCgbEonJe1WTBEZ8fG7c2+Pwj98N/+0xsmnEzVHipY+c8LgGxDm7Ny4+ciTm3LzTazk&#10;aMGJnxu4/oq0QX6pMcLCA7WNRmcfZ+MdHQZEIPUVYafOdJnhwIhhqEA+Ybjb2UMlz75w4JWd1TTv&#10;gORAFoEStfln1mzY+3Gu2sdPSrfb2rrt/mFujo7Osg7rTXvnc3m8gXI5YGEBHYBgMuksFpDDkZ9X&#10;f7aHELMQJ50uF9CKDlc2GJEzB05+dMKcmuHFAMMGSnPYEP8QN3c+i3Da2juMFrv99MlGxNs3kqnf&#10;umX/w++cONRAZqZ50Wg0SMLzybt7H3mnaNfBOmZQ0ISsgEFe7KKc6jozjX2dNP4rllOQgYzjIk0b&#10;7CXiSlY/OmZiAIfjpUiP6st9htnUZoLHYwt4VKozLo8lFrEhAWxfwjoapP+A9Q/JS1gMqlMQR5Cu&#10;Dv7RBDl1lZ1vvrTvg5xuhM38p49Nl0faS7+CvZ3OZPI5DDqdweeCFKPGD4IM0m2CgcpgNucfKH74&#10;5ZPVFoR1Yw8IVze9a6tFYzKMjU2/1DinzU9NF5gO5bbbmZBkGRd4Br70wrgJQazeXgtk6/vtsoXy&#10;ToTEgsAUbAYd9gMwAMG2izowtdFO40CCzv7RoAwWzaRSffHJ0Xvu//a5H1qddAaDJAyQpI/J5AH7&#10;w3UNHWhCnbOhidqi6lJCtnBmcrpQ+1Nhlw2H32lclnPPJ/tXvn7Ka/Swj54YGsTGqNtpFDL3UYNh&#10;ATGBjmBipyw1hNkMhinIu4ehLKa1re1hSLxeQVv/zKwN4xSUDetGb59XTSI4Mba0ahGZa1KQFHE4&#10;7JAW0tV15QMTHxrvoeuxmJ0kqDywVNkMlMVhcdhMJgO1We16tfHXb44/9H55j81J0CVLlidym6rf&#10;/LaJyWdSr67psIVTyOMYZfsDM6XOhEuF6OmC+gqdYPWK5ECGbl9ON8m8bovhiuUUMFxgfOS0COTD&#10;N35d9fhP9z69L1fLv31SiIeYyWezOZSSDDkyzRjqeu+aYZPjpcBLYh69p6W1sJ25/IEx770666XF&#10;4VwGTSphdzd3l7da/QKkdAKRuwoh3y+V7uwmKMCUkA1KzGcCP8OfIeelWMBikKRBa6YHhz2zMi3B&#10;g07nsHkMZ2FhGyYWewiByFwvCRP03P/hI8KVI98vviVCLg0zHj7WCQc0Y3NLXqNdIuYIOHQOl+fj&#10;wYXcgTwx30XIYMCKoW6WaBZt5+ES68iZKY88OGbdVP+OsuoSJeoq4/JhT/ttDAA7HzjCqj98pOZ0&#10;iwVEITAWj88R8UEE4tXFDV0yv0fuHvbMQ0MHs6zHitobVarcM/bBQ32ZrcrCWj2IKJGQidCF02cl&#10;DJJhKgvGFVLpSEUiHsOqOpCvTRyd9MiGUQ/PizDXVJ+od4rFHDGf0qHZXDaXhigiApZMDnb06O0k&#10;xb2UjPqHrY5Xjv1l1kAB94pjZ/Y101Y9MnXb0+O2vTL9wbmhUgmXjTsZQracw+GD36DVobchY+dn&#10;3zdCXJLfxXWVyngIUyiQ8Rg8AdfFhSPkstgsdlCgpLm0uZMlW7Fi9MZVQ7N8nT8dboH8q0BuLhNc&#10;45mWlrafz+i8fdzw2vq8Dgfr+qUEukI7OjAmiordRHhby/afa2s6Td1qU5faaTcaymo1nd3q4tIe&#10;A0FaTBYDwZFI0Lryliqluamms6Sqq7LJKHSXSGBtn6wvazPrVdq8nPrcWq3YR5EU7iogLKfLOjuM&#10;GBgs/8AS/5od/TfaU/k0yc4mZWGVxkJQ229ve09xeXd7txkVc6WorbikXWm01Ze3H85tbME4cVFe&#10;IQqOurWruE6PU+fFf5KpbyY7OrV6UdTYoy4+09XSZTLijoO/VpzudjBpZEdD54nTbY1aWlCwi7lD&#10;efhEY86pXv+0qGSZddf35cfK1YhUGhMk6i6vfu3jU3UmlGYxFZd1tOowBiWsKAxJBG+r6zwDpi5Q&#10;fIAF4D+nvbKio6bTouvqrerCg0PdFUzb11/k7sjrBQVdqzXjZuOefZWFDWY6h2E3GAuLW/U8l5Ep&#10;PqhK+cGnRfntDsRqLj7VfPik0s4XxoTKzI0Nr20rOqPG2HS8vrLjTLMRoSPdzcq8GlNQbGCKP/v0&#10;0dPv7mky9iVYvkzB8I98dg12dLBj2/S6wjNdDg7XS853mvTHfq04cEbr5i2XI7pfc5qKznZWtug1&#10;ZkIo5Jo62r/4oVrLFQ2K8/IV0xpqlE6F91Av4vs9lWRY5IPTA3K+ObrzjC0kVOEjwPZ+lfvRsS6C&#10;wbSotYWlnb02hEbY9AyXeSMV+3ac3FthYFzx4eL/taP/ebyEv/DvA8ScNofRTgoEkLmasnZazJCm&#10;m85jIRYbwRdCZnIULjAh/y2LSYcLXrvVCTOBrdFhdeB0Bhsl7DjcWOBmaEHEJu0OB0kXwMZpcaBM&#10;JgeurP9Ewf63/fsoa7rZbiVQIZ/NoJEOq93sRIVgzXVikOOcSsJNIjBghMXks1DIyM6GcwjhhB+4&#10;oCj+I3x6QaM3k38fSBM49hrtBB+AIjGDyQlqppBDs5psdpQBRLfbMCabjtnsGhste9aonY8nNuw/&#10;uujJgh4EPE7RPro7ESaTS4P7CSfosDzWOQYAMQVZlIE3hALgMoopIGIApJKGNPEiLpz/4NUixmCD&#10;kgtZO0kuF9QtOH04jFYclF8hnwHPCgx9dIGDHJCJjjltJI3HIPVmjMNjsxAcavF5zH6e5LNRs9GO&#10;0RgiPgNSGMPOBFOAK3kuiw6vImlsMOj0GfZvYLk2/z4QsZCO2YajAh4TFi8OUhdOe7Ah4LjVhjO4&#10;LAELtdpxRt/5AU7CNgfJ47HAQNiLc+97Yt4Tg23Pvlfmm508wUV778M/HmnB+HwWG6WWMBwYIV01&#10;wA6qLptOWmzIlDWz35nMXLbsq70NmKA/WesVFMoP+U/9+65YTl1mp9RDFMr6fJFq0e8rc8nW1P+o&#10;DAxY//+O9W/Lqb+YI/VU9Q9T6Hv4/G9tuTeTnPp7ZuhjA2ACsIokZcXPiWf/+P3pnGYrJf4puvdx&#10;yNVqKpcJ+59/RlJXNn/Bddc+vL8H5/K/uDY51d/PJQutj2cv8KkAQKgf+n7pA4e6diVIqZdi4ujQ&#10;MFe2Vas5cKiqoNECFsQ/hRToieHsMbMSIwnVZ3tq1CD3rlRMUbvXvyunLp8El/HlTSSnLmO0//An&#10;/1ty6vxJGrZ0m8NkJ0Cd4Q7EELtSHrkecupK++z/Hndi8AyHuoUH4x2olnBc+quGSCt1uqIJ+Vd8&#10;5Otr9Qrl1I4vtq974RhTNggOPVc3vetai5JTpDYXY7kRvFB0IK4LZmQai2jSoQNxXa4rm93EjfXJ&#10;KVxXgIvT/ttxXeBZD9NY/Pnbd1wS1+XPz317du955Kn3+FLvf/Lx9+WyBUgp8GXm0kyTxk5xVwQ4&#10;4XHHLVz6zPTE119/0GWksVgQMu0GW05uYVL8i1NHUafDGuIhGj16JkoH89z1ej75L07h8rpiMJil&#10;p49OmpScPXLkhTX+XE598/U3tTVVGRkZNpvt8tr/B7+iFiadnnPocEZ1XZJMZiVujscL/+CM/6pp&#10;uLowYdh7Nmv6ogU8Fus/zLI3COCbsVu4s9OazBW7di8iSC6b9V91eocTJROl7VR2hK5fN3rERXHy&#10;/g/Vw73DzmA3mgAAAABJRU5ErkJgglBLAwQUAAYACAAAACEAkuVfz+EAAAAKAQAADwAAAGRycy9k&#10;b3ducmV2LnhtbEyPwWrDMBBE74X+g9hCb4ksJ66DYzmE0PYUCkkKpTfF2tgmlmQsxXb+vttTe1zm&#10;Mfsm30ymZQP2vnFWgphHwNCWTje2kvB5eputgPmgrFatsyjhjh42xeNDrjLtRnvA4RgqRiXWZ0pC&#10;HUKXce7LGo3yc9ehpezieqMCnX3Fda9GKjctj6PohRvVWPpQqw53NZbX481IeB/VuF2I12F/vezu&#10;36fk42svUMrnp2m7BhZwCn8w/OqTOhTkdHY3qz1rJcwEgRKSeEmTKE/TeAnsTKBYpAnwIuf/JxQ/&#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FD4&#10;OEmvAgAAewcAAA4AAAAAAAAAAAAAAAAAOgIAAGRycy9lMm9Eb2MueG1sUEsBAi0ACgAAAAAAAAAh&#10;AElXbod1WwEAdVsBABQAAAAAAAAAAAAAAAAAFQUAAGRycy9tZWRpYS9pbWFnZTEucG5nUEsBAi0A&#10;CgAAAAAAAAAhADRJVET6QwAA+kMAABQAAAAAAAAAAAAAAAAAvGABAGRycy9tZWRpYS9pbWFnZTIu&#10;cG5nUEsBAi0AFAAGAAgAAAAhAJLlX8/hAAAACgEAAA8AAAAAAAAAAAAAAAAA6KQBAGRycy9kb3du&#10;cmV2LnhtbFBLAQItABQABgAIAAAAIQAubPAAxQAAAKUBAAAZAAAAAAAAAAAAAAAAAPalAQBkcnMv&#10;X3JlbHMvZTJvRG9jLnhtbC5yZWxzUEsFBgAAAAAHAAcAvgEAAPKm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7" type="#_x0000_t75" style="position:absolute;top:5714;width:49054;height:33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DE3xAAAANsAAAAPAAAAZHJzL2Rvd25yZXYueG1sRI9Ba8JA&#10;FITvBf/D8oReSt20oEh0FS1IC3rQpOD1kX0mwezbkH2N8d93CwWPw8x8wyzXg2tUT12oPRt4mySg&#10;iAtvay4NfOe71zmoIMgWG89k4E4B1qvR0xJT6298oj6TUkUIhxQNVCJtqnUoKnIYJr4ljt7Fdw4l&#10;yq7UtsNbhLtGvyfJTDusOS5U2NJHRcU1+3EGbLndH+7ZWba7z7PMjy/5oQ+5Mc/jYbMAJTTII/zf&#10;/rIGpjP4+xJ/gF79AgAA//8DAFBLAQItABQABgAIAAAAIQDb4fbL7gAAAIUBAAATAAAAAAAAAAAA&#10;AAAAAAAAAABbQ29udGVudF9UeXBlc10ueG1sUEsBAi0AFAAGAAgAAAAhAFr0LFu/AAAAFQEAAAsA&#10;AAAAAAAAAAAAAAAAHwEAAF9yZWxzLy5yZWxzUEsBAi0AFAAGAAgAAAAhAKsIMTfEAAAA2wAAAA8A&#10;AAAAAAAAAAAAAAAABwIAAGRycy9kb3ducmV2LnhtbFBLBQYAAAAAAwADALcAAAD4AgAAAAA=&#10;">
                  <v:imagedata r:id="rId45" o:title=""/>
                </v:shape>
                <v:shape id="Picture 57" o:spid="_x0000_s1028" type="#_x0000_t75" style="position:absolute;left:2345;width:44251;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xQhwQAAANsAAAAPAAAAZHJzL2Rvd25yZXYueG1sRI/disIw&#10;FITvF3yHcATv1lRhV6lGEUEQkRV/HuCQHNticxKabK1vbwTBy2FmvmHmy87WoqUmVI4VjIYZCGLt&#10;TMWFgst58z0FESKywdoxKXhQgOWi9zXH3Lg7H6k9xUIkCIccFZQx+lzKoEuyGIbOEyfv6hqLMcmm&#10;kKbBe4LbWo6z7FdarDgtlOhpXZK+nf6tgrXvbufjX3vY6XrKu/1We4p7pQb9bjUDEamLn/C7vTUK&#10;fibw+pJ+gFw8AQAA//8DAFBLAQItABQABgAIAAAAIQDb4fbL7gAAAIUBAAATAAAAAAAAAAAAAAAA&#10;AAAAAABbQ29udGVudF9UeXBlc10ueG1sUEsBAi0AFAAGAAgAAAAhAFr0LFu/AAAAFQEAAAsAAAAA&#10;AAAAAAAAAAAAHwEAAF9yZWxzLy5yZWxzUEsBAi0AFAAGAAgAAAAhAC8bFCHBAAAA2wAAAA8AAAAA&#10;AAAAAAAAAAAABwIAAGRycy9kb3ducmV2LnhtbFBLBQYAAAAAAwADALcAAAD1AgAAAAA=&#10;" fillcolor="#4f81bd [3204]" strokecolor="black [3213]">
                  <v:imagedata r:id="rId46" o:title=""/>
                  <v:shadow color="#eeece1 [3214]"/>
                </v:shape>
              </v:group>
            </w:pict>
          </mc:Fallback>
        </mc:AlternateContent>
      </w:r>
      <w:r w:rsidR="002B4F1C" w:rsidRPr="00810F4A">
        <w:rPr>
          <w:rFonts w:cstheme="minorHAnsi"/>
        </w:rPr>
        <w:br w:type="page"/>
      </w:r>
    </w:p>
    <w:p w14:paraId="356EA365" w14:textId="77777777" w:rsidR="002B4F1C" w:rsidRPr="00810F4A" w:rsidRDefault="002B4F1C" w:rsidP="00810F4A">
      <w:pPr>
        <w:spacing w:after="0"/>
        <w:jc w:val="both"/>
        <w:rPr>
          <w:rFonts w:eastAsiaTheme="majorEastAsia" w:cstheme="minorHAnsi"/>
          <w:color w:val="365F91" w:themeColor="accent1" w:themeShade="BF"/>
        </w:rPr>
      </w:pPr>
    </w:p>
    <w:p w14:paraId="707F26B7" w14:textId="77777777" w:rsidR="002B4F1C" w:rsidRPr="005C56C7" w:rsidRDefault="002B4F1C" w:rsidP="00810F4A">
      <w:pPr>
        <w:spacing w:after="0"/>
        <w:jc w:val="both"/>
        <w:rPr>
          <w:rFonts w:cstheme="minorHAnsi"/>
          <w:b/>
          <w:color w:val="17365D" w:themeColor="text2" w:themeShade="BF"/>
          <w:sz w:val="28"/>
          <w:szCs w:val="28"/>
        </w:rPr>
      </w:pPr>
      <w:r w:rsidRPr="005C56C7">
        <w:rPr>
          <w:rFonts w:cstheme="minorHAnsi"/>
          <w:b/>
          <w:color w:val="17365D" w:themeColor="text2" w:themeShade="BF"/>
          <w:sz w:val="28"/>
          <w:szCs w:val="28"/>
        </w:rPr>
        <w:t>National Gender Equality Policy, 2077</w:t>
      </w:r>
    </w:p>
    <w:p w14:paraId="58FD3031" w14:textId="2043FDE1" w:rsidR="008938B8" w:rsidRPr="00810F4A" w:rsidRDefault="00E14057" w:rsidP="00810F4A">
      <w:pPr>
        <w:spacing w:after="0"/>
        <w:jc w:val="both"/>
        <w:rPr>
          <w:rFonts w:cstheme="minorHAnsi"/>
        </w:rPr>
      </w:pPr>
      <w:r w:rsidRPr="00810F4A">
        <w:rPr>
          <w:rFonts w:cstheme="minorHAnsi"/>
        </w:rPr>
        <w:t>The policy, approved by the Council of Ministers is consistent with the constitution.</w:t>
      </w:r>
    </w:p>
    <w:p w14:paraId="042EAF6E" w14:textId="77777777" w:rsidR="008938B8" w:rsidRPr="00F701B8" w:rsidRDefault="00E14057" w:rsidP="00F701B8">
      <w:pPr>
        <w:pStyle w:val="ListParagraph"/>
        <w:numPr>
          <w:ilvl w:val="0"/>
          <w:numId w:val="148"/>
        </w:numPr>
        <w:spacing w:after="0"/>
        <w:jc w:val="both"/>
        <w:rPr>
          <w:rFonts w:cstheme="minorHAnsi"/>
        </w:rPr>
      </w:pPr>
      <w:r w:rsidRPr="00F701B8">
        <w:rPr>
          <w:rFonts w:cstheme="minorHAnsi"/>
        </w:rPr>
        <w:t>According to Article 38 of the constitution, every woman shall have equal lineage right without gender-based discrimination.</w:t>
      </w:r>
    </w:p>
    <w:p w14:paraId="0E0CCA75" w14:textId="77777777" w:rsidR="008938B8" w:rsidRPr="00F701B8" w:rsidRDefault="00E14057" w:rsidP="00F701B8">
      <w:pPr>
        <w:pStyle w:val="ListParagraph"/>
        <w:numPr>
          <w:ilvl w:val="0"/>
          <w:numId w:val="148"/>
        </w:numPr>
        <w:spacing w:after="0"/>
        <w:jc w:val="both"/>
        <w:rPr>
          <w:rFonts w:cstheme="minorHAnsi"/>
        </w:rPr>
      </w:pPr>
      <w:r w:rsidRPr="00F701B8">
        <w:rPr>
          <w:rFonts w:cstheme="minorHAnsi"/>
        </w:rPr>
        <w:t>Similarly, the constitution guarantees women's right to participate in all bodies of the state on the basis of the principle of proportional inclusion, and get opportunity in education, health, employment and social security.</w:t>
      </w:r>
    </w:p>
    <w:p w14:paraId="1BBFA686" w14:textId="77777777" w:rsidR="008938B8" w:rsidRPr="00F701B8" w:rsidRDefault="00E14057" w:rsidP="00F701B8">
      <w:pPr>
        <w:pStyle w:val="ListParagraph"/>
        <w:numPr>
          <w:ilvl w:val="0"/>
          <w:numId w:val="148"/>
        </w:numPr>
        <w:spacing w:after="0"/>
        <w:jc w:val="both"/>
        <w:rPr>
          <w:rFonts w:cstheme="minorHAnsi"/>
        </w:rPr>
      </w:pPr>
      <w:r w:rsidRPr="00F701B8">
        <w:rPr>
          <w:rFonts w:cstheme="minorHAnsi"/>
        </w:rPr>
        <w:t>The policy says that the government will remove discriminatory barriers to the socio-economic development of women, children and adolescent girls; end gender-based violence; adopt gender-responsive governance system; and achieve economic empowerment of women.</w:t>
      </w:r>
    </w:p>
    <w:p w14:paraId="2264291D" w14:textId="77777777" w:rsidR="002B4F1C" w:rsidRPr="00810F4A" w:rsidRDefault="002B4F1C" w:rsidP="00810F4A">
      <w:pPr>
        <w:spacing w:after="0"/>
        <w:jc w:val="both"/>
        <w:rPr>
          <w:rFonts w:eastAsiaTheme="majorEastAsia" w:cstheme="minorHAnsi"/>
          <w:b/>
          <w:color w:val="365F91" w:themeColor="accent1" w:themeShade="BF"/>
        </w:rPr>
      </w:pPr>
      <w:r w:rsidRPr="00810F4A">
        <w:rPr>
          <w:rFonts w:cstheme="minorHAnsi"/>
          <w:b/>
        </w:rPr>
        <w:t>Objective of National Gender Equality Policy, 2077</w:t>
      </w:r>
    </w:p>
    <w:p w14:paraId="778A0D7B" w14:textId="6B6F5CE7" w:rsidR="008938B8" w:rsidRPr="00A41615" w:rsidRDefault="00E14057">
      <w:pPr>
        <w:pStyle w:val="ListParagraph"/>
        <w:numPr>
          <w:ilvl w:val="0"/>
          <w:numId w:val="45"/>
        </w:numPr>
        <w:spacing w:after="0"/>
        <w:jc w:val="both"/>
        <w:rPr>
          <w:rFonts w:cstheme="minorHAnsi"/>
        </w:rPr>
      </w:pPr>
      <w:r w:rsidRPr="00A41615">
        <w:rPr>
          <w:rFonts w:cstheme="minorHAnsi"/>
        </w:rPr>
        <w:t>Making policy and structural arrangements for the social and economic development of women, adolescents and girls</w:t>
      </w:r>
    </w:p>
    <w:p w14:paraId="0634209F" w14:textId="2A4C04A7" w:rsidR="008938B8" w:rsidRPr="00A41615" w:rsidRDefault="00E14057">
      <w:pPr>
        <w:pStyle w:val="ListParagraph"/>
        <w:numPr>
          <w:ilvl w:val="0"/>
          <w:numId w:val="45"/>
        </w:numPr>
        <w:spacing w:after="0"/>
        <w:jc w:val="both"/>
        <w:rPr>
          <w:rFonts w:cstheme="minorHAnsi"/>
        </w:rPr>
      </w:pPr>
      <w:r w:rsidRPr="00A41615">
        <w:rPr>
          <w:rFonts w:cstheme="minorHAnsi"/>
        </w:rPr>
        <w:t>To establish a society based on equality and gender values ​​by ending gender discrimination, violence and discrimination</w:t>
      </w:r>
    </w:p>
    <w:p w14:paraId="18D42DD5" w14:textId="415B4286" w:rsidR="008938B8" w:rsidRPr="00A41615" w:rsidRDefault="00E14057">
      <w:pPr>
        <w:pStyle w:val="ListParagraph"/>
        <w:numPr>
          <w:ilvl w:val="0"/>
          <w:numId w:val="45"/>
        </w:numPr>
        <w:spacing w:after="0"/>
        <w:jc w:val="both"/>
        <w:rPr>
          <w:rFonts w:cstheme="minorHAnsi"/>
        </w:rPr>
      </w:pPr>
      <w:r w:rsidRPr="00A41615">
        <w:rPr>
          <w:rFonts w:cstheme="minorHAnsi"/>
        </w:rPr>
        <w:t>Adopting gender responsive policies</w:t>
      </w:r>
    </w:p>
    <w:p w14:paraId="1EEF1574" w14:textId="77777777" w:rsidR="008938B8" w:rsidRPr="00A41615" w:rsidRDefault="00E14057">
      <w:pPr>
        <w:pStyle w:val="ListParagraph"/>
        <w:numPr>
          <w:ilvl w:val="0"/>
          <w:numId w:val="45"/>
        </w:numPr>
        <w:spacing w:after="0"/>
        <w:jc w:val="both"/>
        <w:rPr>
          <w:rFonts w:cstheme="minorHAnsi"/>
        </w:rPr>
      </w:pPr>
      <w:r w:rsidRPr="00A41615">
        <w:rPr>
          <w:rFonts w:cstheme="minorHAnsi"/>
        </w:rPr>
        <w:t>Economic empowerment of women</w:t>
      </w:r>
    </w:p>
    <w:p w14:paraId="5516CB25" w14:textId="77777777" w:rsidR="002B4F1C" w:rsidRPr="00810F4A" w:rsidRDefault="002B4F1C" w:rsidP="00810F4A">
      <w:pPr>
        <w:spacing w:after="0"/>
        <w:jc w:val="both"/>
        <w:rPr>
          <w:rFonts w:eastAsiaTheme="majorEastAsia" w:cstheme="minorHAnsi"/>
          <w:b/>
          <w:color w:val="365F91" w:themeColor="accent1" w:themeShade="BF"/>
        </w:rPr>
      </w:pPr>
      <w:r w:rsidRPr="00810F4A">
        <w:rPr>
          <w:rFonts w:cstheme="minorHAnsi"/>
          <w:b/>
          <w:bCs/>
        </w:rPr>
        <w:t xml:space="preserve">Strategies </w:t>
      </w:r>
      <w:r w:rsidRPr="00810F4A">
        <w:rPr>
          <w:rFonts w:cstheme="minorHAnsi"/>
          <w:b/>
        </w:rPr>
        <w:t>of National Gender Equality Policy, 2077</w:t>
      </w:r>
    </w:p>
    <w:p w14:paraId="667C39A2" w14:textId="77777777" w:rsidR="008938B8" w:rsidRPr="00A41615" w:rsidRDefault="00E14057">
      <w:pPr>
        <w:pStyle w:val="ListParagraph"/>
        <w:numPr>
          <w:ilvl w:val="0"/>
          <w:numId w:val="46"/>
        </w:numPr>
        <w:spacing w:after="0"/>
        <w:jc w:val="both"/>
        <w:rPr>
          <w:rFonts w:cstheme="minorHAnsi"/>
        </w:rPr>
      </w:pPr>
      <w:r w:rsidRPr="00A41615">
        <w:rPr>
          <w:rFonts w:cstheme="minorHAnsi"/>
        </w:rPr>
        <w:t>Making existing and new laws gender-friendly and continuing to formulate and implement policies on positive discrimination</w:t>
      </w:r>
    </w:p>
    <w:p w14:paraId="46BBEAF8" w14:textId="77777777" w:rsidR="008938B8" w:rsidRPr="00A41615" w:rsidRDefault="00E14057">
      <w:pPr>
        <w:pStyle w:val="ListParagraph"/>
        <w:numPr>
          <w:ilvl w:val="0"/>
          <w:numId w:val="46"/>
        </w:numPr>
        <w:spacing w:after="0"/>
        <w:jc w:val="both"/>
        <w:rPr>
          <w:rFonts w:cstheme="minorHAnsi"/>
        </w:rPr>
      </w:pPr>
      <w:r w:rsidRPr="00A41615">
        <w:rPr>
          <w:rFonts w:cstheme="minorHAnsi"/>
        </w:rPr>
        <w:t>End gender-based violence by changing social values ​​and norms through preventive, curative and regulatory measures</w:t>
      </w:r>
    </w:p>
    <w:p w14:paraId="3232143F" w14:textId="77777777" w:rsidR="008938B8" w:rsidRPr="00A41615" w:rsidRDefault="00E14057">
      <w:pPr>
        <w:pStyle w:val="ListParagraph"/>
        <w:numPr>
          <w:ilvl w:val="0"/>
          <w:numId w:val="46"/>
        </w:numPr>
        <w:spacing w:after="0"/>
        <w:jc w:val="both"/>
        <w:rPr>
          <w:rFonts w:cstheme="minorHAnsi"/>
        </w:rPr>
      </w:pPr>
      <w:r w:rsidRPr="00A41615">
        <w:rPr>
          <w:rFonts w:cstheme="minorHAnsi"/>
        </w:rPr>
        <w:t>Developing a gender-responsive governance system at the grassroots level through legal arrangements, institutional reforms and community development</w:t>
      </w:r>
    </w:p>
    <w:p w14:paraId="463F7ACB" w14:textId="10B18043" w:rsidR="008938B8" w:rsidRPr="00A41615" w:rsidRDefault="00E14057">
      <w:pPr>
        <w:pStyle w:val="ListParagraph"/>
        <w:numPr>
          <w:ilvl w:val="0"/>
          <w:numId w:val="46"/>
        </w:numPr>
        <w:spacing w:after="0"/>
        <w:jc w:val="both"/>
        <w:rPr>
          <w:rFonts w:cstheme="minorHAnsi"/>
        </w:rPr>
      </w:pPr>
      <w:r w:rsidRPr="00A41615">
        <w:rPr>
          <w:rFonts w:cstheme="minorHAnsi"/>
        </w:rPr>
        <w:t xml:space="preserve">Reversing the tradition of gender-based division of labor and increasing women's participation in the labor market </w:t>
      </w:r>
      <w:r w:rsidR="00DA18DB">
        <w:rPr>
          <w:rFonts w:cstheme="minorHAnsi"/>
        </w:rPr>
        <w:t>a</w:t>
      </w:r>
      <w:r w:rsidRPr="00A41615">
        <w:rPr>
          <w:rFonts w:cstheme="minorHAnsi"/>
        </w:rPr>
        <w:t>ssessing women's contribution to the economy</w:t>
      </w:r>
    </w:p>
    <w:p w14:paraId="0C56A9A5" w14:textId="77777777" w:rsidR="008938B8" w:rsidRPr="00A41615" w:rsidRDefault="00E14057">
      <w:pPr>
        <w:pStyle w:val="ListParagraph"/>
        <w:numPr>
          <w:ilvl w:val="0"/>
          <w:numId w:val="46"/>
        </w:numPr>
        <w:spacing w:after="0"/>
        <w:jc w:val="both"/>
        <w:rPr>
          <w:rFonts w:cstheme="minorHAnsi"/>
        </w:rPr>
      </w:pPr>
      <w:r w:rsidRPr="00A41615">
        <w:rPr>
          <w:rFonts w:cstheme="minorHAnsi"/>
        </w:rPr>
        <w:t>Economic empowerment of women through integrated programs of self-employment, employment and entrepreneurship</w:t>
      </w:r>
    </w:p>
    <w:p w14:paraId="73B6E7FE" w14:textId="77777777" w:rsidR="005D2409" w:rsidRPr="00A41615" w:rsidRDefault="00E14057">
      <w:pPr>
        <w:pStyle w:val="ListParagraph"/>
        <w:numPr>
          <w:ilvl w:val="0"/>
          <w:numId w:val="46"/>
        </w:numPr>
        <w:spacing w:after="0"/>
        <w:jc w:val="both"/>
        <w:rPr>
          <w:rFonts w:cstheme="minorHAnsi"/>
        </w:rPr>
      </w:pPr>
      <w:r w:rsidRPr="00A41615">
        <w:rPr>
          <w:rFonts w:cstheme="minorHAnsi"/>
        </w:rPr>
        <w:t>Making women self-reliant through economic empowerment so that women can have equal access to resources, control and meaningful participation in the decision-making process.</w:t>
      </w:r>
    </w:p>
    <w:p w14:paraId="4AEEFF4C" w14:textId="6513EFEF" w:rsidR="005D2409" w:rsidRPr="00A41615" w:rsidRDefault="005D2409">
      <w:pPr>
        <w:pStyle w:val="ListParagraph"/>
        <w:numPr>
          <w:ilvl w:val="0"/>
          <w:numId w:val="46"/>
        </w:numPr>
        <w:spacing w:after="0"/>
        <w:rPr>
          <w:rFonts w:cstheme="minorHAnsi"/>
        </w:rPr>
      </w:pPr>
      <w:r w:rsidRPr="00A41615">
        <w:rPr>
          <w:rFonts w:cstheme="minorHAnsi"/>
        </w:rPr>
        <w:t xml:space="preserve">For more detail - </w:t>
      </w:r>
      <w:hyperlink r:id="rId47" w:history="1">
        <w:r w:rsidRPr="00A41615">
          <w:rPr>
            <w:rStyle w:val="Hyperlink"/>
            <w:rFonts w:cstheme="minorHAnsi"/>
          </w:rPr>
          <w:t>https://nwc.gov.np/wp-content/uploads/2021/07/Laingik-Samanata-Niti.pdf</w:t>
        </w:r>
      </w:hyperlink>
    </w:p>
    <w:p w14:paraId="415F1034" w14:textId="77777777" w:rsidR="005C56C7" w:rsidRDefault="005C56C7">
      <w:pPr>
        <w:rPr>
          <w:rFonts w:cstheme="minorHAnsi"/>
          <w:b/>
          <w:sz w:val="28"/>
          <w:szCs w:val="28"/>
          <w:u w:val="single"/>
        </w:rPr>
      </w:pPr>
      <w:r>
        <w:rPr>
          <w:rFonts w:cstheme="minorHAnsi"/>
          <w:b/>
          <w:sz w:val="28"/>
          <w:szCs w:val="28"/>
          <w:u w:val="single"/>
        </w:rPr>
        <w:br w:type="page"/>
      </w:r>
    </w:p>
    <w:p w14:paraId="68B7A267" w14:textId="77777777" w:rsidR="00355A3F" w:rsidRDefault="00355A3F" w:rsidP="00810F4A">
      <w:pPr>
        <w:spacing w:after="0"/>
        <w:jc w:val="both"/>
        <w:rPr>
          <w:rFonts w:cstheme="minorHAnsi"/>
          <w:b/>
          <w:color w:val="17365D" w:themeColor="text2" w:themeShade="BF"/>
          <w:sz w:val="28"/>
          <w:szCs w:val="28"/>
        </w:rPr>
      </w:pPr>
      <w:r w:rsidRPr="00355A3F">
        <w:rPr>
          <w:rFonts w:cstheme="minorHAnsi"/>
          <w:b/>
          <w:color w:val="17365D" w:themeColor="text2" w:themeShade="BF"/>
          <w:sz w:val="28"/>
          <w:szCs w:val="28"/>
        </w:rPr>
        <w:lastRenderedPageBreak/>
        <w:t>Gender Equality and Social Inclusion Operational Guidelines, 2013</w:t>
      </w:r>
    </w:p>
    <w:p w14:paraId="4D572285" w14:textId="77777777" w:rsidR="00C422B8" w:rsidRPr="00C422B8" w:rsidRDefault="00C422B8">
      <w:pPr>
        <w:numPr>
          <w:ilvl w:val="0"/>
          <w:numId w:val="101"/>
        </w:numPr>
        <w:spacing w:after="0"/>
        <w:rPr>
          <w:rFonts w:cstheme="minorHAnsi"/>
        </w:rPr>
      </w:pPr>
      <w:r w:rsidRPr="00C422B8">
        <w:rPr>
          <w:rFonts w:cstheme="minorHAnsi"/>
        </w:rPr>
        <w:t>The Constitution of Nepal guarantees the right to equality for all its citizens</w:t>
      </w:r>
    </w:p>
    <w:p w14:paraId="22D415F2" w14:textId="77777777" w:rsidR="00C422B8" w:rsidRPr="00C422B8" w:rsidRDefault="00C422B8">
      <w:pPr>
        <w:numPr>
          <w:ilvl w:val="0"/>
          <w:numId w:val="101"/>
        </w:numPr>
        <w:spacing w:after="0"/>
        <w:rPr>
          <w:rFonts w:cstheme="minorHAnsi"/>
        </w:rPr>
      </w:pPr>
      <w:r w:rsidRPr="00C422B8">
        <w:rPr>
          <w:rFonts w:cstheme="minorHAnsi"/>
        </w:rPr>
        <w:t>Nepal, being signatory to various international conventions, is also legally committed to gender equality and social inclusion (GESI)</w:t>
      </w:r>
    </w:p>
    <w:p w14:paraId="3D5A9F49" w14:textId="04923B59" w:rsidR="00C422B8" w:rsidRPr="00C422B8" w:rsidRDefault="00BA29EF">
      <w:pPr>
        <w:numPr>
          <w:ilvl w:val="0"/>
          <w:numId w:val="101"/>
        </w:numPr>
        <w:spacing w:after="0"/>
        <w:rPr>
          <w:rFonts w:cstheme="minorHAnsi"/>
        </w:rPr>
      </w:pPr>
      <w:r>
        <w:rPr>
          <w:rFonts w:cstheme="minorHAnsi"/>
        </w:rPr>
        <w:t>S</w:t>
      </w:r>
      <w:r w:rsidR="00C422B8" w:rsidRPr="00C422B8">
        <w:rPr>
          <w:rFonts w:cstheme="minorHAnsi"/>
        </w:rPr>
        <w:t>even (agriculture, education, forest, health, local development, urban development, water supply and sanitation) major sectoral ministries have issued and are implementing GESI policies and guidelines</w:t>
      </w:r>
    </w:p>
    <w:p w14:paraId="1A667551" w14:textId="77777777" w:rsidR="003C33D5" w:rsidRPr="003C33D5" w:rsidRDefault="003C33D5" w:rsidP="003C33D5">
      <w:pPr>
        <w:spacing w:after="0"/>
        <w:rPr>
          <w:rFonts w:cstheme="minorHAnsi"/>
          <w:b/>
          <w:bCs/>
        </w:rPr>
      </w:pPr>
      <w:r w:rsidRPr="003C33D5">
        <w:rPr>
          <w:rFonts w:cstheme="minorHAnsi"/>
          <w:b/>
          <w:bCs/>
        </w:rPr>
        <w:t xml:space="preserve">Objectives </w:t>
      </w:r>
    </w:p>
    <w:p w14:paraId="67AF6370" w14:textId="63D0DB99" w:rsidR="003C33D5" w:rsidRPr="003C33D5" w:rsidRDefault="00AF783A">
      <w:pPr>
        <w:numPr>
          <w:ilvl w:val="0"/>
          <w:numId w:val="102"/>
        </w:numPr>
        <w:spacing w:after="0"/>
        <w:rPr>
          <w:rFonts w:cstheme="minorHAnsi"/>
        </w:rPr>
      </w:pPr>
      <w:r>
        <w:rPr>
          <w:rFonts w:cstheme="minorHAnsi"/>
        </w:rPr>
        <w:t>T</w:t>
      </w:r>
      <w:r w:rsidR="003C33D5" w:rsidRPr="003C33D5">
        <w:rPr>
          <w:rFonts w:cstheme="minorHAnsi"/>
        </w:rPr>
        <w:t xml:space="preserve">o provide guidance on implementation of gender equality and social inclusion in all aspects of </w:t>
      </w:r>
      <w:r w:rsidR="00394611">
        <w:rPr>
          <w:rFonts w:cstheme="minorHAnsi"/>
        </w:rPr>
        <w:t>Ministry of Physical Infrastructure and Transport (</w:t>
      </w:r>
      <w:proofErr w:type="spellStart"/>
      <w:r w:rsidR="003C33D5" w:rsidRPr="003C33D5">
        <w:rPr>
          <w:rFonts w:cstheme="minorHAnsi"/>
        </w:rPr>
        <w:t>MoPIT</w:t>
      </w:r>
      <w:proofErr w:type="spellEnd"/>
      <w:r w:rsidR="00394611">
        <w:rPr>
          <w:rFonts w:cstheme="minorHAnsi"/>
        </w:rPr>
        <w:t>)</w:t>
      </w:r>
      <w:r w:rsidR="003C33D5" w:rsidRPr="003C33D5">
        <w:rPr>
          <w:rFonts w:cstheme="minorHAnsi"/>
        </w:rPr>
        <w:t xml:space="preserve"> policies, institutions and in its program/ project implementation processes in an integrated manner</w:t>
      </w:r>
    </w:p>
    <w:p w14:paraId="4E86B6AC" w14:textId="77777777" w:rsidR="003C33D5" w:rsidRPr="003C33D5" w:rsidRDefault="003C33D5" w:rsidP="003C33D5">
      <w:pPr>
        <w:spacing w:after="0"/>
        <w:rPr>
          <w:rFonts w:cstheme="minorHAnsi"/>
          <w:b/>
          <w:bCs/>
        </w:rPr>
      </w:pPr>
      <w:r w:rsidRPr="003C33D5">
        <w:rPr>
          <w:rFonts w:cstheme="minorHAnsi"/>
          <w:b/>
          <w:bCs/>
        </w:rPr>
        <w:t xml:space="preserve">Specific objectives: </w:t>
      </w:r>
    </w:p>
    <w:p w14:paraId="211ACF69" w14:textId="6125BC94" w:rsidR="003C33D5" w:rsidRPr="003C33D5" w:rsidRDefault="00AF783A">
      <w:pPr>
        <w:numPr>
          <w:ilvl w:val="0"/>
          <w:numId w:val="103"/>
        </w:numPr>
        <w:spacing w:after="0"/>
        <w:rPr>
          <w:rFonts w:cstheme="minorHAnsi"/>
        </w:rPr>
      </w:pPr>
      <w:r>
        <w:rPr>
          <w:rFonts w:cstheme="minorHAnsi"/>
        </w:rPr>
        <w:t>E</w:t>
      </w:r>
      <w:r w:rsidR="003C33D5" w:rsidRPr="003C33D5">
        <w:rPr>
          <w:rFonts w:cstheme="minorHAnsi"/>
        </w:rPr>
        <w:t xml:space="preserve">nsure that a gender and social inclusion responsive approach is adopted and monitored in </w:t>
      </w:r>
      <w:proofErr w:type="spellStart"/>
      <w:r w:rsidR="003C33D5" w:rsidRPr="003C33D5">
        <w:rPr>
          <w:rFonts w:cstheme="minorHAnsi"/>
        </w:rPr>
        <w:t>MoPIT</w:t>
      </w:r>
      <w:proofErr w:type="spellEnd"/>
      <w:r w:rsidR="003C33D5" w:rsidRPr="003C33D5">
        <w:rPr>
          <w:rFonts w:cstheme="minorHAnsi"/>
        </w:rPr>
        <w:t xml:space="preserve"> to improve the access of women, poor and the excluded to resources, opportunities and benefits from the programs/ projects and services of the Ministry</w:t>
      </w:r>
    </w:p>
    <w:p w14:paraId="1C93AA57" w14:textId="7FC061FD" w:rsidR="003C33D5" w:rsidRPr="003C33D5" w:rsidRDefault="00AF783A">
      <w:pPr>
        <w:numPr>
          <w:ilvl w:val="0"/>
          <w:numId w:val="103"/>
        </w:numPr>
        <w:spacing w:after="0"/>
        <w:rPr>
          <w:rFonts w:cstheme="minorHAnsi"/>
        </w:rPr>
      </w:pPr>
      <w:r>
        <w:rPr>
          <w:rFonts w:cstheme="minorHAnsi"/>
        </w:rPr>
        <w:t>E</w:t>
      </w:r>
      <w:r w:rsidR="003C33D5" w:rsidRPr="003C33D5">
        <w:rPr>
          <w:rFonts w:cstheme="minorHAnsi"/>
        </w:rPr>
        <w:t>nsure GESI issues are addressed both in programs and in institutions</w:t>
      </w:r>
    </w:p>
    <w:p w14:paraId="6DE70AC2" w14:textId="77777777" w:rsidR="003C33D5" w:rsidRDefault="003C33D5" w:rsidP="003C33D5">
      <w:pPr>
        <w:spacing w:after="0"/>
        <w:rPr>
          <w:rFonts w:cstheme="minorHAnsi"/>
          <w:b/>
          <w:bCs/>
        </w:rPr>
      </w:pPr>
    </w:p>
    <w:p w14:paraId="411E5744" w14:textId="6F88CB2A" w:rsidR="003C33D5" w:rsidRPr="003C33D5" w:rsidRDefault="003C33D5" w:rsidP="003C33D5">
      <w:pPr>
        <w:spacing w:after="0"/>
        <w:rPr>
          <w:rFonts w:cstheme="minorHAnsi"/>
          <w:b/>
          <w:bCs/>
        </w:rPr>
      </w:pPr>
      <w:r w:rsidRPr="003C33D5">
        <w:rPr>
          <w:rFonts w:cstheme="minorHAnsi"/>
          <w:b/>
          <w:bCs/>
        </w:rPr>
        <w:t xml:space="preserve">Core Requirements for Mainstreaming Gender Equality and Social Inclusion </w:t>
      </w:r>
    </w:p>
    <w:p w14:paraId="4E5733AD" w14:textId="77777777" w:rsidR="003C33D5" w:rsidRPr="003C33D5" w:rsidRDefault="003C33D5">
      <w:pPr>
        <w:numPr>
          <w:ilvl w:val="0"/>
          <w:numId w:val="104"/>
        </w:numPr>
        <w:spacing w:after="0"/>
        <w:rPr>
          <w:rFonts w:cstheme="minorHAnsi"/>
        </w:rPr>
      </w:pPr>
      <w:r w:rsidRPr="003C33D5">
        <w:rPr>
          <w:rFonts w:cstheme="minorHAnsi"/>
        </w:rPr>
        <w:t xml:space="preserve">Concepts of gender, gender equality, empowerment and social exclusion/inclusion will have to be clearly defined in simple language so as to make these understandable to the staff at all levels; </w:t>
      </w:r>
    </w:p>
    <w:p w14:paraId="02665110" w14:textId="05CB7841" w:rsidR="003C33D5" w:rsidRPr="003C33D5" w:rsidRDefault="003C33D5">
      <w:pPr>
        <w:numPr>
          <w:ilvl w:val="0"/>
          <w:numId w:val="104"/>
        </w:numPr>
        <w:spacing w:after="0"/>
        <w:rPr>
          <w:rFonts w:cstheme="minorHAnsi"/>
        </w:rPr>
      </w:pPr>
      <w:r w:rsidRPr="003C33D5">
        <w:rPr>
          <w:rFonts w:cstheme="minorHAnsi"/>
        </w:rPr>
        <w:t xml:space="preserve">A </w:t>
      </w:r>
      <w:r w:rsidR="00F701B8">
        <w:rPr>
          <w:rFonts w:cstheme="minorHAnsi"/>
        </w:rPr>
        <w:t>group</w:t>
      </w:r>
      <w:r w:rsidRPr="003C33D5">
        <w:rPr>
          <w:rFonts w:cstheme="minorHAnsi"/>
        </w:rPr>
        <w:t xml:space="preserve"> of staff will have to be trained to develop their analytical skills on gender equality and social inclusion issues in the course of providing technical support to others; </w:t>
      </w:r>
    </w:p>
    <w:p w14:paraId="2A4084CB" w14:textId="77777777" w:rsidR="003C33D5" w:rsidRPr="003C33D5" w:rsidRDefault="003C33D5">
      <w:pPr>
        <w:numPr>
          <w:ilvl w:val="0"/>
          <w:numId w:val="104"/>
        </w:numPr>
        <w:spacing w:after="0"/>
        <w:rPr>
          <w:rFonts w:cstheme="minorHAnsi"/>
        </w:rPr>
      </w:pPr>
      <w:r w:rsidRPr="003C33D5">
        <w:rPr>
          <w:rFonts w:cstheme="minorHAnsi"/>
        </w:rPr>
        <w:t xml:space="preserve">Adequate time must be allocated at all management levels to identify issues, design processes and implement activities; </w:t>
      </w:r>
    </w:p>
    <w:p w14:paraId="08331926" w14:textId="77777777" w:rsidR="003C33D5" w:rsidRPr="003C33D5" w:rsidRDefault="003C33D5">
      <w:pPr>
        <w:numPr>
          <w:ilvl w:val="0"/>
          <w:numId w:val="104"/>
        </w:numPr>
        <w:spacing w:after="0"/>
        <w:rPr>
          <w:rFonts w:cstheme="minorHAnsi"/>
        </w:rPr>
      </w:pPr>
      <w:r w:rsidRPr="003C33D5">
        <w:rPr>
          <w:rFonts w:cstheme="minorHAnsi"/>
        </w:rPr>
        <w:t>Resources need to be identified and made available timely</w:t>
      </w:r>
    </w:p>
    <w:p w14:paraId="2B58702B" w14:textId="77777777" w:rsidR="003C33D5" w:rsidRPr="003C33D5" w:rsidRDefault="003C33D5">
      <w:pPr>
        <w:numPr>
          <w:ilvl w:val="0"/>
          <w:numId w:val="104"/>
        </w:numPr>
        <w:spacing w:after="0"/>
        <w:rPr>
          <w:rFonts w:cstheme="minorHAnsi"/>
        </w:rPr>
      </w:pPr>
      <w:r w:rsidRPr="003C33D5">
        <w:rPr>
          <w:rFonts w:cstheme="minorHAnsi"/>
        </w:rPr>
        <w:t xml:space="preserve">An empowerment/inclusion perspective needs to be integrated into all policies, and enforced in all activities and regular functions in the operations of the </w:t>
      </w:r>
      <w:proofErr w:type="spellStart"/>
      <w:r w:rsidRPr="003C33D5">
        <w:rPr>
          <w:rFonts w:cstheme="minorHAnsi"/>
        </w:rPr>
        <w:t>MoPIT</w:t>
      </w:r>
      <w:proofErr w:type="spellEnd"/>
      <w:r w:rsidRPr="003C33D5">
        <w:rPr>
          <w:rFonts w:cstheme="minorHAnsi"/>
        </w:rPr>
        <w:t xml:space="preserve"> and its departments, with appropriate management structures in place, followed by monitoring and evaluation methods that are responsive to empowering women, poor and the excluded; and </w:t>
      </w:r>
    </w:p>
    <w:p w14:paraId="7AD3DF49" w14:textId="127C1A27" w:rsidR="003C33D5" w:rsidRPr="003C33D5" w:rsidRDefault="003C33D5">
      <w:pPr>
        <w:numPr>
          <w:ilvl w:val="0"/>
          <w:numId w:val="104"/>
        </w:numPr>
        <w:spacing w:after="0"/>
        <w:rPr>
          <w:rFonts w:cstheme="minorHAnsi"/>
        </w:rPr>
      </w:pPr>
      <w:r w:rsidRPr="003C33D5">
        <w:rPr>
          <w:rFonts w:cstheme="minorHAnsi"/>
        </w:rPr>
        <w:t xml:space="preserve">Institutional arrangements, work culture and staff performance need to </w:t>
      </w:r>
      <w:r w:rsidR="00957D94" w:rsidRPr="003C33D5">
        <w:rPr>
          <w:rFonts w:cstheme="minorHAnsi"/>
        </w:rPr>
        <w:t>recognize</w:t>
      </w:r>
      <w:r w:rsidRPr="003C33D5">
        <w:rPr>
          <w:rFonts w:cstheme="minorHAnsi"/>
        </w:rPr>
        <w:t xml:space="preserve"> gender/caste/ethnicity differentiated needs and promote GESI sensitivities. </w:t>
      </w:r>
    </w:p>
    <w:p w14:paraId="364AD2E1" w14:textId="77777777" w:rsidR="003C33D5" w:rsidRDefault="003C33D5" w:rsidP="003C33D5">
      <w:pPr>
        <w:spacing w:after="0"/>
        <w:rPr>
          <w:rFonts w:cstheme="minorHAnsi"/>
          <w:b/>
          <w:bCs/>
        </w:rPr>
      </w:pPr>
    </w:p>
    <w:p w14:paraId="535135FC" w14:textId="161171E3" w:rsidR="003C33D5" w:rsidRPr="003C33D5" w:rsidRDefault="003C33D5" w:rsidP="003C33D5">
      <w:pPr>
        <w:spacing w:after="0"/>
        <w:rPr>
          <w:rFonts w:cstheme="minorHAnsi"/>
          <w:b/>
          <w:bCs/>
        </w:rPr>
      </w:pPr>
      <w:r w:rsidRPr="003C33D5">
        <w:rPr>
          <w:rFonts w:cstheme="minorHAnsi"/>
          <w:b/>
          <w:bCs/>
        </w:rPr>
        <w:t xml:space="preserve">Additional core requirements for mainstreaming GESI are: </w:t>
      </w:r>
    </w:p>
    <w:p w14:paraId="6D90EEB8" w14:textId="77777777" w:rsidR="003C33D5" w:rsidRPr="003C33D5" w:rsidRDefault="003C33D5">
      <w:pPr>
        <w:numPr>
          <w:ilvl w:val="0"/>
          <w:numId w:val="105"/>
        </w:numPr>
        <w:spacing w:after="0"/>
        <w:rPr>
          <w:rFonts w:cstheme="minorHAnsi"/>
        </w:rPr>
      </w:pPr>
      <w:r w:rsidRPr="003C33D5">
        <w:rPr>
          <w:rFonts w:cstheme="minorHAnsi"/>
        </w:rPr>
        <w:t xml:space="preserve">All data should be disaggregated by sex, age, caste, ethnicity, religion, education, class, economic status, place of residence, and any other relevant variables (e.g. disability, minority community outside of caste and ethnic groups, urban poor, people displaced due to development activities, where required); </w:t>
      </w:r>
    </w:p>
    <w:p w14:paraId="6C22F171" w14:textId="54663C5C" w:rsidR="003C33D5" w:rsidRPr="003C33D5" w:rsidRDefault="003C33D5">
      <w:pPr>
        <w:numPr>
          <w:ilvl w:val="0"/>
          <w:numId w:val="105"/>
        </w:numPr>
        <w:spacing w:after="0"/>
        <w:rPr>
          <w:rFonts w:cstheme="minorHAnsi"/>
        </w:rPr>
      </w:pPr>
      <w:r w:rsidRPr="003C33D5">
        <w:rPr>
          <w:rFonts w:cstheme="minorHAnsi"/>
        </w:rPr>
        <w:t xml:space="preserve">Characteristics of division of </w:t>
      </w:r>
      <w:r w:rsidR="00DA269D" w:rsidRPr="003C33D5">
        <w:rPr>
          <w:rFonts w:cstheme="minorHAnsi"/>
        </w:rPr>
        <w:t>labor</w:t>
      </w:r>
      <w:r w:rsidRPr="003C33D5">
        <w:rPr>
          <w:rFonts w:cstheme="minorHAnsi"/>
        </w:rPr>
        <w:t xml:space="preserve">, access to productive resources and decision-making power (who does what, where and why; who has access to what productive resources, who has the ultimate authority to make decisions) will have to be assessed before planning the programs and projects that may have differential impact on women and men of different social strata and economic groups; and </w:t>
      </w:r>
    </w:p>
    <w:p w14:paraId="13956BC6" w14:textId="77777777" w:rsidR="003C33D5" w:rsidRPr="003C33D5" w:rsidRDefault="003C33D5">
      <w:pPr>
        <w:numPr>
          <w:ilvl w:val="0"/>
          <w:numId w:val="105"/>
        </w:numPr>
        <w:spacing w:after="0"/>
        <w:rPr>
          <w:rFonts w:cstheme="minorHAnsi"/>
        </w:rPr>
      </w:pPr>
      <w:r w:rsidRPr="003C33D5">
        <w:rPr>
          <w:rFonts w:cstheme="minorHAnsi"/>
        </w:rPr>
        <w:lastRenderedPageBreak/>
        <w:t xml:space="preserve">Assessment of policies, programming and budgeting, institutional arrangements, human-resources issues and M&amp;E system should be done from a GESI perspective of </w:t>
      </w:r>
      <w:proofErr w:type="spellStart"/>
      <w:r w:rsidRPr="003C33D5">
        <w:rPr>
          <w:rFonts w:cstheme="minorHAnsi"/>
        </w:rPr>
        <w:t>MoPIT</w:t>
      </w:r>
      <w:proofErr w:type="spellEnd"/>
      <w:r w:rsidRPr="003C33D5">
        <w:rPr>
          <w:rFonts w:cstheme="minorHAnsi"/>
        </w:rPr>
        <w:t xml:space="preserve"> and its departments for programs/projects, partner organizations and community groups. </w:t>
      </w:r>
    </w:p>
    <w:p w14:paraId="482F1905" w14:textId="77777777" w:rsidR="003C33D5" w:rsidRPr="003C33D5" w:rsidRDefault="003C33D5">
      <w:pPr>
        <w:numPr>
          <w:ilvl w:val="0"/>
          <w:numId w:val="105"/>
        </w:numPr>
        <w:spacing w:after="0"/>
        <w:rPr>
          <w:rFonts w:cstheme="minorHAnsi"/>
        </w:rPr>
      </w:pPr>
      <w:r w:rsidRPr="003C33D5">
        <w:rPr>
          <w:rFonts w:cstheme="minorHAnsi"/>
        </w:rPr>
        <w:t>Institutional Arrangements for GESI Implementation</w:t>
      </w:r>
    </w:p>
    <w:p w14:paraId="51DFC090" w14:textId="77777777" w:rsidR="003C33D5" w:rsidRPr="003C33D5" w:rsidRDefault="003C33D5">
      <w:pPr>
        <w:numPr>
          <w:ilvl w:val="1"/>
          <w:numId w:val="105"/>
        </w:numPr>
        <w:spacing w:after="0"/>
        <w:rPr>
          <w:rFonts w:cstheme="minorHAnsi"/>
        </w:rPr>
      </w:pPr>
      <w:r w:rsidRPr="003C33D5">
        <w:rPr>
          <w:rFonts w:cstheme="minorHAnsi"/>
        </w:rPr>
        <w:t>Ministry level</w:t>
      </w:r>
    </w:p>
    <w:p w14:paraId="0FEB4143" w14:textId="77777777" w:rsidR="003C33D5" w:rsidRPr="003C33D5" w:rsidRDefault="003C33D5">
      <w:pPr>
        <w:numPr>
          <w:ilvl w:val="1"/>
          <w:numId w:val="105"/>
        </w:numPr>
        <w:spacing w:after="0"/>
        <w:rPr>
          <w:rFonts w:cstheme="minorHAnsi"/>
        </w:rPr>
      </w:pPr>
      <w:r w:rsidRPr="003C33D5">
        <w:rPr>
          <w:rFonts w:cstheme="minorHAnsi"/>
        </w:rPr>
        <w:t>Department level</w:t>
      </w:r>
    </w:p>
    <w:p w14:paraId="4F335EDC" w14:textId="77777777" w:rsidR="003C33D5" w:rsidRPr="003C33D5" w:rsidRDefault="003C33D5">
      <w:pPr>
        <w:numPr>
          <w:ilvl w:val="1"/>
          <w:numId w:val="105"/>
        </w:numPr>
        <w:spacing w:after="0"/>
        <w:rPr>
          <w:rFonts w:cstheme="minorHAnsi"/>
        </w:rPr>
      </w:pPr>
      <w:r w:rsidRPr="003C33D5">
        <w:rPr>
          <w:rFonts w:cstheme="minorHAnsi"/>
        </w:rPr>
        <w:t>Regional/ Zonal level</w:t>
      </w:r>
    </w:p>
    <w:p w14:paraId="00CB0E9E" w14:textId="77777777" w:rsidR="003C33D5" w:rsidRPr="003C33D5" w:rsidRDefault="003C33D5">
      <w:pPr>
        <w:numPr>
          <w:ilvl w:val="1"/>
          <w:numId w:val="105"/>
        </w:numPr>
        <w:spacing w:after="0"/>
        <w:rPr>
          <w:rFonts w:cstheme="minorHAnsi"/>
        </w:rPr>
      </w:pPr>
      <w:r w:rsidRPr="003C33D5">
        <w:rPr>
          <w:rFonts w:cstheme="minorHAnsi"/>
        </w:rPr>
        <w:t>Divisional/ Project level/ Service Office</w:t>
      </w:r>
    </w:p>
    <w:p w14:paraId="08FC7E12" w14:textId="77777777" w:rsidR="003C33D5" w:rsidRPr="003C33D5" w:rsidRDefault="003C33D5">
      <w:pPr>
        <w:numPr>
          <w:ilvl w:val="0"/>
          <w:numId w:val="105"/>
        </w:numPr>
        <w:spacing w:after="0"/>
        <w:rPr>
          <w:rFonts w:cstheme="minorHAnsi"/>
        </w:rPr>
      </w:pPr>
      <w:r w:rsidRPr="003C33D5">
        <w:rPr>
          <w:rFonts w:cstheme="minorHAnsi"/>
        </w:rPr>
        <w:t>Guidelines for mainstreaming Gender Equality and Social Inclusion (GESI) in…</w:t>
      </w:r>
    </w:p>
    <w:p w14:paraId="597D34A2" w14:textId="77777777" w:rsidR="003C33D5" w:rsidRPr="003C33D5" w:rsidRDefault="003C33D5">
      <w:pPr>
        <w:numPr>
          <w:ilvl w:val="1"/>
          <w:numId w:val="105"/>
        </w:numPr>
        <w:spacing w:after="0"/>
        <w:rPr>
          <w:rFonts w:cstheme="minorHAnsi"/>
        </w:rPr>
      </w:pPr>
      <w:r w:rsidRPr="003C33D5">
        <w:rPr>
          <w:rFonts w:cstheme="minorHAnsi"/>
        </w:rPr>
        <w:t>Ministry of Physical Infrastructure and Transport</w:t>
      </w:r>
    </w:p>
    <w:p w14:paraId="335903C1" w14:textId="77777777" w:rsidR="003C33D5" w:rsidRPr="003C33D5" w:rsidRDefault="003C33D5">
      <w:pPr>
        <w:numPr>
          <w:ilvl w:val="1"/>
          <w:numId w:val="105"/>
        </w:numPr>
        <w:spacing w:after="0"/>
        <w:rPr>
          <w:rFonts w:cstheme="minorHAnsi"/>
        </w:rPr>
      </w:pPr>
      <w:r w:rsidRPr="003C33D5">
        <w:rPr>
          <w:rFonts w:cstheme="minorHAnsi"/>
        </w:rPr>
        <w:t>Strategic Roads Sector</w:t>
      </w:r>
    </w:p>
    <w:p w14:paraId="78F1DDA0" w14:textId="77777777" w:rsidR="003C33D5" w:rsidRPr="003C33D5" w:rsidRDefault="003C33D5">
      <w:pPr>
        <w:numPr>
          <w:ilvl w:val="1"/>
          <w:numId w:val="105"/>
        </w:numPr>
        <w:spacing w:after="0"/>
        <w:rPr>
          <w:rFonts w:cstheme="minorHAnsi"/>
        </w:rPr>
      </w:pPr>
      <w:r w:rsidRPr="003C33D5">
        <w:rPr>
          <w:rFonts w:cstheme="minorHAnsi"/>
        </w:rPr>
        <w:t>Railway Sector</w:t>
      </w:r>
    </w:p>
    <w:p w14:paraId="71D02D25" w14:textId="77777777" w:rsidR="003C33D5" w:rsidRPr="003C33D5" w:rsidRDefault="003C33D5">
      <w:pPr>
        <w:numPr>
          <w:ilvl w:val="1"/>
          <w:numId w:val="105"/>
        </w:numPr>
        <w:spacing w:after="0"/>
        <w:rPr>
          <w:rFonts w:cstheme="minorHAnsi"/>
        </w:rPr>
      </w:pPr>
      <w:r w:rsidRPr="003C33D5">
        <w:rPr>
          <w:rFonts w:cstheme="minorHAnsi"/>
        </w:rPr>
        <w:t>Transport Management Sector</w:t>
      </w:r>
    </w:p>
    <w:p w14:paraId="54879845" w14:textId="77777777" w:rsidR="00355A3F" w:rsidRDefault="00355A3F">
      <w:pPr>
        <w:rPr>
          <w:rFonts w:cstheme="minorHAnsi"/>
          <w:b/>
          <w:color w:val="17365D" w:themeColor="text2" w:themeShade="BF"/>
          <w:sz w:val="28"/>
          <w:szCs w:val="28"/>
        </w:rPr>
      </w:pPr>
      <w:r>
        <w:rPr>
          <w:rFonts w:cstheme="minorHAnsi"/>
          <w:b/>
          <w:color w:val="17365D" w:themeColor="text2" w:themeShade="BF"/>
          <w:sz w:val="28"/>
          <w:szCs w:val="28"/>
        </w:rPr>
        <w:br w:type="page"/>
      </w:r>
    </w:p>
    <w:p w14:paraId="4DC4E28C" w14:textId="2ACE7C35" w:rsidR="002B4F1C" w:rsidRPr="005C56C7" w:rsidRDefault="002B4F1C" w:rsidP="00810F4A">
      <w:pPr>
        <w:spacing w:after="0"/>
        <w:jc w:val="both"/>
        <w:rPr>
          <w:rFonts w:cstheme="minorHAnsi"/>
          <w:b/>
          <w:color w:val="17365D" w:themeColor="text2" w:themeShade="BF"/>
          <w:sz w:val="28"/>
          <w:szCs w:val="28"/>
        </w:rPr>
      </w:pPr>
      <w:r w:rsidRPr="005C56C7">
        <w:rPr>
          <w:rFonts w:cstheme="minorHAnsi"/>
          <w:b/>
          <w:color w:val="17365D" w:themeColor="text2" w:themeShade="BF"/>
          <w:sz w:val="28"/>
          <w:szCs w:val="28"/>
        </w:rPr>
        <w:lastRenderedPageBreak/>
        <w:t xml:space="preserve">Gender Responsive Budget </w:t>
      </w:r>
      <w:r w:rsidR="005C56C7" w:rsidRPr="005C56C7">
        <w:rPr>
          <w:rFonts w:cstheme="minorHAnsi"/>
          <w:b/>
          <w:color w:val="17365D" w:themeColor="text2" w:themeShade="BF"/>
          <w:sz w:val="28"/>
          <w:szCs w:val="28"/>
        </w:rPr>
        <w:t>G</w:t>
      </w:r>
      <w:r w:rsidRPr="005C56C7">
        <w:rPr>
          <w:rFonts w:cstheme="minorHAnsi"/>
          <w:b/>
          <w:color w:val="17365D" w:themeColor="text2" w:themeShade="BF"/>
          <w:sz w:val="28"/>
          <w:szCs w:val="28"/>
        </w:rPr>
        <w:t>uideline</w:t>
      </w:r>
      <w:r w:rsidR="005C56C7" w:rsidRPr="005C56C7">
        <w:rPr>
          <w:rFonts w:cstheme="minorHAnsi"/>
          <w:b/>
          <w:color w:val="17365D" w:themeColor="text2" w:themeShade="BF"/>
          <w:sz w:val="28"/>
          <w:szCs w:val="28"/>
        </w:rPr>
        <w:t>, 2069</w:t>
      </w:r>
    </w:p>
    <w:p w14:paraId="774E1EA2" w14:textId="084A763E" w:rsidR="00927168" w:rsidRDefault="008E6EED" w:rsidP="008E6EED">
      <w:pPr>
        <w:pStyle w:val="ListParagraph"/>
        <w:numPr>
          <w:ilvl w:val="0"/>
          <w:numId w:val="109"/>
        </w:numPr>
        <w:spacing w:after="0"/>
        <w:jc w:val="both"/>
        <w:rPr>
          <w:rFonts w:cstheme="minorHAnsi"/>
        </w:rPr>
      </w:pPr>
      <w:r w:rsidRPr="008E6EED">
        <w:rPr>
          <w:rFonts w:cstheme="minorHAnsi"/>
        </w:rPr>
        <w:t>Gender</w:t>
      </w:r>
      <w:r w:rsidR="00927168">
        <w:rPr>
          <w:rFonts w:cstheme="minorHAnsi"/>
        </w:rPr>
        <w:t xml:space="preserve"> R</w:t>
      </w:r>
      <w:r w:rsidRPr="008E6EED">
        <w:rPr>
          <w:rFonts w:cstheme="minorHAnsi"/>
        </w:rPr>
        <w:t>esponsive budget (GRB) is a</w:t>
      </w:r>
      <w:r w:rsidR="00927168">
        <w:rPr>
          <w:rFonts w:cstheme="minorHAnsi"/>
        </w:rPr>
        <w:t xml:space="preserve"> </w:t>
      </w:r>
      <w:r w:rsidRPr="008E6EED">
        <w:rPr>
          <w:rFonts w:cstheme="minorHAnsi"/>
        </w:rPr>
        <w:t xml:space="preserve">tool for </w:t>
      </w:r>
      <w:r w:rsidR="00927168">
        <w:rPr>
          <w:rFonts w:cstheme="minorHAnsi"/>
        </w:rPr>
        <w:t>focusing on gender issues by adopting goal-oriented analysis and gender mainstreaming strategy at the various stages of the budget formulation process.</w:t>
      </w:r>
    </w:p>
    <w:p w14:paraId="5390B168" w14:textId="77777777" w:rsidR="00927168" w:rsidRDefault="00927168">
      <w:pPr>
        <w:pStyle w:val="ListParagraph"/>
        <w:numPr>
          <w:ilvl w:val="0"/>
          <w:numId w:val="109"/>
        </w:numPr>
        <w:spacing w:after="0"/>
        <w:jc w:val="both"/>
        <w:rPr>
          <w:rFonts w:cstheme="minorHAnsi"/>
        </w:rPr>
      </w:pPr>
      <w:r>
        <w:rPr>
          <w:rFonts w:cstheme="minorHAnsi"/>
        </w:rPr>
        <w:t>GRB is an important strategy for monitoring the government's budgetary contributions towards achieving gender equality and development. It includes analysis of varied impacts of budget, tax, and investment, expenditure and income on both men and women.</w:t>
      </w:r>
    </w:p>
    <w:p w14:paraId="69813B85" w14:textId="77777777" w:rsidR="008938B8" w:rsidRDefault="00E14057">
      <w:pPr>
        <w:pStyle w:val="ListParagraph"/>
        <w:numPr>
          <w:ilvl w:val="0"/>
          <w:numId w:val="109"/>
        </w:numPr>
        <w:spacing w:after="0"/>
        <w:jc w:val="both"/>
        <w:rPr>
          <w:rFonts w:cstheme="minorHAnsi"/>
        </w:rPr>
      </w:pPr>
      <w:r w:rsidRPr="0055114A">
        <w:rPr>
          <w:rFonts w:cstheme="minorHAnsi"/>
        </w:rPr>
        <w:t>GRB uses various tools, approaches, and strategies to monitor outcomes, outputs, activities, and inputs of budgets from a gender perspective.</w:t>
      </w:r>
    </w:p>
    <w:p w14:paraId="2D34DAAC" w14:textId="74DE3111" w:rsidR="00927168" w:rsidRPr="00927168" w:rsidRDefault="00927168" w:rsidP="003D73F2">
      <w:pPr>
        <w:spacing w:before="240" w:after="0"/>
        <w:jc w:val="both"/>
        <w:rPr>
          <w:rFonts w:cstheme="minorHAnsi"/>
          <w:b/>
          <w:bCs/>
        </w:rPr>
      </w:pPr>
      <w:r w:rsidRPr="00927168">
        <w:rPr>
          <w:rFonts w:cstheme="minorHAnsi"/>
          <w:b/>
          <w:bCs/>
        </w:rPr>
        <w:t>Key objectives of GRB</w:t>
      </w:r>
    </w:p>
    <w:p w14:paraId="40377CC9" w14:textId="7484C8EA" w:rsidR="005C56C7" w:rsidRDefault="00927168" w:rsidP="00927168">
      <w:pPr>
        <w:pStyle w:val="ListParagraph"/>
        <w:numPr>
          <w:ilvl w:val="0"/>
          <w:numId w:val="151"/>
        </w:numPr>
        <w:spacing w:after="0"/>
        <w:ind w:left="720"/>
        <w:jc w:val="both"/>
        <w:rPr>
          <w:rFonts w:cstheme="minorHAnsi"/>
          <w:bCs/>
        </w:rPr>
      </w:pPr>
      <w:r w:rsidRPr="00927168">
        <w:rPr>
          <w:rFonts w:cstheme="minorHAnsi"/>
          <w:bCs/>
        </w:rPr>
        <w:t xml:space="preserve">GRB </w:t>
      </w:r>
      <w:r>
        <w:rPr>
          <w:rFonts w:cstheme="minorHAnsi"/>
          <w:bCs/>
        </w:rPr>
        <w:t>analysis brings many processes together.</w:t>
      </w:r>
    </w:p>
    <w:p w14:paraId="598CE347" w14:textId="4A3784E1" w:rsidR="00927168" w:rsidRDefault="00927168" w:rsidP="00927168">
      <w:pPr>
        <w:pStyle w:val="ListParagraph"/>
        <w:numPr>
          <w:ilvl w:val="0"/>
          <w:numId w:val="151"/>
        </w:numPr>
        <w:spacing w:after="0"/>
        <w:ind w:left="720"/>
        <w:jc w:val="both"/>
        <w:rPr>
          <w:rFonts w:cstheme="minorHAnsi"/>
          <w:bCs/>
        </w:rPr>
      </w:pPr>
      <w:r>
        <w:rPr>
          <w:rFonts w:cstheme="minorHAnsi"/>
          <w:bCs/>
        </w:rPr>
        <w:t>It fulfills international commitments to the full extent possible in relation to available resources.</w:t>
      </w:r>
    </w:p>
    <w:p w14:paraId="240E3FE3" w14:textId="60FD4830" w:rsidR="00927168" w:rsidRDefault="00927168" w:rsidP="00927168">
      <w:pPr>
        <w:pStyle w:val="ListParagraph"/>
        <w:numPr>
          <w:ilvl w:val="0"/>
          <w:numId w:val="151"/>
        </w:numPr>
        <w:spacing w:after="0"/>
        <w:ind w:left="720"/>
        <w:jc w:val="both"/>
        <w:rPr>
          <w:rFonts w:cstheme="minorHAnsi"/>
          <w:bCs/>
        </w:rPr>
      </w:pPr>
      <w:r>
        <w:rPr>
          <w:rFonts w:cstheme="minorHAnsi"/>
          <w:bCs/>
        </w:rPr>
        <w:t xml:space="preserve">It can build institutional capacity and a congenial environment </w:t>
      </w:r>
    </w:p>
    <w:p w14:paraId="49011137" w14:textId="239CF9AF" w:rsidR="00927168" w:rsidRDefault="00927168" w:rsidP="00927168">
      <w:pPr>
        <w:pStyle w:val="ListParagraph"/>
        <w:numPr>
          <w:ilvl w:val="0"/>
          <w:numId w:val="151"/>
        </w:numPr>
        <w:spacing w:after="0"/>
        <w:ind w:left="720"/>
        <w:jc w:val="both"/>
        <w:rPr>
          <w:rFonts w:cstheme="minorHAnsi"/>
          <w:bCs/>
        </w:rPr>
      </w:pPr>
      <w:r>
        <w:rPr>
          <w:rFonts w:cstheme="minorHAnsi"/>
          <w:bCs/>
        </w:rPr>
        <w:t>It helps government to acquire policy coherence</w:t>
      </w:r>
    </w:p>
    <w:p w14:paraId="659CC308" w14:textId="1C7D6C01" w:rsidR="00927168" w:rsidRPr="00927168" w:rsidRDefault="00927168" w:rsidP="00927168">
      <w:pPr>
        <w:pStyle w:val="ListParagraph"/>
        <w:numPr>
          <w:ilvl w:val="0"/>
          <w:numId w:val="151"/>
        </w:numPr>
        <w:spacing w:after="0"/>
        <w:ind w:left="720"/>
        <w:jc w:val="both"/>
        <w:rPr>
          <w:rFonts w:cstheme="minorHAnsi"/>
          <w:bCs/>
        </w:rPr>
      </w:pPr>
      <w:r>
        <w:rPr>
          <w:rFonts w:cstheme="minorHAnsi"/>
          <w:bCs/>
        </w:rPr>
        <w:t>It enables government to achieve effective execution</w:t>
      </w:r>
    </w:p>
    <w:p w14:paraId="02CC6476" w14:textId="473B3CF5" w:rsidR="003D73F2" w:rsidRDefault="003D73F2" w:rsidP="003D73F2">
      <w:pPr>
        <w:spacing w:before="240" w:after="0"/>
        <w:jc w:val="both"/>
        <w:rPr>
          <w:rFonts w:cstheme="minorHAnsi"/>
          <w:b/>
        </w:rPr>
      </w:pPr>
      <w:r>
        <w:rPr>
          <w:rFonts w:cstheme="minorHAnsi"/>
          <w:b/>
        </w:rPr>
        <w:t>Benefits of GRB</w:t>
      </w:r>
    </w:p>
    <w:p w14:paraId="4614685B" w14:textId="557AFD5E" w:rsidR="003D73F2" w:rsidRPr="003D73F2" w:rsidRDefault="003D73F2" w:rsidP="003D73F2">
      <w:pPr>
        <w:pStyle w:val="ListParagraph"/>
        <w:numPr>
          <w:ilvl w:val="0"/>
          <w:numId w:val="152"/>
        </w:numPr>
        <w:spacing w:after="0"/>
        <w:jc w:val="both"/>
        <w:rPr>
          <w:rFonts w:cstheme="minorHAnsi"/>
          <w:bCs/>
        </w:rPr>
      </w:pPr>
      <w:r w:rsidRPr="003D73F2">
        <w:rPr>
          <w:rFonts w:cstheme="minorHAnsi"/>
          <w:bCs/>
        </w:rPr>
        <w:t>It leads to good governance by enhancing transparency and accountability of the gender impacts of budgets.</w:t>
      </w:r>
    </w:p>
    <w:p w14:paraId="21508DC4" w14:textId="48FDB5FD" w:rsidR="003D73F2" w:rsidRPr="003D73F2" w:rsidRDefault="003D73F2" w:rsidP="003D73F2">
      <w:pPr>
        <w:pStyle w:val="ListParagraph"/>
        <w:numPr>
          <w:ilvl w:val="0"/>
          <w:numId w:val="152"/>
        </w:numPr>
        <w:spacing w:after="0"/>
        <w:jc w:val="both"/>
        <w:rPr>
          <w:rFonts w:cstheme="minorHAnsi"/>
          <w:b/>
        </w:rPr>
      </w:pPr>
      <w:r>
        <w:rPr>
          <w:rFonts w:cstheme="minorHAnsi"/>
          <w:bCs/>
        </w:rPr>
        <w:t>It addresses the gaps between international commitments to gender equality and resources allocated.</w:t>
      </w:r>
    </w:p>
    <w:p w14:paraId="2E29EDE1" w14:textId="3CFC0B01" w:rsidR="003D73F2" w:rsidRPr="003D73F2" w:rsidRDefault="003D73F2" w:rsidP="003D73F2">
      <w:pPr>
        <w:pStyle w:val="ListParagraph"/>
        <w:numPr>
          <w:ilvl w:val="0"/>
          <w:numId w:val="152"/>
        </w:numPr>
        <w:spacing w:after="0"/>
        <w:jc w:val="both"/>
        <w:rPr>
          <w:rFonts w:cstheme="minorHAnsi"/>
          <w:b/>
        </w:rPr>
      </w:pPr>
      <w:r>
        <w:rPr>
          <w:rFonts w:cstheme="minorHAnsi"/>
          <w:bCs/>
        </w:rPr>
        <w:t>It accelerated alleviation of poverty effectively through equitable distribution of resources between women and men.</w:t>
      </w:r>
    </w:p>
    <w:p w14:paraId="04F4408B" w14:textId="53259234" w:rsidR="003D73F2" w:rsidRPr="003D73F2" w:rsidRDefault="003D73F2" w:rsidP="003D73F2">
      <w:pPr>
        <w:pStyle w:val="ListParagraph"/>
        <w:numPr>
          <w:ilvl w:val="0"/>
          <w:numId w:val="152"/>
        </w:numPr>
        <w:spacing w:after="0"/>
        <w:jc w:val="both"/>
        <w:rPr>
          <w:rFonts w:cstheme="minorHAnsi"/>
          <w:b/>
        </w:rPr>
      </w:pPr>
      <w:r>
        <w:rPr>
          <w:rFonts w:cstheme="minorHAnsi"/>
          <w:bCs/>
        </w:rPr>
        <w:t>It improves budgetary performance and optimizes the use of limited resources.</w:t>
      </w:r>
    </w:p>
    <w:p w14:paraId="78E4C417" w14:textId="62FA82F2" w:rsidR="003D73F2" w:rsidRPr="003D73F2" w:rsidRDefault="003D73F2" w:rsidP="003D73F2">
      <w:pPr>
        <w:pStyle w:val="ListParagraph"/>
        <w:numPr>
          <w:ilvl w:val="0"/>
          <w:numId w:val="152"/>
        </w:numPr>
        <w:spacing w:after="0"/>
        <w:jc w:val="both"/>
        <w:rPr>
          <w:rFonts w:cstheme="minorHAnsi"/>
          <w:b/>
        </w:rPr>
      </w:pPr>
      <w:r>
        <w:rPr>
          <w:rFonts w:cstheme="minorHAnsi"/>
          <w:bCs/>
        </w:rPr>
        <w:t>It enhances economic efficiency and contributes to broader goals of social justice.</w:t>
      </w:r>
    </w:p>
    <w:p w14:paraId="707D104E" w14:textId="4555A4B2" w:rsidR="003D73F2" w:rsidRPr="003D73F2" w:rsidRDefault="003D73F2" w:rsidP="003D73F2">
      <w:pPr>
        <w:pStyle w:val="ListParagraph"/>
        <w:numPr>
          <w:ilvl w:val="0"/>
          <w:numId w:val="152"/>
        </w:numPr>
        <w:spacing w:after="0"/>
        <w:jc w:val="both"/>
        <w:rPr>
          <w:rFonts w:cstheme="minorHAnsi"/>
          <w:b/>
        </w:rPr>
      </w:pPr>
      <w:r>
        <w:rPr>
          <w:rFonts w:cstheme="minorHAnsi"/>
          <w:bCs/>
        </w:rPr>
        <w:t>It contributes to a more open relationship between government and civil society.</w:t>
      </w:r>
    </w:p>
    <w:p w14:paraId="5B83C61D" w14:textId="5FC16A18" w:rsidR="003D73F2" w:rsidRPr="003D73F2" w:rsidRDefault="003D73F2" w:rsidP="003D73F2">
      <w:pPr>
        <w:pStyle w:val="ListParagraph"/>
        <w:numPr>
          <w:ilvl w:val="0"/>
          <w:numId w:val="152"/>
        </w:numPr>
        <w:spacing w:after="0"/>
        <w:jc w:val="both"/>
        <w:rPr>
          <w:rFonts w:cstheme="minorHAnsi"/>
          <w:b/>
        </w:rPr>
      </w:pPr>
      <w:r>
        <w:rPr>
          <w:rFonts w:cstheme="minorHAnsi"/>
          <w:bCs/>
        </w:rPr>
        <w:t>It monitors the success of policy goals.</w:t>
      </w:r>
    </w:p>
    <w:p w14:paraId="756A3279" w14:textId="61C7AE8A" w:rsidR="003D73F2" w:rsidRPr="003D73F2" w:rsidRDefault="003D73F2" w:rsidP="003D73F2">
      <w:pPr>
        <w:pStyle w:val="ListParagraph"/>
        <w:numPr>
          <w:ilvl w:val="0"/>
          <w:numId w:val="152"/>
        </w:numPr>
        <w:spacing w:after="0"/>
        <w:jc w:val="both"/>
        <w:rPr>
          <w:rFonts w:cstheme="minorHAnsi"/>
          <w:b/>
        </w:rPr>
      </w:pPr>
      <w:r>
        <w:rPr>
          <w:rFonts w:cstheme="minorHAnsi"/>
          <w:bCs/>
        </w:rPr>
        <w:t>It gives voice to those previously marginalized from fiscal policy decision-making.</w:t>
      </w:r>
    </w:p>
    <w:p w14:paraId="76AFE835" w14:textId="226DC9B8" w:rsidR="003D73F2" w:rsidRPr="003D73F2" w:rsidRDefault="003D73F2" w:rsidP="003D73F2">
      <w:pPr>
        <w:pStyle w:val="ListParagraph"/>
        <w:numPr>
          <w:ilvl w:val="0"/>
          <w:numId w:val="152"/>
        </w:numPr>
        <w:spacing w:after="0"/>
        <w:jc w:val="both"/>
        <w:rPr>
          <w:rFonts w:cstheme="minorHAnsi"/>
          <w:b/>
        </w:rPr>
      </w:pPr>
      <w:r>
        <w:rPr>
          <w:rFonts w:cstheme="minorHAnsi"/>
          <w:bCs/>
        </w:rPr>
        <w:t>It speeds up the realization and liberal practice of internalizing women's rights.</w:t>
      </w:r>
    </w:p>
    <w:p w14:paraId="0090D0A3" w14:textId="3F11EE1B" w:rsidR="003D73F2" w:rsidRPr="003D73F2" w:rsidRDefault="003D73F2" w:rsidP="003D73F2">
      <w:pPr>
        <w:pStyle w:val="ListParagraph"/>
        <w:numPr>
          <w:ilvl w:val="0"/>
          <w:numId w:val="152"/>
        </w:numPr>
        <w:spacing w:after="0"/>
        <w:jc w:val="both"/>
        <w:rPr>
          <w:rFonts w:cstheme="minorHAnsi"/>
          <w:b/>
        </w:rPr>
      </w:pPr>
      <w:r>
        <w:rPr>
          <w:rFonts w:cstheme="minorHAnsi"/>
          <w:bCs/>
        </w:rPr>
        <w:t>It contributed to achieve gender equality.</w:t>
      </w:r>
    </w:p>
    <w:p w14:paraId="1DD55FEB" w14:textId="5F6A0EF3" w:rsidR="002B4F1C" w:rsidRPr="00810F4A" w:rsidRDefault="002B4F1C" w:rsidP="003D73F2">
      <w:pPr>
        <w:spacing w:before="240" w:after="0"/>
        <w:jc w:val="both"/>
        <w:rPr>
          <w:rFonts w:cstheme="minorHAnsi"/>
          <w:b/>
        </w:rPr>
      </w:pPr>
      <w:r w:rsidRPr="00810F4A">
        <w:rPr>
          <w:rFonts w:cstheme="minorHAnsi"/>
          <w:b/>
        </w:rPr>
        <w:t>How to formulate GRB?</w:t>
      </w:r>
    </w:p>
    <w:p w14:paraId="1DCD84DA" w14:textId="6DED616E" w:rsidR="008938B8" w:rsidRPr="003D73F2" w:rsidRDefault="00E14057" w:rsidP="003D73F2">
      <w:pPr>
        <w:spacing w:after="0"/>
        <w:jc w:val="both"/>
        <w:rPr>
          <w:rFonts w:cstheme="minorHAnsi"/>
        </w:rPr>
      </w:pPr>
      <w:r w:rsidRPr="003D73F2">
        <w:rPr>
          <w:rFonts w:cstheme="minorHAnsi"/>
        </w:rPr>
        <w:t xml:space="preserve">GRB can be formulated inside government by departments and ministries, in elected </w:t>
      </w:r>
      <w:r w:rsidR="00A41615" w:rsidRPr="003D73F2">
        <w:rPr>
          <w:rFonts w:cstheme="minorHAnsi"/>
        </w:rPr>
        <w:t>bodies</w:t>
      </w:r>
      <w:r w:rsidRPr="003D73F2">
        <w:rPr>
          <w:rFonts w:cstheme="minorHAnsi"/>
        </w:rPr>
        <w:t xml:space="preserve"> by elected representatives</w:t>
      </w:r>
      <w:r w:rsidR="003748D6" w:rsidRPr="003D73F2">
        <w:rPr>
          <w:rFonts w:cstheme="minorHAnsi"/>
        </w:rPr>
        <w:t>;</w:t>
      </w:r>
      <w:r w:rsidRPr="003D73F2">
        <w:rPr>
          <w:rFonts w:cstheme="minorHAnsi"/>
        </w:rPr>
        <w:t xml:space="preserve"> or outside government by researchers, and civil </w:t>
      </w:r>
      <w:r w:rsidR="00A41615" w:rsidRPr="003D73F2">
        <w:rPr>
          <w:rFonts w:cstheme="minorHAnsi"/>
        </w:rPr>
        <w:t>society</w:t>
      </w:r>
      <w:r w:rsidRPr="003D73F2">
        <w:rPr>
          <w:rFonts w:cstheme="minorHAnsi"/>
        </w:rPr>
        <w:t xml:space="preserve"> organization</w:t>
      </w:r>
      <w:r w:rsidR="003748D6" w:rsidRPr="003D73F2">
        <w:rPr>
          <w:rFonts w:cstheme="minorHAnsi"/>
        </w:rPr>
        <w:t>s</w:t>
      </w:r>
      <w:r w:rsidR="003D73F2">
        <w:rPr>
          <w:rFonts w:cstheme="minorHAnsi"/>
        </w:rPr>
        <w:t>. A gender responsive budget brings gender awareness into the policies and budgets of all institutions.</w:t>
      </w:r>
    </w:p>
    <w:p w14:paraId="706E67CC" w14:textId="593B4459" w:rsidR="008938B8" w:rsidRPr="0055114A" w:rsidRDefault="00E14057">
      <w:pPr>
        <w:pStyle w:val="ListParagraph"/>
        <w:numPr>
          <w:ilvl w:val="0"/>
          <w:numId w:val="110"/>
        </w:numPr>
        <w:spacing w:after="0"/>
        <w:jc w:val="both"/>
        <w:rPr>
          <w:rFonts w:cstheme="minorHAnsi"/>
        </w:rPr>
      </w:pPr>
      <w:r w:rsidRPr="0055114A">
        <w:rPr>
          <w:rFonts w:cstheme="minorHAnsi"/>
        </w:rPr>
        <w:t xml:space="preserve">GRB </w:t>
      </w:r>
      <w:r w:rsidRPr="003748D6">
        <w:rPr>
          <w:rFonts w:cstheme="minorHAnsi"/>
        </w:rPr>
        <w:t>look</w:t>
      </w:r>
      <w:r w:rsidR="003748D6" w:rsidRPr="003748D6">
        <w:rPr>
          <w:rFonts w:cstheme="minorHAnsi"/>
        </w:rPr>
        <w:t>s</w:t>
      </w:r>
      <w:r w:rsidRPr="0055114A">
        <w:rPr>
          <w:rFonts w:cstheme="minorHAnsi"/>
        </w:rPr>
        <w:t xml:space="preserve"> at planned and actual inputs, activities, outputs and impacts</w:t>
      </w:r>
      <w:r w:rsidR="003D73F2">
        <w:rPr>
          <w:rFonts w:cstheme="minorHAnsi"/>
        </w:rPr>
        <w:t xml:space="preserve"> as given below:</w:t>
      </w:r>
    </w:p>
    <w:p w14:paraId="5690FDAF" w14:textId="18776FB9" w:rsidR="008938B8" w:rsidRPr="003748D6" w:rsidRDefault="00E14057" w:rsidP="003748D6">
      <w:pPr>
        <w:pStyle w:val="ListParagraph"/>
        <w:numPr>
          <w:ilvl w:val="0"/>
          <w:numId w:val="150"/>
        </w:numPr>
        <w:spacing w:after="0"/>
        <w:jc w:val="both"/>
        <w:rPr>
          <w:rFonts w:cstheme="minorHAnsi"/>
        </w:rPr>
      </w:pPr>
      <w:r w:rsidRPr="003748D6">
        <w:rPr>
          <w:rFonts w:cstheme="minorHAnsi"/>
          <w:b/>
          <w:bCs/>
        </w:rPr>
        <w:t>Inputs</w:t>
      </w:r>
      <w:r w:rsidRPr="003748D6">
        <w:rPr>
          <w:rFonts w:cstheme="minorHAnsi"/>
        </w:rPr>
        <w:t xml:space="preserve"> consist </w:t>
      </w:r>
      <w:r w:rsidR="009A6378" w:rsidRPr="003748D6">
        <w:rPr>
          <w:rFonts w:cstheme="minorHAnsi"/>
        </w:rPr>
        <w:t>of the</w:t>
      </w:r>
      <w:r w:rsidRPr="003748D6">
        <w:rPr>
          <w:rFonts w:cstheme="minorHAnsi"/>
        </w:rPr>
        <w:t xml:space="preserve"> </w:t>
      </w:r>
      <w:r w:rsidR="003D73F2">
        <w:rPr>
          <w:rFonts w:cstheme="minorHAnsi"/>
        </w:rPr>
        <w:t>funds</w:t>
      </w:r>
      <w:r w:rsidRPr="003748D6">
        <w:rPr>
          <w:rFonts w:cstheme="minorHAnsi"/>
        </w:rPr>
        <w:t xml:space="preserve"> allocated and spent</w:t>
      </w:r>
      <w:r w:rsidR="003D73F2">
        <w:rPr>
          <w:rFonts w:cstheme="minorHAnsi"/>
        </w:rPr>
        <w:t>.</w:t>
      </w:r>
    </w:p>
    <w:p w14:paraId="13611717" w14:textId="77777777" w:rsidR="008938B8" w:rsidRPr="003748D6" w:rsidRDefault="00E14057" w:rsidP="003748D6">
      <w:pPr>
        <w:pStyle w:val="ListParagraph"/>
        <w:numPr>
          <w:ilvl w:val="0"/>
          <w:numId w:val="150"/>
        </w:numPr>
        <w:spacing w:after="0"/>
        <w:jc w:val="both"/>
        <w:rPr>
          <w:rFonts w:cstheme="minorHAnsi"/>
        </w:rPr>
      </w:pPr>
      <w:r w:rsidRPr="003748D6">
        <w:rPr>
          <w:rFonts w:cstheme="minorHAnsi"/>
          <w:b/>
          <w:bCs/>
        </w:rPr>
        <w:t xml:space="preserve">Activities </w:t>
      </w:r>
      <w:r w:rsidRPr="003748D6">
        <w:rPr>
          <w:rFonts w:cstheme="minorHAnsi"/>
        </w:rPr>
        <w:t>consists of services planned and delivered e.g. health services, industrial support and tax collection services</w:t>
      </w:r>
    </w:p>
    <w:p w14:paraId="0EBF9225" w14:textId="01E2BA1E" w:rsidR="008938B8" w:rsidRPr="003748D6" w:rsidRDefault="00E14057" w:rsidP="003748D6">
      <w:pPr>
        <w:pStyle w:val="ListParagraph"/>
        <w:numPr>
          <w:ilvl w:val="0"/>
          <w:numId w:val="150"/>
        </w:numPr>
        <w:spacing w:after="0"/>
        <w:jc w:val="both"/>
        <w:rPr>
          <w:rFonts w:cstheme="minorHAnsi"/>
        </w:rPr>
      </w:pPr>
      <w:r w:rsidRPr="003748D6">
        <w:rPr>
          <w:rFonts w:cstheme="minorHAnsi"/>
          <w:b/>
          <w:bCs/>
        </w:rPr>
        <w:t>Outputs</w:t>
      </w:r>
      <w:r w:rsidRPr="003748D6">
        <w:rPr>
          <w:rFonts w:cstheme="minorHAnsi"/>
        </w:rPr>
        <w:t xml:space="preserve"> consists of the planned and delivered </w:t>
      </w:r>
      <w:r w:rsidR="003D73F2">
        <w:rPr>
          <w:rFonts w:cstheme="minorHAnsi"/>
        </w:rPr>
        <w:t xml:space="preserve">effects of the activities </w:t>
      </w:r>
      <w:r w:rsidRPr="003748D6">
        <w:rPr>
          <w:rFonts w:cstheme="minorHAnsi"/>
        </w:rPr>
        <w:t>e.g</w:t>
      </w:r>
      <w:r w:rsidR="003D73F2">
        <w:rPr>
          <w:rFonts w:cstheme="minorHAnsi"/>
        </w:rPr>
        <w:t>.</w:t>
      </w:r>
      <w:r w:rsidRPr="003748D6">
        <w:rPr>
          <w:rFonts w:cstheme="minorHAnsi"/>
        </w:rPr>
        <w:t xml:space="preserve"> patient </w:t>
      </w:r>
      <w:r w:rsidR="009A6378" w:rsidRPr="003748D6">
        <w:rPr>
          <w:rFonts w:cstheme="minorHAnsi"/>
        </w:rPr>
        <w:t>treated,</w:t>
      </w:r>
      <w:r w:rsidRPr="003748D6">
        <w:rPr>
          <w:rFonts w:cstheme="minorHAnsi"/>
        </w:rPr>
        <w:t xml:space="preserve"> business supported, tax</w:t>
      </w:r>
      <w:r w:rsidR="003D73F2">
        <w:rPr>
          <w:rFonts w:cstheme="minorHAnsi"/>
        </w:rPr>
        <w:t>es</w:t>
      </w:r>
      <w:r w:rsidRPr="003748D6">
        <w:rPr>
          <w:rFonts w:cstheme="minorHAnsi"/>
        </w:rPr>
        <w:t xml:space="preserve"> paid</w:t>
      </w:r>
      <w:r w:rsidR="003D73F2">
        <w:rPr>
          <w:rFonts w:cstheme="minorHAnsi"/>
        </w:rPr>
        <w:t>.</w:t>
      </w:r>
    </w:p>
    <w:p w14:paraId="66563F2D" w14:textId="275A7251" w:rsidR="008938B8" w:rsidRPr="003748D6" w:rsidRDefault="00E14057" w:rsidP="003748D6">
      <w:pPr>
        <w:pStyle w:val="ListParagraph"/>
        <w:numPr>
          <w:ilvl w:val="0"/>
          <w:numId w:val="150"/>
        </w:numPr>
        <w:spacing w:after="0"/>
        <w:jc w:val="both"/>
        <w:rPr>
          <w:rFonts w:cstheme="minorHAnsi"/>
        </w:rPr>
      </w:pPr>
      <w:r w:rsidRPr="003748D6">
        <w:rPr>
          <w:rFonts w:cstheme="minorHAnsi"/>
          <w:b/>
          <w:bCs/>
        </w:rPr>
        <w:t>Impacts</w:t>
      </w:r>
      <w:r w:rsidRPr="003748D6">
        <w:rPr>
          <w:rFonts w:cstheme="minorHAnsi"/>
        </w:rPr>
        <w:t xml:space="preserve"> consists of planned and actual achievements in relation to broader objectives e.g. healthy people, competitive business and sustainable growth of national income.</w:t>
      </w:r>
    </w:p>
    <w:p w14:paraId="3C7BD12E" w14:textId="7E9B083B" w:rsidR="00CC4EAB" w:rsidRPr="00850D3A" w:rsidRDefault="00CC4EAB" w:rsidP="00CC4EAB">
      <w:pPr>
        <w:spacing w:after="0"/>
        <w:jc w:val="both"/>
        <w:rPr>
          <w:rFonts w:cstheme="minorHAnsi"/>
          <w:b/>
          <w:bCs/>
        </w:rPr>
      </w:pPr>
      <w:r w:rsidRPr="00850D3A">
        <w:rPr>
          <w:rFonts w:cstheme="minorHAnsi"/>
          <w:b/>
          <w:bCs/>
        </w:rPr>
        <w:lastRenderedPageBreak/>
        <w:t>Criteria to Adopt GRB</w:t>
      </w:r>
    </w:p>
    <w:p w14:paraId="03637031" w14:textId="47E65D66" w:rsidR="00CC4EAB" w:rsidRPr="00850D3A" w:rsidRDefault="00CC4EAB" w:rsidP="00CC4EAB">
      <w:pPr>
        <w:spacing w:after="0"/>
        <w:jc w:val="both"/>
        <w:rPr>
          <w:rFonts w:cstheme="minorHAnsi"/>
        </w:rPr>
      </w:pPr>
      <w:r w:rsidRPr="00850D3A">
        <w:rPr>
          <w:rFonts w:cstheme="minorHAnsi"/>
        </w:rPr>
        <w:t xml:space="preserve">The following classification must be </w:t>
      </w:r>
      <w:proofErr w:type="spellStart"/>
      <w:r w:rsidRPr="00850D3A">
        <w:rPr>
          <w:rFonts w:cstheme="minorHAnsi"/>
        </w:rPr>
        <w:t>adioted</w:t>
      </w:r>
      <w:proofErr w:type="spellEnd"/>
      <w:r w:rsidRPr="00850D3A">
        <w:rPr>
          <w:rFonts w:cstheme="minorHAnsi"/>
        </w:rPr>
        <w:t xml:space="preserve"> </w:t>
      </w:r>
      <w:proofErr w:type="spellStart"/>
      <w:r w:rsidRPr="00850D3A">
        <w:rPr>
          <w:rFonts w:cstheme="minorHAnsi"/>
        </w:rPr>
        <w:t>ti</w:t>
      </w:r>
      <w:proofErr w:type="spellEnd"/>
      <w:r w:rsidRPr="00850D3A">
        <w:rPr>
          <w:rFonts w:cstheme="minorHAnsi"/>
        </w:rPr>
        <w:t xml:space="preserve"> determine gender implications/benefits of all budgetary activities:</w:t>
      </w:r>
    </w:p>
    <w:tbl>
      <w:tblPr>
        <w:tblStyle w:val="TableGrid"/>
        <w:tblW w:w="0" w:type="auto"/>
        <w:tblLook w:val="04A0" w:firstRow="1" w:lastRow="0" w:firstColumn="1" w:lastColumn="0" w:noHBand="0" w:noVBand="1"/>
      </w:tblPr>
      <w:tblGrid>
        <w:gridCol w:w="445"/>
        <w:gridCol w:w="5580"/>
        <w:gridCol w:w="2991"/>
      </w:tblGrid>
      <w:tr w:rsidR="00CC4EAB" w:rsidRPr="00850D3A" w14:paraId="757F848F" w14:textId="77777777" w:rsidTr="00CC4EAB">
        <w:tc>
          <w:tcPr>
            <w:tcW w:w="445" w:type="dxa"/>
          </w:tcPr>
          <w:p w14:paraId="7DB0A926" w14:textId="680BF4FB" w:rsidR="00CC4EAB" w:rsidRPr="00850D3A" w:rsidRDefault="00CC4EAB" w:rsidP="00CC4EAB">
            <w:pPr>
              <w:jc w:val="both"/>
              <w:rPr>
                <w:rFonts w:cstheme="minorHAnsi"/>
              </w:rPr>
            </w:pPr>
            <w:r w:rsidRPr="00850D3A">
              <w:rPr>
                <w:rFonts w:cstheme="minorHAnsi"/>
              </w:rPr>
              <w:t>1</w:t>
            </w:r>
          </w:p>
        </w:tc>
        <w:tc>
          <w:tcPr>
            <w:tcW w:w="5580" w:type="dxa"/>
          </w:tcPr>
          <w:p w14:paraId="279A98B2" w14:textId="79684DCA" w:rsidR="00CC4EAB" w:rsidRPr="00850D3A" w:rsidRDefault="00CC4EAB" w:rsidP="00CC4EAB">
            <w:pPr>
              <w:jc w:val="both"/>
              <w:rPr>
                <w:rFonts w:cstheme="minorHAnsi"/>
              </w:rPr>
            </w:pPr>
            <w:r w:rsidRPr="00850D3A">
              <w:rPr>
                <w:rFonts w:cstheme="minorHAnsi"/>
              </w:rPr>
              <w:t>Activities with more than 50% benefitting women</w:t>
            </w:r>
          </w:p>
        </w:tc>
        <w:tc>
          <w:tcPr>
            <w:tcW w:w="2991" w:type="dxa"/>
          </w:tcPr>
          <w:p w14:paraId="70E0A74F" w14:textId="022E7EF7" w:rsidR="00CC4EAB" w:rsidRPr="00850D3A" w:rsidRDefault="00CC4EAB" w:rsidP="00CC4EAB">
            <w:pPr>
              <w:jc w:val="both"/>
              <w:rPr>
                <w:rFonts w:cstheme="minorHAnsi"/>
              </w:rPr>
            </w:pPr>
            <w:r w:rsidRPr="00850D3A">
              <w:rPr>
                <w:rFonts w:cstheme="minorHAnsi"/>
              </w:rPr>
              <w:t>Directly Gender Responsive</w:t>
            </w:r>
          </w:p>
        </w:tc>
      </w:tr>
      <w:tr w:rsidR="00CC4EAB" w:rsidRPr="00850D3A" w14:paraId="7B316E95" w14:textId="77777777" w:rsidTr="00CC4EAB">
        <w:tc>
          <w:tcPr>
            <w:tcW w:w="445" w:type="dxa"/>
          </w:tcPr>
          <w:p w14:paraId="634357F9" w14:textId="2DC21F25" w:rsidR="00CC4EAB" w:rsidRPr="00850D3A" w:rsidRDefault="00CC4EAB" w:rsidP="00CC4EAB">
            <w:pPr>
              <w:jc w:val="both"/>
              <w:rPr>
                <w:rFonts w:cstheme="minorHAnsi"/>
              </w:rPr>
            </w:pPr>
            <w:r w:rsidRPr="00850D3A">
              <w:rPr>
                <w:rFonts w:cstheme="minorHAnsi"/>
              </w:rPr>
              <w:t>2</w:t>
            </w:r>
          </w:p>
        </w:tc>
        <w:tc>
          <w:tcPr>
            <w:tcW w:w="5580" w:type="dxa"/>
          </w:tcPr>
          <w:p w14:paraId="2992D508" w14:textId="051B07BF" w:rsidR="00CC4EAB" w:rsidRPr="00850D3A" w:rsidRDefault="00CC4EAB" w:rsidP="00CC4EAB">
            <w:pPr>
              <w:jc w:val="both"/>
              <w:rPr>
                <w:rFonts w:cstheme="minorHAnsi"/>
              </w:rPr>
            </w:pPr>
            <w:r w:rsidRPr="00850D3A">
              <w:rPr>
                <w:rFonts w:cstheme="minorHAnsi"/>
              </w:rPr>
              <w:t xml:space="preserve">Activities with </w:t>
            </w:r>
            <w:r w:rsidRPr="00850D3A">
              <w:rPr>
                <w:rFonts w:cstheme="minorHAnsi"/>
              </w:rPr>
              <w:t xml:space="preserve">20% to </w:t>
            </w:r>
            <w:r w:rsidRPr="00850D3A">
              <w:rPr>
                <w:rFonts w:cstheme="minorHAnsi"/>
              </w:rPr>
              <w:t>50% benefitting women</w:t>
            </w:r>
          </w:p>
        </w:tc>
        <w:tc>
          <w:tcPr>
            <w:tcW w:w="2991" w:type="dxa"/>
          </w:tcPr>
          <w:p w14:paraId="01036B20" w14:textId="53696666" w:rsidR="00CC4EAB" w:rsidRPr="00850D3A" w:rsidRDefault="00CC4EAB" w:rsidP="00CC4EAB">
            <w:pPr>
              <w:jc w:val="both"/>
              <w:rPr>
                <w:rFonts w:cstheme="minorHAnsi"/>
              </w:rPr>
            </w:pPr>
            <w:r w:rsidRPr="00850D3A">
              <w:rPr>
                <w:rFonts w:cstheme="minorHAnsi"/>
              </w:rPr>
              <w:t>Ind</w:t>
            </w:r>
            <w:r w:rsidRPr="00850D3A">
              <w:rPr>
                <w:rFonts w:cstheme="minorHAnsi"/>
              </w:rPr>
              <w:t>irectly Gender Responsive</w:t>
            </w:r>
          </w:p>
        </w:tc>
      </w:tr>
      <w:tr w:rsidR="00CC4EAB" w:rsidRPr="00850D3A" w14:paraId="7F0DDB03" w14:textId="77777777" w:rsidTr="00CC4EAB">
        <w:tc>
          <w:tcPr>
            <w:tcW w:w="445" w:type="dxa"/>
          </w:tcPr>
          <w:p w14:paraId="6BCBAD50" w14:textId="56BE8FA6" w:rsidR="00CC4EAB" w:rsidRPr="00850D3A" w:rsidRDefault="00CC4EAB" w:rsidP="00CC4EAB">
            <w:pPr>
              <w:jc w:val="both"/>
              <w:rPr>
                <w:rFonts w:cstheme="minorHAnsi"/>
              </w:rPr>
            </w:pPr>
            <w:r w:rsidRPr="00850D3A">
              <w:rPr>
                <w:rFonts w:cstheme="minorHAnsi"/>
              </w:rPr>
              <w:t>3</w:t>
            </w:r>
          </w:p>
        </w:tc>
        <w:tc>
          <w:tcPr>
            <w:tcW w:w="5580" w:type="dxa"/>
          </w:tcPr>
          <w:p w14:paraId="380D581D" w14:textId="06B1A3B6" w:rsidR="00CC4EAB" w:rsidRPr="00850D3A" w:rsidRDefault="00CC4EAB" w:rsidP="00CC4EAB">
            <w:pPr>
              <w:jc w:val="both"/>
              <w:rPr>
                <w:rFonts w:cstheme="minorHAnsi"/>
                <w:b/>
                <w:bCs/>
              </w:rPr>
            </w:pPr>
            <w:r w:rsidRPr="00850D3A">
              <w:rPr>
                <w:rFonts w:cstheme="minorHAnsi"/>
              </w:rPr>
              <w:t xml:space="preserve">Activities with </w:t>
            </w:r>
            <w:r w:rsidRPr="00850D3A">
              <w:rPr>
                <w:rFonts w:cstheme="minorHAnsi"/>
              </w:rPr>
              <w:t>less</w:t>
            </w:r>
            <w:r w:rsidRPr="00850D3A">
              <w:rPr>
                <w:rFonts w:cstheme="minorHAnsi"/>
              </w:rPr>
              <w:t xml:space="preserve"> than </w:t>
            </w:r>
            <w:r w:rsidRPr="00850D3A">
              <w:rPr>
                <w:rFonts w:cstheme="minorHAnsi"/>
              </w:rPr>
              <w:t>2</w:t>
            </w:r>
            <w:r w:rsidRPr="00850D3A">
              <w:rPr>
                <w:rFonts w:cstheme="minorHAnsi"/>
              </w:rPr>
              <w:t>0% benefitting women</w:t>
            </w:r>
          </w:p>
        </w:tc>
        <w:tc>
          <w:tcPr>
            <w:tcW w:w="2991" w:type="dxa"/>
          </w:tcPr>
          <w:p w14:paraId="72FA153E" w14:textId="48247660" w:rsidR="00CC4EAB" w:rsidRPr="00850D3A" w:rsidRDefault="00CC4EAB" w:rsidP="00CC4EAB">
            <w:pPr>
              <w:jc w:val="both"/>
              <w:rPr>
                <w:rFonts w:cstheme="minorHAnsi"/>
              </w:rPr>
            </w:pPr>
            <w:r w:rsidRPr="00850D3A">
              <w:rPr>
                <w:rFonts w:cstheme="minorHAnsi"/>
              </w:rPr>
              <w:t>Gender Neutral</w:t>
            </w:r>
          </w:p>
        </w:tc>
      </w:tr>
    </w:tbl>
    <w:p w14:paraId="0D236909" w14:textId="77777777" w:rsidR="00CC4EAB" w:rsidRPr="00850D3A" w:rsidRDefault="00CC4EAB" w:rsidP="00CC4EAB">
      <w:pPr>
        <w:spacing w:after="0"/>
        <w:jc w:val="both"/>
        <w:rPr>
          <w:rFonts w:cstheme="minorHAnsi"/>
        </w:rPr>
      </w:pPr>
    </w:p>
    <w:p w14:paraId="0CA2C0FB" w14:textId="037B561B" w:rsidR="00CC4EAB" w:rsidRPr="00850D3A" w:rsidRDefault="00CC4EAB" w:rsidP="00CC4EAB">
      <w:pPr>
        <w:spacing w:after="0"/>
        <w:jc w:val="both"/>
        <w:rPr>
          <w:rFonts w:cstheme="minorHAnsi"/>
        </w:rPr>
      </w:pPr>
      <w:r w:rsidRPr="00850D3A">
        <w:rPr>
          <w:rFonts w:cstheme="minorHAnsi"/>
        </w:rPr>
        <w:t>Classification must be carried out according to the given indicators and quantitative weightage awarded to each as follows:</w:t>
      </w:r>
    </w:p>
    <w:tbl>
      <w:tblPr>
        <w:tblStyle w:val="TableGrid"/>
        <w:tblW w:w="0" w:type="auto"/>
        <w:tblLook w:val="04A0" w:firstRow="1" w:lastRow="0" w:firstColumn="1" w:lastColumn="0" w:noHBand="0" w:noVBand="1"/>
      </w:tblPr>
      <w:tblGrid>
        <w:gridCol w:w="583"/>
        <w:gridCol w:w="4326"/>
        <w:gridCol w:w="4107"/>
      </w:tblGrid>
      <w:tr w:rsidR="00CC4EAB" w:rsidRPr="00850D3A" w14:paraId="642D9510" w14:textId="77777777" w:rsidTr="00CC4EAB">
        <w:tc>
          <w:tcPr>
            <w:tcW w:w="571" w:type="dxa"/>
          </w:tcPr>
          <w:p w14:paraId="1B4E16A3" w14:textId="0F69E11C" w:rsidR="00CC4EAB" w:rsidRPr="00850D3A" w:rsidRDefault="00CC4EAB" w:rsidP="00CC4EAB">
            <w:pPr>
              <w:jc w:val="both"/>
              <w:rPr>
                <w:rFonts w:cstheme="minorHAnsi"/>
                <w:b/>
                <w:bCs/>
              </w:rPr>
            </w:pPr>
            <w:r w:rsidRPr="00850D3A">
              <w:rPr>
                <w:rFonts w:cstheme="minorHAnsi"/>
                <w:b/>
                <w:bCs/>
              </w:rPr>
              <w:t>S.N.</w:t>
            </w:r>
          </w:p>
        </w:tc>
        <w:tc>
          <w:tcPr>
            <w:tcW w:w="4332" w:type="dxa"/>
          </w:tcPr>
          <w:p w14:paraId="66387002" w14:textId="53666C1A" w:rsidR="00CC4EAB" w:rsidRPr="00850D3A" w:rsidRDefault="00CC4EAB" w:rsidP="00CC4EAB">
            <w:pPr>
              <w:jc w:val="both"/>
              <w:rPr>
                <w:rFonts w:cstheme="minorHAnsi"/>
                <w:b/>
                <w:bCs/>
              </w:rPr>
            </w:pPr>
            <w:r w:rsidRPr="00850D3A">
              <w:rPr>
                <w:rFonts w:cstheme="minorHAnsi"/>
                <w:b/>
                <w:bCs/>
              </w:rPr>
              <w:t>Qualitative Indicators</w:t>
            </w:r>
          </w:p>
        </w:tc>
        <w:tc>
          <w:tcPr>
            <w:tcW w:w="4113" w:type="dxa"/>
          </w:tcPr>
          <w:p w14:paraId="1E2DF570" w14:textId="43FE616E" w:rsidR="00CC4EAB" w:rsidRPr="00850D3A" w:rsidRDefault="00CC4EAB" w:rsidP="00CC4EAB">
            <w:pPr>
              <w:jc w:val="both"/>
              <w:rPr>
                <w:rFonts w:cstheme="minorHAnsi"/>
                <w:b/>
                <w:bCs/>
              </w:rPr>
            </w:pPr>
            <w:r w:rsidRPr="00850D3A">
              <w:rPr>
                <w:rFonts w:cstheme="minorHAnsi"/>
                <w:b/>
                <w:bCs/>
              </w:rPr>
              <w:t>Quantitative weightage</w:t>
            </w:r>
          </w:p>
        </w:tc>
      </w:tr>
      <w:tr w:rsidR="00CC4EAB" w:rsidRPr="00850D3A" w14:paraId="128F6E1B" w14:textId="77777777" w:rsidTr="00CC4EAB">
        <w:tc>
          <w:tcPr>
            <w:tcW w:w="571" w:type="dxa"/>
          </w:tcPr>
          <w:p w14:paraId="7B6FB847" w14:textId="26CBBF0C" w:rsidR="00CC4EAB" w:rsidRPr="00850D3A" w:rsidRDefault="00850D3A" w:rsidP="00CC4EAB">
            <w:pPr>
              <w:jc w:val="both"/>
              <w:rPr>
                <w:rFonts w:cstheme="minorHAnsi"/>
              </w:rPr>
            </w:pPr>
            <w:r>
              <w:rPr>
                <w:rFonts w:cstheme="minorHAnsi"/>
              </w:rPr>
              <w:t>1</w:t>
            </w:r>
          </w:p>
        </w:tc>
        <w:tc>
          <w:tcPr>
            <w:tcW w:w="4332" w:type="dxa"/>
          </w:tcPr>
          <w:p w14:paraId="43BC7CAD" w14:textId="3406C192" w:rsidR="00CC4EAB" w:rsidRPr="00850D3A" w:rsidRDefault="00CC4EAB" w:rsidP="00CC4EAB">
            <w:pPr>
              <w:jc w:val="both"/>
              <w:rPr>
                <w:rFonts w:cstheme="minorHAnsi"/>
              </w:rPr>
            </w:pPr>
            <w:r w:rsidRPr="00850D3A">
              <w:rPr>
                <w:rFonts w:cstheme="minorHAnsi"/>
              </w:rPr>
              <w:t>Increase in women's efficiency/capacity</w:t>
            </w:r>
          </w:p>
        </w:tc>
        <w:tc>
          <w:tcPr>
            <w:tcW w:w="4113" w:type="dxa"/>
          </w:tcPr>
          <w:p w14:paraId="3107C7F9" w14:textId="6D942DE1" w:rsidR="00CC4EAB" w:rsidRPr="00850D3A" w:rsidRDefault="00CC4EAB" w:rsidP="00CC4EAB">
            <w:pPr>
              <w:jc w:val="both"/>
              <w:rPr>
                <w:rFonts w:cstheme="minorHAnsi"/>
              </w:rPr>
            </w:pPr>
            <w:r w:rsidRPr="00850D3A">
              <w:rPr>
                <w:rFonts w:cstheme="minorHAnsi"/>
              </w:rPr>
              <w:t>20%</w:t>
            </w:r>
          </w:p>
        </w:tc>
      </w:tr>
      <w:tr w:rsidR="00CC4EAB" w:rsidRPr="00850D3A" w14:paraId="47A3D29E" w14:textId="77777777" w:rsidTr="00CC4EAB">
        <w:tc>
          <w:tcPr>
            <w:tcW w:w="571" w:type="dxa"/>
          </w:tcPr>
          <w:p w14:paraId="240BE60E" w14:textId="716CF351" w:rsidR="00CC4EAB" w:rsidRPr="00850D3A" w:rsidRDefault="00850D3A" w:rsidP="00CC4EAB">
            <w:pPr>
              <w:jc w:val="both"/>
              <w:rPr>
                <w:rFonts w:cstheme="minorHAnsi"/>
              </w:rPr>
            </w:pPr>
            <w:r>
              <w:rPr>
                <w:rFonts w:cstheme="minorHAnsi"/>
              </w:rPr>
              <w:t>2</w:t>
            </w:r>
          </w:p>
        </w:tc>
        <w:tc>
          <w:tcPr>
            <w:tcW w:w="4332" w:type="dxa"/>
          </w:tcPr>
          <w:p w14:paraId="237FC2B3" w14:textId="01631092" w:rsidR="00CC4EAB" w:rsidRPr="00850D3A" w:rsidRDefault="00CC4EAB" w:rsidP="00CC4EAB">
            <w:pPr>
              <w:jc w:val="both"/>
              <w:rPr>
                <w:rFonts w:cstheme="minorHAnsi"/>
              </w:rPr>
            </w:pPr>
            <w:r w:rsidRPr="00850D3A">
              <w:rPr>
                <w:rFonts w:cstheme="minorHAnsi"/>
              </w:rPr>
              <w:t>Women's participation in plan/</w:t>
            </w:r>
            <w:proofErr w:type="spellStart"/>
            <w:r w:rsidRPr="00850D3A">
              <w:rPr>
                <w:rFonts w:cstheme="minorHAnsi"/>
              </w:rPr>
              <w:t>programme</w:t>
            </w:r>
            <w:proofErr w:type="spellEnd"/>
            <w:r w:rsidRPr="00850D3A">
              <w:rPr>
                <w:rFonts w:cstheme="minorHAnsi"/>
              </w:rPr>
              <w:t xml:space="preserve"> formulation and implementation</w:t>
            </w:r>
          </w:p>
        </w:tc>
        <w:tc>
          <w:tcPr>
            <w:tcW w:w="4113" w:type="dxa"/>
          </w:tcPr>
          <w:p w14:paraId="775D0C0A" w14:textId="6C13E826" w:rsidR="00CC4EAB" w:rsidRPr="00850D3A" w:rsidRDefault="00CC4EAB" w:rsidP="00CC4EAB">
            <w:pPr>
              <w:jc w:val="both"/>
              <w:rPr>
                <w:rFonts w:cstheme="minorHAnsi"/>
              </w:rPr>
            </w:pPr>
            <w:r w:rsidRPr="00850D3A">
              <w:rPr>
                <w:rFonts w:cstheme="minorHAnsi"/>
              </w:rPr>
              <w:t>20%</w:t>
            </w:r>
          </w:p>
        </w:tc>
      </w:tr>
      <w:tr w:rsidR="00CC4EAB" w:rsidRPr="00850D3A" w14:paraId="63D72DFD" w14:textId="77777777" w:rsidTr="00CC4EAB">
        <w:tc>
          <w:tcPr>
            <w:tcW w:w="571" w:type="dxa"/>
          </w:tcPr>
          <w:p w14:paraId="566544A4" w14:textId="7BBF60F6" w:rsidR="00CC4EAB" w:rsidRPr="00850D3A" w:rsidRDefault="00850D3A" w:rsidP="00CC4EAB">
            <w:pPr>
              <w:jc w:val="both"/>
              <w:rPr>
                <w:rFonts w:cstheme="minorHAnsi"/>
              </w:rPr>
            </w:pPr>
            <w:r>
              <w:rPr>
                <w:rFonts w:cstheme="minorHAnsi"/>
              </w:rPr>
              <w:t>3</w:t>
            </w:r>
          </w:p>
        </w:tc>
        <w:tc>
          <w:tcPr>
            <w:tcW w:w="4332" w:type="dxa"/>
          </w:tcPr>
          <w:p w14:paraId="72D3E251" w14:textId="2D8E8CFE" w:rsidR="00CC4EAB" w:rsidRPr="00850D3A" w:rsidRDefault="00CC4EAB" w:rsidP="00CC4EAB">
            <w:pPr>
              <w:jc w:val="both"/>
              <w:rPr>
                <w:rFonts w:cstheme="minorHAnsi"/>
              </w:rPr>
            </w:pPr>
            <w:r w:rsidRPr="00850D3A">
              <w:rPr>
                <w:rFonts w:cstheme="minorHAnsi"/>
              </w:rPr>
              <w:t>Women's share of the benefit</w:t>
            </w:r>
          </w:p>
        </w:tc>
        <w:tc>
          <w:tcPr>
            <w:tcW w:w="4113" w:type="dxa"/>
          </w:tcPr>
          <w:p w14:paraId="459E4558" w14:textId="75D7EFB7" w:rsidR="00CC4EAB" w:rsidRPr="00850D3A" w:rsidRDefault="00CC4EAB" w:rsidP="00CC4EAB">
            <w:pPr>
              <w:jc w:val="both"/>
              <w:rPr>
                <w:rFonts w:cstheme="minorHAnsi"/>
              </w:rPr>
            </w:pPr>
            <w:r w:rsidRPr="00850D3A">
              <w:rPr>
                <w:rFonts w:cstheme="minorHAnsi"/>
              </w:rPr>
              <w:t>20%</w:t>
            </w:r>
          </w:p>
        </w:tc>
      </w:tr>
      <w:tr w:rsidR="00CC4EAB" w:rsidRPr="00850D3A" w14:paraId="6F3FAD8C" w14:textId="77777777" w:rsidTr="00CC4EAB">
        <w:tc>
          <w:tcPr>
            <w:tcW w:w="571" w:type="dxa"/>
          </w:tcPr>
          <w:p w14:paraId="5C93C0C8" w14:textId="77F7A4FD" w:rsidR="00CC4EAB" w:rsidRPr="00850D3A" w:rsidRDefault="00850D3A" w:rsidP="00CC4EAB">
            <w:pPr>
              <w:jc w:val="both"/>
              <w:rPr>
                <w:rFonts w:cstheme="minorHAnsi"/>
              </w:rPr>
            </w:pPr>
            <w:r>
              <w:rPr>
                <w:rFonts w:cstheme="minorHAnsi"/>
              </w:rPr>
              <w:t>4</w:t>
            </w:r>
          </w:p>
        </w:tc>
        <w:tc>
          <w:tcPr>
            <w:tcW w:w="4332" w:type="dxa"/>
          </w:tcPr>
          <w:p w14:paraId="510C27C3" w14:textId="3F95A6C3" w:rsidR="00CC4EAB" w:rsidRPr="00850D3A" w:rsidRDefault="00CC4EAB" w:rsidP="00CC4EAB">
            <w:pPr>
              <w:jc w:val="both"/>
              <w:rPr>
                <w:rFonts w:cstheme="minorHAnsi"/>
              </w:rPr>
            </w:pPr>
            <w:r w:rsidRPr="00850D3A">
              <w:rPr>
                <w:rFonts w:cstheme="minorHAnsi"/>
              </w:rPr>
              <w:t>Support for women's employment and income generation</w:t>
            </w:r>
          </w:p>
        </w:tc>
        <w:tc>
          <w:tcPr>
            <w:tcW w:w="4113" w:type="dxa"/>
          </w:tcPr>
          <w:p w14:paraId="5A5E5069" w14:textId="78144287" w:rsidR="00CC4EAB" w:rsidRPr="00850D3A" w:rsidRDefault="00CC4EAB" w:rsidP="00CC4EAB">
            <w:pPr>
              <w:jc w:val="both"/>
              <w:rPr>
                <w:rFonts w:cstheme="minorHAnsi"/>
              </w:rPr>
            </w:pPr>
            <w:r w:rsidRPr="00850D3A">
              <w:rPr>
                <w:rFonts w:cstheme="minorHAnsi"/>
              </w:rPr>
              <w:t>20%</w:t>
            </w:r>
          </w:p>
        </w:tc>
      </w:tr>
      <w:tr w:rsidR="00CC4EAB" w:rsidRPr="00850D3A" w14:paraId="27EADDF3" w14:textId="77777777" w:rsidTr="00CC4EAB">
        <w:tc>
          <w:tcPr>
            <w:tcW w:w="571" w:type="dxa"/>
          </w:tcPr>
          <w:p w14:paraId="5A149E60" w14:textId="72818634" w:rsidR="00CC4EAB" w:rsidRPr="00850D3A" w:rsidRDefault="00850D3A" w:rsidP="00CC4EAB">
            <w:pPr>
              <w:jc w:val="both"/>
              <w:rPr>
                <w:rFonts w:cstheme="minorHAnsi"/>
              </w:rPr>
            </w:pPr>
            <w:r>
              <w:rPr>
                <w:rFonts w:cstheme="minorHAnsi"/>
              </w:rPr>
              <w:t>5</w:t>
            </w:r>
          </w:p>
        </w:tc>
        <w:tc>
          <w:tcPr>
            <w:tcW w:w="4332" w:type="dxa"/>
          </w:tcPr>
          <w:p w14:paraId="78F1D927" w14:textId="421E32C3" w:rsidR="00CC4EAB" w:rsidRPr="00850D3A" w:rsidRDefault="00CC4EAB" w:rsidP="00CC4EAB">
            <w:pPr>
              <w:jc w:val="both"/>
              <w:rPr>
                <w:rFonts w:cstheme="minorHAnsi"/>
              </w:rPr>
            </w:pPr>
            <w:r w:rsidRPr="00850D3A">
              <w:rPr>
                <w:rFonts w:cstheme="minorHAnsi"/>
              </w:rPr>
              <w:t>Qualitative improvement in women's time use and reduction of workload</w:t>
            </w:r>
          </w:p>
        </w:tc>
        <w:tc>
          <w:tcPr>
            <w:tcW w:w="4113" w:type="dxa"/>
          </w:tcPr>
          <w:p w14:paraId="7124B2C3" w14:textId="3C492968" w:rsidR="00CC4EAB" w:rsidRPr="00850D3A" w:rsidRDefault="00CC4EAB" w:rsidP="00CC4EAB">
            <w:pPr>
              <w:jc w:val="both"/>
              <w:rPr>
                <w:rFonts w:cstheme="minorHAnsi"/>
              </w:rPr>
            </w:pPr>
            <w:r w:rsidRPr="00850D3A">
              <w:rPr>
                <w:rFonts w:cstheme="minorHAnsi"/>
              </w:rPr>
              <w:t>20%</w:t>
            </w:r>
          </w:p>
        </w:tc>
      </w:tr>
    </w:tbl>
    <w:p w14:paraId="5DD38E1C" w14:textId="77777777" w:rsidR="00CC4EAB" w:rsidRPr="00CC4EAB" w:rsidRDefault="00CC4EAB" w:rsidP="00CC4EAB">
      <w:pPr>
        <w:spacing w:after="0"/>
        <w:jc w:val="both"/>
        <w:rPr>
          <w:rFonts w:cstheme="minorHAnsi"/>
          <w:highlight w:val="yellow"/>
        </w:rPr>
      </w:pPr>
    </w:p>
    <w:p w14:paraId="5A0EDDC1" w14:textId="77777777" w:rsidR="002B4F1C" w:rsidRPr="00810F4A" w:rsidRDefault="002B4F1C" w:rsidP="00810F4A">
      <w:pPr>
        <w:spacing w:after="0"/>
        <w:jc w:val="both"/>
        <w:rPr>
          <w:rFonts w:cstheme="minorHAnsi"/>
        </w:rPr>
      </w:pPr>
    </w:p>
    <w:p w14:paraId="40A7DE3E" w14:textId="77777777" w:rsidR="005C56C7" w:rsidRDefault="005C56C7">
      <w:pPr>
        <w:rPr>
          <w:rFonts w:cstheme="minorHAnsi"/>
          <w:b/>
        </w:rPr>
      </w:pPr>
      <w:r>
        <w:rPr>
          <w:rFonts w:cstheme="minorHAnsi"/>
          <w:b/>
        </w:rPr>
        <w:br w:type="page"/>
      </w:r>
    </w:p>
    <w:p w14:paraId="075E1673" w14:textId="14C0887D" w:rsidR="002B4F1C" w:rsidRPr="005C56C7" w:rsidRDefault="002B4F1C" w:rsidP="00810F4A">
      <w:pPr>
        <w:spacing w:after="0"/>
        <w:jc w:val="both"/>
        <w:rPr>
          <w:rFonts w:cstheme="minorHAnsi"/>
          <w:b/>
          <w:color w:val="17365D" w:themeColor="text2" w:themeShade="BF"/>
          <w:sz w:val="28"/>
          <w:szCs w:val="28"/>
        </w:rPr>
      </w:pPr>
      <w:r w:rsidRPr="005C56C7">
        <w:rPr>
          <w:rFonts w:cstheme="minorHAnsi"/>
          <w:b/>
          <w:color w:val="17365D" w:themeColor="text2" w:themeShade="BF"/>
          <w:sz w:val="28"/>
          <w:szCs w:val="28"/>
        </w:rPr>
        <w:lastRenderedPageBreak/>
        <w:t>Local Institutional Self</w:t>
      </w:r>
      <w:r w:rsidR="005C56C7">
        <w:rPr>
          <w:rFonts w:cstheme="minorHAnsi"/>
          <w:b/>
          <w:color w:val="17365D" w:themeColor="text2" w:themeShade="BF"/>
          <w:sz w:val="28"/>
          <w:szCs w:val="28"/>
        </w:rPr>
        <w:t>-</w:t>
      </w:r>
      <w:r w:rsidRPr="005C56C7">
        <w:rPr>
          <w:rFonts w:cstheme="minorHAnsi"/>
          <w:b/>
          <w:color w:val="17365D" w:themeColor="text2" w:themeShade="BF"/>
          <w:sz w:val="28"/>
          <w:szCs w:val="28"/>
        </w:rPr>
        <w:t>Assessment (LISA) - Existing Actions to speed up for equity in cities</w:t>
      </w:r>
    </w:p>
    <w:p w14:paraId="3F8FEB61" w14:textId="508ACEA6" w:rsidR="002B4F1C" w:rsidRPr="00A41615" w:rsidRDefault="002B4F1C">
      <w:pPr>
        <w:pStyle w:val="ListParagraph"/>
        <w:numPr>
          <w:ilvl w:val="0"/>
          <w:numId w:val="47"/>
        </w:numPr>
        <w:spacing w:after="0"/>
        <w:ind w:left="360"/>
        <w:rPr>
          <w:rFonts w:cstheme="minorHAnsi"/>
        </w:rPr>
      </w:pPr>
      <w:r w:rsidRPr="00A41615">
        <w:rPr>
          <w:rFonts w:cstheme="minorHAnsi"/>
          <w:b/>
          <w:bCs/>
        </w:rPr>
        <w:t>% of the Low-Income Community (LIC) population with access to ‘safe’ individual toilets / % of the total population with access to ‘safe’ individual toilets</w:t>
      </w:r>
    </w:p>
    <w:p w14:paraId="0F45CB86" w14:textId="77777777" w:rsidR="008938B8" w:rsidRPr="00A41615" w:rsidRDefault="00E14057">
      <w:pPr>
        <w:pStyle w:val="ListParagraph"/>
        <w:numPr>
          <w:ilvl w:val="0"/>
          <w:numId w:val="48"/>
        </w:numPr>
        <w:spacing w:after="0"/>
        <w:rPr>
          <w:rFonts w:cstheme="minorHAnsi"/>
        </w:rPr>
      </w:pPr>
      <w:r w:rsidRPr="00A41615">
        <w:rPr>
          <w:rFonts w:cstheme="minorHAnsi"/>
        </w:rPr>
        <w:t>Based on poverty mapping the social thematic area services were delivered to women, Dalits, endangered indigenous peoples, persons with disabilities, children, and senior citizens</w:t>
      </w:r>
    </w:p>
    <w:p w14:paraId="039D7AA5" w14:textId="77777777" w:rsidR="008938B8" w:rsidRPr="00A41615" w:rsidRDefault="00E14057">
      <w:pPr>
        <w:pStyle w:val="ListParagraph"/>
        <w:numPr>
          <w:ilvl w:val="0"/>
          <w:numId w:val="48"/>
        </w:numPr>
        <w:spacing w:after="0"/>
        <w:rPr>
          <w:rFonts w:cstheme="minorHAnsi"/>
        </w:rPr>
      </w:pPr>
      <w:r w:rsidRPr="00A41615">
        <w:rPr>
          <w:rFonts w:cstheme="minorHAnsi"/>
        </w:rPr>
        <w:t>User-friendly public infrastructure</w:t>
      </w:r>
    </w:p>
    <w:p w14:paraId="4F2FE581" w14:textId="77777777" w:rsidR="00A41615" w:rsidRPr="00A41615" w:rsidRDefault="002B4F1C">
      <w:pPr>
        <w:pStyle w:val="ListParagraph"/>
        <w:numPr>
          <w:ilvl w:val="0"/>
          <w:numId w:val="47"/>
        </w:numPr>
        <w:spacing w:after="0"/>
        <w:ind w:left="360"/>
        <w:rPr>
          <w:rFonts w:cstheme="minorHAnsi"/>
        </w:rPr>
      </w:pPr>
      <w:r w:rsidRPr="00A41615">
        <w:rPr>
          <w:rFonts w:cstheme="minorHAnsi"/>
          <w:b/>
          <w:bCs/>
        </w:rPr>
        <w:t>% safe management LIC / % safe management citywide (only for Individual Household Latrines/IHHLs)</w:t>
      </w:r>
    </w:p>
    <w:p w14:paraId="28351F8B" w14:textId="52E711BD" w:rsidR="002B4F1C" w:rsidRPr="00A41615" w:rsidRDefault="002B4F1C">
      <w:pPr>
        <w:pStyle w:val="ListParagraph"/>
        <w:numPr>
          <w:ilvl w:val="0"/>
          <w:numId w:val="47"/>
        </w:numPr>
        <w:spacing w:after="0"/>
        <w:ind w:left="360"/>
        <w:rPr>
          <w:rFonts w:cstheme="minorHAnsi"/>
        </w:rPr>
      </w:pPr>
      <w:r w:rsidRPr="00A41615">
        <w:rPr>
          <w:rFonts w:cstheme="minorHAnsi"/>
          <w:b/>
          <w:bCs/>
        </w:rPr>
        <w:t>Subsidy amount paid to Non-Sewered Sanitation (NSS) / Sewered Sanitation (SS)</w:t>
      </w:r>
    </w:p>
    <w:p w14:paraId="1907CD86" w14:textId="19D01C87" w:rsidR="008938B8" w:rsidRPr="00A41615" w:rsidRDefault="00E14057">
      <w:pPr>
        <w:pStyle w:val="ListParagraph"/>
        <w:numPr>
          <w:ilvl w:val="0"/>
          <w:numId w:val="49"/>
        </w:numPr>
        <w:spacing w:after="0"/>
        <w:rPr>
          <w:rFonts w:cstheme="minorHAnsi"/>
        </w:rPr>
      </w:pPr>
      <w:r w:rsidRPr="00A41615">
        <w:rPr>
          <w:rFonts w:cstheme="minorHAnsi"/>
        </w:rPr>
        <w:t>The Job Description of all units, Training to the staff, Data management</w:t>
      </w:r>
    </w:p>
    <w:p w14:paraId="5B643FBB" w14:textId="5FE32AB4" w:rsidR="008938B8" w:rsidRPr="00A41615" w:rsidRDefault="00E14057">
      <w:pPr>
        <w:pStyle w:val="ListParagraph"/>
        <w:numPr>
          <w:ilvl w:val="0"/>
          <w:numId w:val="49"/>
        </w:numPr>
        <w:spacing w:after="0"/>
        <w:rPr>
          <w:rFonts w:cstheme="minorHAnsi"/>
        </w:rPr>
      </w:pPr>
      <w:r w:rsidRPr="00A41615">
        <w:rPr>
          <w:rFonts w:cstheme="minorHAnsi"/>
        </w:rPr>
        <w:t>GESI Responsive Budget Audit</w:t>
      </w:r>
    </w:p>
    <w:p w14:paraId="2FEDCFA9" w14:textId="58ECE953" w:rsidR="002B4F1C" w:rsidRPr="00A41615" w:rsidRDefault="002B4F1C">
      <w:pPr>
        <w:pStyle w:val="ListParagraph"/>
        <w:numPr>
          <w:ilvl w:val="0"/>
          <w:numId w:val="47"/>
        </w:numPr>
        <w:spacing w:after="0"/>
        <w:ind w:left="360"/>
        <w:rPr>
          <w:rFonts w:cstheme="minorHAnsi"/>
        </w:rPr>
      </w:pPr>
      <w:r w:rsidRPr="00A41615">
        <w:rPr>
          <w:rFonts w:cstheme="minorHAnsi"/>
          <w:b/>
          <w:bCs/>
        </w:rPr>
        <w:t>% of women in sanitation-related decision-making bodies (government institutions)</w:t>
      </w:r>
    </w:p>
    <w:p w14:paraId="5144615B" w14:textId="77777777" w:rsidR="008938B8" w:rsidRPr="00A41615" w:rsidRDefault="00E14057">
      <w:pPr>
        <w:pStyle w:val="ListParagraph"/>
        <w:numPr>
          <w:ilvl w:val="0"/>
          <w:numId w:val="50"/>
        </w:numPr>
        <w:spacing w:after="0"/>
        <w:ind w:left="720"/>
        <w:rPr>
          <w:rFonts w:cstheme="minorHAnsi"/>
        </w:rPr>
      </w:pPr>
      <w:r w:rsidRPr="00A41615">
        <w:rPr>
          <w:rFonts w:cstheme="minorHAnsi"/>
        </w:rPr>
        <w:t>Women’s participation in the decision-making process</w:t>
      </w:r>
    </w:p>
    <w:p w14:paraId="4757CD87" w14:textId="4BF76A3D" w:rsidR="002B4F1C" w:rsidRPr="00A41615" w:rsidRDefault="002B4F1C">
      <w:pPr>
        <w:pStyle w:val="ListParagraph"/>
        <w:numPr>
          <w:ilvl w:val="0"/>
          <w:numId w:val="47"/>
        </w:numPr>
        <w:spacing w:after="0"/>
        <w:ind w:left="360"/>
        <w:rPr>
          <w:rFonts w:cstheme="minorHAnsi"/>
        </w:rPr>
      </w:pPr>
      <w:r w:rsidRPr="00A41615">
        <w:rPr>
          <w:rFonts w:cstheme="minorHAnsi"/>
          <w:b/>
          <w:bCs/>
        </w:rPr>
        <w:t xml:space="preserve">Gender </w:t>
      </w:r>
      <w:proofErr w:type="gramStart"/>
      <w:r w:rsidRPr="00A41615">
        <w:rPr>
          <w:rFonts w:cstheme="minorHAnsi"/>
          <w:b/>
          <w:bCs/>
        </w:rPr>
        <w:t>pay</w:t>
      </w:r>
      <w:proofErr w:type="gramEnd"/>
      <w:r w:rsidRPr="00A41615">
        <w:rPr>
          <w:rFonts w:cstheme="minorHAnsi"/>
          <w:b/>
          <w:bCs/>
        </w:rPr>
        <w:t xml:space="preserve"> gap in the sanitation workforce</w:t>
      </w:r>
    </w:p>
    <w:p w14:paraId="0E749C59" w14:textId="6DB38671" w:rsidR="002B4F1C" w:rsidRPr="00A41615" w:rsidRDefault="002B4F1C">
      <w:pPr>
        <w:pStyle w:val="ListParagraph"/>
        <w:numPr>
          <w:ilvl w:val="0"/>
          <w:numId w:val="47"/>
        </w:numPr>
        <w:spacing w:after="0"/>
        <w:ind w:left="360"/>
        <w:rPr>
          <w:rFonts w:cstheme="minorHAnsi"/>
        </w:rPr>
      </w:pPr>
      <w:r w:rsidRPr="00A41615">
        <w:rPr>
          <w:rFonts w:cstheme="minorHAnsi"/>
          <w:b/>
          <w:bCs/>
        </w:rPr>
        <w:t>Sanitation worker equity (formalization, legal recourse, right to unionize, social security, and health insurance)</w:t>
      </w:r>
    </w:p>
    <w:p w14:paraId="2A9EAFD1" w14:textId="77777777" w:rsidR="008938B8" w:rsidRPr="00A41615" w:rsidRDefault="00E14057">
      <w:pPr>
        <w:pStyle w:val="ListParagraph"/>
        <w:numPr>
          <w:ilvl w:val="0"/>
          <w:numId w:val="50"/>
        </w:numPr>
        <w:spacing w:after="0"/>
        <w:ind w:left="720"/>
        <w:jc w:val="both"/>
        <w:rPr>
          <w:rFonts w:cstheme="minorHAnsi"/>
        </w:rPr>
      </w:pPr>
      <w:r w:rsidRPr="00A41615">
        <w:rPr>
          <w:rFonts w:cstheme="minorHAnsi"/>
        </w:rPr>
        <w:t xml:space="preserve">Facilitation for Social Security Fund/Health Insurance affiliation /Group Term </w:t>
      </w:r>
      <w:proofErr w:type="gramStart"/>
      <w:r w:rsidRPr="00A41615">
        <w:rPr>
          <w:rFonts w:cstheme="minorHAnsi"/>
        </w:rPr>
        <w:t>Insurance  (</w:t>
      </w:r>
      <w:proofErr w:type="gramEnd"/>
      <w:r w:rsidRPr="00A41615">
        <w:rPr>
          <w:rFonts w:cstheme="minorHAnsi"/>
        </w:rPr>
        <w:t>Private sector/municipality sanitation workers )</w:t>
      </w:r>
    </w:p>
    <w:p w14:paraId="24CBA238" w14:textId="28EA160E" w:rsidR="008938B8" w:rsidRPr="00A41615" w:rsidRDefault="00E14057">
      <w:pPr>
        <w:pStyle w:val="ListParagraph"/>
        <w:numPr>
          <w:ilvl w:val="0"/>
          <w:numId w:val="50"/>
        </w:numPr>
        <w:spacing w:after="0"/>
        <w:ind w:left="720"/>
        <w:jc w:val="both"/>
        <w:rPr>
          <w:rFonts w:cstheme="minorHAnsi"/>
        </w:rPr>
      </w:pPr>
      <w:r w:rsidRPr="00A41615">
        <w:rPr>
          <w:rFonts w:cstheme="minorHAnsi"/>
        </w:rPr>
        <w:t>Policies/Guidelines development</w:t>
      </w:r>
    </w:p>
    <w:p w14:paraId="331B0826" w14:textId="77777777" w:rsidR="002B4F1C" w:rsidRPr="00A41615" w:rsidRDefault="002B4F1C">
      <w:pPr>
        <w:pStyle w:val="ListParagraph"/>
        <w:numPr>
          <w:ilvl w:val="0"/>
          <w:numId w:val="50"/>
        </w:numPr>
        <w:spacing w:after="0"/>
        <w:ind w:left="720"/>
        <w:jc w:val="both"/>
        <w:rPr>
          <w:rFonts w:cstheme="minorHAnsi"/>
        </w:rPr>
      </w:pPr>
      <w:r w:rsidRPr="00A41615">
        <w:rPr>
          <w:rFonts w:cstheme="minorHAnsi"/>
        </w:rPr>
        <w:t>Thematic area 7: Physical Infrastructure</w:t>
      </w:r>
    </w:p>
    <w:p w14:paraId="2F14706C" w14:textId="77777777" w:rsidR="008938B8" w:rsidRPr="00A41615" w:rsidRDefault="00E14057">
      <w:pPr>
        <w:pStyle w:val="ListParagraph"/>
        <w:numPr>
          <w:ilvl w:val="0"/>
          <w:numId w:val="50"/>
        </w:numPr>
        <w:spacing w:after="0"/>
        <w:ind w:left="720"/>
        <w:jc w:val="both"/>
        <w:rPr>
          <w:rFonts w:cstheme="minorHAnsi"/>
        </w:rPr>
      </w:pPr>
      <w:r w:rsidRPr="00A41615">
        <w:rPr>
          <w:rFonts w:cstheme="minorHAnsi"/>
        </w:rPr>
        <w:t>Child friendly and disable friendly</w:t>
      </w:r>
    </w:p>
    <w:p w14:paraId="3E29B82D" w14:textId="77777777" w:rsidR="008938B8" w:rsidRPr="00A41615" w:rsidRDefault="00E14057">
      <w:pPr>
        <w:pStyle w:val="ListParagraph"/>
        <w:numPr>
          <w:ilvl w:val="0"/>
          <w:numId w:val="50"/>
        </w:numPr>
        <w:spacing w:after="0"/>
        <w:ind w:left="720"/>
        <w:jc w:val="both"/>
        <w:rPr>
          <w:rFonts w:cstheme="minorHAnsi"/>
        </w:rPr>
      </w:pPr>
      <w:r w:rsidRPr="00A41615">
        <w:rPr>
          <w:rFonts w:cstheme="minorHAnsi"/>
        </w:rPr>
        <w:t>Child friendly and local policy</w:t>
      </w:r>
    </w:p>
    <w:p w14:paraId="618B6120" w14:textId="77777777" w:rsidR="008938B8" w:rsidRPr="00A41615" w:rsidRDefault="00E14057">
      <w:pPr>
        <w:pStyle w:val="ListParagraph"/>
        <w:numPr>
          <w:ilvl w:val="0"/>
          <w:numId w:val="50"/>
        </w:numPr>
        <w:spacing w:after="0"/>
        <w:ind w:left="720"/>
        <w:jc w:val="both"/>
        <w:rPr>
          <w:rFonts w:cstheme="minorHAnsi"/>
        </w:rPr>
      </w:pPr>
      <w:r w:rsidRPr="00A41615">
        <w:rPr>
          <w:rFonts w:cstheme="minorHAnsi"/>
        </w:rPr>
        <w:t>Proposal of child friendly ward declaration</w:t>
      </w:r>
    </w:p>
    <w:p w14:paraId="3B19ED1B" w14:textId="77777777" w:rsidR="008938B8" w:rsidRPr="00A41615" w:rsidRDefault="00E14057">
      <w:pPr>
        <w:pStyle w:val="ListParagraph"/>
        <w:numPr>
          <w:ilvl w:val="0"/>
          <w:numId w:val="50"/>
        </w:numPr>
        <w:spacing w:after="0"/>
        <w:ind w:left="720"/>
        <w:jc w:val="both"/>
        <w:rPr>
          <w:rFonts w:cstheme="minorHAnsi"/>
        </w:rPr>
      </w:pPr>
      <w:r w:rsidRPr="00A41615">
        <w:rPr>
          <w:rFonts w:cstheme="minorHAnsi"/>
        </w:rPr>
        <w:t>Proposal of child friendly local level declaration</w:t>
      </w:r>
    </w:p>
    <w:p w14:paraId="6CA9EE89" w14:textId="375CE8AF" w:rsidR="008938B8" w:rsidRPr="00A41615" w:rsidRDefault="00E14057">
      <w:pPr>
        <w:pStyle w:val="ListParagraph"/>
        <w:numPr>
          <w:ilvl w:val="0"/>
          <w:numId w:val="50"/>
        </w:numPr>
        <w:spacing w:after="0"/>
        <w:ind w:left="720"/>
        <w:jc w:val="both"/>
        <w:rPr>
          <w:rFonts w:cstheme="minorHAnsi"/>
        </w:rPr>
      </w:pPr>
      <w:r w:rsidRPr="00A41615">
        <w:rPr>
          <w:rFonts w:cstheme="minorHAnsi"/>
        </w:rPr>
        <w:t>If the declaration is as per child friendly local governance implementation guideline, 2078</w:t>
      </w:r>
    </w:p>
    <w:p w14:paraId="4E30F3C8" w14:textId="77777777" w:rsidR="002B4F1C" w:rsidRPr="00A41615" w:rsidRDefault="002B4F1C">
      <w:pPr>
        <w:pStyle w:val="ListParagraph"/>
        <w:numPr>
          <w:ilvl w:val="0"/>
          <w:numId w:val="50"/>
        </w:numPr>
        <w:spacing w:after="0"/>
        <w:ind w:left="720"/>
        <w:jc w:val="both"/>
        <w:rPr>
          <w:rFonts w:cstheme="minorHAnsi"/>
        </w:rPr>
      </w:pPr>
      <w:r w:rsidRPr="00A41615">
        <w:rPr>
          <w:rFonts w:cstheme="minorHAnsi"/>
        </w:rPr>
        <w:t>Thematic area 8: Social Inclusion</w:t>
      </w:r>
    </w:p>
    <w:p w14:paraId="47051CCB" w14:textId="77777777" w:rsidR="008938B8" w:rsidRPr="00A41615" w:rsidRDefault="00E14057">
      <w:pPr>
        <w:pStyle w:val="ListParagraph"/>
        <w:numPr>
          <w:ilvl w:val="0"/>
          <w:numId w:val="50"/>
        </w:numPr>
        <w:spacing w:after="0"/>
        <w:ind w:left="720"/>
        <w:jc w:val="both"/>
        <w:rPr>
          <w:rFonts w:cstheme="minorHAnsi"/>
        </w:rPr>
      </w:pPr>
      <w:r w:rsidRPr="00A41615">
        <w:rPr>
          <w:rFonts w:cstheme="minorHAnsi"/>
        </w:rPr>
        <w:t>General situation</w:t>
      </w:r>
    </w:p>
    <w:p w14:paraId="2A2E691F" w14:textId="77777777" w:rsidR="008938B8" w:rsidRPr="00A41615" w:rsidRDefault="00E14057">
      <w:pPr>
        <w:pStyle w:val="ListParagraph"/>
        <w:numPr>
          <w:ilvl w:val="0"/>
          <w:numId w:val="50"/>
        </w:numPr>
        <w:spacing w:after="0"/>
        <w:ind w:left="720"/>
        <w:jc w:val="both"/>
        <w:rPr>
          <w:rFonts w:cstheme="minorHAnsi"/>
        </w:rPr>
      </w:pPr>
      <w:r w:rsidRPr="00A41615">
        <w:rPr>
          <w:rFonts w:cstheme="minorHAnsi"/>
        </w:rPr>
        <w:t>Minimization of social discrimination</w:t>
      </w:r>
    </w:p>
    <w:p w14:paraId="518387C7" w14:textId="77777777" w:rsidR="008938B8" w:rsidRPr="00A41615" w:rsidRDefault="00E14057">
      <w:pPr>
        <w:pStyle w:val="ListParagraph"/>
        <w:numPr>
          <w:ilvl w:val="0"/>
          <w:numId w:val="50"/>
        </w:numPr>
        <w:spacing w:after="0"/>
        <w:ind w:left="720"/>
        <w:jc w:val="both"/>
        <w:rPr>
          <w:rFonts w:cstheme="minorHAnsi"/>
        </w:rPr>
      </w:pPr>
      <w:r w:rsidRPr="00A41615">
        <w:rPr>
          <w:rFonts w:cstheme="minorHAnsi"/>
        </w:rPr>
        <w:t>Proportionate participation</w:t>
      </w:r>
    </w:p>
    <w:p w14:paraId="3DFCBC01" w14:textId="77777777" w:rsidR="008938B8" w:rsidRPr="00A41615" w:rsidRDefault="00E14057">
      <w:pPr>
        <w:pStyle w:val="ListParagraph"/>
        <w:numPr>
          <w:ilvl w:val="0"/>
          <w:numId w:val="50"/>
        </w:numPr>
        <w:spacing w:after="0"/>
        <w:ind w:left="720"/>
        <w:jc w:val="both"/>
        <w:rPr>
          <w:rFonts w:cstheme="minorHAnsi"/>
        </w:rPr>
      </w:pPr>
      <w:r w:rsidRPr="00A41615">
        <w:rPr>
          <w:rFonts w:cstheme="minorHAnsi"/>
        </w:rPr>
        <w:t>Process-wise situation</w:t>
      </w:r>
    </w:p>
    <w:p w14:paraId="23C53C9F" w14:textId="77777777" w:rsidR="008938B8" w:rsidRPr="00A41615" w:rsidRDefault="00E14057">
      <w:pPr>
        <w:pStyle w:val="ListParagraph"/>
        <w:numPr>
          <w:ilvl w:val="0"/>
          <w:numId w:val="50"/>
        </w:numPr>
        <w:spacing w:after="0"/>
        <w:ind w:left="720"/>
        <w:jc w:val="both"/>
        <w:rPr>
          <w:rFonts w:cstheme="minorHAnsi"/>
        </w:rPr>
      </w:pPr>
      <w:r w:rsidRPr="00A41615">
        <w:rPr>
          <w:rFonts w:cstheme="minorHAnsi"/>
        </w:rPr>
        <w:t>Social security and protection</w:t>
      </w:r>
    </w:p>
    <w:p w14:paraId="60B35376" w14:textId="77777777" w:rsidR="008938B8" w:rsidRPr="00A41615" w:rsidRDefault="00E14057">
      <w:pPr>
        <w:pStyle w:val="ListParagraph"/>
        <w:numPr>
          <w:ilvl w:val="0"/>
          <w:numId w:val="50"/>
        </w:numPr>
        <w:spacing w:after="0"/>
        <w:ind w:left="720"/>
        <w:jc w:val="both"/>
        <w:rPr>
          <w:rFonts w:cstheme="minorHAnsi"/>
        </w:rPr>
      </w:pPr>
      <w:r w:rsidRPr="00A41615">
        <w:rPr>
          <w:rFonts w:cstheme="minorHAnsi"/>
        </w:rPr>
        <w:t>Discussion, advocacy and awareness campaigns to end domestic violence</w:t>
      </w:r>
    </w:p>
    <w:p w14:paraId="5A95BC71" w14:textId="77777777" w:rsidR="008938B8" w:rsidRPr="00A41615" w:rsidRDefault="00E14057">
      <w:pPr>
        <w:pStyle w:val="ListParagraph"/>
        <w:numPr>
          <w:ilvl w:val="0"/>
          <w:numId w:val="50"/>
        </w:numPr>
        <w:spacing w:after="0"/>
        <w:ind w:left="720"/>
        <w:jc w:val="both"/>
        <w:rPr>
          <w:rFonts w:cstheme="minorHAnsi"/>
        </w:rPr>
      </w:pPr>
      <w:r w:rsidRPr="00A41615">
        <w:rPr>
          <w:rFonts w:cstheme="minorHAnsi"/>
        </w:rPr>
        <w:t xml:space="preserve">Child labor, child marriage, polygamy, dowry, practices related to </w:t>
      </w:r>
      <w:proofErr w:type="gramStart"/>
      <w:r w:rsidRPr="00A41615">
        <w:rPr>
          <w:rFonts w:cstheme="minorHAnsi"/>
        </w:rPr>
        <w:t>witch</w:t>
      </w:r>
      <w:proofErr w:type="gramEnd"/>
      <w:r w:rsidRPr="00A41615">
        <w:rPr>
          <w:rFonts w:cstheme="minorHAnsi"/>
        </w:rPr>
        <w:t xml:space="preserve"> and menstruation (</w:t>
      </w:r>
      <w:proofErr w:type="spellStart"/>
      <w:r w:rsidRPr="00A41615">
        <w:rPr>
          <w:rFonts w:cstheme="minorHAnsi"/>
          <w:i/>
          <w:iCs/>
        </w:rPr>
        <w:t>Chhaupadi</w:t>
      </w:r>
      <w:proofErr w:type="spellEnd"/>
      <w:r w:rsidRPr="00A41615">
        <w:rPr>
          <w:rFonts w:cstheme="minorHAnsi"/>
          <w:i/>
          <w:iCs/>
        </w:rPr>
        <w:t>)</w:t>
      </w:r>
    </w:p>
    <w:p w14:paraId="3D6B2E71" w14:textId="77777777" w:rsidR="008938B8" w:rsidRPr="00A41615" w:rsidRDefault="00E14057">
      <w:pPr>
        <w:pStyle w:val="ListParagraph"/>
        <w:numPr>
          <w:ilvl w:val="0"/>
          <w:numId w:val="50"/>
        </w:numPr>
        <w:spacing w:after="0"/>
        <w:ind w:left="720"/>
        <w:jc w:val="both"/>
        <w:rPr>
          <w:rFonts w:cstheme="minorHAnsi"/>
        </w:rPr>
      </w:pPr>
      <w:r w:rsidRPr="00A41615">
        <w:rPr>
          <w:rFonts w:cstheme="minorHAnsi"/>
        </w:rPr>
        <w:t>GESI Audit</w:t>
      </w:r>
    </w:p>
    <w:p w14:paraId="53E17466" w14:textId="77777777" w:rsidR="002877F6" w:rsidRPr="00810F4A" w:rsidRDefault="002877F6" w:rsidP="00810F4A">
      <w:pPr>
        <w:spacing w:after="0"/>
        <w:jc w:val="both"/>
        <w:rPr>
          <w:rFonts w:cstheme="minorHAnsi"/>
          <w:b/>
          <w:u w:val="single"/>
        </w:rPr>
      </w:pPr>
    </w:p>
    <w:p w14:paraId="695F7E0C" w14:textId="77777777" w:rsidR="005C56C7" w:rsidRDefault="005C56C7">
      <w:pPr>
        <w:rPr>
          <w:rFonts w:cstheme="minorHAnsi"/>
          <w:b/>
          <w:u w:val="single"/>
        </w:rPr>
      </w:pPr>
      <w:r>
        <w:rPr>
          <w:rFonts w:cstheme="minorHAnsi"/>
          <w:b/>
          <w:u w:val="single"/>
        </w:rPr>
        <w:br w:type="page"/>
      </w:r>
    </w:p>
    <w:p w14:paraId="0B3B549C" w14:textId="44075BF4" w:rsidR="002B4F1C" w:rsidRPr="005C56C7" w:rsidRDefault="002B4F1C" w:rsidP="00810F4A">
      <w:pPr>
        <w:spacing w:after="0"/>
        <w:jc w:val="both"/>
        <w:rPr>
          <w:rFonts w:cstheme="minorHAnsi"/>
          <w:b/>
          <w:color w:val="17365D" w:themeColor="text2" w:themeShade="BF"/>
          <w:u w:val="single"/>
        </w:rPr>
      </w:pPr>
      <w:r w:rsidRPr="005C56C7">
        <w:rPr>
          <w:rFonts w:cstheme="minorHAnsi"/>
          <w:b/>
          <w:color w:val="17365D" w:themeColor="text2" w:themeShade="BF"/>
          <w:u w:val="single"/>
        </w:rPr>
        <w:lastRenderedPageBreak/>
        <w:t>Sustainable Development Goal (SDGs)</w:t>
      </w:r>
    </w:p>
    <w:p w14:paraId="7E299931" w14:textId="77777777" w:rsidR="008938B8" w:rsidRPr="00A41615" w:rsidRDefault="00E14057">
      <w:pPr>
        <w:pStyle w:val="ListParagraph"/>
        <w:numPr>
          <w:ilvl w:val="0"/>
          <w:numId w:val="51"/>
        </w:numPr>
        <w:spacing w:after="0"/>
        <w:jc w:val="both"/>
        <w:rPr>
          <w:rFonts w:cstheme="minorHAnsi"/>
        </w:rPr>
      </w:pPr>
      <w:r w:rsidRPr="00A41615">
        <w:rPr>
          <w:rFonts w:cstheme="minorHAnsi"/>
        </w:rPr>
        <w:t>Also known as the Global Goals</w:t>
      </w:r>
    </w:p>
    <w:p w14:paraId="1CE6F9AB" w14:textId="77777777" w:rsidR="008938B8" w:rsidRPr="00A41615" w:rsidRDefault="00E14057">
      <w:pPr>
        <w:pStyle w:val="ListParagraph"/>
        <w:numPr>
          <w:ilvl w:val="0"/>
          <w:numId w:val="51"/>
        </w:numPr>
        <w:spacing w:after="0"/>
        <w:jc w:val="both"/>
        <w:rPr>
          <w:rFonts w:cstheme="minorHAnsi"/>
        </w:rPr>
      </w:pPr>
      <w:r w:rsidRPr="00A41615">
        <w:rPr>
          <w:rFonts w:cstheme="minorHAnsi"/>
        </w:rPr>
        <w:t>Adopted by the United Nations in 2015 as a universal call to action to end poverty, protect the planet, and ensure that by 2030 all people enjoy peace and prosperity.</w:t>
      </w:r>
    </w:p>
    <w:p w14:paraId="6404DB2D" w14:textId="77777777" w:rsidR="008938B8" w:rsidRPr="00A41615" w:rsidRDefault="00E14057">
      <w:pPr>
        <w:pStyle w:val="ListParagraph"/>
        <w:numPr>
          <w:ilvl w:val="0"/>
          <w:numId w:val="51"/>
        </w:numPr>
        <w:spacing w:after="0"/>
        <w:jc w:val="both"/>
        <w:rPr>
          <w:rFonts w:cstheme="minorHAnsi"/>
        </w:rPr>
      </w:pPr>
      <w:r w:rsidRPr="00A41615">
        <w:rPr>
          <w:rFonts w:cstheme="minorHAnsi"/>
        </w:rPr>
        <w:t>17 goals and 169 targets</w:t>
      </w:r>
    </w:p>
    <w:p w14:paraId="2959472F" w14:textId="02575400" w:rsidR="008938B8" w:rsidRPr="00A41615" w:rsidRDefault="00E14057">
      <w:pPr>
        <w:pStyle w:val="ListParagraph"/>
        <w:numPr>
          <w:ilvl w:val="0"/>
          <w:numId w:val="51"/>
        </w:numPr>
        <w:spacing w:after="0"/>
        <w:jc w:val="both"/>
        <w:rPr>
          <w:rFonts w:cstheme="minorHAnsi"/>
        </w:rPr>
      </w:pPr>
      <w:r w:rsidRPr="00A41615">
        <w:rPr>
          <w:rFonts w:cstheme="minorHAnsi"/>
        </w:rPr>
        <w:t>Sustainable Development Goal 5 concerns gender equality and is fifth of the 17 Sustainable Development Goals established by United Nations in 2015.</w:t>
      </w:r>
    </w:p>
    <w:p w14:paraId="610C96E3" w14:textId="77777777" w:rsidR="008938B8" w:rsidRPr="00A41615" w:rsidRDefault="00E14057">
      <w:pPr>
        <w:pStyle w:val="ListParagraph"/>
        <w:numPr>
          <w:ilvl w:val="0"/>
          <w:numId w:val="51"/>
        </w:numPr>
        <w:spacing w:after="0"/>
        <w:jc w:val="both"/>
        <w:rPr>
          <w:rFonts w:cstheme="minorHAnsi"/>
        </w:rPr>
      </w:pPr>
      <w:r w:rsidRPr="00A41615">
        <w:rPr>
          <w:rFonts w:cstheme="minorHAnsi"/>
        </w:rPr>
        <w:t>The 17 SDGs recognize that action in one area will affect outcomes in others, and that development must balance social, economic and environmental sustainability.</w:t>
      </w:r>
    </w:p>
    <w:p w14:paraId="3B0560E0" w14:textId="77777777" w:rsidR="002B4F1C" w:rsidRPr="00810F4A" w:rsidRDefault="002B4F1C" w:rsidP="00810F4A">
      <w:pPr>
        <w:spacing w:after="0"/>
        <w:jc w:val="both"/>
        <w:rPr>
          <w:rFonts w:cstheme="minorHAnsi"/>
        </w:rPr>
      </w:pPr>
      <w:r w:rsidRPr="00810F4A">
        <w:rPr>
          <w:rFonts w:cstheme="minorHAnsi"/>
          <w:b/>
          <w:bCs/>
          <w:u w:val="single"/>
        </w:rPr>
        <w:t>Targets</w:t>
      </w:r>
    </w:p>
    <w:p w14:paraId="5862461E" w14:textId="77777777" w:rsidR="008938B8" w:rsidRPr="00A41615" w:rsidRDefault="00E14057">
      <w:pPr>
        <w:pStyle w:val="ListParagraph"/>
        <w:numPr>
          <w:ilvl w:val="0"/>
          <w:numId w:val="52"/>
        </w:numPr>
        <w:spacing w:after="0"/>
        <w:jc w:val="both"/>
        <w:rPr>
          <w:rFonts w:cstheme="minorHAnsi"/>
        </w:rPr>
      </w:pPr>
      <w:r w:rsidRPr="00A41615">
        <w:rPr>
          <w:rFonts w:cstheme="minorHAnsi"/>
        </w:rPr>
        <w:t>End all forms of discrimination against all women and girls everywhere.</w:t>
      </w:r>
    </w:p>
    <w:p w14:paraId="4D28D772" w14:textId="77777777" w:rsidR="008938B8" w:rsidRPr="00A41615" w:rsidRDefault="00E14057">
      <w:pPr>
        <w:pStyle w:val="ListParagraph"/>
        <w:numPr>
          <w:ilvl w:val="0"/>
          <w:numId w:val="52"/>
        </w:numPr>
        <w:spacing w:after="0"/>
        <w:jc w:val="both"/>
        <w:rPr>
          <w:rFonts w:cstheme="minorHAnsi"/>
        </w:rPr>
      </w:pPr>
      <w:r w:rsidRPr="00A41615">
        <w:rPr>
          <w:rFonts w:cstheme="minorHAnsi"/>
        </w:rPr>
        <w:t>Eliminate all forms of violence against all women and girls in the public and private spheres, including trafficking and sexual and other types of exploitation.</w:t>
      </w:r>
    </w:p>
    <w:p w14:paraId="32DE157E" w14:textId="77777777" w:rsidR="008938B8" w:rsidRPr="00A41615" w:rsidRDefault="00E14057">
      <w:pPr>
        <w:pStyle w:val="ListParagraph"/>
        <w:numPr>
          <w:ilvl w:val="0"/>
          <w:numId w:val="52"/>
        </w:numPr>
        <w:spacing w:after="0"/>
        <w:jc w:val="both"/>
        <w:rPr>
          <w:rFonts w:cstheme="minorHAnsi"/>
        </w:rPr>
      </w:pPr>
      <w:r w:rsidRPr="00A41615">
        <w:rPr>
          <w:rFonts w:cstheme="minorHAnsi"/>
        </w:rPr>
        <w:t>Eliminate all harmful practices, such as child, early and forced marriage and female genital mutilation.</w:t>
      </w:r>
    </w:p>
    <w:p w14:paraId="0CEB5DE4" w14:textId="77777777" w:rsidR="008938B8" w:rsidRPr="00A41615" w:rsidRDefault="00E14057">
      <w:pPr>
        <w:pStyle w:val="ListParagraph"/>
        <w:numPr>
          <w:ilvl w:val="0"/>
          <w:numId w:val="52"/>
        </w:numPr>
        <w:spacing w:after="0"/>
        <w:jc w:val="both"/>
        <w:rPr>
          <w:rFonts w:cstheme="minorHAnsi"/>
        </w:rPr>
      </w:pPr>
      <w:r w:rsidRPr="00A41615">
        <w:rPr>
          <w:rFonts w:cstheme="minorHAnsi"/>
        </w:rPr>
        <w:t>Recognize and value unpaid care and domestic work through the provision of public services, infrastructure and social protection policies and the promotion of shared responsibility within the household and the family as nationally appropriate.</w:t>
      </w:r>
    </w:p>
    <w:p w14:paraId="3C7DA282" w14:textId="41C6237F" w:rsidR="008938B8" w:rsidRPr="00A41615" w:rsidRDefault="6577835B">
      <w:pPr>
        <w:pStyle w:val="ListParagraph"/>
        <w:numPr>
          <w:ilvl w:val="0"/>
          <w:numId w:val="52"/>
        </w:numPr>
        <w:spacing w:after="0"/>
        <w:jc w:val="both"/>
      </w:pPr>
      <w:r w:rsidRPr="6577835B">
        <w:t>Ensure women’s full and effective participation and equal opportunities for leadership at all levels of decision making in political, economic and public life.</w:t>
      </w:r>
    </w:p>
    <w:p w14:paraId="3AD03549" w14:textId="77777777" w:rsidR="008938B8" w:rsidRPr="00A41615" w:rsidRDefault="00E14057">
      <w:pPr>
        <w:pStyle w:val="ListParagraph"/>
        <w:numPr>
          <w:ilvl w:val="0"/>
          <w:numId w:val="52"/>
        </w:numPr>
        <w:spacing w:after="0"/>
        <w:jc w:val="both"/>
        <w:rPr>
          <w:rFonts w:cstheme="minorHAnsi"/>
        </w:rPr>
      </w:pPr>
      <w:r w:rsidRPr="00A41615">
        <w:rPr>
          <w:rFonts w:cstheme="minorHAnsi"/>
        </w:rPr>
        <w:t xml:space="preserve">Ensure universal access to sexual and reproductive health and reproductive rights as agreed in accordance with the </w:t>
      </w:r>
      <w:proofErr w:type="spellStart"/>
      <w:r w:rsidRPr="00A41615">
        <w:rPr>
          <w:rFonts w:cstheme="minorHAnsi"/>
        </w:rPr>
        <w:t>Programme</w:t>
      </w:r>
      <w:proofErr w:type="spellEnd"/>
      <w:r w:rsidRPr="00A41615">
        <w:rPr>
          <w:rFonts w:cstheme="minorHAnsi"/>
        </w:rPr>
        <w:t xml:space="preserve"> of Action of the International Conference on Population and Development and the Beijing Platform for Action and the outcome documents of their review conferences.</w:t>
      </w:r>
    </w:p>
    <w:p w14:paraId="6099061D" w14:textId="77777777" w:rsidR="008938B8" w:rsidRPr="00A41615" w:rsidRDefault="00E14057">
      <w:pPr>
        <w:pStyle w:val="ListParagraph"/>
        <w:numPr>
          <w:ilvl w:val="0"/>
          <w:numId w:val="52"/>
        </w:numPr>
        <w:spacing w:after="0"/>
        <w:jc w:val="both"/>
        <w:rPr>
          <w:rFonts w:cstheme="minorHAnsi"/>
        </w:rPr>
      </w:pPr>
      <w:r w:rsidRPr="00A41615">
        <w:rPr>
          <w:rFonts w:cstheme="minorHAnsi"/>
        </w:rPr>
        <w:t>Undertake reforms to give women equal rights to economic resources, as well as access to ownership and control over land and other forms of property, financial services, inheritance and natural resources, in accordance with national laws.</w:t>
      </w:r>
    </w:p>
    <w:p w14:paraId="698C6325" w14:textId="77777777" w:rsidR="008938B8" w:rsidRPr="00A41615" w:rsidRDefault="00E14057">
      <w:pPr>
        <w:pStyle w:val="ListParagraph"/>
        <w:numPr>
          <w:ilvl w:val="0"/>
          <w:numId w:val="52"/>
        </w:numPr>
        <w:spacing w:after="0"/>
        <w:jc w:val="both"/>
        <w:rPr>
          <w:rFonts w:cstheme="minorHAnsi"/>
        </w:rPr>
      </w:pPr>
      <w:r w:rsidRPr="00A41615">
        <w:rPr>
          <w:rFonts w:cstheme="minorHAnsi"/>
        </w:rPr>
        <w:t>Enhance the use of enabling technology, in particular information and communications technology, to promote the empowerment of women.</w:t>
      </w:r>
    </w:p>
    <w:p w14:paraId="3753343C" w14:textId="77777777" w:rsidR="00887744" w:rsidRDefault="00E14057">
      <w:pPr>
        <w:pStyle w:val="ListParagraph"/>
        <w:numPr>
          <w:ilvl w:val="0"/>
          <w:numId w:val="52"/>
        </w:numPr>
        <w:spacing w:after="0"/>
        <w:jc w:val="both"/>
        <w:rPr>
          <w:rFonts w:cstheme="minorHAnsi"/>
        </w:rPr>
      </w:pPr>
      <w:r w:rsidRPr="00A41615">
        <w:rPr>
          <w:rFonts w:cstheme="minorHAnsi"/>
        </w:rPr>
        <w:t>Adopt and strengthen sound policies and enforceable legislation for the promotion of gender equality and the empowerment of al</w:t>
      </w:r>
      <w:r w:rsidR="002B4F1C" w:rsidRPr="00A41615">
        <w:rPr>
          <w:rFonts w:cstheme="minorHAnsi"/>
        </w:rPr>
        <w:t>l women and girls at all levels</w:t>
      </w:r>
    </w:p>
    <w:p w14:paraId="1E619E27" w14:textId="77777777" w:rsidR="00887744" w:rsidRDefault="00887744" w:rsidP="00887744">
      <w:pPr>
        <w:spacing w:after="0"/>
        <w:jc w:val="both"/>
        <w:rPr>
          <w:rFonts w:cstheme="minorHAnsi"/>
        </w:rPr>
      </w:pPr>
    </w:p>
    <w:p w14:paraId="05F686C9" w14:textId="77777777" w:rsidR="00850D3A" w:rsidRDefault="00850D3A">
      <w:pPr>
        <w:rPr>
          <w:rFonts w:cstheme="minorHAnsi"/>
          <w:b/>
          <w:bCs/>
        </w:rPr>
      </w:pPr>
      <w:r>
        <w:rPr>
          <w:rFonts w:cstheme="minorHAnsi"/>
          <w:b/>
          <w:bCs/>
        </w:rPr>
        <w:br w:type="page"/>
      </w:r>
    </w:p>
    <w:p w14:paraId="0AF27452" w14:textId="6E066250" w:rsidR="00887744" w:rsidRDefault="00A73E84" w:rsidP="00887744">
      <w:pPr>
        <w:spacing w:after="0"/>
        <w:jc w:val="both"/>
        <w:rPr>
          <w:rFonts w:cstheme="minorHAnsi"/>
          <w:b/>
          <w:bCs/>
        </w:rPr>
      </w:pPr>
      <w:r w:rsidRPr="00886FF6">
        <w:rPr>
          <w:rFonts w:cstheme="minorHAnsi"/>
          <w:b/>
          <w:bCs/>
        </w:rPr>
        <w:lastRenderedPageBreak/>
        <w:t>Convention on the Elimination of All Forms of Discrimination against Women (CEDAW)</w:t>
      </w:r>
    </w:p>
    <w:p w14:paraId="7F80E1D7" w14:textId="24F1C66C" w:rsidR="00FC0C95" w:rsidRDefault="00FC0C95">
      <w:pPr>
        <w:pStyle w:val="ListParagraph"/>
        <w:numPr>
          <w:ilvl w:val="0"/>
          <w:numId w:val="107"/>
        </w:numPr>
        <w:spacing w:after="0"/>
        <w:jc w:val="both"/>
        <w:rPr>
          <w:rFonts w:cstheme="minorHAnsi"/>
        </w:rPr>
      </w:pPr>
      <w:r w:rsidRPr="00FC0C95">
        <w:rPr>
          <w:rFonts w:cstheme="minorHAnsi"/>
        </w:rPr>
        <w:t xml:space="preserve">The Convention on the Elimination of all Forms of Discrimination Against Women (CEDAW) is an international treaty adopted in 1979 by the United Nations General Assembly. Described as an international bill of rights for women, it was instituted on 3 September 1981 and has been ratified by 189 states. Over fifty countries that have ratified the convention have done so subject to certain declarations, reservations, and objections, including 38 countries who rejected the enforcement article 29, which addresses means of settlement for disputes concerning the interpretation or application of the convention. </w:t>
      </w:r>
    </w:p>
    <w:p w14:paraId="76493EA3" w14:textId="547050C0" w:rsidR="00FC0C95" w:rsidRPr="00FC0C95" w:rsidRDefault="00FC0C95">
      <w:pPr>
        <w:pStyle w:val="ListParagraph"/>
        <w:numPr>
          <w:ilvl w:val="0"/>
          <w:numId w:val="107"/>
        </w:numPr>
        <w:spacing w:after="0"/>
        <w:jc w:val="both"/>
        <w:rPr>
          <w:rFonts w:cstheme="minorHAnsi"/>
        </w:rPr>
      </w:pPr>
      <w:r w:rsidRPr="00FC0C95">
        <w:rPr>
          <w:rFonts w:cstheme="minorHAnsi"/>
        </w:rPr>
        <w:t>The convention has a similar format to the Convention on the Elimination of All Forms of Racial Discrimination, "both with regard to the scope of its substantive obligations and its international monitoring mechanisms".</w:t>
      </w:r>
      <w:r w:rsidR="00A02DF5">
        <w:rPr>
          <w:rFonts w:cstheme="minorHAnsi"/>
        </w:rPr>
        <w:t xml:space="preserve"> </w:t>
      </w:r>
      <w:r w:rsidRPr="00FC0C95">
        <w:rPr>
          <w:rFonts w:cstheme="minorHAnsi"/>
        </w:rPr>
        <w:t>The convention is structured in six parts with 30 articles total.</w:t>
      </w:r>
    </w:p>
    <w:p w14:paraId="72F4DFEF" w14:textId="77777777" w:rsidR="00FC0C95" w:rsidRPr="00FC0C95" w:rsidRDefault="00FC0C95">
      <w:pPr>
        <w:pStyle w:val="ListParagraph"/>
        <w:numPr>
          <w:ilvl w:val="0"/>
          <w:numId w:val="107"/>
        </w:numPr>
        <w:spacing w:after="0"/>
        <w:jc w:val="both"/>
        <w:rPr>
          <w:rFonts w:cstheme="minorHAnsi"/>
        </w:rPr>
      </w:pPr>
      <w:r w:rsidRPr="00FC0C95">
        <w:rPr>
          <w:rFonts w:cstheme="minorHAnsi"/>
        </w:rPr>
        <w:t>Part I (Articles 1–6) focuses on non-discrimination, sex stereotypes, and sex trafficking.</w:t>
      </w:r>
    </w:p>
    <w:p w14:paraId="373FC33E" w14:textId="77777777" w:rsidR="00FC0C95" w:rsidRPr="00FC0C95" w:rsidRDefault="00FC0C95">
      <w:pPr>
        <w:pStyle w:val="ListParagraph"/>
        <w:numPr>
          <w:ilvl w:val="0"/>
          <w:numId w:val="107"/>
        </w:numPr>
        <w:spacing w:after="0"/>
        <w:jc w:val="both"/>
        <w:rPr>
          <w:rFonts w:cstheme="minorHAnsi"/>
        </w:rPr>
      </w:pPr>
      <w:r w:rsidRPr="00FC0C95">
        <w:rPr>
          <w:rFonts w:cstheme="minorHAnsi"/>
        </w:rPr>
        <w:t>Part II (Articles 7–9) outlines women's rights in the public sphere with an emphasis on political life, representation, and rights to nationality.</w:t>
      </w:r>
    </w:p>
    <w:p w14:paraId="2431FF43" w14:textId="77777777" w:rsidR="00FC0C95" w:rsidRPr="00FC0C95" w:rsidRDefault="00FC0C95">
      <w:pPr>
        <w:pStyle w:val="ListParagraph"/>
        <w:numPr>
          <w:ilvl w:val="0"/>
          <w:numId w:val="107"/>
        </w:numPr>
        <w:spacing w:after="0"/>
        <w:jc w:val="both"/>
        <w:rPr>
          <w:rFonts w:cstheme="minorHAnsi"/>
        </w:rPr>
      </w:pPr>
      <w:r w:rsidRPr="00FC0C95">
        <w:rPr>
          <w:rFonts w:cstheme="minorHAnsi"/>
        </w:rPr>
        <w:t>Part III (Articles 10–14) describes the economic and social rights of women, particularly focusing on education, employment, and health. Part III also includes special protections for rural women and the problems they face.</w:t>
      </w:r>
    </w:p>
    <w:p w14:paraId="2D1A69BC" w14:textId="77777777" w:rsidR="00FC0C95" w:rsidRPr="00FC0C95" w:rsidRDefault="00FC0C95">
      <w:pPr>
        <w:pStyle w:val="ListParagraph"/>
        <w:numPr>
          <w:ilvl w:val="0"/>
          <w:numId w:val="107"/>
        </w:numPr>
        <w:spacing w:after="0"/>
        <w:jc w:val="both"/>
        <w:rPr>
          <w:rFonts w:cstheme="minorHAnsi"/>
        </w:rPr>
      </w:pPr>
      <w:r w:rsidRPr="00FC0C95">
        <w:rPr>
          <w:rFonts w:cstheme="minorHAnsi"/>
        </w:rPr>
        <w:t>Part IV (Article 15 and 16) outlines women's right to equality in marriage and family life along with the right to equality before the law.</w:t>
      </w:r>
    </w:p>
    <w:p w14:paraId="69571435" w14:textId="77777777" w:rsidR="00FC0C95" w:rsidRPr="00FC0C95" w:rsidRDefault="00FC0C95">
      <w:pPr>
        <w:pStyle w:val="ListParagraph"/>
        <w:numPr>
          <w:ilvl w:val="0"/>
          <w:numId w:val="107"/>
        </w:numPr>
        <w:spacing w:after="0"/>
        <w:jc w:val="both"/>
        <w:rPr>
          <w:rFonts w:cstheme="minorHAnsi"/>
        </w:rPr>
      </w:pPr>
      <w:r w:rsidRPr="00FC0C95">
        <w:rPr>
          <w:rFonts w:cstheme="minorHAnsi"/>
        </w:rPr>
        <w:t>Part V (Articles 17–22) establishes the Committee on the Elimination of Discrimination against Women as well as the states parties' reporting procedure.</w:t>
      </w:r>
    </w:p>
    <w:p w14:paraId="4CAF16F6" w14:textId="2A743EE0" w:rsidR="00FC0C95" w:rsidRPr="00FC0C95" w:rsidRDefault="00FC0C95">
      <w:pPr>
        <w:pStyle w:val="ListParagraph"/>
        <w:numPr>
          <w:ilvl w:val="0"/>
          <w:numId w:val="107"/>
        </w:numPr>
        <w:spacing w:after="0"/>
        <w:jc w:val="both"/>
        <w:rPr>
          <w:rFonts w:cstheme="minorHAnsi"/>
        </w:rPr>
      </w:pPr>
      <w:r w:rsidRPr="00FC0C95">
        <w:rPr>
          <w:rFonts w:cstheme="minorHAnsi"/>
        </w:rPr>
        <w:t>Part VI (Articles 23–30) describes the effects of the convention on other treaties, the commitment of the state parties and the administration of the convention.</w:t>
      </w:r>
    </w:p>
    <w:p w14:paraId="2A9D8B9E" w14:textId="77777777" w:rsidR="00FC0C95" w:rsidRPr="00A73E84" w:rsidRDefault="00FC0C95" w:rsidP="00A02DF5">
      <w:pPr>
        <w:pStyle w:val="ListParagraph"/>
        <w:spacing w:after="0"/>
        <w:jc w:val="both"/>
        <w:rPr>
          <w:rFonts w:cstheme="minorHAnsi"/>
        </w:rPr>
      </w:pPr>
    </w:p>
    <w:p w14:paraId="0FE5D62C" w14:textId="77777777" w:rsidR="00887744" w:rsidRDefault="00887744" w:rsidP="00887744">
      <w:pPr>
        <w:spacing w:after="0"/>
        <w:jc w:val="both"/>
        <w:rPr>
          <w:rFonts w:cstheme="minorHAnsi"/>
          <w:b/>
          <w:bCs/>
        </w:rPr>
      </w:pPr>
    </w:p>
    <w:p w14:paraId="7698364D" w14:textId="77777777" w:rsidR="00D76BC9" w:rsidRDefault="00D76BC9" w:rsidP="00887744">
      <w:pPr>
        <w:spacing w:after="0"/>
        <w:jc w:val="both"/>
        <w:rPr>
          <w:rFonts w:cstheme="minorHAnsi"/>
          <w:b/>
          <w:bCs/>
        </w:rPr>
      </w:pPr>
    </w:p>
    <w:p w14:paraId="7D5A6530" w14:textId="77777777" w:rsidR="00850D3A" w:rsidRDefault="00850D3A">
      <w:pPr>
        <w:rPr>
          <w:rFonts w:cstheme="minorHAnsi"/>
          <w:b/>
          <w:bCs/>
        </w:rPr>
      </w:pPr>
      <w:r>
        <w:rPr>
          <w:rFonts w:cstheme="minorHAnsi"/>
          <w:b/>
          <w:bCs/>
        </w:rPr>
        <w:br w:type="page"/>
      </w:r>
    </w:p>
    <w:p w14:paraId="42B12A36" w14:textId="5D9D79E6" w:rsidR="00887744" w:rsidRPr="00887744" w:rsidRDefault="00887744" w:rsidP="00887744">
      <w:pPr>
        <w:spacing w:after="0"/>
        <w:jc w:val="both"/>
        <w:rPr>
          <w:rFonts w:cstheme="minorHAnsi"/>
          <w:b/>
          <w:bCs/>
        </w:rPr>
      </w:pPr>
      <w:r w:rsidRPr="00887744">
        <w:rPr>
          <w:rFonts w:cstheme="minorHAnsi"/>
          <w:b/>
          <w:bCs/>
        </w:rPr>
        <w:lastRenderedPageBreak/>
        <w:t xml:space="preserve">The 16 Days of Activism against Gender-Based Violence  </w:t>
      </w:r>
    </w:p>
    <w:p w14:paraId="11B29101" w14:textId="5EBE3982" w:rsidR="00887744" w:rsidRPr="00887744" w:rsidRDefault="00887744" w:rsidP="00887744">
      <w:pPr>
        <w:spacing w:after="0"/>
        <w:jc w:val="both"/>
        <w:rPr>
          <w:rFonts w:cstheme="minorHAnsi"/>
        </w:rPr>
      </w:pPr>
      <w:r w:rsidRPr="00887744">
        <w:rPr>
          <w:rFonts w:cstheme="minorHAnsi"/>
        </w:rPr>
        <w:t>The 16 Days of Activism against Gender-Based Violence is an annual international campaign that kicks off on 25 November, the International Day for the Elimination of Violence against Women, and runs until 10 December, Human Rights Day. </w:t>
      </w:r>
    </w:p>
    <w:p w14:paraId="0A71A138" w14:textId="77777777" w:rsidR="00887744" w:rsidRPr="00887744" w:rsidRDefault="00887744" w:rsidP="00887744">
      <w:pPr>
        <w:spacing w:after="0"/>
        <w:jc w:val="both"/>
        <w:rPr>
          <w:rFonts w:cstheme="minorHAnsi"/>
        </w:rPr>
      </w:pPr>
      <w:r w:rsidRPr="00887744">
        <w:rPr>
          <w:rFonts w:cstheme="minorHAnsi"/>
        </w:rPr>
        <w:t>The campaign was started by activists at the inauguration of the Women’s Global Leadership Institute in 1991. It is used as an organizing strategy by individuals and organizations around the world to call for the prevention and elimination of violence against women and girls.</w:t>
      </w:r>
    </w:p>
    <w:p w14:paraId="49C46FC3" w14:textId="49CED22B" w:rsidR="002B4F1C" w:rsidRPr="00887744" w:rsidRDefault="002B4F1C" w:rsidP="00887744">
      <w:pPr>
        <w:spacing w:after="0"/>
        <w:jc w:val="both"/>
        <w:rPr>
          <w:rFonts w:cstheme="minorHAnsi"/>
        </w:rPr>
      </w:pPr>
      <w:r w:rsidRPr="00887744">
        <w:rPr>
          <w:rFonts w:cstheme="minorHAnsi"/>
        </w:rPr>
        <w:br w:type="page"/>
      </w:r>
    </w:p>
    <w:p w14:paraId="7A5DB4F9" w14:textId="5F06F8C7" w:rsidR="00683617" w:rsidRPr="00A41615" w:rsidRDefault="00A41615" w:rsidP="00A41615">
      <w:pPr>
        <w:pStyle w:val="NoSpacing"/>
      </w:pPr>
      <w:r w:rsidRPr="00A41615">
        <w:rPr>
          <w:rStyle w:val="Heading1Char"/>
          <w:noProof/>
        </w:rPr>
        <w:lastRenderedPageBreak/>
        <w:drawing>
          <wp:anchor distT="0" distB="0" distL="114300" distR="114300" simplePos="0" relativeHeight="251658280" behindDoc="0" locked="0" layoutInCell="1" allowOverlap="1" wp14:anchorId="68DADEDE" wp14:editId="5F157387">
            <wp:simplePos x="0" y="0"/>
            <wp:positionH relativeFrom="column">
              <wp:posOffset>4575810</wp:posOffset>
            </wp:positionH>
            <wp:positionV relativeFrom="paragraph">
              <wp:posOffset>-145415</wp:posOffset>
            </wp:positionV>
            <wp:extent cx="409575" cy="428625"/>
            <wp:effectExtent l="0" t="0" r="9525" b="9525"/>
            <wp:wrapNone/>
            <wp:docPr id="116" name="Picture 116" descr="E:\Work_ENPHO\ENPHO_Gender and WASH manaul\Slides reference\Training icons\T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Work_ENPHO\ENPHO_Gender and WASH manaul\Slides reference\Training icons\Time.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9575" cy="4286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2" w:name="_Toc173506378"/>
      <w:r w:rsidR="009F4349" w:rsidRPr="00A41615">
        <w:rPr>
          <w:rStyle w:val="Heading1Char"/>
        </w:rPr>
        <w:t xml:space="preserve">Lesson 5: </w:t>
      </w:r>
      <w:r w:rsidR="00683617" w:rsidRPr="00A41615">
        <w:rPr>
          <w:rStyle w:val="Heading1Char"/>
        </w:rPr>
        <w:t xml:space="preserve">Gender perspective </w:t>
      </w:r>
      <w:r w:rsidR="00B80D0A" w:rsidRPr="00A41615">
        <w:rPr>
          <w:rStyle w:val="Heading1Char"/>
        </w:rPr>
        <w:t>in sanitation services and facilities</w:t>
      </w:r>
      <w:bookmarkEnd w:id="32"/>
      <w:r>
        <w:t xml:space="preserve"> </w:t>
      </w:r>
      <w:r>
        <w:tab/>
        <w:t xml:space="preserve"> </w:t>
      </w:r>
      <w:r w:rsidR="005C56C7">
        <w:tab/>
      </w:r>
      <w:r w:rsidRPr="005C56C7">
        <w:rPr>
          <w:b/>
          <w:bCs/>
        </w:rPr>
        <w:t xml:space="preserve">90 </w:t>
      </w:r>
      <w:r w:rsidR="00FC6015" w:rsidRPr="005C56C7">
        <w:rPr>
          <w:b/>
          <w:bCs/>
        </w:rPr>
        <w:t>minutes</w:t>
      </w:r>
    </w:p>
    <w:p w14:paraId="21630B71" w14:textId="6E3A3091" w:rsidR="00A41615" w:rsidRDefault="00000000" w:rsidP="00810F4A">
      <w:pPr>
        <w:spacing w:after="0"/>
        <w:jc w:val="both"/>
        <w:rPr>
          <w:rFonts w:cstheme="minorHAnsi"/>
          <w:b/>
          <w:bCs/>
        </w:rPr>
      </w:pPr>
      <w:r>
        <w:rPr>
          <w:rFonts w:cstheme="minorHAnsi"/>
        </w:rPr>
        <w:pict w14:anchorId="35BB51B4">
          <v:rect id="_x0000_i1065" style="width:0;height:1.5pt" o:hrstd="t" o:hr="t" fillcolor="#a0a0a0" stroked="f"/>
        </w:pict>
      </w:r>
    </w:p>
    <w:p w14:paraId="77F4BDB9" w14:textId="0CB89CC6" w:rsidR="000B5DCD" w:rsidRPr="00A41615" w:rsidRDefault="000B5DCD" w:rsidP="00810F4A">
      <w:pPr>
        <w:spacing w:after="0"/>
        <w:jc w:val="both"/>
        <w:rPr>
          <w:rFonts w:cstheme="minorHAnsi"/>
          <w:b/>
          <w:bCs/>
        </w:rPr>
      </w:pPr>
      <w:r w:rsidRPr="00A41615">
        <w:rPr>
          <w:rFonts w:cstheme="minorHAnsi"/>
          <w:b/>
          <w:bCs/>
        </w:rPr>
        <w:t>Lesson Description</w:t>
      </w:r>
    </w:p>
    <w:p w14:paraId="031F596C" w14:textId="4BC3A1ED" w:rsidR="000B5DCD" w:rsidRDefault="00B80D0A" w:rsidP="00A41615">
      <w:pPr>
        <w:spacing w:after="0"/>
        <w:ind w:left="720"/>
        <w:jc w:val="both"/>
        <w:rPr>
          <w:rFonts w:cstheme="minorHAnsi"/>
        </w:rPr>
      </w:pPr>
      <w:r w:rsidRPr="00810F4A">
        <w:rPr>
          <w:rFonts w:cstheme="minorHAnsi"/>
          <w:noProof/>
        </w:rPr>
        <w:drawing>
          <wp:anchor distT="0" distB="0" distL="114300" distR="114300" simplePos="0" relativeHeight="251658301" behindDoc="0" locked="0" layoutInCell="1" allowOverlap="1" wp14:anchorId="606129EE" wp14:editId="7AC3BB2A">
            <wp:simplePos x="0" y="0"/>
            <wp:positionH relativeFrom="column">
              <wp:posOffset>-66675</wp:posOffset>
            </wp:positionH>
            <wp:positionV relativeFrom="paragraph">
              <wp:posOffset>0</wp:posOffset>
            </wp:positionV>
            <wp:extent cx="457200" cy="523875"/>
            <wp:effectExtent l="0" t="0" r="0" b="9525"/>
            <wp:wrapNone/>
            <wp:docPr id="108" name="Picture 108" descr="E:\Work_ENPHO\ENPHO_Gender and WASH manaul\Slides reference\Training icons\Lesson Descri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Work_ENPHO\ENPHO_Gender and WASH manaul\Slides reference\Training icons\Lesson Description.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0B5DCD" w:rsidRPr="00810F4A">
        <w:rPr>
          <w:rFonts w:cstheme="minorHAnsi"/>
        </w:rPr>
        <w:t>The focus of this lesson is to create an understanding of gender perspective on WASH related services and facilities.</w:t>
      </w:r>
    </w:p>
    <w:p w14:paraId="02D4FA40" w14:textId="77777777" w:rsidR="00A41615" w:rsidRPr="00810F4A" w:rsidRDefault="00A41615" w:rsidP="00A41615">
      <w:pPr>
        <w:spacing w:after="0"/>
        <w:ind w:left="720"/>
        <w:jc w:val="both"/>
        <w:rPr>
          <w:rFonts w:cstheme="minorHAnsi"/>
        </w:rPr>
      </w:pPr>
    </w:p>
    <w:p w14:paraId="44EE79D8" w14:textId="7CDE52EF" w:rsidR="00A41615" w:rsidRDefault="00000000" w:rsidP="00810F4A">
      <w:pPr>
        <w:spacing w:after="0"/>
        <w:jc w:val="both"/>
        <w:rPr>
          <w:rFonts w:cstheme="minorHAnsi"/>
        </w:rPr>
      </w:pPr>
      <w:r>
        <w:rPr>
          <w:rFonts w:cstheme="minorHAnsi"/>
        </w:rPr>
        <w:pict w14:anchorId="2A182F61">
          <v:rect id="_x0000_i1066" style="width:0;height:1.5pt" o:hrstd="t" o:hr="t" fillcolor="#a0a0a0" stroked="f"/>
        </w:pict>
      </w:r>
    </w:p>
    <w:p w14:paraId="64B63769" w14:textId="7967A43D" w:rsidR="000B5DCD" w:rsidRDefault="00A41615" w:rsidP="00810F4A">
      <w:pPr>
        <w:spacing w:after="0"/>
        <w:jc w:val="both"/>
        <w:rPr>
          <w:rFonts w:cstheme="minorHAnsi"/>
          <w:b/>
          <w:bCs/>
        </w:rPr>
      </w:pPr>
      <w:r w:rsidRPr="00810F4A">
        <w:rPr>
          <w:noProof/>
        </w:rPr>
        <w:drawing>
          <wp:anchor distT="0" distB="0" distL="114300" distR="114300" simplePos="0" relativeHeight="251658273" behindDoc="0" locked="0" layoutInCell="1" allowOverlap="1" wp14:anchorId="64B7025C" wp14:editId="73FE3853">
            <wp:simplePos x="0" y="0"/>
            <wp:positionH relativeFrom="column">
              <wp:posOffset>-66675</wp:posOffset>
            </wp:positionH>
            <wp:positionV relativeFrom="paragraph">
              <wp:posOffset>200660</wp:posOffset>
            </wp:positionV>
            <wp:extent cx="495300" cy="485775"/>
            <wp:effectExtent l="0" t="0" r="0" b="9525"/>
            <wp:wrapNone/>
            <wp:docPr id="109" name="Picture 109" descr="E:\Work_ENPHO\ENPHO_Gender and WASH manaul\Slides reference\Training icons\LO_bul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ork_ENPHO\ENPHO_Gender and WASH manaul\Slides reference\Training icons\LO_bulb.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530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B5DCD" w:rsidRPr="00A41615">
        <w:rPr>
          <w:rFonts w:cstheme="minorHAnsi"/>
          <w:b/>
          <w:bCs/>
        </w:rPr>
        <w:t>Learning Outcomes</w:t>
      </w:r>
    </w:p>
    <w:p w14:paraId="4E8099DA" w14:textId="648DFE9C" w:rsidR="00B64339" w:rsidRPr="00A41615" w:rsidRDefault="00B64339" w:rsidP="00B64339">
      <w:pPr>
        <w:spacing w:after="0"/>
        <w:ind w:left="720"/>
        <w:jc w:val="both"/>
        <w:rPr>
          <w:rFonts w:cstheme="minorHAnsi"/>
          <w:b/>
          <w:bCs/>
        </w:rPr>
      </w:pPr>
      <w:r>
        <w:rPr>
          <w:rFonts w:cstheme="minorHAnsi"/>
        </w:rPr>
        <w:t>At the end of the session, participant will be able to:</w:t>
      </w:r>
    </w:p>
    <w:p w14:paraId="3D78934F" w14:textId="058D1A15" w:rsidR="00B80D0A" w:rsidRPr="00A41615" w:rsidRDefault="6577835B">
      <w:pPr>
        <w:pStyle w:val="ListParagraph"/>
        <w:numPr>
          <w:ilvl w:val="0"/>
          <w:numId w:val="58"/>
        </w:numPr>
        <w:spacing w:after="0"/>
        <w:jc w:val="both"/>
      </w:pPr>
      <w:r w:rsidRPr="6577835B">
        <w:t>Clarify the meaning of gender perspective in sanitation</w:t>
      </w:r>
    </w:p>
    <w:p w14:paraId="55B81836" w14:textId="0EB14B1E" w:rsidR="000B5DCD" w:rsidRPr="00A41615" w:rsidRDefault="6577835B">
      <w:pPr>
        <w:pStyle w:val="ListParagraph"/>
        <w:numPr>
          <w:ilvl w:val="0"/>
          <w:numId w:val="58"/>
        </w:numPr>
        <w:spacing w:after="0"/>
        <w:jc w:val="both"/>
      </w:pPr>
      <w:r w:rsidRPr="6577835B">
        <w:t>Discuss and list gender issues and barriers related to sanitation</w:t>
      </w:r>
    </w:p>
    <w:p w14:paraId="1285B9A5" w14:textId="75E06033" w:rsidR="000B5DCD" w:rsidRPr="00810F4A" w:rsidRDefault="00000000" w:rsidP="00810F4A">
      <w:pPr>
        <w:spacing w:after="0"/>
        <w:jc w:val="both"/>
        <w:rPr>
          <w:rFonts w:cstheme="minorHAnsi"/>
        </w:rPr>
      </w:pPr>
      <w:r>
        <w:rPr>
          <w:rFonts w:cstheme="minorHAnsi"/>
        </w:rPr>
        <w:pict w14:anchorId="3D7CC00C">
          <v:rect id="_x0000_i1067" style="width:0;height:1.5pt" o:hrstd="t" o:hr="t" fillcolor="#a0a0a0" stroked="f"/>
        </w:pict>
      </w:r>
    </w:p>
    <w:p w14:paraId="2F2FA33E" w14:textId="77777777" w:rsidR="000B5DCD" w:rsidRPr="00A41615" w:rsidRDefault="000B5DCD" w:rsidP="00810F4A">
      <w:pPr>
        <w:spacing w:after="0"/>
        <w:jc w:val="both"/>
        <w:rPr>
          <w:rFonts w:cstheme="minorHAnsi"/>
          <w:b/>
          <w:bCs/>
        </w:rPr>
      </w:pPr>
      <w:r w:rsidRPr="00A41615">
        <w:rPr>
          <w:rFonts w:cstheme="minorHAnsi"/>
          <w:b/>
          <w:bCs/>
        </w:rPr>
        <w:t>Materials</w:t>
      </w:r>
    </w:p>
    <w:p w14:paraId="5196531F" w14:textId="34EFA4E0" w:rsidR="000B5DCD" w:rsidRPr="00A41615" w:rsidRDefault="001E561F">
      <w:pPr>
        <w:pStyle w:val="ListParagraph"/>
        <w:numPr>
          <w:ilvl w:val="0"/>
          <w:numId w:val="57"/>
        </w:numPr>
        <w:spacing w:after="0"/>
        <w:jc w:val="both"/>
        <w:rPr>
          <w:rFonts w:cstheme="minorHAnsi"/>
        </w:rPr>
      </w:pPr>
      <w:r w:rsidRPr="00810F4A">
        <w:rPr>
          <w:noProof/>
        </w:rPr>
        <w:drawing>
          <wp:anchor distT="0" distB="0" distL="114300" distR="114300" simplePos="0" relativeHeight="251658274" behindDoc="0" locked="0" layoutInCell="1" allowOverlap="1" wp14:anchorId="2A84576C" wp14:editId="1F894EA1">
            <wp:simplePos x="0" y="0"/>
            <wp:positionH relativeFrom="column">
              <wp:posOffset>-38100</wp:posOffset>
            </wp:positionH>
            <wp:positionV relativeFrom="paragraph">
              <wp:posOffset>60325</wp:posOffset>
            </wp:positionV>
            <wp:extent cx="428625" cy="466725"/>
            <wp:effectExtent l="0" t="0" r="9525" b="9525"/>
            <wp:wrapNone/>
            <wp:docPr id="110" name="Picture 110" descr="E:\Work_ENPHO\ENPHO_Gender and WASH manaul\Slides reference\Training icons\Materi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Work_ENPHO\ENPHO_Gender and WASH manaul\Slides reference\Training icons\Materials.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0B5DCD" w:rsidRPr="00A41615">
        <w:rPr>
          <w:rFonts w:cstheme="minorHAnsi"/>
        </w:rPr>
        <w:t>Permanent Marker</w:t>
      </w:r>
    </w:p>
    <w:p w14:paraId="0EFF9EB0" w14:textId="2B92152C" w:rsidR="000B5DCD" w:rsidRPr="00A41615" w:rsidRDefault="009A6378">
      <w:pPr>
        <w:pStyle w:val="ListParagraph"/>
        <w:numPr>
          <w:ilvl w:val="0"/>
          <w:numId w:val="57"/>
        </w:numPr>
        <w:spacing w:after="0"/>
        <w:jc w:val="both"/>
        <w:rPr>
          <w:rFonts w:cstheme="minorHAnsi"/>
        </w:rPr>
      </w:pPr>
      <w:r w:rsidRPr="00A41615">
        <w:rPr>
          <w:rFonts w:cstheme="minorHAnsi"/>
        </w:rPr>
        <w:t>Brown sheet</w:t>
      </w:r>
      <w:r w:rsidR="000B5DCD" w:rsidRPr="00A41615">
        <w:rPr>
          <w:rFonts w:cstheme="minorHAnsi"/>
        </w:rPr>
        <w:t xml:space="preserve"> paper</w:t>
      </w:r>
    </w:p>
    <w:p w14:paraId="7F7771EB" w14:textId="77777777" w:rsidR="000B5DCD" w:rsidRPr="00A41615" w:rsidRDefault="000B5DCD">
      <w:pPr>
        <w:pStyle w:val="ListParagraph"/>
        <w:numPr>
          <w:ilvl w:val="0"/>
          <w:numId w:val="57"/>
        </w:numPr>
        <w:spacing w:after="0"/>
        <w:jc w:val="both"/>
        <w:rPr>
          <w:rFonts w:cstheme="minorHAnsi"/>
        </w:rPr>
      </w:pPr>
      <w:r w:rsidRPr="00A41615">
        <w:rPr>
          <w:rFonts w:cstheme="minorHAnsi"/>
        </w:rPr>
        <w:t>Masking tape</w:t>
      </w:r>
    </w:p>
    <w:p w14:paraId="245A361D" w14:textId="77777777" w:rsidR="000B5DCD" w:rsidRPr="00A41615" w:rsidRDefault="000B5DCD">
      <w:pPr>
        <w:pStyle w:val="ListParagraph"/>
        <w:numPr>
          <w:ilvl w:val="0"/>
          <w:numId w:val="57"/>
        </w:numPr>
        <w:spacing w:after="0"/>
        <w:jc w:val="both"/>
        <w:rPr>
          <w:rFonts w:cstheme="minorHAnsi"/>
        </w:rPr>
      </w:pPr>
      <w:r w:rsidRPr="00A41615">
        <w:rPr>
          <w:rFonts w:cstheme="minorHAnsi"/>
        </w:rPr>
        <w:t>Sticky notes</w:t>
      </w:r>
    </w:p>
    <w:p w14:paraId="33DAC62F" w14:textId="77777777" w:rsidR="000B5DCD" w:rsidRPr="00A41615" w:rsidRDefault="000B5DCD">
      <w:pPr>
        <w:pStyle w:val="ListParagraph"/>
        <w:numPr>
          <w:ilvl w:val="0"/>
          <w:numId w:val="57"/>
        </w:numPr>
        <w:spacing w:after="0"/>
        <w:jc w:val="both"/>
        <w:rPr>
          <w:rFonts w:cstheme="minorHAnsi"/>
        </w:rPr>
      </w:pPr>
      <w:r w:rsidRPr="00A41615">
        <w:rPr>
          <w:rFonts w:cstheme="minorHAnsi"/>
        </w:rPr>
        <w:t>Flip chart</w:t>
      </w:r>
    </w:p>
    <w:p w14:paraId="6AF1D622" w14:textId="77777777" w:rsidR="000B5DCD" w:rsidRPr="00A41615" w:rsidRDefault="000B5DCD">
      <w:pPr>
        <w:pStyle w:val="ListParagraph"/>
        <w:numPr>
          <w:ilvl w:val="0"/>
          <w:numId w:val="57"/>
        </w:numPr>
        <w:spacing w:after="0"/>
        <w:jc w:val="both"/>
        <w:rPr>
          <w:rFonts w:cstheme="minorHAnsi"/>
        </w:rPr>
      </w:pPr>
      <w:r w:rsidRPr="00A41615">
        <w:rPr>
          <w:rFonts w:cstheme="minorHAnsi"/>
        </w:rPr>
        <w:t>Projector</w:t>
      </w:r>
    </w:p>
    <w:p w14:paraId="5AB0C71E" w14:textId="77777777" w:rsidR="000B5DCD" w:rsidRPr="00A41615" w:rsidRDefault="000B5DCD">
      <w:pPr>
        <w:pStyle w:val="ListParagraph"/>
        <w:numPr>
          <w:ilvl w:val="0"/>
          <w:numId w:val="57"/>
        </w:numPr>
        <w:spacing w:after="0"/>
        <w:jc w:val="both"/>
        <w:rPr>
          <w:rFonts w:cstheme="minorHAnsi"/>
        </w:rPr>
      </w:pPr>
      <w:r w:rsidRPr="00A41615">
        <w:rPr>
          <w:rFonts w:cstheme="minorHAnsi"/>
        </w:rPr>
        <w:t>Laptop</w:t>
      </w:r>
    </w:p>
    <w:p w14:paraId="4AD3B1F9" w14:textId="1E42FA66" w:rsidR="000B5DCD" w:rsidRPr="00A41615" w:rsidRDefault="009A6378">
      <w:pPr>
        <w:pStyle w:val="ListParagraph"/>
        <w:numPr>
          <w:ilvl w:val="0"/>
          <w:numId w:val="57"/>
        </w:numPr>
        <w:spacing w:after="0"/>
        <w:jc w:val="both"/>
        <w:rPr>
          <w:rFonts w:cstheme="minorHAnsi"/>
        </w:rPr>
      </w:pPr>
      <w:r w:rsidRPr="00A41615">
        <w:rPr>
          <w:rFonts w:cstheme="minorHAnsi"/>
        </w:rPr>
        <w:t>PowerPoint</w:t>
      </w:r>
      <w:r w:rsidR="000B5DCD" w:rsidRPr="00A41615">
        <w:rPr>
          <w:rFonts w:cstheme="minorHAnsi"/>
        </w:rPr>
        <w:t xml:space="preserve"> presentation</w:t>
      </w:r>
    </w:p>
    <w:p w14:paraId="365F82C3" w14:textId="54B1527C" w:rsidR="000B5DCD" w:rsidRPr="00810F4A" w:rsidRDefault="00000000" w:rsidP="00810F4A">
      <w:pPr>
        <w:spacing w:after="0"/>
        <w:jc w:val="both"/>
        <w:rPr>
          <w:rFonts w:cstheme="minorHAnsi"/>
        </w:rPr>
      </w:pPr>
      <w:r>
        <w:rPr>
          <w:rFonts w:cstheme="minorHAnsi"/>
        </w:rPr>
        <w:pict w14:anchorId="6AAEF31B">
          <v:rect id="_x0000_i1068" style="width:0;height:1.5pt" o:hrstd="t" o:hr="t" fillcolor="#a0a0a0" stroked="f"/>
        </w:pict>
      </w:r>
    </w:p>
    <w:p w14:paraId="09283C7F" w14:textId="7206D7D7" w:rsidR="000B5DCD" w:rsidRPr="00A41615" w:rsidRDefault="000B5DCD" w:rsidP="00810F4A">
      <w:pPr>
        <w:spacing w:after="0"/>
        <w:jc w:val="both"/>
        <w:rPr>
          <w:rFonts w:cstheme="minorHAnsi"/>
          <w:b/>
          <w:bCs/>
        </w:rPr>
      </w:pPr>
      <w:r w:rsidRPr="00A41615">
        <w:rPr>
          <w:rFonts w:cstheme="minorHAnsi"/>
          <w:b/>
          <w:bCs/>
        </w:rPr>
        <w:t>Preparation</w:t>
      </w:r>
    </w:p>
    <w:p w14:paraId="67A59CD1" w14:textId="6894F4B9" w:rsidR="000B5DCD" w:rsidRPr="00A41615" w:rsidRDefault="000B5DCD">
      <w:pPr>
        <w:pStyle w:val="ListParagraph"/>
        <w:numPr>
          <w:ilvl w:val="0"/>
          <w:numId w:val="56"/>
        </w:numPr>
        <w:spacing w:after="0"/>
        <w:jc w:val="both"/>
        <w:rPr>
          <w:rFonts w:cstheme="minorHAnsi"/>
        </w:rPr>
      </w:pPr>
      <w:r w:rsidRPr="00A41615">
        <w:rPr>
          <w:rFonts w:cstheme="minorHAnsi"/>
        </w:rPr>
        <w:t>Read and prepare lesson plan</w:t>
      </w:r>
    </w:p>
    <w:p w14:paraId="577DDF1B" w14:textId="357D44C2" w:rsidR="000B5DCD" w:rsidRPr="00A41615" w:rsidRDefault="001E561F">
      <w:pPr>
        <w:pStyle w:val="ListParagraph"/>
        <w:numPr>
          <w:ilvl w:val="0"/>
          <w:numId w:val="56"/>
        </w:numPr>
        <w:spacing w:after="0"/>
        <w:jc w:val="both"/>
        <w:rPr>
          <w:rFonts w:cstheme="minorHAnsi"/>
        </w:rPr>
      </w:pPr>
      <w:r w:rsidRPr="00810F4A">
        <w:rPr>
          <w:noProof/>
        </w:rPr>
        <w:drawing>
          <wp:anchor distT="0" distB="0" distL="114300" distR="114300" simplePos="0" relativeHeight="251658275" behindDoc="0" locked="0" layoutInCell="1" allowOverlap="1" wp14:anchorId="79670BFC" wp14:editId="719A4130">
            <wp:simplePos x="0" y="0"/>
            <wp:positionH relativeFrom="column">
              <wp:posOffset>-9525</wp:posOffset>
            </wp:positionH>
            <wp:positionV relativeFrom="paragraph">
              <wp:posOffset>-3810</wp:posOffset>
            </wp:positionV>
            <wp:extent cx="466725" cy="514350"/>
            <wp:effectExtent l="0" t="0" r="9525" b="0"/>
            <wp:wrapNone/>
            <wp:docPr id="111" name="Picture 111" descr="E:\Work_ENPHO\ENPHO_Gender and WASH manaul\Slides reference\Training icons\Prepa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Work_ENPHO\ENPHO_Gender and WASH manaul\Slides reference\Training icons\Preparation.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67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0B5DCD" w:rsidRPr="00A41615">
        <w:rPr>
          <w:rFonts w:cstheme="minorHAnsi"/>
        </w:rPr>
        <w:t>Write learning outcomes in brown sheet paper</w:t>
      </w:r>
    </w:p>
    <w:p w14:paraId="12E4FF34" w14:textId="0A8CE47D" w:rsidR="000B5DCD" w:rsidRDefault="000B5DCD">
      <w:pPr>
        <w:pStyle w:val="ListParagraph"/>
        <w:numPr>
          <w:ilvl w:val="0"/>
          <w:numId w:val="56"/>
        </w:numPr>
        <w:spacing w:after="0"/>
        <w:jc w:val="both"/>
        <w:rPr>
          <w:rFonts w:cstheme="minorHAnsi"/>
        </w:rPr>
      </w:pPr>
      <w:r w:rsidRPr="00A41615">
        <w:rPr>
          <w:rFonts w:cstheme="minorHAnsi"/>
        </w:rPr>
        <w:t xml:space="preserve">Setup projector, laptop and </w:t>
      </w:r>
      <w:r w:rsidR="009A6378" w:rsidRPr="00A41615">
        <w:rPr>
          <w:rFonts w:cstheme="minorHAnsi"/>
        </w:rPr>
        <w:t>PowerPoint</w:t>
      </w:r>
      <w:r w:rsidRPr="00A41615">
        <w:rPr>
          <w:rFonts w:cstheme="minorHAnsi"/>
        </w:rPr>
        <w:t xml:space="preserve"> presentation</w:t>
      </w:r>
    </w:p>
    <w:p w14:paraId="71E95520" w14:textId="6D5094FE" w:rsidR="00353564" w:rsidRPr="00A41615" w:rsidRDefault="00353564">
      <w:pPr>
        <w:pStyle w:val="ListParagraph"/>
        <w:numPr>
          <w:ilvl w:val="0"/>
          <w:numId w:val="56"/>
        </w:numPr>
        <w:spacing w:after="0"/>
        <w:jc w:val="both"/>
        <w:rPr>
          <w:rFonts w:cstheme="minorHAnsi"/>
        </w:rPr>
      </w:pPr>
      <w:r>
        <w:rPr>
          <w:rFonts w:cstheme="minorHAnsi"/>
        </w:rPr>
        <w:t>Prepare prize for the winner group of gender perspective in WASH</w:t>
      </w:r>
    </w:p>
    <w:p w14:paraId="761F330C" w14:textId="77777777" w:rsidR="000B5DCD" w:rsidRPr="00A41615" w:rsidRDefault="000B5DCD">
      <w:pPr>
        <w:pStyle w:val="ListParagraph"/>
        <w:numPr>
          <w:ilvl w:val="0"/>
          <w:numId w:val="56"/>
        </w:numPr>
        <w:spacing w:after="0"/>
        <w:jc w:val="both"/>
        <w:rPr>
          <w:rFonts w:cstheme="minorHAnsi"/>
        </w:rPr>
      </w:pPr>
      <w:r w:rsidRPr="00A41615">
        <w:rPr>
          <w:rFonts w:cstheme="minorHAnsi"/>
        </w:rPr>
        <w:t>Write the title women, men, LGBTIQA+ in a flipchart paper</w:t>
      </w:r>
    </w:p>
    <w:p w14:paraId="25F6464D" w14:textId="77777777" w:rsidR="000B5DCD" w:rsidRPr="00A41615" w:rsidRDefault="000B5DCD">
      <w:pPr>
        <w:pStyle w:val="ListParagraph"/>
        <w:numPr>
          <w:ilvl w:val="0"/>
          <w:numId w:val="56"/>
        </w:numPr>
        <w:spacing w:after="0"/>
        <w:jc w:val="both"/>
        <w:rPr>
          <w:rFonts w:cstheme="minorHAnsi"/>
        </w:rPr>
      </w:pPr>
      <w:r w:rsidRPr="00A41615">
        <w:rPr>
          <w:rFonts w:cstheme="minorHAnsi"/>
        </w:rPr>
        <w:t xml:space="preserve">Provide format for WASH intervention </w:t>
      </w:r>
      <w:r w:rsidR="007352EF" w:rsidRPr="00A41615">
        <w:rPr>
          <w:rFonts w:cstheme="minorHAnsi"/>
        </w:rPr>
        <w:t>activities</w:t>
      </w:r>
    </w:p>
    <w:p w14:paraId="27C1BD96" w14:textId="5D35ACF8" w:rsidR="00A41615" w:rsidRDefault="00000000" w:rsidP="00810F4A">
      <w:pPr>
        <w:spacing w:after="0"/>
        <w:jc w:val="both"/>
        <w:rPr>
          <w:rFonts w:cstheme="minorHAnsi"/>
        </w:rPr>
      </w:pPr>
      <w:r>
        <w:rPr>
          <w:rFonts w:cstheme="minorHAnsi"/>
        </w:rPr>
        <w:pict w14:anchorId="5793D3EA">
          <v:rect id="_x0000_i1069" style="width:0;height:1.5pt" o:hrstd="t" o:hr="t" fillcolor="#a0a0a0" stroked="f"/>
        </w:pict>
      </w:r>
    </w:p>
    <w:p w14:paraId="69B40207" w14:textId="6C6CE106" w:rsidR="000654F6" w:rsidRPr="00A41615" w:rsidRDefault="00A41615" w:rsidP="00810F4A">
      <w:pPr>
        <w:spacing w:after="0"/>
        <w:jc w:val="both"/>
        <w:rPr>
          <w:rFonts w:cstheme="minorHAnsi"/>
          <w:b/>
          <w:bCs/>
        </w:rPr>
      </w:pPr>
      <w:r w:rsidRPr="00810F4A">
        <w:rPr>
          <w:noProof/>
        </w:rPr>
        <w:drawing>
          <wp:anchor distT="0" distB="0" distL="114300" distR="114300" simplePos="0" relativeHeight="251658276" behindDoc="0" locked="0" layoutInCell="1" allowOverlap="1" wp14:anchorId="3B14BDF8" wp14:editId="3DBF3CD8">
            <wp:simplePos x="0" y="0"/>
            <wp:positionH relativeFrom="column">
              <wp:posOffset>-36195</wp:posOffset>
            </wp:positionH>
            <wp:positionV relativeFrom="paragraph">
              <wp:posOffset>215900</wp:posOffset>
            </wp:positionV>
            <wp:extent cx="419100" cy="400050"/>
            <wp:effectExtent l="0" t="0" r="0" b="0"/>
            <wp:wrapNone/>
            <wp:docPr id="112" name="Picture 112" descr="E:\Work_ENPHO\ENPHO_Gender and WASH manaul\Slides reference\Training icons\Introdu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Work_ENPHO\ENPHO_Gender and WASH manaul\Slides reference\Training icons\Introduction.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654F6" w:rsidRPr="00A41615">
        <w:rPr>
          <w:rFonts w:cstheme="minorHAnsi"/>
          <w:b/>
          <w:bCs/>
        </w:rPr>
        <w:t>Introduction</w:t>
      </w:r>
      <w:r w:rsidR="00B27A96" w:rsidRPr="00A41615">
        <w:rPr>
          <w:rFonts w:cstheme="minorHAnsi"/>
          <w:b/>
          <w:bCs/>
        </w:rPr>
        <w:t xml:space="preserve">                                                                                                                             </w:t>
      </w:r>
      <w:r w:rsidR="001E561F" w:rsidRPr="00A41615">
        <w:rPr>
          <w:rFonts w:cstheme="minorHAnsi"/>
          <w:b/>
          <w:bCs/>
        </w:rPr>
        <w:t>10</w:t>
      </w:r>
      <w:r w:rsidR="00B27A96" w:rsidRPr="00A41615">
        <w:rPr>
          <w:rFonts w:cstheme="minorHAnsi"/>
          <w:b/>
          <w:bCs/>
        </w:rPr>
        <w:t xml:space="preserve"> minutes</w:t>
      </w:r>
    </w:p>
    <w:p w14:paraId="39BEBD74" w14:textId="6CB74FAA" w:rsidR="000654F6" w:rsidRPr="00A41615" w:rsidRDefault="001643A9">
      <w:pPr>
        <w:pStyle w:val="ListParagraph"/>
        <w:numPr>
          <w:ilvl w:val="0"/>
          <w:numId w:val="55"/>
        </w:numPr>
        <w:spacing w:after="0"/>
        <w:jc w:val="both"/>
        <w:rPr>
          <w:rFonts w:cstheme="minorHAnsi"/>
          <w:bCs/>
        </w:rPr>
      </w:pPr>
      <w:r>
        <w:rPr>
          <w:rFonts w:cstheme="minorHAnsi"/>
          <w:bCs/>
        </w:rPr>
        <w:t>Ask the participants to i</w:t>
      </w:r>
      <w:r w:rsidR="00606318">
        <w:rPr>
          <w:rFonts w:cstheme="minorHAnsi"/>
          <w:bCs/>
        </w:rPr>
        <w:t xml:space="preserve">magine </w:t>
      </w:r>
      <w:r>
        <w:rPr>
          <w:rFonts w:cstheme="minorHAnsi"/>
          <w:bCs/>
        </w:rPr>
        <w:t>themselves as a</w:t>
      </w:r>
      <w:r w:rsidR="00606318">
        <w:rPr>
          <w:rFonts w:cstheme="minorHAnsi"/>
          <w:bCs/>
        </w:rPr>
        <w:t xml:space="preserve"> responsible</w:t>
      </w:r>
      <w:r w:rsidR="006053B5">
        <w:rPr>
          <w:rFonts w:cstheme="minorHAnsi"/>
          <w:bCs/>
        </w:rPr>
        <w:t xml:space="preserve"> sanitation staff (say Sanitation </w:t>
      </w:r>
      <w:r w:rsidR="00503414">
        <w:rPr>
          <w:rFonts w:cstheme="minorHAnsi"/>
          <w:bCs/>
        </w:rPr>
        <w:t>Section Chief or Sanitation focal person</w:t>
      </w:r>
      <w:r w:rsidR="006053B5">
        <w:rPr>
          <w:rFonts w:cstheme="minorHAnsi"/>
          <w:bCs/>
        </w:rPr>
        <w:t xml:space="preserve">) </w:t>
      </w:r>
      <w:r w:rsidR="00606318">
        <w:rPr>
          <w:rFonts w:cstheme="minorHAnsi"/>
          <w:bCs/>
        </w:rPr>
        <w:t xml:space="preserve">in </w:t>
      </w:r>
      <w:r w:rsidR="00503414">
        <w:rPr>
          <w:rFonts w:cstheme="minorHAnsi"/>
          <w:bCs/>
        </w:rPr>
        <w:t>ABC</w:t>
      </w:r>
      <w:r w:rsidR="00606318">
        <w:rPr>
          <w:rFonts w:cstheme="minorHAnsi"/>
          <w:bCs/>
        </w:rPr>
        <w:t xml:space="preserve"> municipality.</w:t>
      </w:r>
      <w:r w:rsidR="00503414">
        <w:rPr>
          <w:rFonts w:cstheme="minorHAnsi"/>
          <w:bCs/>
        </w:rPr>
        <w:t xml:space="preserve"> </w:t>
      </w:r>
      <w:r>
        <w:rPr>
          <w:rFonts w:cstheme="minorHAnsi"/>
          <w:bCs/>
        </w:rPr>
        <w:t>Now</w:t>
      </w:r>
      <w:r w:rsidR="00503414">
        <w:rPr>
          <w:rFonts w:cstheme="minorHAnsi"/>
          <w:bCs/>
        </w:rPr>
        <w:t>,</w:t>
      </w:r>
      <w:r w:rsidR="00606318">
        <w:rPr>
          <w:rFonts w:cstheme="minorHAnsi"/>
          <w:bCs/>
        </w:rPr>
        <w:t xml:space="preserve"> </w:t>
      </w:r>
      <w:r w:rsidR="00503414">
        <w:rPr>
          <w:rFonts w:cstheme="minorHAnsi"/>
          <w:bCs/>
        </w:rPr>
        <w:t>as</w:t>
      </w:r>
      <w:r w:rsidR="000654F6" w:rsidRPr="00A41615">
        <w:rPr>
          <w:rFonts w:cstheme="minorHAnsi"/>
          <w:bCs/>
        </w:rPr>
        <w:t>k the</w:t>
      </w:r>
      <w:r w:rsidR="00503414">
        <w:rPr>
          <w:rFonts w:cstheme="minorHAnsi"/>
          <w:bCs/>
        </w:rPr>
        <w:t>m</w:t>
      </w:r>
      <w:r w:rsidR="000654F6" w:rsidRPr="00A41615">
        <w:rPr>
          <w:rFonts w:cstheme="minorHAnsi"/>
          <w:bCs/>
        </w:rPr>
        <w:t xml:space="preserve"> </w:t>
      </w:r>
      <w:r w:rsidR="00B64339">
        <w:rPr>
          <w:rFonts w:cstheme="minorHAnsi"/>
          <w:bCs/>
        </w:rPr>
        <w:t>to</w:t>
      </w:r>
      <w:r w:rsidR="000F17AD" w:rsidRPr="00A41615">
        <w:rPr>
          <w:rFonts w:cstheme="minorHAnsi"/>
          <w:bCs/>
        </w:rPr>
        <w:t xml:space="preserve"> think about the toilet facilities </w:t>
      </w:r>
      <w:r w:rsidR="00451A23">
        <w:rPr>
          <w:rFonts w:cstheme="minorHAnsi"/>
          <w:bCs/>
        </w:rPr>
        <w:t xml:space="preserve">available </w:t>
      </w:r>
      <w:r w:rsidR="000F17AD" w:rsidRPr="00A41615">
        <w:rPr>
          <w:rFonts w:cstheme="minorHAnsi"/>
          <w:bCs/>
        </w:rPr>
        <w:t xml:space="preserve">at public </w:t>
      </w:r>
      <w:r w:rsidR="00B80D0A" w:rsidRPr="00A41615">
        <w:rPr>
          <w:rFonts w:cstheme="minorHAnsi"/>
          <w:bCs/>
        </w:rPr>
        <w:t>space</w:t>
      </w:r>
      <w:r w:rsidR="00503414">
        <w:rPr>
          <w:rFonts w:cstheme="minorHAnsi"/>
          <w:bCs/>
        </w:rPr>
        <w:t xml:space="preserve"> of their municipality</w:t>
      </w:r>
      <w:r w:rsidR="00D906DB">
        <w:rPr>
          <w:rFonts w:cstheme="minorHAnsi"/>
          <w:bCs/>
        </w:rPr>
        <w:t xml:space="preserve"> (slide 2)</w:t>
      </w:r>
      <w:r w:rsidR="000F17AD" w:rsidRPr="00A41615">
        <w:rPr>
          <w:rFonts w:cstheme="minorHAnsi"/>
          <w:bCs/>
        </w:rPr>
        <w:t>?</w:t>
      </w:r>
    </w:p>
    <w:p w14:paraId="7CDA5EB7" w14:textId="77777777" w:rsidR="001643A9" w:rsidRDefault="00945569">
      <w:pPr>
        <w:pStyle w:val="ListParagraph"/>
        <w:numPr>
          <w:ilvl w:val="1"/>
          <w:numId w:val="92"/>
        </w:numPr>
        <w:spacing w:after="0"/>
        <w:ind w:left="1530"/>
        <w:jc w:val="both"/>
        <w:rPr>
          <w:rFonts w:cstheme="minorHAnsi"/>
          <w:bCs/>
        </w:rPr>
      </w:pPr>
      <w:r w:rsidRPr="00A41615">
        <w:rPr>
          <w:rFonts w:cstheme="minorHAnsi"/>
          <w:bCs/>
        </w:rPr>
        <w:t xml:space="preserve">What kind of WASH facilities and services are there? </w:t>
      </w:r>
    </w:p>
    <w:p w14:paraId="6576EF18" w14:textId="67974DE7" w:rsidR="00945569" w:rsidRPr="00A41615" w:rsidRDefault="00945569" w:rsidP="0055114A">
      <w:pPr>
        <w:pStyle w:val="ListParagraph"/>
        <w:spacing w:after="0"/>
        <w:ind w:left="1530"/>
        <w:jc w:val="both"/>
        <w:rPr>
          <w:rFonts w:cstheme="minorHAnsi"/>
          <w:bCs/>
        </w:rPr>
      </w:pPr>
      <w:r w:rsidRPr="00B64339">
        <w:rPr>
          <w:rFonts w:cstheme="minorHAnsi"/>
          <w:b/>
        </w:rPr>
        <w:t>Possible answer</w:t>
      </w:r>
      <w:r w:rsidRPr="00A41615">
        <w:rPr>
          <w:rFonts w:cstheme="minorHAnsi"/>
          <w:bCs/>
        </w:rPr>
        <w:t>:</w:t>
      </w:r>
      <w:r w:rsidR="00435071">
        <w:rPr>
          <w:rFonts w:cstheme="minorHAnsi"/>
          <w:bCs/>
        </w:rPr>
        <w:t xml:space="preserve"> </w:t>
      </w:r>
      <w:r w:rsidR="001643A9">
        <w:rPr>
          <w:rFonts w:cstheme="minorHAnsi"/>
          <w:bCs/>
        </w:rPr>
        <w:t>I</w:t>
      </w:r>
      <w:r w:rsidR="00DF7AB2">
        <w:rPr>
          <w:rFonts w:cstheme="minorHAnsi"/>
          <w:bCs/>
        </w:rPr>
        <w:t>n most of the cases</w:t>
      </w:r>
      <w:r w:rsidR="00435071">
        <w:rPr>
          <w:rFonts w:cstheme="minorHAnsi"/>
          <w:bCs/>
        </w:rPr>
        <w:t xml:space="preserve"> public places</w:t>
      </w:r>
      <w:r w:rsidRPr="00A41615">
        <w:rPr>
          <w:rFonts w:cstheme="minorHAnsi"/>
          <w:bCs/>
        </w:rPr>
        <w:t xml:space="preserve"> </w:t>
      </w:r>
      <w:r w:rsidR="00451A23" w:rsidRPr="00A41615">
        <w:rPr>
          <w:rFonts w:cstheme="minorHAnsi"/>
          <w:bCs/>
        </w:rPr>
        <w:t>ha</w:t>
      </w:r>
      <w:r w:rsidR="001643A9">
        <w:rPr>
          <w:rFonts w:cstheme="minorHAnsi"/>
          <w:bCs/>
        </w:rPr>
        <w:t>ve</w:t>
      </w:r>
      <w:r w:rsidR="00B80D0A" w:rsidRPr="00A41615">
        <w:rPr>
          <w:rFonts w:cstheme="minorHAnsi"/>
          <w:bCs/>
        </w:rPr>
        <w:t xml:space="preserve"> separate </w:t>
      </w:r>
      <w:r w:rsidR="00DF7AB2">
        <w:rPr>
          <w:rFonts w:cstheme="minorHAnsi"/>
          <w:bCs/>
        </w:rPr>
        <w:t xml:space="preserve">toilet </w:t>
      </w:r>
      <w:r w:rsidR="00B80D0A" w:rsidRPr="00A41615">
        <w:rPr>
          <w:rFonts w:cstheme="minorHAnsi"/>
          <w:bCs/>
        </w:rPr>
        <w:t xml:space="preserve">for men and women but </w:t>
      </w:r>
      <w:r w:rsidR="001643A9">
        <w:rPr>
          <w:rFonts w:cstheme="minorHAnsi"/>
          <w:bCs/>
        </w:rPr>
        <w:t>not</w:t>
      </w:r>
      <w:r w:rsidR="00B80D0A" w:rsidRPr="00A41615">
        <w:rPr>
          <w:rFonts w:cstheme="minorHAnsi"/>
          <w:bCs/>
        </w:rPr>
        <w:t xml:space="preserve"> for </w:t>
      </w:r>
      <w:r w:rsidR="00435731">
        <w:rPr>
          <w:rFonts w:cstheme="minorHAnsi"/>
          <w:bCs/>
        </w:rPr>
        <w:t xml:space="preserve">disable </w:t>
      </w:r>
      <w:r w:rsidR="00B80D0A" w:rsidRPr="00A41615">
        <w:rPr>
          <w:rFonts w:cstheme="minorHAnsi"/>
          <w:bCs/>
        </w:rPr>
        <w:t>people</w:t>
      </w:r>
      <w:r w:rsidR="001643A9">
        <w:rPr>
          <w:rFonts w:cstheme="minorHAnsi"/>
          <w:bCs/>
        </w:rPr>
        <w:t xml:space="preserve"> and</w:t>
      </w:r>
      <w:r w:rsidR="00B80D0A" w:rsidRPr="00A41615">
        <w:rPr>
          <w:rFonts w:cstheme="minorHAnsi"/>
          <w:bCs/>
        </w:rPr>
        <w:t xml:space="preserve"> LGBTQIA+ community</w:t>
      </w:r>
      <w:r w:rsidR="001643A9">
        <w:rPr>
          <w:rFonts w:cstheme="minorHAnsi"/>
          <w:bCs/>
        </w:rPr>
        <w:t>. Toilets are d</w:t>
      </w:r>
      <w:r w:rsidRPr="00A41615">
        <w:rPr>
          <w:rFonts w:cstheme="minorHAnsi"/>
          <w:bCs/>
        </w:rPr>
        <w:t>irty and wet</w:t>
      </w:r>
      <w:r w:rsidR="001643A9">
        <w:rPr>
          <w:rFonts w:cstheme="minorHAnsi"/>
          <w:bCs/>
        </w:rPr>
        <w:t>. Either they are not in o</w:t>
      </w:r>
      <w:r w:rsidR="00B80D0A" w:rsidRPr="00A41615">
        <w:rPr>
          <w:rFonts w:cstheme="minorHAnsi"/>
          <w:bCs/>
        </w:rPr>
        <w:t xml:space="preserve">peration </w:t>
      </w:r>
      <w:r w:rsidR="001643A9">
        <w:rPr>
          <w:rFonts w:cstheme="minorHAnsi"/>
          <w:bCs/>
        </w:rPr>
        <w:t>or are without</w:t>
      </w:r>
      <w:r w:rsidR="001643A9" w:rsidRPr="00A41615">
        <w:rPr>
          <w:rFonts w:cstheme="minorHAnsi"/>
          <w:bCs/>
        </w:rPr>
        <w:t xml:space="preserve"> </w:t>
      </w:r>
      <w:r w:rsidR="00B80D0A" w:rsidRPr="00A41615">
        <w:rPr>
          <w:rFonts w:cstheme="minorHAnsi"/>
          <w:bCs/>
        </w:rPr>
        <w:t>maintenance</w:t>
      </w:r>
    </w:p>
    <w:p w14:paraId="51E97F7D" w14:textId="32949313" w:rsidR="000452CC" w:rsidRDefault="6577835B">
      <w:pPr>
        <w:pStyle w:val="ListParagraph"/>
        <w:numPr>
          <w:ilvl w:val="1"/>
          <w:numId w:val="92"/>
        </w:numPr>
        <w:spacing w:after="0"/>
        <w:ind w:left="1530"/>
        <w:jc w:val="both"/>
      </w:pPr>
      <w:r w:rsidRPr="6577835B">
        <w:t xml:space="preserve">Can you make certain changes in </w:t>
      </w:r>
      <w:r w:rsidR="000452CC" w:rsidRPr="6577835B">
        <w:t>the public</w:t>
      </w:r>
      <w:r w:rsidRPr="6577835B">
        <w:t xml:space="preserve"> toilet in terms of its services and facilities</w:t>
      </w:r>
      <w:r w:rsidR="00F27ED6">
        <w:t xml:space="preserve"> within your municipality</w:t>
      </w:r>
      <w:r w:rsidRPr="6577835B">
        <w:t xml:space="preserve">? </w:t>
      </w:r>
    </w:p>
    <w:p w14:paraId="1EBF5166" w14:textId="08DB18EC" w:rsidR="00945569" w:rsidRPr="00A41615" w:rsidRDefault="6577835B" w:rsidP="0055114A">
      <w:pPr>
        <w:pStyle w:val="ListParagraph"/>
        <w:spacing w:after="0"/>
        <w:ind w:left="1530"/>
        <w:jc w:val="both"/>
      </w:pPr>
      <w:r w:rsidRPr="6577835B">
        <w:rPr>
          <w:b/>
          <w:bCs/>
        </w:rPr>
        <w:t>Possible answer</w:t>
      </w:r>
      <w:r w:rsidRPr="6577835B">
        <w:t xml:space="preserve">: User-friendly toilet, handwashing station, O&amp;M services, equal participation of all genders in constructing </w:t>
      </w:r>
      <w:r w:rsidR="000452CC">
        <w:t>the</w:t>
      </w:r>
      <w:r w:rsidR="000452CC" w:rsidRPr="6577835B">
        <w:t xml:space="preserve"> </w:t>
      </w:r>
      <w:r w:rsidRPr="00F657C2">
        <w:t>sanitation services and facilities</w:t>
      </w:r>
      <w:r w:rsidR="00D906DB">
        <w:t xml:space="preserve"> (slide 3)</w:t>
      </w:r>
    </w:p>
    <w:p w14:paraId="2CA27C30" w14:textId="1D44795C" w:rsidR="00945569" w:rsidRPr="00A41615" w:rsidRDefault="00945569">
      <w:pPr>
        <w:pStyle w:val="ListParagraph"/>
        <w:numPr>
          <w:ilvl w:val="0"/>
          <w:numId w:val="55"/>
        </w:numPr>
        <w:spacing w:after="0"/>
        <w:jc w:val="both"/>
        <w:rPr>
          <w:rFonts w:cstheme="minorHAnsi"/>
          <w:bCs/>
        </w:rPr>
      </w:pPr>
      <w:r w:rsidRPr="00A41615">
        <w:rPr>
          <w:rFonts w:cstheme="minorHAnsi"/>
          <w:bCs/>
        </w:rPr>
        <w:lastRenderedPageBreak/>
        <w:t xml:space="preserve">Linking with their responses, tell the participants </w:t>
      </w:r>
      <w:r w:rsidR="005B536E">
        <w:rPr>
          <w:rFonts w:cstheme="minorHAnsi"/>
          <w:bCs/>
        </w:rPr>
        <w:t xml:space="preserve">that </w:t>
      </w:r>
      <w:r w:rsidRPr="00A41615">
        <w:rPr>
          <w:rFonts w:cstheme="minorHAnsi"/>
          <w:bCs/>
        </w:rPr>
        <w:t xml:space="preserve">while </w:t>
      </w:r>
      <w:r w:rsidR="00EF54F1" w:rsidRPr="00A41615">
        <w:rPr>
          <w:rFonts w:cstheme="minorHAnsi"/>
          <w:bCs/>
        </w:rPr>
        <w:t>providing</w:t>
      </w:r>
      <w:r w:rsidRPr="00A41615">
        <w:rPr>
          <w:rFonts w:cstheme="minorHAnsi"/>
          <w:bCs/>
        </w:rPr>
        <w:t xml:space="preserve"> the </w:t>
      </w:r>
      <w:r w:rsidR="00215121" w:rsidRPr="00A41615">
        <w:rPr>
          <w:rFonts w:cstheme="minorHAnsi"/>
          <w:bCs/>
        </w:rPr>
        <w:t xml:space="preserve">sanitation </w:t>
      </w:r>
      <w:r w:rsidRPr="00A41615">
        <w:rPr>
          <w:rFonts w:cstheme="minorHAnsi"/>
          <w:bCs/>
        </w:rPr>
        <w:t>facilities and services in public areas</w:t>
      </w:r>
      <w:r w:rsidR="00EF54F1" w:rsidRPr="00A41615">
        <w:rPr>
          <w:rFonts w:cstheme="minorHAnsi"/>
          <w:bCs/>
        </w:rPr>
        <w:t>, it is impor</w:t>
      </w:r>
      <w:r w:rsidR="00215121" w:rsidRPr="00A41615">
        <w:rPr>
          <w:rFonts w:cstheme="minorHAnsi"/>
          <w:bCs/>
        </w:rPr>
        <w:t xml:space="preserve">tant for </w:t>
      </w:r>
      <w:r w:rsidR="00215121" w:rsidRPr="00084D9E">
        <w:rPr>
          <w:rFonts w:cstheme="minorHAnsi"/>
          <w:b/>
        </w:rPr>
        <w:t xml:space="preserve">an equal participation of gender diverse group, and socially excluded people </w:t>
      </w:r>
      <w:r w:rsidR="00EF54F1" w:rsidRPr="00084D9E">
        <w:rPr>
          <w:rFonts w:cstheme="minorHAnsi"/>
          <w:b/>
        </w:rPr>
        <w:t xml:space="preserve">for implementation </w:t>
      </w:r>
      <w:r w:rsidR="00215121" w:rsidRPr="00084D9E">
        <w:rPr>
          <w:rFonts w:cstheme="minorHAnsi"/>
          <w:b/>
        </w:rPr>
        <w:t xml:space="preserve">of </w:t>
      </w:r>
      <w:r w:rsidR="00EF54F1" w:rsidRPr="00084D9E">
        <w:rPr>
          <w:rFonts w:cstheme="minorHAnsi"/>
          <w:b/>
        </w:rPr>
        <w:t xml:space="preserve">any of the </w:t>
      </w:r>
      <w:r w:rsidR="00215121" w:rsidRPr="00084D9E">
        <w:rPr>
          <w:rFonts w:cstheme="minorHAnsi"/>
          <w:b/>
        </w:rPr>
        <w:t>urban sanitation</w:t>
      </w:r>
      <w:r w:rsidR="00EF54F1" w:rsidRPr="00084D9E">
        <w:rPr>
          <w:rFonts w:cstheme="minorHAnsi"/>
          <w:b/>
        </w:rPr>
        <w:t xml:space="preserve"> services and facilities. This </w:t>
      </w:r>
      <w:r w:rsidR="007579C8" w:rsidRPr="00084D9E">
        <w:rPr>
          <w:rFonts w:cstheme="minorHAnsi"/>
          <w:b/>
        </w:rPr>
        <w:t>bring</w:t>
      </w:r>
      <w:r w:rsidR="00E05F2A" w:rsidRPr="00084D9E">
        <w:rPr>
          <w:rFonts w:cstheme="minorHAnsi"/>
          <w:b/>
        </w:rPr>
        <w:t>s</w:t>
      </w:r>
      <w:r w:rsidR="00EF54F1" w:rsidRPr="00084D9E">
        <w:rPr>
          <w:rFonts w:cstheme="minorHAnsi"/>
          <w:b/>
        </w:rPr>
        <w:t xml:space="preserve"> gender perspective in </w:t>
      </w:r>
      <w:r w:rsidR="00215121" w:rsidRPr="00084D9E">
        <w:rPr>
          <w:rFonts w:cstheme="minorHAnsi"/>
          <w:b/>
        </w:rPr>
        <w:t>urban sanitation</w:t>
      </w:r>
      <w:r w:rsidR="00215121" w:rsidRPr="00A41615">
        <w:rPr>
          <w:rFonts w:cstheme="minorHAnsi"/>
          <w:bCs/>
        </w:rPr>
        <w:t>.</w:t>
      </w:r>
    </w:p>
    <w:p w14:paraId="708317E0" w14:textId="4F64EE17" w:rsidR="00EF54F1" w:rsidRPr="00A41615" w:rsidRDefault="00EF54F1">
      <w:pPr>
        <w:pStyle w:val="ListParagraph"/>
        <w:numPr>
          <w:ilvl w:val="0"/>
          <w:numId w:val="55"/>
        </w:numPr>
        <w:spacing w:after="0"/>
        <w:jc w:val="both"/>
        <w:rPr>
          <w:rFonts w:cstheme="minorHAnsi"/>
          <w:bCs/>
        </w:rPr>
      </w:pPr>
      <w:r w:rsidRPr="00A41615">
        <w:rPr>
          <w:rFonts w:cstheme="minorHAnsi"/>
          <w:bCs/>
        </w:rPr>
        <w:t>Present the learning outcomes</w:t>
      </w:r>
      <w:r w:rsidR="00CC7AFC">
        <w:rPr>
          <w:rFonts w:cstheme="minorHAnsi"/>
          <w:bCs/>
        </w:rPr>
        <w:t>, presentation outline and training structure</w:t>
      </w:r>
      <w:r w:rsidR="00550E44">
        <w:rPr>
          <w:rFonts w:cstheme="minorHAnsi"/>
          <w:bCs/>
        </w:rPr>
        <w:t xml:space="preserve"> (slide 4, 5, and 6)</w:t>
      </w:r>
      <w:r w:rsidR="005D6D8E">
        <w:rPr>
          <w:rFonts w:cstheme="minorHAnsi"/>
          <w:bCs/>
        </w:rPr>
        <w:t>.</w:t>
      </w:r>
    </w:p>
    <w:p w14:paraId="7037CF6D" w14:textId="15322671" w:rsidR="00EF54F1" w:rsidRPr="00810F4A" w:rsidRDefault="00000000" w:rsidP="00810F4A">
      <w:pPr>
        <w:spacing w:after="0"/>
        <w:jc w:val="both"/>
        <w:rPr>
          <w:rFonts w:cstheme="minorHAnsi"/>
          <w:bCs/>
        </w:rPr>
      </w:pPr>
      <w:r>
        <w:rPr>
          <w:rFonts w:cstheme="minorHAnsi"/>
        </w:rPr>
        <w:pict w14:anchorId="306B0882">
          <v:rect id="_x0000_i1070" style="width:0;height:1.5pt" o:hrstd="t" o:hr="t" fillcolor="#a0a0a0" stroked="f"/>
        </w:pict>
      </w:r>
    </w:p>
    <w:p w14:paraId="281D8DE6" w14:textId="77777777" w:rsidR="00EF54F1" w:rsidRPr="00A41615" w:rsidRDefault="00EF54F1" w:rsidP="00810F4A">
      <w:pPr>
        <w:spacing w:after="0"/>
        <w:jc w:val="both"/>
        <w:rPr>
          <w:rFonts w:cstheme="minorHAnsi"/>
          <w:b/>
          <w:bCs/>
        </w:rPr>
      </w:pPr>
      <w:r w:rsidRPr="00A41615">
        <w:rPr>
          <w:rFonts w:cstheme="minorHAnsi"/>
          <w:b/>
          <w:bCs/>
        </w:rPr>
        <w:t xml:space="preserve">Gender perspective </w:t>
      </w:r>
      <w:r w:rsidR="00215121" w:rsidRPr="00A41615">
        <w:rPr>
          <w:rFonts w:cstheme="minorHAnsi"/>
          <w:b/>
          <w:bCs/>
        </w:rPr>
        <w:t>in Urban Sanitation</w:t>
      </w:r>
      <w:r w:rsidR="00B27A96" w:rsidRPr="00A41615">
        <w:rPr>
          <w:rFonts w:cstheme="minorHAnsi"/>
          <w:b/>
          <w:bCs/>
        </w:rPr>
        <w:t xml:space="preserve">                                                                          30 minutes</w:t>
      </w:r>
    </w:p>
    <w:p w14:paraId="41F049AE" w14:textId="39987C42" w:rsidR="00E05F2A" w:rsidRDefault="001E561F">
      <w:pPr>
        <w:pStyle w:val="ListParagraph"/>
        <w:numPr>
          <w:ilvl w:val="0"/>
          <w:numId w:val="54"/>
        </w:numPr>
        <w:spacing w:after="0"/>
        <w:jc w:val="both"/>
        <w:rPr>
          <w:rFonts w:cstheme="minorHAnsi"/>
          <w:bCs/>
        </w:rPr>
      </w:pPr>
      <w:r w:rsidRPr="00810F4A">
        <w:rPr>
          <w:noProof/>
        </w:rPr>
        <w:drawing>
          <wp:anchor distT="0" distB="0" distL="114300" distR="114300" simplePos="0" relativeHeight="251658277" behindDoc="0" locked="0" layoutInCell="1" allowOverlap="1" wp14:anchorId="5B3278B6" wp14:editId="046814EB">
            <wp:simplePos x="0" y="0"/>
            <wp:positionH relativeFrom="column">
              <wp:posOffset>-114300</wp:posOffset>
            </wp:positionH>
            <wp:positionV relativeFrom="paragraph">
              <wp:posOffset>10795</wp:posOffset>
            </wp:positionV>
            <wp:extent cx="447675" cy="352425"/>
            <wp:effectExtent l="0" t="0" r="9525" b="9525"/>
            <wp:wrapNone/>
            <wp:docPr id="113" name="Picture 113" descr="E:\Work_ENPHO\ENPHO_Gender and WASH manaul\Slides reference\Training icons\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Work_ENPHO\ENPHO_Gender and WASH manaul\Slides reference\Training icons\Activity.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FB14CD">
        <w:rPr>
          <w:rFonts w:cstheme="minorHAnsi"/>
          <w:bCs/>
        </w:rPr>
        <w:t xml:space="preserve">Brief the </w:t>
      </w:r>
      <w:r w:rsidR="00E05F2A">
        <w:rPr>
          <w:rFonts w:cstheme="minorHAnsi"/>
          <w:bCs/>
        </w:rPr>
        <w:t xml:space="preserve">participant about </w:t>
      </w:r>
      <w:r w:rsidR="00FB14CD">
        <w:rPr>
          <w:rFonts w:cstheme="minorHAnsi"/>
          <w:bCs/>
        </w:rPr>
        <w:t xml:space="preserve">different </w:t>
      </w:r>
      <w:r w:rsidR="00BC42A4">
        <w:rPr>
          <w:rFonts w:cstheme="minorHAnsi"/>
          <w:bCs/>
        </w:rPr>
        <w:t xml:space="preserve">sanitation activities conducted in </w:t>
      </w:r>
      <w:r w:rsidR="00546EDE">
        <w:rPr>
          <w:rFonts w:cstheme="minorHAnsi"/>
          <w:bCs/>
        </w:rPr>
        <w:t xml:space="preserve">a </w:t>
      </w:r>
      <w:r w:rsidR="00BC42A4">
        <w:rPr>
          <w:rFonts w:cstheme="minorHAnsi"/>
          <w:bCs/>
        </w:rPr>
        <w:t>household in a day (</w:t>
      </w:r>
      <w:r w:rsidR="00BC42A4" w:rsidRPr="00A41615">
        <w:rPr>
          <w:rFonts w:cstheme="minorHAnsi"/>
          <w:bCs/>
        </w:rPr>
        <w:t xml:space="preserve">home cleaning, toilet clean, handwashing infrastructure cleaning, </w:t>
      </w:r>
      <w:r w:rsidR="00BC42A4">
        <w:rPr>
          <w:rFonts w:cstheme="minorHAnsi"/>
          <w:bCs/>
        </w:rPr>
        <w:t xml:space="preserve">toilet </w:t>
      </w:r>
      <w:r w:rsidR="00BC42A4" w:rsidRPr="00A41615">
        <w:rPr>
          <w:rFonts w:cstheme="minorHAnsi"/>
          <w:bCs/>
        </w:rPr>
        <w:t>construction</w:t>
      </w:r>
      <w:r w:rsidR="00BC42A4">
        <w:rPr>
          <w:rFonts w:cstheme="minorHAnsi"/>
          <w:bCs/>
        </w:rPr>
        <w:t xml:space="preserve"> or maintenance</w:t>
      </w:r>
      <w:r w:rsidR="00BC42A4" w:rsidRPr="00A41615">
        <w:rPr>
          <w:rFonts w:cstheme="minorHAnsi"/>
          <w:bCs/>
        </w:rPr>
        <w:t xml:space="preserve">, </w:t>
      </w:r>
      <w:r w:rsidR="00BC42A4">
        <w:rPr>
          <w:rFonts w:cstheme="minorHAnsi"/>
          <w:bCs/>
        </w:rPr>
        <w:t xml:space="preserve">waste </w:t>
      </w:r>
      <w:r w:rsidR="00BC42A4" w:rsidRPr="00A41615">
        <w:rPr>
          <w:rFonts w:cstheme="minorHAnsi"/>
          <w:bCs/>
        </w:rPr>
        <w:t xml:space="preserve">segregation, </w:t>
      </w:r>
      <w:r w:rsidR="00222949">
        <w:rPr>
          <w:rFonts w:cstheme="minorHAnsi"/>
          <w:bCs/>
        </w:rPr>
        <w:t>waste collection</w:t>
      </w:r>
      <w:r w:rsidR="001414E2">
        <w:rPr>
          <w:rFonts w:cstheme="minorHAnsi"/>
          <w:bCs/>
        </w:rPr>
        <w:t xml:space="preserve">, </w:t>
      </w:r>
      <w:r w:rsidR="00BC42A4" w:rsidRPr="00A41615">
        <w:rPr>
          <w:rFonts w:cstheme="minorHAnsi"/>
          <w:bCs/>
        </w:rPr>
        <w:t xml:space="preserve">solid waste management, </w:t>
      </w:r>
      <w:r w:rsidR="00507644">
        <w:rPr>
          <w:rFonts w:cstheme="minorHAnsi"/>
          <w:bCs/>
        </w:rPr>
        <w:t xml:space="preserve">surrounding cleaning, </w:t>
      </w:r>
      <w:r w:rsidR="00222949">
        <w:rPr>
          <w:rFonts w:cstheme="minorHAnsi"/>
          <w:bCs/>
        </w:rPr>
        <w:t xml:space="preserve">road cleaning, </w:t>
      </w:r>
      <w:r w:rsidR="00BC42A4" w:rsidRPr="00A41615">
        <w:rPr>
          <w:rFonts w:cstheme="minorHAnsi"/>
          <w:bCs/>
        </w:rPr>
        <w:t>transportation of faecal sludge</w:t>
      </w:r>
      <w:r w:rsidR="00507644">
        <w:rPr>
          <w:rFonts w:cstheme="minorHAnsi"/>
          <w:bCs/>
        </w:rPr>
        <w:t>, etc.</w:t>
      </w:r>
      <w:r w:rsidR="00BC42A4">
        <w:rPr>
          <w:rFonts w:cstheme="minorHAnsi"/>
          <w:bCs/>
        </w:rPr>
        <w:t>)</w:t>
      </w:r>
    </w:p>
    <w:p w14:paraId="10D9696E" w14:textId="442E7DD6" w:rsidR="000B0E2F" w:rsidRDefault="00FB14CD">
      <w:pPr>
        <w:pStyle w:val="ListParagraph"/>
        <w:numPr>
          <w:ilvl w:val="0"/>
          <w:numId w:val="54"/>
        </w:numPr>
        <w:spacing w:after="0"/>
        <w:jc w:val="both"/>
        <w:rPr>
          <w:rFonts w:cstheme="minorHAnsi"/>
          <w:bCs/>
        </w:rPr>
      </w:pPr>
      <w:r>
        <w:rPr>
          <w:rFonts w:cstheme="minorHAnsi"/>
          <w:bCs/>
        </w:rPr>
        <w:t>Like</w:t>
      </w:r>
      <w:r w:rsidR="00546EDE">
        <w:rPr>
          <w:rFonts w:cstheme="minorHAnsi"/>
          <w:bCs/>
        </w:rPr>
        <w:t xml:space="preserve"> that, a</w:t>
      </w:r>
      <w:r w:rsidR="000B0E2F" w:rsidRPr="00A41615">
        <w:rPr>
          <w:rFonts w:cstheme="minorHAnsi"/>
          <w:bCs/>
        </w:rPr>
        <w:t>sk participants to</w:t>
      </w:r>
      <w:r w:rsidR="004F648C" w:rsidRPr="00A41615">
        <w:rPr>
          <w:rFonts w:cstheme="minorHAnsi"/>
          <w:bCs/>
        </w:rPr>
        <w:t xml:space="preserve"> </w:t>
      </w:r>
      <w:r w:rsidR="000B0E2F" w:rsidRPr="00A41615">
        <w:rPr>
          <w:rFonts w:cstheme="minorHAnsi"/>
          <w:bCs/>
        </w:rPr>
        <w:t>think about</w:t>
      </w:r>
      <w:r w:rsidR="004F648C" w:rsidRPr="00A41615">
        <w:rPr>
          <w:rFonts w:cstheme="minorHAnsi"/>
          <w:bCs/>
        </w:rPr>
        <w:t xml:space="preserve"> </w:t>
      </w:r>
      <w:r w:rsidR="00222949">
        <w:rPr>
          <w:rFonts w:cstheme="minorHAnsi"/>
          <w:bCs/>
        </w:rPr>
        <w:t xml:space="preserve">possible </w:t>
      </w:r>
      <w:r w:rsidR="00215121" w:rsidRPr="00A41615">
        <w:rPr>
          <w:rFonts w:cstheme="minorHAnsi"/>
          <w:bCs/>
        </w:rPr>
        <w:t>sanitation</w:t>
      </w:r>
      <w:r w:rsidR="000B0E2F" w:rsidRPr="00A41615">
        <w:rPr>
          <w:rFonts w:cstheme="minorHAnsi"/>
          <w:bCs/>
        </w:rPr>
        <w:t xml:space="preserve"> </w:t>
      </w:r>
      <w:r w:rsidR="00B653F4" w:rsidRPr="00A41615">
        <w:rPr>
          <w:rFonts w:cstheme="minorHAnsi"/>
          <w:bCs/>
        </w:rPr>
        <w:t>activities</w:t>
      </w:r>
      <w:r w:rsidR="000B0E2F" w:rsidRPr="00A41615">
        <w:rPr>
          <w:rFonts w:cstheme="minorHAnsi"/>
          <w:bCs/>
        </w:rPr>
        <w:t xml:space="preserve"> that are conducted within a </w:t>
      </w:r>
      <w:r w:rsidR="00215121" w:rsidRPr="00A41615">
        <w:rPr>
          <w:rFonts w:cstheme="minorHAnsi"/>
          <w:bCs/>
        </w:rPr>
        <w:t>public space</w:t>
      </w:r>
      <w:r w:rsidR="000B0E2F" w:rsidRPr="00A41615">
        <w:rPr>
          <w:rFonts w:cstheme="minorHAnsi"/>
          <w:bCs/>
        </w:rPr>
        <w:t xml:space="preserve"> in a day</w:t>
      </w:r>
      <w:r w:rsidR="004F648C" w:rsidRPr="00A41615">
        <w:rPr>
          <w:rFonts w:cstheme="minorHAnsi"/>
          <w:bCs/>
        </w:rPr>
        <w:t xml:space="preserve"> </w:t>
      </w:r>
      <w:r>
        <w:rPr>
          <w:rFonts w:cstheme="minorHAnsi"/>
          <w:bCs/>
        </w:rPr>
        <w:t>on</w:t>
      </w:r>
      <w:r w:rsidRPr="00A41615">
        <w:rPr>
          <w:rFonts w:cstheme="minorHAnsi"/>
          <w:bCs/>
        </w:rPr>
        <w:t xml:space="preserve"> </w:t>
      </w:r>
      <w:r w:rsidR="004F648C" w:rsidRPr="00A41615">
        <w:rPr>
          <w:rFonts w:cstheme="minorHAnsi"/>
          <w:bCs/>
        </w:rPr>
        <w:t>a daily basis</w:t>
      </w:r>
      <w:r w:rsidR="00B653F4" w:rsidRPr="00A41615">
        <w:rPr>
          <w:rFonts w:cstheme="minorHAnsi"/>
          <w:bCs/>
        </w:rPr>
        <w:t>.</w:t>
      </w:r>
      <w:r w:rsidR="001A07F6">
        <w:rPr>
          <w:rFonts w:cstheme="minorHAnsi"/>
          <w:bCs/>
        </w:rPr>
        <w:t xml:space="preserve"> </w:t>
      </w:r>
      <w:r w:rsidR="006A3181">
        <w:rPr>
          <w:rFonts w:cstheme="minorHAnsi"/>
          <w:bCs/>
        </w:rPr>
        <w:t xml:space="preserve">Now inform the participants that </w:t>
      </w:r>
      <w:r w:rsidR="001A07F6">
        <w:rPr>
          <w:rFonts w:cstheme="minorHAnsi"/>
          <w:bCs/>
        </w:rPr>
        <w:t xml:space="preserve">they will </w:t>
      </w:r>
      <w:r w:rsidR="001C28F8">
        <w:rPr>
          <w:rFonts w:cstheme="minorHAnsi"/>
          <w:bCs/>
        </w:rPr>
        <w:t>be going for a</w:t>
      </w:r>
      <w:r w:rsidR="001A07F6">
        <w:rPr>
          <w:rFonts w:cstheme="minorHAnsi"/>
          <w:bCs/>
        </w:rPr>
        <w:t xml:space="preserve"> group activity.</w:t>
      </w:r>
      <w:r w:rsidR="00B653F4" w:rsidRPr="00A41615">
        <w:rPr>
          <w:rFonts w:cstheme="minorHAnsi"/>
          <w:bCs/>
        </w:rPr>
        <w:t xml:space="preserve"> </w:t>
      </w:r>
    </w:p>
    <w:p w14:paraId="17E359FF" w14:textId="14D2C7F6" w:rsidR="001A07F6" w:rsidRPr="00A41615" w:rsidRDefault="001A07F6">
      <w:pPr>
        <w:pStyle w:val="ListParagraph"/>
        <w:numPr>
          <w:ilvl w:val="0"/>
          <w:numId w:val="54"/>
        </w:numPr>
        <w:spacing w:after="0"/>
        <w:jc w:val="both"/>
        <w:rPr>
          <w:rFonts w:cstheme="minorHAnsi"/>
          <w:bCs/>
        </w:rPr>
      </w:pPr>
      <w:r>
        <w:rPr>
          <w:rFonts w:cstheme="minorHAnsi"/>
          <w:bCs/>
        </w:rPr>
        <w:t>Inform participant</w:t>
      </w:r>
      <w:r w:rsidR="009759D2">
        <w:rPr>
          <w:rFonts w:cstheme="minorHAnsi"/>
          <w:bCs/>
        </w:rPr>
        <w:t>s</w:t>
      </w:r>
      <w:r>
        <w:rPr>
          <w:rFonts w:cstheme="minorHAnsi"/>
          <w:bCs/>
        </w:rPr>
        <w:t xml:space="preserve"> that they will be </w:t>
      </w:r>
      <w:r w:rsidR="009759D2">
        <w:rPr>
          <w:rFonts w:cstheme="minorHAnsi"/>
          <w:bCs/>
        </w:rPr>
        <w:t>divided</w:t>
      </w:r>
      <w:r>
        <w:rPr>
          <w:rFonts w:cstheme="minorHAnsi"/>
          <w:bCs/>
        </w:rPr>
        <w:t xml:space="preserve"> in </w:t>
      </w:r>
      <w:r w:rsidR="009759D2">
        <w:rPr>
          <w:rFonts w:cstheme="minorHAnsi"/>
          <w:bCs/>
        </w:rPr>
        <w:t xml:space="preserve">4 </w:t>
      </w:r>
      <w:r>
        <w:rPr>
          <w:rFonts w:cstheme="minorHAnsi"/>
          <w:bCs/>
        </w:rPr>
        <w:t>group</w:t>
      </w:r>
      <w:r w:rsidR="009759D2">
        <w:rPr>
          <w:rFonts w:cstheme="minorHAnsi"/>
          <w:bCs/>
        </w:rPr>
        <w:t>s</w:t>
      </w:r>
      <w:r>
        <w:rPr>
          <w:rFonts w:cstheme="minorHAnsi"/>
          <w:bCs/>
        </w:rPr>
        <w:t xml:space="preserve"> and </w:t>
      </w:r>
      <w:r w:rsidR="009759D2">
        <w:rPr>
          <w:rFonts w:cstheme="minorHAnsi"/>
          <w:bCs/>
        </w:rPr>
        <w:t xml:space="preserve">each group must </w:t>
      </w:r>
      <w:r>
        <w:rPr>
          <w:rFonts w:cstheme="minorHAnsi"/>
          <w:bCs/>
        </w:rPr>
        <w:t>list the sanitation activities in sticky note</w:t>
      </w:r>
      <w:r w:rsidR="009759D2">
        <w:rPr>
          <w:rFonts w:cstheme="minorHAnsi"/>
          <w:bCs/>
        </w:rPr>
        <w:t xml:space="preserve">. They will be allocated </w:t>
      </w:r>
      <w:r w:rsidR="00E109B8">
        <w:rPr>
          <w:rFonts w:cstheme="minorHAnsi"/>
          <w:bCs/>
        </w:rPr>
        <w:t>5</w:t>
      </w:r>
      <w:r w:rsidR="00D4688F">
        <w:rPr>
          <w:rFonts w:cstheme="minorHAnsi"/>
          <w:bCs/>
        </w:rPr>
        <w:t xml:space="preserve"> minutes</w:t>
      </w:r>
      <w:r w:rsidR="009759D2">
        <w:rPr>
          <w:rFonts w:cstheme="minorHAnsi"/>
          <w:bCs/>
        </w:rPr>
        <w:t xml:space="preserve"> of time for this activity</w:t>
      </w:r>
      <w:r w:rsidR="00D04C2F">
        <w:rPr>
          <w:rFonts w:cstheme="minorHAnsi"/>
          <w:bCs/>
        </w:rPr>
        <w:t>.</w:t>
      </w:r>
      <w:r w:rsidR="00D4688F">
        <w:rPr>
          <w:rFonts w:cstheme="minorHAnsi"/>
          <w:bCs/>
        </w:rPr>
        <w:t xml:space="preserve"> This will be </w:t>
      </w:r>
      <w:r w:rsidR="009759D2">
        <w:rPr>
          <w:rFonts w:cstheme="minorHAnsi"/>
          <w:bCs/>
        </w:rPr>
        <w:t>a</w:t>
      </w:r>
      <w:r w:rsidR="00D4688F">
        <w:rPr>
          <w:rFonts w:cstheme="minorHAnsi"/>
          <w:bCs/>
        </w:rPr>
        <w:t xml:space="preserve"> competition between </w:t>
      </w:r>
      <w:r w:rsidR="00087C0A">
        <w:rPr>
          <w:rFonts w:cstheme="minorHAnsi"/>
          <w:bCs/>
        </w:rPr>
        <w:t xml:space="preserve">4 </w:t>
      </w:r>
      <w:r w:rsidR="00D4688F">
        <w:rPr>
          <w:rFonts w:cstheme="minorHAnsi"/>
          <w:bCs/>
        </w:rPr>
        <w:t>groups. A group having more unique sanitation activities will be the winner and they will get the prize.</w:t>
      </w:r>
      <w:r w:rsidR="001D3CC7">
        <w:rPr>
          <w:rFonts w:cstheme="minorHAnsi"/>
          <w:bCs/>
        </w:rPr>
        <w:t xml:space="preserve"> </w:t>
      </w:r>
      <w:r w:rsidR="000E35A5">
        <w:rPr>
          <w:rFonts w:cstheme="minorHAnsi"/>
          <w:bCs/>
        </w:rPr>
        <w:t>Inform</w:t>
      </w:r>
      <w:r w:rsidR="0037533B">
        <w:rPr>
          <w:rFonts w:cstheme="minorHAnsi"/>
          <w:bCs/>
        </w:rPr>
        <w:t xml:space="preserve"> that the</w:t>
      </w:r>
      <w:r w:rsidR="000108DD">
        <w:rPr>
          <w:rFonts w:cstheme="minorHAnsi"/>
          <w:bCs/>
        </w:rPr>
        <w:t xml:space="preserve"> repeated sanitation activity will not be count</w:t>
      </w:r>
      <w:r w:rsidR="000E35A5">
        <w:rPr>
          <w:rFonts w:cstheme="minorHAnsi"/>
          <w:bCs/>
        </w:rPr>
        <w:t>ed</w:t>
      </w:r>
      <w:r w:rsidR="00E109B8">
        <w:rPr>
          <w:rFonts w:cstheme="minorHAnsi"/>
          <w:bCs/>
        </w:rPr>
        <w:t xml:space="preserve"> (slide </w:t>
      </w:r>
      <w:r w:rsidR="0084198A">
        <w:rPr>
          <w:rFonts w:cstheme="minorHAnsi"/>
          <w:bCs/>
        </w:rPr>
        <w:t>7)</w:t>
      </w:r>
      <w:r w:rsidR="000108DD">
        <w:rPr>
          <w:rFonts w:cstheme="minorHAnsi"/>
          <w:bCs/>
        </w:rPr>
        <w:t>.</w:t>
      </w:r>
    </w:p>
    <w:p w14:paraId="7FAE4F43" w14:textId="234FBECE" w:rsidR="000B0E2F" w:rsidRDefault="000B0E2F">
      <w:pPr>
        <w:pStyle w:val="ListParagraph"/>
        <w:numPr>
          <w:ilvl w:val="0"/>
          <w:numId w:val="54"/>
        </w:numPr>
        <w:spacing w:after="0"/>
        <w:jc w:val="both"/>
        <w:rPr>
          <w:rFonts w:cstheme="minorHAnsi"/>
          <w:bCs/>
        </w:rPr>
      </w:pPr>
      <w:r w:rsidRPr="00A41615">
        <w:rPr>
          <w:rFonts w:cstheme="minorHAnsi"/>
          <w:bCs/>
        </w:rPr>
        <w:t xml:space="preserve">Divide the participants into </w:t>
      </w:r>
      <w:r w:rsidR="00787811">
        <w:rPr>
          <w:rFonts w:cstheme="minorHAnsi"/>
          <w:bCs/>
        </w:rPr>
        <w:t xml:space="preserve">four </w:t>
      </w:r>
      <w:r w:rsidRPr="00A41615">
        <w:rPr>
          <w:rFonts w:cstheme="minorHAnsi"/>
          <w:bCs/>
        </w:rPr>
        <w:t xml:space="preserve">groups and </w:t>
      </w:r>
      <w:r w:rsidR="00231B8B">
        <w:rPr>
          <w:rFonts w:cstheme="minorHAnsi"/>
          <w:bCs/>
        </w:rPr>
        <w:t xml:space="preserve">provide </w:t>
      </w:r>
      <w:r w:rsidRPr="00A41615">
        <w:rPr>
          <w:rFonts w:cstheme="minorHAnsi"/>
          <w:bCs/>
        </w:rPr>
        <w:t>sticky notes</w:t>
      </w:r>
      <w:r w:rsidR="00231B8B">
        <w:rPr>
          <w:rFonts w:cstheme="minorHAnsi"/>
          <w:bCs/>
        </w:rPr>
        <w:t xml:space="preserve"> to each group</w:t>
      </w:r>
      <w:r w:rsidR="00D04C2F">
        <w:rPr>
          <w:rFonts w:cstheme="minorHAnsi"/>
          <w:bCs/>
        </w:rPr>
        <w:t>.</w:t>
      </w:r>
      <w:r w:rsidR="00231B8B">
        <w:rPr>
          <w:rFonts w:cstheme="minorHAnsi"/>
          <w:bCs/>
        </w:rPr>
        <w:t xml:space="preserve"> </w:t>
      </w:r>
    </w:p>
    <w:p w14:paraId="40A0FE6E" w14:textId="2AAD36FB" w:rsidR="00B653F4" w:rsidRPr="00F23FA4" w:rsidRDefault="0078256A">
      <w:pPr>
        <w:pStyle w:val="ListParagraph"/>
        <w:numPr>
          <w:ilvl w:val="0"/>
          <w:numId w:val="54"/>
        </w:numPr>
        <w:spacing w:after="0"/>
        <w:jc w:val="both"/>
      </w:pPr>
      <w:r w:rsidRPr="00F23FA4">
        <w:t>A</w:t>
      </w:r>
      <w:r w:rsidR="6577835B" w:rsidRPr="00F23FA4">
        <w:t xml:space="preserve">sk </w:t>
      </w:r>
      <w:r w:rsidRPr="00F23FA4">
        <w:t>participant</w:t>
      </w:r>
      <w:r w:rsidR="6577835B" w:rsidRPr="00F23FA4">
        <w:t xml:space="preserve"> to </w:t>
      </w:r>
      <w:r w:rsidRPr="00F23FA4">
        <w:t>start the</w:t>
      </w:r>
      <w:r w:rsidR="6577835B" w:rsidRPr="00F23FA4">
        <w:t xml:space="preserve"> </w:t>
      </w:r>
      <w:r w:rsidR="00F23FA4" w:rsidRPr="00F23FA4">
        <w:t>activity.</w:t>
      </w:r>
    </w:p>
    <w:p w14:paraId="7B4DA3AA" w14:textId="232555F5" w:rsidR="00B653F4" w:rsidRPr="00A41615" w:rsidRDefault="00F23FA4">
      <w:pPr>
        <w:pStyle w:val="ListParagraph"/>
        <w:numPr>
          <w:ilvl w:val="0"/>
          <w:numId w:val="54"/>
        </w:numPr>
        <w:spacing w:after="0"/>
        <w:jc w:val="both"/>
        <w:rPr>
          <w:rFonts w:cstheme="minorHAnsi"/>
          <w:bCs/>
        </w:rPr>
      </w:pPr>
      <w:r>
        <w:rPr>
          <w:rFonts w:cstheme="minorHAnsi"/>
          <w:bCs/>
        </w:rPr>
        <w:t xml:space="preserve">After the </w:t>
      </w:r>
      <w:r w:rsidR="001E0C3F">
        <w:rPr>
          <w:rFonts w:cstheme="minorHAnsi"/>
          <w:bCs/>
        </w:rPr>
        <w:t xml:space="preserve">allocated </w:t>
      </w:r>
      <w:r>
        <w:rPr>
          <w:rFonts w:cstheme="minorHAnsi"/>
          <w:bCs/>
        </w:rPr>
        <w:t>time</w:t>
      </w:r>
      <w:r w:rsidR="008A4660">
        <w:rPr>
          <w:rFonts w:cstheme="minorHAnsi"/>
          <w:bCs/>
        </w:rPr>
        <w:t>,</w:t>
      </w:r>
      <w:r w:rsidR="00B653F4" w:rsidRPr="00A41615">
        <w:rPr>
          <w:rFonts w:cstheme="minorHAnsi"/>
          <w:bCs/>
        </w:rPr>
        <w:t xml:space="preserve"> yell “stop” and </w:t>
      </w:r>
      <w:r w:rsidR="00087C0A" w:rsidRPr="00A41615">
        <w:rPr>
          <w:rFonts w:cstheme="minorHAnsi"/>
          <w:bCs/>
        </w:rPr>
        <w:t>count</w:t>
      </w:r>
      <w:r w:rsidR="00B653F4" w:rsidRPr="00A41615">
        <w:rPr>
          <w:rFonts w:cstheme="minorHAnsi"/>
          <w:bCs/>
        </w:rPr>
        <w:t xml:space="preserve"> the number of different activities </w:t>
      </w:r>
      <w:r w:rsidR="008A4660">
        <w:rPr>
          <w:rFonts w:cstheme="minorHAnsi"/>
          <w:bCs/>
        </w:rPr>
        <w:t>listed</w:t>
      </w:r>
      <w:r w:rsidR="00B653F4" w:rsidRPr="00A41615">
        <w:rPr>
          <w:rFonts w:cstheme="minorHAnsi"/>
          <w:bCs/>
        </w:rPr>
        <w:t xml:space="preserve">. Provide a prize to </w:t>
      </w:r>
      <w:r w:rsidR="008A4660">
        <w:rPr>
          <w:rFonts w:cstheme="minorHAnsi"/>
          <w:bCs/>
        </w:rPr>
        <w:t xml:space="preserve">the winning </w:t>
      </w:r>
      <w:r w:rsidR="00B653F4" w:rsidRPr="00A41615">
        <w:rPr>
          <w:rFonts w:cstheme="minorHAnsi"/>
          <w:bCs/>
        </w:rPr>
        <w:t>group</w:t>
      </w:r>
      <w:r w:rsidR="008A4660">
        <w:rPr>
          <w:rFonts w:cstheme="minorHAnsi"/>
          <w:bCs/>
        </w:rPr>
        <w:t>.</w:t>
      </w:r>
    </w:p>
    <w:p w14:paraId="6C8CAB90" w14:textId="6601D24B" w:rsidR="00B653F4" w:rsidRPr="00A41615" w:rsidRDefault="005C2271">
      <w:pPr>
        <w:pStyle w:val="ListParagraph"/>
        <w:numPr>
          <w:ilvl w:val="0"/>
          <w:numId w:val="54"/>
        </w:numPr>
        <w:spacing w:after="0"/>
        <w:jc w:val="both"/>
        <w:rPr>
          <w:rFonts w:cstheme="minorHAnsi"/>
          <w:bCs/>
        </w:rPr>
      </w:pPr>
      <w:r>
        <w:rPr>
          <w:rFonts w:cstheme="minorHAnsi"/>
          <w:bCs/>
        </w:rPr>
        <w:t xml:space="preserve">Paste </w:t>
      </w:r>
      <w:r w:rsidR="00B653F4" w:rsidRPr="00A41615">
        <w:rPr>
          <w:rFonts w:cstheme="minorHAnsi"/>
          <w:bCs/>
        </w:rPr>
        <w:t xml:space="preserve">three pieces of flip chart next to each other </w:t>
      </w:r>
      <w:r w:rsidR="00087C0A">
        <w:rPr>
          <w:rFonts w:cstheme="minorHAnsi"/>
          <w:bCs/>
        </w:rPr>
        <w:t>at</w:t>
      </w:r>
      <w:r w:rsidR="00B653F4" w:rsidRPr="00A41615">
        <w:rPr>
          <w:rFonts w:cstheme="minorHAnsi"/>
          <w:bCs/>
        </w:rPr>
        <w:t xml:space="preserve"> front of training hall. Give title to each flipchart as - “Women”, “Men”</w:t>
      </w:r>
      <w:r w:rsidR="005F73F0" w:rsidRPr="00A41615">
        <w:rPr>
          <w:rFonts w:cstheme="minorHAnsi"/>
          <w:bCs/>
        </w:rPr>
        <w:t>,</w:t>
      </w:r>
      <w:r w:rsidR="00B653F4" w:rsidRPr="00A41615">
        <w:rPr>
          <w:rFonts w:cstheme="minorHAnsi"/>
          <w:bCs/>
        </w:rPr>
        <w:t xml:space="preserve"> “LQBTIQA+”</w:t>
      </w:r>
      <w:r w:rsidR="0084198A">
        <w:rPr>
          <w:rFonts w:cstheme="minorHAnsi"/>
          <w:bCs/>
        </w:rPr>
        <w:t xml:space="preserve"> (slide 8)</w:t>
      </w:r>
    </w:p>
    <w:tbl>
      <w:tblPr>
        <w:tblStyle w:val="TableGrid"/>
        <w:tblW w:w="7828" w:type="dxa"/>
        <w:tblInd w:w="1188" w:type="dxa"/>
        <w:tblLook w:val="04A0" w:firstRow="1" w:lastRow="0" w:firstColumn="1" w:lastColumn="0" w:noHBand="0" w:noVBand="1"/>
      </w:tblPr>
      <w:tblGrid>
        <w:gridCol w:w="2909"/>
        <w:gridCol w:w="2537"/>
        <w:gridCol w:w="2382"/>
      </w:tblGrid>
      <w:tr w:rsidR="000215CA" w:rsidRPr="00810F4A" w14:paraId="187CC8EF" w14:textId="5AEAFE37" w:rsidTr="000215CA">
        <w:trPr>
          <w:trHeight w:val="336"/>
        </w:trPr>
        <w:tc>
          <w:tcPr>
            <w:tcW w:w="2909" w:type="dxa"/>
          </w:tcPr>
          <w:p w14:paraId="6B9EA86C" w14:textId="77777777" w:rsidR="000215CA" w:rsidRPr="001E0C3F" w:rsidRDefault="000215CA" w:rsidP="00A41615">
            <w:pPr>
              <w:jc w:val="center"/>
              <w:rPr>
                <w:rFonts w:cstheme="minorHAnsi"/>
                <w:b/>
              </w:rPr>
            </w:pPr>
            <w:r w:rsidRPr="001E0C3F">
              <w:rPr>
                <w:rFonts w:cstheme="minorHAnsi"/>
                <w:b/>
              </w:rPr>
              <w:t>Women</w:t>
            </w:r>
          </w:p>
        </w:tc>
        <w:tc>
          <w:tcPr>
            <w:tcW w:w="2537" w:type="dxa"/>
          </w:tcPr>
          <w:p w14:paraId="40B033D7" w14:textId="77777777" w:rsidR="000215CA" w:rsidRPr="001E0C3F" w:rsidRDefault="000215CA" w:rsidP="00A41615">
            <w:pPr>
              <w:jc w:val="center"/>
              <w:rPr>
                <w:rFonts w:cstheme="minorHAnsi"/>
                <w:b/>
              </w:rPr>
            </w:pPr>
            <w:r w:rsidRPr="001E0C3F">
              <w:rPr>
                <w:rFonts w:cstheme="minorHAnsi"/>
                <w:b/>
              </w:rPr>
              <w:t>Men</w:t>
            </w:r>
          </w:p>
        </w:tc>
        <w:tc>
          <w:tcPr>
            <w:tcW w:w="2382" w:type="dxa"/>
          </w:tcPr>
          <w:p w14:paraId="0427640B" w14:textId="61794C23" w:rsidR="000215CA" w:rsidRPr="001E0C3F" w:rsidRDefault="000215CA" w:rsidP="00A41615">
            <w:pPr>
              <w:jc w:val="center"/>
              <w:rPr>
                <w:rFonts w:cstheme="minorHAnsi"/>
                <w:b/>
              </w:rPr>
            </w:pPr>
            <w:r w:rsidRPr="001E0C3F">
              <w:rPr>
                <w:rFonts w:cstheme="minorHAnsi"/>
                <w:b/>
              </w:rPr>
              <w:t>LGBTIQA+</w:t>
            </w:r>
          </w:p>
        </w:tc>
      </w:tr>
      <w:tr w:rsidR="000215CA" w:rsidRPr="00810F4A" w14:paraId="07E40544" w14:textId="6A122187" w:rsidTr="000215CA">
        <w:trPr>
          <w:trHeight w:val="1738"/>
        </w:trPr>
        <w:tc>
          <w:tcPr>
            <w:tcW w:w="2909" w:type="dxa"/>
          </w:tcPr>
          <w:p w14:paraId="08B6234B" w14:textId="77777777" w:rsidR="000215CA" w:rsidRPr="00A41615" w:rsidRDefault="000215CA" w:rsidP="00A41615">
            <w:pPr>
              <w:jc w:val="center"/>
              <w:rPr>
                <w:rFonts w:cstheme="minorHAnsi"/>
                <w:bCs/>
              </w:rPr>
            </w:pPr>
          </w:p>
        </w:tc>
        <w:tc>
          <w:tcPr>
            <w:tcW w:w="2537" w:type="dxa"/>
          </w:tcPr>
          <w:p w14:paraId="4E74BB81" w14:textId="77777777" w:rsidR="000215CA" w:rsidRPr="00A41615" w:rsidRDefault="000215CA" w:rsidP="00A41615">
            <w:pPr>
              <w:jc w:val="center"/>
              <w:rPr>
                <w:rFonts w:cstheme="minorHAnsi"/>
                <w:bCs/>
              </w:rPr>
            </w:pPr>
          </w:p>
        </w:tc>
        <w:tc>
          <w:tcPr>
            <w:tcW w:w="2382" w:type="dxa"/>
          </w:tcPr>
          <w:p w14:paraId="549D38C5" w14:textId="77777777" w:rsidR="000215CA" w:rsidRPr="00A41615" w:rsidRDefault="000215CA" w:rsidP="00A41615">
            <w:pPr>
              <w:jc w:val="center"/>
              <w:rPr>
                <w:rFonts w:cstheme="minorHAnsi"/>
                <w:bCs/>
              </w:rPr>
            </w:pPr>
          </w:p>
        </w:tc>
      </w:tr>
      <w:tr w:rsidR="000215CA" w:rsidRPr="00810F4A" w14:paraId="34D0B626" w14:textId="131EF60A" w:rsidTr="000215CA">
        <w:trPr>
          <w:trHeight w:val="966"/>
        </w:trPr>
        <w:tc>
          <w:tcPr>
            <w:tcW w:w="7828" w:type="dxa"/>
            <w:gridSpan w:val="3"/>
            <w:vAlign w:val="center"/>
          </w:tcPr>
          <w:p w14:paraId="25D194B5" w14:textId="525291DD" w:rsidR="000215CA" w:rsidRPr="001E0C3F" w:rsidRDefault="000215CA" w:rsidP="000215CA">
            <w:pPr>
              <w:rPr>
                <w:rFonts w:cstheme="minorHAnsi"/>
                <w:b/>
              </w:rPr>
            </w:pPr>
            <w:r>
              <w:rPr>
                <w:rFonts w:cstheme="minorHAnsi"/>
                <w:b/>
              </w:rPr>
              <w:t>All</w:t>
            </w:r>
          </w:p>
        </w:tc>
      </w:tr>
    </w:tbl>
    <w:p w14:paraId="063530F3" w14:textId="01B6659B" w:rsidR="005F73F0" w:rsidRPr="0055114A" w:rsidRDefault="00B653F4">
      <w:pPr>
        <w:pStyle w:val="ListParagraph"/>
        <w:numPr>
          <w:ilvl w:val="0"/>
          <w:numId w:val="54"/>
        </w:numPr>
        <w:spacing w:after="0"/>
        <w:jc w:val="both"/>
        <w:rPr>
          <w:rFonts w:cstheme="minorHAnsi"/>
          <w:bCs/>
          <w:highlight w:val="yellow"/>
        </w:rPr>
      </w:pPr>
      <w:r w:rsidRPr="00A41615">
        <w:rPr>
          <w:rFonts w:cstheme="minorHAnsi"/>
          <w:bCs/>
        </w:rPr>
        <w:t xml:space="preserve">Ask </w:t>
      </w:r>
      <w:r w:rsidR="005C2271">
        <w:rPr>
          <w:rFonts w:cstheme="minorHAnsi"/>
          <w:bCs/>
        </w:rPr>
        <w:t xml:space="preserve">all </w:t>
      </w:r>
      <w:r w:rsidRPr="00A41615">
        <w:rPr>
          <w:rFonts w:cstheme="minorHAnsi"/>
          <w:bCs/>
        </w:rPr>
        <w:t>the group</w:t>
      </w:r>
      <w:r w:rsidR="005C2271">
        <w:rPr>
          <w:rFonts w:cstheme="minorHAnsi"/>
          <w:bCs/>
        </w:rPr>
        <w:t>s</w:t>
      </w:r>
      <w:r w:rsidRPr="00A41615">
        <w:rPr>
          <w:rFonts w:cstheme="minorHAnsi"/>
          <w:bCs/>
        </w:rPr>
        <w:t xml:space="preserve"> </w:t>
      </w:r>
      <w:r w:rsidR="005F73F0" w:rsidRPr="00A41615">
        <w:rPr>
          <w:rFonts w:cstheme="minorHAnsi"/>
          <w:bCs/>
        </w:rPr>
        <w:t xml:space="preserve">to place </w:t>
      </w:r>
      <w:r w:rsidR="005C2271">
        <w:rPr>
          <w:rFonts w:cstheme="minorHAnsi"/>
          <w:bCs/>
        </w:rPr>
        <w:t xml:space="preserve">each of </w:t>
      </w:r>
      <w:r w:rsidR="005F73F0" w:rsidRPr="00A41615">
        <w:rPr>
          <w:rFonts w:cstheme="minorHAnsi"/>
          <w:bCs/>
        </w:rPr>
        <w:t xml:space="preserve">their sticky notes on the flipchart for the gender that </w:t>
      </w:r>
      <w:r w:rsidR="005C2271">
        <w:rPr>
          <w:rFonts w:cstheme="minorHAnsi"/>
          <w:bCs/>
        </w:rPr>
        <w:t xml:space="preserve">they believe </w:t>
      </w:r>
      <w:r w:rsidR="005F73F0" w:rsidRPr="00A41615">
        <w:rPr>
          <w:rFonts w:cstheme="minorHAnsi"/>
          <w:bCs/>
        </w:rPr>
        <w:t>performs that task more frequently</w:t>
      </w:r>
      <w:r w:rsidR="005C2271">
        <w:rPr>
          <w:rFonts w:cstheme="minorHAnsi"/>
          <w:bCs/>
        </w:rPr>
        <w:t>. I</w:t>
      </w:r>
      <w:r w:rsidR="00CC7AFC" w:rsidRPr="00A41615">
        <w:rPr>
          <w:rFonts w:cstheme="minorHAnsi"/>
          <w:bCs/>
        </w:rPr>
        <w:t>f</w:t>
      </w:r>
      <w:r w:rsidR="005F73F0" w:rsidRPr="00A41615">
        <w:rPr>
          <w:rFonts w:cstheme="minorHAnsi"/>
          <w:bCs/>
        </w:rPr>
        <w:t xml:space="preserve"> both men and women perform the same task, add sticky no</w:t>
      </w:r>
      <w:r w:rsidR="00761B4E" w:rsidRPr="00A41615">
        <w:rPr>
          <w:rFonts w:cstheme="minorHAnsi"/>
          <w:bCs/>
        </w:rPr>
        <w:t>te on the line between the two f</w:t>
      </w:r>
      <w:r w:rsidR="00215121" w:rsidRPr="00A41615">
        <w:rPr>
          <w:rFonts w:cstheme="minorHAnsi"/>
          <w:bCs/>
        </w:rPr>
        <w:t>lip charts</w:t>
      </w:r>
      <w:r w:rsidR="0029219D">
        <w:rPr>
          <w:rFonts w:cstheme="minorHAnsi"/>
          <w:bCs/>
        </w:rPr>
        <w:t xml:space="preserve">, if all three performs the task add the </w:t>
      </w:r>
      <w:r w:rsidR="0029219D" w:rsidRPr="00854D4E">
        <w:rPr>
          <w:rFonts w:cstheme="minorHAnsi"/>
          <w:bCs/>
        </w:rPr>
        <w:t xml:space="preserve">sticky note </w:t>
      </w:r>
      <w:r w:rsidR="00D44E88" w:rsidRPr="0055114A">
        <w:rPr>
          <w:rFonts w:cstheme="minorHAnsi"/>
          <w:bCs/>
        </w:rPr>
        <w:t>at the bottom of the flipchart</w:t>
      </w:r>
      <w:r w:rsidR="00854D4E">
        <w:rPr>
          <w:rFonts w:cstheme="minorHAnsi"/>
          <w:bCs/>
        </w:rPr>
        <w:t xml:space="preserve"> as shown in the table above. </w:t>
      </w:r>
    </w:p>
    <w:p w14:paraId="41A38FA0" w14:textId="708D4310" w:rsidR="005F73F0" w:rsidRPr="00A41615" w:rsidRDefault="00F02EA5">
      <w:pPr>
        <w:pStyle w:val="ListParagraph"/>
        <w:numPr>
          <w:ilvl w:val="0"/>
          <w:numId w:val="54"/>
        </w:numPr>
        <w:spacing w:after="0"/>
        <w:jc w:val="both"/>
        <w:rPr>
          <w:rFonts w:cstheme="minorHAnsi"/>
          <w:bCs/>
        </w:rPr>
      </w:pPr>
      <w:r>
        <w:rPr>
          <w:rFonts w:cstheme="minorHAnsi"/>
          <w:bCs/>
        </w:rPr>
        <w:t>Ask participant to l</w:t>
      </w:r>
      <w:r w:rsidR="005F73F0" w:rsidRPr="00A41615">
        <w:rPr>
          <w:rFonts w:cstheme="minorHAnsi"/>
          <w:bCs/>
        </w:rPr>
        <w:t xml:space="preserve">ook at the lists and discuss if </w:t>
      </w:r>
      <w:r w:rsidR="00854D4E">
        <w:rPr>
          <w:rFonts w:cstheme="minorHAnsi"/>
          <w:bCs/>
        </w:rPr>
        <w:t xml:space="preserve">the placement of </w:t>
      </w:r>
      <w:r w:rsidR="005F73F0" w:rsidRPr="00A41615">
        <w:rPr>
          <w:rFonts w:cstheme="minorHAnsi"/>
          <w:bCs/>
        </w:rPr>
        <w:t>any sticky notes should be changed or rearranged</w:t>
      </w:r>
      <w:r>
        <w:rPr>
          <w:rFonts w:cstheme="minorHAnsi"/>
          <w:bCs/>
        </w:rPr>
        <w:t>.</w:t>
      </w:r>
      <w:r w:rsidR="00223609">
        <w:rPr>
          <w:rFonts w:cstheme="minorHAnsi"/>
          <w:bCs/>
        </w:rPr>
        <w:t xml:space="preserve"> If needed ask them to rearrange them.</w:t>
      </w:r>
    </w:p>
    <w:p w14:paraId="3F724F37" w14:textId="260A2F44" w:rsidR="007529F5" w:rsidRDefault="6577835B">
      <w:pPr>
        <w:pStyle w:val="ListParagraph"/>
        <w:numPr>
          <w:ilvl w:val="0"/>
          <w:numId w:val="54"/>
        </w:numPr>
        <w:spacing w:after="0"/>
        <w:jc w:val="both"/>
      </w:pPr>
      <w:r w:rsidRPr="6577835B">
        <w:t>Discuss the results in a large group and ask</w:t>
      </w:r>
      <w:r w:rsidR="007529F5">
        <w:t>,</w:t>
      </w:r>
      <w:r w:rsidRPr="6577835B">
        <w:t xml:space="preserve"> which </w:t>
      </w:r>
      <w:r w:rsidR="00223609">
        <w:t>gender</w:t>
      </w:r>
      <w:r w:rsidRPr="6577835B">
        <w:t xml:space="preserve"> appears to do more sanitation related activities at public </w:t>
      </w:r>
      <w:r w:rsidR="00854D4E">
        <w:t>space</w:t>
      </w:r>
      <w:r w:rsidR="00E305DD">
        <w:t>? And</w:t>
      </w:r>
      <w:r w:rsidRPr="6577835B">
        <w:t xml:space="preserve"> why? </w:t>
      </w:r>
    </w:p>
    <w:p w14:paraId="3AC9D38D" w14:textId="2AF2CB69" w:rsidR="005F73F0" w:rsidRPr="00A41615" w:rsidRDefault="6577835B" w:rsidP="0055114A">
      <w:pPr>
        <w:pStyle w:val="ListParagraph"/>
        <w:spacing w:after="0"/>
        <w:ind w:left="1080"/>
        <w:jc w:val="both"/>
      </w:pPr>
      <w:r w:rsidRPr="0055114A">
        <w:rPr>
          <w:b/>
          <w:bCs/>
        </w:rPr>
        <w:lastRenderedPageBreak/>
        <w:t>Possible answer:</w:t>
      </w:r>
      <w:r w:rsidRPr="6577835B">
        <w:t xml:space="preserve"> Men are more driven to technical roles such as driving of FS vehicle, emptying practices, while women are more working on cleaning and collection of waste.</w:t>
      </w:r>
    </w:p>
    <w:p w14:paraId="746DB527" w14:textId="6FC41D77" w:rsidR="0000252B" w:rsidRDefault="0000252B">
      <w:pPr>
        <w:pStyle w:val="ListParagraph"/>
        <w:numPr>
          <w:ilvl w:val="0"/>
          <w:numId w:val="54"/>
        </w:numPr>
        <w:autoSpaceDE w:val="0"/>
        <w:autoSpaceDN w:val="0"/>
        <w:adjustRightInd w:val="0"/>
        <w:spacing w:after="160"/>
        <w:rPr>
          <w:rFonts w:cs="Arial"/>
          <w:bCs/>
        </w:rPr>
      </w:pPr>
      <w:r>
        <w:rPr>
          <w:rFonts w:cs="Arial"/>
          <w:bCs/>
        </w:rPr>
        <w:t xml:space="preserve">Ask participants if there are any </w:t>
      </w:r>
      <w:r w:rsidR="000D3E23">
        <w:rPr>
          <w:rFonts w:cs="Arial"/>
          <w:bCs/>
        </w:rPr>
        <w:t>activities</w:t>
      </w:r>
      <w:r>
        <w:rPr>
          <w:rFonts w:cs="Arial"/>
          <w:bCs/>
        </w:rPr>
        <w:t xml:space="preserve"> that could be done by any specific group only? </w:t>
      </w:r>
      <w:r w:rsidRPr="00BD0657">
        <w:rPr>
          <w:rFonts w:cs="Arial"/>
          <w:bCs/>
          <w:i/>
          <w:iCs/>
        </w:rPr>
        <w:t>Possible answer: No</w:t>
      </w:r>
    </w:p>
    <w:p w14:paraId="12D0C135" w14:textId="165DF6FC" w:rsidR="00807B2E" w:rsidRPr="00807B2E" w:rsidRDefault="005165C4">
      <w:pPr>
        <w:pStyle w:val="ListParagraph"/>
        <w:numPr>
          <w:ilvl w:val="0"/>
          <w:numId w:val="54"/>
        </w:numPr>
        <w:autoSpaceDE w:val="0"/>
        <w:autoSpaceDN w:val="0"/>
        <w:adjustRightInd w:val="0"/>
        <w:spacing w:after="160"/>
        <w:rPr>
          <w:rFonts w:cs="Arial"/>
          <w:bCs/>
        </w:rPr>
      </w:pPr>
      <w:r>
        <w:rPr>
          <w:rFonts w:cs="Arial"/>
          <w:bCs/>
        </w:rPr>
        <w:t>Explain</w:t>
      </w:r>
      <w:r w:rsidRPr="00807B2E">
        <w:rPr>
          <w:rFonts w:cs="Arial"/>
          <w:bCs/>
        </w:rPr>
        <w:t xml:space="preserve"> </w:t>
      </w:r>
      <w:r w:rsidR="00807B2E" w:rsidRPr="00807B2E">
        <w:rPr>
          <w:rFonts w:cs="Arial"/>
          <w:bCs/>
        </w:rPr>
        <w:t>participants that anyone can do any sanitation activity and making them aware about th</w:t>
      </w:r>
      <w:r w:rsidR="00E37761">
        <w:rPr>
          <w:rFonts w:cs="Arial"/>
          <w:bCs/>
        </w:rPr>
        <w:t>is</w:t>
      </w:r>
      <w:r w:rsidR="00807B2E" w:rsidRPr="00807B2E">
        <w:rPr>
          <w:rFonts w:cs="Arial"/>
          <w:bCs/>
        </w:rPr>
        <w:t xml:space="preserve"> brings an opportunity for equal participation of any gender in urban sanitation services and facilities which can empower an individual financially, economically and sustainably.</w:t>
      </w:r>
    </w:p>
    <w:p w14:paraId="6D90C506" w14:textId="4B9CF02F" w:rsidR="00807B2E" w:rsidRPr="00807B2E" w:rsidRDefault="00807B2E">
      <w:pPr>
        <w:pStyle w:val="ListParagraph"/>
        <w:numPr>
          <w:ilvl w:val="0"/>
          <w:numId w:val="54"/>
        </w:numPr>
        <w:autoSpaceDE w:val="0"/>
        <w:autoSpaceDN w:val="0"/>
        <w:adjustRightInd w:val="0"/>
        <w:spacing w:after="160"/>
        <w:rPr>
          <w:rFonts w:cs="Arial"/>
          <w:bCs/>
        </w:rPr>
      </w:pPr>
      <w:r w:rsidRPr="00807B2E">
        <w:rPr>
          <w:rFonts w:cs="Arial"/>
          <w:bCs/>
        </w:rPr>
        <w:t>Inform participants that the concept of providing opportunities to all, specifically to the disadvantaged groups or a marginalized groups in urban sanitation service provision along with making such facilities and services accessible to all</w:t>
      </w:r>
      <w:r w:rsidR="00E37761">
        <w:rPr>
          <w:rFonts w:cs="Arial"/>
          <w:bCs/>
        </w:rPr>
        <w:t>,</w:t>
      </w:r>
      <w:r w:rsidRPr="00807B2E">
        <w:rPr>
          <w:rFonts w:cs="Arial"/>
          <w:bCs/>
        </w:rPr>
        <w:t xml:space="preserve"> is the main objective of gender perspective in urban sanitation. </w:t>
      </w:r>
    </w:p>
    <w:p w14:paraId="10AB3A92" w14:textId="0F2A26CB" w:rsidR="008F20CA" w:rsidRPr="002B4F1C" w:rsidRDefault="008F20CA">
      <w:pPr>
        <w:pStyle w:val="ListParagraph"/>
        <w:numPr>
          <w:ilvl w:val="0"/>
          <w:numId w:val="54"/>
        </w:numPr>
        <w:autoSpaceDE w:val="0"/>
        <w:autoSpaceDN w:val="0"/>
        <w:adjustRightInd w:val="0"/>
        <w:spacing w:after="160"/>
        <w:rPr>
          <w:rFonts w:cs="Arial"/>
          <w:bCs/>
        </w:rPr>
      </w:pPr>
      <w:r>
        <w:rPr>
          <w:rFonts w:cs="Arial"/>
          <w:bCs/>
        </w:rPr>
        <w:t xml:space="preserve">Further inform participants that although there </w:t>
      </w:r>
      <w:r w:rsidR="00011056">
        <w:rPr>
          <w:rFonts w:cs="Arial"/>
          <w:bCs/>
        </w:rPr>
        <w:t>have</w:t>
      </w:r>
      <w:r>
        <w:rPr>
          <w:rFonts w:cs="Arial"/>
          <w:bCs/>
        </w:rPr>
        <w:t xml:space="preserve"> been some initiatives for such opportunities in urban sanitation, there are still issues and gaps and will be discussing more on the topic. </w:t>
      </w:r>
    </w:p>
    <w:p w14:paraId="2A0D5537" w14:textId="51CBAF6C" w:rsidR="00EE6D62" w:rsidRPr="00810F4A" w:rsidRDefault="00000000" w:rsidP="00810F4A">
      <w:pPr>
        <w:spacing w:after="0"/>
        <w:jc w:val="both"/>
        <w:rPr>
          <w:rFonts w:cstheme="minorHAnsi"/>
        </w:rPr>
      </w:pPr>
      <w:r>
        <w:rPr>
          <w:rFonts w:cstheme="minorHAnsi"/>
        </w:rPr>
        <w:pict w14:anchorId="7B24E755">
          <v:rect id="_x0000_i1071" style="width:0;height:1.5pt" o:hrstd="t" o:hr="t" fillcolor="#a0a0a0" stroked="f"/>
        </w:pict>
      </w:r>
    </w:p>
    <w:p w14:paraId="5C8ADDD8" w14:textId="2DD8ECB4" w:rsidR="00683617" w:rsidRPr="00A41615" w:rsidRDefault="005F1580" w:rsidP="00810F4A">
      <w:pPr>
        <w:spacing w:after="0"/>
        <w:jc w:val="both"/>
        <w:rPr>
          <w:rFonts w:cstheme="minorHAnsi"/>
          <w:b/>
          <w:bCs/>
        </w:rPr>
      </w:pPr>
      <w:r w:rsidRPr="00A41615">
        <w:rPr>
          <w:rFonts w:cstheme="minorHAnsi"/>
          <w:b/>
          <w:bCs/>
        </w:rPr>
        <w:t>GESI</w:t>
      </w:r>
      <w:r w:rsidR="00BA7246" w:rsidRPr="00A41615">
        <w:rPr>
          <w:rFonts w:cstheme="minorHAnsi"/>
          <w:b/>
          <w:bCs/>
        </w:rPr>
        <w:t xml:space="preserve"> issues/barriers and possible</w:t>
      </w:r>
      <w:r w:rsidR="009762AE" w:rsidRPr="00A41615">
        <w:rPr>
          <w:rFonts w:cstheme="minorHAnsi"/>
          <w:b/>
          <w:bCs/>
        </w:rPr>
        <w:t xml:space="preserve"> interventions </w:t>
      </w:r>
      <w:r w:rsidR="00BA7246" w:rsidRPr="00A41615">
        <w:rPr>
          <w:rFonts w:cstheme="minorHAnsi"/>
          <w:b/>
          <w:bCs/>
        </w:rPr>
        <w:t xml:space="preserve">in urban sanitation                       </w:t>
      </w:r>
      <w:r w:rsidR="00B27A96" w:rsidRPr="00A41615">
        <w:rPr>
          <w:rFonts w:cstheme="minorHAnsi"/>
          <w:b/>
          <w:bCs/>
        </w:rPr>
        <w:t>4</w:t>
      </w:r>
      <w:r w:rsidR="00BC3F29">
        <w:rPr>
          <w:rFonts w:cstheme="minorHAnsi"/>
          <w:b/>
          <w:bCs/>
        </w:rPr>
        <w:t>5</w:t>
      </w:r>
      <w:r w:rsidR="009A218A" w:rsidRPr="00A41615">
        <w:rPr>
          <w:rFonts w:cstheme="minorHAnsi"/>
          <w:b/>
          <w:bCs/>
        </w:rPr>
        <w:t xml:space="preserve"> minutes</w:t>
      </w:r>
    </w:p>
    <w:p w14:paraId="2C602D48" w14:textId="16BDF20A" w:rsidR="00B57168" w:rsidRDefault="00BC3F29">
      <w:pPr>
        <w:pStyle w:val="ListParagraph"/>
        <w:numPr>
          <w:ilvl w:val="0"/>
          <w:numId w:val="93"/>
        </w:numPr>
      </w:pPr>
      <w:r w:rsidRPr="00BC3F29">
        <w:rPr>
          <w:rFonts w:cs="Arial"/>
          <w:bCs/>
          <w:noProof/>
        </w:rPr>
        <w:drawing>
          <wp:anchor distT="0" distB="0" distL="114300" distR="114300" simplePos="0" relativeHeight="251669569" behindDoc="0" locked="0" layoutInCell="1" allowOverlap="1" wp14:anchorId="1937C05A" wp14:editId="0ADAF38C">
            <wp:simplePos x="0" y="0"/>
            <wp:positionH relativeFrom="column">
              <wp:posOffset>-57150</wp:posOffset>
            </wp:positionH>
            <wp:positionV relativeFrom="paragraph">
              <wp:posOffset>11430</wp:posOffset>
            </wp:positionV>
            <wp:extent cx="447675" cy="352425"/>
            <wp:effectExtent l="0" t="0" r="9525" b="9525"/>
            <wp:wrapNone/>
            <wp:docPr id="114" name="Picture 114" descr="E:\Work_ENPHO\ENPHO_Gender and WASH manaul\Slides reference\Training icons\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Work_ENPHO\ENPHO_Gender and WASH manaul\Slides reference\Training icons\Activity.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B57168">
        <w:t xml:space="preserve">Ask </w:t>
      </w:r>
      <w:r w:rsidR="005B193F">
        <w:t xml:space="preserve">the </w:t>
      </w:r>
      <w:r w:rsidR="00B57168">
        <w:t>participant</w:t>
      </w:r>
      <w:r w:rsidR="005B193F">
        <w:t>s</w:t>
      </w:r>
      <w:r w:rsidR="00B57168">
        <w:t xml:space="preserve"> if they remember the linkage between GESI and WASH</w:t>
      </w:r>
      <w:r w:rsidR="00F23ACD">
        <w:t xml:space="preserve"> (slide 9)</w:t>
      </w:r>
      <w:r w:rsidR="00B57168">
        <w:t xml:space="preserve">? (relate from previous </w:t>
      </w:r>
      <w:r w:rsidR="00E86AF4">
        <w:t xml:space="preserve">day </w:t>
      </w:r>
      <w:r w:rsidR="00B57168">
        <w:t>session). Collect 2 to 3 response</w:t>
      </w:r>
      <w:r w:rsidR="00854D4E">
        <w:t>s</w:t>
      </w:r>
      <w:r w:rsidR="00B57168">
        <w:t xml:space="preserve"> from </w:t>
      </w:r>
      <w:r w:rsidR="005B193F">
        <w:t xml:space="preserve">the </w:t>
      </w:r>
      <w:r w:rsidR="00B57168">
        <w:t>participant</w:t>
      </w:r>
      <w:r w:rsidR="005B193F">
        <w:t>s</w:t>
      </w:r>
      <w:r w:rsidR="00E86AF4">
        <w:t>.</w:t>
      </w:r>
    </w:p>
    <w:p w14:paraId="02AE1993" w14:textId="2E5C5B12" w:rsidR="00E86AF4" w:rsidRDefault="00E86AF4">
      <w:pPr>
        <w:pStyle w:val="ListParagraph"/>
        <w:numPr>
          <w:ilvl w:val="0"/>
          <w:numId w:val="93"/>
        </w:numPr>
      </w:pPr>
      <w:r>
        <w:rPr>
          <w:rFonts w:cs="Arial"/>
          <w:bCs/>
          <w:noProof/>
        </w:rPr>
        <w:t xml:space="preserve">Again ask, why is it necessary </w:t>
      </w:r>
      <w:r w:rsidR="003916AD">
        <w:rPr>
          <w:rFonts w:cs="Arial"/>
          <w:bCs/>
          <w:noProof/>
        </w:rPr>
        <w:t xml:space="preserve">to have gender perspective in sanitation? Collect 2 to 3 response from </w:t>
      </w:r>
      <w:r w:rsidR="008008B3">
        <w:rPr>
          <w:rFonts w:cs="Arial"/>
          <w:bCs/>
          <w:noProof/>
        </w:rPr>
        <w:t xml:space="preserve">the </w:t>
      </w:r>
      <w:r w:rsidR="003916AD">
        <w:rPr>
          <w:rFonts w:cs="Arial"/>
          <w:bCs/>
          <w:noProof/>
        </w:rPr>
        <w:t>participant</w:t>
      </w:r>
      <w:r w:rsidR="008008B3">
        <w:rPr>
          <w:rFonts w:cs="Arial"/>
          <w:bCs/>
          <w:noProof/>
        </w:rPr>
        <w:t>s</w:t>
      </w:r>
      <w:r w:rsidR="003916AD">
        <w:rPr>
          <w:rFonts w:cs="Arial"/>
          <w:bCs/>
          <w:noProof/>
        </w:rPr>
        <w:t xml:space="preserve">. Summarize </w:t>
      </w:r>
      <w:r w:rsidR="008008B3">
        <w:rPr>
          <w:rFonts w:cs="Arial"/>
          <w:bCs/>
          <w:noProof/>
        </w:rPr>
        <w:t>the response</w:t>
      </w:r>
      <w:r w:rsidR="00854D4E">
        <w:rPr>
          <w:rFonts w:cs="Arial"/>
          <w:bCs/>
          <w:noProof/>
        </w:rPr>
        <w:t>s</w:t>
      </w:r>
      <w:r w:rsidR="008008B3">
        <w:rPr>
          <w:rFonts w:cs="Arial"/>
          <w:bCs/>
          <w:noProof/>
        </w:rPr>
        <w:t xml:space="preserve"> from the </w:t>
      </w:r>
      <w:r w:rsidR="003916AD">
        <w:rPr>
          <w:rFonts w:cs="Arial"/>
          <w:bCs/>
          <w:noProof/>
        </w:rPr>
        <w:t>participant</w:t>
      </w:r>
      <w:r w:rsidR="008008B3">
        <w:rPr>
          <w:rFonts w:cs="Arial"/>
          <w:bCs/>
          <w:noProof/>
        </w:rPr>
        <w:t>s</w:t>
      </w:r>
      <w:r w:rsidR="003916AD">
        <w:rPr>
          <w:rFonts w:cs="Arial"/>
          <w:bCs/>
          <w:noProof/>
        </w:rPr>
        <w:t xml:space="preserve"> </w:t>
      </w:r>
      <w:r w:rsidR="008008B3">
        <w:rPr>
          <w:rFonts w:cs="Arial"/>
          <w:bCs/>
          <w:noProof/>
        </w:rPr>
        <w:t>with</w:t>
      </w:r>
      <w:r w:rsidR="00F23ACD">
        <w:rPr>
          <w:rFonts w:cs="Arial"/>
          <w:bCs/>
          <w:noProof/>
        </w:rPr>
        <w:t xml:space="preserve"> slide 10.</w:t>
      </w:r>
    </w:p>
    <w:p w14:paraId="4621BEBA" w14:textId="281E93E3" w:rsidR="00BC3F29" w:rsidRPr="00BC3F29" w:rsidRDefault="00BC3F29">
      <w:pPr>
        <w:pStyle w:val="ListParagraph"/>
        <w:numPr>
          <w:ilvl w:val="0"/>
          <w:numId w:val="93"/>
        </w:numPr>
      </w:pPr>
      <w:r w:rsidRPr="00BC3F29">
        <w:t xml:space="preserve">Inform participants that </w:t>
      </w:r>
      <w:r w:rsidR="002244F7">
        <w:t xml:space="preserve">they are </w:t>
      </w:r>
      <w:r w:rsidRPr="00BC3F29">
        <w:t xml:space="preserve">now going to discuss </w:t>
      </w:r>
      <w:r w:rsidR="002244F7">
        <w:t xml:space="preserve">on </w:t>
      </w:r>
      <w:r w:rsidRPr="00BC3F29">
        <w:t>gender issues and gaps</w:t>
      </w:r>
      <w:r>
        <w:t xml:space="preserve"> </w:t>
      </w:r>
      <w:r w:rsidRPr="00BC3F29">
        <w:t>in urban sanitation services and facilities.</w:t>
      </w:r>
    </w:p>
    <w:p w14:paraId="179EB2E6" w14:textId="381C36D8" w:rsidR="00BC3F29" w:rsidRPr="00BC3F29" w:rsidRDefault="00BC3F29">
      <w:pPr>
        <w:pStyle w:val="ListParagraph"/>
        <w:numPr>
          <w:ilvl w:val="0"/>
          <w:numId w:val="93"/>
        </w:numPr>
      </w:pPr>
      <w:r w:rsidRPr="00BC3F29">
        <w:t xml:space="preserve">Inform participants that they are now going for a group activity for the same. For this, participants will be divided into 4 groups and each group are to discuss </w:t>
      </w:r>
      <w:r w:rsidR="000E73AA">
        <w:t xml:space="preserve">on </w:t>
      </w:r>
      <w:r w:rsidR="000E73AA" w:rsidRPr="00BC3F29">
        <w:t>gender issues and gaps</w:t>
      </w:r>
      <w:r w:rsidR="000E73AA">
        <w:t xml:space="preserve"> </w:t>
      </w:r>
      <w:r w:rsidR="000E73AA" w:rsidRPr="00BC3F29">
        <w:t>in urban sanitation services and facilities</w:t>
      </w:r>
      <w:r w:rsidR="000E73AA">
        <w:t xml:space="preserve"> a</w:t>
      </w:r>
      <w:r w:rsidRPr="00BC3F29">
        <w:t xml:space="preserve">nd note their discussion on </w:t>
      </w:r>
      <w:r w:rsidR="00EF7407">
        <w:t>newsprint</w:t>
      </w:r>
      <w:r w:rsidRPr="00BC3F29">
        <w:t xml:space="preserve"> paper.</w:t>
      </w:r>
    </w:p>
    <w:p w14:paraId="3E41E66A" w14:textId="2D7C2FC9" w:rsidR="00BC3F29" w:rsidRPr="00BC3F29" w:rsidRDefault="00BC3F29">
      <w:pPr>
        <w:pStyle w:val="ListParagraph"/>
        <w:numPr>
          <w:ilvl w:val="0"/>
          <w:numId w:val="93"/>
        </w:numPr>
      </w:pPr>
      <w:r w:rsidRPr="00BC3F29">
        <w:t>Further inform that they will get 5-7 minutes time for the activity.</w:t>
      </w:r>
    </w:p>
    <w:p w14:paraId="625F01E2" w14:textId="32C7B1D0" w:rsidR="000E73AA" w:rsidRDefault="00BC3F29">
      <w:pPr>
        <w:pStyle w:val="ListParagraph"/>
        <w:numPr>
          <w:ilvl w:val="0"/>
          <w:numId w:val="93"/>
        </w:numPr>
      </w:pPr>
      <w:r w:rsidRPr="00BC3F29">
        <w:t xml:space="preserve">Now, divide participants into 4 groups </w:t>
      </w:r>
      <w:r w:rsidR="000E73AA">
        <w:t xml:space="preserve">and provide </w:t>
      </w:r>
      <w:r w:rsidR="000E73AA" w:rsidRPr="00BC3F29">
        <w:t xml:space="preserve">newsprint paper </w:t>
      </w:r>
      <w:proofErr w:type="gramStart"/>
      <w:r w:rsidR="00854D4E">
        <w:t>and  marker</w:t>
      </w:r>
      <w:proofErr w:type="gramEnd"/>
      <w:r w:rsidR="00854D4E">
        <w:t xml:space="preserve"> </w:t>
      </w:r>
      <w:r w:rsidR="000E73AA" w:rsidRPr="00BC3F29">
        <w:t>to each group</w:t>
      </w:r>
      <w:r w:rsidR="000E73AA">
        <w:t>.</w:t>
      </w:r>
      <w:r w:rsidR="00714258">
        <w:t xml:space="preserve"> (slide 12)</w:t>
      </w:r>
    </w:p>
    <w:p w14:paraId="5A93AECA" w14:textId="70C8E729" w:rsidR="00BC3F29" w:rsidRPr="00BC3F29" w:rsidRDefault="000E73AA">
      <w:pPr>
        <w:pStyle w:val="ListParagraph"/>
        <w:numPr>
          <w:ilvl w:val="0"/>
          <w:numId w:val="93"/>
        </w:numPr>
      </w:pPr>
      <w:r>
        <w:t>In their groups, a</w:t>
      </w:r>
      <w:r w:rsidR="00BC3F29" w:rsidRPr="00BC3F29">
        <w:t xml:space="preserve">sk to </w:t>
      </w:r>
      <w:r w:rsidRPr="00BC3F29">
        <w:t>discuss</w:t>
      </w:r>
      <w:r w:rsidR="00BC3F29" w:rsidRPr="00BC3F29">
        <w:t xml:space="preserve"> current issues/gaps and barriers in urban sanitation in terms of gender and social inclusion. </w:t>
      </w:r>
      <w:r w:rsidRPr="00BC3F29">
        <w:t>Provide 5-7 minutes to discuss within a group and note their ideas.</w:t>
      </w:r>
    </w:p>
    <w:p w14:paraId="4A5151A3" w14:textId="6658F545" w:rsidR="00D70C33" w:rsidRDefault="00BC3F29" w:rsidP="00D70C33">
      <w:pPr>
        <w:pStyle w:val="ListParagraph"/>
        <w:ind w:left="1080"/>
      </w:pPr>
      <w:r w:rsidRPr="00BC3F29">
        <w:rPr>
          <w:b/>
          <w:bCs/>
        </w:rPr>
        <w:t xml:space="preserve">Trainer’s note: </w:t>
      </w:r>
      <w:r w:rsidRPr="00BC3F29">
        <w:t xml:space="preserve">Make sure to inform participants that they are not only </w:t>
      </w:r>
      <w:r w:rsidR="00854D4E" w:rsidRPr="00BC3F29">
        <w:t>discussing</w:t>
      </w:r>
      <w:r w:rsidRPr="00BC3F29">
        <w:t xml:space="preserve"> the gaps and issues relating to the urban sanitation facilities/ infrastructure but are also thinking about the services related to urban sanitation.</w:t>
      </w:r>
    </w:p>
    <w:p w14:paraId="5FB7D074" w14:textId="03019FC3" w:rsidR="00D70C33" w:rsidRPr="00D70C33" w:rsidRDefault="001F6F99" w:rsidP="00D70C33">
      <w:pPr>
        <w:pStyle w:val="ListParagraph"/>
        <w:ind w:left="1080"/>
      </w:pPr>
      <w:r w:rsidRPr="00B7257C">
        <w:rPr>
          <w:rFonts w:cstheme="minorHAnsi"/>
          <w:noProof/>
          <w:lang w:val="en-GB" w:eastAsia="en-GB"/>
        </w:rPr>
        <w:drawing>
          <wp:anchor distT="0" distB="0" distL="114300" distR="114300" simplePos="0" relativeHeight="251701313" behindDoc="0" locked="0" layoutInCell="1" allowOverlap="1" wp14:anchorId="6A432B91" wp14:editId="3128597F">
            <wp:simplePos x="0" y="0"/>
            <wp:positionH relativeFrom="column">
              <wp:posOffset>180340</wp:posOffset>
            </wp:positionH>
            <wp:positionV relativeFrom="page">
              <wp:posOffset>965034</wp:posOffset>
            </wp:positionV>
            <wp:extent cx="387350" cy="370840"/>
            <wp:effectExtent l="0" t="0" r="0" b="0"/>
            <wp:wrapThrough wrapText="bothSides">
              <wp:wrapPolygon edited="0">
                <wp:start x="0" y="0"/>
                <wp:lineTo x="0" y="19973"/>
                <wp:lineTo x="20184" y="19973"/>
                <wp:lineTo x="20184" y="0"/>
                <wp:lineTo x="0" y="0"/>
              </wp:wrapPolygon>
            </wp:wrapThrough>
            <wp:docPr id="1995559772" name="Picture 1995559772" descr="A black exclamation mark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black exclamation mark in a circl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350" cy="370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6416" w:rsidRPr="00D70C33">
        <w:rPr>
          <w:b/>
          <w:bCs/>
        </w:rPr>
        <w:t>Trainers note:</w:t>
      </w:r>
      <w:r w:rsidR="00376416" w:rsidRPr="00D70C33">
        <w:t xml:space="preserve"> Possible gaps and barriers - </w:t>
      </w:r>
      <w:r w:rsidR="00D70C33" w:rsidRPr="00D70C33">
        <w:t xml:space="preserve">Physical Burden (household chores are considered to be prime roles of women), Decision-making roles, Unequal participation in skill-based activities Social and cultural norms, Employment opportunities </w:t>
      </w:r>
    </w:p>
    <w:p w14:paraId="4A947BEB" w14:textId="4A7A4D86" w:rsidR="00BC3F29" w:rsidRPr="00BC3F29" w:rsidRDefault="00BC3F29">
      <w:pPr>
        <w:pStyle w:val="ListParagraph"/>
        <w:numPr>
          <w:ilvl w:val="0"/>
          <w:numId w:val="93"/>
        </w:numPr>
      </w:pPr>
      <w:r w:rsidRPr="00BC3F29">
        <w:t xml:space="preserve">After the time, ask a group </w:t>
      </w:r>
      <w:r w:rsidR="005A57F7" w:rsidRPr="00BC3F29">
        <w:t>to present</w:t>
      </w:r>
      <w:r w:rsidRPr="00BC3F29">
        <w:t xml:space="preserve"> their </w:t>
      </w:r>
      <w:r w:rsidR="001F6F99">
        <w:t>discussion</w:t>
      </w:r>
      <w:r w:rsidRPr="00BC3F29">
        <w:t xml:space="preserve"> to the larger group. And ask other groups to add on any missing points.</w:t>
      </w:r>
    </w:p>
    <w:p w14:paraId="3D62C322" w14:textId="50FCDC5B" w:rsidR="00BC3F29" w:rsidRPr="00BC3F29" w:rsidRDefault="00BC3F29">
      <w:pPr>
        <w:pStyle w:val="ListParagraph"/>
        <w:numPr>
          <w:ilvl w:val="0"/>
          <w:numId w:val="93"/>
        </w:numPr>
      </w:pPr>
      <w:r w:rsidRPr="00BC3F29">
        <w:t xml:space="preserve">After completion of presentation summarize the common current issues/gaps and barriers using the presentation slides. </w:t>
      </w:r>
      <w:r w:rsidR="00714258">
        <w:t>(slide 13</w:t>
      </w:r>
      <w:r w:rsidR="007264F8">
        <w:t>,</w:t>
      </w:r>
      <w:r w:rsidR="00714258">
        <w:t>14</w:t>
      </w:r>
      <w:r w:rsidR="007264F8">
        <w:t xml:space="preserve"> and 15</w:t>
      </w:r>
      <w:r w:rsidR="00714258">
        <w:t>)</w:t>
      </w:r>
    </w:p>
    <w:p w14:paraId="05E8D1BD" w14:textId="5D8AAF0C" w:rsidR="000E73AA" w:rsidRDefault="007264F8">
      <w:pPr>
        <w:pStyle w:val="ListParagraph"/>
        <w:numPr>
          <w:ilvl w:val="0"/>
          <w:numId w:val="93"/>
        </w:numPr>
      </w:pPr>
      <w:r w:rsidRPr="00B7257C">
        <w:rPr>
          <w:rFonts w:cstheme="minorHAnsi"/>
          <w:noProof/>
          <w:lang w:val="en-GB" w:eastAsia="en-GB"/>
        </w:rPr>
        <w:lastRenderedPageBreak/>
        <w:drawing>
          <wp:anchor distT="0" distB="0" distL="114300" distR="114300" simplePos="0" relativeHeight="251705409" behindDoc="0" locked="0" layoutInCell="1" allowOverlap="1" wp14:anchorId="16B22F6A" wp14:editId="01FBBA57">
            <wp:simplePos x="0" y="0"/>
            <wp:positionH relativeFrom="column">
              <wp:posOffset>0</wp:posOffset>
            </wp:positionH>
            <wp:positionV relativeFrom="page">
              <wp:posOffset>3374390</wp:posOffset>
            </wp:positionV>
            <wp:extent cx="387350" cy="370840"/>
            <wp:effectExtent l="0" t="0" r="0" b="0"/>
            <wp:wrapThrough wrapText="bothSides">
              <wp:wrapPolygon edited="0">
                <wp:start x="0" y="0"/>
                <wp:lineTo x="0" y="19973"/>
                <wp:lineTo x="20184" y="19973"/>
                <wp:lineTo x="20184" y="0"/>
                <wp:lineTo x="0" y="0"/>
              </wp:wrapPolygon>
            </wp:wrapThrough>
            <wp:docPr id="2086002835" name="Picture 2086002835" descr="A black exclamation mark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black exclamation mark in a circl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350" cy="370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3F29" w:rsidRPr="00BC3F29">
        <w:t>After that, inform participants that they are going for another discussion on possible interventions for the discussed issues and gaps along with barriers</w:t>
      </w:r>
      <w:r w:rsidR="000E73AA">
        <w:t>. The discussion would be carried out in the same group.</w:t>
      </w:r>
      <w:r>
        <w:t xml:space="preserve"> (slide 16)</w:t>
      </w:r>
    </w:p>
    <w:p w14:paraId="10E4C440" w14:textId="698190C5" w:rsidR="00BC3F29" w:rsidRPr="00BC3F29" w:rsidRDefault="007264F8" w:rsidP="0055114A">
      <w:pPr>
        <w:ind w:left="720"/>
      </w:pPr>
      <w:r w:rsidRPr="007264F8">
        <w:rPr>
          <w:rFonts w:cstheme="minorHAnsi"/>
          <w:noProof/>
          <w:lang w:val="en-GB" w:eastAsia="en-GB"/>
        </w:rPr>
        <w:t xml:space="preserve"> </w:t>
      </w:r>
      <w:r w:rsidR="00B71867" w:rsidRPr="000E73AA">
        <w:rPr>
          <w:b/>
          <w:bCs/>
        </w:rPr>
        <w:t>Trainers note:</w:t>
      </w:r>
      <w:r w:rsidR="00376416" w:rsidRPr="000E73AA">
        <w:rPr>
          <w:b/>
          <w:bCs/>
        </w:rPr>
        <w:t xml:space="preserve"> </w:t>
      </w:r>
      <w:r w:rsidR="00376416" w:rsidRPr="00A65AD2">
        <w:t xml:space="preserve">Possible solution </w:t>
      </w:r>
      <w:r w:rsidR="00EA5B16" w:rsidRPr="00A65AD2">
        <w:t>–</w:t>
      </w:r>
      <w:r w:rsidR="00376416" w:rsidRPr="00A65AD2">
        <w:t xml:space="preserve"> </w:t>
      </w:r>
      <w:r w:rsidR="00EA5B16" w:rsidRPr="00A65AD2">
        <w:t xml:space="preserve">Capacity building, Gender analysis, Resource </w:t>
      </w:r>
      <w:r w:rsidR="000E73AA">
        <w:t>a</w:t>
      </w:r>
      <w:r w:rsidR="00EA5B16" w:rsidRPr="00A65AD2">
        <w:t xml:space="preserve">llocation, Inclusive </w:t>
      </w:r>
      <w:r w:rsidR="00664305" w:rsidRPr="00A65AD2">
        <w:t>facilities, etc</w:t>
      </w:r>
      <w:r w:rsidR="00A65AD2">
        <w:t>.</w:t>
      </w:r>
    </w:p>
    <w:p w14:paraId="33497702" w14:textId="2A9BD732" w:rsidR="00BC3F29" w:rsidRPr="007264F8" w:rsidRDefault="00BC3F29">
      <w:pPr>
        <w:pStyle w:val="ListParagraph"/>
        <w:numPr>
          <w:ilvl w:val="0"/>
          <w:numId w:val="93"/>
        </w:numPr>
      </w:pPr>
      <w:r w:rsidRPr="00BC3F29">
        <w:t>Again</w:t>
      </w:r>
      <w:r w:rsidR="00783697">
        <w:t>,</w:t>
      </w:r>
      <w:r w:rsidRPr="00BC3F29">
        <w:t xml:space="preserve"> provide a newsprint paper</w:t>
      </w:r>
      <w:r w:rsidR="007264F8">
        <w:t xml:space="preserve"> and </w:t>
      </w:r>
      <w:proofErr w:type="gramStart"/>
      <w:r w:rsidR="007264F8">
        <w:t xml:space="preserve">marker </w:t>
      </w:r>
      <w:r w:rsidRPr="00BC3F29">
        <w:t xml:space="preserve"> </w:t>
      </w:r>
      <w:r w:rsidR="000E73AA">
        <w:t>to</w:t>
      </w:r>
      <w:proofErr w:type="gramEnd"/>
      <w:r w:rsidR="000E73AA">
        <w:t xml:space="preserve"> each group and ask to note down their discussion </w:t>
      </w:r>
      <w:r w:rsidR="000E73AA" w:rsidRPr="007264F8">
        <w:t>points. Provide 5-</w:t>
      </w:r>
      <w:r w:rsidRPr="007264F8">
        <w:t xml:space="preserve">7 minutes time for the activity. </w:t>
      </w:r>
    </w:p>
    <w:p w14:paraId="24676491" w14:textId="379B55C8" w:rsidR="00BC3F29" w:rsidRPr="00BC3F29" w:rsidRDefault="00BC3F29">
      <w:pPr>
        <w:pStyle w:val="ListParagraph"/>
        <w:numPr>
          <w:ilvl w:val="0"/>
          <w:numId w:val="93"/>
        </w:numPr>
      </w:pPr>
      <w:r w:rsidRPr="007264F8">
        <w:t xml:space="preserve">After the time, ask </w:t>
      </w:r>
      <w:r w:rsidR="007264F8" w:rsidRPr="0055114A">
        <w:t>any</w:t>
      </w:r>
      <w:r w:rsidR="007264F8" w:rsidRPr="007264F8">
        <w:t xml:space="preserve"> </w:t>
      </w:r>
      <w:r w:rsidRPr="007264F8">
        <w:t>group to present</w:t>
      </w:r>
      <w:r w:rsidRPr="00BC3F29">
        <w:t xml:space="preserve"> their discussion and add on from other groups.</w:t>
      </w:r>
    </w:p>
    <w:p w14:paraId="2D89C42D" w14:textId="1643444E" w:rsidR="00BC3F29" w:rsidRPr="00BC3F29" w:rsidRDefault="00BC3F29">
      <w:pPr>
        <w:pStyle w:val="ListParagraph"/>
        <w:numPr>
          <w:ilvl w:val="0"/>
          <w:numId w:val="93"/>
        </w:numPr>
      </w:pPr>
      <w:r w:rsidRPr="00BC3F29">
        <w:t xml:space="preserve">Summarize the possible interventions </w:t>
      </w:r>
      <w:r w:rsidR="003B509D">
        <w:t>with</w:t>
      </w:r>
      <w:r w:rsidR="003B509D" w:rsidRPr="00BC3F29">
        <w:t xml:space="preserve"> </w:t>
      </w:r>
      <w:r w:rsidRPr="00BC3F29">
        <w:t>presentation slides</w:t>
      </w:r>
      <w:r w:rsidR="007264F8">
        <w:t xml:space="preserve"> (slide 17 and 18)</w:t>
      </w:r>
    </w:p>
    <w:p w14:paraId="661CFC70" w14:textId="2A2E7BD6" w:rsidR="000B5DCD" w:rsidRPr="00810F4A" w:rsidRDefault="00000000" w:rsidP="00810F4A">
      <w:pPr>
        <w:spacing w:after="0"/>
        <w:jc w:val="both"/>
        <w:rPr>
          <w:rFonts w:cstheme="minorHAnsi"/>
        </w:rPr>
      </w:pPr>
      <w:r>
        <w:rPr>
          <w:rFonts w:cstheme="minorHAnsi"/>
        </w:rPr>
        <w:pict w14:anchorId="0140B363">
          <v:rect id="_x0000_i1072" style="width:0;height:1.5pt" o:hrstd="t" o:hr="t" fillcolor="#a0a0a0" stroked="f"/>
        </w:pict>
      </w:r>
    </w:p>
    <w:p w14:paraId="010D374C" w14:textId="21BE9C1E" w:rsidR="005C27E0" w:rsidRPr="00A41615" w:rsidRDefault="001E561F" w:rsidP="00810F4A">
      <w:pPr>
        <w:spacing w:after="0"/>
        <w:jc w:val="both"/>
        <w:rPr>
          <w:rFonts w:cstheme="minorHAnsi"/>
          <w:b/>
          <w:bCs/>
        </w:rPr>
      </w:pPr>
      <w:r w:rsidRPr="00A41615">
        <w:rPr>
          <w:rFonts w:cstheme="minorHAnsi"/>
          <w:b/>
          <w:bCs/>
        </w:rPr>
        <w:t xml:space="preserve">Review                                                                                                                                    </w:t>
      </w:r>
      <w:r w:rsidR="00BC3F29">
        <w:rPr>
          <w:rFonts w:cstheme="minorHAnsi"/>
          <w:b/>
          <w:bCs/>
        </w:rPr>
        <w:t>5</w:t>
      </w:r>
      <w:r w:rsidR="000B5DCD" w:rsidRPr="00A41615">
        <w:rPr>
          <w:rFonts w:cstheme="minorHAnsi"/>
          <w:b/>
          <w:bCs/>
        </w:rPr>
        <w:t xml:space="preserve"> minutes</w:t>
      </w:r>
    </w:p>
    <w:p w14:paraId="2F301E9B" w14:textId="209E3B6C" w:rsidR="00BC3F29" w:rsidRPr="00BC3F29" w:rsidRDefault="00BC3F29">
      <w:pPr>
        <w:pStyle w:val="ListParagraph"/>
        <w:numPr>
          <w:ilvl w:val="0"/>
          <w:numId w:val="53"/>
        </w:numPr>
        <w:spacing w:after="0"/>
        <w:jc w:val="both"/>
        <w:rPr>
          <w:rFonts w:cstheme="minorHAnsi"/>
        </w:rPr>
      </w:pPr>
      <w:r w:rsidRPr="00BC3F29">
        <w:rPr>
          <w:noProof/>
        </w:rPr>
        <w:drawing>
          <wp:anchor distT="0" distB="0" distL="114300" distR="114300" simplePos="0" relativeHeight="251671617" behindDoc="0" locked="0" layoutInCell="1" allowOverlap="1" wp14:anchorId="235A4B41" wp14:editId="5A05CEA9">
            <wp:simplePos x="0" y="0"/>
            <wp:positionH relativeFrom="column">
              <wp:posOffset>0</wp:posOffset>
            </wp:positionH>
            <wp:positionV relativeFrom="paragraph">
              <wp:posOffset>-635</wp:posOffset>
            </wp:positionV>
            <wp:extent cx="409575" cy="371475"/>
            <wp:effectExtent l="0" t="0" r="9525" b="9525"/>
            <wp:wrapNone/>
            <wp:docPr id="115" name="Picture 115" descr="E:\Work_ENPHO\ENPHO_Gender and WASH manaul\Slides reference\Training icons\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Work_ENPHO\ENPHO_Gender and WASH manaul\Slides reference\Training icons\Review.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95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3F29">
        <w:t xml:space="preserve">Ask </w:t>
      </w:r>
      <w:r w:rsidR="00D93E6C">
        <w:t>the participants t</w:t>
      </w:r>
      <w:r w:rsidRPr="00BC3F29">
        <w:t xml:space="preserve">o write in a note book about </w:t>
      </w:r>
      <w:r w:rsidR="00C60164">
        <w:t>two</w:t>
      </w:r>
      <w:r w:rsidRPr="00BC3F29">
        <w:t xml:space="preserve"> particular gender and social inclusion gaps that they feel </w:t>
      </w:r>
      <w:r w:rsidR="00BD12BF">
        <w:t>are</w:t>
      </w:r>
      <w:r w:rsidR="00BD12BF" w:rsidRPr="00BC3F29">
        <w:t xml:space="preserve"> </w:t>
      </w:r>
      <w:r w:rsidRPr="00BC3F29">
        <w:t>most relevant in their work</w:t>
      </w:r>
      <w:r w:rsidR="00BD12BF">
        <w:t>ing area</w:t>
      </w:r>
      <w:r w:rsidRPr="00BC3F29">
        <w:t xml:space="preserve"> along with its possible interventions</w:t>
      </w:r>
      <w:r>
        <w:t>.</w:t>
      </w:r>
      <w:r w:rsidR="00205DD0">
        <w:t xml:space="preserve"> </w:t>
      </w:r>
    </w:p>
    <w:p w14:paraId="246F2515" w14:textId="0CA9DB0E" w:rsidR="000B5DCD" w:rsidRPr="00A41615" w:rsidRDefault="005C27E0">
      <w:pPr>
        <w:pStyle w:val="ListParagraph"/>
        <w:numPr>
          <w:ilvl w:val="0"/>
          <w:numId w:val="53"/>
        </w:numPr>
        <w:spacing w:after="0"/>
        <w:jc w:val="both"/>
        <w:rPr>
          <w:rFonts w:cstheme="minorHAnsi"/>
        </w:rPr>
      </w:pPr>
      <w:r w:rsidRPr="00A41615">
        <w:rPr>
          <w:rFonts w:cstheme="minorHAnsi"/>
        </w:rPr>
        <w:t xml:space="preserve">Ask </w:t>
      </w:r>
      <w:r w:rsidR="00BC3F29">
        <w:t>2 to 3</w:t>
      </w:r>
      <w:r w:rsidR="00BC3F29" w:rsidRPr="002B4F1C">
        <w:t xml:space="preserve"> participants </w:t>
      </w:r>
      <w:r w:rsidR="00BC3F29">
        <w:rPr>
          <w:rFonts w:cstheme="minorHAnsi"/>
        </w:rPr>
        <w:t xml:space="preserve">to </w:t>
      </w:r>
      <w:r w:rsidR="00D93E6C">
        <w:rPr>
          <w:rFonts w:cstheme="minorHAnsi"/>
        </w:rPr>
        <w:t>voluntarily share</w:t>
      </w:r>
      <w:r w:rsidR="00BC3F29">
        <w:rPr>
          <w:rFonts w:cstheme="minorHAnsi"/>
        </w:rPr>
        <w:t xml:space="preserve"> their ideas to the</w:t>
      </w:r>
      <w:r w:rsidRPr="00A41615">
        <w:rPr>
          <w:rFonts w:cstheme="minorHAnsi"/>
        </w:rPr>
        <w:t xml:space="preserve"> larger group.</w:t>
      </w:r>
    </w:p>
    <w:p w14:paraId="56EE4F80" w14:textId="548E5A0B" w:rsidR="000B5DCD" w:rsidRPr="00810F4A" w:rsidRDefault="00000000" w:rsidP="00810F4A">
      <w:pPr>
        <w:spacing w:after="0"/>
        <w:jc w:val="both"/>
        <w:rPr>
          <w:rFonts w:cstheme="minorHAnsi"/>
        </w:rPr>
      </w:pPr>
      <w:r>
        <w:rPr>
          <w:rFonts w:cstheme="minorHAnsi"/>
        </w:rPr>
        <w:pict w14:anchorId="014BD09A">
          <v:rect id="_x0000_i1073" style="width:0;height:1.5pt" o:hrstd="t" o:hr="t" fillcolor="#a0a0a0" stroked="f"/>
        </w:pict>
      </w:r>
    </w:p>
    <w:p w14:paraId="0F6CB62C" w14:textId="77777777" w:rsidR="007352EF" w:rsidRPr="00A41615" w:rsidRDefault="000B5DCD" w:rsidP="00810F4A">
      <w:pPr>
        <w:spacing w:after="0"/>
        <w:jc w:val="both"/>
        <w:rPr>
          <w:rFonts w:cstheme="minorHAnsi"/>
          <w:b/>
          <w:bCs/>
        </w:rPr>
      </w:pPr>
      <w:r w:rsidRPr="00A41615">
        <w:rPr>
          <w:rFonts w:cstheme="minorHAnsi"/>
          <w:b/>
          <w:bCs/>
        </w:rPr>
        <w:t>Reflection on lesson</w:t>
      </w:r>
    </w:p>
    <w:p w14:paraId="58957333" w14:textId="77777777" w:rsidR="003D5DEE" w:rsidRPr="00810F4A" w:rsidRDefault="007352EF" w:rsidP="00810F4A">
      <w:pPr>
        <w:spacing w:after="0"/>
        <w:jc w:val="both"/>
        <w:rPr>
          <w:rFonts w:cstheme="minorHAnsi"/>
        </w:rPr>
      </w:pPr>
      <w:r w:rsidRPr="00810F4A">
        <w:rPr>
          <w:rFonts w:cstheme="minorHAnsi"/>
        </w:rPr>
        <w:br w:type="page"/>
      </w:r>
    </w:p>
    <w:p w14:paraId="787154B9" w14:textId="77777777" w:rsidR="003D5DEE" w:rsidRPr="00810F4A" w:rsidRDefault="004809B6" w:rsidP="00810F4A">
      <w:pPr>
        <w:spacing w:after="0"/>
        <w:jc w:val="both"/>
        <w:rPr>
          <w:rFonts w:cstheme="minorHAnsi"/>
          <w:b/>
        </w:rPr>
      </w:pPr>
      <w:r w:rsidRPr="00810F4A">
        <w:rPr>
          <w:rFonts w:cstheme="minorHAnsi"/>
          <w:b/>
        </w:rPr>
        <w:lastRenderedPageBreak/>
        <w:t>Trainers Reference</w:t>
      </w:r>
    </w:p>
    <w:p w14:paraId="2ECC3E4F" w14:textId="77777777" w:rsidR="004809B6" w:rsidRPr="00810F4A" w:rsidRDefault="004809B6" w:rsidP="00810F4A">
      <w:pPr>
        <w:spacing w:after="0"/>
        <w:jc w:val="both"/>
        <w:rPr>
          <w:rFonts w:cstheme="minorHAnsi"/>
          <w:b/>
        </w:rPr>
      </w:pPr>
      <w:r w:rsidRPr="00810F4A">
        <w:rPr>
          <w:rFonts w:cstheme="minorHAnsi"/>
          <w:b/>
        </w:rPr>
        <w:t>Gender Perspective in WASH services and facilities</w:t>
      </w:r>
    </w:p>
    <w:p w14:paraId="6C7F3556" w14:textId="716E0EBE" w:rsidR="004809B6" w:rsidRPr="00A41615" w:rsidRDefault="004809B6">
      <w:pPr>
        <w:pStyle w:val="ListParagraph"/>
        <w:numPr>
          <w:ilvl w:val="0"/>
          <w:numId w:val="59"/>
        </w:numPr>
        <w:spacing w:after="0"/>
        <w:jc w:val="both"/>
        <w:rPr>
          <w:rFonts w:cstheme="minorHAnsi"/>
        </w:rPr>
      </w:pPr>
      <w:r w:rsidRPr="00A41615">
        <w:rPr>
          <w:rFonts w:cstheme="minorHAnsi"/>
        </w:rPr>
        <w:t>Create inclusive, safe and sustainable environment</w:t>
      </w:r>
    </w:p>
    <w:p w14:paraId="672E1FDF" w14:textId="26389200" w:rsidR="004809B6" w:rsidRPr="00A41615" w:rsidRDefault="004809B6">
      <w:pPr>
        <w:pStyle w:val="ListParagraph"/>
        <w:numPr>
          <w:ilvl w:val="0"/>
          <w:numId w:val="59"/>
        </w:numPr>
        <w:spacing w:after="0"/>
        <w:jc w:val="both"/>
        <w:rPr>
          <w:rFonts w:cstheme="minorHAnsi"/>
        </w:rPr>
      </w:pPr>
      <w:r w:rsidRPr="00A41615">
        <w:rPr>
          <w:rFonts w:cstheme="minorHAnsi"/>
        </w:rPr>
        <w:t>Not only physically accessible but socially inclusive</w:t>
      </w:r>
    </w:p>
    <w:p w14:paraId="6F89A31F" w14:textId="6345D0F5" w:rsidR="004809B6" w:rsidRPr="00A41615" w:rsidRDefault="004809B6">
      <w:pPr>
        <w:pStyle w:val="ListParagraph"/>
        <w:numPr>
          <w:ilvl w:val="0"/>
          <w:numId w:val="59"/>
        </w:numPr>
        <w:spacing w:after="0"/>
        <w:jc w:val="both"/>
        <w:rPr>
          <w:rFonts w:cstheme="minorHAnsi"/>
        </w:rPr>
      </w:pPr>
      <w:r w:rsidRPr="00A41615">
        <w:rPr>
          <w:rFonts w:cstheme="minorHAnsi"/>
        </w:rPr>
        <w:t>Belongings and social security</w:t>
      </w:r>
    </w:p>
    <w:p w14:paraId="0E43D8CC" w14:textId="77777777" w:rsidR="004809B6" w:rsidRDefault="004809B6">
      <w:pPr>
        <w:pStyle w:val="ListParagraph"/>
        <w:numPr>
          <w:ilvl w:val="0"/>
          <w:numId w:val="59"/>
        </w:numPr>
        <w:spacing w:after="0"/>
        <w:jc w:val="both"/>
        <w:rPr>
          <w:rFonts w:cstheme="minorHAnsi"/>
        </w:rPr>
      </w:pPr>
      <w:r w:rsidRPr="00A41615">
        <w:rPr>
          <w:rFonts w:cstheme="minorHAnsi"/>
        </w:rPr>
        <w:t>Empowerment for financially and economically sustainable irrespective of any gender</w:t>
      </w:r>
    </w:p>
    <w:p w14:paraId="6CE033C8" w14:textId="77777777" w:rsidR="007C0044" w:rsidRDefault="007C0044" w:rsidP="00BC3F29">
      <w:pPr>
        <w:rPr>
          <w:b/>
        </w:rPr>
      </w:pPr>
    </w:p>
    <w:p w14:paraId="54DDA100" w14:textId="532FD3E1" w:rsidR="00BC3F29" w:rsidRPr="002B4F1C" w:rsidRDefault="00BC3F29" w:rsidP="00BC3F29">
      <w:pPr>
        <w:rPr>
          <w:b/>
        </w:rPr>
      </w:pPr>
      <w:r w:rsidRPr="002B4F1C">
        <w:rPr>
          <w:b/>
        </w:rPr>
        <w:t>Example on current practices, gender gaps/issues, possible solutions/interventions</w:t>
      </w:r>
    </w:p>
    <w:p w14:paraId="55764DA9" w14:textId="77777777" w:rsidR="00BC3F29" w:rsidRPr="002877F6" w:rsidRDefault="00BC3F29" w:rsidP="00BC3F29">
      <w:pPr>
        <w:spacing w:after="0"/>
        <w:rPr>
          <w:rFonts w:cs="Arial"/>
          <w:b/>
          <w:sz w:val="24"/>
        </w:rPr>
      </w:pPr>
      <w:r w:rsidRPr="002877F6">
        <w:rPr>
          <w:rFonts w:cs="Arial"/>
          <w:b/>
          <w:sz w:val="24"/>
        </w:rPr>
        <w:t>Gender gaps/issues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521"/>
      </w:tblGrid>
      <w:tr w:rsidR="00BC3F29" w14:paraId="02396BBD" w14:textId="77777777" w:rsidTr="00BC3F29">
        <w:tc>
          <w:tcPr>
            <w:tcW w:w="4500" w:type="dxa"/>
          </w:tcPr>
          <w:p w14:paraId="5349CD68" w14:textId="77777777" w:rsidR="00BC3F29" w:rsidRPr="002B4F1C" w:rsidRDefault="00BC3F29">
            <w:pPr>
              <w:pStyle w:val="ListParagraph"/>
              <w:numPr>
                <w:ilvl w:val="0"/>
                <w:numId w:val="94"/>
              </w:numPr>
              <w:rPr>
                <w:rFonts w:cs="Arial"/>
              </w:rPr>
            </w:pPr>
            <w:r w:rsidRPr="002B4F1C">
              <w:rPr>
                <w:rFonts w:cs="Arial"/>
              </w:rPr>
              <w:t>Physical Burden (household chores are considered to be prime roles of women)</w:t>
            </w:r>
          </w:p>
          <w:p w14:paraId="5159F3EF" w14:textId="77777777" w:rsidR="00BC3F29" w:rsidRPr="002B4F1C" w:rsidRDefault="00BC3F29">
            <w:pPr>
              <w:pStyle w:val="ListParagraph"/>
              <w:numPr>
                <w:ilvl w:val="0"/>
                <w:numId w:val="94"/>
              </w:numPr>
              <w:rPr>
                <w:rFonts w:cs="Arial"/>
              </w:rPr>
            </w:pPr>
            <w:r w:rsidRPr="002B4F1C">
              <w:rPr>
                <w:rFonts w:cs="Arial"/>
              </w:rPr>
              <w:t>Decision-making roles</w:t>
            </w:r>
          </w:p>
          <w:p w14:paraId="02EFF9E9" w14:textId="77777777" w:rsidR="00BC3F29" w:rsidRPr="002B4F1C" w:rsidRDefault="00BC3F29">
            <w:pPr>
              <w:pStyle w:val="ListParagraph"/>
              <w:numPr>
                <w:ilvl w:val="0"/>
                <w:numId w:val="94"/>
              </w:numPr>
              <w:rPr>
                <w:rFonts w:cs="Arial"/>
              </w:rPr>
            </w:pPr>
            <w:r w:rsidRPr="002B4F1C">
              <w:rPr>
                <w:rFonts w:cs="Arial"/>
              </w:rPr>
              <w:t>Safety Concerns</w:t>
            </w:r>
          </w:p>
          <w:p w14:paraId="4B530A34" w14:textId="77777777" w:rsidR="00BC3F29" w:rsidRPr="002B4F1C" w:rsidRDefault="00BC3F29">
            <w:pPr>
              <w:pStyle w:val="ListParagraph"/>
              <w:numPr>
                <w:ilvl w:val="0"/>
                <w:numId w:val="94"/>
              </w:numPr>
              <w:rPr>
                <w:rFonts w:cs="Arial"/>
              </w:rPr>
            </w:pPr>
            <w:r w:rsidRPr="002B4F1C">
              <w:rPr>
                <w:rFonts w:cs="Arial"/>
              </w:rPr>
              <w:t>Facilities and infrastructure design</w:t>
            </w:r>
          </w:p>
          <w:p w14:paraId="1F22F096" w14:textId="7C22D617" w:rsidR="00BC3F29" w:rsidRPr="00BC3F29" w:rsidRDefault="00BC3F29">
            <w:pPr>
              <w:pStyle w:val="ListParagraph"/>
              <w:numPr>
                <w:ilvl w:val="0"/>
                <w:numId w:val="94"/>
              </w:numPr>
              <w:rPr>
                <w:rFonts w:cs="Arial"/>
              </w:rPr>
            </w:pPr>
            <w:r w:rsidRPr="002B4F1C">
              <w:rPr>
                <w:rFonts w:cs="Arial"/>
              </w:rPr>
              <w:t>Maintenance and Management</w:t>
            </w:r>
          </w:p>
        </w:tc>
        <w:tc>
          <w:tcPr>
            <w:tcW w:w="4521" w:type="dxa"/>
          </w:tcPr>
          <w:p w14:paraId="5ED3EA62" w14:textId="6477C439" w:rsidR="00BC3F29" w:rsidRPr="002B4F1C" w:rsidRDefault="00BC3F29">
            <w:pPr>
              <w:pStyle w:val="ListParagraph"/>
              <w:numPr>
                <w:ilvl w:val="0"/>
                <w:numId w:val="94"/>
              </w:numPr>
              <w:rPr>
                <w:rFonts w:cs="Arial"/>
              </w:rPr>
            </w:pPr>
            <w:r w:rsidRPr="00BC3F29">
              <w:rPr>
                <w:rFonts w:cs="Arial"/>
              </w:rPr>
              <w:t xml:space="preserve">Unequal participation in </w:t>
            </w:r>
            <w:r w:rsidR="007C0044" w:rsidRPr="00BC3F29">
              <w:rPr>
                <w:rFonts w:cs="Arial"/>
              </w:rPr>
              <w:t>skill-based</w:t>
            </w:r>
            <w:r w:rsidRPr="00BC3F29">
              <w:rPr>
                <w:rFonts w:cs="Arial"/>
              </w:rPr>
              <w:t xml:space="preserve"> activities</w:t>
            </w:r>
            <w:r w:rsidRPr="002B4F1C">
              <w:rPr>
                <w:rFonts w:cs="Arial"/>
              </w:rPr>
              <w:t xml:space="preserve"> Social and cultural norms</w:t>
            </w:r>
          </w:p>
          <w:p w14:paraId="02D38899" w14:textId="77777777" w:rsidR="00BC3F29" w:rsidRPr="002B4F1C" w:rsidRDefault="00BC3F29">
            <w:pPr>
              <w:pStyle w:val="ListParagraph"/>
              <w:numPr>
                <w:ilvl w:val="0"/>
                <w:numId w:val="94"/>
              </w:numPr>
              <w:rPr>
                <w:rFonts w:cs="Arial"/>
              </w:rPr>
            </w:pPr>
            <w:r w:rsidRPr="002B4F1C">
              <w:rPr>
                <w:rFonts w:cs="Arial"/>
              </w:rPr>
              <w:t>Accessibility</w:t>
            </w:r>
          </w:p>
          <w:p w14:paraId="082C04A4" w14:textId="77777777" w:rsidR="00BC3F29" w:rsidRPr="002B4F1C" w:rsidRDefault="00BC3F29">
            <w:pPr>
              <w:pStyle w:val="ListParagraph"/>
              <w:numPr>
                <w:ilvl w:val="0"/>
                <w:numId w:val="94"/>
              </w:numPr>
              <w:rPr>
                <w:rFonts w:cs="Arial"/>
              </w:rPr>
            </w:pPr>
            <w:r w:rsidRPr="002B4F1C">
              <w:rPr>
                <w:rFonts w:cs="Arial"/>
              </w:rPr>
              <w:t>Adequate facilities</w:t>
            </w:r>
          </w:p>
          <w:p w14:paraId="1BBABDC2" w14:textId="77777777" w:rsidR="00BC3F29" w:rsidRPr="002B4F1C" w:rsidRDefault="00BC3F29">
            <w:pPr>
              <w:pStyle w:val="ListParagraph"/>
              <w:numPr>
                <w:ilvl w:val="0"/>
                <w:numId w:val="94"/>
              </w:numPr>
              <w:rPr>
                <w:rFonts w:cs="Arial"/>
              </w:rPr>
            </w:pPr>
            <w:r w:rsidRPr="002B4F1C">
              <w:rPr>
                <w:rFonts w:cs="Arial"/>
              </w:rPr>
              <w:t>Occupational health and safety</w:t>
            </w:r>
          </w:p>
          <w:p w14:paraId="660E6C18" w14:textId="77777777" w:rsidR="00BC3F29" w:rsidRPr="002B4F1C" w:rsidRDefault="00BC3F29">
            <w:pPr>
              <w:pStyle w:val="ListParagraph"/>
              <w:numPr>
                <w:ilvl w:val="0"/>
                <w:numId w:val="94"/>
              </w:numPr>
              <w:rPr>
                <w:rFonts w:cs="Arial"/>
              </w:rPr>
            </w:pPr>
            <w:r w:rsidRPr="002B4F1C">
              <w:rPr>
                <w:rFonts w:cs="Arial"/>
              </w:rPr>
              <w:t xml:space="preserve">Employment opportunities </w:t>
            </w:r>
          </w:p>
          <w:p w14:paraId="5255C140" w14:textId="77777777" w:rsidR="00BC3F29" w:rsidRPr="002B4F1C" w:rsidRDefault="00BC3F29">
            <w:pPr>
              <w:pStyle w:val="ListParagraph"/>
              <w:numPr>
                <w:ilvl w:val="0"/>
                <w:numId w:val="94"/>
              </w:numPr>
              <w:rPr>
                <w:rFonts w:cs="Arial"/>
              </w:rPr>
            </w:pPr>
            <w:r w:rsidRPr="002B4F1C">
              <w:rPr>
                <w:rFonts w:cs="Arial"/>
              </w:rPr>
              <w:t xml:space="preserve">Representation </w:t>
            </w:r>
          </w:p>
          <w:p w14:paraId="1A747F04" w14:textId="77777777" w:rsidR="00BC3F29" w:rsidRDefault="00BC3F29" w:rsidP="00BC3F29">
            <w:pPr>
              <w:pStyle w:val="ListParagraph"/>
              <w:ind w:left="0"/>
              <w:rPr>
                <w:rFonts w:cs="Arial"/>
              </w:rPr>
            </w:pPr>
          </w:p>
        </w:tc>
      </w:tr>
    </w:tbl>
    <w:p w14:paraId="5B6B41A5" w14:textId="3CA2F97C" w:rsidR="00BC3F29" w:rsidRPr="00BC3F29" w:rsidRDefault="00BC3F29" w:rsidP="00BC3F29">
      <w:pPr>
        <w:spacing w:after="0"/>
        <w:rPr>
          <w:rFonts w:cs="Arial"/>
        </w:rPr>
      </w:pPr>
    </w:p>
    <w:p w14:paraId="36708BBB" w14:textId="77777777" w:rsidR="00BC3F29" w:rsidRPr="002877F6" w:rsidRDefault="00BC3F29" w:rsidP="00BC3F29">
      <w:pPr>
        <w:spacing w:after="0"/>
        <w:jc w:val="both"/>
        <w:rPr>
          <w:rFonts w:cs="Arial"/>
          <w:b/>
          <w:sz w:val="24"/>
          <w:shd w:val="clear" w:color="auto" w:fill="FFFFFF"/>
        </w:rPr>
      </w:pPr>
      <w:r w:rsidRPr="002877F6">
        <w:rPr>
          <w:rFonts w:cs="Arial"/>
          <w:b/>
          <w:sz w:val="24"/>
          <w:shd w:val="clear" w:color="auto" w:fill="FFFFFF"/>
        </w:rPr>
        <w:t xml:space="preserve">Impact on all gender by unequal participation </w:t>
      </w:r>
    </w:p>
    <w:p w14:paraId="16AD490C" w14:textId="75B33709" w:rsidR="00BC3F29" w:rsidRPr="002B4F1C" w:rsidRDefault="00BC3F29">
      <w:pPr>
        <w:pStyle w:val="ListParagraph"/>
        <w:numPr>
          <w:ilvl w:val="0"/>
          <w:numId w:val="96"/>
        </w:numPr>
        <w:rPr>
          <w:rFonts w:cs="Arial"/>
        </w:rPr>
      </w:pPr>
      <w:r w:rsidRPr="002B4F1C">
        <w:rPr>
          <w:rFonts w:cs="Arial"/>
        </w:rPr>
        <w:t>Productivity</w:t>
      </w:r>
    </w:p>
    <w:p w14:paraId="10D8091C" w14:textId="23E33B8C" w:rsidR="00BC3F29" w:rsidRPr="002B4F1C" w:rsidRDefault="00BC3F29">
      <w:pPr>
        <w:pStyle w:val="ListParagraph"/>
        <w:numPr>
          <w:ilvl w:val="0"/>
          <w:numId w:val="97"/>
        </w:numPr>
        <w:rPr>
          <w:rFonts w:cs="Arial"/>
        </w:rPr>
      </w:pPr>
      <w:r w:rsidRPr="002B4F1C">
        <w:rPr>
          <w:rFonts w:cs="Arial"/>
        </w:rPr>
        <w:t xml:space="preserve">Improved water and sanitation facilities lead to increase economy and psychological productivity for women and girls. For examples; by doing so it reduces the time of collecting water by women and girls by </w:t>
      </w:r>
      <w:r w:rsidR="00C253B9" w:rsidRPr="002B4F1C">
        <w:rPr>
          <w:rFonts w:cs="Arial"/>
        </w:rPr>
        <w:t>up to</w:t>
      </w:r>
      <w:r w:rsidRPr="002B4F1C">
        <w:rPr>
          <w:rFonts w:cs="Arial"/>
        </w:rPr>
        <w:t xml:space="preserve"> 50-90%.</w:t>
      </w:r>
    </w:p>
    <w:p w14:paraId="4AE2300B" w14:textId="77777777" w:rsidR="00BC3F29" w:rsidRPr="002B4F1C" w:rsidRDefault="00BC3F29">
      <w:pPr>
        <w:pStyle w:val="ListParagraph"/>
        <w:numPr>
          <w:ilvl w:val="0"/>
          <w:numId w:val="97"/>
        </w:numPr>
        <w:rPr>
          <w:rFonts w:cs="Arial"/>
        </w:rPr>
      </w:pPr>
      <w:r w:rsidRPr="002B4F1C">
        <w:rPr>
          <w:rFonts w:cs="Arial"/>
        </w:rPr>
        <w:t xml:space="preserve">Access to water services and private sanitation facilities improves women and young confidence by reducing embarrassment leading to cleanliness, confidence and empowerment. </w:t>
      </w:r>
    </w:p>
    <w:p w14:paraId="6259EAAA" w14:textId="775356A4" w:rsidR="00BC3F29" w:rsidRPr="002B4F1C" w:rsidRDefault="00BC3F29">
      <w:pPr>
        <w:pStyle w:val="ListParagraph"/>
        <w:numPr>
          <w:ilvl w:val="0"/>
          <w:numId w:val="95"/>
        </w:numPr>
        <w:spacing w:after="0"/>
        <w:jc w:val="both"/>
        <w:rPr>
          <w:rFonts w:cs="Arial"/>
          <w:shd w:val="clear" w:color="auto" w:fill="FFFFFF"/>
        </w:rPr>
      </w:pPr>
      <w:r w:rsidRPr="002B4F1C">
        <w:rPr>
          <w:rFonts w:cs="Arial"/>
          <w:shd w:val="clear" w:color="auto" w:fill="FFFFFF"/>
        </w:rPr>
        <w:t>Health</w:t>
      </w:r>
    </w:p>
    <w:p w14:paraId="2E8C5F57" w14:textId="77777777" w:rsidR="00BC3F29" w:rsidRPr="002B4F1C" w:rsidRDefault="00BC3F29">
      <w:pPr>
        <w:pStyle w:val="ListParagraph"/>
        <w:numPr>
          <w:ilvl w:val="1"/>
          <w:numId w:val="95"/>
        </w:numPr>
        <w:rPr>
          <w:rFonts w:cs="Arial"/>
        </w:rPr>
      </w:pPr>
      <w:r w:rsidRPr="002B4F1C">
        <w:rPr>
          <w:rFonts w:cs="Arial"/>
        </w:rPr>
        <w:t>Laborious travel can lead to injury (back, neck, uterine prolapse)</w:t>
      </w:r>
    </w:p>
    <w:p w14:paraId="571E7CCA" w14:textId="6B45527E" w:rsidR="00BC3F29" w:rsidRPr="002B4F1C" w:rsidRDefault="00BC3F29">
      <w:pPr>
        <w:pStyle w:val="ListParagraph"/>
        <w:numPr>
          <w:ilvl w:val="1"/>
          <w:numId w:val="95"/>
        </w:numPr>
        <w:rPr>
          <w:rFonts w:cs="Arial"/>
        </w:rPr>
      </w:pPr>
      <w:r w:rsidRPr="002B4F1C">
        <w:rPr>
          <w:rFonts w:cs="Arial"/>
        </w:rPr>
        <w:t>Improved WASH services improve menstrual health hygiene</w:t>
      </w:r>
    </w:p>
    <w:p w14:paraId="47A629F3" w14:textId="77777777" w:rsidR="00BC3F29" w:rsidRPr="002B4F1C" w:rsidRDefault="00BC3F29">
      <w:pPr>
        <w:pStyle w:val="ListParagraph"/>
        <w:numPr>
          <w:ilvl w:val="1"/>
          <w:numId w:val="95"/>
        </w:numPr>
        <w:rPr>
          <w:rFonts w:cs="Arial"/>
        </w:rPr>
      </w:pPr>
      <w:r w:rsidRPr="002B4F1C">
        <w:rPr>
          <w:rFonts w:cs="Arial"/>
        </w:rPr>
        <w:t xml:space="preserve">Improved design in WASH infrastructure with inclusion of GESI reduces the risk of disease in women and girls in regard to menstrual hygiene management </w:t>
      </w:r>
    </w:p>
    <w:p w14:paraId="4CA41D94" w14:textId="77777777" w:rsidR="00BC3F29" w:rsidRPr="002B4F1C" w:rsidRDefault="00BC3F29">
      <w:pPr>
        <w:pStyle w:val="ListParagraph"/>
        <w:numPr>
          <w:ilvl w:val="0"/>
          <w:numId w:val="95"/>
        </w:numPr>
        <w:rPr>
          <w:rFonts w:cs="Arial"/>
        </w:rPr>
      </w:pPr>
      <w:r w:rsidRPr="002B4F1C">
        <w:rPr>
          <w:rFonts w:cs="Arial"/>
        </w:rPr>
        <w:t>Violence</w:t>
      </w:r>
    </w:p>
    <w:p w14:paraId="4F0F897C" w14:textId="5CB626C7" w:rsidR="00BC3F29" w:rsidRPr="002B4F1C" w:rsidRDefault="00BC3F29">
      <w:pPr>
        <w:pStyle w:val="ListParagraph"/>
        <w:numPr>
          <w:ilvl w:val="1"/>
          <w:numId w:val="95"/>
        </w:numPr>
        <w:rPr>
          <w:rFonts w:cs="Arial"/>
        </w:rPr>
      </w:pPr>
      <w:r w:rsidRPr="002B4F1C">
        <w:rPr>
          <w:rFonts w:cs="Arial"/>
        </w:rPr>
        <w:t xml:space="preserve">Improved WASH access </w:t>
      </w:r>
      <w:r w:rsidR="00850D3A" w:rsidRPr="002B4F1C">
        <w:rPr>
          <w:rFonts w:cs="Arial"/>
        </w:rPr>
        <w:t>shortens</w:t>
      </w:r>
      <w:r w:rsidRPr="002B4F1C">
        <w:rPr>
          <w:rFonts w:cs="Arial"/>
        </w:rPr>
        <w:t xml:space="preserve"> walk time and improve privacy.</w:t>
      </w:r>
    </w:p>
    <w:p w14:paraId="221A4845" w14:textId="77777777" w:rsidR="00BC3F29" w:rsidRPr="002B4F1C" w:rsidRDefault="00BC3F29">
      <w:pPr>
        <w:pStyle w:val="ListParagraph"/>
        <w:numPr>
          <w:ilvl w:val="0"/>
          <w:numId w:val="95"/>
        </w:numPr>
        <w:rPr>
          <w:rFonts w:cs="Arial"/>
        </w:rPr>
      </w:pPr>
      <w:r w:rsidRPr="002B4F1C">
        <w:rPr>
          <w:rFonts w:cs="Arial"/>
        </w:rPr>
        <w:t xml:space="preserve">Education </w:t>
      </w:r>
    </w:p>
    <w:p w14:paraId="655339F5" w14:textId="77777777" w:rsidR="00BC3F29" w:rsidRPr="002B4F1C" w:rsidRDefault="00BC3F29">
      <w:pPr>
        <w:pStyle w:val="ListParagraph"/>
        <w:numPr>
          <w:ilvl w:val="1"/>
          <w:numId w:val="95"/>
        </w:numPr>
        <w:rPr>
          <w:rFonts w:cs="Arial"/>
        </w:rPr>
      </w:pPr>
      <w:r w:rsidRPr="002B4F1C">
        <w:rPr>
          <w:rFonts w:cs="Arial"/>
        </w:rPr>
        <w:t xml:space="preserve">Women and girls have the prime responsibility in collecting water. Improved WASH facilities at household and community level decrease the time in fetching water thereby increasing the school enrollment </w:t>
      </w:r>
    </w:p>
    <w:p w14:paraId="44E3635D" w14:textId="184F3115" w:rsidR="00BC3F29" w:rsidRPr="002B4F1C" w:rsidRDefault="00BC3F29">
      <w:pPr>
        <w:pStyle w:val="ListParagraph"/>
        <w:numPr>
          <w:ilvl w:val="1"/>
          <w:numId w:val="95"/>
        </w:numPr>
        <w:rPr>
          <w:rFonts w:cs="Arial"/>
        </w:rPr>
      </w:pPr>
      <w:r w:rsidRPr="002B4F1C">
        <w:rPr>
          <w:rFonts w:cs="Arial"/>
        </w:rPr>
        <w:t xml:space="preserve">Proper WASH facilities at school improve </w:t>
      </w:r>
      <w:r w:rsidR="004F1CBE" w:rsidRPr="002B4F1C">
        <w:rPr>
          <w:rFonts w:cs="Arial"/>
        </w:rPr>
        <w:t>girls'</w:t>
      </w:r>
      <w:r w:rsidRPr="002B4F1C">
        <w:rPr>
          <w:rFonts w:cs="Arial"/>
        </w:rPr>
        <w:t xml:space="preserve"> menstrual health and hygiene thereby improving confidence and attendance </w:t>
      </w:r>
    </w:p>
    <w:p w14:paraId="6267CE2F" w14:textId="467852E1" w:rsidR="00BC3F29" w:rsidRPr="002B4F1C" w:rsidRDefault="00BC3F29">
      <w:pPr>
        <w:pStyle w:val="ListParagraph"/>
        <w:numPr>
          <w:ilvl w:val="1"/>
          <w:numId w:val="95"/>
        </w:numPr>
        <w:rPr>
          <w:rFonts w:cs="Arial"/>
        </w:rPr>
      </w:pPr>
      <w:r w:rsidRPr="002B4F1C">
        <w:rPr>
          <w:rFonts w:cs="Arial"/>
        </w:rPr>
        <w:t xml:space="preserve">Improved WASH facilities </w:t>
      </w:r>
      <w:r w:rsidR="004F1CBE" w:rsidRPr="002B4F1C">
        <w:rPr>
          <w:rFonts w:cs="Arial"/>
        </w:rPr>
        <w:t>decrease</w:t>
      </w:r>
      <w:r w:rsidRPr="002B4F1C">
        <w:rPr>
          <w:rFonts w:cs="Arial"/>
        </w:rPr>
        <w:t xml:space="preserve"> improve female teacher retention</w:t>
      </w:r>
    </w:p>
    <w:p w14:paraId="435DD464" w14:textId="77777777" w:rsidR="00BC3F29" w:rsidRPr="002B4F1C" w:rsidRDefault="00BC3F29" w:rsidP="00BC3F29"/>
    <w:p w14:paraId="6145611E" w14:textId="77777777" w:rsidR="00BC3F29" w:rsidRPr="00BC3F29" w:rsidRDefault="00BC3F29" w:rsidP="00BC3F29">
      <w:pPr>
        <w:spacing w:after="0"/>
        <w:jc w:val="both"/>
        <w:rPr>
          <w:rFonts w:cstheme="minorHAnsi"/>
        </w:rPr>
      </w:pPr>
    </w:p>
    <w:p w14:paraId="14C9E39C" w14:textId="77777777" w:rsidR="00761A98" w:rsidRPr="004F1CBE" w:rsidRDefault="00761A98" w:rsidP="00810F4A">
      <w:pPr>
        <w:spacing w:after="0"/>
        <w:jc w:val="both"/>
        <w:rPr>
          <w:rFonts w:cstheme="minorHAnsi"/>
          <w:b/>
          <w:bCs/>
        </w:rPr>
      </w:pPr>
      <w:r w:rsidRPr="000F52A7">
        <w:rPr>
          <w:rStyle w:val="Heading1Char"/>
          <w:noProof/>
        </w:rPr>
        <w:lastRenderedPageBreak/>
        <w:drawing>
          <wp:anchor distT="0" distB="0" distL="114300" distR="114300" simplePos="0" relativeHeight="251707457" behindDoc="0" locked="0" layoutInCell="1" allowOverlap="1" wp14:anchorId="39DF9D81" wp14:editId="52AA38FA">
            <wp:simplePos x="0" y="0"/>
            <wp:positionH relativeFrom="column">
              <wp:posOffset>4649759</wp:posOffset>
            </wp:positionH>
            <wp:positionV relativeFrom="paragraph">
              <wp:posOffset>-131503</wp:posOffset>
            </wp:positionV>
            <wp:extent cx="409575" cy="428625"/>
            <wp:effectExtent l="0" t="0" r="9525" b="9525"/>
            <wp:wrapNone/>
            <wp:docPr id="715701712" name="Picture 715701712" descr="E:\Work_ENPHO\ENPHO_Gender and WASH manaul\Slides reference\Training icons\T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Work_ENPHO\ENPHO_Gender and WASH manaul\Slides reference\Training icons\Time.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9575" cy="4286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3" w:name="_Toc175235069"/>
      <w:r w:rsidRPr="000F52A7">
        <w:rPr>
          <w:rStyle w:val="Heading1Char"/>
        </w:rPr>
        <w:t>Lesson 6: Mainstreaming GEDSI in Project Cycle</w:t>
      </w:r>
      <w:bookmarkEnd w:id="33"/>
      <w:r w:rsidRPr="00810F4A">
        <w:rPr>
          <w:rFonts w:cstheme="minorHAnsi"/>
        </w:rPr>
        <w:t xml:space="preserve">                               </w:t>
      </w:r>
      <w:r>
        <w:rPr>
          <w:rFonts w:cstheme="minorHAnsi"/>
        </w:rPr>
        <w:tab/>
      </w:r>
      <w:r>
        <w:rPr>
          <w:rFonts w:cstheme="minorHAnsi"/>
        </w:rPr>
        <w:tab/>
      </w:r>
      <w:r w:rsidRPr="00810F4A">
        <w:rPr>
          <w:rFonts w:cstheme="minorHAnsi"/>
        </w:rPr>
        <w:t xml:space="preserve"> </w:t>
      </w:r>
      <w:r>
        <w:rPr>
          <w:rFonts w:cstheme="minorHAnsi"/>
          <w:b/>
          <w:bCs/>
        </w:rPr>
        <w:t>3</w:t>
      </w:r>
      <w:r w:rsidRPr="004F1CBE">
        <w:rPr>
          <w:rFonts w:cstheme="minorHAnsi"/>
          <w:b/>
          <w:bCs/>
        </w:rPr>
        <w:t xml:space="preserve"> hours</w:t>
      </w:r>
      <w:r>
        <w:rPr>
          <w:rFonts w:cstheme="minorHAnsi"/>
          <w:b/>
          <w:bCs/>
        </w:rPr>
        <w:t xml:space="preserve"> </w:t>
      </w:r>
    </w:p>
    <w:p w14:paraId="202D88AD" w14:textId="77777777" w:rsidR="00761A98" w:rsidRPr="00810F4A" w:rsidRDefault="00000000" w:rsidP="00810F4A">
      <w:pPr>
        <w:spacing w:after="0"/>
        <w:jc w:val="both"/>
        <w:rPr>
          <w:rFonts w:cstheme="minorHAnsi"/>
        </w:rPr>
      </w:pPr>
      <w:r>
        <w:rPr>
          <w:rFonts w:cstheme="minorHAnsi"/>
        </w:rPr>
        <w:pict w14:anchorId="6463E636">
          <v:rect id="_x0000_i1074" style="width:0;height:1.5pt" o:hrstd="t" o:hr="t" fillcolor="#a0a0a0" stroked="f"/>
        </w:pict>
      </w:r>
    </w:p>
    <w:p w14:paraId="0DE126BF" w14:textId="77777777" w:rsidR="00761A98" w:rsidRPr="000F52A7" w:rsidRDefault="00761A98" w:rsidP="00810F4A">
      <w:pPr>
        <w:spacing w:after="0"/>
        <w:jc w:val="both"/>
        <w:rPr>
          <w:rFonts w:cstheme="minorHAnsi"/>
          <w:b/>
          <w:bCs/>
        </w:rPr>
      </w:pPr>
      <w:r w:rsidRPr="00810F4A">
        <w:rPr>
          <w:rFonts w:cstheme="minorHAnsi"/>
          <w:noProof/>
        </w:rPr>
        <w:drawing>
          <wp:anchor distT="0" distB="0" distL="114300" distR="114300" simplePos="0" relativeHeight="251708481" behindDoc="0" locked="0" layoutInCell="1" allowOverlap="1" wp14:anchorId="6758A3DD" wp14:editId="47AAE40E">
            <wp:simplePos x="0" y="0"/>
            <wp:positionH relativeFrom="column">
              <wp:posOffset>-85725</wp:posOffset>
            </wp:positionH>
            <wp:positionV relativeFrom="paragraph">
              <wp:posOffset>186690</wp:posOffset>
            </wp:positionV>
            <wp:extent cx="457200" cy="523875"/>
            <wp:effectExtent l="0" t="0" r="0" b="9525"/>
            <wp:wrapNone/>
            <wp:docPr id="1364746256" name="Picture 1364746256" descr="E:\Work_ENPHO\ENPHO_Gender and WASH manaul\Slides reference\Training icons\Lesson Descri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Work_ENPHO\ENPHO_Gender and WASH manaul\Slides reference\Training icons\Lesson Description.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52A7">
        <w:rPr>
          <w:rFonts w:cstheme="minorHAnsi"/>
          <w:b/>
          <w:bCs/>
        </w:rPr>
        <w:t>Lesson description</w:t>
      </w:r>
    </w:p>
    <w:p w14:paraId="11983552" w14:textId="23447D4C" w:rsidR="00761A98" w:rsidRDefault="00761A98" w:rsidP="000F52A7">
      <w:pPr>
        <w:spacing w:after="0"/>
        <w:ind w:left="720"/>
        <w:jc w:val="both"/>
        <w:rPr>
          <w:rFonts w:cstheme="minorHAnsi"/>
        </w:rPr>
      </w:pPr>
      <w:r w:rsidRPr="00810F4A">
        <w:rPr>
          <w:rFonts w:cstheme="minorHAnsi"/>
        </w:rPr>
        <w:t xml:space="preserve">This lesson plan focuses on </w:t>
      </w:r>
      <w:r w:rsidR="004663E4" w:rsidRPr="00810F4A">
        <w:rPr>
          <w:rFonts w:cstheme="minorHAnsi"/>
        </w:rPr>
        <w:t>participants</w:t>
      </w:r>
      <w:r w:rsidRPr="00810F4A">
        <w:rPr>
          <w:rFonts w:cstheme="minorHAnsi"/>
        </w:rPr>
        <w:t xml:space="preserve"> to understand the importance of mainstreaming gender</w:t>
      </w:r>
      <w:r w:rsidR="004663E4">
        <w:rPr>
          <w:rFonts w:cstheme="minorHAnsi"/>
        </w:rPr>
        <w:t xml:space="preserve"> in</w:t>
      </w:r>
      <w:r w:rsidRPr="00810F4A">
        <w:rPr>
          <w:rFonts w:cstheme="minorHAnsi"/>
        </w:rPr>
        <w:t xml:space="preserve"> the project cycle and how to mainstream gender on their project.</w:t>
      </w:r>
    </w:p>
    <w:p w14:paraId="17424CA7" w14:textId="77777777" w:rsidR="00761A98" w:rsidRPr="00810F4A" w:rsidRDefault="00761A98" w:rsidP="000F52A7">
      <w:pPr>
        <w:spacing w:after="0"/>
        <w:ind w:left="720"/>
        <w:jc w:val="both"/>
        <w:rPr>
          <w:rFonts w:cstheme="minorHAnsi"/>
        </w:rPr>
      </w:pPr>
    </w:p>
    <w:p w14:paraId="65836F8B" w14:textId="77777777" w:rsidR="00761A98" w:rsidRPr="00810F4A" w:rsidRDefault="00000000" w:rsidP="00810F4A">
      <w:pPr>
        <w:spacing w:after="0"/>
        <w:jc w:val="both"/>
        <w:rPr>
          <w:rFonts w:cstheme="minorHAnsi"/>
        </w:rPr>
      </w:pPr>
      <w:r>
        <w:rPr>
          <w:rFonts w:cstheme="minorHAnsi"/>
        </w:rPr>
        <w:pict w14:anchorId="67838CB7">
          <v:rect id="_x0000_i1075" style="width:0;height:1.5pt" o:hrstd="t" o:hr="t" fillcolor="#a0a0a0" stroked="f"/>
        </w:pict>
      </w:r>
    </w:p>
    <w:p w14:paraId="7E5B0F45" w14:textId="77777777" w:rsidR="00761A98" w:rsidRDefault="00761A98" w:rsidP="00810F4A">
      <w:pPr>
        <w:spacing w:after="0"/>
        <w:jc w:val="both"/>
        <w:rPr>
          <w:rFonts w:cstheme="minorHAnsi"/>
          <w:b/>
          <w:bCs/>
        </w:rPr>
      </w:pPr>
      <w:r w:rsidRPr="000F52A7">
        <w:rPr>
          <w:rFonts w:cstheme="minorHAnsi"/>
          <w:b/>
          <w:bCs/>
          <w:noProof/>
        </w:rPr>
        <w:drawing>
          <wp:anchor distT="0" distB="0" distL="114300" distR="114300" simplePos="0" relativeHeight="251709505" behindDoc="0" locked="0" layoutInCell="1" allowOverlap="1" wp14:anchorId="00724591" wp14:editId="56BDBA8F">
            <wp:simplePos x="0" y="0"/>
            <wp:positionH relativeFrom="column">
              <wp:posOffset>-57150</wp:posOffset>
            </wp:positionH>
            <wp:positionV relativeFrom="paragraph">
              <wp:posOffset>170815</wp:posOffset>
            </wp:positionV>
            <wp:extent cx="495300" cy="485775"/>
            <wp:effectExtent l="0" t="0" r="0" b="9525"/>
            <wp:wrapNone/>
            <wp:docPr id="159921508" name="Picture 159921508" descr="E:\Work_ENPHO\ENPHO_Gender and WASH manaul\Slides reference\Training icons\LO_bul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Work_ENPHO\ENPHO_Gender and WASH manaul\Slides reference\Training icons\LO_bulb.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530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52A7">
        <w:rPr>
          <w:rFonts w:cstheme="minorHAnsi"/>
          <w:b/>
          <w:bCs/>
        </w:rPr>
        <w:t>Learning Outcomes</w:t>
      </w:r>
    </w:p>
    <w:p w14:paraId="0665B9DD" w14:textId="77777777" w:rsidR="00761A98" w:rsidRPr="00CD3D4A" w:rsidRDefault="00761A98" w:rsidP="00CD3D4A">
      <w:pPr>
        <w:spacing w:after="0"/>
        <w:ind w:left="720"/>
        <w:jc w:val="both"/>
        <w:rPr>
          <w:rFonts w:cstheme="minorHAnsi"/>
        </w:rPr>
      </w:pPr>
      <w:r>
        <w:rPr>
          <w:rFonts w:cstheme="minorHAnsi"/>
        </w:rPr>
        <w:t>At the end of the session, participant will be able to:</w:t>
      </w:r>
    </w:p>
    <w:p w14:paraId="07980710" w14:textId="6B90F79E" w:rsidR="00761A98" w:rsidRDefault="00761A98">
      <w:pPr>
        <w:pStyle w:val="ListParagraph"/>
        <w:numPr>
          <w:ilvl w:val="0"/>
          <w:numId w:val="62"/>
        </w:numPr>
        <w:spacing w:after="0"/>
        <w:jc w:val="both"/>
        <w:rPr>
          <w:rFonts w:cstheme="minorHAnsi"/>
        </w:rPr>
      </w:pPr>
      <w:r w:rsidRPr="000F52A7">
        <w:rPr>
          <w:rFonts w:cstheme="minorHAnsi"/>
        </w:rPr>
        <w:t>Incorporate GESI perspective in urban sanitation throughout the project cycle</w:t>
      </w:r>
      <w:r w:rsidR="004663E4">
        <w:rPr>
          <w:rFonts w:cstheme="minorHAnsi"/>
        </w:rPr>
        <w:t>.</w:t>
      </w:r>
    </w:p>
    <w:p w14:paraId="6E53B7FE" w14:textId="77777777" w:rsidR="00761A98" w:rsidRPr="000F52A7" w:rsidRDefault="00761A98" w:rsidP="000F52A7">
      <w:pPr>
        <w:pStyle w:val="ListParagraph"/>
        <w:spacing w:after="0"/>
        <w:ind w:left="1080"/>
        <w:jc w:val="both"/>
        <w:rPr>
          <w:rFonts w:cstheme="minorHAnsi"/>
        </w:rPr>
      </w:pPr>
    </w:p>
    <w:p w14:paraId="1CC67A8B" w14:textId="77777777" w:rsidR="00761A98" w:rsidRPr="00810F4A" w:rsidRDefault="00000000" w:rsidP="00810F4A">
      <w:pPr>
        <w:spacing w:after="0"/>
        <w:jc w:val="both"/>
        <w:rPr>
          <w:rFonts w:cstheme="minorHAnsi"/>
        </w:rPr>
      </w:pPr>
      <w:r>
        <w:rPr>
          <w:rFonts w:cstheme="minorHAnsi"/>
        </w:rPr>
        <w:pict w14:anchorId="3CBA4649">
          <v:rect id="_x0000_i1076" style="width:0;height:1.5pt" o:hrstd="t" o:hr="t" fillcolor="#a0a0a0" stroked="f"/>
        </w:pict>
      </w:r>
    </w:p>
    <w:p w14:paraId="0557F64C" w14:textId="77777777" w:rsidR="00761A98" w:rsidRPr="000F52A7" w:rsidRDefault="00761A98" w:rsidP="00810F4A">
      <w:pPr>
        <w:spacing w:after="0"/>
        <w:jc w:val="both"/>
        <w:rPr>
          <w:rFonts w:cstheme="minorHAnsi"/>
          <w:b/>
          <w:bCs/>
        </w:rPr>
      </w:pPr>
      <w:r w:rsidRPr="000F52A7">
        <w:rPr>
          <w:rFonts w:cstheme="minorHAnsi"/>
          <w:b/>
          <w:bCs/>
        </w:rPr>
        <w:t>Materials</w:t>
      </w:r>
    </w:p>
    <w:p w14:paraId="1A90863F" w14:textId="77777777" w:rsidR="00761A98" w:rsidRPr="000F52A7" w:rsidRDefault="00761A98">
      <w:pPr>
        <w:pStyle w:val="ListParagraph"/>
        <w:numPr>
          <w:ilvl w:val="0"/>
          <w:numId w:val="60"/>
        </w:numPr>
        <w:spacing w:after="0"/>
        <w:jc w:val="both"/>
        <w:rPr>
          <w:rFonts w:cstheme="minorHAnsi"/>
        </w:rPr>
      </w:pPr>
      <w:r w:rsidRPr="00810F4A">
        <w:rPr>
          <w:noProof/>
        </w:rPr>
        <w:drawing>
          <wp:anchor distT="0" distB="0" distL="114300" distR="114300" simplePos="0" relativeHeight="251710529" behindDoc="0" locked="0" layoutInCell="1" allowOverlap="1" wp14:anchorId="44FC280E" wp14:editId="189986EB">
            <wp:simplePos x="0" y="0"/>
            <wp:positionH relativeFrom="column">
              <wp:posOffset>28575</wp:posOffset>
            </wp:positionH>
            <wp:positionV relativeFrom="paragraph">
              <wp:posOffset>47625</wp:posOffset>
            </wp:positionV>
            <wp:extent cx="428625" cy="466725"/>
            <wp:effectExtent l="0" t="0" r="9525" b="9525"/>
            <wp:wrapNone/>
            <wp:docPr id="2035437287" name="Picture 2035437287" descr="E:\Work_ENPHO\ENPHO_Gender and WASH manaul\Slides reference\Training icons\Materi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Work_ENPHO\ENPHO_Gender and WASH manaul\Slides reference\Training icons\Materials.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52A7">
        <w:rPr>
          <w:rFonts w:cstheme="minorHAnsi"/>
        </w:rPr>
        <w:t>Brown sheet paper</w:t>
      </w:r>
    </w:p>
    <w:p w14:paraId="357AE10D" w14:textId="77777777" w:rsidR="00761A98" w:rsidRPr="000F52A7" w:rsidRDefault="00761A98">
      <w:pPr>
        <w:pStyle w:val="ListParagraph"/>
        <w:numPr>
          <w:ilvl w:val="0"/>
          <w:numId w:val="60"/>
        </w:numPr>
        <w:spacing w:after="0"/>
        <w:jc w:val="both"/>
        <w:rPr>
          <w:rFonts w:cstheme="minorHAnsi"/>
        </w:rPr>
      </w:pPr>
      <w:r w:rsidRPr="000F52A7">
        <w:rPr>
          <w:rFonts w:cstheme="minorHAnsi"/>
        </w:rPr>
        <w:t>Permanent Marker</w:t>
      </w:r>
    </w:p>
    <w:p w14:paraId="4618721C" w14:textId="77777777" w:rsidR="00761A98" w:rsidRPr="000F52A7" w:rsidRDefault="00761A98">
      <w:pPr>
        <w:pStyle w:val="ListParagraph"/>
        <w:numPr>
          <w:ilvl w:val="0"/>
          <w:numId w:val="60"/>
        </w:numPr>
        <w:spacing w:after="0"/>
        <w:jc w:val="both"/>
        <w:rPr>
          <w:rFonts w:cstheme="minorHAnsi"/>
        </w:rPr>
      </w:pPr>
      <w:r w:rsidRPr="000F52A7">
        <w:rPr>
          <w:rFonts w:cstheme="minorHAnsi"/>
        </w:rPr>
        <w:t>Proposal template on A3 size paper</w:t>
      </w:r>
    </w:p>
    <w:p w14:paraId="32DE7377" w14:textId="20E86D6D" w:rsidR="00761A98" w:rsidRPr="000F52A7" w:rsidRDefault="004663E4">
      <w:pPr>
        <w:pStyle w:val="ListParagraph"/>
        <w:numPr>
          <w:ilvl w:val="0"/>
          <w:numId w:val="60"/>
        </w:numPr>
        <w:spacing w:after="0"/>
        <w:jc w:val="both"/>
        <w:rPr>
          <w:rFonts w:cstheme="minorHAnsi"/>
        </w:rPr>
      </w:pPr>
      <w:r w:rsidRPr="000F52A7">
        <w:rPr>
          <w:rFonts w:cstheme="minorHAnsi"/>
        </w:rPr>
        <w:t>PowerPoint</w:t>
      </w:r>
      <w:r w:rsidR="00761A98" w:rsidRPr="000F52A7">
        <w:rPr>
          <w:rFonts w:cstheme="minorHAnsi"/>
        </w:rPr>
        <w:t xml:space="preserve"> slide</w:t>
      </w:r>
    </w:p>
    <w:p w14:paraId="1B006729" w14:textId="77777777" w:rsidR="00761A98" w:rsidRPr="000F52A7" w:rsidRDefault="00761A98">
      <w:pPr>
        <w:pStyle w:val="ListParagraph"/>
        <w:numPr>
          <w:ilvl w:val="0"/>
          <w:numId w:val="60"/>
        </w:numPr>
        <w:spacing w:after="0"/>
        <w:jc w:val="both"/>
        <w:rPr>
          <w:rFonts w:cstheme="minorHAnsi"/>
        </w:rPr>
      </w:pPr>
      <w:r w:rsidRPr="000F52A7">
        <w:rPr>
          <w:rFonts w:cstheme="minorHAnsi"/>
        </w:rPr>
        <w:t>Laptop</w:t>
      </w:r>
    </w:p>
    <w:p w14:paraId="79825BF2" w14:textId="77777777" w:rsidR="00761A98" w:rsidRPr="000F52A7" w:rsidRDefault="00761A98">
      <w:pPr>
        <w:pStyle w:val="ListParagraph"/>
        <w:numPr>
          <w:ilvl w:val="0"/>
          <w:numId w:val="60"/>
        </w:numPr>
        <w:spacing w:after="0"/>
        <w:jc w:val="both"/>
        <w:rPr>
          <w:rFonts w:cstheme="minorHAnsi"/>
        </w:rPr>
      </w:pPr>
      <w:r w:rsidRPr="000F52A7">
        <w:rPr>
          <w:rFonts w:cstheme="minorHAnsi"/>
        </w:rPr>
        <w:t>Projector</w:t>
      </w:r>
    </w:p>
    <w:p w14:paraId="190E3AC4" w14:textId="77777777" w:rsidR="00761A98" w:rsidRPr="00810F4A" w:rsidRDefault="00000000" w:rsidP="00810F4A">
      <w:pPr>
        <w:spacing w:after="0"/>
        <w:jc w:val="both"/>
        <w:rPr>
          <w:rFonts w:cstheme="minorHAnsi"/>
        </w:rPr>
      </w:pPr>
      <w:r>
        <w:rPr>
          <w:rFonts w:cstheme="minorHAnsi"/>
        </w:rPr>
        <w:pict w14:anchorId="51273762">
          <v:rect id="_x0000_i1077" style="width:0;height:1.5pt" o:hrstd="t" o:hr="t" fillcolor="#a0a0a0" stroked="f"/>
        </w:pict>
      </w:r>
    </w:p>
    <w:p w14:paraId="51F141C0" w14:textId="77777777" w:rsidR="00761A98" w:rsidRPr="000F52A7" w:rsidRDefault="00761A98" w:rsidP="00810F4A">
      <w:pPr>
        <w:spacing w:after="0"/>
        <w:jc w:val="both"/>
        <w:rPr>
          <w:rFonts w:cstheme="minorHAnsi"/>
          <w:b/>
          <w:bCs/>
        </w:rPr>
      </w:pPr>
      <w:r w:rsidRPr="000F52A7">
        <w:rPr>
          <w:rFonts w:cstheme="minorHAnsi"/>
          <w:b/>
          <w:bCs/>
        </w:rPr>
        <w:t>Preparation</w:t>
      </w:r>
    </w:p>
    <w:p w14:paraId="2F7446B5" w14:textId="77777777" w:rsidR="00761A98" w:rsidRPr="000F52A7" w:rsidRDefault="00761A98">
      <w:pPr>
        <w:pStyle w:val="ListParagraph"/>
        <w:numPr>
          <w:ilvl w:val="0"/>
          <w:numId w:val="61"/>
        </w:numPr>
        <w:spacing w:after="0"/>
        <w:jc w:val="both"/>
        <w:rPr>
          <w:rFonts w:cstheme="minorHAnsi"/>
        </w:rPr>
      </w:pPr>
      <w:r w:rsidRPr="00810F4A">
        <w:rPr>
          <w:noProof/>
        </w:rPr>
        <w:drawing>
          <wp:anchor distT="0" distB="0" distL="114300" distR="114300" simplePos="0" relativeHeight="251711553" behindDoc="0" locked="0" layoutInCell="1" allowOverlap="1" wp14:anchorId="54D99314" wp14:editId="39EC3876">
            <wp:simplePos x="0" y="0"/>
            <wp:positionH relativeFrom="column">
              <wp:posOffset>-9525</wp:posOffset>
            </wp:positionH>
            <wp:positionV relativeFrom="paragraph">
              <wp:posOffset>635</wp:posOffset>
            </wp:positionV>
            <wp:extent cx="466725" cy="514350"/>
            <wp:effectExtent l="0" t="0" r="9525" b="0"/>
            <wp:wrapNone/>
            <wp:docPr id="1637916868" name="Picture 1637916868" descr="E:\Work_ENPHO\ENPHO_Gender and WASH manaul\Slides reference\Training icons\Prepa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Work_ENPHO\ENPHO_Gender and WASH manaul\Slides reference\Training icons\Preparation.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67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52A7">
        <w:rPr>
          <w:rFonts w:cstheme="minorHAnsi"/>
        </w:rPr>
        <w:t>Read and prepare lesson plan</w:t>
      </w:r>
    </w:p>
    <w:p w14:paraId="1AC94D12" w14:textId="77777777" w:rsidR="00761A98" w:rsidRPr="00867808" w:rsidRDefault="00761A98">
      <w:pPr>
        <w:pStyle w:val="ListParagraph"/>
        <w:numPr>
          <w:ilvl w:val="0"/>
          <w:numId w:val="61"/>
        </w:numPr>
        <w:spacing w:after="0"/>
        <w:jc w:val="both"/>
        <w:rPr>
          <w:rFonts w:cstheme="minorHAnsi"/>
        </w:rPr>
      </w:pPr>
      <w:r w:rsidRPr="000F52A7">
        <w:rPr>
          <w:rFonts w:cstheme="minorHAnsi"/>
        </w:rPr>
        <w:t>Write the learning outcomes in white sheet paper</w:t>
      </w:r>
    </w:p>
    <w:p w14:paraId="379E71AC" w14:textId="6D0B11E6" w:rsidR="00761A98" w:rsidRDefault="00761A98">
      <w:pPr>
        <w:pStyle w:val="ListParagraph"/>
        <w:numPr>
          <w:ilvl w:val="0"/>
          <w:numId w:val="61"/>
        </w:numPr>
        <w:spacing w:after="0"/>
        <w:jc w:val="both"/>
        <w:rPr>
          <w:rFonts w:cstheme="minorHAnsi"/>
        </w:rPr>
      </w:pPr>
      <w:r>
        <w:rPr>
          <w:rFonts w:cstheme="minorHAnsi"/>
        </w:rPr>
        <w:t xml:space="preserve">Print scenarios for </w:t>
      </w:r>
      <w:r w:rsidR="004663E4">
        <w:rPr>
          <w:rFonts w:cstheme="minorHAnsi"/>
        </w:rPr>
        <w:t>4</w:t>
      </w:r>
      <w:r>
        <w:rPr>
          <w:rFonts w:cstheme="minorHAnsi"/>
        </w:rPr>
        <w:t xml:space="preserve"> groups (refer to </w:t>
      </w:r>
      <w:r w:rsidR="004663E4">
        <w:rPr>
          <w:rFonts w:cstheme="minorHAnsi"/>
        </w:rPr>
        <w:t xml:space="preserve">the </w:t>
      </w:r>
      <w:r>
        <w:rPr>
          <w:rFonts w:cstheme="minorHAnsi"/>
        </w:rPr>
        <w:t>end of lesson plan)</w:t>
      </w:r>
    </w:p>
    <w:p w14:paraId="547BADEC" w14:textId="66647F2F" w:rsidR="00761A98" w:rsidRDefault="00761A98">
      <w:pPr>
        <w:pStyle w:val="ListParagraph"/>
        <w:numPr>
          <w:ilvl w:val="0"/>
          <w:numId w:val="61"/>
        </w:numPr>
        <w:spacing w:after="0"/>
        <w:jc w:val="both"/>
        <w:rPr>
          <w:rFonts w:cstheme="minorHAnsi"/>
        </w:rPr>
      </w:pPr>
      <w:r>
        <w:rPr>
          <w:rFonts w:cstheme="minorHAnsi"/>
        </w:rPr>
        <w:t xml:space="preserve">Print 8 copies of format of project cycle – 2 copies for </w:t>
      </w:r>
      <w:r w:rsidR="004663E4">
        <w:rPr>
          <w:rFonts w:cstheme="minorHAnsi"/>
        </w:rPr>
        <w:t>e</w:t>
      </w:r>
      <w:r>
        <w:rPr>
          <w:rFonts w:cstheme="minorHAnsi"/>
        </w:rPr>
        <w:t>a</w:t>
      </w:r>
      <w:r w:rsidR="004663E4">
        <w:rPr>
          <w:rFonts w:cstheme="minorHAnsi"/>
        </w:rPr>
        <w:t>ch</w:t>
      </w:r>
      <w:r>
        <w:rPr>
          <w:rFonts w:cstheme="minorHAnsi"/>
        </w:rPr>
        <w:t xml:space="preserve"> group (refer to</w:t>
      </w:r>
      <w:r w:rsidR="004663E4">
        <w:rPr>
          <w:rFonts w:cstheme="minorHAnsi"/>
        </w:rPr>
        <w:t xml:space="preserve"> the</w:t>
      </w:r>
      <w:r>
        <w:rPr>
          <w:rFonts w:cstheme="minorHAnsi"/>
        </w:rPr>
        <w:t xml:space="preserve"> end of lesson plan)</w:t>
      </w:r>
    </w:p>
    <w:p w14:paraId="27CC19CB" w14:textId="63B23E51" w:rsidR="00761A98" w:rsidRDefault="00761A98">
      <w:pPr>
        <w:pStyle w:val="ListParagraph"/>
        <w:numPr>
          <w:ilvl w:val="0"/>
          <w:numId w:val="61"/>
        </w:numPr>
        <w:spacing w:after="0"/>
        <w:jc w:val="both"/>
        <w:rPr>
          <w:rFonts w:cstheme="minorHAnsi"/>
        </w:rPr>
      </w:pPr>
      <w:r>
        <w:rPr>
          <w:rFonts w:cstheme="minorHAnsi"/>
        </w:rPr>
        <w:t xml:space="preserve">Print 8 copies of checklist of gender mainstreaming on project cycle – 2 copies for </w:t>
      </w:r>
      <w:r w:rsidR="004663E4">
        <w:rPr>
          <w:rFonts w:cstheme="minorHAnsi"/>
        </w:rPr>
        <w:t>e</w:t>
      </w:r>
      <w:r>
        <w:rPr>
          <w:rFonts w:cstheme="minorHAnsi"/>
        </w:rPr>
        <w:t>a</w:t>
      </w:r>
      <w:r w:rsidR="004663E4">
        <w:rPr>
          <w:rFonts w:cstheme="minorHAnsi"/>
        </w:rPr>
        <w:t>ch</w:t>
      </w:r>
      <w:r>
        <w:rPr>
          <w:rFonts w:cstheme="minorHAnsi"/>
        </w:rPr>
        <w:t xml:space="preserve"> group (refer to end of lesson plan)</w:t>
      </w:r>
    </w:p>
    <w:p w14:paraId="5C06392A" w14:textId="64BEF395" w:rsidR="00761A98" w:rsidRPr="000F52A7" w:rsidRDefault="00761A98">
      <w:pPr>
        <w:pStyle w:val="ListParagraph"/>
        <w:numPr>
          <w:ilvl w:val="0"/>
          <w:numId w:val="61"/>
        </w:numPr>
        <w:spacing w:after="0"/>
        <w:jc w:val="both"/>
        <w:rPr>
          <w:rFonts w:cstheme="minorHAnsi"/>
        </w:rPr>
      </w:pPr>
      <w:r>
        <w:rPr>
          <w:rFonts w:cstheme="minorHAnsi"/>
        </w:rPr>
        <w:t>Print action plan template as per the number of participants</w:t>
      </w:r>
      <w:r w:rsidR="004663E4">
        <w:rPr>
          <w:rFonts w:cstheme="minorHAnsi"/>
        </w:rPr>
        <w:t>,</w:t>
      </w:r>
      <w:r>
        <w:rPr>
          <w:rFonts w:cstheme="minorHAnsi"/>
        </w:rPr>
        <w:t xml:space="preserve"> in A3 paper.</w:t>
      </w:r>
    </w:p>
    <w:p w14:paraId="75CBF7D7" w14:textId="77777777" w:rsidR="00761A98" w:rsidRPr="00810F4A" w:rsidRDefault="00000000" w:rsidP="00810F4A">
      <w:pPr>
        <w:spacing w:after="0"/>
        <w:jc w:val="both"/>
        <w:rPr>
          <w:rFonts w:cstheme="minorHAnsi"/>
        </w:rPr>
      </w:pPr>
      <w:r>
        <w:rPr>
          <w:rFonts w:cstheme="minorHAnsi"/>
        </w:rPr>
        <w:pict w14:anchorId="688494C6">
          <v:rect id="_x0000_i1078" style="width:0;height:1.5pt" o:hrstd="t" o:hr="t" fillcolor="#a0a0a0" stroked="f"/>
        </w:pict>
      </w:r>
    </w:p>
    <w:p w14:paraId="2CEFEF6A" w14:textId="77777777" w:rsidR="00761A98" w:rsidRPr="000F52A7" w:rsidRDefault="00761A98" w:rsidP="00810F4A">
      <w:pPr>
        <w:spacing w:after="0"/>
        <w:jc w:val="both"/>
        <w:rPr>
          <w:rFonts w:cstheme="minorHAnsi"/>
          <w:b/>
          <w:bCs/>
        </w:rPr>
      </w:pPr>
      <w:r w:rsidRPr="000F52A7">
        <w:rPr>
          <w:rFonts w:cstheme="minorHAnsi"/>
          <w:b/>
          <w:bCs/>
        </w:rPr>
        <w:t>Introduction                                                                                                                            10 minutes</w:t>
      </w:r>
    </w:p>
    <w:p w14:paraId="46F12496" w14:textId="6F3321B4" w:rsidR="004663E4" w:rsidRPr="004663E4" w:rsidRDefault="00761A98">
      <w:pPr>
        <w:pStyle w:val="ListParagraph"/>
        <w:numPr>
          <w:ilvl w:val="0"/>
          <w:numId w:val="63"/>
        </w:numPr>
        <w:spacing w:after="0"/>
        <w:jc w:val="both"/>
        <w:rPr>
          <w:rFonts w:cstheme="minorHAnsi"/>
        </w:rPr>
      </w:pPr>
      <w:r w:rsidRPr="00810F4A">
        <w:rPr>
          <w:noProof/>
          <w:highlight w:val="yellow"/>
        </w:rPr>
        <w:drawing>
          <wp:anchor distT="0" distB="0" distL="114300" distR="114300" simplePos="0" relativeHeight="251713601" behindDoc="0" locked="0" layoutInCell="1" allowOverlap="1" wp14:anchorId="363EEAAC" wp14:editId="26BDA03A">
            <wp:simplePos x="0" y="0"/>
            <wp:positionH relativeFrom="column">
              <wp:posOffset>-47625</wp:posOffset>
            </wp:positionH>
            <wp:positionV relativeFrom="paragraph">
              <wp:posOffset>43180</wp:posOffset>
            </wp:positionV>
            <wp:extent cx="419100" cy="400050"/>
            <wp:effectExtent l="0" t="0" r="0" b="0"/>
            <wp:wrapNone/>
            <wp:docPr id="1783471338" name="Picture 1783471338" descr="E:\Work_ENPHO\ENPHO_Gender and WASH manaul\Slides reference\Training icons\Introdu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Work_ENPHO\ENPHO_Gender and WASH manaul\Slides reference\Training icons\Introduction.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63E4">
        <w:rPr>
          <w:rFonts w:cstheme="minorHAnsi"/>
        </w:rPr>
        <w:t>Inform participants</w:t>
      </w:r>
      <w:r w:rsidR="004663E4" w:rsidRPr="004663E4">
        <w:rPr>
          <w:rFonts w:cstheme="minorHAnsi"/>
        </w:rPr>
        <w:t xml:space="preserve"> </w:t>
      </w:r>
      <w:r w:rsidR="004663E4">
        <w:rPr>
          <w:rFonts w:cstheme="minorHAnsi"/>
        </w:rPr>
        <w:t xml:space="preserve">that, </w:t>
      </w:r>
      <w:r w:rsidR="004663E4" w:rsidRPr="004663E4">
        <w:rPr>
          <w:rFonts w:cstheme="minorHAnsi"/>
        </w:rPr>
        <w:t>after having known about the concept of GE</w:t>
      </w:r>
      <w:r w:rsidR="004663E4">
        <w:rPr>
          <w:rFonts w:cstheme="minorHAnsi"/>
        </w:rPr>
        <w:t>D</w:t>
      </w:r>
      <w:r w:rsidR="004663E4" w:rsidRPr="004663E4">
        <w:rPr>
          <w:rFonts w:cstheme="minorHAnsi"/>
        </w:rPr>
        <w:t>SI, urban sanitation issues related to GE</w:t>
      </w:r>
      <w:r w:rsidR="004663E4">
        <w:rPr>
          <w:rFonts w:cstheme="minorHAnsi"/>
        </w:rPr>
        <w:t>D</w:t>
      </w:r>
      <w:r w:rsidR="004663E4" w:rsidRPr="004663E4">
        <w:rPr>
          <w:rFonts w:cstheme="minorHAnsi"/>
        </w:rPr>
        <w:t xml:space="preserve">SI along with their possible solutions, the next step would be </w:t>
      </w:r>
      <w:r w:rsidR="004663E4" w:rsidRPr="000F52A7">
        <w:rPr>
          <w:rFonts w:cstheme="minorHAnsi"/>
        </w:rPr>
        <w:t>implementation</w:t>
      </w:r>
      <w:r w:rsidR="004663E4">
        <w:rPr>
          <w:rFonts w:cstheme="minorHAnsi"/>
        </w:rPr>
        <w:t xml:space="preserve"> of discussed topics into the project cycle. </w:t>
      </w:r>
    </w:p>
    <w:p w14:paraId="46C13833" w14:textId="24743845" w:rsidR="004663E4" w:rsidRDefault="002E78A3">
      <w:pPr>
        <w:pStyle w:val="ListParagraph"/>
        <w:numPr>
          <w:ilvl w:val="0"/>
          <w:numId w:val="63"/>
        </w:numPr>
        <w:spacing w:after="0"/>
        <w:jc w:val="both"/>
        <w:rPr>
          <w:rFonts w:cstheme="minorHAnsi"/>
        </w:rPr>
      </w:pPr>
      <w:r>
        <w:rPr>
          <w:rFonts w:cstheme="minorHAnsi"/>
        </w:rPr>
        <w:t xml:space="preserve">Ask the participants to brainstorm regarding the initial point for the incorporation of GEDSI ideas. </w:t>
      </w:r>
      <w:r w:rsidR="00C8073D">
        <w:rPr>
          <w:rFonts w:cstheme="minorHAnsi"/>
        </w:rPr>
        <w:t>(</w:t>
      </w:r>
      <w:r w:rsidR="00FA4978">
        <w:rPr>
          <w:rFonts w:cstheme="minorHAnsi"/>
        </w:rPr>
        <w:t>s</w:t>
      </w:r>
      <w:r w:rsidR="00C8073D">
        <w:rPr>
          <w:rFonts w:cstheme="minorHAnsi"/>
        </w:rPr>
        <w:t>lide 2)</w:t>
      </w:r>
    </w:p>
    <w:p w14:paraId="422A6D0D" w14:textId="7F563F64" w:rsidR="002E78A3" w:rsidRDefault="001F5DD4">
      <w:pPr>
        <w:pStyle w:val="ListParagraph"/>
        <w:numPr>
          <w:ilvl w:val="0"/>
          <w:numId w:val="63"/>
        </w:numPr>
        <w:spacing w:after="0"/>
        <w:jc w:val="both"/>
        <w:rPr>
          <w:rFonts w:cstheme="minorHAnsi"/>
        </w:rPr>
      </w:pPr>
      <w:r>
        <w:rPr>
          <w:rFonts w:cstheme="minorHAnsi"/>
        </w:rPr>
        <w:t xml:space="preserve">Collect 2-3 ideas from the participants. </w:t>
      </w:r>
    </w:p>
    <w:p w14:paraId="7F1F4C48" w14:textId="15D9C3A5" w:rsidR="00761A98" w:rsidRPr="0055114A" w:rsidRDefault="001F5DD4">
      <w:pPr>
        <w:pStyle w:val="ListParagraph"/>
        <w:numPr>
          <w:ilvl w:val="0"/>
          <w:numId w:val="63"/>
        </w:numPr>
        <w:spacing w:after="0"/>
        <w:jc w:val="both"/>
        <w:rPr>
          <w:rFonts w:cstheme="minorHAnsi"/>
        </w:rPr>
      </w:pPr>
      <w:r>
        <w:rPr>
          <w:rFonts w:cstheme="minorHAnsi"/>
        </w:rPr>
        <w:t xml:space="preserve">Inform the participants that the knowledge on GEDSI could be immediately implied. </w:t>
      </w:r>
      <w:r w:rsidR="00761A98" w:rsidRPr="0055114A">
        <w:rPr>
          <w:rFonts w:cstheme="minorHAnsi"/>
        </w:rPr>
        <w:t xml:space="preserve">However, if one is planning a project then, he/she needs to </w:t>
      </w:r>
      <w:r w:rsidR="00C8073D">
        <w:rPr>
          <w:rFonts w:cstheme="minorHAnsi"/>
        </w:rPr>
        <w:t>consider</w:t>
      </w:r>
      <w:r>
        <w:rPr>
          <w:rFonts w:cstheme="minorHAnsi"/>
        </w:rPr>
        <w:t xml:space="preserve"> right from the initiation of the project, </w:t>
      </w:r>
      <w:proofErr w:type="spellStart"/>
      <w:r>
        <w:rPr>
          <w:rFonts w:cstheme="minorHAnsi"/>
        </w:rPr>
        <w:t>i.e</w:t>
      </w:r>
      <w:proofErr w:type="spellEnd"/>
      <w:r>
        <w:rPr>
          <w:rFonts w:cstheme="minorHAnsi"/>
        </w:rPr>
        <w:t xml:space="preserve"> </w:t>
      </w:r>
      <w:r w:rsidR="00761A98" w:rsidRPr="0055114A">
        <w:rPr>
          <w:rFonts w:cstheme="minorHAnsi"/>
        </w:rPr>
        <w:t>assessment.</w:t>
      </w:r>
    </w:p>
    <w:p w14:paraId="681C3914" w14:textId="77777777" w:rsidR="00067E5D" w:rsidRDefault="00761A98">
      <w:pPr>
        <w:pStyle w:val="ListParagraph"/>
        <w:numPr>
          <w:ilvl w:val="0"/>
          <w:numId w:val="63"/>
        </w:numPr>
        <w:spacing w:after="0"/>
        <w:jc w:val="both"/>
        <w:rPr>
          <w:rFonts w:cstheme="minorHAnsi"/>
        </w:rPr>
      </w:pPr>
      <w:r w:rsidRPr="000F52A7">
        <w:rPr>
          <w:rFonts w:cstheme="minorHAnsi"/>
        </w:rPr>
        <w:t>Inform participants that in th</w:t>
      </w:r>
      <w:r w:rsidR="00067E5D">
        <w:rPr>
          <w:rFonts w:cstheme="minorHAnsi"/>
        </w:rPr>
        <w:t>is</w:t>
      </w:r>
      <w:r w:rsidRPr="000F52A7">
        <w:rPr>
          <w:rFonts w:cstheme="minorHAnsi"/>
        </w:rPr>
        <w:t xml:space="preserve"> session, participants will be exploring ideas related to incorporating GEDSI throughout the project cycle</w:t>
      </w:r>
      <w:r w:rsidR="00067E5D">
        <w:rPr>
          <w:rFonts w:cstheme="minorHAnsi"/>
        </w:rPr>
        <w:t xml:space="preserve">. </w:t>
      </w:r>
    </w:p>
    <w:p w14:paraId="6EBE593E" w14:textId="13EA7595" w:rsidR="00761A98" w:rsidRDefault="00067E5D">
      <w:pPr>
        <w:pStyle w:val="ListParagraph"/>
        <w:numPr>
          <w:ilvl w:val="0"/>
          <w:numId w:val="63"/>
        </w:numPr>
        <w:spacing w:after="0"/>
        <w:jc w:val="both"/>
        <w:rPr>
          <w:rFonts w:cstheme="minorHAnsi"/>
        </w:rPr>
      </w:pPr>
      <w:r>
        <w:rPr>
          <w:rFonts w:cstheme="minorHAnsi"/>
        </w:rPr>
        <w:t>P</w:t>
      </w:r>
      <w:r w:rsidR="00761A98" w:rsidRPr="000F52A7">
        <w:rPr>
          <w:rFonts w:cstheme="minorHAnsi"/>
        </w:rPr>
        <w:t>resent the learning outcomes</w:t>
      </w:r>
      <w:r w:rsidR="00761A98">
        <w:rPr>
          <w:rFonts w:cstheme="minorHAnsi"/>
        </w:rPr>
        <w:t>, presentation outline and training structure</w:t>
      </w:r>
      <w:r>
        <w:rPr>
          <w:rFonts w:cstheme="minorHAnsi"/>
        </w:rPr>
        <w:t xml:space="preserve"> (slide 3,4 and 5)</w:t>
      </w:r>
    </w:p>
    <w:p w14:paraId="17729FBB" w14:textId="77777777" w:rsidR="00761A98" w:rsidRPr="007A4925" w:rsidRDefault="00000000" w:rsidP="007A4925">
      <w:pPr>
        <w:spacing w:after="0"/>
        <w:jc w:val="both"/>
        <w:rPr>
          <w:rFonts w:cstheme="minorHAnsi"/>
        </w:rPr>
      </w:pPr>
      <w:r>
        <w:rPr>
          <w:rFonts w:cstheme="minorHAnsi"/>
        </w:rPr>
        <w:lastRenderedPageBreak/>
        <w:pict w14:anchorId="414C5888">
          <v:rect id="_x0000_i1079" style="width:0;height:1.5pt" o:hrstd="t" o:hr="t" fillcolor="#a0a0a0" stroked="f"/>
        </w:pict>
      </w:r>
    </w:p>
    <w:p w14:paraId="23667452" w14:textId="77777777" w:rsidR="00761A98" w:rsidRPr="007A4925" w:rsidRDefault="00761A98" w:rsidP="007A4925">
      <w:pPr>
        <w:spacing w:after="0"/>
        <w:rPr>
          <w:b/>
          <w:bCs/>
        </w:rPr>
      </w:pPr>
      <w:r w:rsidRPr="007A4925">
        <w:rPr>
          <w:b/>
          <w:bCs/>
        </w:rPr>
        <w:t xml:space="preserve">Project Cycle </w:t>
      </w:r>
      <w:r>
        <w:rPr>
          <w:b/>
          <w:bCs/>
        </w:rPr>
        <w:tab/>
      </w:r>
      <w:r>
        <w:rPr>
          <w:b/>
          <w:bCs/>
        </w:rPr>
        <w:tab/>
      </w:r>
      <w:r>
        <w:rPr>
          <w:b/>
          <w:bCs/>
        </w:rPr>
        <w:tab/>
      </w:r>
      <w:r>
        <w:rPr>
          <w:b/>
          <w:bCs/>
        </w:rPr>
        <w:tab/>
      </w:r>
      <w:r>
        <w:rPr>
          <w:b/>
          <w:bCs/>
        </w:rPr>
        <w:tab/>
      </w:r>
      <w:r>
        <w:rPr>
          <w:b/>
          <w:bCs/>
        </w:rPr>
        <w:tab/>
      </w:r>
      <w:r>
        <w:rPr>
          <w:b/>
          <w:bCs/>
        </w:rPr>
        <w:tab/>
      </w:r>
      <w:r>
        <w:rPr>
          <w:b/>
          <w:bCs/>
        </w:rPr>
        <w:tab/>
      </w:r>
      <w:r>
        <w:rPr>
          <w:b/>
          <w:bCs/>
        </w:rPr>
        <w:tab/>
        <w:t>35</w:t>
      </w:r>
      <w:r w:rsidRPr="0013088A">
        <w:rPr>
          <w:b/>
          <w:bCs/>
        </w:rPr>
        <w:t xml:space="preserve"> minutes</w:t>
      </w:r>
    </w:p>
    <w:p w14:paraId="2C8927C9" w14:textId="79474AD9" w:rsidR="00761A98" w:rsidRPr="003B005A" w:rsidRDefault="00761A98">
      <w:pPr>
        <w:pStyle w:val="ListParagraph"/>
        <w:numPr>
          <w:ilvl w:val="0"/>
          <w:numId w:val="98"/>
        </w:numPr>
        <w:rPr>
          <w:color w:val="FF0000"/>
        </w:rPr>
      </w:pPr>
      <w:r w:rsidRPr="007A4925">
        <w:rPr>
          <w:noProof/>
        </w:rPr>
        <w:drawing>
          <wp:anchor distT="0" distB="0" distL="114300" distR="114300" simplePos="0" relativeHeight="251719745" behindDoc="0" locked="0" layoutInCell="1" allowOverlap="1" wp14:anchorId="53B89F72" wp14:editId="6CC9B21A">
            <wp:simplePos x="0" y="0"/>
            <wp:positionH relativeFrom="column">
              <wp:posOffset>-9525</wp:posOffset>
            </wp:positionH>
            <wp:positionV relativeFrom="paragraph">
              <wp:posOffset>43180</wp:posOffset>
            </wp:positionV>
            <wp:extent cx="447675" cy="352425"/>
            <wp:effectExtent l="0" t="0" r="9525" b="9525"/>
            <wp:wrapNone/>
            <wp:docPr id="2016969348" name="Picture 2016969348" descr="E:\Work_ENPHO\ENPHO_Gender and WASH manaul\Slides reference\Training icons\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Work_ENPHO\ENPHO_Gender and WASH manaul\Slides reference\Training icons\Activity.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4925">
        <w:t xml:space="preserve">Inform participants that they are now going to discuss </w:t>
      </w:r>
      <w:r w:rsidR="00E40802" w:rsidRPr="007A4925">
        <w:t>a</w:t>
      </w:r>
      <w:r w:rsidRPr="007A4925">
        <w:t xml:space="preserve"> project cycle for the review and </w:t>
      </w:r>
      <w:r w:rsidRPr="00484A60">
        <w:t>common understanding of a project cycle.</w:t>
      </w:r>
      <w:r w:rsidR="006769FF">
        <w:t xml:space="preserve"> (slide 6</w:t>
      </w:r>
      <w:r w:rsidR="009C499B">
        <w:t>)</w:t>
      </w:r>
    </w:p>
    <w:p w14:paraId="24C81420" w14:textId="08CC2882" w:rsidR="00761A98" w:rsidRDefault="00761A98">
      <w:pPr>
        <w:pStyle w:val="ListParagraph"/>
        <w:numPr>
          <w:ilvl w:val="0"/>
          <w:numId w:val="98"/>
        </w:numPr>
      </w:pPr>
      <w:r w:rsidRPr="00484A60">
        <w:rPr>
          <w:noProof/>
        </w:rPr>
        <w:drawing>
          <wp:anchor distT="0" distB="0" distL="114300" distR="114300" simplePos="0" relativeHeight="251722817" behindDoc="1" locked="0" layoutInCell="1" allowOverlap="1" wp14:anchorId="10C2798C" wp14:editId="0FBDAB22">
            <wp:simplePos x="0" y="0"/>
            <wp:positionH relativeFrom="column">
              <wp:posOffset>2727960</wp:posOffset>
            </wp:positionH>
            <wp:positionV relativeFrom="paragraph">
              <wp:posOffset>0</wp:posOffset>
            </wp:positionV>
            <wp:extent cx="3028950" cy="2286000"/>
            <wp:effectExtent l="0" t="0" r="0" b="0"/>
            <wp:wrapThrough wrapText="bothSides">
              <wp:wrapPolygon edited="0">
                <wp:start x="0" y="0"/>
                <wp:lineTo x="0" y="21420"/>
                <wp:lineTo x="21464" y="21420"/>
                <wp:lineTo x="21464" y="0"/>
                <wp:lineTo x="0" y="0"/>
              </wp:wrapPolygon>
            </wp:wrapThrough>
            <wp:docPr id="1755460758" name="Picture 1755460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extLst>
                        <a:ext uri="{28A0092B-C50C-407E-A947-70E740481C1C}">
                          <a14:useLocalDpi xmlns:a14="http://schemas.microsoft.com/office/drawing/2010/main" val="0"/>
                        </a:ext>
                      </a:extLst>
                    </a:blip>
                    <a:stretch>
                      <a:fillRect/>
                    </a:stretch>
                  </pic:blipFill>
                  <pic:spPr>
                    <a:xfrm>
                      <a:off x="0" y="0"/>
                      <a:ext cx="3028950" cy="2286000"/>
                    </a:xfrm>
                    <a:prstGeom prst="rect">
                      <a:avLst/>
                    </a:prstGeom>
                  </pic:spPr>
                </pic:pic>
              </a:graphicData>
            </a:graphic>
            <wp14:sizeRelH relativeFrom="margin">
              <wp14:pctWidth>0</wp14:pctWidth>
            </wp14:sizeRelH>
            <wp14:sizeRelV relativeFrom="margin">
              <wp14:pctHeight>0</wp14:pctHeight>
            </wp14:sizeRelV>
          </wp:anchor>
        </w:drawing>
      </w:r>
      <w:r w:rsidRPr="00484A60">
        <w:t xml:space="preserve">Present the slides on project cycle and discuss in detail on </w:t>
      </w:r>
      <w:r>
        <w:t>the</w:t>
      </w:r>
      <w:r w:rsidRPr="00484A60">
        <w:t xml:space="preserve"> component</w:t>
      </w:r>
      <w:r w:rsidR="00E40802">
        <w:t>s</w:t>
      </w:r>
      <w:r w:rsidRPr="00484A60">
        <w:t xml:space="preserve"> of project cycle</w:t>
      </w:r>
      <w:r>
        <w:t>:</w:t>
      </w:r>
      <w:r w:rsidRPr="00484A60">
        <w:t xml:space="preserve"> </w:t>
      </w:r>
    </w:p>
    <w:p w14:paraId="2AB8DBC1" w14:textId="77777777" w:rsidR="00761A98" w:rsidRDefault="00761A98">
      <w:pPr>
        <w:pStyle w:val="ListParagraph"/>
        <w:numPr>
          <w:ilvl w:val="1"/>
          <w:numId w:val="98"/>
        </w:numPr>
      </w:pPr>
      <w:r w:rsidRPr="00592D38">
        <w:rPr>
          <w:b/>
          <w:bCs/>
        </w:rPr>
        <w:t>Assessment</w:t>
      </w:r>
      <w:r>
        <w:t>: Gender-based analysis is conducted</w:t>
      </w:r>
    </w:p>
    <w:p w14:paraId="10D34392" w14:textId="77777777" w:rsidR="00761A98" w:rsidRDefault="00761A98">
      <w:pPr>
        <w:pStyle w:val="ListParagraph"/>
        <w:numPr>
          <w:ilvl w:val="1"/>
          <w:numId w:val="98"/>
        </w:numPr>
      </w:pPr>
      <w:r w:rsidRPr="00592D38">
        <w:rPr>
          <w:b/>
          <w:bCs/>
        </w:rPr>
        <w:t>Planning</w:t>
      </w:r>
      <w:r>
        <w:t>: Gender outcomes and indicators are defined</w:t>
      </w:r>
    </w:p>
    <w:p w14:paraId="13D40452" w14:textId="77777777" w:rsidR="00761A98" w:rsidRDefault="00761A98">
      <w:pPr>
        <w:pStyle w:val="ListParagraph"/>
        <w:numPr>
          <w:ilvl w:val="1"/>
          <w:numId w:val="98"/>
        </w:numPr>
      </w:pPr>
      <w:r w:rsidRPr="00592D38">
        <w:rPr>
          <w:b/>
          <w:bCs/>
        </w:rPr>
        <w:t>Implementation</w:t>
      </w:r>
      <w:r>
        <w:t>: Gender activities are implemented</w:t>
      </w:r>
    </w:p>
    <w:p w14:paraId="47B66DD1" w14:textId="77777777" w:rsidR="00761A98" w:rsidRPr="00484A60" w:rsidRDefault="00761A98">
      <w:pPr>
        <w:pStyle w:val="ListParagraph"/>
        <w:numPr>
          <w:ilvl w:val="1"/>
          <w:numId w:val="98"/>
        </w:numPr>
        <w:spacing w:after="0"/>
      </w:pPr>
      <w:r w:rsidRPr="00592D38">
        <w:rPr>
          <w:b/>
          <w:bCs/>
        </w:rPr>
        <w:t>Monitoring and Evaluation</w:t>
      </w:r>
      <w:r>
        <w:t xml:space="preserve">: Gender activities and indicators are monitored. Gender outcomes are evaluated and reported. </w:t>
      </w:r>
    </w:p>
    <w:p w14:paraId="3C9FD553" w14:textId="77777777" w:rsidR="00761A98" w:rsidRPr="00484A60" w:rsidRDefault="00000000" w:rsidP="00810F4A">
      <w:pPr>
        <w:spacing w:after="0"/>
        <w:jc w:val="both"/>
        <w:rPr>
          <w:rFonts w:cstheme="minorHAnsi"/>
          <w:b/>
          <w:bCs/>
        </w:rPr>
      </w:pPr>
      <w:r>
        <w:rPr>
          <w:rFonts w:cstheme="minorHAnsi"/>
        </w:rPr>
        <w:pict w14:anchorId="28ED22C3">
          <v:rect id="_x0000_i1080" style="width:0;height:1.5pt" o:hrstd="t" o:hr="t" fillcolor="#a0a0a0" stroked="f"/>
        </w:pict>
      </w:r>
    </w:p>
    <w:p w14:paraId="5AC7A84B" w14:textId="77777777" w:rsidR="00761A98" w:rsidRPr="00484A60" w:rsidRDefault="00761A98" w:rsidP="00810F4A">
      <w:pPr>
        <w:spacing w:after="0"/>
        <w:jc w:val="both"/>
        <w:rPr>
          <w:rFonts w:cstheme="minorHAnsi"/>
          <w:b/>
          <w:bCs/>
        </w:rPr>
      </w:pPr>
      <w:r w:rsidRPr="00484A60">
        <w:rPr>
          <w:rFonts w:cstheme="minorHAnsi"/>
          <w:b/>
          <w:bCs/>
        </w:rPr>
        <w:t xml:space="preserve">GEDSI Mainstreaming in Project Cycle                                                                  </w:t>
      </w:r>
      <w:r w:rsidRPr="00484A60">
        <w:rPr>
          <w:rFonts w:cstheme="minorHAnsi"/>
          <w:b/>
          <w:bCs/>
        </w:rPr>
        <w:tab/>
        <w:t xml:space="preserve"> </w:t>
      </w:r>
      <w:r>
        <w:rPr>
          <w:rFonts w:cstheme="minorHAnsi"/>
          <w:b/>
          <w:bCs/>
        </w:rPr>
        <w:t>90</w:t>
      </w:r>
      <w:r w:rsidRPr="00484A60">
        <w:rPr>
          <w:rFonts w:cstheme="minorHAnsi"/>
          <w:b/>
          <w:bCs/>
        </w:rPr>
        <w:t xml:space="preserve"> minutes</w:t>
      </w:r>
    </w:p>
    <w:p w14:paraId="3890289A" w14:textId="7DCC65AC" w:rsidR="00761A98" w:rsidRPr="00484A60" w:rsidRDefault="00761A98">
      <w:pPr>
        <w:pStyle w:val="ListParagraph"/>
        <w:numPr>
          <w:ilvl w:val="0"/>
          <w:numId w:val="64"/>
        </w:numPr>
      </w:pPr>
      <w:r w:rsidRPr="00484A60">
        <w:rPr>
          <w:noProof/>
        </w:rPr>
        <w:drawing>
          <wp:anchor distT="0" distB="0" distL="114300" distR="114300" simplePos="0" relativeHeight="251720769" behindDoc="0" locked="0" layoutInCell="1" allowOverlap="1" wp14:anchorId="7A5ADE76" wp14:editId="0B154E08">
            <wp:simplePos x="0" y="0"/>
            <wp:positionH relativeFrom="column">
              <wp:posOffset>-9525</wp:posOffset>
            </wp:positionH>
            <wp:positionV relativeFrom="paragraph">
              <wp:posOffset>43180</wp:posOffset>
            </wp:positionV>
            <wp:extent cx="447675" cy="352425"/>
            <wp:effectExtent l="0" t="0" r="9525" b="9525"/>
            <wp:wrapNone/>
            <wp:docPr id="656055297" name="Picture 656055297" descr="E:\Work_ENPHO\ENPHO_Gender and WASH manaul\Slides reference\Training icons\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Work_ENPHO\ENPHO_Gender and WASH manaul\Slides reference\Training icons\Activity.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4A60">
        <w:t xml:space="preserve">Inform participants that </w:t>
      </w:r>
      <w:r w:rsidR="00840489">
        <w:t xml:space="preserve">as they have known about the </w:t>
      </w:r>
      <w:r w:rsidR="00840489" w:rsidRPr="00484A60">
        <w:t>GEDSI mainstreaming</w:t>
      </w:r>
      <w:r w:rsidR="00840489">
        <w:t xml:space="preserve"> and </w:t>
      </w:r>
      <w:r w:rsidRPr="00484A60">
        <w:t xml:space="preserve">components of project cycle, now </w:t>
      </w:r>
      <w:r w:rsidR="00840489">
        <w:t xml:space="preserve">they </w:t>
      </w:r>
      <w:r w:rsidRPr="00484A60">
        <w:t xml:space="preserve">will be practicing </w:t>
      </w:r>
      <w:r w:rsidR="004E4067">
        <w:t>incorporating</w:t>
      </w:r>
      <w:r w:rsidRPr="00484A60">
        <w:t xml:space="preserve"> GEDSI in each component of project cycle.</w:t>
      </w:r>
    </w:p>
    <w:p w14:paraId="23B02054" w14:textId="5E27317B" w:rsidR="00F877F4" w:rsidRDefault="00F877F4">
      <w:pPr>
        <w:pStyle w:val="ListParagraph"/>
        <w:numPr>
          <w:ilvl w:val="0"/>
          <w:numId w:val="64"/>
        </w:numPr>
      </w:pPr>
      <w:r>
        <w:t>Explain to</w:t>
      </w:r>
      <w:r w:rsidR="00761A98" w:rsidRPr="00484A60">
        <w:t xml:space="preserve"> the participants </w:t>
      </w:r>
      <w:r w:rsidR="004E4067">
        <w:t xml:space="preserve">about the importance of </w:t>
      </w:r>
      <w:r w:rsidR="004E4067" w:rsidRPr="00484A60">
        <w:t xml:space="preserve">mainstreaming </w:t>
      </w:r>
      <w:r w:rsidR="004E4067">
        <w:t xml:space="preserve">GEDSI </w:t>
      </w:r>
      <w:r w:rsidR="004E4067" w:rsidRPr="00484A60">
        <w:t xml:space="preserve">in </w:t>
      </w:r>
      <w:r w:rsidR="00E36787" w:rsidRPr="00484A60">
        <w:t>the project</w:t>
      </w:r>
      <w:r w:rsidR="004E4067" w:rsidRPr="00484A60">
        <w:t xml:space="preserve"> cycle</w:t>
      </w:r>
      <w:r w:rsidR="004E4067">
        <w:t xml:space="preserve">. Emphasize the need for mainstreaming as </w:t>
      </w:r>
      <w:r w:rsidRPr="00484A60">
        <w:t>early</w:t>
      </w:r>
      <w:r w:rsidR="004E4067" w:rsidRPr="00484A60">
        <w:t xml:space="preserve"> as possible</w:t>
      </w:r>
      <w:r w:rsidR="004E4067">
        <w:t xml:space="preserve">, </w:t>
      </w:r>
      <w:r w:rsidR="004E4067" w:rsidRPr="00484A60">
        <w:t>as it can fundamentally affect the entire project</w:t>
      </w:r>
      <w:r>
        <w:t xml:space="preserve"> implementation. </w:t>
      </w:r>
    </w:p>
    <w:p w14:paraId="33466346" w14:textId="2DCB8B47" w:rsidR="004E4067" w:rsidRDefault="00F877F4">
      <w:pPr>
        <w:pStyle w:val="ListParagraph"/>
        <w:numPr>
          <w:ilvl w:val="0"/>
          <w:numId w:val="64"/>
        </w:numPr>
      </w:pPr>
      <w:r w:rsidRPr="00484A60">
        <w:t>Inform participants that they</w:t>
      </w:r>
      <w:r>
        <w:t xml:space="preserve"> will be </w:t>
      </w:r>
      <w:r w:rsidR="00E36787">
        <w:t xml:space="preserve">divided into 4 groups and each group will be </w:t>
      </w:r>
      <w:r>
        <w:t xml:space="preserve">provided with </w:t>
      </w:r>
      <w:r w:rsidR="00E36787">
        <w:t>a</w:t>
      </w:r>
      <w:r>
        <w:t xml:space="preserve"> different scenario</w:t>
      </w:r>
      <w:r w:rsidR="00E36787">
        <w:t xml:space="preserve"> and format of project cycle</w:t>
      </w:r>
      <w:r>
        <w:t xml:space="preserve">, based on which they will be practicing GEDSI mainstreaming in the project cycle. </w:t>
      </w:r>
    </w:p>
    <w:p w14:paraId="23FCBCBD" w14:textId="1EDAC26F" w:rsidR="004E4067" w:rsidRDefault="00DB4B48">
      <w:pPr>
        <w:pStyle w:val="ListParagraph"/>
        <w:numPr>
          <w:ilvl w:val="0"/>
          <w:numId w:val="64"/>
        </w:numPr>
      </w:pPr>
      <w:r>
        <w:t xml:space="preserve">Now divide participants into 4 groups and </w:t>
      </w:r>
      <w:r w:rsidR="00E36787">
        <w:t xml:space="preserve">provide each </w:t>
      </w:r>
      <w:r w:rsidR="00F877F4">
        <w:t xml:space="preserve">group with a scenario, format of a project cycle, newsprint paper and marker. </w:t>
      </w:r>
    </w:p>
    <w:p w14:paraId="2A348201" w14:textId="15DC062A" w:rsidR="00F877F4" w:rsidRDefault="00A67BF3">
      <w:pPr>
        <w:pStyle w:val="ListParagraph"/>
        <w:numPr>
          <w:ilvl w:val="0"/>
          <w:numId w:val="64"/>
        </w:numPr>
      </w:pPr>
      <w:r>
        <w:t xml:space="preserve">Ask the participants to discuss in their groups, regarding </w:t>
      </w:r>
      <w:r w:rsidRPr="00484A60">
        <w:t xml:space="preserve">points to be considered </w:t>
      </w:r>
      <w:r>
        <w:t xml:space="preserve">while </w:t>
      </w:r>
      <w:r w:rsidRPr="00484A60">
        <w:t>mainstreaming GEDSI</w:t>
      </w:r>
      <w:r>
        <w:t xml:space="preserve"> in the project cycle, based on the scenario provided, and instruct to note down their points in the newsprint paper. </w:t>
      </w:r>
    </w:p>
    <w:p w14:paraId="48125AF2" w14:textId="43E24907" w:rsidR="00A67BF3" w:rsidRDefault="00A67BF3">
      <w:pPr>
        <w:pStyle w:val="ListParagraph"/>
        <w:numPr>
          <w:ilvl w:val="0"/>
          <w:numId w:val="64"/>
        </w:numPr>
      </w:pPr>
      <w:r>
        <w:t xml:space="preserve">Allocate 20 minutes of time for the activity. </w:t>
      </w:r>
    </w:p>
    <w:p w14:paraId="1EA9AF83" w14:textId="5E97FA6F" w:rsidR="00A67BF3" w:rsidRDefault="00A67BF3" w:rsidP="0055114A">
      <w:pPr>
        <w:pStyle w:val="ListParagraph"/>
        <w:ind w:left="1080"/>
      </w:pPr>
      <w:r w:rsidRPr="0055114A">
        <w:rPr>
          <w:b/>
          <w:bCs/>
        </w:rPr>
        <w:t>Trainer’s note:</w:t>
      </w:r>
      <w:r>
        <w:t xml:space="preserve"> As per necessity, provide reference documents on project cycle. </w:t>
      </w:r>
    </w:p>
    <w:p w14:paraId="3314F2ED" w14:textId="77777777" w:rsidR="003C52F8" w:rsidRPr="00484A60" w:rsidRDefault="00761A98">
      <w:pPr>
        <w:pStyle w:val="ListParagraph"/>
        <w:numPr>
          <w:ilvl w:val="0"/>
          <w:numId w:val="64"/>
        </w:numPr>
      </w:pPr>
      <w:r w:rsidRPr="00484A60">
        <w:t xml:space="preserve">After the allocated time, ask a group to present </w:t>
      </w:r>
      <w:r>
        <w:t xml:space="preserve">how they incorporate GEDSI in </w:t>
      </w:r>
      <w:r w:rsidR="009301DE">
        <w:t>the</w:t>
      </w:r>
      <w:r w:rsidRPr="00484A60">
        <w:t xml:space="preserve"> project cycle</w:t>
      </w:r>
      <w:r w:rsidR="006D579B">
        <w:t xml:space="preserve">, based on the scenario provided. </w:t>
      </w:r>
      <w:r w:rsidR="003C52F8" w:rsidRPr="00484A60">
        <w:t>Summarize the group presentation</w:t>
      </w:r>
      <w:r w:rsidR="003C52F8">
        <w:t>s</w:t>
      </w:r>
      <w:r w:rsidR="003C52F8" w:rsidRPr="00484A60">
        <w:t xml:space="preserve"> and discuss </w:t>
      </w:r>
      <w:r w:rsidR="003C52F8">
        <w:t>as per requirement.</w:t>
      </w:r>
    </w:p>
    <w:p w14:paraId="022A860A" w14:textId="2A694F4C" w:rsidR="006D579B" w:rsidRPr="00484A60" w:rsidRDefault="006D579B">
      <w:pPr>
        <w:pStyle w:val="ListParagraph"/>
        <w:numPr>
          <w:ilvl w:val="0"/>
          <w:numId w:val="64"/>
        </w:numPr>
      </w:pPr>
      <w:r>
        <w:t>Continue the process for scenario 2, 3, and 4, respectively.</w:t>
      </w:r>
    </w:p>
    <w:p w14:paraId="3045B8F4" w14:textId="77777777" w:rsidR="00761A98" w:rsidRPr="00484A60" w:rsidRDefault="00000000" w:rsidP="00E83A0E">
      <w:pPr>
        <w:spacing w:after="0"/>
        <w:jc w:val="both"/>
        <w:rPr>
          <w:rFonts w:cstheme="minorHAnsi"/>
        </w:rPr>
      </w:pPr>
      <w:r>
        <w:pict w14:anchorId="2C5B6603">
          <v:rect id="_x0000_i1081" style="width:0;height:1.5pt" o:hrstd="t" o:hr="t" fillcolor="#a0a0a0" stroked="f"/>
        </w:pict>
      </w:r>
    </w:p>
    <w:p w14:paraId="7DD545B3" w14:textId="77777777" w:rsidR="00761A98" w:rsidRPr="00484A60" w:rsidRDefault="00761A98" w:rsidP="00810F4A">
      <w:pPr>
        <w:spacing w:after="0"/>
        <w:jc w:val="both"/>
        <w:rPr>
          <w:rFonts w:cstheme="minorHAnsi"/>
        </w:rPr>
      </w:pPr>
      <w:r w:rsidRPr="00484A60">
        <w:rPr>
          <w:rFonts w:cstheme="minorHAnsi"/>
          <w:b/>
          <w:bCs/>
        </w:rPr>
        <w:t xml:space="preserve">Action Plan                                                                                                                             </w:t>
      </w:r>
      <w:r>
        <w:rPr>
          <w:rFonts w:cstheme="minorHAnsi"/>
          <w:b/>
          <w:bCs/>
        </w:rPr>
        <w:t>4</w:t>
      </w:r>
      <w:r w:rsidRPr="00484A60">
        <w:rPr>
          <w:rFonts w:cstheme="minorHAnsi"/>
          <w:b/>
          <w:bCs/>
        </w:rPr>
        <w:t>0 minutes</w:t>
      </w:r>
    </w:p>
    <w:p w14:paraId="5D5F225F" w14:textId="1003BE30" w:rsidR="00AA4952" w:rsidRDefault="00761A98">
      <w:pPr>
        <w:pStyle w:val="ListParagraph"/>
        <w:numPr>
          <w:ilvl w:val="0"/>
          <w:numId w:val="65"/>
        </w:numPr>
        <w:ind w:left="1080"/>
      </w:pPr>
      <w:r w:rsidRPr="00484A60">
        <w:rPr>
          <w:noProof/>
        </w:rPr>
        <w:drawing>
          <wp:anchor distT="0" distB="0" distL="114300" distR="114300" simplePos="0" relativeHeight="251721793" behindDoc="0" locked="0" layoutInCell="1" allowOverlap="1" wp14:anchorId="6624EBC8" wp14:editId="31763BE9">
            <wp:simplePos x="0" y="0"/>
            <wp:positionH relativeFrom="column">
              <wp:posOffset>-66675</wp:posOffset>
            </wp:positionH>
            <wp:positionV relativeFrom="paragraph">
              <wp:posOffset>55880</wp:posOffset>
            </wp:positionV>
            <wp:extent cx="447675" cy="352425"/>
            <wp:effectExtent l="0" t="0" r="9525" b="9525"/>
            <wp:wrapNone/>
            <wp:docPr id="1183594314" name="Picture 1183594314" descr="E:\Work_ENPHO\ENPHO_Gender and WASH manaul\Slides reference\Training icons\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Work_ENPHO\ENPHO_Gender and WASH manaul\Slides reference\Training icons\Activity.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4A60">
        <w:t>Inform participants that</w:t>
      </w:r>
      <w:r w:rsidR="00AA4952">
        <w:t xml:space="preserve"> the points generated from the group activity, from the previous topic, are some of the key considerations that one can imply while incorporating GEDSI in the project cycle. </w:t>
      </w:r>
    </w:p>
    <w:p w14:paraId="508FE624" w14:textId="588A48CC" w:rsidR="00AA4952" w:rsidRDefault="00AA4952">
      <w:pPr>
        <w:pStyle w:val="ListParagraph"/>
        <w:numPr>
          <w:ilvl w:val="0"/>
          <w:numId w:val="65"/>
        </w:numPr>
        <w:ind w:left="1080"/>
      </w:pPr>
      <w:r>
        <w:lastRenderedPageBreak/>
        <w:t>Explain to the participants that one does not need to wait for any specific project to mainstream GEDSI perspective. One can start immediately, irrespective of whatever</w:t>
      </w:r>
      <w:r w:rsidRPr="00484A60">
        <w:t xml:space="preserve"> role they are in or whatever activities they have been doing</w:t>
      </w:r>
      <w:r>
        <w:t>.</w:t>
      </w:r>
    </w:p>
    <w:p w14:paraId="696EE0B5" w14:textId="29000370" w:rsidR="00AA4952" w:rsidRPr="00484A60" w:rsidRDefault="00AA4952">
      <w:pPr>
        <w:pStyle w:val="ListParagraph"/>
        <w:numPr>
          <w:ilvl w:val="0"/>
          <w:numId w:val="65"/>
        </w:numPr>
        <w:ind w:left="1080"/>
        <w:jc w:val="both"/>
      </w:pPr>
      <w:r>
        <w:t xml:space="preserve">After the explanation, </w:t>
      </w:r>
      <w:r w:rsidRPr="00484A60">
        <w:t xml:space="preserve">ask participants to think about their </w:t>
      </w:r>
      <w:r>
        <w:t xml:space="preserve">current </w:t>
      </w:r>
      <w:r w:rsidRPr="00484A60">
        <w:t>roles and responsibilities</w:t>
      </w:r>
      <w:r>
        <w:t xml:space="preserve">. Also, ask them to </w:t>
      </w:r>
      <w:r w:rsidRPr="00484A60">
        <w:t>think about how they can incorporate GEDSI perspective once they are back to their designated roles.</w:t>
      </w:r>
    </w:p>
    <w:p w14:paraId="784A69D4" w14:textId="7EE67C4D" w:rsidR="00AA4952" w:rsidRDefault="00F344F0">
      <w:pPr>
        <w:pStyle w:val="ListParagraph"/>
        <w:numPr>
          <w:ilvl w:val="0"/>
          <w:numId w:val="65"/>
        </w:numPr>
        <w:ind w:left="1080"/>
      </w:pPr>
      <w:r w:rsidRPr="002D04FD">
        <w:rPr>
          <w:b/>
          <w:bCs/>
        </w:rPr>
        <w:t>Trainer’s note</w:t>
      </w:r>
      <w:r w:rsidRPr="00484A60">
        <w:t>:</w:t>
      </w:r>
      <w:r>
        <w:t xml:space="preserve"> Provide an example with </w:t>
      </w:r>
      <w:r w:rsidR="00341FAB">
        <w:t>the statement</w:t>
      </w:r>
      <w:r>
        <w:t xml:space="preserve"> “</w:t>
      </w:r>
      <w:r w:rsidRPr="002D04FD">
        <w:rPr>
          <w:i/>
          <w:iCs/>
        </w:rPr>
        <w:t xml:space="preserve">I am </w:t>
      </w:r>
      <w:r w:rsidR="002D04FD" w:rsidRPr="002D04FD">
        <w:rPr>
          <w:i/>
          <w:iCs/>
        </w:rPr>
        <w:t xml:space="preserve">a </w:t>
      </w:r>
      <w:r w:rsidRPr="002D04FD">
        <w:rPr>
          <w:i/>
          <w:iCs/>
        </w:rPr>
        <w:t>Training Officer in an NGO</w:t>
      </w:r>
      <w:r w:rsidR="002D04FD" w:rsidRPr="002D04FD">
        <w:rPr>
          <w:i/>
          <w:iCs/>
        </w:rPr>
        <w:t xml:space="preserve">. </w:t>
      </w:r>
      <w:r w:rsidRPr="002D04FD">
        <w:rPr>
          <w:i/>
          <w:iCs/>
        </w:rPr>
        <w:t xml:space="preserve"> I will incorporate GEDSI perspective </w:t>
      </w:r>
      <w:r w:rsidR="002D04FD" w:rsidRPr="002D04FD">
        <w:rPr>
          <w:i/>
          <w:iCs/>
        </w:rPr>
        <w:t xml:space="preserve">while selecting training participants, ensuring inclusiveness.” </w:t>
      </w:r>
    </w:p>
    <w:p w14:paraId="1A20C2BF" w14:textId="70B4B4FC" w:rsidR="00AA4952" w:rsidRDefault="000B2B2E">
      <w:pPr>
        <w:pStyle w:val="ListParagraph"/>
        <w:numPr>
          <w:ilvl w:val="0"/>
          <w:numId w:val="65"/>
        </w:numPr>
        <w:ind w:left="1080"/>
      </w:pPr>
      <w:r>
        <w:t xml:space="preserve">Now instruct the participants to note down 2-3 of their thoughts as their action plan. For this, provide printed copy of format of action plan. </w:t>
      </w:r>
    </w:p>
    <w:p w14:paraId="571BBC9D" w14:textId="77777777" w:rsidR="00761A98" w:rsidRPr="00484A60" w:rsidRDefault="00761A98" w:rsidP="004B62E1">
      <w:pPr>
        <w:pStyle w:val="ListParagraph"/>
        <w:ind w:left="1080"/>
      </w:pPr>
      <w:r w:rsidRPr="00484A60">
        <w:rPr>
          <w:b/>
          <w:bCs/>
        </w:rPr>
        <w:t xml:space="preserve">Trainer’s </w:t>
      </w:r>
      <w:r>
        <w:rPr>
          <w:b/>
          <w:bCs/>
        </w:rPr>
        <w:t>n</w:t>
      </w:r>
      <w:r w:rsidRPr="00484A60">
        <w:rPr>
          <w:b/>
          <w:bCs/>
        </w:rPr>
        <w:t>ote</w:t>
      </w:r>
      <w:r w:rsidRPr="00484A60">
        <w:t>: Refer to the end of lesson plan for the format.</w:t>
      </w:r>
    </w:p>
    <w:p w14:paraId="5E1FB7F6" w14:textId="3A810050" w:rsidR="00761A98" w:rsidRPr="00484A60" w:rsidRDefault="00761A98">
      <w:pPr>
        <w:pStyle w:val="ListParagraph"/>
        <w:numPr>
          <w:ilvl w:val="0"/>
          <w:numId w:val="65"/>
        </w:numPr>
        <w:ind w:left="1080"/>
      </w:pPr>
      <w:r w:rsidRPr="00484A60">
        <w:t xml:space="preserve">Ask 2-3 participants </w:t>
      </w:r>
      <w:r w:rsidR="000B2B2E">
        <w:t>to s</w:t>
      </w:r>
      <w:r w:rsidRPr="00484A60">
        <w:t xml:space="preserve">hare their </w:t>
      </w:r>
      <w:r>
        <w:t>action plan</w:t>
      </w:r>
      <w:r w:rsidRPr="00484A60">
        <w:t xml:space="preserve"> to the larger group. </w:t>
      </w:r>
    </w:p>
    <w:p w14:paraId="01E14BE9" w14:textId="248DE497" w:rsidR="00761A98" w:rsidRDefault="00761A98">
      <w:pPr>
        <w:pStyle w:val="ListParagraph"/>
        <w:numPr>
          <w:ilvl w:val="0"/>
          <w:numId w:val="65"/>
        </w:numPr>
        <w:spacing w:after="0"/>
        <w:ind w:left="1080"/>
        <w:jc w:val="both"/>
        <w:rPr>
          <w:rFonts w:cstheme="minorHAnsi"/>
        </w:rPr>
      </w:pPr>
      <w:r w:rsidRPr="00484A60">
        <w:t xml:space="preserve">Inform participants that the points noted </w:t>
      </w:r>
      <w:r w:rsidRPr="004B62E1">
        <w:t>are</w:t>
      </w:r>
      <w:r>
        <w:t xml:space="preserve"> some of the key ideas to keep in mind after </w:t>
      </w:r>
      <w:r w:rsidR="000B2B2E">
        <w:t>returning</w:t>
      </w:r>
      <w:r>
        <w:t xml:space="preserve"> to their </w:t>
      </w:r>
      <w:r w:rsidR="000B2B2E">
        <w:t>workstation</w:t>
      </w:r>
      <w:r w:rsidRPr="000F52A7">
        <w:rPr>
          <w:rFonts w:cstheme="minorHAnsi"/>
        </w:rPr>
        <w:t>.</w:t>
      </w:r>
    </w:p>
    <w:p w14:paraId="3B29E091" w14:textId="47F9FC91" w:rsidR="00761A98" w:rsidRDefault="00761A98" w:rsidP="00A34F53">
      <w:pPr>
        <w:pStyle w:val="ListParagraph"/>
        <w:spacing w:after="0"/>
        <w:ind w:left="1080"/>
        <w:jc w:val="both"/>
        <w:rPr>
          <w:rFonts w:cstheme="minorHAnsi"/>
        </w:rPr>
      </w:pPr>
      <w:r w:rsidRPr="00B57B60">
        <w:rPr>
          <w:rFonts w:cstheme="minorHAnsi"/>
          <w:b/>
          <w:bCs/>
        </w:rPr>
        <w:t>Trainers' note</w:t>
      </w:r>
      <w:r>
        <w:rPr>
          <w:rFonts w:cstheme="minorHAnsi"/>
        </w:rPr>
        <w:t>: Ask participant</w:t>
      </w:r>
      <w:r w:rsidR="000B2B2E">
        <w:rPr>
          <w:rFonts w:cstheme="minorHAnsi"/>
        </w:rPr>
        <w:t>s</w:t>
      </w:r>
      <w:r>
        <w:rPr>
          <w:rFonts w:cstheme="minorHAnsi"/>
        </w:rPr>
        <w:t xml:space="preserve"> to click a photo of their action plan and send it in the </w:t>
      </w:r>
      <w:r w:rsidR="001E7285">
        <w:rPr>
          <w:rFonts w:cstheme="minorHAnsi"/>
        </w:rPr>
        <w:t>WhatsApp</w:t>
      </w:r>
      <w:r>
        <w:rPr>
          <w:rFonts w:cstheme="minorHAnsi"/>
        </w:rPr>
        <w:t xml:space="preserve"> group or email to the trainer </w:t>
      </w:r>
      <w:r w:rsidR="000B2B2E">
        <w:rPr>
          <w:rFonts w:cstheme="minorHAnsi"/>
        </w:rPr>
        <w:t>right away</w:t>
      </w:r>
      <w:r>
        <w:rPr>
          <w:rFonts w:cstheme="minorHAnsi"/>
        </w:rPr>
        <w:t xml:space="preserve">. Inform </w:t>
      </w:r>
      <w:r w:rsidR="000B2B2E">
        <w:rPr>
          <w:rFonts w:cstheme="minorHAnsi"/>
        </w:rPr>
        <w:t xml:space="preserve">that, </w:t>
      </w:r>
      <w:r>
        <w:rPr>
          <w:rFonts w:cstheme="minorHAnsi"/>
        </w:rPr>
        <w:t xml:space="preserve">this is for the future reference to follow up </w:t>
      </w:r>
      <w:r w:rsidR="000D74D8">
        <w:rPr>
          <w:rFonts w:cstheme="minorHAnsi"/>
        </w:rPr>
        <w:t>regarding</w:t>
      </w:r>
      <w:r>
        <w:rPr>
          <w:rFonts w:cstheme="minorHAnsi"/>
        </w:rPr>
        <w:t xml:space="preserve"> their commitment. </w:t>
      </w:r>
      <w:r w:rsidR="000D74D8">
        <w:rPr>
          <w:rFonts w:cstheme="minorHAnsi"/>
        </w:rPr>
        <w:t xml:space="preserve">Let the participants know that they </w:t>
      </w:r>
      <w:r>
        <w:rPr>
          <w:rFonts w:cstheme="minorHAnsi"/>
        </w:rPr>
        <w:t xml:space="preserve">will get follow-up </w:t>
      </w:r>
      <w:r w:rsidR="000D74D8">
        <w:rPr>
          <w:rFonts w:cstheme="minorHAnsi"/>
        </w:rPr>
        <w:t xml:space="preserve">calls </w:t>
      </w:r>
      <w:r>
        <w:rPr>
          <w:rFonts w:cstheme="minorHAnsi"/>
        </w:rPr>
        <w:t>regarding their action plan from the organization.</w:t>
      </w:r>
    </w:p>
    <w:p w14:paraId="5098F9FC" w14:textId="77777777" w:rsidR="00761A98" w:rsidRPr="000F52A7" w:rsidRDefault="00000000" w:rsidP="000F52A7">
      <w:pPr>
        <w:spacing w:after="0"/>
        <w:jc w:val="both"/>
        <w:rPr>
          <w:rFonts w:cstheme="minorHAnsi"/>
        </w:rPr>
      </w:pPr>
      <w:r>
        <w:rPr>
          <w:rFonts w:cstheme="minorHAnsi"/>
        </w:rPr>
        <w:pict w14:anchorId="49654C64">
          <v:rect id="_x0000_i1082" style="width:0;height:1.5pt" o:hrstd="t" o:hr="t" fillcolor="#a0a0a0" stroked="f"/>
        </w:pict>
      </w:r>
    </w:p>
    <w:p w14:paraId="17BB2B31" w14:textId="77777777" w:rsidR="00761A98" w:rsidRPr="000F52A7" w:rsidRDefault="00761A98" w:rsidP="00810F4A">
      <w:pPr>
        <w:spacing w:after="0"/>
        <w:jc w:val="both"/>
        <w:rPr>
          <w:rFonts w:cstheme="minorHAnsi"/>
          <w:b/>
          <w:bCs/>
        </w:rPr>
      </w:pPr>
      <w:r w:rsidRPr="000F52A7">
        <w:rPr>
          <w:rFonts w:cstheme="minorHAnsi"/>
          <w:b/>
          <w:bCs/>
        </w:rPr>
        <w:t xml:space="preserve">Review                                                                                                                                                  </w:t>
      </w:r>
      <w:r>
        <w:rPr>
          <w:rFonts w:cstheme="minorHAnsi"/>
          <w:b/>
          <w:bCs/>
        </w:rPr>
        <w:t xml:space="preserve">5 </w:t>
      </w:r>
      <w:r w:rsidRPr="000F52A7">
        <w:rPr>
          <w:rFonts w:cstheme="minorHAnsi"/>
          <w:b/>
          <w:bCs/>
        </w:rPr>
        <w:t>minutes</w:t>
      </w:r>
    </w:p>
    <w:p w14:paraId="0274A6D5" w14:textId="62F81190" w:rsidR="00761A98" w:rsidRDefault="00761A98">
      <w:pPr>
        <w:pStyle w:val="ListParagraph"/>
        <w:numPr>
          <w:ilvl w:val="0"/>
          <w:numId w:val="99"/>
        </w:numPr>
      </w:pPr>
      <w:r w:rsidRPr="00AD5022">
        <w:rPr>
          <w:noProof/>
        </w:rPr>
        <w:drawing>
          <wp:anchor distT="0" distB="0" distL="114300" distR="114300" simplePos="0" relativeHeight="251712577" behindDoc="0" locked="0" layoutInCell="1" allowOverlap="1" wp14:anchorId="1FE534D6" wp14:editId="3728AB64">
            <wp:simplePos x="0" y="0"/>
            <wp:positionH relativeFrom="column">
              <wp:posOffset>-57150</wp:posOffset>
            </wp:positionH>
            <wp:positionV relativeFrom="paragraph">
              <wp:posOffset>15875</wp:posOffset>
            </wp:positionV>
            <wp:extent cx="409575" cy="371475"/>
            <wp:effectExtent l="0" t="0" r="9525" b="9525"/>
            <wp:wrapNone/>
            <wp:docPr id="684553249" name="Picture 684553249" descr="E:\Work_ENPHO\ENPHO_Gender and WASH manaul\Slides reference\Training icons\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Work_ENPHO\ENPHO_Gender and WASH manaul\Slides reference\Training icons\Review.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95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5022">
        <w:rPr>
          <w:rFonts w:cstheme="minorHAnsi"/>
        </w:rPr>
        <w:t>A</w:t>
      </w:r>
      <w:r w:rsidRPr="00AD5022">
        <w:t xml:space="preserve">sk participants to discuss in </w:t>
      </w:r>
      <w:r w:rsidR="00BD11EA">
        <w:t>their</w:t>
      </w:r>
      <w:r w:rsidRPr="00AD5022">
        <w:t xml:space="preserve"> group</w:t>
      </w:r>
      <w:r w:rsidR="00BD11EA">
        <w:t>s</w:t>
      </w:r>
      <w:r w:rsidRPr="00AD5022">
        <w:t xml:space="preserve"> about one gender perspective activity that is currently present in </w:t>
      </w:r>
      <w:r w:rsidR="00BD11EA">
        <w:t>their</w:t>
      </w:r>
      <w:r w:rsidRPr="00AD5022">
        <w:t xml:space="preserve"> project cycle. </w:t>
      </w:r>
    </w:p>
    <w:p w14:paraId="5030FD6A" w14:textId="72910F04" w:rsidR="00761A98" w:rsidRPr="00AD5022" w:rsidRDefault="00761A98">
      <w:pPr>
        <w:pStyle w:val="ListParagraph"/>
        <w:numPr>
          <w:ilvl w:val="0"/>
          <w:numId w:val="99"/>
        </w:numPr>
      </w:pPr>
      <w:r w:rsidRPr="00AD5022">
        <w:t xml:space="preserve">Encourage one </w:t>
      </w:r>
      <w:r w:rsidR="003662A6">
        <w:t xml:space="preserve">member </w:t>
      </w:r>
      <w:r>
        <w:t>from each</w:t>
      </w:r>
      <w:r w:rsidRPr="00AD5022">
        <w:t xml:space="preserve"> group to share their discussion.</w:t>
      </w:r>
    </w:p>
    <w:p w14:paraId="0276A2A8" w14:textId="77777777" w:rsidR="00761A98" w:rsidRPr="00AD5022" w:rsidRDefault="00000000" w:rsidP="00AD5022">
      <w:pPr>
        <w:spacing w:after="0"/>
        <w:jc w:val="both"/>
        <w:rPr>
          <w:rFonts w:cstheme="minorHAnsi"/>
        </w:rPr>
      </w:pPr>
      <w:r>
        <w:pict w14:anchorId="4E308739">
          <v:rect id="_x0000_i1083" style="width:0;height:1.5pt" o:hrstd="t" o:hr="t" fillcolor="#a0a0a0" stroked="f"/>
        </w:pict>
      </w:r>
    </w:p>
    <w:p w14:paraId="1C4AB4AA" w14:textId="77777777" w:rsidR="00761A98" w:rsidRPr="000F52A7" w:rsidRDefault="00761A98" w:rsidP="00810F4A">
      <w:pPr>
        <w:spacing w:after="0"/>
        <w:jc w:val="both"/>
        <w:rPr>
          <w:rFonts w:cstheme="minorHAnsi"/>
          <w:b/>
          <w:bCs/>
        </w:rPr>
      </w:pPr>
      <w:r w:rsidRPr="000F52A7">
        <w:rPr>
          <w:rFonts w:cstheme="minorHAnsi"/>
          <w:b/>
          <w:bCs/>
        </w:rPr>
        <w:t>Reflection on lesson</w:t>
      </w:r>
    </w:p>
    <w:p w14:paraId="7901A8FC" w14:textId="77777777" w:rsidR="00761A98" w:rsidRPr="00810F4A" w:rsidRDefault="00761A98" w:rsidP="00810F4A">
      <w:pPr>
        <w:spacing w:after="0"/>
        <w:jc w:val="both"/>
        <w:rPr>
          <w:rFonts w:cstheme="minorHAnsi"/>
        </w:rPr>
      </w:pPr>
      <w:r w:rsidRPr="00810F4A">
        <w:rPr>
          <w:rFonts w:cstheme="minorHAnsi"/>
        </w:rPr>
        <w:br w:type="page"/>
      </w:r>
    </w:p>
    <w:p w14:paraId="4FBCCA7A" w14:textId="77777777" w:rsidR="00761A98" w:rsidRPr="00810F4A" w:rsidRDefault="00761A98" w:rsidP="00810F4A">
      <w:pPr>
        <w:spacing w:after="0"/>
        <w:jc w:val="both"/>
        <w:rPr>
          <w:rFonts w:cstheme="minorHAnsi"/>
          <w:b/>
        </w:rPr>
      </w:pPr>
      <w:r w:rsidRPr="00810F4A">
        <w:rPr>
          <w:rFonts w:cstheme="minorHAnsi"/>
          <w:b/>
        </w:rPr>
        <w:lastRenderedPageBreak/>
        <w:t>Trainers References</w:t>
      </w:r>
    </w:p>
    <w:p w14:paraId="18B078C6" w14:textId="77777777" w:rsidR="00761A98" w:rsidRPr="00810F4A" w:rsidRDefault="00761A98" w:rsidP="00810F4A">
      <w:pPr>
        <w:spacing w:after="0"/>
        <w:jc w:val="both"/>
        <w:rPr>
          <w:rFonts w:cstheme="minorHAnsi"/>
          <w:b/>
        </w:rPr>
      </w:pPr>
      <w:r w:rsidRPr="00810F4A">
        <w:rPr>
          <w:rFonts w:cstheme="minorHAnsi"/>
          <w:b/>
        </w:rPr>
        <w:t>Scenarios for Group Work – GEDSI mainstreaming in project cycle</w:t>
      </w:r>
    </w:p>
    <w:p w14:paraId="4515FE39" w14:textId="77777777" w:rsidR="00761A98" w:rsidRDefault="00761A98" w:rsidP="00810F4A">
      <w:pPr>
        <w:spacing w:after="0"/>
        <w:jc w:val="both"/>
        <w:rPr>
          <w:rFonts w:cstheme="minorHAnsi"/>
          <w:b/>
        </w:rPr>
      </w:pPr>
    </w:p>
    <w:p w14:paraId="77C6B6AE" w14:textId="77777777" w:rsidR="00761A98" w:rsidRPr="000751A9" w:rsidRDefault="00761A98" w:rsidP="00810F4A">
      <w:pPr>
        <w:spacing w:after="0"/>
        <w:jc w:val="both"/>
        <w:rPr>
          <w:rFonts w:cstheme="minorHAnsi"/>
          <w:b/>
        </w:rPr>
      </w:pPr>
      <w:r w:rsidRPr="000751A9">
        <w:rPr>
          <w:rFonts w:cstheme="minorHAnsi"/>
          <w:b/>
        </w:rPr>
        <w:t>Scenario 1: Public Toilet Construction</w:t>
      </w:r>
    </w:p>
    <w:p w14:paraId="1D5B3995" w14:textId="69E2A6DD" w:rsidR="00761A98" w:rsidRPr="000751A9" w:rsidRDefault="00761A98" w:rsidP="00810F4A">
      <w:pPr>
        <w:spacing w:after="0"/>
        <w:jc w:val="both"/>
        <w:rPr>
          <w:rFonts w:cstheme="minorHAnsi"/>
          <w:b/>
        </w:rPr>
      </w:pPr>
      <w:r w:rsidRPr="000751A9">
        <w:rPr>
          <w:rFonts w:cstheme="minorHAnsi"/>
        </w:rPr>
        <w:t xml:space="preserve">XYZ municipality is planning to construct </w:t>
      </w:r>
      <w:r w:rsidR="00EB290D" w:rsidRPr="000751A9">
        <w:rPr>
          <w:rFonts w:cstheme="minorHAnsi"/>
        </w:rPr>
        <w:t>a new</w:t>
      </w:r>
      <w:r w:rsidRPr="000751A9">
        <w:rPr>
          <w:rFonts w:cstheme="minorHAnsi"/>
        </w:rPr>
        <w:t xml:space="preserve"> public toilet in a </w:t>
      </w:r>
      <w:r w:rsidR="00EB290D" w:rsidRPr="000751A9">
        <w:rPr>
          <w:rFonts w:cstheme="minorHAnsi"/>
        </w:rPr>
        <w:t>bus park</w:t>
      </w:r>
      <w:r w:rsidRPr="000751A9">
        <w:rPr>
          <w:rFonts w:cstheme="minorHAnsi"/>
        </w:rPr>
        <w:t xml:space="preserve">. The activities and dynamics are more intense due to higher volumes of passengers and buses. The project aims to improve sanitation facilities for residents and visitors alike. As part of the project management team, you are responsible for ensuring that Gender Equality, Disability, and Social Inclusion (GEDSI) principles are incorporated throughout the project cycle. The total budget </w:t>
      </w:r>
      <w:r w:rsidR="00EB290D" w:rsidRPr="000751A9">
        <w:rPr>
          <w:rFonts w:cstheme="minorHAnsi"/>
        </w:rPr>
        <w:t>for</w:t>
      </w:r>
      <w:r w:rsidRPr="000751A9">
        <w:rPr>
          <w:rFonts w:cstheme="minorHAnsi"/>
        </w:rPr>
        <w:t xml:space="preserve"> the construction of toilet is NRs. 2,00,00,000.</w:t>
      </w:r>
    </w:p>
    <w:p w14:paraId="4FBCD315" w14:textId="77777777" w:rsidR="00761A98" w:rsidRPr="000751A9" w:rsidRDefault="00761A98" w:rsidP="00810F4A">
      <w:pPr>
        <w:spacing w:after="0"/>
        <w:jc w:val="both"/>
        <w:rPr>
          <w:rFonts w:cstheme="minorHAnsi"/>
          <w:b/>
          <w:sz w:val="18"/>
          <w:szCs w:val="18"/>
        </w:rPr>
      </w:pPr>
    </w:p>
    <w:p w14:paraId="19FAB12F" w14:textId="77777777" w:rsidR="00761A98" w:rsidRDefault="00761A98" w:rsidP="00AD47E1">
      <w:pPr>
        <w:spacing w:after="0"/>
        <w:jc w:val="both"/>
        <w:rPr>
          <w:rFonts w:cstheme="minorHAnsi"/>
          <w:b/>
        </w:rPr>
      </w:pPr>
    </w:p>
    <w:p w14:paraId="416C28C6" w14:textId="77777777" w:rsidR="00761A98" w:rsidRPr="000751A9" w:rsidRDefault="00761A98" w:rsidP="00AD47E1">
      <w:pPr>
        <w:spacing w:after="0"/>
        <w:jc w:val="both"/>
        <w:rPr>
          <w:rFonts w:cstheme="minorHAnsi"/>
          <w:b/>
        </w:rPr>
      </w:pPr>
      <w:r w:rsidRPr="000751A9">
        <w:rPr>
          <w:rFonts w:cstheme="minorHAnsi"/>
          <w:b/>
        </w:rPr>
        <w:t>Scenario 1: Operation of newly constructed public toilet</w:t>
      </w:r>
    </w:p>
    <w:p w14:paraId="6D64FF74" w14:textId="2E1B0B63" w:rsidR="00761A98" w:rsidRPr="000751A9" w:rsidRDefault="00761A98" w:rsidP="00810F4A">
      <w:pPr>
        <w:spacing w:after="0"/>
        <w:jc w:val="both"/>
        <w:rPr>
          <w:rFonts w:cstheme="minorHAnsi"/>
          <w:bCs/>
        </w:rPr>
      </w:pPr>
      <w:r w:rsidRPr="000751A9">
        <w:rPr>
          <w:rFonts w:cstheme="minorHAnsi"/>
          <w:bCs/>
        </w:rPr>
        <w:t xml:space="preserve">XYZ Municipality has recently completed the construction of a public toilet as part of its efforts to improve sanitation and public health. The facility is centrally located in a bus park, designed to serve a diverse population, including local residents, vendors, and visitors. The municipality is trying to operate the public </w:t>
      </w:r>
      <w:r w:rsidR="00963312" w:rsidRPr="000751A9">
        <w:rPr>
          <w:rFonts w:cstheme="minorHAnsi"/>
          <w:bCs/>
        </w:rPr>
        <w:t>toilet</w:t>
      </w:r>
      <w:r w:rsidR="00963312">
        <w:rPr>
          <w:rFonts w:cstheme="minorHAnsi"/>
          <w:bCs/>
        </w:rPr>
        <w:t xml:space="preserve">. They are focused on newly constructed </w:t>
      </w:r>
      <w:r w:rsidR="00963312" w:rsidRPr="000751A9">
        <w:rPr>
          <w:rFonts w:cstheme="minorHAnsi"/>
          <w:bCs/>
        </w:rPr>
        <w:t>public</w:t>
      </w:r>
      <w:r w:rsidRPr="000751A9">
        <w:rPr>
          <w:rFonts w:cstheme="minorHAnsi"/>
          <w:bCs/>
        </w:rPr>
        <w:t xml:space="preserve"> </w:t>
      </w:r>
      <w:r w:rsidR="00963312" w:rsidRPr="000751A9">
        <w:rPr>
          <w:rFonts w:cstheme="minorHAnsi"/>
          <w:bCs/>
        </w:rPr>
        <w:t>toilet</w:t>
      </w:r>
      <w:r w:rsidR="00963312">
        <w:rPr>
          <w:rFonts w:cstheme="minorHAnsi"/>
          <w:bCs/>
        </w:rPr>
        <w:t xml:space="preserve"> that </w:t>
      </w:r>
      <w:r w:rsidRPr="000751A9">
        <w:rPr>
          <w:rFonts w:cstheme="minorHAnsi"/>
          <w:bCs/>
        </w:rPr>
        <w:t xml:space="preserve">is well-maintained, financially sustainable, and accessible to all community members, ultimately contributing to better public health and sanitation outcomes in the area. </w:t>
      </w:r>
      <w:r w:rsidR="00963312">
        <w:rPr>
          <w:rFonts w:cstheme="minorHAnsi"/>
          <w:bCs/>
        </w:rPr>
        <w:t xml:space="preserve">The facility (public toilet) includes 5 toilets for male. 5 for females and 2 are gender neutral. The toilet also has an </w:t>
      </w:r>
      <w:proofErr w:type="gramStart"/>
      <w:r w:rsidR="00963312">
        <w:rPr>
          <w:rFonts w:cstheme="minorHAnsi"/>
          <w:bCs/>
        </w:rPr>
        <w:t xml:space="preserve">automatic </w:t>
      </w:r>
      <w:r w:rsidR="00963312" w:rsidRPr="000751A9">
        <w:rPr>
          <w:rFonts w:cstheme="minorHAnsi"/>
          <w:bCs/>
        </w:rPr>
        <w:t>handwashing facilities</w:t>
      </w:r>
      <w:proofErr w:type="gramEnd"/>
      <w:r w:rsidR="00963312" w:rsidRPr="000751A9">
        <w:rPr>
          <w:rFonts w:cstheme="minorHAnsi"/>
          <w:bCs/>
        </w:rPr>
        <w:t>, hand dryer, 2 bathing stations</w:t>
      </w:r>
      <w:r w:rsidR="00963312">
        <w:rPr>
          <w:rFonts w:cstheme="minorHAnsi"/>
          <w:bCs/>
        </w:rPr>
        <w:t xml:space="preserve">, and </w:t>
      </w:r>
      <w:r w:rsidR="00963312" w:rsidRPr="000751A9">
        <w:rPr>
          <w:rFonts w:cstheme="minorHAnsi"/>
          <w:bCs/>
        </w:rPr>
        <w:t>locker facilities.</w:t>
      </w:r>
      <w:r w:rsidR="00963312">
        <w:rPr>
          <w:rFonts w:cstheme="minorHAnsi"/>
          <w:bCs/>
        </w:rPr>
        <w:t xml:space="preserve"> The toilet also has a ramp at the entrance, for the disable people using wheel chair. In addition to these facilities, </w:t>
      </w:r>
      <w:r w:rsidR="00963312" w:rsidRPr="000751A9">
        <w:rPr>
          <w:rFonts w:cstheme="minorHAnsi"/>
          <w:bCs/>
        </w:rPr>
        <w:t xml:space="preserve">there is a shutter nearby the public toilet </w:t>
      </w:r>
      <w:r w:rsidR="00963312">
        <w:rPr>
          <w:rFonts w:cstheme="minorHAnsi"/>
          <w:bCs/>
        </w:rPr>
        <w:t xml:space="preserve">that could be used as a shop. </w:t>
      </w:r>
      <w:r w:rsidRPr="000751A9">
        <w:rPr>
          <w:rFonts w:cstheme="minorHAnsi"/>
          <w:bCs/>
        </w:rPr>
        <w:t xml:space="preserve">Being a responsible person in the municipality, you have to ensure </w:t>
      </w:r>
      <w:r w:rsidRPr="000751A9">
        <w:rPr>
          <w:rFonts w:cstheme="minorHAnsi"/>
        </w:rPr>
        <w:t xml:space="preserve">Gender Equality, Disability, and Social Inclusion (GEDSI) is incorporated during the operation of public toilet. </w:t>
      </w:r>
    </w:p>
    <w:p w14:paraId="56A908F0" w14:textId="77777777" w:rsidR="00761A98" w:rsidRDefault="00761A98" w:rsidP="00D40ACE">
      <w:pPr>
        <w:spacing w:after="0"/>
        <w:jc w:val="both"/>
        <w:rPr>
          <w:rFonts w:cstheme="minorHAnsi"/>
          <w:b/>
        </w:rPr>
      </w:pPr>
    </w:p>
    <w:p w14:paraId="2DC8CC82" w14:textId="77777777" w:rsidR="00761A98" w:rsidRDefault="00761A98" w:rsidP="00D40ACE">
      <w:pPr>
        <w:spacing w:after="0"/>
        <w:jc w:val="both"/>
        <w:rPr>
          <w:rFonts w:cstheme="minorHAnsi"/>
          <w:b/>
        </w:rPr>
      </w:pPr>
    </w:p>
    <w:p w14:paraId="0B5A7198" w14:textId="77777777" w:rsidR="00761A98" w:rsidRPr="000751A9" w:rsidRDefault="00761A98" w:rsidP="00D40ACE">
      <w:pPr>
        <w:spacing w:after="0"/>
        <w:jc w:val="both"/>
        <w:rPr>
          <w:rFonts w:cstheme="minorHAnsi"/>
        </w:rPr>
      </w:pPr>
      <w:r w:rsidRPr="000751A9">
        <w:rPr>
          <w:rFonts w:cstheme="minorHAnsi"/>
          <w:b/>
        </w:rPr>
        <w:t>Scenario 3: Organize 3 days training on Sanitation</w:t>
      </w:r>
    </w:p>
    <w:p w14:paraId="397AA43D" w14:textId="65A01F82" w:rsidR="00D61786" w:rsidRDefault="00761A98" w:rsidP="00D40ACE">
      <w:pPr>
        <w:spacing w:after="0"/>
        <w:jc w:val="both"/>
        <w:rPr>
          <w:rFonts w:cstheme="minorHAnsi"/>
        </w:rPr>
      </w:pPr>
      <w:r w:rsidRPr="000751A9">
        <w:rPr>
          <w:rFonts w:cstheme="minorHAnsi"/>
        </w:rPr>
        <w:t xml:space="preserve">ABC municipality is located </w:t>
      </w:r>
      <w:r w:rsidR="00D61786">
        <w:rPr>
          <w:rFonts w:cstheme="minorHAnsi"/>
        </w:rPr>
        <w:t>in</w:t>
      </w:r>
      <w:r w:rsidRPr="000751A9">
        <w:rPr>
          <w:rFonts w:cstheme="minorHAnsi"/>
        </w:rPr>
        <w:t xml:space="preserve"> the southern part of Kathmandu. The total population of the municipality is 500,000</w:t>
      </w:r>
      <w:r w:rsidR="00D61786">
        <w:rPr>
          <w:rFonts w:cstheme="minorHAnsi"/>
        </w:rPr>
        <w:t>,</w:t>
      </w:r>
      <w:r w:rsidRPr="000751A9">
        <w:rPr>
          <w:rFonts w:cstheme="minorHAnsi"/>
        </w:rPr>
        <w:t xml:space="preserve"> </w:t>
      </w:r>
      <w:r w:rsidR="00D61786">
        <w:rPr>
          <w:rFonts w:cstheme="minorHAnsi"/>
        </w:rPr>
        <w:t>of</w:t>
      </w:r>
      <w:r w:rsidRPr="000751A9">
        <w:rPr>
          <w:rFonts w:cstheme="minorHAnsi"/>
        </w:rPr>
        <w:t xml:space="preserve"> which 52% are male and 48% are female. As per the ethnicity</w:t>
      </w:r>
      <w:r w:rsidR="00D61786">
        <w:rPr>
          <w:rFonts w:cstheme="minorHAnsi"/>
        </w:rPr>
        <w:t>,</w:t>
      </w:r>
      <w:r w:rsidRPr="000751A9">
        <w:rPr>
          <w:rFonts w:cstheme="minorHAnsi"/>
        </w:rPr>
        <w:t xml:space="preserve"> there are 60% Brahmin-Chhetri, 23% </w:t>
      </w:r>
      <w:proofErr w:type="spellStart"/>
      <w:r w:rsidRPr="000751A9">
        <w:rPr>
          <w:rFonts w:cstheme="minorHAnsi"/>
        </w:rPr>
        <w:t>Janajati</w:t>
      </w:r>
      <w:proofErr w:type="spellEnd"/>
      <w:r w:rsidRPr="000751A9">
        <w:rPr>
          <w:rFonts w:cstheme="minorHAnsi"/>
        </w:rPr>
        <w:t xml:space="preserve">, 7% Madhesi, 5% Tamang, and 5% Dalit. </w:t>
      </w:r>
      <w:r w:rsidR="00D61786">
        <w:rPr>
          <w:rFonts w:cstheme="minorHAnsi"/>
        </w:rPr>
        <w:t xml:space="preserve">You have to organize a </w:t>
      </w:r>
      <w:r w:rsidR="00D61786" w:rsidRPr="000751A9">
        <w:rPr>
          <w:rFonts w:cstheme="minorHAnsi"/>
        </w:rPr>
        <w:t>3</w:t>
      </w:r>
      <w:r w:rsidR="00D61786">
        <w:rPr>
          <w:rFonts w:cstheme="minorHAnsi"/>
        </w:rPr>
        <w:t>-</w:t>
      </w:r>
      <w:r w:rsidR="00D61786" w:rsidRPr="000751A9">
        <w:rPr>
          <w:rFonts w:cstheme="minorHAnsi"/>
        </w:rPr>
        <w:t xml:space="preserve">day training on Sanitation </w:t>
      </w:r>
      <w:r w:rsidR="00D61786">
        <w:rPr>
          <w:rFonts w:cstheme="minorHAnsi"/>
        </w:rPr>
        <w:t xml:space="preserve">in this </w:t>
      </w:r>
      <w:r w:rsidRPr="000751A9">
        <w:rPr>
          <w:rFonts w:cstheme="minorHAnsi"/>
        </w:rPr>
        <w:t xml:space="preserve">municipality. </w:t>
      </w:r>
      <w:r w:rsidR="00D61786">
        <w:rPr>
          <w:rFonts w:cstheme="minorHAnsi"/>
        </w:rPr>
        <w:t xml:space="preserve">You also need to ensure incorporation of </w:t>
      </w:r>
      <w:r w:rsidR="00D61786" w:rsidRPr="000751A9">
        <w:rPr>
          <w:rFonts w:cstheme="minorHAnsi"/>
        </w:rPr>
        <w:t>Gender Equality, Disability, and Social Inclusion (GEDSI)</w:t>
      </w:r>
      <w:r w:rsidR="00D61786">
        <w:rPr>
          <w:rFonts w:cstheme="minorHAnsi"/>
        </w:rPr>
        <w:t xml:space="preserve"> </w:t>
      </w:r>
      <w:r w:rsidR="00D61786" w:rsidRPr="000751A9">
        <w:rPr>
          <w:rFonts w:cstheme="minorHAnsi"/>
        </w:rPr>
        <w:t xml:space="preserve">during the process of training </w:t>
      </w:r>
      <w:r w:rsidR="00D61786">
        <w:rPr>
          <w:rFonts w:cstheme="minorHAnsi"/>
        </w:rPr>
        <w:t xml:space="preserve">preparation and during the training. </w:t>
      </w:r>
      <w:r w:rsidR="00D61786" w:rsidRPr="000751A9">
        <w:rPr>
          <w:rFonts w:cstheme="minorHAnsi"/>
        </w:rPr>
        <w:t xml:space="preserve">NRs. 400,000 </w:t>
      </w:r>
      <w:proofErr w:type="gramStart"/>
      <w:r w:rsidR="00D61786" w:rsidRPr="000751A9">
        <w:rPr>
          <w:rFonts w:cstheme="minorHAnsi"/>
        </w:rPr>
        <w:t>budget</w:t>
      </w:r>
      <w:proofErr w:type="gramEnd"/>
      <w:r w:rsidR="00D61786">
        <w:rPr>
          <w:rFonts w:cstheme="minorHAnsi"/>
        </w:rPr>
        <w:t xml:space="preserve"> has been allocated for the training. </w:t>
      </w:r>
    </w:p>
    <w:p w14:paraId="4B5FEA5A" w14:textId="77777777" w:rsidR="00761A98" w:rsidRDefault="00761A98" w:rsidP="00D40ACE">
      <w:pPr>
        <w:spacing w:after="0"/>
        <w:jc w:val="both"/>
        <w:rPr>
          <w:rFonts w:cstheme="minorHAnsi"/>
          <w:b/>
        </w:rPr>
      </w:pPr>
    </w:p>
    <w:p w14:paraId="66C241EE" w14:textId="77777777" w:rsidR="00D61786" w:rsidRDefault="00D61786" w:rsidP="00D40ACE">
      <w:pPr>
        <w:spacing w:after="0"/>
        <w:jc w:val="both"/>
        <w:rPr>
          <w:rFonts w:cstheme="minorHAnsi"/>
          <w:b/>
        </w:rPr>
      </w:pPr>
    </w:p>
    <w:p w14:paraId="39AE5829" w14:textId="77777777" w:rsidR="00761A98" w:rsidRPr="000751A9" w:rsidRDefault="00761A98" w:rsidP="00D40ACE">
      <w:pPr>
        <w:spacing w:after="0"/>
        <w:jc w:val="both"/>
        <w:rPr>
          <w:rFonts w:cstheme="minorHAnsi"/>
          <w:b/>
        </w:rPr>
      </w:pPr>
      <w:r w:rsidRPr="000751A9">
        <w:rPr>
          <w:rFonts w:cstheme="minorHAnsi"/>
          <w:b/>
        </w:rPr>
        <w:t>Scenario 4: Committee formation for construction of sewer network</w:t>
      </w:r>
    </w:p>
    <w:p w14:paraId="5ED41D24" w14:textId="32F4C246" w:rsidR="00933CFE" w:rsidRPr="000751A9" w:rsidRDefault="00933CFE" w:rsidP="00933CFE">
      <w:pPr>
        <w:spacing w:after="0"/>
        <w:jc w:val="both"/>
        <w:rPr>
          <w:rFonts w:cstheme="minorHAnsi"/>
        </w:rPr>
      </w:pPr>
      <w:r>
        <w:rPr>
          <w:rFonts w:cstheme="minorHAnsi"/>
          <w:bCs/>
        </w:rPr>
        <w:t xml:space="preserve">You are planning to construct a 300m </w:t>
      </w:r>
      <w:r w:rsidRPr="000751A9">
        <w:rPr>
          <w:rFonts w:cstheme="minorHAnsi"/>
          <w:bCs/>
        </w:rPr>
        <w:t>sewer network</w:t>
      </w:r>
      <w:r>
        <w:rPr>
          <w:rFonts w:cstheme="minorHAnsi"/>
          <w:bCs/>
        </w:rPr>
        <w:t xml:space="preserve"> in ABC community. For the </w:t>
      </w:r>
      <w:r w:rsidRPr="000751A9">
        <w:rPr>
          <w:rFonts w:cstheme="minorHAnsi"/>
          <w:bCs/>
        </w:rPr>
        <w:t>smooth construction of sewer network</w:t>
      </w:r>
      <w:r>
        <w:rPr>
          <w:rFonts w:cstheme="minorHAnsi"/>
          <w:bCs/>
        </w:rPr>
        <w:t xml:space="preserve">, you need to </w:t>
      </w:r>
      <w:r w:rsidRPr="000751A9">
        <w:rPr>
          <w:rFonts w:cstheme="minorHAnsi"/>
          <w:bCs/>
        </w:rPr>
        <w:t>form a committee</w:t>
      </w:r>
      <w:r>
        <w:rPr>
          <w:rFonts w:cstheme="minorHAnsi"/>
          <w:bCs/>
        </w:rPr>
        <w:t xml:space="preserve">. </w:t>
      </w:r>
      <w:r w:rsidRPr="000751A9">
        <w:rPr>
          <w:rFonts w:cstheme="minorHAnsi"/>
        </w:rPr>
        <w:t>The total population of the municipality is 500,000</w:t>
      </w:r>
      <w:r>
        <w:rPr>
          <w:rFonts w:cstheme="minorHAnsi"/>
        </w:rPr>
        <w:t>,</w:t>
      </w:r>
      <w:r w:rsidRPr="000751A9">
        <w:rPr>
          <w:rFonts w:cstheme="minorHAnsi"/>
        </w:rPr>
        <w:t xml:space="preserve"> </w:t>
      </w:r>
      <w:r>
        <w:rPr>
          <w:rFonts w:cstheme="minorHAnsi"/>
        </w:rPr>
        <w:t>of</w:t>
      </w:r>
      <w:r w:rsidRPr="000751A9">
        <w:rPr>
          <w:rFonts w:cstheme="minorHAnsi"/>
        </w:rPr>
        <w:t xml:space="preserve"> which 52% are male and 48% are female. As per the ethnicity there are 60% Brahmin-Chhetri, 23% </w:t>
      </w:r>
      <w:proofErr w:type="spellStart"/>
      <w:r w:rsidRPr="000751A9">
        <w:rPr>
          <w:rFonts w:cstheme="minorHAnsi"/>
        </w:rPr>
        <w:t>Janajati</w:t>
      </w:r>
      <w:proofErr w:type="spellEnd"/>
      <w:r w:rsidRPr="000751A9">
        <w:rPr>
          <w:rFonts w:cstheme="minorHAnsi"/>
        </w:rPr>
        <w:t xml:space="preserve">, 7% Madhesi, 5% Tamang, and 5% Dalit. You have to ensure Gender Equality, Disability, and Social Inclusion (GEDSI) </w:t>
      </w:r>
      <w:r>
        <w:rPr>
          <w:rFonts w:cstheme="minorHAnsi"/>
        </w:rPr>
        <w:t>during</w:t>
      </w:r>
      <w:r w:rsidRPr="000751A9">
        <w:rPr>
          <w:rFonts w:cstheme="minorHAnsi"/>
        </w:rPr>
        <w:t xml:space="preserve"> the committee formation for the construction of sewer network. </w:t>
      </w:r>
    </w:p>
    <w:p w14:paraId="0FA39C5B" w14:textId="0A6ECA05" w:rsidR="00933CFE" w:rsidRDefault="00933CFE" w:rsidP="007E32E7">
      <w:pPr>
        <w:spacing w:after="0"/>
        <w:jc w:val="both"/>
        <w:rPr>
          <w:rFonts w:cstheme="minorHAnsi"/>
          <w:bCs/>
        </w:rPr>
      </w:pPr>
    </w:p>
    <w:p w14:paraId="205887D1" w14:textId="77777777" w:rsidR="00933CFE" w:rsidRDefault="00933CFE" w:rsidP="007E32E7">
      <w:pPr>
        <w:spacing w:after="0"/>
        <w:jc w:val="both"/>
        <w:rPr>
          <w:rFonts w:cstheme="minorHAnsi"/>
          <w:bCs/>
        </w:rPr>
      </w:pPr>
    </w:p>
    <w:p w14:paraId="6AEC23FC" w14:textId="77777777" w:rsidR="00761A98" w:rsidRPr="000073C8" w:rsidRDefault="00761A98" w:rsidP="00D40ACE">
      <w:pPr>
        <w:spacing w:after="0"/>
        <w:jc w:val="both"/>
        <w:rPr>
          <w:rFonts w:cstheme="minorHAnsi"/>
          <w:bCs/>
          <w:sz w:val="28"/>
          <w:szCs w:val="28"/>
        </w:rPr>
      </w:pPr>
    </w:p>
    <w:p w14:paraId="002D6D44" w14:textId="77777777" w:rsidR="00761A98" w:rsidRDefault="00761A98" w:rsidP="00810F4A">
      <w:pPr>
        <w:spacing w:after="0"/>
        <w:jc w:val="both"/>
        <w:rPr>
          <w:rFonts w:cstheme="minorHAnsi"/>
          <w:b/>
        </w:rPr>
      </w:pPr>
    </w:p>
    <w:p w14:paraId="69C580C6" w14:textId="77777777" w:rsidR="00761A98" w:rsidRDefault="00761A98" w:rsidP="00D9538E">
      <w:pPr>
        <w:spacing w:after="0"/>
        <w:rPr>
          <w:rFonts w:cstheme="minorHAnsi"/>
          <w:b/>
        </w:rPr>
      </w:pPr>
      <w:r>
        <w:rPr>
          <w:rFonts w:cstheme="minorHAnsi"/>
          <w:b/>
        </w:rPr>
        <w:br w:type="page"/>
      </w:r>
      <w:r>
        <w:rPr>
          <w:rFonts w:cstheme="minorHAnsi"/>
          <w:b/>
        </w:rPr>
        <w:lastRenderedPageBreak/>
        <w:t>Format of project cycle</w:t>
      </w:r>
    </w:p>
    <w:p w14:paraId="58EA192D" w14:textId="77777777" w:rsidR="00761A98" w:rsidRDefault="00761A98" w:rsidP="00DD56CA">
      <w:pPr>
        <w:rPr>
          <w:rFonts w:cstheme="minorHAnsi"/>
          <w:b/>
        </w:rPr>
      </w:pPr>
      <w:r w:rsidRPr="00810F4A">
        <w:rPr>
          <w:rFonts w:cstheme="minorHAnsi"/>
          <w:b/>
        </w:rPr>
        <w:t xml:space="preserve">Scenario 1: Public Toilet Construction </w:t>
      </w:r>
    </w:p>
    <w:p w14:paraId="27D4B522" w14:textId="77777777" w:rsidR="00761A98" w:rsidRPr="00E34F22" w:rsidRDefault="00761A98" w:rsidP="00E34F22">
      <w:pPr>
        <w:shd w:val="clear" w:color="auto" w:fill="BFBFBF" w:themeFill="background1" w:themeFillShade="BF"/>
        <w:spacing w:after="0"/>
        <w:jc w:val="both"/>
        <w:rPr>
          <w:rFonts w:eastAsia="Times New Roman" w:cstheme="minorHAnsi"/>
          <w:sz w:val="24"/>
          <w:szCs w:val="24"/>
        </w:rPr>
      </w:pPr>
      <w:r w:rsidRPr="00E34F22">
        <w:rPr>
          <w:rFonts w:eastAsia="Times New Roman" w:cstheme="minorHAnsi"/>
          <w:b/>
          <w:bCs/>
        </w:rPr>
        <w:t>Assessment</w:t>
      </w:r>
      <w:r w:rsidRPr="00E34F22">
        <w:rPr>
          <w:rFonts w:eastAsia="Times New Roman" w:cstheme="minorHAnsi"/>
          <w:b/>
          <w:bCs/>
          <w:sz w:val="24"/>
          <w:szCs w:val="24"/>
        </w:rPr>
        <w:t xml:space="preserve"> </w:t>
      </w:r>
      <w:r w:rsidRPr="00E34F22">
        <w:rPr>
          <w:rFonts w:eastAsia="Times New Roman" w:cstheme="minorHAnsi"/>
          <w:b/>
          <w:bCs/>
        </w:rPr>
        <w:t>Phase</w:t>
      </w:r>
    </w:p>
    <w:p w14:paraId="26358E67" w14:textId="77777777" w:rsidR="00761A98" w:rsidRDefault="00761A98">
      <w:pPr>
        <w:pStyle w:val="ListParagraph"/>
        <w:numPr>
          <w:ilvl w:val="0"/>
          <w:numId w:val="111"/>
        </w:numPr>
        <w:spacing w:after="0"/>
        <w:jc w:val="both"/>
        <w:rPr>
          <w:rFonts w:eastAsia="Times New Roman" w:cstheme="minorHAnsi"/>
        </w:rPr>
      </w:pPr>
      <w:r>
        <w:rPr>
          <w:rFonts w:eastAsia="Times New Roman" w:cstheme="minorHAnsi"/>
        </w:rPr>
        <w:t>Needs Assessment to determine demand of public toilet in chosen location which might include community consultation, survey, and data analysis to identify highest need</w:t>
      </w:r>
    </w:p>
    <w:p w14:paraId="6FA4CFF8" w14:textId="7F8F4E6D" w:rsidR="00761A98" w:rsidRDefault="00761A98">
      <w:pPr>
        <w:pStyle w:val="ListParagraph"/>
        <w:numPr>
          <w:ilvl w:val="0"/>
          <w:numId w:val="111"/>
        </w:numPr>
        <w:spacing w:after="0"/>
        <w:jc w:val="both"/>
        <w:rPr>
          <w:rFonts w:eastAsia="Times New Roman" w:cstheme="minorHAnsi"/>
        </w:rPr>
      </w:pPr>
      <w:r>
        <w:rPr>
          <w:rFonts w:eastAsia="Times New Roman" w:cstheme="minorHAnsi"/>
        </w:rPr>
        <w:t xml:space="preserve">Feasibility study to evaluate technical, financial, environmental and social feasibility of project. It should consider </w:t>
      </w:r>
      <w:r w:rsidR="009712F8">
        <w:rPr>
          <w:rFonts w:eastAsia="Times New Roman" w:cstheme="minorHAnsi"/>
        </w:rPr>
        <w:t>factors</w:t>
      </w:r>
      <w:r>
        <w:rPr>
          <w:rFonts w:eastAsia="Times New Roman" w:cstheme="minorHAnsi"/>
        </w:rPr>
        <w:t xml:space="preserve"> such as availability of land, water supply, sewage systems, and funding.</w:t>
      </w:r>
    </w:p>
    <w:p w14:paraId="20CB5308" w14:textId="77777777" w:rsidR="00761A98" w:rsidRDefault="00761A98">
      <w:pPr>
        <w:pStyle w:val="ListParagraph"/>
        <w:numPr>
          <w:ilvl w:val="0"/>
          <w:numId w:val="111"/>
        </w:numPr>
        <w:spacing w:after="0"/>
        <w:jc w:val="both"/>
        <w:rPr>
          <w:rFonts w:eastAsia="Times New Roman" w:cstheme="minorHAnsi"/>
        </w:rPr>
      </w:pPr>
      <w:r>
        <w:rPr>
          <w:rFonts w:eastAsia="Times New Roman" w:cstheme="minorHAnsi"/>
        </w:rPr>
        <w:t>Stakeholder engagement</w:t>
      </w:r>
    </w:p>
    <w:p w14:paraId="333D3026" w14:textId="77777777" w:rsidR="00761A98" w:rsidRPr="00566F3F" w:rsidRDefault="00761A98">
      <w:pPr>
        <w:pStyle w:val="ListParagraph"/>
        <w:numPr>
          <w:ilvl w:val="0"/>
          <w:numId w:val="111"/>
        </w:numPr>
        <w:spacing w:after="0"/>
        <w:jc w:val="both"/>
        <w:rPr>
          <w:rFonts w:eastAsia="Times New Roman" w:cstheme="minorHAnsi"/>
        </w:rPr>
      </w:pPr>
      <w:r w:rsidRPr="00566F3F">
        <w:rPr>
          <w:rFonts w:eastAsia="Times New Roman" w:cstheme="minorHAnsi"/>
        </w:rPr>
        <w:t>Print Assessment Checklist</w:t>
      </w:r>
    </w:p>
    <w:p w14:paraId="4D6CFE44" w14:textId="77777777" w:rsidR="00761A98" w:rsidRPr="00566F3F" w:rsidRDefault="00761A98">
      <w:pPr>
        <w:pStyle w:val="ListParagraph"/>
        <w:numPr>
          <w:ilvl w:val="0"/>
          <w:numId w:val="111"/>
        </w:numPr>
        <w:spacing w:after="0"/>
        <w:jc w:val="both"/>
        <w:rPr>
          <w:rFonts w:eastAsia="Times New Roman" w:cstheme="minorHAnsi"/>
        </w:rPr>
      </w:pPr>
      <w:r w:rsidRPr="00566F3F">
        <w:rPr>
          <w:rFonts w:eastAsia="Times New Roman" w:cstheme="minorHAnsi"/>
        </w:rPr>
        <w:t>Assessment team formation</w:t>
      </w:r>
    </w:p>
    <w:p w14:paraId="69635616" w14:textId="77777777" w:rsidR="00761A98" w:rsidRPr="00566F3F" w:rsidRDefault="00761A98">
      <w:pPr>
        <w:pStyle w:val="ListParagraph"/>
        <w:numPr>
          <w:ilvl w:val="0"/>
          <w:numId w:val="111"/>
        </w:numPr>
        <w:spacing w:after="0"/>
        <w:jc w:val="both"/>
        <w:rPr>
          <w:rFonts w:eastAsia="Times New Roman" w:cstheme="minorHAnsi"/>
        </w:rPr>
      </w:pPr>
      <w:r w:rsidRPr="00566F3F">
        <w:rPr>
          <w:rFonts w:eastAsia="Times New Roman" w:cstheme="minorHAnsi"/>
        </w:rPr>
        <w:t>Public willingness to pay for the services</w:t>
      </w:r>
    </w:p>
    <w:p w14:paraId="22EA6C9A" w14:textId="17D6578E" w:rsidR="00761A98" w:rsidRDefault="00761A98">
      <w:pPr>
        <w:pStyle w:val="ListParagraph"/>
        <w:numPr>
          <w:ilvl w:val="0"/>
          <w:numId w:val="111"/>
        </w:numPr>
        <w:spacing w:after="0"/>
        <w:jc w:val="both"/>
        <w:rPr>
          <w:rFonts w:eastAsia="Times New Roman" w:cstheme="minorHAnsi"/>
        </w:rPr>
      </w:pPr>
      <w:r w:rsidRPr="00566F3F">
        <w:rPr>
          <w:rFonts w:eastAsia="Times New Roman" w:cstheme="minorHAnsi"/>
        </w:rPr>
        <w:t xml:space="preserve">Public expectation about the public toilet in the </w:t>
      </w:r>
      <w:r w:rsidR="009712F8" w:rsidRPr="00566F3F">
        <w:rPr>
          <w:rFonts w:eastAsia="Times New Roman" w:cstheme="minorHAnsi"/>
        </w:rPr>
        <w:t>bus park</w:t>
      </w:r>
    </w:p>
    <w:p w14:paraId="165504EC" w14:textId="77777777" w:rsidR="00761A98" w:rsidRPr="009378AE" w:rsidRDefault="00761A98">
      <w:pPr>
        <w:pStyle w:val="ListParagraph"/>
        <w:numPr>
          <w:ilvl w:val="0"/>
          <w:numId w:val="111"/>
        </w:numPr>
        <w:spacing w:after="0"/>
        <w:jc w:val="both"/>
        <w:rPr>
          <w:rFonts w:eastAsia="Times New Roman" w:cstheme="minorHAnsi"/>
        </w:rPr>
      </w:pPr>
      <w:r>
        <w:rPr>
          <w:rFonts w:eastAsia="Times New Roman" w:cstheme="minorHAnsi"/>
        </w:rPr>
        <w:t>….</w:t>
      </w:r>
    </w:p>
    <w:p w14:paraId="56AA9552" w14:textId="77777777" w:rsidR="00761A98" w:rsidRPr="00566F3F" w:rsidRDefault="00761A98">
      <w:pPr>
        <w:pStyle w:val="ListParagraph"/>
        <w:numPr>
          <w:ilvl w:val="0"/>
          <w:numId w:val="111"/>
        </w:numPr>
        <w:spacing w:after="0"/>
        <w:jc w:val="both"/>
        <w:rPr>
          <w:rFonts w:eastAsia="Times New Roman" w:cstheme="minorHAnsi"/>
        </w:rPr>
      </w:pPr>
      <w:r>
        <w:rPr>
          <w:rFonts w:eastAsia="Times New Roman" w:cstheme="minorHAnsi"/>
        </w:rPr>
        <w:t>….</w:t>
      </w:r>
    </w:p>
    <w:p w14:paraId="692F3E7B" w14:textId="77777777" w:rsidR="00761A98" w:rsidRPr="00E73EDE" w:rsidRDefault="00761A98" w:rsidP="00E73EDE">
      <w:pPr>
        <w:shd w:val="clear" w:color="auto" w:fill="BFBFBF" w:themeFill="background1" w:themeFillShade="BF"/>
        <w:spacing w:after="0"/>
        <w:jc w:val="both"/>
        <w:rPr>
          <w:rFonts w:eastAsia="Times New Roman" w:cstheme="minorHAnsi"/>
        </w:rPr>
      </w:pPr>
      <w:r w:rsidRPr="00E73EDE">
        <w:rPr>
          <w:rFonts w:eastAsia="Times New Roman" w:cstheme="minorHAnsi"/>
          <w:b/>
          <w:bCs/>
        </w:rPr>
        <w:t>Planning Phase:</w:t>
      </w:r>
    </w:p>
    <w:p w14:paraId="547CF0C4" w14:textId="77777777" w:rsidR="00761A98" w:rsidRDefault="00761A98">
      <w:pPr>
        <w:pStyle w:val="ListParagraph"/>
        <w:numPr>
          <w:ilvl w:val="0"/>
          <w:numId w:val="112"/>
        </w:numPr>
        <w:spacing w:after="0"/>
        <w:jc w:val="both"/>
        <w:rPr>
          <w:rFonts w:eastAsia="Times New Roman" w:cstheme="minorHAnsi"/>
        </w:rPr>
      </w:pPr>
      <w:r>
        <w:rPr>
          <w:rFonts w:eastAsia="Times New Roman" w:cstheme="minorHAnsi"/>
        </w:rPr>
        <w:t>Site selection</w:t>
      </w:r>
    </w:p>
    <w:p w14:paraId="582D6140" w14:textId="77777777" w:rsidR="00761A98" w:rsidRDefault="00761A98">
      <w:pPr>
        <w:pStyle w:val="ListParagraph"/>
        <w:numPr>
          <w:ilvl w:val="0"/>
          <w:numId w:val="112"/>
        </w:numPr>
        <w:spacing w:after="0"/>
        <w:jc w:val="both"/>
        <w:rPr>
          <w:rFonts w:eastAsia="Times New Roman" w:cstheme="minorHAnsi"/>
        </w:rPr>
      </w:pPr>
      <w:r>
        <w:rPr>
          <w:rFonts w:eastAsia="Times New Roman" w:cstheme="minorHAnsi"/>
        </w:rPr>
        <w:t>Design development</w:t>
      </w:r>
    </w:p>
    <w:p w14:paraId="5FF8AA1E" w14:textId="77777777" w:rsidR="00761A98" w:rsidRDefault="00761A98">
      <w:pPr>
        <w:pStyle w:val="ListParagraph"/>
        <w:numPr>
          <w:ilvl w:val="0"/>
          <w:numId w:val="112"/>
        </w:numPr>
        <w:spacing w:after="0"/>
        <w:jc w:val="both"/>
        <w:rPr>
          <w:rFonts w:eastAsia="Times New Roman" w:cstheme="minorHAnsi"/>
        </w:rPr>
      </w:pPr>
      <w:r w:rsidRPr="00566F3F">
        <w:rPr>
          <w:rFonts w:eastAsia="Times New Roman" w:cstheme="minorHAnsi"/>
        </w:rPr>
        <w:t>Budgeting</w:t>
      </w:r>
      <w:r>
        <w:rPr>
          <w:rFonts w:eastAsia="Times New Roman" w:cstheme="minorHAnsi"/>
        </w:rPr>
        <w:t xml:space="preserve"> and funding</w:t>
      </w:r>
    </w:p>
    <w:p w14:paraId="61A320E1" w14:textId="77777777" w:rsidR="00761A98" w:rsidRDefault="00761A98">
      <w:pPr>
        <w:pStyle w:val="ListParagraph"/>
        <w:numPr>
          <w:ilvl w:val="0"/>
          <w:numId w:val="112"/>
        </w:numPr>
        <w:spacing w:after="0"/>
        <w:jc w:val="both"/>
        <w:rPr>
          <w:rFonts w:eastAsia="Times New Roman" w:cstheme="minorHAnsi"/>
        </w:rPr>
      </w:pPr>
      <w:r>
        <w:rPr>
          <w:rFonts w:eastAsia="Times New Roman" w:cstheme="minorHAnsi"/>
        </w:rPr>
        <w:t>Permits and approvals</w:t>
      </w:r>
    </w:p>
    <w:p w14:paraId="4A314BBA" w14:textId="77777777" w:rsidR="00761A98" w:rsidRDefault="00761A98">
      <w:pPr>
        <w:pStyle w:val="ListParagraph"/>
        <w:numPr>
          <w:ilvl w:val="0"/>
          <w:numId w:val="112"/>
        </w:numPr>
        <w:spacing w:after="0"/>
        <w:jc w:val="both"/>
        <w:rPr>
          <w:rFonts w:eastAsia="Times New Roman" w:cstheme="minorHAnsi"/>
        </w:rPr>
      </w:pPr>
      <w:r>
        <w:rPr>
          <w:rFonts w:eastAsia="Times New Roman" w:cstheme="minorHAnsi"/>
        </w:rPr>
        <w:t>Issue Tender</w:t>
      </w:r>
    </w:p>
    <w:p w14:paraId="6032FF4D" w14:textId="77777777" w:rsidR="00761A98" w:rsidRDefault="00761A98">
      <w:pPr>
        <w:pStyle w:val="ListParagraph"/>
        <w:numPr>
          <w:ilvl w:val="0"/>
          <w:numId w:val="112"/>
        </w:numPr>
        <w:spacing w:after="0"/>
        <w:jc w:val="both"/>
        <w:rPr>
          <w:rFonts w:eastAsia="Times New Roman" w:cstheme="minorHAnsi"/>
        </w:rPr>
      </w:pPr>
      <w:r>
        <w:rPr>
          <w:rFonts w:eastAsia="Times New Roman" w:cstheme="minorHAnsi"/>
        </w:rPr>
        <w:t>Select contractors and suppliers and make contract</w:t>
      </w:r>
    </w:p>
    <w:p w14:paraId="1F7919EC" w14:textId="77777777" w:rsidR="00761A98" w:rsidRDefault="00761A98">
      <w:pPr>
        <w:pStyle w:val="ListParagraph"/>
        <w:numPr>
          <w:ilvl w:val="0"/>
          <w:numId w:val="112"/>
        </w:numPr>
        <w:spacing w:after="0"/>
        <w:jc w:val="both"/>
        <w:rPr>
          <w:rFonts w:eastAsia="Times New Roman" w:cstheme="minorHAnsi"/>
        </w:rPr>
      </w:pPr>
      <w:r w:rsidRPr="00566F3F">
        <w:rPr>
          <w:rFonts w:eastAsia="Times New Roman" w:cstheme="minorHAnsi"/>
        </w:rPr>
        <w:t>Collaboration</w:t>
      </w:r>
    </w:p>
    <w:p w14:paraId="03E42A43" w14:textId="77777777" w:rsidR="00761A98" w:rsidRDefault="00761A98">
      <w:pPr>
        <w:pStyle w:val="ListParagraph"/>
        <w:numPr>
          <w:ilvl w:val="0"/>
          <w:numId w:val="112"/>
        </w:numPr>
        <w:spacing w:after="0"/>
        <w:jc w:val="both"/>
        <w:rPr>
          <w:rFonts w:eastAsia="Times New Roman" w:cstheme="minorHAnsi"/>
        </w:rPr>
      </w:pPr>
      <w:r>
        <w:rPr>
          <w:rFonts w:eastAsia="Times New Roman" w:cstheme="minorHAnsi"/>
        </w:rPr>
        <w:t>….</w:t>
      </w:r>
    </w:p>
    <w:p w14:paraId="6335F04E" w14:textId="77777777" w:rsidR="00761A98" w:rsidRPr="009378AE" w:rsidRDefault="00761A98">
      <w:pPr>
        <w:pStyle w:val="ListParagraph"/>
        <w:numPr>
          <w:ilvl w:val="0"/>
          <w:numId w:val="112"/>
        </w:numPr>
        <w:spacing w:after="0"/>
        <w:jc w:val="both"/>
        <w:rPr>
          <w:rFonts w:eastAsia="Times New Roman" w:cstheme="minorHAnsi"/>
        </w:rPr>
      </w:pPr>
      <w:r>
        <w:rPr>
          <w:rFonts w:eastAsia="Times New Roman" w:cstheme="minorHAnsi"/>
        </w:rPr>
        <w:t>….</w:t>
      </w:r>
    </w:p>
    <w:p w14:paraId="2750C15F" w14:textId="77777777" w:rsidR="00761A98" w:rsidRPr="00FE6858" w:rsidRDefault="00761A98" w:rsidP="00FE6858">
      <w:pPr>
        <w:shd w:val="clear" w:color="auto" w:fill="BFBFBF" w:themeFill="background1" w:themeFillShade="BF"/>
        <w:spacing w:after="0"/>
        <w:jc w:val="both"/>
        <w:rPr>
          <w:rFonts w:eastAsia="Times New Roman" w:cstheme="minorHAnsi"/>
          <w:sz w:val="24"/>
          <w:szCs w:val="24"/>
        </w:rPr>
      </w:pPr>
      <w:r>
        <w:rPr>
          <w:rFonts w:eastAsia="Times New Roman" w:cstheme="minorHAnsi"/>
          <w:b/>
          <w:bCs/>
        </w:rPr>
        <w:t>Implementation</w:t>
      </w:r>
      <w:r w:rsidRPr="00FE6858">
        <w:rPr>
          <w:rFonts w:eastAsia="Times New Roman" w:cstheme="minorHAnsi"/>
          <w:b/>
          <w:bCs/>
          <w:sz w:val="24"/>
          <w:szCs w:val="24"/>
        </w:rPr>
        <w:t xml:space="preserve"> </w:t>
      </w:r>
      <w:r w:rsidRPr="00FE6858">
        <w:rPr>
          <w:rFonts w:eastAsia="Times New Roman" w:cstheme="minorHAnsi"/>
          <w:b/>
          <w:bCs/>
        </w:rPr>
        <w:t>Phase</w:t>
      </w:r>
    </w:p>
    <w:p w14:paraId="6017159A" w14:textId="77777777" w:rsidR="00761A98" w:rsidRDefault="00761A98">
      <w:pPr>
        <w:pStyle w:val="ListParagraph"/>
        <w:numPr>
          <w:ilvl w:val="0"/>
          <w:numId w:val="113"/>
        </w:numPr>
        <w:spacing w:after="0"/>
        <w:jc w:val="both"/>
        <w:rPr>
          <w:rFonts w:eastAsia="Times New Roman" w:cstheme="minorHAnsi"/>
        </w:rPr>
      </w:pPr>
      <w:r>
        <w:rPr>
          <w:rFonts w:eastAsia="Times New Roman" w:cstheme="minorHAnsi"/>
        </w:rPr>
        <w:t>Site preparation</w:t>
      </w:r>
    </w:p>
    <w:p w14:paraId="70A4A8B5" w14:textId="77777777" w:rsidR="00761A98" w:rsidRDefault="00761A98">
      <w:pPr>
        <w:pStyle w:val="ListParagraph"/>
        <w:numPr>
          <w:ilvl w:val="0"/>
          <w:numId w:val="113"/>
        </w:numPr>
        <w:spacing w:after="0"/>
        <w:jc w:val="both"/>
        <w:rPr>
          <w:rFonts w:eastAsia="Times New Roman" w:cstheme="minorHAnsi"/>
        </w:rPr>
      </w:pPr>
      <w:r>
        <w:rPr>
          <w:rFonts w:eastAsia="Times New Roman" w:cstheme="minorHAnsi"/>
        </w:rPr>
        <w:t>Construction of toilet according to approved design and specifications</w:t>
      </w:r>
    </w:p>
    <w:p w14:paraId="77E919F1" w14:textId="77777777" w:rsidR="00761A98" w:rsidRDefault="00761A98">
      <w:pPr>
        <w:pStyle w:val="ListParagraph"/>
        <w:numPr>
          <w:ilvl w:val="0"/>
          <w:numId w:val="113"/>
        </w:numPr>
        <w:spacing w:after="0"/>
        <w:jc w:val="both"/>
        <w:rPr>
          <w:rFonts w:eastAsia="Times New Roman" w:cstheme="minorHAnsi"/>
        </w:rPr>
      </w:pPr>
      <w:r>
        <w:rPr>
          <w:rFonts w:eastAsia="Times New Roman" w:cstheme="minorHAnsi"/>
        </w:rPr>
        <w:t>Site supervision</w:t>
      </w:r>
    </w:p>
    <w:p w14:paraId="44952BDC" w14:textId="77777777" w:rsidR="00761A98" w:rsidRDefault="00761A98">
      <w:pPr>
        <w:pStyle w:val="ListParagraph"/>
        <w:numPr>
          <w:ilvl w:val="0"/>
          <w:numId w:val="113"/>
        </w:numPr>
        <w:spacing w:after="0"/>
        <w:jc w:val="both"/>
        <w:rPr>
          <w:rFonts w:eastAsia="Times New Roman" w:cstheme="minorHAnsi"/>
        </w:rPr>
      </w:pPr>
      <w:r>
        <w:rPr>
          <w:rFonts w:eastAsia="Times New Roman" w:cstheme="minorHAnsi"/>
        </w:rPr>
        <w:t>Check the safety standards</w:t>
      </w:r>
    </w:p>
    <w:p w14:paraId="29C073C2" w14:textId="77777777" w:rsidR="00761A98" w:rsidRDefault="00761A98">
      <w:pPr>
        <w:pStyle w:val="ListParagraph"/>
        <w:numPr>
          <w:ilvl w:val="0"/>
          <w:numId w:val="113"/>
        </w:numPr>
        <w:spacing w:after="0"/>
        <w:jc w:val="both"/>
        <w:rPr>
          <w:rFonts w:eastAsia="Times New Roman" w:cstheme="minorHAnsi"/>
        </w:rPr>
      </w:pPr>
      <w:r>
        <w:rPr>
          <w:rFonts w:eastAsia="Times New Roman" w:cstheme="minorHAnsi"/>
        </w:rPr>
        <w:t>Quality check and control</w:t>
      </w:r>
    </w:p>
    <w:p w14:paraId="5725B556" w14:textId="77777777" w:rsidR="00761A98" w:rsidRDefault="00761A98">
      <w:pPr>
        <w:pStyle w:val="ListParagraph"/>
        <w:numPr>
          <w:ilvl w:val="0"/>
          <w:numId w:val="113"/>
        </w:numPr>
        <w:spacing w:after="0"/>
        <w:jc w:val="both"/>
        <w:rPr>
          <w:rFonts w:eastAsia="Times New Roman" w:cstheme="minorHAnsi"/>
        </w:rPr>
      </w:pPr>
      <w:r>
        <w:rPr>
          <w:rFonts w:eastAsia="Times New Roman" w:cstheme="minorHAnsi"/>
        </w:rPr>
        <w:t>Final inspection</w:t>
      </w:r>
    </w:p>
    <w:p w14:paraId="5CAA989B" w14:textId="77777777" w:rsidR="00761A98" w:rsidRDefault="00761A98">
      <w:pPr>
        <w:pStyle w:val="ListParagraph"/>
        <w:numPr>
          <w:ilvl w:val="0"/>
          <w:numId w:val="113"/>
        </w:numPr>
        <w:spacing w:after="0"/>
        <w:jc w:val="both"/>
        <w:rPr>
          <w:rFonts w:eastAsia="Times New Roman" w:cstheme="minorHAnsi"/>
        </w:rPr>
      </w:pPr>
      <w:r>
        <w:rPr>
          <w:rFonts w:eastAsia="Times New Roman" w:cstheme="minorHAnsi"/>
        </w:rPr>
        <w:t>Handover</w:t>
      </w:r>
    </w:p>
    <w:p w14:paraId="17AD4F86" w14:textId="70165B7D" w:rsidR="00761A98" w:rsidRDefault="00761A98">
      <w:pPr>
        <w:pStyle w:val="ListParagraph"/>
        <w:numPr>
          <w:ilvl w:val="0"/>
          <w:numId w:val="113"/>
        </w:numPr>
        <w:spacing w:after="0"/>
        <w:jc w:val="both"/>
        <w:rPr>
          <w:rFonts w:eastAsia="Times New Roman" w:cstheme="minorHAnsi"/>
        </w:rPr>
      </w:pPr>
      <w:r>
        <w:rPr>
          <w:rFonts w:eastAsia="Times New Roman" w:cstheme="minorHAnsi"/>
        </w:rPr>
        <w:t>Feedback mechanism</w:t>
      </w:r>
    </w:p>
    <w:p w14:paraId="6ED079A8" w14:textId="77777777" w:rsidR="00761A98" w:rsidRDefault="00761A98">
      <w:pPr>
        <w:pStyle w:val="ListParagraph"/>
        <w:numPr>
          <w:ilvl w:val="0"/>
          <w:numId w:val="113"/>
        </w:numPr>
        <w:spacing w:after="0"/>
        <w:jc w:val="both"/>
        <w:rPr>
          <w:rFonts w:eastAsia="Times New Roman" w:cstheme="minorHAnsi"/>
        </w:rPr>
      </w:pPr>
      <w:r>
        <w:rPr>
          <w:rFonts w:eastAsia="Times New Roman" w:cstheme="minorHAnsi"/>
        </w:rPr>
        <w:t>….</w:t>
      </w:r>
    </w:p>
    <w:p w14:paraId="4ED801CA" w14:textId="77777777" w:rsidR="00761A98" w:rsidRPr="00566F3F" w:rsidRDefault="00761A98">
      <w:pPr>
        <w:pStyle w:val="ListParagraph"/>
        <w:numPr>
          <w:ilvl w:val="0"/>
          <w:numId w:val="113"/>
        </w:numPr>
        <w:spacing w:after="0"/>
        <w:jc w:val="both"/>
        <w:rPr>
          <w:rFonts w:eastAsia="Times New Roman" w:cstheme="minorHAnsi"/>
        </w:rPr>
      </w:pPr>
      <w:r>
        <w:rPr>
          <w:rFonts w:eastAsia="Times New Roman" w:cstheme="minorHAnsi"/>
        </w:rPr>
        <w:t>….</w:t>
      </w:r>
    </w:p>
    <w:p w14:paraId="4FC9819E" w14:textId="77777777" w:rsidR="00761A98" w:rsidRPr="00B60467" w:rsidRDefault="00761A98" w:rsidP="00B60467">
      <w:pPr>
        <w:shd w:val="clear" w:color="auto" w:fill="BFBFBF" w:themeFill="background1" w:themeFillShade="BF"/>
        <w:spacing w:after="0"/>
        <w:jc w:val="both"/>
        <w:rPr>
          <w:rFonts w:eastAsia="Times New Roman" w:cstheme="minorHAnsi"/>
          <w:sz w:val="24"/>
          <w:szCs w:val="24"/>
        </w:rPr>
      </w:pPr>
      <w:r>
        <w:rPr>
          <w:rFonts w:eastAsia="Times New Roman" w:cstheme="minorHAnsi"/>
          <w:b/>
          <w:bCs/>
        </w:rPr>
        <w:t xml:space="preserve">Monitoring and Evaluation </w:t>
      </w:r>
      <w:r w:rsidRPr="00B60467">
        <w:rPr>
          <w:rFonts w:eastAsia="Times New Roman" w:cstheme="minorHAnsi"/>
          <w:b/>
          <w:bCs/>
        </w:rPr>
        <w:t>Phase</w:t>
      </w:r>
    </w:p>
    <w:p w14:paraId="007E5F12" w14:textId="77777777" w:rsidR="00761A98" w:rsidRDefault="00761A98">
      <w:pPr>
        <w:pStyle w:val="ListParagraph"/>
        <w:numPr>
          <w:ilvl w:val="0"/>
          <w:numId w:val="114"/>
        </w:numPr>
        <w:spacing w:after="0"/>
        <w:jc w:val="both"/>
        <w:rPr>
          <w:rFonts w:eastAsia="Times New Roman" w:cstheme="minorHAnsi"/>
        </w:rPr>
      </w:pPr>
      <w:r>
        <w:rPr>
          <w:rFonts w:eastAsia="Times New Roman" w:cstheme="minorHAnsi"/>
        </w:rPr>
        <w:t>Regular monitoring</w:t>
      </w:r>
    </w:p>
    <w:p w14:paraId="0B11F2C2" w14:textId="77777777" w:rsidR="00761A98" w:rsidRDefault="00761A98">
      <w:pPr>
        <w:pStyle w:val="ListParagraph"/>
        <w:numPr>
          <w:ilvl w:val="0"/>
          <w:numId w:val="114"/>
        </w:numPr>
        <w:spacing w:after="0"/>
        <w:jc w:val="both"/>
        <w:rPr>
          <w:rFonts w:eastAsia="Times New Roman" w:cstheme="minorHAnsi"/>
        </w:rPr>
      </w:pPr>
      <w:r>
        <w:rPr>
          <w:rFonts w:eastAsia="Times New Roman" w:cstheme="minorHAnsi"/>
        </w:rPr>
        <w:t>Impact evaluation</w:t>
      </w:r>
    </w:p>
    <w:p w14:paraId="4A9ABF50" w14:textId="77777777" w:rsidR="00761A98" w:rsidRPr="00091B85" w:rsidRDefault="00761A98">
      <w:pPr>
        <w:pStyle w:val="ListParagraph"/>
        <w:numPr>
          <w:ilvl w:val="0"/>
          <w:numId w:val="114"/>
        </w:numPr>
        <w:spacing w:after="0"/>
        <w:jc w:val="both"/>
        <w:rPr>
          <w:rFonts w:eastAsia="Times New Roman" w:cstheme="minorHAnsi"/>
        </w:rPr>
      </w:pPr>
      <w:r>
        <w:rPr>
          <w:rFonts w:eastAsia="Times New Roman" w:cstheme="minorHAnsi"/>
        </w:rPr>
        <w:t>Sustainability planning</w:t>
      </w:r>
    </w:p>
    <w:p w14:paraId="2DAA464E" w14:textId="77777777" w:rsidR="00761A98" w:rsidRDefault="00761A98">
      <w:pPr>
        <w:pStyle w:val="ListParagraph"/>
        <w:numPr>
          <w:ilvl w:val="0"/>
          <w:numId w:val="114"/>
        </w:numPr>
        <w:spacing w:after="0"/>
        <w:jc w:val="both"/>
        <w:rPr>
          <w:rFonts w:eastAsia="Times New Roman" w:cstheme="minorHAnsi"/>
        </w:rPr>
      </w:pPr>
      <w:r>
        <w:rPr>
          <w:rFonts w:eastAsia="Times New Roman" w:cstheme="minorHAnsi"/>
        </w:rPr>
        <w:t>….</w:t>
      </w:r>
    </w:p>
    <w:p w14:paraId="7857DF39" w14:textId="77777777" w:rsidR="00761A98" w:rsidRPr="00B34000" w:rsidRDefault="00761A98">
      <w:pPr>
        <w:pStyle w:val="ListParagraph"/>
        <w:numPr>
          <w:ilvl w:val="0"/>
          <w:numId w:val="114"/>
        </w:numPr>
        <w:spacing w:after="0"/>
        <w:jc w:val="both"/>
        <w:rPr>
          <w:rFonts w:eastAsia="Times New Roman" w:cstheme="minorHAnsi"/>
        </w:rPr>
      </w:pPr>
      <w:r>
        <w:rPr>
          <w:rFonts w:eastAsia="Times New Roman" w:cstheme="minorHAnsi"/>
        </w:rPr>
        <w:t>….</w:t>
      </w:r>
    </w:p>
    <w:p w14:paraId="5E1B7315" w14:textId="77777777" w:rsidR="00761A98" w:rsidRDefault="00761A98">
      <w:pPr>
        <w:rPr>
          <w:rFonts w:cstheme="minorHAnsi"/>
          <w:b/>
        </w:rPr>
      </w:pPr>
      <w:r>
        <w:rPr>
          <w:rFonts w:cstheme="minorHAnsi"/>
          <w:b/>
        </w:rPr>
        <w:br w:type="page"/>
      </w:r>
    </w:p>
    <w:p w14:paraId="5E1AE3B0" w14:textId="77777777" w:rsidR="00761A98" w:rsidRDefault="00761A98" w:rsidP="00DD56CA">
      <w:pPr>
        <w:jc w:val="both"/>
        <w:rPr>
          <w:rFonts w:cstheme="minorHAnsi"/>
          <w:b/>
        </w:rPr>
      </w:pPr>
      <w:r w:rsidRPr="00810F4A">
        <w:rPr>
          <w:rFonts w:cstheme="minorHAnsi"/>
          <w:b/>
        </w:rPr>
        <w:lastRenderedPageBreak/>
        <w:t xml:space="preserve">Scenario </w:t>
      </w:r>
      <w:r>
        <w:rPr>
          <w:rFonts w:cstheme="minorHAnsi"/>
          <w:b/>
        </w:rPr>
        <w:t>2</w:t>
      </w:r>
      <w:r w:rsidRPr="00810F4A">
        <w:rPr>
          <w:rFonts w:cstheme="minorHAnsi"/>
          <w:b/>
        </w:rPr>
        <w:t xml:space="preserve">: </w:t>
      </w:r>
      <w:r>
        <w:rPr>
          <w:rFonts w:cstheme="minorHAnsi"/>
          <w:b/>
        </w:rPr>
        <w:t>Operation of newly constructed public toilet</w:t>
      </w:r>
    </w:p>
    <w:p w14:paraId="489DC8D4" w14:textId="77777777" w:rsidR="00761A98" w:rsidRPr="00E34F22" w:rsidRDefault="00761A98" w:rsidP="00566F3F">
      <w:pPr>
        <w:shd w:val="clear" w:color="auto" w:fill="BFBFBF" w:themeFill="background1" w:themeFillShade="BF"/>
        <w:spacing w:after="0"/>
        <w:jc w:val="both"/>
        <w:rPr>
          <w:rFonts w:eastAsia="Times New Roman" w:cstheme="minorHAnsi"/>
          <w:sz w:val="24"/>
          <w:szCs w:val="24"/>
        </w:rPr>
      </w:pPr>
      <w:r w:rsidRPr="00E34F22">
        <w:rPr>
          <w:rFonts w:eastAsia="Times New Roman" w:cstheme="minorHAnsi"/>
          <w:b/>
          <w:bCs/>
        </w:rPr>
        <w:t>Assessment</w:t>
      </w:r>
      <w:r w:rsidRPr="00E34F22">
        <w:rPr>
          <w:rFonts w:eastAsia="Times New Roman" w:cstheme="minorHAnsi"/>
          <w:b/>
          <w:bCs/>
          <w:sz w:val="24"/>
          <w:szCs w:val="24"/>
        </w:rPr>
        <w:t xml:space="preserve"> </w:t>
      </w:r>
      <w:r w:rsidRPr="00E34F22">
        <w:rPr>
          <w:rFonts w:eastAsia="Times New Roman" w:cstheme="minorHAnsi"/>
          <w:b/>
          <w:bCs/>
        </w:rPr>
        <w:t>Phase</w:t>
      </w:r>
    </w:p>
    <w:p w14:paraId="682E4A73" w14:textId="77777777" w:rsidR="00761A98" w:rsidRDefault="00761A98">
      <w:pPr>
        <w:pStyle w:val="ListParagraph"/>
        <w:numPr>
          <w:ilvl w:val="0"/>
          <w:numId w:val="111"/>
        </w:numPr>
        <w:spacing w:after="0"/>
        <w:jc w:val="both"/>
        <w:rPr>
          <w:rFonts w:eastAsia="Times New Roman" w:cstheme="minorHAnsi"/>
        </w:rPr>
      </w:pPr>
      <w:r>
        <w:rPr>
          <w:rFonts w:eastAsia="Times New Roman" w:cstheme="minorHAnsi"/>
        </w:rPr>
        <w:t>Needs Assessment to understand community's needs regarding public toilet's operation, including expected user volume, specific groups (e.g., male, female, children, elderly, disable) and peak usage times.</w:t>
      </w:r>
    </w:p>
    <w:p w14:paraId="52EB0B06" w14:textId="77777777" w:rsidR="00761A98" w:rsidRDefault="00761A98">
      <w:pPr>
        <w:pStyle w:val="ListParagraph"/>
        <w:numPr>
          <w:ilvl w:val="0"/>
          <w:numId w:val="111"/>
        </w:numPr>
        <w:spacing w:after="0"/>
        <w:jc w:val="both"/>
        <w:rPr>
          <w:rFonts w:eastAsia="Times New Roman" w:cstheme="minorHAnsi"/>
        </w:rPr>
      </w:pPr>
      <w:r>
        <w:rPr>
          <w:rFonts w:eastAsia="Times New Roman" w:cstheme="minorHAnsi"/>
        </w:rPr>
        <w:t xml:space="preserve">Stakeholder engagement </w:t>
      </w:r>
    </w:p>
    <w:p w14:paraId="1E12B894" w14:textId="77777777" w:rsidR="00761A98" w:rsidRDefault="00761A98">
      <w:pPr>
        <w:pStyle w:val="ListParagraph"/>
        <w:numPr>
          <w:ilvl w:val="0"/>
          <w:numId w:val="111"/>
        </w:numPr>
        <w:spacing w:after="0"/>
        <w:jc w:val="both"/>
        <w:rPr>
          <w:rFonts w:eastAsia="Times New Roman" w:cstheme="minorHAnsi"/>
        </w:rPr>
      </w:pPr>
      <w:r>
        <w:rPr>
          <w:rFonts w:eastAsia="Times New Roman" w:cstheme="minorHAnsi"/>
        </w:rPr>
        <w:t>Define Objective</w:t>
      </w:r>
    </w:p>
    <w:p w14:paraId="4F3FBF9C" w14:textId="77777777" w:rsidR="00761A98" w:rsidRPr="00753F56" w:rsidRDefault="00761A98">
      <w:pPr>
        <w:pStyle w:val="ListParagraph"/>
        <w:numPr>
          <w:ilvl w:val="0"/>
          <w:numId w:val="111"/>
        </w:numPr>
        <w:spacing w:after="0"/>
        <w:jc w:val="both"/>
        <w:rPr>
          <w:rFonts w:eastAsia="Times New Roman" w:cstheme="minorHAnsi"/>
        </w:rPr>
      </w:pPr>
      <w:r w:rsidRPr="00753F56">
        <w:rPr>
          <w:rFonts w:eastAsia="Times New Roman" w:cstheme="minorHAnsi"/>
        </w:rPr>
        <w:t>Resource identification including staffs, cleaning supplies, water, electricity, security measures</w:t>
      </w:r>
    </w:p>
    <w:p w14:paraId="5BA6A634" w14:textId="77777777" w:rsidR="00761A98" w:rsidRDefault="00761A98">
      <w:pPr>
        <w:pStyle w:val="ListParagraph"/>
        <w:numPr>
          <w:ilvl w:val="0"/>
          <w:numId w:val="111"/>
        </w:numPr>
        <w:spacing w:after="0"/>
        <w:jc w:val="both"/>
        <w:rPr>
          <w:rFonts w:eastAsia="Times New Roman" w:cstheme="minorHAnsi"/>
        </w:rPr>
      </w:pPr>
      <w:r>
        <w:rPr>
          <w:rFonts w:eastAsia="Times New Roman" w:cstheme="minorHAnsi"/>
        </w:rPr>
        <w:t>….</w:t>
      </w:r>
    </w:p>
    <w:p w14:paraId="2342ED43" w14:textId="77777777" w:rsidR="00761A98" w:rsidRDefault="00761A98">
      <w:pPr>
        <w:pStyle w:val="ListParagraph"/>
        <w:numPr>
          <w:ilvl w:val="0"/>
          <w:numId w:val="111"/>
        </w:numPr>
        <w:spacing w:after="0"/>
        <w:jc w:val="both"/>
        <w:rPr>
          <w:rFonts w:eastAsia="Times New Roman" w:cstheme="minorHAnsi"/>
        </w:rPr>
      </w:pPr>
      <w:r>
        <w:rPr>
          <w:rFonts w:eastAsia="Times New Roman" w:cstheme="minorHAnsi"/>
        </w:rPr>
        <w:t>….</w:t>
      </w:r>
    </w:p>
    <w:p w14:paraId="5994EB0C" w14:textId="77777777" w:rsidR="00761A98" w:rsidRPr="00566F3F" w:rsidRDefault="00761A98">
      <w:pPr>
        <w:pStyle w:val="ListParagraph"/>
        <w:numPr>
          <w:ilvl w:val="0"/>
          <w:numId w:val="111"/>
        </w:numPr>
        <w:spacing w:after="0"/>
        <w:jc w:val="both"/>
        <w:rPr>
          <w:rFonts w:eastAsia="Times New Roman" w:cstheme="minorHAnsi"/>
        </w:rPr>
      </w:pPr>
      <w:r>
        <w:rPr>
          <w:rFonts w:eastAsia="Times New Roman" w:cstheme="minorHAnsi"/>
        </w:rPr>
        <w:t>….</w:t>
      </w:r>
    </w:p>
    <w:p w14:paraId="4109FEAE" w14:textId="77777777" w:rsidR="00761A98" w:rsidRPr="00E73EDE" w:rsidRDefault="00761A98" w:rsidP="00566F3F">
      <w:pPr>
        <w:shd w:val="clear" w:color="auto" w:fill="BFBFBF" w:themeFill="background1" w:themeFillShade="BF"/>
        <w:spacing w:after="0"/>
        <w:jc w:val="both"/>
        <w:rPr>
          <w:rFonts w:eastAsia="Times New Roman" w:cstheme="minorHAnsi"/>
        </w:rPr>
      </w:pPr>
      <w:r w:rsidRPr="00E73EDE">
        <w:rPr>
          <w:rFonts w:eastAsia="Times New Roman" w:cstheme="minorHAnsi"/>
          <w:b/>
          <w:bCs/>
        </w:rPr>
        <w:t>Planning Phase:</w:t>
      </w:r>
    </w:p>
    <w:p w14:paraId="377C3274" w14:textId="77777777" w:rsidR="00761A98" w:rsidRDefault="00761A98">
      <w:pPr>
        <w:pStyle w:val="ListParagraph"/>
        <w:numPr>
          <w:ilvl w:val="0"/>
          <w:numId w:val="112"/>
        </w:numPr>
        <w:spacing w:after="0"/>
        <w:jc w:val="both"/>
        <w:rPr>
          <w:rFonts w:eastAsia="Times New Roman" w:cstheme="minorHAnsi"/>
        </w:rPr>
      </w:pPr>
      <w:r>
        <w:rPr>
          <w:rFonts w:eastAsia="Times New Roman" w:cstheme="minorHAnsi"/>
        </w:rPr>
        <w:t>Operational Plan development specifying how public toilet will be operated</w:t>
      </w:r>
    </w:p>
    <w:p w14:paraId="32A84C6E" w14:textId="77777777" w:rsidR="00761A98" w:rsidRDefault="00761A98">
      <w:pPr>
        <w:pStyle w:val="ListParagraph"/>
        <w:numPr>
          <w:ilvl w:val="0"/>
          <w:numId w:val="112"/>
        </w:numPr>
        <w:spacing w:after="0"/>
        <w:jc w:val="both"/>
        <w:rPr>
          <w:rFonts w:eastAsia="Times New Roman" w:cstheme="minorHAnsi"/>
        </w:rPr>
      </w:pPr>
      <w:r>
        <w:rPr>
          <w:rFonts w:eastAsia="Times New Roman" w:cstheme="minorHAnsi"/>
        </w:rPr>
        <w:t xml:space="preserve">Budget and financial planning </w:t>
      </w:r>
    </w:p>
    <w:p w14:paraId="7D88EBF4" w14:textId="77777777" w:rsidR="00761A98" w:rsidRDefault="00761A98">
      <w:pPr>
        <w:pStyle w:val="ListParagraph"/>
        <w:numPr>
          <w:ilvl w:val="0"/>
          <w:numId w:val="112"/>
        </w:numPr>
        <w:spacing w:after="0"/>
        <w:jc w:val="both"/>
        <w:rPr>
          <w:rFonts w:eastAsia="Times New Roman" w:cstheme="minorHAnsi"/>
        </w:rPr>
      </w:pPr>
      <w:r>
        <w:rPr>
          <w:rFonts w:eastAsia="Times New Roman" w:cstheme="minorHAnsi"/>
        </w:rPr>
        <w:t>Staff recruitment and training</w:t>
      </w:r>
    </w:p>
    <w:p w14:paraId="08D0E13C" w14:textId="77777777" w:rsidR="00761A98" w:rsidRDefault="00761A98">
      <w:pPr>
        <w:pStyle w:val="ListParagraph"/>
        <w:numPr>
          <w:ilvl w:val="0"/>
          <w:numId w:val="112"/>
        </w:numPr>
        <w:spacing w:after="0"/>
        <w:jc w:val="both"/>
        <w:rPr>
          <w:rFonts w:eastAsia="Times New Roman" w:cstheme="minorHAnsi"/>
        </w:rPr>
      </w:pPr>
      <w:r>
        <w:rPr>
          <w:rFonts w:eastAsia="Times New Roman" w:cstheme="minorHAnsi"/>
        </w:rPr>
        <w:t>Infrastructure checks to ensure all facilities are fully functioning</w:t>
      </w:r>
    </w:p>
    <w:p w14:paraId="505D7C5C" w14:textId="77777777" w:rsidR="00761A98" w:rsidRDefault="00761A98">
      <w:pPr>
        <w:pStyle w:val="ListParagraph"/>
        <w:numPr>
          <w:ilvl w:val="0"/>
          <w:numId w:val="112"/>
        </w:numPr>
        <w:spacing w:after="0"/>
        <w:jc w:val="both"/>
        <w:rPr>
          <w:rFonts w:eastAsia="Times New Roman" w:cstheme="minorHAnsi"/>
        </w:rPr>
      </w:pPr>
      <w:r>
        <w:rPr>
          <w:rFonts w:eastAsia="Times New Roman" w:cstheme="minorHAnsi"/>
        </w:rPr>
        <w:t>….</w:t>
      </w:r>
    </w:p>
    <w:p w14:paraId="2D78ACCA" w14:textId="77777777" w:rsidR="00761A98" w:rsidRDefault="00761A98">
      <w:pPr>
        <w:pStyle w:val="ListParagraph"/>
        <w:numPr>
          <w:ilvl w:val="0"/>
          <w:numId w:val="112"/>
        </w:numPr>
        <w:spacing w:after="0"/>
        <w:jc w:val="both"/>
        <w:rPr>
          <w:rFonts w:eastAsia="Times New Roman" w:cstheme="minorHAnsi"/>
        </w:rPr>
      </w:pPr>
      <w:r>
        <w:rPr>
          <w:rFonts w:eastAsia="Times New Roman" w:cstheme="minorHAnsi"/>
        </w:rPr>
        <w:t>….</w:t>
      </w:r>
    </w:p>
    <w:p w14:paraId="09899348" w14:textId="77777777" w:rsidR="00761A98" w:rsidRPr="00566F3F" w:rsidRDefault="00761A98">
      <w:pPr>
        <w:pStyle w:val="ListParagraph"/>
        <w:numPr>
          <w:ilvl w:val="0"/>
          <w:numId w:val="112"/>
        </w:numPr>
        <w:spacing w:after="0"/>
        <w:jc w:val="both"/>
        <w:rPr>
          <w:rFonts w:eastAsia="Times New Roman" w:cstheme="minorHAnsi"/>
        </w:rPr>
      </w:pPr>
      <w:r>
        <w:rPr>
          <w:rFonts w:eastAsia="Times New Roman" w:cstheme="minorHAnsi"/>
        </w:rPr>
        <w:t>….</w:t>
      </w:r>
    </w:p>
    <w:p w14:paraId="7DE3F915" w14:textId="77777777" w:rsidR="00761A98" w:rsidRPr="00FE6858" w:rsidRDefault="00761A98" w:rsidP="00566F3F">
      <w:pPr>
        <w:shd w:val="clear" w:color="auto" w:fill="BFBFBF" w:themeFill="background1" w:themeFillShade="BF"/>
        <w:spacing w:after="0"/>
        <w:jc w:val="both"/>
        <w:rPr>
          <w:rFonts w:eastAsia="Times New Roman" w:cstheme="minorHAnsi"/>
          <w:sz w:val="24"/>
          <w:szCs w:val="24"/>
        </w:rPr>
      </w:pPr>
      <w:r>
        <w:rPr>
          <w:rFonts w:eastAsia="Times New Roman" w:cstheme="minorHAnsi"/>
          <w:b/>
          <w:bCs/>
        </w:rPr>
        <w:t>Implementation</w:t>
      </w:r>
      <w:r w:rsidRPr="00FE6858">
        <w:rPr>
          <w:rFonts w:eastAsia="Times New Roman" w:cstheme="minorHAnsi"/>
          <w:b/>
          <w:bCs/>
          <w:sz w:val="24"/>
          <w:szCs w:val="24"/>
        </w:rPr>
        <w:t xml:space="preserve"> </w:t>
      </w:r>
      <w:r w:rsidRPr="00FE6858">
        <w:rPr>
          <w:rFonts w:eastAsia="Times New Roman" w:cstheme="minorHAnsi"/>
          <w:b/>
          <w:bCs/>
        </w:rPr>
        <w:t>Phase</w:t>
      </w:r>
    </w:p>
    <w:p w14:paraId="2DD7A938" w14:textId="53B438AD" w:rsidR="00761A98" w:rsidRDefault="00761A98">
      <w:pPr>
        <w:pStyle w:val="ListParagraph"/>
        <w:numPr>
          <w:ilvl w:val="0"/>
          <w:numId w:val="113"/>
        </w:numPr>
        <w:spacing w:after="0"/>
        <w:jc w:val="both"/>
        <w:rPr>
          <w:rFonts w:eastAsia="Times New Roman" w:cstheme="minorHAnsi"/>
        </w:rPr>
      </w:pPr>
      <w:r>
        <w:rPr>
          <w:rFonts w:eastAsia="Times New Roman" w:cstheme="minorHAnsi"/>
        </w:rPr>
        <w:t xml:space="preserve">Launching operation to officially open the public toilet </w:t>
      </w:r>
      <w:r w:rsidR="00EC6AB0">
        <w:rPr>
          <w:rFonts w:eastAsia="Times New Roman" w:cstheme="minorHAnsi"/>
        </w:rPr>
        <w:t xml:space="preserve">for </w:t>
      </w:r>
      <w:r>
        <w:rPr>
          <w:rFonts w:eastAsia="Times New Roman" w:cstheme="minorHAnsi"/>
        </w:rPr>
        <w:t>public</w:t>
      </w:r>
    </w:p>
    <w:p w14:paraId="4583964C" w14:textId="77777777" w:rsidR="00761A98" w:rsidRDefault="00761A98">
      <w:pPr>
        <w:pStyle w:val="ListParagraph"/>
        <w:numPr>
          <w:ilvl w:val="0"/>
          <w:numId w:val="113"/>
        </w:numPr>
        <w:spacing w:after="0"/>
        <w:jc w:val="both"/>
        <w:rPr>
          <w:rFonts w:eastAsia="Times New Roman" w:cstheme="minorHAnsi"/>
        </w:rPr>
      </w:pPr>
      <w:r>
        <w:rPr>
          <w:rFonts w:eastAsia="Times New Roman" w:cstheme="minorHAnsi"/>
        </w:rPr>
        <w:t>Daily operation and management</w:t>
      </w:r>
    </w:p>
    <w:p w14:paraId="6429A9FD" w14:textId="77777777" w:rsidR="00761A98" w:rsidRDefault="00761A98">
      <w:pPr>
        <w:pStyle w:val="ListParagraph"/>
        <w:numPr>
          <w:ilvl w:val="0"/>
          <w:numId w:val="113"/>
        </w:numPr>
        <w:spacing w:after="0"/>
        <w:jc w:val="both"/>
        <w:rPr>
          <w:rFonts w:eastAsia="Times New Roman" w:cstheme="minorHAnsi"/>
        </w:rPr>
      </w:pPr>
      <w:r>
        <w:rPr>
          <w:rFonts w:eastAsia="Times New Roman" w:cstheme="minorHAnsi"/>
        </w:rPr>
        <w:t>Monitoring and problem-solving</w:t>
      </w:r>
    </w:p>
    <w:p w14:paraId="2D6B3A95" w14:textId="77777777" w:rsidR="00761A98" w:rsidRDefault="00761A98">
      <w:pPr>
        <w:pStyle w:val="ListParagraph"/>
        <w:numPr>
          <w:ilvl w:val="0"/>
          <w:numId w:val="113"/>
        </w:numPr>
        <w:spacing w:after="0"/>
        <w:jc w:val="both"/>
        <w:rPr>
          <w:rFonts w:eastAsia="Times New Roman" w:cstheme="minorHAnsi"/>
        </w:rPr>
      </w:pPr>
      <w:r>
        <w:rPr>
          <w:rFonts w:eastAsia="Times New Roman" w:cstheme="minorHAnsi"/>
        </w:rPr>
        <w:t>Public awareness campaign</w:t>
      </w:r>
    </w:p>
    <w:p w14:paraId="05B340A5" w14:textId="77777777" w:rsidR="00761A98" w:rsidRDefault="00761A98">
      <w:pPr>
        <w:pStyle w:val="ListParagraph"/>
        <w:numPr>
          <w:ilvl w:val="0"/>
          <w:numId w:val="113"/>
        </w:numPr>
        <w:spacing w:after="0"/>
        <w:jc w:val="both"/>
        <w:rPr>
          <w:rFonts w:eastAsia="Times New Roman" w:cstheme="minorHAnsi"/>
        </w:rPr>
      </w:pPr>
      <w:r>
        <w:rPr>
          <w:rFonts w:eastAsia="Times New Roman" w:cstheme="minorHAnsi"/>
        </w:rPr>
        <w:t>….</w:t>
      </w:r>
    </w:p>
    <w:p w14:paraId="48C3BD9A" w14:textId="77777777" w:rsidR="00761A98" w:rsidRDefault="00761A98">
      <w:pPr>
        <w:pStyle w:val="ListParagraph"/>
        <w:numPr>
          <w:ilvl w:val="0"/>
          <w:numId w:val="113"/>
        </w:numPr>
        <w:spacing w:after="0"/>
        <w:jc w:val="both"/>
        <w:rPr>
          <w:rFonts w:eastAsia="Times New Roman" w:cstheme="minorHAnsi"/>
        </w:rPr>
      </w:pPr>
      <w:r>
        <w:rPr>
          <w:rFonts w:eastAsia="Times New Roman" w:cstheme="minorHAnsi"/>
        </w:rPr>
        <w:t>….</w:t>
      </w:r>
    </w:p>
    <w:p w14:paraId="184D979C" w14:textId="77777777" w:rsidR="00761A98" w:rsidRPr="00566F3F" w:rsidRDefault="00761A98">
      <w:pPr>
        <w:pStyle w:val="ListParagraph"/>
        <w:numPr>
          <w:ilvl w:val="0"/>
          <w:numId w:val="113"/>
        </w:numPr>
        <w:spacing w:after="0"/>
        <w:jc w:val="both"/>
        <w:rPr>
          <w:rFonts w:eastAsia="Times New Roman" w:cstheme="minorHAnsi"/>
        </w:rPr>
      </w:pPr>
      <w:r>
        <w:rPr>
          <w:rFonts w:eastAsia="Times New Roman" w:cstheme="minorHAnsi"/>
        </w:rPr>
        <w:t>….</w:t>
      </w:r>
    </w:p>
    <w:p w14:paraId="73BE0D44" w14:textId="77777777" w:rsidR="00761A98" w:rsidRPr="00B60467" w:rsidRDefault="00761A98" w:rsidP="00566F3F">
      <w:pPr>
        <w:shd w:val="clear" w:color="auto" w:fill="BFBFBF" w:themeFill="background1" w:themeFillShade="BF"/>
        <w:spacing w:after="0"/>
        <w:jc w:val="both"/>
        <w:rPr>
          <w:rFonts w:eastAsia="Times New Roman" w:cstheme="minorHAnsi"/>
          <w:sz w:val="24"/>
          <w:szCs w:val="24"/>
        </w:rPr>
      </w:pPr>
      <w:r>
        <w:rPr>
          <w:rFonts w:eastAsia="Times New Roman" w:cstheme="minorHAnsi"/>
          <w:b/>
          <w:bCs/>
        </w:rPr>
        <w:t xml:space="preserve">Monitoring and Evaluation </w:t>
      </w:r>
      <w:r w:rsidRPr="00B60467">
        <w:rPr>
          <w:rFonts w:eastAsia="Times New Roman" w:cstheme="minorHAnsi"/>
          <w:b/>
          <w:bCs/>
        </w:rPr>
        <w:t>Phase</w:t>
      </w:r>
    </w:p>
    <w:p w14:paraId="5D0FE27C" w14:textId="77777777" w:rsidR="00761A98" w:rsidRDefault="00761A98">
      <w:pPr>
        <w:pStyle w:val="ListParagraph"/>
        <w:numPr>
          <w:ilvl w:val="0"/>
          <w:numId w:val="114"/>
        </w:numPr>
        <w:spacing w:after="0"/>
        <w:jc w:val="both"/>
        <w:rPr>
          <w:rFonts w:eastAsia="Times New Roman" w:cstheme="minorHAnsi"/>
        </w:rPr>
      </w:pPr>
      <w:r>
        <w:rPr>
          <w:rFonts w:eastAsia="Times New Roman" w:cstheme="minorHAnsi"/>
        </w:rPr>
        <w:t>Performance monitoring</w:t>
      </w:r>
    </w:p>
    <w:p w14:paraId="4570A7C2" w14:textId="77777777" w:rsidR="00761A98" w:rsidRDefault="00761A98">
      <w:pPr>
        <w:pStyle w:val="ListParagraph"/>
        <w:numPr>
          <w:ilvl w:val="0"/>
          <w:numId w:val="114"/>
        </w:numPr>
        <w:spacing w:after="0"/>
        <w:jc w:val="both"/>
        <w:rPr>
          <w:rFonts w:eastAsia="Times New Roman" w:cstheme="minorHAnsi"/>
        </w:rPr>
      </w:pPr>
      <w:r>
        <w:rPr>
          <w:rFonts w:eastAsia="Times New Roman" w:cstheme="minorHAnsi"/>
        </w:rPr>
        <w:t>User feedback collection</w:t>
      </w:r>
    </w:p>
    <w:p w14:paraId="0DE088DC" w14:textId="77777777" w:rsidR="00761A98" w:rsidRDefault="00761A98">
      <w:pPr>
        <w:pStyle w:val="ListParagraph"/>
        <w:numPr>
          <w:ilvl w:val="0"/>
          <w:numId w:val="114"/>
        </w:numPr>
        <w:spacing w:after="0"/>
        <w:jc w:val="both"/>
        <w:rPr>
          <w:rFonts w:eastAsia="Times New Roman" w:cstheme="minorHAnsi"/>
        </w:rPr>
      </w:pPr>
      <w:r>
        <w:rPr>
          <w:rFonts w:eastAsia="Times New Roman" w:cstheme="minorHAnsi"/>
        </w:rPr>
        <w:t>Routine inspection</w:t>
      </w:r>
    </w:p>
    <w:p w14:paraId="79EF090E" w14:textId="77777777" w:rsidR="00761A98" w:rsidRDefault="00761A98">
      <w:pPr>
        <w:pStyle w:val="ListParagraph"/>
        <w:numPr>
          <w:ilvl w:val="0"/>
          <w:numId w:val="114"/>
        </w:numPr>
        <w:spacing w:after="0"/>
        <w:jc w:val="both"/>
        <w:rPr>
          <w:rFonts w:eastAsia="Times New Roman" w:cstheme="minorHAnsi"/>
        </w:rPr>
      </w:pPr>
      <w:r>
        <w:rPr>
          <w:rFonts w:eastAsia="Times New Roman" w:cstheme="minorHAnsi"/>
        </w:rPr>
        <w:t>Financial review</w:t>
      </w:r>
    </w:p>
    <w:p w14:paraId="623B5392" w14:textId="77777777" w:rsidR="00761A98" w:rsidRDefault="00761A98">
      <w:pPr>
        <w:pStyle w:val="ListParagraph"/>
        <w:numPr>
          <w:ilvl w:val="0"/>
          <w:numId w:val="114"/>
        </w:numPr>
        <w:spacing w:after="0"/>
        <w:jc w:val="both"/>
        <w:rPr>
          <w:rFonts w:eastAsia="Times New Roman" w:cstheme="minorHAnsi"/>
        </w:rPr>
      </w:pPr>
      <w:r>
        <w:rPr>
          <w:rFonts w:eastAsia="Times New Roman" w:cstheme="minorHAnsi"/>
        </w:rPr>
        <w:t>….</w:t>
      </w:r>
    </w:p>
    <w:p w14:paraId="1902010D" w14:textId="77777777" w:rsidR="00761A98" w:rsidRDefault="00761A98">
      <w:pPr>
        <w:pStyle w:val="ListParagraph"/>
        <w:numPr>
          <w:ilvl w:val="0"/>
          <w:numId w:val="114"/>
        </w:numPr>
        <w:spacing w:after="0"/>
        <w:jc w:val="both"/>
        <w:rPr>
          <w:rFonts w:eastAsia="Times New Roman" w:cstheme="minorHAnsi"/>
        </w:rPr>
      </w:pPr>
      <w:r>
        <w:rPr>
          <w:rFonts w:eastAsia="Times New Roman" w:cstheme="minorHAnsi"/>
        </w:rPr>
        <w:t>….</w:t>
      </w:r>
    </w:p>
    <w:p w14:paraId="7CEF109B" w14:textId="77777777" w:rsidR="00761A98" w:rsidRPr="0006258B" w:rsidRDefault="00761A98">
      <w:pPr>
        <w:pStyle w:val="ListParagraph"/>
        <w:numPr>
          <w:ilvl w:val="0"/>
          <w:numId w:val="114"/>
        </w:numPr>
        <w:spacing w:after="0"/>
        <w:jc w:val="both"/>
        <w:rPr>
          <w:rFonts w:eastAsia="Times New Roman" w:cstheme="minorHAnsi"/>
        </w:rPr>
      </w:pPr>
      <w:r>
        <w:rPr>
          <w:rFonts w:eastAsia="Times New Roman" w:cstheme="minorHAnsi"/>
        </w:rPr>
        <w:t>….</w:t>
      </w:r>
    </w:p>
    <w:p w14:paraId="7A5D160C" w14:textId="77777777" w:rsidR="00761A98" w:rsidRPr="009C783F" w:rsidRDefault="00761A98" w:rsidP="009C783F">
      <w:pPr>
        <w:spacing w:after="0"/>
        <w:jc w:val="both"/>
        <w:rPr>
          <w:rFonts w:eastAsia="Times New Roman" w:cstheme="minorHAnsi"/>
          <w:b/>
          <w:bCs/>
        </w:rPr>
      </w:pPr>
    </w:p>
    <w:p w14:paraId="6023C16B" w14:textId="77777777" w:rsidR="00761A98" w:rsidRDefault="00761A98">
      <w:pPr>
        <w:rPr>
          <w:rFonts w:eastAsia="Times New Roman" w:cstheme="minorHAnsi"/>
          <w:b/>
          <w:bCs/>
        </w:rPr>
      </w:pPr>
      <w:r>
        <w:rPr>
          <w:rFonts w:eastAsia="Times New Roman" w:cstheme="minorHAnsi"/>
          <w:b/>
          <w:bCs/>
        </w:rPr>
        <w:br w:type="page"/>
      </w:r>
    </w:p>
    <w:p w14:paraId="56C017D6" w14:textId="316CB6BB" w:rsidR="00761A98" w:rsidRDefault="00761A98" w:rsidP="00DD56CA">
      <w:pPr>
        <w:jc w:val="both"/>
        <w:rPr>
          <w:rFonts w:cstheme="minorHAnsi"/>
          <w:b/>
        </w:rPr>
      </w:pPr>
      <w:r w:rsidRPr="00810F4A">
        <w:rPr>
          <w:rFonts w:cstheme="minorHAnsi"/>
          <w:b/>
        </w:rPr>
        <w:lastRenderedPageBreak/>
        <w:t xml:space="preserve">Scenario </w:t>
      </w:r>
      <w:r>
        <w:rPr>
          <w:rFonts w:cstheme="minorHAnsi"/>
          <w:b/>
        </w:rPr>
        <w:t>3</w:t>
      </w:r>
      <w:r w:rsidRPr="00810F4A">
        <w:rPr>
          <w:rFonts w:cstheme="minorHAnsi"/>
          <w:b/>
        </w:rPr>
        <w:t xml:space="preserve">: </w:t>
      </w:r>
      <w:r>
        <w:rPr>
          <w:rFonts w:cstheme="minorHAnsi"/>
          <w:b/>
        </w:rPr>
        <w:t>Organize 3</w:t>
      </w:r>
      <w:r w:rsidR="00EC6AB0">
        <w:rPr>
          <w:rFonts w:cstheme="minorHAnsi"/>
          <w:b/>
        </w:rPr>
        <w:t>-</w:t>
      </w:r>
      <w:r>
        <w:rPr>
          <w:rFonts w:cstheme="minorHAnsi"/>
          <w:b/>
        </w:rPr>
        <w:t>day training on Sanitation</w:t>
      </w:r>
    </w:p>
    <w:p w14:paraId="225F5126" w14:textId="77777777" w:rsidR="00761A98" w:rsidRPr="00E34F22" w:rsidRDefault="00761A98" w:rsidP="009A0A1B">
      <w:pPr>
        <w:shd w:val="clear" w:color="auto" w:fill="BFBFBF" w:themeFill="background1" w:themeFillShade="BF"/>
        <w:spacing w:after="0"/>
        <w:jc w:val="both"/>
        <w:rPr>
          <w:rFonts w:eastAsia="Times New Roman" w:cstheme="minorHAnsi"/>
          <w:sz w:val="24"/>
          <w:szCs w:val="24"/>
        </w:rPr>
      </w:pPr>
      <w:r w:rsidRPr="00E34F22">
        <w:rPr>
          <w:rFonts w:eastAsia="Times New Roman" w:cstheme="minorHAnsi"/>
          <w:b/>
          <w:bCs/>
        </w:rPr>
        <w:t>Assessment</w:t>
      </w:r>
      <w:r w:rsidRPr="00E34F22">
        <w:rPr>
          <w:rFonts w:eastAsia="Times New Roman" w:cstheme="minorHAnsi"/>
          <w:b/>
          <w:bCs/>
          <w:sz w:val="24"/>
          <w:szCs w:val="24"/>
        </w:rPr>
        <w:t xml:space="preserve"> </w:t>
      </w:r>
      <w:r w:rsidRPr="00E34F22">
        <w:rPr>
          <w:rFonts w:eastAsia="Times New Roman" w:cstheme="minorHAnsi"/>
          <w:b/>
          <w:bCs/>
        </w:rPr>
        <w:t>Phase</w:t>
      </w:r>
    </w:p>
    <w:p w14:paraId="3DB8E191" w14:textId="77777777" w:rsidR="00761A98" w:rsidRDefault="00761A98">
      <w:pPr>
        <w:pStyle w:val="ListParagraph"/>
        <w:numPr>
          <w:ilvl w:val="0"/>
          <w:numId w:val="111"/>
        </w:numPr>
        <w:spacing w:after="0"/>
        <w:jc w:val="both"/>
        <w:rPr>
          <w:rFonts w:eastAsia="Times New Roman" w:cstheme="minorHAnsi"/>
        </w:rPr>
      </w:pPr>
      <w:r>
        <w:rPr>
          <w:rFonts w:eastAsia="Times New Roman" w:cstheme="minorHAnsi"/>
        </w:rPr>
        <w:t>Needs Assessment to identify specific topic on sanitation to address community's needs and knowledge gaps</w:t>
      </w:r>
    </w:p>
    <w:p w14:paraId="78B24B71" w14:textId="77777777" w:rsidR="00761A98" w:rsidRDefault="00761A98">
      <w:pPr>
        <w:pStyle w:val="ListParagraph"/>
        <w:numPr>
          <w:ilvl w:val="0"/>
          <w:numId w:val="111"/>
        </w:numPr>
        <w:spacing w:after="0"/>
        <w:jc w:val="both"/>
        <w:rPr>
          <w:rFonts w:eastAsia="Times New Roman" w:cstheme="minorHAnsi"/>
        </w:rPr>
      </w:pPr>
      <w:r>
        <w:rPr>
          <w:rFonts w:eastAsia="Times New Roman" w:cstheme="minorHAnsi"/>
        </w:rPr>
        <w:t>Stakeholder Engagement</w:t>
      </w:r>
    </w:p>
    <w:p w14:paraId="6B053119" w14:textId="77777777" w:rsidR="00761A98" w:rsidRDefault="00761A98">
      <w:pPr>
        <w:pStyle w:val="ListParagraph"/>
        <w:numPr>
          <w:ilvl w:val="0"/>
          <w:numId w:val="111"/>
        </w:numPr>
        <w:spacing w:after="0"/>
        <w:jc w:val="both"/>
        <w:rPr>
          <w:rFonts w:eastAsia="Times New Roman" w:cstheme="minorHAnsi"/>
        </w:rPr>
      </w:pPr>
      <w:r>
        <w:rPr>
          <w:rFonts w:eastAsia="Times New Roman" w:cstheme="minorHAnsi"/>
        </w:rPr>
        <w:t xml:space="preserve">Define Objectives </w:t>
      </w:r>
    </w:p>
    <w:p w14:paraId="41398072" w14:textId="77777777" w:rsidR="00761A98" w:rsidRDefault="00761A98">
      <w:pPr>
        <w:pStyle w:val="ListParagraph"/>
        <w:numPr>
          <w:ilvl w:val="0"/>
          <w:numId w:val="111"/>
        </w:numPr>
        <w:spacing w:after="0"/>
        <w:jc w:val="both"/>
        <w:rPr>
          <w:rFonts w:eastAsia="Times New Roman" w:cstheme="minorHAnsi"/>
        </w:rPr>
      </w:pPr>
      <w:r>
        <w:rPr>
          <w:rFonts w:eastAsia="Times New Roman" w:cstheme="minorHAnsi"/>
        </w:rPr>
        <w:t>Resource Identification including trainers, materials, venue, and financial or logistic support</w:t>
      </w:r>
    </w:p>
    <w:p w14:paraId="560172B3" w14:textId="77777777" w:rsidR="00761A98" w:rsidRDefault="00761A98">
      <w:pPr>
        <w:pStyle w:val="ListParagraph"/>
        <w:numPr>
          <w:ilvl w:val="0"/>
          <w:numId w:val="111"/>
        </w:numPr>
        <w:spacing w:after="0"/>
        <w:jc w:val="both"/>
        <w:rPr>
          <w:rFonts w:eastAsia="Times New Roman" w:cstheme="minorHAnsi"/>
        </w:rPr>
      </w:pPr>
      <w:r>
        <w:rPr>
          <w:rFonts w:eastAsia="Times New Roman" w:cstheme="minorHAnsi"/>
        </w:rPr>
        <w:t>….</w:t>
      </w:r>
    </w:p>
    <w:p w14:paraId="109A1C57" w14:textId="77777777" w:rsidR="00761A98" w:rsidRDefault="00761A98">
      <w:pPr>
        <w:pStyle w:val="ListParagraph"/>
        <w:numPr>
          <w:ilvl w:val="0"/>
          <w:numId w:val="111"/>
        </w:numPr>
        <w:spacing w:after="0"/>
        <w:jc w:val="both"/>
        <w:rPr>
          <w:rFonts w:eastAsia="Times New Roman" w:cstheme="minorHAnsi"/>
        </w:rPr>
      </w:pPr>
      <w:r>
        <w:rPr>
          <w:rFonts w:eastAsia="Times New Roman" w:cstheme="minorHAnsi"/>
        </w:rPr>
        <w:t>….</w:t>
      </w:r>
    </w:p>
    <w:p w14:paraId="033DEAE2" w14:textId="77777777" w:rsidR="00761A98" w:rsidRPr="00566F3F" w:rsidRDefault="00761A98">
      <w:pPr>
        <w:pStyle w:val="ListParagraph"/>
        <w:numPr>
          <w:ilvl w:val="0"/>
          <w:numId w:val="111"/>
        </w:numPr>
        <w:spacing w:after="0"/>
        <w:jc w:val="both"/>
        <w:rPr>
          <w:rFonts w:eastAsia="Times New Roman" w:cstheme="minorHAnsi"/>
        </w:rPr>
      </w:pPr>
      <w:r>
        <w:rPr>
          <w:rFonts w:eastAsia="Times New Roman" w:cstheme="minorHAnsi"/>
        </w:rPr>
        <w:t>….</w:t>
      </w:r>
    </w:p>
    <w:p w14:paraId="79689932" w14:textId="77777777" w:rsidR="00761A98" w:rsidRPr="00E73EDE" w:rsidRDefault="00761A98" w:rsidP="009A0A1B">
      <w:pPr>
        <w:shd w:val="clear" w:color="auto" w:fill="BFBFBF" w:themeFill="background1" w:themeFillShade="BF"/>
        <w:spacing w:after="0"/>
        <w:jc w:val="both"/>
        <w:rPr>
          <w:rFonts w:eastAsia="Times New Roman" w:cstheme="minorHAnsi"/>
        </w:rPr>
      </w:pPr>
      <w:r w:rsidRPr="00E73EDE">
        <w:rPr>
          <w:rFonts w:eastAsia="Times New Roman" w:cstheme="minorHAnsi"/>
          <w:b/>
          <w:bCs/>
        </w:rPr>
        <w:t>Planning Phase:</w:t>
      </w:r>
    </w:p>
    <w:p w14:paraId="3CC9FCBE" w14:textId="6EC5484F" w:rsidR="00761A98" w:rsidRDefault="00761A98">
      <w:pPr>
        <w:pStyle w:val="ListParagraph"/>
        <w:numPr>
          <w:ilvl w:val="0"/>
          <w:numId w:val="112"/>
        </w:numPr>
        <w:spacing w:after="0"/>
        <w:jc w:val="both"/>
        <w:rPr>
          <w:rFonts w:eastAsia="Times New Roman" w:cstheme="minorHAnsi"/>
        </w:rPr>
      </w:pPr>
      <w:r>
        <w:rPr>
          <w:rFonts w:eastAsia="Times New Roman" w:cstheme="minorHAnsi"/>
        </w:rPr>
        <w:t>Training Curriculum to ensure sanitation topic</w:t>
      </w:r>
      <w:r w:rsidR="00EC6AB0">
        <w:rPr>
          <w:rFonts w:eastAsia="Times New Roman" w:cstheme="minorHAnsi"/>
        </w:rPr>
        <w:t>s</w:t>
      </w:r>
      <w:r>
        <w:rPr>
          <w:rFonts w:eastAsia="Times New Roman" w:cstheme="minorHAnsi"/>
        </w:rPr>
        <w:t xml:space="preserve"> to </w:t>
      </w:r>
      <w:r w:rsidR="00EC6AB0">
        <w:rPr>
          <w:rFonts w:eastAsia="Times New Roman" w:cstheme="minorHAnsi"/>
        </w:rPr>
        <w:t xml:space="preserve">be </w:t>
      </w:r>
      <w:r>
        <w:rPr>
          <w:rFonts w:eastAsia="Times New Roman" w:cstheme="minorHAnsi"/>
        </w:rPr>
        <w:t>cover</w:t>
      </w:r>
      <w:r w:rsidR="00EC6AB0">
        <w:rPr>
          <w:rFonts w:eastAsia="Times New Roman" w:cstheme="minorHAnsi"/>
        </w:rPr>
        <w:t>ed</w:t>
      </w:r>
      <w:r>
        <w:rPr>
          <w:rFonts w:eastAsia="Times New Roman" w:cstheme="minorHAnsi"/>
        </w:rPr>
        <w:t xml:space="preserve"> in 3 days (theory and practical)</w:t>
      </w:r>
    </w:p>
    <w:p w14:paraId="2BF1CCE2" w14:textId="77777777" w:rsidR="00761A98" w:rsidRDefault="00761A98">
      <w:pPr>
        <w:pStyle w:val="ListParagraph"/>
        <w:numPr>
          <w:ilvl w:val="0"/>
          <w:numId w:val="112"/>
        </w:numPr>
        <w:spacing w:after="0"/>
        <w:jc w:val="both"/>
        <w:rPr>
          <w:rFonts w:eastAsia="Times New Roman" w:cstheme="minorHAnsi"/>
        </w:rPr>
      </w:pPr>
      <w:r>
        <w:rPr>
          <w:rFonts w:eastAsia="Times New Roman" w:cstheme="minorHAnsi"/>
        </w:rPr>
        <w:t>Schedule and logistics – date, venue, accommodation (if needed), transportation, and food for trainer and participants</w:t>
      </w:r>
    </w:p>
    <w:p w14:paraId="764DB4FE" w14:textId="77777777" w:rsidR="00761A98" w:rsidRDefault="00761A98">
      <w:pPr>
        <w:pStyle w:val="ListParagraph"/>
        <w:numPr>
          <w:ilvl w:val="0"/>
          <w:numId w:val="112"/>
        </w:numPr>
        <w:spacing w:after="0"/>
        <w:jc w:val="both"/>
        <w:rPr>
          <w:rFonts w:eastAsia="Times New Roman" w:cstheme="minorHAnsi"/>
        </w:rPr>
      </w:pPr>
      <w:r>
        <w:rPr>
          <w:rFonts w:eastAsia="Times New Roman" w:cstheme="minorHAnsi"/>
        </w:rPr>
        <w:t>Participant Selection</w:t>
      </w:r>
    </w:p>
    <w:p w14:paraId="1E256BA3" w14:textId="77777777" w:rsidR="00761A98" w:rsidRDefault="00761A98">
      <w:pPr>
        <w:pStyle w:val="ListParagraph"/>
        <w:numPr>
          <w:ilvl w:val="0"/>
          <w:numId w:val="112"/>
        </w:numPr>
        <w:spacing w:after="0"/>
        <w:jc w:val="both"/>
        <w:rPr>
          <w:rFonts w:eastAsia="Times New Roman" w:cstheme="minorHAnsi"/>
        </w:rPr>
      </w:pPr>
      <w:r>
        <w:rPr>
          <w:rFonts w:eastAsia="Times New Roman" w:cstheme="minorHAnsi"/>
        </w:rPr>
        <w:t>Material preparation</w:t>
      </w:r>
    </w:p>
    <w:p w14:paraId="1C9F0D54" w14:textId="77777777" w:rsidR="00761A98" w:rsidRDefault="00761A98">
      <w:pPr>
        <w:pStyle w:val="ListParagraph"/>
        <w:numPr>
          <w:ilvl w:val="0"/>
          <w:numId w:val="112"/>
        </w:numPr>
        <w:spacing w:after="0"/>
        <w:jc w:val="both"/>
        <w:rPr>
          <w:rFonts w:eastAsia="Times New Roman" w:cstheme="minorHAnsi"/>
        </w:rPr>
      </w:pPr>
      <w:r>
        <w:rPr>
          <w:rFonts w:eastAsia="Times New Roman" w:cstheme="minorHAnsi"/>
        </w:rPr>
        <w:t>Plan for formal and informal opening and closing</w:t>
      </w:r>
    </w:p>
    <w:p w14:paraId="1CCF2370" w14:textId="77777777" w:rsidR="00761A98" w:rsidRDefault="00761A98">
      <w:pPr>
        <w:pStyle w:val="ListParagraph"/>
        <w:numPr>
          <w:ilvl w:val="0"/>
          <w:numId w:val="112"/>
        </w:numPr>
        <w:spacing w:after="0"/>
        <w:jc w:val="both"/>
        <w:rPr>
          <w:rFonts w:eastAsia="Times New Roman" w:cstheme="minorHAnsi"/>
        </w:rPr>
      </w:pPr>
      <w:r>
        <w:rPr>
          <w:rFonts w:eastAsia="Times New Roman" w:cstheme="minorHAnsi"/>
        </w:rPr>
        <w:t>….</w:t>
      </w:r>
    </w:p>
    <w:p w14:paraId="518F43F2" w14:textId="77777777" w:rsidR="00761A98" w:rsidRDefault="00761A98">
      <w:pPr>
        <w:pStyle w:val="ListParagraph"/>
        <w:numPr>
          <w:ilvl w:val="0"/>
          <w:numId w:val="112"/>
        </w:numPr>
        <w:spacing w:after="0"/>
        <w:jc w:val="both"/>
        <w:rPr>
          <w:rFonts w:eastAsia="Times New Roman" w:cstheme="minorHAnsi"/>
        </w:rPr>
      </w:pPr>
      <w:r>
        <w:rPr>
          <w:rFonts w:eastAsia="Times New Roman" w:cstheme="minorHAnsi"/>
        </w:rPr>
        <w:t>….</w:t>
      </w:r>
    </w:p>
    <w:p w14:paraId="002E86F7" w14:textId="77777777" w:rsidR="00761A98" w:rsidRPr="00566F3F" w:rsidRDefault="00761A98">
      <w:pPr>
        <w:pStyle w:val="ListParagraph"/>
        <w:numPr>
          <w:ilvl w:val="0"/>
          <w:numId w:val="112"/>
        </w:numPr>
        <w:spacing w:after="0"/>
        <w:jc w:val="both"/>
        <w:rPr>
          <w:rFonts w:eastAsia="Times New Roman" w:cstheme="minorHAnsi"/>
        </w:rPr>
      </w:pPr>
      <w:r>
        <w:rPr>
          <w:rFonts w:eastAsia="Times New Roman" w:cstheme="minorHAnsi"/>
        </w:rPr>
        <w:t>….</w:t>
      </w:r>
    </w:p>
    <w:p w14:paraId="13FC625D" w14:textId="77777777" w:rsidR="00761A98" w:rsidRPr="00FE6858" w:rsidRDefault="00761A98" w:rsidP="009A0A1B">
      <w:pPr>
        <w:shd w:val="clear" w:color="auto" w:fill="BFBFBF" w:themeFill="background1" w:themeFillShade="BF"/>
        <w:spacing w:after="0"/>
        <w:jc w:val="both"/>
        <w:rPr>
          <w:rFonts w:eastAsia="Times New Roman" w:cstheme="minorHAnsi"/>
          <w:sz w:val="24"/>
          <w:szCs w:val="24"/>
        </w:rPr>
      </w:pPr>
      <w:r>
        <w:rPr>
          <w:rFonts w:eastAsia="Times New Roman" w:cstheme="minorHAnsi"/>
          <w:b/>
          <w:bCs/>
        </w:rPr>
        <w:t>Implementation</w:t>
      </w:r>
      <w:r w:rsidRPr="00FE6858">
        <w:rPr>
          <w:rFonts w:eastAsia="Times New Roman" w:cstheme="minorHAnsi"/>
          <w:b/>
          <w:bCs/>
          <w:sz w:val="24"/>
          <w:szCs w:val="24"/>
        </w:rPr>
        <w:t xml:space="preserve"> </w:t>
      </w:r>
      <w:r w:rsidRPr="00FE6858">
        <w:rPr>
          <w:rFonts w:eastAsia="Times New Roman" w:cstheme="minorHAnsi"/>
          <w:b/>
          <w:bCs/>
        </w:rPr>
        <w:t>Phase</w:t>
      </w:r>
    </w:p>
    <w:p w14:paraId="545638D7" w14:textId="5E6984FC" w:rsidR="00761A98" w:rsidRDefault="00761A98">
      <w:pPr>
        <w:pStyle w:val="ListParagraph"/>
        <w:numPr>
          <w:ilvl w:val="0"/>
          <w:numId w:val="113"/>
        </w:numPr>
        <w:spacing w:after="0"/>
        <w:jc w:val="both"/>
        <w:rPr>
          <w:rFonts w:eastAsia="Times New Roman" w:cstheme="minorHAnsi"/>
        </w:rPr>
      </w:pPr>
      <w:r>
        <w:rPr>
          <w:rFonts w:eastAsia="Times New Roman" w:cstheme="minorHAnsi"/>
        </w:rPr>
        <w:t xml:space="preserve">Conduct training </w:t>
      </w:r>
      <w:r w:rsidR="00EC6AB0">
        <w:rPr>
          <w:rFonts w:eastAsia="Times New Roman" w:cstheme="minorHAnsi"/>
        </w:rPr>
        <w:t>including</w:t>
      </w:r>
      <w:r>
        <w:rPr>
          <w:rFonts w:eastAsia="Times New Roman" w:cstheme="minorHAnsi"/>
        </w:rPr>
        <w:t xml:space="preserve"> theory and practice</w:t>
      </w:r>
    </w:p>
    <w:p w14:paraId="0ACF7B03" w14:textId="77777777" w:rsidR="00761A98" w:rsidRDefault="00761A98">
      <w:pPr>
        <w:pStyle w:val="ListParagraph"/>
        <w:numPr>
          <w:ilvl w:val="0"/>
          <w:numId w:val="113"/>
        </w:numPr>
        <w:spacing w:after="0"/>
        <w:jc w:val="both"/>
        <w:rPr>
          <w:rFonts w:eastAsia="Times New Roman" w:cstheme="minorHAnsi"/>
        </w:rPr>
      </w:pPr>
      <w:r>
        <w:rPr>
          <w:rFonts w:eastAsia="Times New Roman" w:cstheme="minorHAnsi"/>
        </w:rPr>
        <w:t>Opening and Closing (as per plan)</w:t>
      </w:r>
    </w:p>
    <w:p w14:paraId="54AEE526" w14:textId="77777777" w:rsidR="00761A98" w:rsidRDefault="00761A98">
      <w:pPr>
        <w:pStyle w:val="ListParagraph"/>
        <w:numPr>
          <w:ilvl w:val="0"/>
          <w:numId w:val="113"/>
        </w:numPr>
        <w:spacing w:after="0"/>
        <w:jc w:val="both"/>
        <w:rPr>
          <w:rFonts w:eastAsia="Times New Roman" w:cstheme="minorHAnsi"/>
        </w:rPr>
      </w:pPr>
      <w:r>
        <w:rPr>
          <w:rFonts w:eastAsia="Times New Roman" w:cstheme="minorHAnsi"/>
        </w:rPr>
        <w:t>Certification</w:t>
      </w:r>
    </w:p>
    <w:p w14:paraId="5499D272" w14:textId="77777777" w:rsidR="00761A98" w:rsidRDefault="00761A98">
      <w:pPr>
        <w:pStyle w:val="ListParagraph"/>
        <w:numPr>
          <w:ilvl w:val="0"/>
          <w:numId w:val="113"/>
        </w:numPr>
        <w:spacing w:after="0"/>
        <w:jc w:val="both"/>
        <w:rPr>
          <w:rFonts w:eastAsia="Times New Roman" w:cstheme="minorHAnsi"/>
        </w:rPr>
      </w:pPr>
      <w:r>
        <w:rPr>
          <w:rFonts w:eastAsia="Times New Roman" w:cstheme="minorHAnsi"/>
        </w:rPr>
        <w:t>….</w:t>
      </w:r>
    </w:p>
    <w:p w14:paraId="2C2B51FB" w14:textId="77777777" w:rsidR="00761A98" w:rsidRDefault="00761A98">
      <w:pPr>
        <w:pStyle w:val="ListParagraph"/>
        <w:numPr>
          <w:ilvl w:val="0"/>
          <w:numId w:val="113"/>
        </w:numPr>
        <w:spacing w:after="0"/>
        <w:jc w:val="both"/>
        <w:rPr>
          <w:rFonts w:eastAsia="Times New Roman" w:cstheme="minorHAnsi"/>
        </w:rPr>
      </w:pPr>
      <w:r>
        <w:rPr>
          <w:rFonts w:eastAsia="Times New Roman" w:cstheme="minorHAnsi"/>
        </w:rPr>
        <w:t>….</w:t>
      </w:r>
    </w:p>
    <w:p w14:paraId="14F4D99C" w14:textId="77777777" w:rsidR="00761A98" w:rsidRPr="00566F3F" w:rsidRDefault="00761A98">
      <w:pPr>
        <w:pStyle w:val="ListParagraph"/>
        <w:numPr>
          <w:ilvl w:val="0"/>
          <w:numId w:val="113"/>
        </w:numPr>
        <w:spacing w:after="0"/>
        <w:jc w:val="both"/>
        <w:rPr>
          <w:rFonts w:eastAsia="Times New Roman" w:cstheme="minorHAnsi"/>
        </w:rPr>
      </w:pPr>
      <w:r>
        <w:rPr>
          <w:rFonts w:eastAsia="Times New Roman" w:cstheme="minorHAnsi"/>
        </w:rPr>
        <w:t>….</w:t>
      </w:r>
    </w:p>
    <w:p w14:paraId="104CFDD5" w14:textId="77777777" w:rsidR="00761A98" w:rsidRPr="00B60467" w:rsidRDefault="00761A98" w:rsidP="009A0A1B">
      <w:pPr>
        <w:shd w:val="clear" w:color="auto" w:fill="BFBFBF" w:themeFill="background1" w:themeFillShade="BF"/>
        <w:spacing w:after="0"/>
        <w:jc w:val="both"/>
        <w:rPr>
          <w:rFonts w:eastAsia="Times New Roman" w:cstheme="minorHAnsi"/>
          <w:sz w:val="24"/>
          <w:szCs w:val="24"/>
        </w:rPr>
      </w:pPr>
      <w:r>
        <w:rPr>
          <w:rFonts w:eastAsia="Times New Roman" w:cstheme="minorHAnsi"/>
          <w:b/>
          <w:bCs/>
        </w:rPr>
        <w:t xml:space="preserve">Monitoring and Evaluation </w:t>
      </w:r>
      <w:r w:rsidRPr="00B60467">
        <w:rPr>
          <w:rFonts w:eastAsia="Times New Roman" w:cstheme="minorHAnsi"/>
          <w:b/>
          <w:bCs/>
        </w:rPr>
        <w:t>Phase</w:t>
      </w:r>
    </w:p>
    <w:p w14:paraId="74B284C8" w14:textId="77777777" w:rsidR="00761A98" w:rsidRDefault="00761A98">
      <w:pPr>
        <w:pStyle w:val="ListParagraph"/>
        <w:numPr>
          <w:ilvl w:val="0"/>
          <w:numId w:val="114"/>
        </w:numPr>
        <w:spacing w:after="0"/>
        <w:jc w:val="both"/>
        <w:rPr>
          <w:rFonts w:eastAsia="Times New Roman" w:cstheme="minorHAnsi"/>
        </w:rPr>
      </w:pPr>
      <w:r>
        <w:rPr>
          <w:rFonts w:eastAsia="Times New Roman" w:cstheme="minorHAnsi"/>
        </w:rPr>
        <w:t>Post-training follow-up</w:t>
      </w:r>
    </w:p>
    <w:p w14:paraId="7F9CD387" w14:textId="77777777" w:rsidR="00761A98" w:rsidRDefault="00761A98">
      <w:pPr>
        <w:pStyle w:val="ListParagraph"/>
        <w:numPr>
          <w:ilvl w:val="0"/>
          <w:numId w:val="114"/>
        </w:numPr>
        <w:spacing w:after="0"/>
        <w:jc w:val="both"/>
        <w:rPr>
          <w:rFonts w:eastAsia="Times New Roman" w:cstheme="minorHAnsi"/>
        </w:rPr>
      </w:pPr>
      <w:r>
        <w:rPr>
          <w:rFonts w:eastAsia="Times New Roman" w:cstheme="minorHAnsi"/>
        </w:rPr>
        <w:t>Evaluation report</w:t>
      </w:r>
    </w:p>
    <w:p w14:paraId="3E6BF162" w14:textId="77777777" w:rsidR="00761A98" w:rsidRDefault="00761A98">
      <w:pPr>
        <w:pStyle w:val="ListParagraph"/>
        <w:numPr>
          <w:ilvl w:val="0"/>
          <w:numId w:val="114"/>
        </w:numPr>
        <w:spacing w:after="0"/>
        <w:jc w:val="both"/>
        <w:rPr>
          <w:rFonts w:eastAsia="Times New Roman" w:cstheme="minorHAnsi"/>
        </w:rPr>
      </w:pPr>
      <w:r>
        <w:rPr>
          <w:rFonts w:eastAsia="Times New Roman" w:cstheme="minorHAnsi"/>
        </w:rPr>
        <w:t>Monitoring and support</w:t>
      </w:r>
    </w:p>
    <w:p w14:paraId="4E180282" w14:textId="77777777" w:rsidR="00761A98" w:rsidRDefault="00761A98">
      <w:pPr>
        <w:pStyle w:val="ListParagraph"/>
        <w:numPr>
          <w:ilvl w:val="0"/>
          <w:numId w:val="114"/>
        </w:numPr>
        <w:spacing w:after="0"/>
        <w:jc w:val="both"/>
        <w:rPr>
          <w:rFonts w:eastAsia="Times New Roman" w:cstheme="minorHAnsi"/>
        </w:rPr>
      </w:pPr>
      <w:r>
        <w:rPr>
          <w:rFonts w:eastAsia="Times New Roman" w:cstheme="minorHAnsi"/>
        </w:rPr>
        <w:t>Future training needs</w:t>
      </w:r>
    </w:p>
    <w:p w14:paraId="0A252120" w14:textId="77777777" w:rsidR="00761A98" w:rsidRDefault="00761A98">
      <w:pPr>
        <w:pStyle w:val="ListParagraph"/>
        <w:numPr>
          <w:ilvl w:val="0"/>
          <w:numId w:val="114"/>
        </w:numPr>
        <w:spacing w:after="0"/>
        <w:jc w:val="both"/>
        <w:rPr>
          <w:rFonts w:eastAsia="Times New Roman" w:cstheme="minorHAnsi"/>
        </w:rPr>
      </w:pPr>
      <w:r>
        <w:rPr>
          <w:rFonts w:eastAsia="Times New Roman" w:cstheme="minorHAnsi"/>
        </w:rPr>
        <w:t>….</w:t>
      </w:r>
    </w:p>
    <w:p w14:paraId="4D7491AE" w14:textId="77777777" w:rsidR="00761A98" w:rsidRDefault="00761A98">
      <w:pPr>
        <w:pStyle w:val="ListParagraph"/>
        <w:numPr>
          <w:ilvl w:val="0"/>
          <w:numId w:val="114"/>
        </w:numPr>
        <w:spacing w:after="0"/>
        <w:jc w:val="both"/>
        <w:rPr>
          <w:rFonts w:eastAsia="Times New Roman" w:cstheme="minorHAnsi"/>
        </w:rPr>
      </w:pPr>
      <w:r>
        <w:rPr>
          <w:rFonts w:eastAsia="Times New Roman" w:cstheme="minorHAnsi"/>
        </w:rPr>
        <w:t>….</w:t>
      </w:r>
    </w:p>
    <w:p w14:paraId="0C059DE0" w14:textId="77777777" w:rsidR="00761A98" w:rsidRPr="00566F3F" w:rsidRDefault="00761A98">
      <w:pPr>
        <w:pStyle w:val="ListParagraph"/>
        <w:numPr>
          <w:ilvl w:val="0"/>
          <w:numId w:val="114"/>
        </w:numPr>
        <w:spacing w:after="0"/>
        <w:jc w:val="both"/>
        <w:rPr>
          <w:rFonts w:eastAsia="Times New Roman" w:cstheme="minorHAnsi"/>
        </w:rPr>
      </w:pPr>
      <w:r>
        <w:rPr>
          <w:rFonts w:eastAsia="Times New Roman" w:cstheme="minorHAnsi"/>
        </w:rPr>
        <w:t>….</w:t>
      </w:r>
    </w:p>
    <w:p w14:paraId="4E864FCC" w14:textId="77777777" w:rsidR="00761A98" w:rsidRDefault="00761A98">
      <w:pPr>
        <w:rPr>
          <w:rFonts w:eastAsia="Times New Roman" w:cstheme="minorHAnsi"/>
          <w:b/>
          <w:bCs/>
        </w:rPr>
      </w:pPr>
    </w:p>
    <w:p w14:paraId="11B03282" w14:textId="77777777" w:rsidR="00761A98" w:rsidRDefault="00761A98">
      <w:pPr>
        <w:rPr>
          <w:rFonts w:cstheme="minorHAnsi"/>
          <w:b/>
        </w:rPr>
      </w:pPr>
      <w:r>
        <w:rPr>
          <w:rFonts w:cstheme="minorHAnsi"/>
          <w:b/>
        </w:rPr>
        <w:br w:type="page"/>
      </w:r>
    </w:p>
    <w:p w14:paraId="2F8E6032" w14:textId="77777777" w:rsidR="00761A98" w:rsidRDefault="00761A98" w:rsidP="00DD56CA">
      <w:pPr>
        <w:jc w:val="both"/>
        <w:rPr>
          <w:rFonts w:cstheme="minorHAnsi"/>
          <w:b/>
        </w:rPr>
      </w:pPr>
      <w:r w:rsidRPr="00810F4A">
        <w:rPr>
          <w:rFonts w:cstheme="minorHAnsi"/>
          <w:b/>
        </w:rPr>
        <w:lastRenderedPageBreak/>
        <w:t xml:space="preserve">Scenario </w:t>
      </w:r>
      <w:r>
        <w:rPr>
          <w:rFonts w:cstheme="minorHAnsi"/>
          <w:b/>
        </w:rPr>
        <w:t>4</w:t>
      </w:r>
      <w:r w:rsidRPr="00810F4A">
        <w:rPr>
          <w:rFonts w:cstheme="minorHAnsi"/>
          <w:b/>
        </w:rPr>
        <w:t xml:space="preserve">: </w:t>
      </w:r>
      <w:r>
        <w:rPr>
          <w:rFonts w:cstheme="minorHAnsi"/>
          <w:b/>
        </w:rPr>
        <w:t>Committee formation for construction of sewer network</w:t>
      </w:r>
    </w:p>
    <w:p w14:paraId="040D3622" w14:textId="77777777" w:rsidR="00761A98" w:rsidRPr="00E34F22" w:rsidRDefault="00761A98" w:rsidP="009A0A1B">
      <w:pPr>
        <w:shd w:val="clear" w:color="auto" w:fill="BFBFBF" w:themeFill="background1" w:themeFillShade="BF"/>
        <w:spacing w:after="0"/>
        <w:jc w:val="both"/>
        <w:rPr>
          <w:rFonts w:eastAsia="Times New Roman" w:cstheme="minorHAnsi"/>
          <w:sz w:val="24"/>
          <w:szCs w:val="24"/>
        </w:rPr>
      </w:pPr>
      <w:r w:rsidRPr="00E34F22">
        <w:rPr>
          <w:rFonts w:eastAsia="Times New Roman" w:cstheme="minorHAnsi"/>
          <w:b/>
          <w:bCs/>
        </w:rPr>
        <w:t>Assessment</w:t>
      </w:r>
      <w:r w:rsidRPr="00E34F22">
        <w:rPr>
          <w:rFonts w:eastAsia="Times New Roman" w:cstheme="minorHAnsi"/>
          <w:b/>
          <w:bCs/>
          <w:sz w:val="24"/>
          <w:szCs w:val="24"/>
        </w:rPr>
        <w:t xml:space="preserve"> </w:t>
      </w:r>
      <w:r w:rsidRPr="00E34F22">
        <w:rPr>
          <w:rFonts w:eastAsia="Times New Roman" w:cstheme="minorHAnsi"/>
          <w:b/>
          <w:bCs/>
        </w:rPr>
        <w:t>Phase</w:t>
      </w:r>
    </w:p>
    <w:p w14:paraId="09E27346" w14:textId="77777777" w:rsidR="00761A98" w:rsidRDefault="00761A98">
      <w:pPr>
        <w:pStyle w:val="ListParagraph"/>
        <w:numPr>
          <w:ilvl w:val="0"/>
          <w:numId w:val="111"/>
        </w:numPr>
        <w:spacing w:after="0"/>
        <w:jc w:val="both"/>
        <w:rPr>
          <w:rFonts w:eastAsia="Times New Roman" w:cstheme="minorHAnsi"/>
        </w:rPr>
      </w:pPr>
      <w:r>
        <w:rPr>
          <w:rFonts w:eastAsia="Times New Roman" w:cstheme="minorHAnsi"/>
        </w:rPr>
        <w:t>Community Needs Assessment</w:t>
      </w:r>
    </w:p>
    <w:p w14:paraId="4F6CEB64" w14:textId="77777777" w:rsidR="00761A98" w:rsidRDefault="00761A98">
      <w:pPr>
        <w:pStyle w:val="ListParagraph"/>
        <w:numPr>
          <w:ilvl w:val="0"/>
          <w:numId w:val="111"/>
        </w:numPr>
        <w:spacing w:after="0"/>
        <w:jc w:val="both"/>
        <w:rPr>
          <w:rFonts w:eastAsia="Times New Roman" w:cstheme="minorHAnsi"/>
        </w:rPr>
      </w:pPr>
      <w:r>
        <w:rPr>
          <w:rFonts w:eastAsia="Times New Roman" w:cstheme="minorHAnsi"/>
        </w:rPr>
        <w:t>Stakeholder Identification</w:t>
      </w:r>
    </w:p>
    <w:p w14:paraId="208F468E" w14:textId="77777777" w:rsidR="00761A98" w:rsidRDefault="00761A98">
      <w:pPr>
        <w:pStyle w:val="ListParagraph"/>
        <w:numPr>
          <w:ilvl w:val="0"/>
          <w:numId w:val="111"/>
        </w:numPr>
        <w:spacing w:after="0"/>
        <w:jc w:val="both"/>
        <w:rPr>
          <w:rFonts w:eastAsia="Times New Roman" w:cstheme="minorHAnsi"/>
        </w:rPr>
      </w:pPr>
      <w:r>
        <w:rPr>
          <w:rFonts w:eastAsia="Times New Roman" w:cstheme="minorHAnsi"/>
        </w:rPr>
        <w:t>Initial meeting</w:t>
      </w:r>
    </w:p>
    <w:p w14:paraId="3392664A" w14:textId="77777777" w:rsidR="00761A98" w:rsidRDefault="00761A98">
      <w:pPr>
        <w:pStyle w:val="ListParagraph"/>
        <w:numPr>
          <w:ilvl w:val="0"/>
          <w:numId w:val="111"/>
        </w:numPr>
        <w:spacing w:after="0"/>
        <w:jc w:val="both"/>
        <w:rPr>
          <w:rFonts w:eastAsia="Times New Roman" w:cstheme="minorHAnsi"/>
        </w:rPr>
      </w:pPr>
      <w:r>
        <w:rPr>
          <w:rFonts w:eastAsia="Times New Roman" w:cstheme="minorHAnsi"/>
        </w:rPr>
        <w:t>Recruitment of members</w:t>
      </w:r>
    </w:p>
    <w:p w14:paraId="126B0146" w14:textId="77777777" w:rsidR="00761A98" w:rsidRDefault="00761A98">
      <w:pPr>
        <w:pStyle w:val="ListParagraph"/>
        <w:numPr>
          <w:ilvl w:val="0"/>
          <w:numId w:val="111"/>
        </w:numPr>
        <w:spacing w:after="0"/>
        <w:jc w:val="both"/>
        <w:rPr>
          <w:rFonts w:eastAsia="Times New Roman" w:cstheme="minorHAnsi"/>
        </w:rPr>
      </w:pPr>
      <w:r>
        <w:rPr>
          <w:rFonts w:eastAsia="Times New Roman" w:cstheme="minorHAnsi"/>
        </w:rPr>
        <w:t>….</w:t>
      </w:r>
    </w:p>
    <w:p w14:paraId="2E1C8C7C" w14:textId="77777777" w:rsidR="00761A98" w:rsidRDefault="00761A98">
      <w:pPr>
        <w:pStyle w:val="ListParagraph"/>
        <w:numPr>
          <w:ilvl w:val="0"/>
          <w:numId w:val="111"/>
        </w:numPr>
        <w:spacing w:after="0"/>
        <w:jc w:val="both"/>
        <w:rPr>
          <w:rFonts w:eastAsia="Times New Roman" w:cstheme="minorHAnsi"/>
        </w:rPr>
      </w:pPr>
      <w:r>
        <w:rPr>
          <w:rFonts w:eastAsia="Times New Roman" w:cstheme="minorHAnsi"/>
        </w:rPr>
        <w:t>….</w:t>
      </w:r>
    </w:p>
    <w:p w14:paraId="1846316A" w14:textId="77777777" w:rsidR="00761A98" w:rsidRPr="00566F3F" w:rsidRDefault="00761A98">
      <w:pPr>
        <w:pStyle w:val="ListParagraph"/>
        <w:numPr>
          <w:ilvl w:val="0"/>
          <w:numId w:val="111"/>
        </w:numPr>
        <w:spacing w:after="0"/>
        <w:jc w:val="both"/>
        <w:rPr>
          <w:rFonts w:eastAsia="Times New Roman" w:cstheme="minorHAnsi"/>
        </w:rPr>
      </w:pPr>
      <w:r>
        <w:rPr>
          <w:rFonts w:eastAsia="Times New Roman" w:cstheme="minorHAnsi"/>
        </w:rPr>
        <w:t>….</w:t>
      </w:r>
    </w:p>
    <w:p w14:paraId="57E2641B" w14:textId="77777777" w:rsidR="00761A98" w:rsidRPr="00E73EDE" w:rsidRDefault="00761A98" w:rsidP="009A0A1B">
      <w:pPr>
        <w:shd w:val="clear" w:color="auto" w:fill="BFBFBF" w:themeFill="background1" w:themeFillShade="BF"/>
        <w:spacing w:after="0"/>
        <w:jc w:val="both"/>
        <w:rPr>
          <w:rFonts w:eastAsia="Times New Roman" w:cstheme="minorHAnsi"/>
        </w:rPr>
      </w:pPr>
      <w:r w:rsidRPr="00E73EDE">
        <w:rPr>
          <w:rFonts w:eastAsia="Times New Roman" w:cstheme="minorHAnsi"/>
          <w:b/>
          <w:bCs/>
        </w:rPr>
        <w:t>Planning Phase:</w:t>
      </w:r>
    </w:p>
    <w:p w14:paraId="23274D48" w14:textId="55D6D5A0" w:rsidR="00761A98" w:rsidRDefault="00761A98">
      <w:pPr>
        <w:pStyle w:val="ListParagraph"/>
        <w:numPr>
          <w:ilvl w:val="0"/>
          <w:numId w:val="112"/>
        </w:numPr>
        <w:spacing w:after="0"/>
        <w:jc w:val="both"/>
        <w:rPr>
          <w:rFonts w:eastAsia="Times New Roman" w:cstheme="minorHAnsi"/>
        </w:rPr>
      </w:pPr>
      <w:r>
        <w:rPr>
          <w:rFonts w:eastAsia="Times New Roman" w:cstheme="minorHAnsi"/>
        </w:rPr>
        <w:t>Committee formation with defi</w:t>
      </w:r>
      <w:r w:rsidR="00975A5E">
        <w:rPr>
          <w:rFonts w:eastAsia="Times New Roman" w:cstheme="minorHAnsi"/>
        </w:rPr>
        <w:t xml:space="preserve">ned </w:t>
      </w:r>
      <w:r>
        <w:rPr>
          <w:rFonts w:eastAsia="Times New Roman" w:cstheme="minorHAnsi"/>
        </w:rPr>
        <w:t>roles such as chairperson, secretary, treasurer, etc.</w:t>
      </w:r>
    </w:p>
    <w:p w14:paraId="35CC8518" w14:textId="2A618563" w:rsidR="00761A98" w:rsidRDefault="00761A98">
      <w:pPr>
        <w:pStyle w:val="ListParagraph"/>
        <w:numPr>
          <w:ilvl w:val="0"/>
          <w:numId w:val="112"/>
        </w:numPr>
        <w:spacing w:after="0"/>
        <w:jc w:val="both"/>
        <w:rPr>
          <w:rFonts w:eastAsia="Times New Roman" w:cstheme="minorHAnsi"/>
        </w:rPr>
      </w:pPr>
      <w:r>
        <w:rPr>
          <w:rFonts w:eastAsia="Times New Roman" w:cstheme="minorHAnsi"/>
        </w:rPr>
        <w:t xml:space="preserve">Capacity Building </w:t>
      </w:r>
      <w:r w:rsidR="00975A5E">
        <w:rPr>
          <w:rFonts w:eastAsia="Times New Roman" w:cstheme="minorHAnsi"/>
        </w:rPr>
        <w:t>of</w:t>
      </w:r>
      <w:r>
        <w:rPr>
          <w:rFonts w:eastAsia="Times New Roman" w:cstheme="minorHAnsi"/>
        </w:rPr>
        <w:t xml:space="preserve"> committee member</w:t>
      </w:r>
      <w:r w:rsidR="00975A5E">
        <w:rPr>
          <w:rFonts w:eastAsia="Times New Roman" w:cstheme="minorHAnsi"/>
        </w:rPr>
        <w:t>s</w:t>
      </w:r>
    </w:p>
    <w:p w14:paraId="021ABD91" w14:textId="77777777" w:rsidR="00761A98" w:rsidRDefault="00761A98">
      <w:pPr>
        <w:pStyle w:val="ListParagraph"/>
        <w:numPr>
          <w:ilvl w:val="0"/>
          <w:numId w:val="112"/>
        </w:numPr>
        <w:spacing w:after="0"/>
        <w:jc w:val="both"/>
        <w:rPr>
          <w:rFonts w:eastAsia="Times New Roman" w:cstheme="minorHAnsi"/>
        </w:rPr>
      </w:pPr>
      <w:r>
        <w:rPr>
          <w:rFonts w:eastAsia="Times New Roman" w:cstheme="minorHAnsi"/>
        </w:rPr>
        <w:t>Define project scope, objectives and outcomes</w:t>
      </w:r>
    </w:p>
    <w:p w14:paraId="56E720F7" w14:textId="77777777" w:rsidR="00761A98" w:rsidRPr="008B13E8" w:rsidRDefault="00761A98">
      <w:pPr>
        <w:pStyle w:val="ListParagraph"/>
        <w:numPr>
          <w:ilvl w:val="0"/>
          <w:numId w:val="112"/>
        </w:numPr>
        <w:spacing w:after="0"/>
        <w:jc w:val="both"/>
        <w:rPr>
          <w:rFonts w:eastAsia="Times New Roman" w:cstheme="minorHAnsi"/>
        </w:rPr>
      </w:pPr>
      <w:r w:rsidRPr="008B13E8">
        <w:rPr>
          <w:rFonts w:eastAsia="Times New Roman" w:cstheme="minorHAnsi"/>
        </w:rPr>
        <w:t>Develop a work plan</w:t>
      </w:r>
      <w:r>
        <w:rPr>
          <w:rFonts w:eastAsia="Times New Roman" w:cstheme="minorHAnsi"/>
        </w:rPr>
        <w:t xml:space="preserve"> including activity outline, timelines, and resources needed</w:t>
      </w:r>
    </w:p>
    <w:p w14:paraId="7BE893E6" w14:textId="77777777" w:rsidR="00761A98" w:rsidRDefault="00761A98">
      <w:pPr>
        <w:pStyle w:val="ListParagraph"/>
        <w:numPr>
          <w:ilvl w:val="0"/>
          <w:numId w:val="112"/>
        </w:numPr>
        <w:spacing w:after="0"/>
        <w:jc w:val="both"/>
        <w:rPr>
          <w:rFonts w:eastAsia="Times New Roman" w:cstheme="minorHAnsi"/>
        </w:rPr>
      </w:pPr>
      <w:r>
        <w:rPr>
          <w:rFonts w:eastAsia="Times New Roman" w:cstheme="minorHAnsi"/>
        </w:rPr>
        <w:t>….</w:t>
      </w:r>
    </w:p>
    <w:p w14:paraId="247ECC2D" w14:textId="77777777" w:rsidR="00761A98" w:rsidRDefault="00761A98">
      <w:pPr>
        <w:pStyle w:val="ListParagraph"/>
        <w:numPr>
          <w:ilvl w:val="0"/>
          <w:numId w:val="112"/>
        </w:numPr>
        <w:spacing w:after="0"/>
        <w:jc w:val="both"/>
        <w:rPr>
          <w:rFonts w:eastAsia="Times New Roman" w:cstheme="minorHAnsi"/>
        </w:rPr>
      </w:pPr>
      <w:r>
        <w:rPr>
          <w:rFonts w:eastAsia="Times New Roman" w:cstheme="minorHAnsi"/>
        </w:rPr>
        <w:t>….</w:t>
      </w:r>
    </w:p>
    <w:p w14:paraId="2F6BAA4C" w14:textId="77777777" w:rsidR="00761A98" w:rsidRPr="00566F3F" w:rsidRDefault="00761A98">
      <w:pPr>
        <w:pStyle w:val="ListParagraph"/>
        <w:numPr>
          <w:ilvl w:val="0"/>
          <w:numId w:val="112"/>
        </w:numPr>
        <w:spacing w:after="0"/>
        <w:jc w:val="both"/>
        <w:rPr>
          <w:rFonts w:eastAsia="Times New Roman" w:cstheme="minorHAnsi"/>
        </w:rPr>
      </w:pPr>
      <w:r>
        <w:rPr>
          <w:rFonts w:eastAsia="Times New Roman" w:cstheme="minorHAnsi"/>
        </w:rPr>
        <w:t>….</w:t>
      </w:r>
    </w:p>
    <w:p w14:paraId="5070F82E" w14:textId="77777777" w:rsidR="00761A98" w:rsidRPr="00FE6858" w:rsidRDefault="00761A98" w:rsidP="009A0A1B">
      <w:pPr>
        <w:shd w:val="clear" w:color="auto" w:fill="BFBFBF" w:themeFill="background1" w:themeFillShade="BF"/>
        <w:spacing w:after="0"/>
        <w:jc w:val="both"/>
        <w:rPr>
          <w:rFonts w:eastAsia="Times New Roman" w:cstheme="minorHAnsi"/>
          <w:sz w:val="24"/>
          <w:szCs w:val="24"/>
        </w:rPr>
      </w:pPr>
      <w:r>
        <w:rPr>
          <w:rFonts w:eastAsia="Times New Roman" w:cstheme="minorHAnsi"/>
          <w:b/>
          <w:bCs/>
        </w:rPr>
        <w:t>Implementation</w:t>
      </w:r>
      <w:r w:rsidRPr="00FE6858">
        <w:rPr>
          <w:rFonts w:eastAsia="Times New Roman" w:cstheme="minorHAnsi"/>
          <w:b/>
          <w:bCs/>
          <w:sz w:val="24"/>
          <w:szCs w:val="24"/>
        </w:rPr>
        <w:t xml:space="preserve"> </w:t>
      </w:r>
      <w:r w:rsidRPr="00FE6858">
        <w:rPr>
          <w:rFonts w:eastAsia="Times New Roman" w:cstheme="minorHAnsi"/>
          <w:b/>
          <w:bCs/>
        </w:rPr>
        <w:t>Phase</w:t>
      </w:r>
    </w:p>
    <w:p w14:paraId="18EDDCFF" w14:textId="77777777" w:rsidR="00761A98" w:rsidRDefault="00761A98">
      <w:pPr>
        <w:pStyle w:val="ListParagraph"/>
        <w:numPr>
          <w:ilvl w:val="0"/>
          <w:numId w:val="113"/>
        </w:numPr>
        <w:spacing w:after="0"/>
        <w:jc w:val="both"/>
        <w:rPr>
          <w:rFonts w:eastAsia="Times New Roman" w:cstheme="minorHAnsi"/>
        </w:rPr>
      </w:pPr>
      <w:r>
        <w:rPr>
          <w:rFonts w:eastAsia="Times New Roman" w:cstheme="minorHAnsi"/>
        </w:rPr>
        <w:t>Monitor the progress and coordination with contractor</w:t>
      </w:r>
    </w:p>
    <w:p w14:paraId="7843E5C5" w14:textId="77777777" w:rsidR="00761A98" w:rsidRDefault="00761A98">
      <w:pPr>
        <w:pStyle w:val="ListParagraph"/>
        <w:numPr>
          <w:ilvl w:val="0"/>
          <w:numId w:val="113"/>
        </w:numPr>
        <w:spacing w:after="0"/>
        <w:jc w:val="both"/>
        <w:rPr>
          <w:rFonts w:eastAsia="Times New Roman" w:cstheme="minorHAnsi"/>
        </w:rPr>
      </w:pPr>
      <w:r>
        <w:rPr>
          <w:rFonts w:eastAsia="Times New Roman" w:cstheme="minorHAnsi"/>
        </w:rPr>
        <w:t>Communication management</w:t>
      </w:r>
    </w:p>
    <w:p w14:paraId="5FD2AD2D" w14:textId="3A5BABA0" w:rsidR="00761A98" w:rsidRDefault="00761A98">
      <w:pPr>
        <w:pStyle w:val="ListParagraph"/>
        <w:numPr>
          <w:ilvl w:val="0"/>
          <w:numId w:val="113"/>
        </w:numPr>
        <w:spacing w:after="0"/>
        <w:jc w:val="both"/>
        <w:rPr>
          <w:rFonts w:eastAsia="Times New Roman" w:cstheme="minorHAnsi"/>
        </w:rPr>
      </w:pPr>
      <w:r>
        <w:rPr>
          <w:rFonts w:eastAsia="Times New Roman" w:cstheme="minorHAnsi"/>
        </w:rPr>
        <w:t xml:space="preserve">Problem-Solving to address any issues and challenges during construction of sewer network and provide possible solutions </w:t>
      </w:r>
      <w:r w:rsidR="001704F0">
        <w:rPr>
          <w:rFonts w:eastAsia="Times New Roman" w:cstheme="minorHAnsi"/>
        </w:rPr>
        <w:t>to</w:t>
      </w:r>
      <w:r>
        <w:rPr>
          <w:rFonts w:eastAsia="Times New Roman" w:cstheme="minorHAnsi"/>
        </w:rPr>
        <w:t xml:space="preserve"> it.</w:t>
      </w:r>
    </w:p>
    <w:p w14:paraId="304A85DE" w14:textId="77777777" w:rsidR="00761A98" w:rsidRDefault="00761A98">
      <w:pPr>
        <w:pStyle w:val="ListParagraph"/>
        <w:numPr>
          <w:ilvl w:val="0"/>
          <w:numId w:val="113"/>
        </w:numPr>
        <w:spacing w:after="0"/>
        <w:jc w:val="both"/>
        <w:rPr>
          <w:rFonts w:eastAsia="Times New Roman" w:cstheme="minorHAnsi"/>
        </w:rPr>
      </w:pPr>
      <w:r>
        <w:rPr>
          <w:rFonts w:eastAsia="Times New Roman" w:cstheme="minorHAnsi"/>
        </w:rPr>
        <w:t>….</w:t>
      </w:r>
    </w:p>
    <w:p w14:paraId="35FE6C6B" w14:textId="77777777" w:rsidR="00761A98" w:rsidRDefault="00761A98">
      <w:pPr>
        <w:pStyle w:val="ListParagraph"/>
        <w:numPr>
          <w:ilvl w:val="0"/>
          <w:numId w:val="113"/>
        </w:numPr>
        <w:spacing w:after="0"/>
        <w:jc w:val="both"/>
        <w:rPr>
          <w:rFonts w:eastAsia="Times New Roman" w:cstheme="minorHAnsi"/>
        </w:rPr>
      </w:pPr>
      <w:r>
        <w:rPr>
          <w:rFonts w:eastAsia="Times New Roman" w:cstheme="minorHAnsi"/>
        </w:rPr>
        <w:t>….</w:t>
      </w:r>
    </w:p>
    <w:p w14:paraId="7C920562" w14:textId="77777777" w:rsidR="00761A98" w:rsidRPr="00566F3F" w:rsidRDefault="00761A98">
      <w:pPr>
        <w:pStyle w:val="ListParagraph"/>
        <w:numPr>
          <w:ilvl w:val="0"/>
          <w:numId w:val="113"/>
        </w:numPr>
        <w:spacing w:after="0"/>
        <w:jc w:val="both"/>
        <w:rPr>
          <w:rFonts w:eastAsia="Times New Roman" w:cstheme="minorHAnsi"/>
        </w:rPr>
      </w:pPr>
      <w:r>
        <w:rPr>
          <w:rFonts w:eastAsia="Times New Roman" w:cstheme="minorHAnsi"/>
        </w:rPr>
        <w:t>….</w:t>
      </w:r>
    </w:p>
    <w:p w14:paraId="08E56981" w14:textId="77777777" w:rsidR="00761A98" w:rsidRPr="00B60467" w:rsidRDefault="00761A98" w:rsidP="009A0A1B">
      <w:pPr>
        <w:shd w:val="clear" w:color="auto" w:fill="BFBFBF" w:themeFill="background1" w:themeFillShade="BF"/>
        <w:spacing w:after="0"/>
        <w:jc w:val="both"/>
        <w:rPr>
          <w:rFonts w:eastAsia="Times New Roman" w:cstheme="minorHAnsi"/>
          <w:sz w:val="24"/>
          <w:szCs w:val="24"/>
        </w:rPr>
      </w:pPr>
      <w:r>
        <w:rPr>
          <w:rFonts w:eastAsia="Times New Roman" w:cstheme="minorHAnsi"/>
          <w:b/>
          <w:bCs/>
        </w:rPr>
        <w:t xml:space="preserve">Monitoring and Evaluation </w:t>
      </w:r>
      <w:r w:rsidRPr="00B60467">
        <w:rPr>
          <w:rFonts w:eastAsia="Times New Roman" w:cstheme="minorHAnsi"/>
          <w:b/>
          <w:bCs/>
        </w:rPr>
        <w:t>Phase</w:t>
      </w:r>
    </w:p>
    <w:p w14:paraId="640D38BA" w14:textId="77777777" w:rsidR="00761A98" w:rsidRDefault="00761A98">
      <w:pPr>
        <w:pStyle w:val="ListParagraph"/>
        <w:numPr>
          <w:ilvl w:val="0"/>
          <w:numId w:val="114"/>
        </w:numPr>
        <w:spacing w:after="0"/>
        <w:jc w:val="both"/>
        <w:rPr>
          <w:rFonts w:eastAsia="Times New Roman" w:cstheme="minorHAnsi"/>
        </w:rPr>
      </w:pPr>
      <w:r>
        <w:rPr>
          <w:rFonts w:eastAsia="Times New Roman" w:cstheme="minorHAnsi"/>
        </w:rPr>
        <w:t>Final Inspection to ensure the community's needs and project specification</w:t>
      </w:r>
    </w:p>
    <w:p w14:paraId="6A46209E" w14:textId="77777777" w:rsidR="00761A98" w:rsidRDefault="00761A98">
      <w:pPr>
        <w:pStyle w:val="ListParagraph"/>
        <w:numPr>
          <w:ilvl w:val="0"/>
          <w:numId w:val="114"/>
        </w:numPr>
        <w:spacing w:after="0"/>
        <w:jc w:val="both"/>
        <w:rPr>
          <w:rFonts w:eastAsia="Times New Roman" w:cstheme="minorHAnsi"/>
        </w:rPr>
      </w:pPr>
      <w:r>
        <w:rPr>
          <w:rFonts w:eastAsia="Times New Roman" w:cstheme="minorHAnsi"/>
        </w:rPr>
        <w:t>Handover Ceremony</w:t>
      </w:r>
    </w:p>
    <w:p w14:paraId="1F5E4091" w14:textId="77777777" w:rsidR="00761A98" w:rsidRDefault="00761A98">
      <w:pPr>
        <w:pStyle w:val="ListParagraph"/>
        <w:numPr>
          <w:ilvl w:val="0"/>
          <w:numId w:val="114"/>
        </w:numPr>
        <w:spacing w:after="0"/>
        <w:jc w:val="both"/>
        <w:rPr>
          <w:rFonts w:eastAsia="Times New Roman" w:cstheme="minorHAnsi"/>
        </w:rPr>
      </w:pPr>
      <w:r>
        <w:rPr>
          <w:rFonts w:eastAsia="Times New Roman" w:cstheme="minorHAnsi"/>
        </w:rPr>
        <w:t>Post-Implementation Review to evaluate success and lesson learned</w:t>
      </w:r>
    </w:p>
    <w:p w14:paraId="7DDFB51E" w14:textId="77777777" w:rsidR="00761A98" w:rsidRDefault="00761A98">
      <w:pPr>
        <w:pStyle w:val="ListParagraph"/>
        <w:numPr>
          <w:ilvl w:val="0"/>
          <w:numId w:val="114"/>
        </w:numPr>
        <w:spacing w:after="0"/>
        <w:jc w:val="both"/>
        <w:rPr>
          <w:rFonts w:eastAsia="Times New Roman" w:cstheme="minorHAnsi"/>
        </w:rPr>
      </w:pPr>
      <w:r>
        <w:rPr>
          <w:rFonts w:eastAsia="Times New Roman" w:cstheme="minorHAnsi"/>
        </w:rPr>
        <w:t>Maintenance plan</w:t>
      </w:r>
    </w:p>
    <w:p w14:paraId="0A3433D1" w14:textId="77777777" w:rsidR="00761A98" w:rsidRDefault="00761A98">
      <w:pPr>
        <w:pStyle w:val="ListParagraph"/>
        <w:numPr>
          <w:ilvl w:val="0"/>
          <w:numId w:val="114"/>
        </w:numPr>
        <w:spacing w:after="0"/>
        <w:jc w:val="both"/>
        <w:rPr>
          <w:rFonts w:eastAsia="Times New Roman" w:cstheme="minorHAnsi"/>
        </w:rPr>
      </w:pPr>
      <w:r>
        <w:rPr>
          <w:rFonts w:eastAsia="Times New Roman" w:cstheme="minorHAnsi"/>
        </w:rPr>
        <w:t>Ongoing engagement to function as a liaison between community and municipality for future</w:t>
      </w:r>
    </w:p>
    <w:p w14:paraId="0FB48C68" w14:textId="77777777" w:rsidR="00761A98" w:rsidRDefault="00761A98">
      <w:pPr>
        <w:pStyle w:val="ListParagraph"/>
        <w:numPr>
          <w:ilvl w:val="0"/>
          <w:numId w:val="114"/>
        </w:numPr>
        <w:spacing w:after="0"/>
        <w:jc w:val="both"/>
        <w:rPr>
          <w:rFonts w:eastAsia="Times New Roman" w:cstheme="minorHAnsi"/>
        </w:rPr>
      </w:pPr>
      <w:r>
        <w:rPr>
          <w:rFonts w:eastAsia="Times New Roman" w:cstheme="minorHAnsi"/>
        </w:rPr>
        <w:t>….</w:t>
      </w:r>
    </w:p>
    <w:p w14:paraId="1C7B1D18" w14:textId="77777777" w:rsidR="00761A98" w:rsidRDefault="00761A98">
      <w:pPr>
        <w:pStyle w:val="ListParagraph"/>
        <w:numPr>
          <w:ilvl w:val="0"/>
          <w:numId w:val="114"/>
        </w:numPr>
        <w:spacing w:after="0"/>
        <w:jc w:val="both"/>
        <w:rPr>
          <w:rFonts w:eastAsia="Times New Roman" w:cstheme="minorHAnsi"/>
        </w:rPr>
      </w:pPr>
      <w:r>
        <w:rPr>
          <w:rFonts w:eastAsia="Times New Roman" w:cstheme="minorHAnsi"/>
        </w:rPr>
        <w:t>….</w:t>
      </w:r>
    </w:p>
    <w:p w14:paraId="3A17D4BF" w14:textId="77777777" w:rsidR="00761A98" w:rsidRPr="00566F3F" w:rsidRDefault="00761A98">
      <w:pPr>
        <w:pStyle w:val="ListParagraph"/>
        <w:numPr>
          <w:ilvl w:val="0"/>
          <w:numId w:val="114"/>
        </w:numPr>
        <w:spacing w:after="0"/>
        <w:jc w:val="both"/>
        <w:rPr>
          <w:rFonts w:eastAsia="Times New Roman" w:cstheme="minorHAnsi"/>
        </w:rPr>
      </w:pPr>
      <w:r>
        <w:rPr>
          <w:rFonts w:eastAsia="Times New Roman" w:cstheme="minorHAnsi"/>
        </w:rPr>
        <w:t>….</w:t>
      </w:r>
    </w:p>
    <w:p w14:paraId="3F49719D" w14:textId="77777777" w:rsidR="00761A98" w:rsidRPr="006B66D5" w:rsidRDefault="00761A98" w:rsidP="006B66D5">
      <w:pPr>
        <w:spacing w:after="0"/>
        <w:ind w:left="360"/>
        <w:jc w:val="both"/>
        <w:rPr>
          <w:rFonts w:eastAsia="Times New Roman" w:cstheme="minorHAnsi"/>
          <w:b/>
          <w:bCs/>
        </w:rPr>
      </w:pPr>
    </w:p>
    <w:p w14:paraId="7F985FC9" w14:textId="77777777" w:rsidR="00761A98" w:rsidRPr="006B66D5" w:rsidRDefault="00761A98" w:rsidP="006B66D5">
      <w:pPr>
        <w:rPr>
          <w:rFonts w:eastAsia="Times New Roman" w:cstheme="minorHAnsi"/>
          <w:b/>
          <w:bCs/>
        </w:rPr>
      </w:pPr>
    </w:p>
    <w:p w14:paraId="139F945D" w14:textId="77777777" w:rsidR="00761A98" w:rsidRPr="006B66D5" w:rsidRDefault="00761A98" w:rsidP="006B66D5">
      <w:pPr>
        <w:rPr>
          <w:rFonts w:eastAsia="Times New Roman" w:cstheme="minorHAnsi"/>
          <w:b/>
          <w:bCs/>
        </w:rPr>
      </w:pPr>
    </w:p>
    <w:p w14:paraId="6C0B6E74" w14:textId="77777777" w:rsidR="00761A98" w:rsidRDefault="00761A98">
      <w:pPr>
        <w:rPr>
          <w:rFonts w:eastAsia="Times New Roman" w:cstheme="minorHAnsi"/>
          <w:b/>
          <w:bCs/>
        </w:rPr>
      </w:pPr>
      <w:r>
        <w:rPr>
          <w:rFonts w:eastAsia="Times New Roman" w:cstheme="minorHAnsi"/>
          <w:b/>
          <w:bCs/>
        </w:rPr>
        <w:br w:type="page"/>
      </w:r>
    </w:p>
    <w:p w14:paraId="0D993A9A" w14:textId="77777777" w:rsidR="00761A98" w:rsidRDefault="00761A98" w:rsidP="0042123B">
      <w:pPr>
        <w:spacing w:after="0"/>
        <w:rPr>
          <w:rFonts w:eastAsia="Times New Roman" w:cstheme="minorHAnsi"/>
          <w:b/>
          <w:bCs/>
        </w:rPr>
      </w:pPr>
      <w:r>
        <w:rPr>
          <w:rFonts w:eastAsia="Times New Roman" w:cstheme="minorHAnsi"/>
          <w:b/>
          <w:bCs/>
        </w:rPr>
        <w:lastRenderedPageBreak/>
        <w:t xml:space="preserve">Trainers' note: </w:t>
      </w:r>
    </w:p>
    <w:p w14:paraId="4A69CD22" w14:textId="77777777" w:rsidR="00761A98" w:rsidRDefault="00761A98" w:rsidP="00892C03">
      <w:pPr>
        <w:shd w:val="clear" w:color="auto" w:fill="0F243E" w:themeFill="text2" w:themeFillShade="80"/>
        <w:spacing w:after="0"/>
        <w:rPr>
          <w:rFonts w:eastAsia="Times New Roman" w:cstheme="minorHAnsi"/>
          <w:b/>
          <w:bCs/>
        </w:rPr>
      </w:pPr>
      <w:r>
        <w:rPr>
          <w:rFonts w:eastAsia="Times New Roman" w:cstheme="minorHAnsi"/>
          <w:b/>
          <w:bCs/>
        </w:rPr>
        <w:t>Scenario 1: How to consider GEDSI in project cycle for construction of public toilet</w:t>
      </w:r>
    </w:p>
    <w:p w14:paraId="57EF6B1D" w14:textId="77777777" w:rsidR="00761A98" w:rsidRPr="00B34000" w:rsidRDefault="00761A98" w:rsidP="00892C03">
      <w:pPr>
        <w:spacing w:after="0"/>
        <w:rPr>
          <w:rFonts w:eastAsia="Times New Roman" w:cstheme="minorHAnsi"/>
        </w:rPr>
      </w:pPr>
      <w:r w:rsidRPr="00B34000">
        <w:rPr>
          <w:rFonts w:eastAsia="Times New Roman" w:cstheme="minorHAnsi"/>
        </w:rPr>
        <w:t>Incorporating a Gender Equality, Disability, and Social Inclusion (GEDSI) lens into the project cycle for public toilet construction ensures that the facility is designed, built, and managed in a way that is accessible, safe, and inclusive for all members of the community. Below are the project cycle activities with a GEDSI focus:</w:t>
      </w:r>
    </w:p>
    <w:p w14:paraId="16ED289B" w14:textId="77777777" w:rsidR="00761A98" w:rsidRPr="004E1C4B" w:rsidRDefault="00761A98" w:rsidP="00892C03">
      <w:pPr>
        <w:shd w:val="clear" w:color="auto" w:fill="BFBFBF" w:themeFill="background1" w:themeFillShade="BF"/>
        <w:spacing w:after="0"/>
        <w:rPr>
          <w:rFonts w:eastAsia="Times New Roman" w:cstheme="minorHAnsi"/>
          <w:b/>
          <w:bCs/>
        </w:rPr>
      </w:pPr>
      <w:r w:rsidRPr="004E1C4B">
        <w:rPr>
          <w:rFonts w:eastAsia="Times New Roman" w:cstheme="minorHAnsi"/>
          <w:b/>
          <w:bCs/>
        </w:rPr>
        <w:t>Assessment</w:t>
      </w:r>
    </w:p>
    <w:p w14:paraId="233B7975" w14:textId="2A3D6BC0" w:rsidR="00761A98" w:rsidRPr="0042123B" w:rsidRDefault="00761A98">
      <w:pPr>
        <w:pStyle w:val="ListParagraph"/>
        <w:numPr>
          <w:ilvl w:val="0"/>
          <w:numId w:val="115"/>
        </w:numPr>
        <w:spacing w:after="0"/>
        <w:ind w:left="360"/>
        <w:rPr>
          <w:rFonts w:eastAsia="Times New Roman" w:cstheme="minorHAnsi"/>
        </w:rPr>
      </w:pPr>
      <w:r w:rsidRPr="0042123B">
        <w:rPr>
          <w:rFonts w:eastAsia="Times New Roman" w:cstheme="minorHAnsi"/>
          <w:b/>
          <w:bCs/>
        </w:rPr>
        <w:t>Inclusive Needs Assessment</w:t>
      </w:r>
      <w:r w:rsidRPr="0042123B">
        <w:rPr>
          <w:rFonts w:eastAsia="Times New Roman" w:cstheme="minorHAnsi"/>
        </w:rPr>
        <w:t>: Conduct gender-sensitive and inclusive needs assessments that actively involve</w:t>
      </w:r>
      <w:r w:rsidR="001704F0">
        <w:rPr>
          <w:rFonts w:eastAsia="Times New Roman" w:cstheme="minorHAnsi"/>
        </w:rPr>
        <w:t>s</w:t>
      </w:r>
      <w:r w:rsidRPr="0042123B">
        <w:rPr>
          <w:rFonts w:eastAsia="Times New Roman" w:cstheme="minorHAnsi"/>
        </w:rPr>
        <w:t xml:space="preserve"> women, people with disabilities, elderly, and marginalized groups. Use surveys, focus groups</w:t>
      </w:r>
      <w:r w:rsidR="001704F0">
        <w:rPr>
          <w:rFonts w:eastAsia="Times New Roman" w:cstheme="minorHAnsi"/>
        </w:rPr>
        <w:t xml:space="preserve"> discussions</w:t>
      </w:r>
      <w:r w:rsidRPr="0042123B">
        <w:rPr>
          <w:rFonts w:eastAsia="Times New Roman" w:cstheme="minorHAnsi"/>
        </w:rPr>
        <w:t>, and interviews to gather input on specific needs related to privacy, safety, accessibility, and cultural practices. Analyze how different groups use public spaces and what barriers they face in accessing sanitation facilities.</w:t>
      </w:r>
    </w:p>
    <w:p w14:paraId="3BAF4B5B" w14:textId="04362E39" w:rsidR="00761A98" w:rsidRPr="0042123B" w:rsidRDefault="00761A98">
      <w:pPr>
        <w:pStyle w:val="ListParagraph"/>
        <w:numPr>
          <w:ilvl w:val="0"/>
          <w:numId w:val="115"/>
        </w:numPr>
        <w:spacing w:after="0"/>
        <w:ind w:left="360"/>
        <w:rPr>
          <w:rFonts w:eastAsia="Times New Roman" w:cstheme="minorHAnsi"/>
        </w:rPr>
      </w:pPr>
      <w:r w:rsidRPr="0042123B">
        <w:rPr>
          <w:rFonts w:eastAsia="Times New Roman" w:cstheme="minorHAnsi"/>
          <w:b/>
          <w:bCs/>
        </w:rPr>
        <w:t>Stakeholder Engagement</w:t>
      </w:r>
      <w:r w:rsidRPr="0042123B">
        <w:rPr>
          <w:rFonts w:eastAsia="Times New Roman" w:cstheme="minorHAnsi"/>
        </w:rPr>
        <w:t xml:space="preserve">: Engage a diverse group of stakeholders, including women’s groups, </w:t>
      </w:r>
      <w:r w:rsidRPr="00E2491B">
        <w:rPr>
          <w:rFonts w:eastAsia="Times New Roman" w:cstheme="minorHAnsi"/>
        </w:rPr>
        <w:t>disability rights organizations,</w:t>
      </w:r>
      <w:r w:rsidRPr="0042123B">
        <w:rPr>
          <w:rFonts w:eastAsia="Times New Roman" w:cstheme="minorHAnsi"/>
        </w:rPr>
        <w:t xml:space="preserve"> and representatives from marginalized communities. Ensure that stakeholder meetings are held at times and locations that are accessible to all, with provisions for sign language interpreters, transportation, and childcare if needed.</w:t>
      </w:r>
      <w:r w:rsidR="00B54B64">
        <w:rPr>
          <w:rFonts w:eastAsia="Times New Roman" w:cstheme="minorHAnsi"/>
        </w:rPr>
        <w:t xml:space="preserve"> </w:t>
      </w:r>
    </w:p>
    <w:p w14:paraId="4EEAB155" w14:textId="77777777" w:rsidR="00761A98" w:rsidRPr="0042123B" w:rsidRDefault="00761A98">
      <w:pPr>
        <w:pStyle w:val="ListParagraph"/>
        <w:numPr>
          <w:ilvl w:val="0"/>
          <w:numId w:val="115"/>
        </w:numPr>
        <w:spacing w:after="0"/>
        <w:ind w:left="360"/>
        <w:rPr>
          <w:rFonts w:eastAsia="Times New Roman" w:cstheme="minorHAnsi"/>
        </w:rPr>
      </w:pPr>
      <w:r w:rsidRPr="0042123B">
        <w:rPr>
          <w:rFonts w:eastAsia="Times New Roman" w:cstheme="minorHAnsi"/>
          <w:b/>
          <w:bCs/>
        </w:rPr>
        <w:t>GEDSI-Focused Feasibility Study</w:t>
      </w:r>
      <w:r w:rsidRPr="0042123B">
        <w:rPr>
          <w:rFonts w:eastAsia="Times New Roman" w:cstheme="minorHAnsi"/>
        </w:rPr>
        <w:t>: Assess the potential impact of the public toilet on different groups, ensuring that the chosen location is safe and accessible for all, particularly for women and people with disabilities. Evaluate the social, environmental, and financial feasibility from a GEDSI perspective, ensuring that no group is disproportionately affected by the project.</w:t>
      </w:r>
    </w:p>
    <w:p w14:paraId="1CA1EA77" w14:textId="77777777" w:rsidR="00761A98" w:rsidRPr="00210BB0" w:rsidRDefault="00761A98" w:rsidP="0042123B">
      <w:pPr>
        <w:shd w:val="clear" w:color="auto" w:fill="BFBFBF" w:themeFill="background1" w:themeFillShade="BF"/>
        <w:spacing w:after="0"/>
        <w:rPr>
          <w:rFonts w:eastAsia="Times New Roman" w:cstheme="minorHAnsi"/>
          <w:b/>
          <w:bCs/>
        </w:rPr>
      </w:pPr>
      <w:r w:rsidRPr="00210BB0">
        <w:rPr>
          <w:rFonts w:eastAsia="Times New Roman" w:cstheme="minorHAnsi"/>
          <w:b/>
          <w:bCs/>
        </w:rPr>
        <w:t xml:space="preserve">Planning </w:t>
      </w:r>
    </w:p>
    <w:p w14:paraId="0AAC8FE1" w14:textId="72740E3E" w:rsidR="00761A98" w:rsidRPr="0042123B" w:rsidRDefault="00761A98">
      <w:pPr>
        <w:pStyle w:val="ListParagraph"/>
        <w:numPr>
          <w:ilvl w:val="0"/>
          <w:numId w:val="116"/>
        </w:numPr>
        <w:spacing w:after="0"/>
        <w:ind w:left="360"/>
        <w:rPr>
          <w:rFonts w:eastAsia="Times New Roman" w:cstheme="minorHAnsi"/>
        </w:rPr>
      </w:pPr>
      <w:r w:rsidRPr="0042123B">
        <w:rPr>
          <w:rFonts w:eastAsia="Times New Roman" w:cstheme="minorHAnsi"/>
          <w:b/>
          <w:bCs/>
        </w:rPr>
        <w:t xml:space="preserve">Site Selection with GEDSI Considerations: </w:t>
      </w:r>
      <w:r w:rsidRPr="0042123B">
        <w:rPr>
          <w:rFonts w:eastAsia="Times New Roman" w:cstheme="minorHAnsi"/>
        </w:rPr>
        <w:t>Choose a location that is safe, well-lit, and accessible to all community members, especially women, children, elderly, and people with disabilities. Ensure proximity to areas frequent</w:t>
      </w:r>
      <w:r w:rsidR="00661A6C">
        <w:rPr>
          <w:rFonts w:eastAsia="Times New Roman" w:cstheme="minorHAnsi"/>
        </w:rPr>
        <w:t>ly visited</w:t>
      </w:r>
      <w:r w:rsidRPr="0042123B">
        <w:rPr>
          <w:rFonts w:eastAsia="Times New Roman" w:cstheme="minorHAnsi"/>
        </w:rPr>
        <w:t xml:space="preserve"> by women and vulnerable groups, such as markets, schools, and healthcare facilities.</w:t>
      </w:r>
    </w:p>
    <w:p w14:paraId="19186A81" w14:textId="77777777" w:rsidR="00761A98" w:rsidRPr="0042123B" w:rsidRDefault="00761A98">
      <w:pPr>
        <w:pStyle w:val="ListParagraph"/>
        <w:numPr>
          <w:ilvl w:val="0"/>
          <w:numId w:val="116"/>
        </w:numPr>
        <w:spacing w:after="0"/>
        <w:ind w:left="360"/>
        <w:rPr>
          <w:rFonts w:eastAsia="Times New Roman" w:cstheme="minorHAnsi"/>
        </w:rPr>
      </w:pPr>
      <w:r w:rsidRPr="0042123B">
        <w:rPr>
          <w:rFonts w:eastAsia="Times New Roman" w:cstheme="minorHAnsi"/>
          <w:b/>
          <w:bCs/>
        </w:rPr>
        <w:t>Inclusive Design Development</w:t>
      </w:r>
      <w:r w:rsidRPr="0042123B">
        <w:rPr>
          <w:rFonts w:eastAsia="Times New Roman" w:cstheme="minorHAnsi"/>
        </w:rPr>
        <w:t>: Apply universal design principles to create facilities that are accessible to everyone, including features like ramps, wide doors, and braille signage. Include gender-specific facilities, such as separate toilets for men and women, as well as gender-neutral options. Design features that enhance privacy and safety, such as enclosed cubicles, proper lighting, and secure locks on doors. Incorporate menstrual hygiene management (MHM) facilities, including disposal units and washing areas. Ensure the design is culturally sensitive and meets the needs of diverse religious and ethnic groups.</w:t>
      </w:r>
    </w:p>
    <w:p w14:paraId="58BAA071" w14:textId="77777777" w:rsidR="00761A98" w:rsidRPr="00850D3A" w:rsidRDefault="00761A98">
      <w:pPr>
        <w:pStyle w:val="ListParagraph"/>
        <w:numPr>
          <w:ilvl w:val="0"/>
          <w:numId w:val="116"/>
        </w:numPr>
        <w:spacing w:after="0"/>
        <w:ind w:left="360"/>
        <w:rPr>
          <w:rFonts w:eastAsia="Times New Roman" w:cstheme="minorHAnsi"/>
        </w:rPr>
      </w:pPr>
      <w:r w:rsidRPr="0042123B">
        <w:rPr>
          <w:rFonts w:eastAsia="Times New Roman" w:cstheme="minorHAnsi"/>
          <w:b/>
          <w:bCs/>
        </w:rPr>
        <w:t>GEDSI-Responsive Budgeting</w:t>
      </w:r>
      <w:r w:rsidRPr="0042123B">
        <w:rPr>
          <w:rFonts w:eastAsia="Times New Roman" w:cstheme="minorHAnsi"/>
        </w:rPr>
        <w:t xml:space="preserve">: Allocate resources for the inclusion of accessibility features and safety measures. Budget for ongoing costs related to maintenance, security, and awareness </w:t>
      </w:r>
      <w:r w:rsidRPr="00850D3A">
        <w:rPr>
          <w:rFonts w:eastAsia="Times New Roman" w:cstheme="minorHAnsi"/>
        </w:rPr>
        <w:t>campaigns focused on GEDSI.</w:t>
      </w:r>
    </w:p>
    <w:p w14:paraId="0AA9F721" w14:textId="174FEA13" w:rsidR="00761A98" w:rsidRPr="00850D3A" w:rsidRDefault="00761A98">
      <w:pPr>
        <w:pStyle w:val="ListParagraph"/>
        <w:numPr>
          <w:ilvl w:val="0"/>
          <w:numId w:val="116"/>
        </w:numPr>
        <w:spacing w:after="0"/>
        <w:ind w:left="360"/>
        <w:rPr>
          <w:rFonts w:eastAsia="Times New Roman" w:cstheme="minorHAnsi"/>
        </w:rPr>
      </w:pPr>
      <w:r w:rsidRPr="00850D3A">
        <w:rPr>
          <w:rFonts w:eastAsia="Times New Roman" w:cstheme="minorHAnsi"/>
          <w:b/>
          <w:bCs/>
        </w:rPr>
        <w:t>Permits and Approvals</w:t>
      </w:r>
      <w:r w:rsidRPr="00850D3A">
        <w:rPr>
          <w:rFonts w:eastAsia="Times New Roman" w:cstheme="minorHAnsi"/>
        </w:rPr>
        <w:t>: Work with local authorities to ensure that all permits and approvals consider GEDSI standards</w:t>
      </w:r>
      <w:r w:rsidR="00850D3A" w:rsidRPr="00850D3A">
        <w:rPr>
          <w:rFonts w:eastAsia="Times New Roman" w:cstheme="minorHAnsi"/>
        </w:rPr>
        <w:t>.</w:t>
      </w:r>
    </w:p>
    <w:p w14:paraId="357A6BEE" w14:textId="77777777" w:rsidR="00761A98" w:rsidRPr="002849A0" w:rsidRDefault="00761A98" w:rsidP="0042123B">
      <w:pPr>
        <w:shd w:val="clear" w:color="auto" w:fill="BFBFBF" w:themeFill="background1" w:themeFillShade="BF"/>
        <w:spacing w:after="0"/>
        <w:rPr>
          <w:rFonts w:eastAsia="Times New Roman" w:cstheme="minorHAnsi"/>
          <w:b/>
          <w:bCs/>
        </w:rPr>
      </w:pPr>
      <w:r w:rsidRPr="002849A0">
        <w:rPr>
          <w:rFonts w:eastAsia="Times New Roman" w:cstheme="minorHAnsi"/>
          <w:b/>
          <w:bCs/>
        </w:rPr>
        <w:t>Implementation</w:t>
      </w:r>
    </w:p>
    <w:p w14:paraId="348B531E" w14:textId="77777777" w:rsidR="00761A98" w:rsidRPr="0042123B" w:rsidRDefault="00761A98">
      <w:pPr>
        <w:pStyle w:val="ListParagraph"/>
        <w:numPr>
          <w:ilvl w:val="0"/>
          <w:numId w:val="117"/>
        </w:numPr>
        <w:spacing w:after="0"/>
        <w:ind w:left="360"/>
        <w:rPr>
          <w:rFonts w:eastAsia="Times New Roman" w:cstheme="minorHAnsi"/>
        </w:rPr>
      </w:pPr>
      <w:r w:rsidRPr="0042123B">
        <w:rPr>
          <w:rFonts w:eastAsia="Times New Roman" w:cstheme="minorHAnsi"/>
          <w:b/>
          <w:bCs/>
        </w:rPr>
        <w:t>Inclusive Tendering Process</w:t>
      </w:r>
      <w:r w:rsidRPr="0042123B">
        <w:rPr>
          <w:rFonts w:eastAsia="Times New Roman" w:cstheme="minorHAnsi"/>
        </w:rPr>
        <w:t>: Ensure that the tendering process is open to contractors and suppliers who have experience with GEDSI-compliant projects. Include criteria in the selection process that prioritize contractors who demonstrate a commitment to gender equality and inclusion. Encourage the participation of women-owned and disability-inclusive businesses in the procurement process.</w:t>
      </w:r>
    </w:p>
    <w:p w14:paraId="60006E94" w14:textId="77777777" w:rsidR="00761A98" w:rsidRPr="0042123B" w:rsidRDefault="00761A98">
      <w:pPr>
        <w:pStyle w:val="ListParagraph"/>
        <w:numPr>
          <w:ilvl w:val="0"/>
          <w:numId w:val="117"/>
        </w:numPr>
        <w:spacing w:after="0"/>
        <w:ind w:left="360"/>
        <w:rPr>
          <w:rFonts w:eastAsia="Times New Roman" w:cstheme="minorHAnsi"/>
        </w:rPr>
      </w:pPr>
      <w:r w:rsidRPr="0042123B">
        <w:rPr>
          <w:rFonts w:eastAsia="Times New Roman" w:cstheme="minorHAnsi"/>
          <w:b/>
          <w:bCs/>
        </w:rPr>
        <w:lastRenderedPageBreak/>
        <w:t>Workforce Diversity and Safety</w:t>
      </w:r>
      <w:r w:rsidRPr="0042123B">
        <w:rPr>
          <w:rFonts w:eastAsia="Times New Roman" w:cstheme="minorHAnsi"/>
        </w:rPr>
        <w:t>: Promote the hiring of a diverse workforce, including women, people with disabilities, and individuals from marginalized groups, in construction roles. Implement safety measures that protect workers, especially women and vulnerable individuals, from harassment and discrimination on site. Ensure that construction activities are accessible to all, including clear signage, safe pathways, and appropriate facilities for workers with disabilities.</w:t>
      </w:r>
    </w:p>
    <w:p w14:paraId="0B9F04F3" w14:textId="77777777" w:rsidR="00761A98" w:rsidRPr="0042123B" w:rsidRDefault="00761A98">
      <w:pPr>
        <w:pStyle w:val="ListParagraph"/>
        <w:numPr>
          <w:ilvl w:val="0"/>
          <w:numId w:val="117"/>
        </w:numPr>
        <w:spacing w:after="0"/>
        <w:ind w:left="360"/>
        <w:rPr>
          <w:rFonts w:eastAsia="Times New Roman" w:cstheme="minorHAnsi"/>
        </w:rPr>
      </w:pPr>
      <w:r w:rsidRPr="0042123B">
        <w:rPr>
          <w:rFonts w:eastAsia="Times New Roman" w:cstheme="minorHAnsi"/>
          <w:b/>
          <w:bCs/>
        </w:rPr>
        <w:t>GEDSI-Compliant Construction</w:t>
      </w:r>
      <w:r w:rsidRPr="0042123B">
        <w:rPr>
          <w:rFonts w:eastAsia="Times New Roman" w:cstheme="minorHAnsi"/>
        </w:rPr>
        <w:t>: Monitor construction to ensure that all GEDSI-related features, such as accessibility ramps, handrails, and appropriate signage, are correctly implemented. Regularly consult with the community, including women and people with disabilities, to ensure that the construction meets their needs.</w:t>
      </w:r>
    </w:p>
    <w:p w14:paraId="6E8DA84E" w14:textId="77777777" w:rsidR="00761A98" w:rsidRPr="0042123B" w:rsidRDefault="00761A98">
      <w:pPr>
        <w:pStyle w:val="ListParagraph"/>
        <w:numPr>
          <w:ilvl w:val="0"/>
          <w:numId w:val="117"/>
        </w:numPr>
        <w:spacing w:after="0"/>
        <w:ind w:left="360"/>
        <w:rPr>
          <w:rFonts w:eastAsia="Times New Roman" w:cstheme="minorHAnsi"/>
        </w:rPr>
      </w:pPr>
      <w:r w:rsidRPr="0042123B">
        <w:rPr>
          <w:rFonts w:eastAsia="Times New Roman" w:cstheme="minorHAnsi"/>
          <w:b/>
          <w:bCs/>
        </w:rPr>
        <w:t>Final Inspections with a GEDSI Focus</w:t>
      </w:r>
      <w:r w:rsidRPr="0042123B">
        <w:rPr>
          <w:rFonts w:eastAsia="Times New Roman" w:cstheme="minorHAnsi"/>
        </w:rPr>
        <w:t>: Involve representatives from women’s groups, disability organizations, and other marginalized communities in the final inspection process. Ensure that all GEDSI features are fully operational, such as accessible toilets, MHM facilities, and safety features.</w:t>
      </w:r>
    </w:p>
    <w:p w14:paraId="4B7EA3DC" w14:textId="77777777" w:rsidR="00761A98" w:rsidRPr="0042123B" w:rsidRDefault="00761A98">
      <w:pPr>
        <w:pStyle w:val="ListParagraph"/>
        <w:numPr>
          <w:ilvl w:val="0"/>
          <w:numId w:val="117"/>
        </w:numPr>
        <w:spacing w:after="0"/>
        <w:ind w:left="360"/>
        <w:rPr>
          <w:rFonts w:eastAsia="Times New Roman" w:cstheme="minorHAnsi"/>
        </w:rPr>
      </w:pPr>
      <w:r w:rsidRPr="0042123B">
        <w:rPr>
          <w:rFonts w:eastAsia="Times New Roman" w:cstheme="minorHAnsi"/>
          <w:b/>
          <w:bCs/>
        </w:rPr>
        <w:t xml:space="preserve">Handover with Training: </w:t>
      </w:r>
      <w:r w:rsidRPr="0042123B">
        <w:rPr>
          <w:rFonts w:eastAsia="Times New Roman" w:cstheme="minorHAnsi"/>
        </w:rPr>
        <w:t>Provide training to the management team on GEDSI principles, including how to ensure the facility remains inclusive and safe for all users. Ensure that the handover process includes a plan for ongoing GEDSI-focused management and maintenance.</w:t>
      </w:r>
    </w:p>
    <w:p w14:paraId="5460FB93" w14:textId="77777777" w:rsidR="00761A98" w:rsidRPr="0042123B" w:rsidRDefault="00761A98">
      <w:pPr>
        <w:pStyle w:val="ListParagraph"/>
        <w:numPr>
          <w:ilvl w:val="0"/>
          <w:numId w:val="117"/>
        </w:numPr>
        <w:spacing w:after="0"/>
        <w:ind w:left="360"/>
        <w:rPr>
          <w:rFonts w:eastAsia="Times New Roman" w:cstheme="minorHAnsi"/>
        </w:rPr>
      </w:pPr>
      <w:r w:rsidRPr="0042123B">
        <w:rPr>
          <w:rFonts w:eastAsia="Times New Roman" w:cstheme="minorHAnsi"/>
          <w:b/>
          <w:bCs/>
        </w:rPr>
        <w:t>Feedback Mechanisms</w:t>
      </w:r>
      <w:r w:rsidRPr="0042123B">
        <w:rPr>
          <w:rFonts w:eastAsia="Times New Roman" w:cstheme="minorHAnsi"/>
        </w:rPr>
        <w:t>: Establish and promote accessible feedback channels where users can report issues or suggest improvements. Regularly review feedback to make adjustments that enhance the inclusivity and safety of the facility.</w:t>
      </w:r>
    </w:p>
    <w:p w14:paraId="27A00946" w14:textId="77777777" w:rsidR="00761A98" w:rsidRPr="00195465" w:rsidRDefault="00761A98" w:rsidP="0042123B">
      <w:pPr>
        <w:shd w:val="clear" w:color="auto" w:fill="BFBFBF" w:themeFill="background1" w:themeFillShade="BF"/>
        <w:spacing w:after="0"/>
        <w:rPr>
          <w:rFonts w:eastAsia="Times New Roman" w:cstheme="minorHAnsi"/>
          <w:b/>
          <w:bCs/>
        </w:rPr>
      </w:pPr>
      <w:r w:rsidRPr="00195465">
        <w:rPr>
          <w:rFonts w:eastAsia="Times New Roman" w:cstheme="minorHAnsi"/>
          <w:b/>
          <w:bCs/>
        </w:rPr>
        <w:t>Monitoring and Evaluation</w:t>
      </w:r>
    </w:p>
    <w:p w14:paraId="41909839" w14:textId="77777777" w:rsidR="00761A98" w:rsidRPr="0042123B" w:rsidRDefault="00761A98">
      <w:pPr>
        <w:pStyle w:val="ListParagraph"/>
        <w:numPr>
          <w:ilvl w:val="0"/>
          <w:numId w:val="118"/>
        </w:numPr>
        <w:spacing w:after="0"/>
        <w:ind w:left="360"/>
        <w:rPr>
          <w:rFonts w:eastAsia="Times New Roman" w:cstheme="minorHAnsi"/>
        </w:rPr>
      </w:pPr>
      <w:r w:rsidRPr="0042123B">
        <w:rPr>
          <w:rFonts w:eastAsia="Times New Roman" w:cstheme="minorHAnsi"/>
          <w:b/>
          <w:bCs/>
        </w:rPr>
        <w:t>GEDSI-Sensitive Monitoring</w:t>
      </w:r>
      <w:r w:rsidRPr="0042123B">
        <w:rPr>
          <w:rFonts w:eastAsia="Times New Roman" w:cstheme="minorHAnsi"/>
        </w:rPr>
        <w:t>: Develop indicators that measure the facility’s impact on different groups, including usage rates, user satisfaction, and incidence of issues like harassment or accessibility challenges. Collect disaggregated data by gender, age, disability status, and other relevant factors to evaluate the inclusiveness of the facility.</w:t>
      </w:r>
    </w:p>
    <w:p w14:paraId="632C9BB8" w14:textId="77777777" w:rsidR="00761A98" w:rsidRPr="0042123B" w:rsidRDefault="00761A98">
      <w:pPr>
        <w:pStyle w:val="ListParagraph"/>
        <w:numPr>
          <w:ilvl w:val="0"/>
          <w:numId w:val="118"/>
        </w:numPr>
        <w:spacing w:after="0"/>
        <w:ind w:left="360"/>
        <w:rPr>
          <w:rFonts w:eastAsia="Times New Roman" w:cstheme="minorHAnsi"/>
          <w:b/>
          <w:bCs/>
        </w:rPr>
      </w:pPr>
      <w:r w:rsidRPr="0042123B">
        <w:rPr>
          <w:rFonts w:eastAsia="Times New Roman" w:cstheme="minorHAnsi"/>
          <w:b/>
          <w:bCs/>
        </w:rPr>
        <w:t>Community-Led Evaluations</w:t>
      </w:r>
      <w:r w:rsidRPr="0042123B">
        <w:rPr>
          <w:rFonts w:eastAsia="Times New Roman" w:cstheme="minorHAnsi"/>
        </w:rPr>
        <w:t>: Involve community members, particularly women and people with disabilities, in evaluating the effectiveness and inclusivity of the toilet facility. Use evaluation results to make continuous improvements, ensuring the facility remains accessible, safe, and inclusive for all.</w:t>
      </w:r>
    </w:p>
    <w:p w14:paraId="415ED9F4" w14:textId="77777777" w:rsidR="00761A98" w:rsidRPr="0042123B" w:rsidRDefault="00761A98">
      <w:pPr>
        <w:pStyle w:val="ListParagraph"/>
        <w:numPr>
          <w:ilvl w:val="0"/>
          <w:numId w:val="118"/>
        </w:numPr>
        <w:spacing w:after="0"/>
        <w:ind w:left="360"/>
        <w:rPr>
          <w:rFonts w:eastAsia="Times New Roman" w:cstheme="minorHAnsi"/>
        </w:rPr>
      </w:pPr>
      <w:r w:rsidRPr="0042123B">
        <w:rPr>
          <w:rFonts w:eastAsia="Times New Roman" w:cstheme="minorHAnsi"/>
          <w:b/>
          <w:bCs/>
        </w:rPr>
        <w:t>Sustainability Planning with GEDSI Considerations</w:t>
      </w:r>
      <w:r w:rsidRPr="0042123B">
        <w:rPr>
          <w:rFonts w:eastAsia="Times New Roman" w:cstheme="minorHAnsi"/>
        </w:rPr>
        <w:t>: Develop a sustainability plan that includes ongoing funding for maintenance and upgrades, particularly for accessibility features and safety measures. Explore options for community-led management models that empower women and marginalized groups.</w:t>
      </w:r>
    </w:p>
    <w:p w14:paraId="6EDC45FF" w14:textId="77777777" w:rsidR="00761A98" w:rsidRDefault="00761A98" w:rsidP="00892C03">
      <w:pPr>
        <w:spacing w:after="0"/>
        <w:rPr>
          <w:rFonts w:eastAsia="Times New Roman" w:cstheme="minorHAnsi"/>
          <w:b/>
          <w:bCs/>
        </w:rPr>
      </w:pPr>
      <w:r>
        <w:rPr>
          <w:rFonts w:eastAsia="Times New Roman" w:cstheme="minorHAnsi"/>
          <w:b/>
          <w:bCs/>
        </w:rPr>
        <w:br w:type="page"/>
      </w:r>
    </w:p>
    <w:p w14:paraId="1376381B" w14:textId="77777777" w:rsidR="00761A98" w:rsidRDefault="00761A98" w:rsidP="00892C03">
      <w:pPr>
        <w:shd w:val="clear" w:color="auto" w:fill="0F243E" w:themeFill="text2" w:themeFillShade="80"/>
        <w:spacing w:after="0"/>
        <w:rPr>
          <w:rFonts w:eastAsia="Times New Roman" w:cstheme="minorHAnsi"/>
          <w:b/>
          <w:bCs/>
        </w:rPr>
      </w:pPr>
      <w:r>
        <w:rPr>
          <w:rFonts w:eastAsia="Times New Roman" w:cstheme="minorHAnsi"/>
          <w:b/>
          <w:bCs/>
        </w:rPr>
        <w:lastRenderedPageBreak/>
        <w:t>Scenario 2: How to consider GEDSI in project cycle for operation of newly constructed public toilet</w:t>
      </w:r>
    </w:p>
    <w:p w14:paraId="39533003" w14:textId="77777777" w:rsidR="00761A98" w:rsidRPr="006B0320" w:rsidRDefault="00761A98" w:rsidP="00892C03">
      <w:pPr>
        <w:spacing w:after="0"/>
        <w:rPr>
          <w:rFonts w:eastAsia="Times New Roman" w:cstheme="minorHAnsi"/>
        </w:rPr>
      </w:pPr>
      <w:r w:rsidRPr="006B0320">
        <w:rPr>
          <w:rFonts w:eastAsia="Times New Roman" w:cstheme="minorHAnsi"/>
        </w:rPr>
        <w:t>Incorporating Gender Equality, Disability, and Social Inclusion (GEDSI) aspects into the project cycle of operating a newly constructed public toilet ensures that the facility is accessible, safe, and usable by all members of the community, particularly marginalized groups. Here’s how GEDSI can be integrated into each stage of the project cycle:</w:t>
      </w:r>
    </w:p>
    <w:p w14:paraId="4765B284" w14:textId="77777777" w:rsidR="00761A98" w:rsidRPr="0042123B" w:rsidRDefault="00761A98" w:rsidP="0042123B">
      <w:pPr>
        <w:shd w:val="clear" w:color="auto" w:fill="BFBFBF" w:themeFill="background1" w:themeFillShade="BF"/>
        <w:spacing w:after="0"/>
        <w:rPr>
          <w:rFonts w:eastAsia="Times New Roman" w:cstheme="minorHAnsi"/>
          <w:b/>
          <w:bCs/>
        </w:rPr>
      </w:pPr>
      <w:r>
        <w:rPr>
          <w:rFonts w:eastAsia="Times New Roman" w:cstheme="minorHAnsi"/>
          <w:b/>
          <w:bCs/>
        </w:rPr>
        <w:t>Assessment</w:t>
      </w:r>
    </w:p>
    <w:p w14:paraId="237E3A1C" w14:textId="77777777" w:rsidR="00761A98" w:rsidRPr="0042123B" w:rsidRDefault="00761A98">
      <w:pPr>
        <w:pStyle w:val="ListParagraph"/>
        <w:numPr>
          <w:ilvl w:val="0"/>
          <w:numId w:val="119"/>
        </w:numPr>
        <w:spacing w:after="0"/>
        <w:ind w:left="360"/>
        <w:rPr>
          <w:rFonts w:eastAsia="Times New Roman" w:cstheme="minorHAnsi"/>
        </w:rPr>
      </w:pPr>
      <w:r w:rsidRPr="0042123B">
        <w:rPr>
          <w:rFonts w:eastAsia="Times New Roman" w:cstheme="minorHAnsi"/>
          <w:b/>
          <w:bCs/>
        </w:rPr>
        <w:t>Gender Analysis</w:t>
      </w:r>
      <w:r w:rsidRPr="0042123B">
        <w:rPr>
          <w:rFonts w:eastAsia="Times New Roman" w:cstheme="minorHAnsi"/>
        </w:rPr>
        <w:t>: Conduct a gender-sensitive needs assessment to understand how different groups (men, women, non-binary individuals) might use or be affected by the toilet. This includes considering safety, privacy, and cultural norms.</w:t>
      </w:r>
    </w:p>
    <w:p w14:paraId="3C881AF0" w14:textId="77777777" w:rsidR="00761A98" w:rsidRPr="0042123B" w:rsidRDefault="00761A98">
      <w:pPr>
        <w:pStyle w:val="ListParagraph"/>
        <w:numPr>
          <w:ilvl w:val="0"/>
          <w:numId w:val="119"/>
        </w:numPr>
        <w:spacing w:after="0"/>
        <w:ind w:left="360"/>
        <w:rPr>
          <w:rFonts w:eastAsia="Times New Roman" w:cstheme="minorHAnsi"/>
        </w:rPr>
      </w:pPr>
      <w:r w:rsidRPr="0042123B">
        <w:rPr>
          <w:rFonts w:eastAsia="Times New Roman" w:cstheme="minorHAnsi"/>
          <w:b/>
          <w:bCs/>
        </w:rPr>
        <w:t>Disability Inclusion</w:t>
      </w:r>
      <w:r w:rsidRPr="0042123B">
        <w:rPr>
          <w:rFonts w:eastAsia="Times New Roman" w:cstheme="minorHAnsi"/>
        </w:rPr>
        <w:t>: Identify the needs of people with disabilities, ensuring that the toilet design includes features like ramps, handrails, and adequate space for wheelchair users.</w:t>
      </w:r>
    </w:p>
    <w:p w14:paraId="4C7E5010" w14:textId="77777777" w:rsidR="00761A98" w:rsidRPr="0042123B" w:rsidRDefault="00761A98">
      <w:pPr>
        <w:pStyle w:val="ListParagraph"/>
        <w:numPr>
          <w:ilvl w:val="0"/>
          <w:numId w:val="119"/>
        </w:numPr>
        <w:spacing w:after="0"/>
        <w:ind w:left="360"/>
        <w:rPr>
          <w:rFonts w:eastAsia="Times New Roman" w:cstheme="minorHAnsi"/>
        </w:rPr>
      </w:pPr>
      <w:r w:rsidRPr="0042123B">
        <w:rPr>
          <w:rFonts w:eastAsia="Times New Roman" w:cstheme="minorHAnsi"/>
          <w:b/>
          <w:bCs/>
        </w:rPr>
        <w:t>Social Inclusion</w:t>
      </w:r>
      <w:r w:rsidRPr="0042123B">
        <w:rPr>
          <w:rFonts w:eastAsia="Times New Roman" w:cstheme="minorHAnsi"/>
        </w:rPr>
        <w:t>: Engage marginalized and vulnerable groups (e.g., elderly, low-income individuals, ethnic minorities) to understand their specific needs and challenges.</w:t>
      </w:r>
    </w:p>
    <w:p w14:paraId="24D25EB7" w14:textId="77777777" w:rsidR="00761A98" w:rsidRPr="0042123B" w:rsidRDefault="00761A98" w:rsidP="0042123B">
      <w:pPr>
        <w:shd w:val="clear" w:color="auto" w:fill="BFBFBF" w:themeFill="background1" w:themeFillShade="BF"/>
        <w:spacing w:after="0"/>
        <w:rPr>
          <w:rFonts w:eastAsia="Times New Roman" w:cstheme="minorHAnsi"/>
          <w:b/>
          <w:bCs/>
        </w:rPr>
      </w:pPr>
      <w:r>
        <w:rPr>
          <w:rFonts w:eastAsia="Times New Roman" w:cstheme="minorHAnsi"/>
          <w:b/>
          <w:bCs/>
          <w:shd w:val="clear" w:color="auto" w:fill="BFBFBF" w:themeFill="background1" w:themeFillShade="BF"/>
        </w:rPr>
        <w:t>Planning</w:t>
      </w:r>
    </w:p>
    <w:p w14:paraId="35885159" w14:textId="77777777" w:rsidR="00761A98" w:rsidRPr="0042123B" w:rsidRDefault="00761A98">
      <w:pPr>
        <w:pStyle w:val="ListParagraph"/>
        <w:numPr>
          <w:ilvl w:val="0"/>
          <w:numId w:val="120"/>
        </w:numPr>
        <w:spacing w:after="0"/>
        <w:ind w:left="360"/>
        <w:rPr>
          <w:rFonts w:eastAsia="Times New Roman" w:cstheme="minorHAnsi"/>
        </w:rPr>
      </w:pPr>
      <w:r w:rsidRPr="00CB672B">
        <w:rPr>
          <w:rFonts w:eastAsia="Times New Roman" w:cstheme="minorHAnsi"/>
          <w:b/>
          <w:bCs/>
        </w:rPr>
        <w:t>Universal Design Principles</w:t>
      </w:r>
      <w:r w:rsidRPr="0042123B">
        <w:rPr>
          <w:rFonts w:eastAsia="Times New Roman" w:cstheme="minorHAnsi"/>
        </w:rPr>
        <w:t>: Apply universal design principles to ensure the facility is accessible to all, including people with disabilities. This might involve installing accessible toilets, braille signs, and appropriate lighting.</w:t>
      </w:r>
    </w:p>
    <w:p w14:paraId="49A58605" w14:textId="77777777" w:rsidR="00761A98" w:rsidRPr="0042123B" w:rsidRDefault="00761A98">
      <w:pPr>
        <w:pStyle w:val="ListParagraph"/>
        <w:numPr>
          <w:ilvl w:val="0"/>
          <w:numId w:val="120"/>
        </w:numPr>
        <w:spacing w:after="0"/>
        <w:ind w:left="360"/>
        <w:rPr>
          <w:rFonts w:eastAsia="Times New Roman" w:cstheme="minorHAnsi"/>
        </w:rPr>
      </w:pPr>
      <w:r w:rsidRPr="00CB672B">
        <w:rPr>
          <w:rFonts w:eastAsia="Times New Roman" w:cstheme="minorHAnsi"/>
          <w:b/>
          <w:bCs/>
        </w:rPr>
        <w:t>Gender-Specific Facilities</w:t>
      </w:r>
      <w:r w:rsidRPr="0042123B">
        <w:rPr>
          <w:rFonts w:eastAsia="Times New Roman" w:cstheme="minorHAnsi"/>
        </w:rPr>
        <w:t>: Ensure that the design includes separate facilities for men, women, and potentially gender-neutral options. Consider features like menstrual hygiene management (MHM) facilities.</w:t>
      </w:r>
    </w:p>
    <w:p w14:paraId="6E133A9E" w14:textId="77777777" w:rsidR="00761A98" w:rsidRPr="0042123B" w:rsidRDefault="00761A98">
      <w:pPr>
        <w:pStyle w:val="ListParagraph"/>
        <w:numPr>
          <w:ilvl w:val="0"/>
          <w:numId w:val="120"/>
        </w:numPr>
        <w:spacing w:after="0"/>
        <w:ind w:left="360"/>
        <w:rPr>
          <w:rFonts w:eastAsia="Times New Roman" w:cstheme="minorHAnsi"/>
        </w:rPr>
      </w:pPr>
      <w:r w:rsidRPr="00CB672B">
        <w:rPr>
          <w:rFonts w:eastAsia="Times New Roman" w:cstheme="minorHAnsi"/>
          <w:b/>
          <w:bCs/>
        </w:rPr>
        <w:t>Cultural Sensitivity</w:t>
      </w:r>
      <w:r w:rsidRPr="0042123B">
        <w:rPr>
          <w:rFonts w:eastAsia="Times New Roman" w:cstheme="minorHAnsi"/>
        </w:rPr>
        <w:t>: The design should respect cultural practices, which may include providing space for washing or privacy.</w:t>
      </w:r>
    </w:p>
    <w:p w14:paraId="72BCA034" w14:textId="77777777" w:rsidR="00761A98" w:rsidRPr="00CB672B" w:rsidRDefault="00761A98" w:rsidP="0042123B">
      <w:pPr>
        <w:shd w:val="clear" w:color="auto" w:fill="BFBFBF" w:themeFill="background1" w:themeFillShade="BF"/>
        <w:spacing w:after="0"/>
        <w:rPr>
          <w:rFonts w:eastAsia="Times New Roman" w:cstheme="minorHAnsi"/>
          <w:b/>
          <w:bCs/>
        </w:rPr>
      </w:pPr>
      <w:r w:rsidRPr="00CB672B">
        <w:rPr>
          <w:rFonts w:eastAsia="Times New Roman" w:cstheme="minorHAnsi"/>
          <w:b/>
          <w:bCs/>
        </w:rPr>
        <w:t>Implementation</w:t>
      </w:r>
    </w:p>
    <w:p w14:paraId="495ADECE" w14:textId="77777777" w:rsidR="00761A98" w:rsidRPr="0042123B" w:rsidRDefault="00761A98">
      <w:pPr>
        <w:pStyle w:val="ListParagraph"/>
        <w:numPr>
          <w:ilvl w:val="0"/>
          <w:numId w:val="121"/>
        </w:numPr>
        <w:spacing w:after="0"/>
        <w:ind w:left="360"/>
        <w:rPr>
          <w:rFonts w:eastAsia="Times New Roman" w:cstheme="minorHAnsi"/>
        </w:rPr>
      </w:pPr>
      <w:r w:rsidRPr="00FB76B3">
        <w:rPr>
          <w:rFonts w:eastAsia="Times New Roman" w:cstheme="minorHAnsi"/>
          <w:b/>
          <w:bCs/>
        </w:rPr>
        <w:t>Inclusive Workforce</w:t>
      </w:r>
      <w:r w:rsidRPr="0042123B">
        <w:rPr>
          <w:rFonts w:eastAsia="Times New Roman" w:cstheme="minorHAnsi"/>
        </w:rPr>
        <w:t>: Promote gender and disability inclusion within the construction workforce. This might involve hiring women, people with disabilities, and individuals from marginalized communities.</w:t>
      </w:r>
    </w:p>
    <w:p w14:paraId="3E225EAD" w14:textId="77777777" w:rsidR="00761A98" w:rsidRPr="0042123B" w:rsidRDefault="00761A98">
      <w:pPr>
        <w:pStyle w:val="ListParagraph"/>
        <w:numPr>
          <w:ilvl w:val="0"/>
          <w:numId w:val="121"/>
        </w:numPr>
        <w:spacing w:after="0"/>
        <w:ind w:left="360"/>
        <w:rPr>
          <w:rFonts w:eastAsia="Times New Roman" w:cstheme="minorHAnsi"/>
        </w:rPr>
      </w:pPr>
      <w:r>
        <w:rPr>
          <w:rFonts w:eastAsia="Times New Roman" w:cstheme="minorHAnsi"/>
          <w:b/>
          <w:bCs/>
        </w:rPr>
        <w:t>Regular monitoring</w:t>
      </w:r>
      <w:r w:rsidRPr="0042123B">
        <w:rPr>
          <w:rFonts w:eastAsia="Times New Roman" w:cstheme="minorHAnsi"/>
        </w:rPr>
        <w:t>: Continuously monitor construction to ensure that the GEDSI aspects are being implemented according to plan.</w:t>
      </w:r>
    </w:p>
    <w:p w14:paraId="4796E485" w14:textId="77777777" w:rsidR="00761A98" w:rsidRPr="000E2A81" w:rsidRDefault="00761A98">
      <w:pPr>
        <w:pStyle w:val="ListParagraph"/>
        <w:numPr>
          <w:ilvl w:val="0"/>
          <w:numId w:val="121"/>
        </w:numPr>
        <w:spacing w:after="0"/>
        <w:ind w:left="360"/>
        <w:rPr>
          <w:rFonts w:eastAsia="Times New Roman" w:cstheme="minorHAnsi"/>
        </w:rPr>
      </w:pPr>
      <w:r w:rsidRPr="000E2A81">
        <w:rPr>
          <w:rFonts w:eastAsia="Times New Roman" w:cstheme="minorHAnsi"/>
          <w:b/>
          <w:bCs/>
        </w:rPr>
        <w:t>Gender and Disability-Friendly Management</w:t>
      </w:r>
      <w:r w:rsidRPr="000E2A81">
        <w:rPr>
          <w:rFonts w:eastAsia="Times New Roman" w:cstheme="minorHAnsi"/>
        </w:rPr>
        <w:t>: Train the staff managing the facility on gender sensitivity, disability awareness, and cultural inclusivity. This ensures that users feel safe and respected.</w:t>
      </w:r>
    </w:p>
    <w:p w14:paraId="02C99BB6" w14:textId="77777777" w:rsidR="00761A98" w:rsidRPr="000E2A81" w:rsidRDefault="00761A98">
      <w:pPr>
        <w:pStyle w:val="ListParagraph"/>
        <w:numPr>
          <w:ilvl w:val="0"/>
          <w:numId w:val="121"/>
        </w:numPr>
        <w:spacing w:after="0"/>
        <w:ind w:left="360"/>
        <w:rPr>
          <w:rFonts w:eastAsia="Times New Roman" w:cstheme="minorHAnsi"/>
        </w:rPr>
      </w:pPr>
      <w:r w:rsidRPr="000E2A81">
        <w:rPr>
          <w:rFonts w:eastAsia="Times New Roman" w:cstheme="minorHAnsi"/>
          <w:b/>
          <w:bCs/>
        </w:rPr>
        <w:t>Safety Measures</w:t>
      </w:r>
      <w:r w:rsidRPr="000E2A81">
        <w:rPr>
          <w:rFonts w:eastAsia="Times New Roman" w:cstheme="minorHAnsi"/>
        </w:rPr>
        <w:t>: Implement safety measures like adequate lighting, regular cleaning, and security, especially for women and children who might be more vulnerable in public spaces.</w:t>
      </w:r>
    </w:p>
    <w:p w14:paraId="0B673CFC" w14:textId="77777777" w:rsidR="00761A98" w:rsidRPr="000E2A81" w:rsidRDefault="00761A98">
      <w:pPr>
        <w:pStyle w:val="ListParagraph"/>
        <w:numPr>
          <w:ilvl w:val="0"/>
          <w:numId w:val="121"/>
        </w:numPr>
        <w:spacing w:after="0"/>
        <w:ind w:left="360"/>
        <w:rPr>
          <w:rFonts w:eastAsia="Times New Roman" w:cstheme="minorHAnsi"/>
        </w:rPr>
      </w:pPr>
      <w:r w:rsidRPr="000E2A81">
        <w:rPr>
          <w:rFonts w:eastAsia="Times New Roman" w:cstheme="minorHAnsi"/>
          <w:b/>
          <w:bCs/>
        </w:rPr>
        <w:t>Feedback Mechanisms</w:t>
      </w:r>
      <w:r w:rsidRPr="000E2A81">
        <w:rPr>
          <w:rFonts w:eastAsia="Times New Roman" w:cstheme="minorHAnsi"/>
        </w:rPr>
        <w:t>: Establish a feedback mechanism that allows all users, including those with disabilities and from marginalized groups, to report issues or suggest improvements.</w:t>
      </w:r>
    </w:p>
    <w:p w14:paraId="129B34F1" w14:textId="77777777" w:rsidR="00761A98" w:rsidRPr="000E2A81" w:rsidRDefault="00761A98" w:rsidP="000E2A81">
      <w:pPr>
        <w:shd w:val="clear" w:color="auto" w:fill="BFBFBF" w:themeFill="background1" w:themeFillShade="BF"/>
        <w:spacing w:after="0"/>
        <w:rPr>
          <w:rFonts w:eastAsia="Times New Roman" w:cstheme="minorHAnsi"/>
          <w:b/>
          <w:bCs/>
        </w:rPr>
      </w:pPr>
      <w:r w:rsidRPr="000E2A81">
        <w:rPr>
          <w:rFonts w:eastAsia="Times New Roman" w:cstheme="minorHAnsi"/>
          <w:b/>
          <w:bCs/>
        </w:rPr>
        <w:t>Monitoring &amp; Evaluation</w:t>
      </w:r>
    </w:p>
    <w:p w14:paraId="674ABE28" w14:textId="77777777" w:rsidR="00761A98" w:rsidRPr="000E2A81" w:rsidRDefault="00761A98">
      <w:pPr>
        <w:pStyle w:val="ListParagraph"/>
        <w:numPr>
          <w:ilvl w:val="0"/>
          <w:numId w:val="122"/>
        </w:numPr>
        <w:spacing w:after="0"/>
        <w:ind w:left="360"/>
        <w:rPr>
          <w:rFonts w:eastAsia="Times New Roman" w:cstheme="minorHAnsi"/>
        </w:rPr>
      </w:pPr>
      <w:r w:rsidRPr="000E2A81">
        <w:rPr>
          <w:rFonts w:eastAsia="Times New Roman" w:cstheme="minorHAnsi"/>
          <w:b/>
          <w:bCs/>
        </w:rPr>
        <w:t>Inclusive M&amp;E</w:t>
      </w:r>
      <w:r w:rsidRPr="000E2A81">
        <w:rPr>
          <w:rFonts w:eastAsia="Times New Roman" w:cstheme="minorHAnsi"/>
        </w:rPr>
        <w:t>: Develop indicators that specifically measure the impact of the toilet on different genders, people with disabilities, and marginalized groups. This could include usage rates, satisfaction levels, and the frequency of maintenance issues.</w:t>
      </w:r>
    </w:p>
    <w:p w14:paraId="396DF377" w14:textId="77777777" w:rsidR="00761A98" w:rsidRPr="000E2A81" w:rsidRDefault="00761A98">
      <w:pPr>
        <w:pStyle w:val="ListParagraph"/>
        <w:numPr>
          <w:ilvl w:val="0"/>
          <w:numId w:val="122"/>
        </w:numPr>
        <w:spacing w:after="0"/>
        <w:ind w:left="360"/>
        <w:rPr>
          <w:rFonts w:eastAsia="Times New Roman" w:cstheme="minorHAnsi"/>
        </w:rPr>
      </w:pPr>
      <w:r w:rsidRPr="000E2A81">
        <w:rPr>
          <w:rFonts w:eastAsia="Times New Roman" w:cstheme="minorHAnsi"/>
          <w:b/>
          <w:bCs/>
        </w:rPr>
        <w:t>Continuous Improvement</w:t>
      </w:r>
      <w:r w:rsidRPr="000E2A81">
        <w:rPr>
          <w:rFonts w:eastAsia="Times New Roman" w:cstheme="minorHAnsi"/>
        </w:rPr>
        <w:t>: Use the data collected to make improvements to the facility, ensuring it remains accessible, safe, and inclusive for all users.</w:t>
      </w:r>
    </w:p>
    <w:p w14:paraId="4A21DFD1" w14:textId="77777777" w:rsidR="00761A98" w:rsidRPr="002771FA" w:rsidRDefault="00761A98">
      <w:pPr>
        <w:pStyle w:val="ListParagraph"/>
        <w:numPr>
          <w:ilvl w:val="0"/>
          <w:numId w:val="122"/>
        </w:numPr>
        <w:spacing w:after="0"/>
        <w:ind w:left="360"/>
        <w:rPr>
          <w:rFonts w:eastAsia="Times New Roman" w:cstheme="minorHAnsi"/>
        </w:rPr>
      </w:pPr>
      <w:r w:rsidRPr="00CB504F">
        <w:rPr>
          <w:rFonts w:eastAsia="Times New Roman" w:cstheme="minorHAnsi"/>
          <w:b/>
          <w:bCs/>
        </w:rPr>
        <w:t>Community Engagement</w:t>
      </w:r>
      <w:r w:rsidRPr="00CB504F">
        <w:rPr>
          <w:rFonts w:eastAsia="Times New Roman" w:cstheme="minorHAnsi"/>
        </w:rPr>
        <w:t>: Engage the community in the operation and maintenance of the toilet to ensure sustainability. This can include forming user committees that are gender-balanced and inclusive of people with disabilities.</w:t>
      </w:r>
      <w:r w:rsidRPr="002771FA">
        <w:rPr>
          <w:rFonts w:eastAsia="Times New Roman" w:cstheme="minorHAnsi"/>
          <w:b/>
          <w:bCs/>
        </w:rPr>
        <w:br w:type="page"/>
      </w:r>
    </w:p>
    <w:p w14:paraId="109428A0" w14:textId="5CF18679" w:rsidR="00761A98" w:rsidRDefault="00761A98" w:rsidP="00892C03">
      <w:pPr>
        <w:shd w:val="clear" w:color="auto" w:fill="0F243E" w:themeFill="text2" w:themeFillShade="80"/>
        <w:spacing w:after="0"/>
        <w:rPr>
          <w:rFonts w:eastAsia="Times New Roman" w:cstheme="minorHAnsi"/>
          <w:b/>
          <w:bCs/>
        </w:rPr>
      </w:pPr>
      <w:r>
        <w:rPr>
          <w:rFonts w:eastAsia="Times New Roman" w:cstheme="minorHAnsi"/>
          <w:b/>
          <w:bCs/>
        </w:rPr>
        <w:lastRenderedPageBreak/>
        <w:t>Scenario 3: How to consider GEDSI in project cycle for organizing 3</w:t>
      </w:r>
      <w:r w:rsidR="00EF100F">
        <w:rPr>
          <w:rFonts w:eastAsia="Times New Roman" w:cstheme="minorHAnsi"/>
          <w:b/>
          <w:bCs/>
        </w:rPr>
        <w:t>-</w:t>
      </w:r>
      <w:r>
        <w:rPr>
          <w:rFonts w:eastAsia="Times New Roman" w:cstheme="minorHAnsi"/>
          <w:b/>
          <w:bCs/>
        </w:rPr>
        <w:t>day training on Sanitation</w:t>
      </w:r>
    </w:p>
    <w:p w14:paraId="1EE7317B" w14:textId="77777777" w:rsidR="00761A98" w:rsidRPr="00A76005" w:rsidRDefault="00761A98" w:rsidP="00892C03">
      <w:pPr>
        <w:spacing w:after="0"/>
        <w:rPr>
          <w:rFonts w:eastAsia="Times New Roman" w:cstheme="minorHAnsi"/>
        </w:rPr>
      </w:pPr>
      <w:r>
        <w:rPr>
          <w:rFonts w:eastAsia="Times New Roman" w:cstheme="minorHAnsi"/>
        </w:rPr>
        <w:t>I</w:t>
      </w:r>
      <w:r w:rsidRPr="00A76005">
        <w:rPr>
          <w:rFonts w:eastAsia="Times New Roman" w:cstheme="minorHAnsi"/>
        </w:rPr>
        <w:t>ntegrating Gender Equality, Disability, and Social Inclusion (GEDSI) into a 3-day sanitation training requires thoughtful planning and implementation to ensure the training is accessible, inclusive, and beneficial to all community members. Here’s how GEDSI can be incorporated at each stage of the project cycle:</w:t>
      </w:r>
    </w:p>
    <w:p w14:paraId="26620DBB" w14:textId="77777777" w:rsidR="00761A98" w:rsidRPr="00E22566" w:rsidRDefault="00761A98" w:rsidP="002771FA">
      <w:pPr>
        <w:shd w:val="clear" w:color="auto" w:fill="BFBFBF" w:themeFill="background1" w:themeFillShade="BF"/>
        <w:spacing w:after="0"/>
        <w:rPr>
          <w:rFonts w:eastAsia="Times New Roman" w:cstheme="minorHAnsi"/>
          <w:b/>
          <w:bCs/>
        </w:rPr>
      </w:pPr>
      <w:r>
        <w:rPr>
          <w:rFonts w:eastAsia="Times New Roman" w:cstheme="minorHAnsi"/>
          <w:b/>
          <w:bCs/>
        </w:rPr>
        <w:t>Assessment</w:t>
      </w:r>
    </w:p>
    <w:p w14:paraId="1AB594CE" w14:textId="77777777" w:rsidR="00761A98" w:rsidRPr="002771FA" w:rsidRDefault="00761A98">
      <w:pPr>
        <w:pStyle w:val="ListParagraph"/>
        <w:numPr>
          <w:ilvl w:val="0"/>
          <w:numId w:val="123"/>
        </w:numPr>
        <w:spacing w:after="0"/>
        <w:ind w:left="360"/>
        <w:rPr>
          <w:rFonts w:eastAsia="Times New Roman" w:cstheme="minorHAnsi"/>
        </w:rPr>
      </w:pPr>
      <w:r w:rsidRPr="002771FA">
        <w:rPr>
          <w:rFonts w:eastAsia="Times New Roman" w:cstheme="minorHAnsi"/>
          <w:b/>
          <w:bCs/>
        </w:rPr>
        <w:t>Inclusive Needs Assessment</w:t>
      </w:r>
      <w:r w:rsidRPr="002771FA">
        <w:rPr>
          <w:rFonts w:eastAsia="Times New Roman" w:cstheme="minorHAnsi"/>
        </w:rPr>
        <w:t>: When assessing the community's sanitation needs, ensure that the voices of women, people with disabilities, and marginalized groups are heard. Conduct separate focus groups if necessary to gather their specific concerns and needs.</w:t>
      </w:r>
    </w:p>
    <w:p w14:paraId="431A5C75" w14:textId="77777777" w:rsidR="00761A98" w:rsidRPr="002771FA" w:rsidRDefault="00761A98">
      <w:pPr>
        <w:pStyle w:val="ListParagraph"/>
        <w:numPr>
          <w:ilvl w:val="0"/>
          <w:numId w:val="123"/>
        </w:numPr>
        <w:spacing w:after="0"/>
        <w:ind w:left="360"/>
        <w:rPr>
          <w:rFonts w:eastAsia="Times New Roman" w:cstheme="minorHAnsi"/>
        </w:rPr>
      </w:pPr>
      <w:r w:rsidRPr="002771FA">
        <w:rPr>
          <w:rFonts w:eastAsia="Times New Roman" w:cstheme="minorHAnsi"/>
          <w:b/>
          <w:bCs/>
        </w:rPr>
        <w:t>Stakeholder Engagement</w:t>
      </w:r>
      <w:r w:rsidRPr="002771FA">
        <w:rPr>
          <w:rFonts w:eastAsia="Times New Roman" w:cstheme="minorHAnsi"/>
        </w:rPr>
        <w:t>: Engage with representatives from women's groups, disability advocacy organizations, and other marginalized communities to understand their perspectives and gain their support.</w:t>
      </w:r>
    </w:p>
    <w:p w14:paraId="6559C221" w14:textId="77777777" w:rsidR="00761A98" w:rsidRPr="002771FA" w:rsidRDefault="00761A98">
      <w:pPr>
        <w:pStyle w:val="ListParagraph"/>
        <w:numPr>
          <w:ilvl w:val="0"/>
          <w:numId w:val="123"/>
        </w:numPr>
        <w:spacing w:after="0"/>
        <w:ind w:left="360"/>
        <w:rPr>
          <w:rFonts w:eastAsia="Times New Roman" w:cstheme="minorHAnsi"/>
        </w:rPr>
      </w:pPr>
      <w:r w:rsidRPr="002771FA">
        <w:rPr>
          <w:rFonts w:eastAsia="Times New Roman" w:cstheme="minorHAnsi"/>
          <w:b/>
          <w:bCs/>
        </w:rPr>
        <w:t xml:space="preserve">Objective Setting with GEDSI in </w:t>
      </w:r>
      <w:r>
        <w:rPr>
          <w:rFonts w:eastAsia="Times New Roman" w:cstheme="minorHAnsi"/>
          <w:b/>
          <w:bCs/>
        </w:rPr>
        <w:t>m</w:t>
      </w:r>
      <w:r w:rsidRPr="002771FA">
        <w:rPr>
          <w:rFonts w:eastAsia="Times New Roman" w:cstheme="minorHAnsi"/>
          <w:b/>
          <w:bCs/>
        </w:rPr>
        <w:t>ind</w:t>
      </w:r>
      <w:r w:rsidRPr="002771FA">
        <w:rPr>
          <w:rFonts w:eastAsia="Times New Roman" w:cstheme="minorHAnsi"/>
        </w:rPr>
        <w:t>: Define training objectives that explicitly include addressing the sanitation needs of women, people with disabilities, and marginalized groups. For example, objectives could include teaching accessible sanitation practices or gender-sensitive hygiene practices.</w:t>
      </w:r>
    </w:p>
    <w:p w14:paraId="3F794CB9" w14:textId="77777777" w:rsidR="00761A98" w:rsidRPr="00A76005" w:rsidRDefault="00761A98" w:rsidP="002771FA">
      <w:pPr>
        <w:shd w:val="clear" w:color="auto" w:fill="BFBFBF" w:themeFill="background1" w:themeFillShade="BF"/>
        <w:spacing w:after="0"/>
        <w:rPr>
          <w:rFonts w:eastAsia="Times New Roman" w:cstheme="minorHAnsi"/>
        </w:rPr>
      </w:pPr>
      <w:r w:rsidRPr="00E22566">
        <w:rPr>
          <w:rFonts w:eastAsia="Times New Roman" w:cstheme="minorHAnsi"/>
          <w:b/>
          <w:bCs/>
        </w:rPr>
        <w:t>Planning Phase</w:t>
      </w:r>
    </w:p>
    <w:p w14:paraId="2B811BCB" w14:textId="77777777" w:rsidR="00761A98" w:rsidRPr="002771FA" w:rsidRDefault="00761A98">
      <w:pPr>
        <w:pStyle w:val="ListParagraph"/>
        <w:numPr>
          <w:ilvl w:val="0"/>
          <w:numId w:val="124"/>
        </w:numPr>
        <w:spacing w:after="0"/>
        <w:ind w:left="360"/>
        <w:rPr>
          <w:rFonts w:eastAsia="Times New Roman" w:cstheme="minorHAnsi"/>
        </w:rPr>
      </w:pPr>
      <w:r w:rsidRPr="002771FA">
        <w:rPr>
          <w:rFonts w:eastAsia="Times New Roman" w:cstheme="minorHAnsi"/>
          <w:b/>
          <w:bCs/>
        </w:rPr>
        <w:t xml:space="preserve">Curriculum Development with GEDSI </w:t>
      </w:r>
      <w:r>
        <w:rPr>
          <w:rFonts w:eastAsia="Times New Roman" w:cstheme="minorHAnsi"/>
          <w:b/>
          <w:bCs/>
        </w:rPr>
        <w:t>f</w:t>
      </w:r>
      <w:r w:rsidRPr="002771FA">
        <w:rPr>
          <w:rFonts w:eastAsia="Times New Roman" w:cstheme="minorHAnsi"/>
          <w:b/>
          <w:bCs/>
        </w:rPr>
        <w:t>ocus</w:t>
      </w:r>
      <w:r w:rsidRPr="002771FA">
        <w:rPr>
          <w:rFonts w:eastAsia="Times New Roman" w:cstheme="minorHAnsi"/>
        </w:rPr>
        <w:t>: Ensure the curriculum covers topics relevant to all groups. Include sessions on how sanitation issues differently affect women, people with disabilities, and marginalized groups. Incorporate practical strategies to address these disparities.</w:t>
      </w:r>
    </w:p>
    <w:p w14:paraId="1313F245" w14:textId="77777777" w:rsidR="00761A98" w:rsidRPr="002771FA" w:rsidRDefault="00761A98">
      <w:pPr>
        <w:pStyle w:val="ListParagraph"/>
        <w:numPr>
          <w:ilvl w:val="0"/>
          <w:numId w:val="124"/>
        </w:numPr>
        <w:spacing w:after="0"/>
        <w:ind w:left="360"/>
        <w:rPr>
          <w:rFonts w:eastAsia="Times New Roman" w:cstheme="minorHAnsi"/>
        </w:rPr>
      </w:pPr>
      <w:r w:rsidRPr="002771FA">
        <w:rPr>
          <w:rFonts w:eastAsia="Times New Roman" w:cstheme="minorHAnsi"/>
          <w:b/>
          <w:bCs/>
        </w:rPr>
        <w:t>Accessible Scheduling and Logistics</w:t>
      </w:r>
      <w:r w:rsidRPr="002771FA">
        <w:rPr>
          <w:rFonts w:eastAsia="Times New Roman" w:cstheme="minorHAnsi"/>
        </w:rPr>
        <w:t>: Choose a venue that is physically accessible to people with disabilities. Schedule the training at times that are convenient for women, especially those with caregiving responsibilities. Provide transportation if needed, to ensure all can attend.</w:t>
      </w:r>
    </w:p>
    <w:p w14:paraId="7F420B64" w14:textId="4300D054" w:rsidR="00761A98" w:rsidRPr="002771FA" w:rsidRDefault="00761A98">
      <w:pPr>
        <w:pStyle w:val="ListParagraph"/>
        <w:numPr>
          <w:ilvl w:val="0"/>
          <w:numId w:val="124"/>
        </w:numPr>
        <w:spacing w:after="0"/>
        <w:ind w:left="360"/>
        <w:rPr>
          <w:rFonts w:eastAsia="Times New Roman" w:cstheme="minorHAnsi"/>
        </w:rPr>
      </w:pPr>
      <w:r w:rsidRPr="002771FA">
        <w:rPr>
          <w:rFonts w:eastAsia="Times New Roman" w:cstheme="minorHAnsi"/>
          <w:b/>
          <w:bCs/>
        </w:rPr>
        <w:t>Diverse Participant Selection</w:t>
      </w:r>
      <w:r w:rsidRPr="002771FA">
        <w:rPr>
          <w:rFonts w:eastAsia="Times New Roman" w:cstheme="minorHAnsi"/>
        </w:rPr>
        <w:t xml:space="preserve">: Actively </w:t>
      </w:r>
      <w:r w:rsidR="00FC7582">
        <w:rPr>
          <w:rFonts w:eastAsia="Times New Roman" w:cstheme="minorHAnsi"/>
        </w:rPr>
        <w:t>select</w:t>
      </w:r>
      <w:r w:rsidRPr="002771FA">
        <w:rPr>
          <w:rFonts w:eastAsia="Times New Roman" w:cstheme="minorHAnsi"/>
        </w:rPr>
        <w:t xml:space="preserve"> a diverse group of participants, ensuring the inclusion of women, people with disabilities, and representatives from marginalized groups. Consider setting quotas to ensure balanced representation.</w:t>
      </w:r>
    </w:p>
    <w:p w14:paraId="23BC02BA" w14:textId="77777777" w:rsidR="00761A98" w:rsidRPr="002771FA" w:rsidRDefault="00761A98">
      <w:pPr>
        <w:pStyle w:val="ListParagraph"/>
        <w:numPr>
          <w:ilvl w:val="0"/>
          <w:numId w:val="124"/>
        </w:numPr>
        <w:spacing w:after="0"/>
        <w:ind w:left="360"/>
        <w:rPr>
          <w:rFonts w:eastAsia="Times New Roman" w:cstheme="minorHAnsi"/>
        </w:rPr>
      </w:pPr>
      <w:r w:rsidRPr="002771FA">
        <w:rPr>
          <w:rFonts w:eastAsia="Times New Roman" w:cstheme="minorHAnsi"/>
          <w:b/>
          <w:bCs/>
        </w:rPr>
        <w:t>Preparation of Accessible Materials</w:t>
      </w:r>
      <w:r w:rsidRPr="002771FA">
        <w:rPr>
          <w:rFonts w:eastAsia="Times New Roman" w:cstheme="minorHAnsi"/>
        </w:rPr>
        <w:t>: Prepare training materials in multiple formats (e.g., large print, braille, audio) to ensure they are accessible to people with different disabilities. Use simple language and culturally appropriate visuals to ensure comprehension across diverse groups.</w:t>
      </w:r>
    </w:p>
    <w:p w14:paraId="7EC155BC" w14:textId="77777777" w:rsidR="00761A98" w:rsidRPr="00A76005" w:rsidRDefault="00761A98" w:rsidP="002771FA">
      <w:pPr>
        <w:shd w:val="clear" w:color="auto" w:fill="BFBFBF" w:themeFill="background1" w:themeFillShade="BF"/>
        <w:spacing w:after="0"/>
        <w:rPr>
          <w:rFonts w:eastAsia="Times New Roman" w:cstheme="minorHAnsi"/>
        </w:rPr>
      </w:pPr>
      <w:r w:rsidRPr="00E22566">
        <w:rPr>
          <w:rFonts w:eastAsia="Times New Roman" w:cstheme="minorHAnsi"/>
          <w:b/>
          <w:bCs/>
        </w:rPr>
        <w:t xml:space="preserve">Implementation </w:t>
      </w:r>
    </w:p>
    <w:p w14:paraId="5A030807" w14:textId="1F483371" w:rsidR="00761A98" w:rsidRPr="00D27C17" w:rsidRDefault="00761A98">
      <w:pPr>
        <w:pStyle w:val="ListParagraph"/>
        <w:numPr>
          <w:ilvl w:val="0"/>
          <w:numId w:val="125"/>
        </w:numPr>
        <w:spacing w:after="0"/>
        <w:ind w:left="360"/>
        <w:rPr>
          <w:rFonts w:eastAsia="Times New Roman" w:cstheme="minorHAnsi"/>
        </w:rPr>
      </w:pPr>
      <w:r w:rsidRPr="00D27C17">
        <w:rPr>
          <w:rFonts w:eastAsia="Times New Roman" w:cstheme="minorHAnsi"/>
          <w:b/>
          <w:bCs/>
        </w:rPr>
        <w:t>Conduct training with theory and practical:</w:t>
      </w:r>
      <w:r w:rsidRPr="00D27C17">
        <w:rPr>
          <w:rFonts w:eastAsia="Times New Roman" w:cstheme="minorHAnsi"/>
        </w:rPr>
        <w:t xml:space="preserve"> Ensure the training sessions are inclusive, with </w:t>
      </w:r>
      <w:r w:rsidR="00FC7582" w:rsidRPr="00D27C17">
        <w:rPr>
          <w:rFonts w:eastAsia="Times New Roman" w:cstheme="minorHAnsi"/>
        </w:rPr>
        <w:t>accommodation</w:t>
      </w:r>
      <w:r w:rsidRPr="00D27C17">
        <w:rPr>
          <w:rFonts w:eastAsia="Times New Roman" w:cstheme="minorHAnsi"/>
        </w:rPr>
        <w:t xml:space="preserve"> for those with disabilities (e.g., sign language interpretation, accessible seating).</w:t>
      </w:r>
    </w:p>
    <w:p w14:paraId="4157E2C3" w14:textId="77777777" w:rsidR="00761A98" w:rsidRDefault="00761A98">
      <w:pPr>
        <w:pStyle w:val="ListParagraph"/>
        <w:numPr>
          <w:ilvl w:val="0"/>
          <w:numId w:val="125"/>
        </w:numPr>
        <w:spacing w:after="0"/>
        <w:ind w:left="360"/>
        <w:rPr>
          <w:rFonts w:eastAsia="Times New Roman" w:cstheme="minorHAnsi"/>
        </w:rPr>
      </w:pPr>
      <w:r w:rsidRPr="00D27C17">
        <w:rPr>
          <w:rFonts w:eastAsia="Times New Roman" w:cstheme="minorHAnsi"/>
          <w:b/>
          <w:bCs/>
        </w:rPr>
        <w:t>Gender and Disability-Sensitive Content</w:t>
      </w:r>
      <w:r w:rsidRPr="00D27C17">
        <w:rPr>
          <w:rFonts w:eastAsia="Times New Roman" w:cstheme="minorHAnsi"/>
        </w:rPr>
        <w:t>: During the introduction to sanitation, emphasize how these issues impact different genders and abilities. Include practical examples that resonate with diverse participants.</w:t>
      </w:r>
    </w:p>
    <w:p w14:paraId="63A33418" w14:textId="7FF69FAD" w:rsidR="00761A98" w:rsidRDefault="00761A98">
      <w:pPr>
        <w:pStyle w:val="ListParagraph"/>
        <w:numPr>
          <w:ilvl w:val="0"/>
          <w:numId w:val="125"/>
        </w:numPr>
        <w:spacing w:after="0"/>
        <w:ind w:left="360"/>
        <w:rPr>
          <w:rFonts w:eastAsia="Times New Roman" w:cstheme="minorHAnsi"/>
        </w:rPr>
      </w:pPr>
      <w:r w:rsidRPr="00D27C17">
        <w:rPr>
          <w:rFonts w:eastAsia="Times New Roman" w:cstheme="minorHAnsi"/>
          <w:b/>
          <w:bCs/>
        </w:rPr>
        <w:t xml:space="preserve">Practical </w:t>
      </w:r>
      <w:r>
        <w:rPr>
          <w:rFonts w:eastAsia="Times New Roman" w:cstheme="minorHAnsi"/>
          <w:b/>
          <w:bCs/>
        </w:rPr>
        <w:t>s</w:t>
      </w:r>
      <w:r w:rsidRPr="00D27C17">
        <w:rPr>
          <w:rFonts w:eastAsia="Times New Roman" w:cstheme="minorHAnsi"/>
          <w:b/>
          <w:bCs/>
        </w:rPr>
        <w:t xml:space="preserve">essions with GEDSI </w:t>
      </w:r>
      <w:r>
        <w:rPr>
          <w:rFonts w:eastAsia="Times New Roman" w:cstheme="minorHAnsi"/>
          <w:b/>
          <w:bCs/>
        </w:rPr>
        <w:t>c</w:t>
      </w:r>
      <w:r w:rsidRPr="00D27C17">
        <w:rPr>
          <w:rFonts w:eastAsia="Times New Roman" w:cstheme="minorHAnsi"/>
          <w:b/>
          <w:bCs/>
        </w:rPr>
        <w:t>onsiderations</w:t>
      </w:r>
      <w:r>
        <w:rPr>
          <w:rFonts w:eastAsia="Times New Roman" w:cstheme="minorHAnsi"/>
        </w:rPr>
        <w:t xml:space="preserve">: </w:t>
      </w:r>
      <w:r w:rsidRPr="00D27C17">
        <w:rPr>
          <w:rFonts w:eastAsia="Times New Roman" w:cstheme="minorHAnsi"/>
        </w:rPr>
        <w:t xml:space="preserve">Ensure that the training </w:t>
      </w:r>
      <w:r w:rsidR="00FC7582" w:rsidRPr="00D27C17">
        <w:rPr>
          <w:rFonts w:eastAsia="Times New Roman" w:cstheme="minorHAnsi"/>
        </w:rPr>
        <w:t>includes</w:t>
      </w:r>
      <w:r w:rsidRPr="00D27C17">
        <w:rPr>
          <w:rFonts w:eastAsia="Times New Roman" w:cstheme="minorHAnsi"/>
        </w:rPr>
        <w:t xml:space="preserve"> options that are accessible to people with disabilities (e.g., wheelchair-accessible latrines).</w:t>
      </w:r>
      <w:r>
        <w:rPr>
          <w:rFonts w:eastAsia="Times New Roman" w:cstheme="minorHAnsi"/>
        </w:rPr>
        <w:t xml:space="preserve"> </w:t>
      </w:r>
    </w:p>
    <w:p w14:paraId="07127415" w14:textId="77777777" w:rsidR="00761A98" w:rsidRDefault="00761A98">
      <w:pPr>
        <w:pStyle w:val="ListParagraph"/>
        <w:numPr>
          <w:ilvl w:val="0"/>
          <w:numId w:val="125"/>
        </w:numPr>
        <w:spacing w:after="0"/>
        <w:ind w:left="360"/>
        <w:rPr>
          <w:rFonts w:eastAsia="Times New Roman" w:cstheme="minorHAnsi"/>
        </w:rPr>
      </w:pPr>
      <w:r w:rsidRPr="00D27C17">
        <w:rPr>
          <w:rFonts w:eastAsia="Times New Roman" w:cstheme="minorHAnsi"/>
          <w:b/>
          <w:bCs/>
        </w:rPr>
        <w:t>Hands-</w:t>
      </w:r>
      <w:r>
        <w:rPr>
          <w:rFonts w:eastAsia="Times New Roman" w:cstheme="minorHAnsi"/>
          <w:b/>
          <w:bCs/>
        </w:rPr>
        <w:t>o</w:t>
      </w:r>
      <w:r w:rsidRPr="00D27C17">
        <w:rPr>
          <w:rFonts w:eastAsia="Times New Roman" w:cstheme="minorHAnsi"/>
          <w:b/>
          <w:bCs/>
        </w:rPr>
        <w:t xml:space="preserve">n </w:t>
      </w:r>
      <w:r>
        <w:rPr>
          <w:rFonts w:eastAsia="Times New Roman" w:cstheme="minorHAnsi"/>
          <w:b/>
          <w:bCs/>
        </w:rPr>
        <w:t>t</w:t>
      </w:r>
      <w:r w:rsidRPr="00D27C17">
        <w:rPr>
          <w:rFonts w:eastAsia="Times New Roman" w:cstheme="minorHAnsi"/>
          <w:b/>
          <w:bCs/>
        </w:rPr>
        <w:t xml:space="preserve">raining for </w:t>
      </w:r>
      <w:r>
        <w:rPr>
          <w:rFonts w:eastAsia="Times New Roman" w:cstheme="minorHAnsi"/>
          <w:b/>
          <w:bCs/>
        </w:rPr>
        <w:t>a</w:t>
      </w:r>
      <w:r w:rsidRPr="00D27C17">
        <w:rPr>
          <w:rFonts w:eastAsia="Times New Roman" w:cstheme="minorHAnsi"/>
          <w:b/>
          <w:bCs/>
        </w:rPr>
        <w:t>ll</w:t>
      </w:r>
      <w:r w:rsidRPr="00D27C17">
        <w:rPr>
          <w:rFonts w:eastAsia="Times New Roman" w:cstheme="minorHAnsi"/>
        </w:rPr>
        <w:t>: During practical sessions, make sure all participants can engage, providing additional support where needed. For example, assistive devices might be required for people with disabilities to participate fully.</w:t>
      </w:r>
    </w:p>
    <w:p w14:paraId="69FC0AAA" w14:textId="77777777" w:rsidR="00761A98" w:rsidRDefault="00761A98">
      <w:pPr>
        <w:pStyle w:val="ListParagraph"/>
        <w:numPr>
          <w:ilvl w:val="0"/>
          <w:numId w:val="125"/>
        </w:numPr>
        <w:spacing w:after="0"/>
        <w:ind w:left="360"/>
        <w:rPr>
          <w:rFonts w:eastAsia="Times New Roman" w:cstheme="minorHAnsi"/>
        </w:rPr>
      </w:pPr>
      <w:r w:rsidRPr="00347D3E">
        <w:rPr>
          <w:rFonts w:eastAsia="Times New Roman" w:cstheme="minorHAnsi"/>
          <w:b/>
          <w:bCs/>
        </w:rPr>
        <w:lastRenderedPageBreak/>
        <w:t xml:space="preserve">Inclusive </w:t>
      </w:r>
      <w:r>
        <w:rPr>
          <w:rFonts w:eastAsia="Times New Roman" w:cstheme="minorHAnsi"/>
          <w:b/>
          <w:bCs/>
        </w:rPr>
        <w:t>closing</w:t>
      </w:r>
      <w:r w:rsidRPr="00347D3E">
        <w:rPr>
          <w:rFonts w:eastAsia="Times New Roman" w:cstheme="minorHAnsi"/>
          <w:b/>
          <w:bCs/>
        </w:rPr>
        <w:t xml:space="preserve"> and </w:t>
      </w:r>
      <w:r>
        <w:rPr>
          <w:rFonts w:eastAsia="Times New Roman" w:cstheme="minorHAnsi"/>
          <w:b/>
          <w:bCs/>
        </w:rPr>
        <w:t>e</w:t>
      </w:r>
      <w:r w:rsidRPr="00347D3E">
        <w:rPr>
          <w:rFonts w:eastAsia="Times New Roman" w:cstheme="minorHAnsi"/>
          <w:b/>
          <w:bCs/>
        </w:rPr>
        <w:t>valuation</w:t>
      </w:r>
      <w:r w:rsidRPr="00347D3E">
        <w:rPr>
          <w:rFonts w:eastAsia="Times New Roman" w:cstheme="minorHAnsi"/>
        </w:rPr>
        <w:t>: Conduct an evaluation that includes feedback from all groups, ensuring that women, people with disabilities, and marginalized groups can voice their experiences and suggestions.</w:t>
      </w:r>
    </w:p>
    <w:p w14:paraId="05320F14" w14:textId="77777777" w:rsidR="00761A98" w:rsidRPr="00347D3E" w:rsidRDefault="00761A98">
      <w:pPr>
        <w:pStyle w:val="ListParagraph"/>
        <w:numPr>
          <w:ilvl w:val="0"/>
          <w:numId w:val="125"/>
        </w:numPr>
        <w:spacing w:after="0"/>
        <w:ind w:left="360"/>
        <w:rPr>
          <w:rFonts w:eastAsia="Times New Roman" w:cstheme="minorHAnsi"/>
        </w:rPr>
      </w:pPr>
      <w:r w:rsidRPr="00347D3E">
        <w:rPr>
          <w:rFonts w:eastAsia="Times New Roman" w:cstheme="minorHAnsi"/>
          <w:b/>
          <w:bCs/>
        </w:rPr>
        <w:t>Inclusive Certification</w:t>
      </w:r>
      <w:r w:rsidRPr="00347D3E">
        <w:rPr>
          <w:rFonts w:eastAsia="Times New Roman" w:cstheme="minorHAnsi"/>
        </w:rPr>
        <w:t>: Provide certificates that recognize all participants, ensuring that women and marginalized groups receive equal acknowledgment for their participation.</w:t>
      </w:r>
    </w:p>
    <w:p w14:paraId="6C791448" w14:textId="77777777" w:rsidR="00761A98" w:rsidRPr="00347D3E" w:rsidRDefault="00761A98" w:rsidP="00347D3E">
      <w:pPr>
        <w:shd w:val="clear" w:color="auto" w:fill="BFBFBF" w:themeFill="background1" w:themeFillShade="BF"/>
        <w:spacing w:after="0"/>
        <w:jc w:val="both"/>
        <w:rPr>
          <w:rFonts w:eastAsia="Times New Roman" w:cstheme="minorHAnsi"/>
          <w:sz w:val="24"/>
          <w:szCs w:val="24"/>
        </w:rPr>
      </w:pPr>
      <w:r w:rsidRPr="00347D3E">
        <w:rPr>
          <w:rFonts w:eastAsia="Times New Roman" w:cstheme="minorHAnsi"/>
          <w:b/>
          <w:bCs/>
        </w:rPr>
        <w:t xml:space="preserve">Monitoring and Evaluation </w:t>
      </w:r>
    </w:p>
    <w:p w14:paraId="7C0BF9D3" w14:textId="77777777" w:rsidR="00761A98" w:rsidRPr="00005FC7" w:rsidRDefault="00761A98">
      <w:pPr>
        <w:pStyle w:val="ListParagraph"/>
        <w:numPr>
          <w:ilvl w:val="0"/>
          <w:numId w:val="126"/>
        </w:numPr>
        <w:spacing w:after="0"/>
        <w:ind w:left="360"/>
        <w:rPr>
          <w:rFonts w:eastAsia="Times New Roman" w:cstheme="minorHAnsi"/>
        </w:rPr>
      </w:pPr>
      <w:r w:rsidRPr="00005FC7">
        <w:rPr>
          <w:rFonts w:eastAsia="Times New Roman" w:cstheme="minorHAnsi"/>
          <w:b/>
          <w:bCs/>
        </w:rPr>
        <w:t>Post-Training Follow-Up with a GEDSI Focus</w:t>
      </w:r>
      <w:r w:rsidRPr="00005FC7">
        <w:rPr>
          <w:rFonts w:eastAsia="Times New Roman" w:cstheme="minorHAnsi"/>
        </w:rPr>
        <w:t>: Plan follow-up activities that continue to engage all groups, offering additional support where needed. Ensure that women, people with disabilities, and marginalized groups have ongoing access to resources and support.</w:t>
      </w:r>
    </w:p>
    <w:p w14:paraId="727C149A" w14:textId="77777777" w:rsidR="00761A98" w:rsidRPr="00005FC7" w:rsidRDefault="00761A98">
      <w:pPr>
        <w:pStyle w:val="ListParagraph"/>
        <w:numPr>
          <w:ilvl w:val="0"/>
          <w:numId w:val="126"/>
        </w:numPr>
        <w:spacing w:after="0"/>
        <w:ind w:left="360"/>
        <w:rPr>
          <w:rFonts w:eastAsia="Times New Roman" w:cstheme="minorHAnsi"/>
        </w:rPr>
      </w:pPr>
      <w:r w:rsidRPr="00005FC7">
        <w:rPr>
          <w:rFonts w:eastAsia="Times New Roman" w:cstheme="minorHAnsi"/>
          <w:b/>
          <w:bCs/>
        </w:rPr>
        <w:t>GEDSI Evaluation Report</w:t>
      </w:r>
      <w:r w:rsidRPr="00005FC7">
        <w:rPr>
          <w:rFonts w:eastAsia="Times New Roman" w:cstheme="minorHAnsi"/>
        </w:rPr>
        <w:t>: Include GEDSI-specific outcomes in the evaluation report, such as how the training improved sanitation practices for women and people with disabilities or how inclusive the training was perceived to be.</w:t>
      </w:r>
    </w:p>
    <w:p w14:paraId="1D2F4904" w14:textId="77777777" w:rsidR="00761A98" w:rsidRDefault="00761A98">
      <w:pPr>
        <w:pStyle w:val="ListParagraph"/>
        <w:numPr>
          <w:ilvl w:val="0"/>
          <w:numId w:val="126"/>
        </w:numPr>
        <w:spacing w:after="0"/>
        <w:ind w:left="360"/>
        <w:rPr>
          <w:rFonts w:eastAsia="Times New Roman" w:cstheme="minorHAnsi"/>
        </w:rPr>
      </w:pPr>
      <w:r w:rsidRPr="00005FC7">
        <w:rPr>
          <w:rFonts w:eastAsia="Times New Roman" w:cstheme="minorHAnsi"/>
          <w:b/>
          <w:bCs/>
        </w:rPr>
        <w:t>Monitoring with GEDSI Lens</w:t>
      </w:r>
      <w:r w:rsidRPr="00005FC7">
        <w:rPr>
          <w:rFonts w:eastAsia="Times New Roman" w:cstheme="minorHAnsi"/>
        </w:rPr>
        <w:t>: Regularly check in with participants to see how the training has impacted their sanitation practices, with a focus on how it has benefited women, people with disabilities, and marginalized groups.</w:t>
      </w:r>
    </w:p>
    <w:p w14:paraId="3A10D5AD" w14:textId="6DF082AD" w:rsidR="00761A98" w:rsidRPr="00005FC7" w:rsidRDefault="00761A98">
      <w:pPr>
        <w:pStyle w:val="ListParagraph"/>
        <w:numPr>
          <w:ilvl w:val="0"/>
          <w:numId w:val="126"/>
        </w:numPr>
        <w:spacing w:after="0"/>
        <w:ind w:left="360"/>
        <w:rPr>
          <w:rFonts w:eastAsia="Times New Roman" w:cstheme="minorHAnsi"/>
        </w:rPr>
      </w:pPr>
      <w:r w:rsidRPr="00005FC7">
        <w:rPr>
          <w:rFonts w:eastAsia="Times New Roman" w:cstheme="minorHAnsi"/>
          <w:b/>
          <w:bCs/>
        </w:rPr>
        <w:t xml:space="preserve">Addressing </w:t>
      </w:r>
      <w:r>
        <w:rPr>
          <w:rFonts w:eastAsia="Times New Roman" w:cstheme="minorHAnsi"/>
          <w:b/>
          <w:bCs/>
        </w:rPr>
        <w:t>f</w:t>
      </w:r>
      <w:r w:rsidRPr="00005FC7">
        <w:rPr>
          <w:rFonts w:eastAsia="Times New Roman" w:cstheme="minorHAnsi"/>
          <w:b/>
          <w:bCs/>
        </w:rPr>
        <w:t xml:space="preserve">uture </w:t>
      </w:r>
      <w:r>
        <w:rPr>
          <w:rFonts w:eastAsia="Times New Roman" w:cstheme="minorHAnsi"/>
          <w:b/>
          <w:bCs/>
        </w:rPr>
        <w:t>training</w:t>
      </w:r>
      <w:r w:rsidRPr="00005FC7">
        <w:rPr>
          <w:rFonts w:eastAsia="Times New Roman" w:cstheme="minorHAnsi"/>
          <w:b/>
          <w:bCs/>
        </w:rPr>
        <w:t xml:space="preserve"> </w:t>
      </w:r>
      <w:r>
        <w:rPr>
          <w:rFonts w:eastAsia="Times New Roman" w:cstheme="minorHAnsi"/>
          <w:b/>
          <w:bCs/>
        </w:rPr>
        <w:t>n</w:t>
      </w:r>
      <w:r w:rsidRPr="00005FC7">
        <w:rPr>
          <w:rFonts w:eastAsia="Times New Roman" w:cstheme="minorHAnsi"/>
          <w:b/>
          <w:bCs/>
        </w:rPr>
        <w:t>eeds</w:t>
      </w:r>
      <w:r w:rsidRPr="00005FC7">
        <w:rPr>
          <w:rFonts w:eastAsia="Times New Roman" w:cstheme="minorHAnsi"/>
        </w:rPr>
        <w:t xml:space="preserve">: Use feedback from the training to identify any ongoing or future training needs specifically related to </w:t>
      </w:r>
      <w:r w:rsidR="00FC7582" w:rsidRPr="00005FC7">
        <w:rPr>
          <w:rFonts w:eastAsia="Times New Roman" w:cstheme="minorHAnsi"/>
        </w:rPr>
        <w:t>GEDSI and</w:t>
      </w:r>
      <w:r w:rsidRPr="00005FC7">
        <w:rPr>
          <w:rFonts w:eastAsia="Times New Roman" w:cstheme="minorHAnsi"/>
        </w:rPr>
        <w:t xml:space="preserve"> plan additional sessions as necessary.</w:t>
      </w:r>
    </w:p>
    <w:p w14:paraId="32E222AB" w14:textId="77777777" w:rsidR="00761A98" w:rsidRDefault="00761A98">
      <w:pPr>
        <w:rPr>
          <w:rFonts w:eastAsia="Times New Roman" w:cstheme="minorHAnsi"/>
          <w:b/>
          <w:bCs/>
        </w:rPr>
      </w:pPr>
      <w:r>
        <w:rPr>
          <w:rFonts w:eastAsia="Times New Roman" w:cstheme="minorHAnsi"/>
          <w:b/>
          <w:bCs/>
        </w:rPr>
        <w:br w:type="page"/>
      </w:r>
    </w:p>
    <w:p w14:paraId="2858C547" w14:textId="77777777" w:rsidR="00761A98" w:rsidRDefault="00761A98" w:rsidP="00892C03">
      <w:pPr>
        <w:shd w:val="clear" w:color="auto" w:fill="0F243E" w:themeFill="text2" w:themeFillShade="80"/>
        <w:spacing w:after="0"/>
        <w:rPr>
          <w:rFonts w:eastAsia="Times New Roman" w:cstheme="minorHAnsi"/>
          <w:b/>
          <w:bCs/>
        </w:rPr>
      </w:pPr>
      <w:r>
        <w:rPr>
          <w:rFonts w:eastAsia="Times New Roman" w:cstheme="minorHAnsi"/>
          <w:b/>
          <w:bCs/>
        </w:rPr>
        <w:lastRenderedPageBreak/>
        <w:t>Scenario 4: How to consider GEDSI in project cycle for formation of committee for sewer network</w:t>
      </w:r>
    </w:p>
    <w:p w14:paraId="7094EF62" w14:textId="77777777" w:rsidR="00761A98" w:rsidRPr="0009611B" w:rsidRDefault="00761A98" w:rsidP="00892C03">
      <w:pPr>
        <w:spacing w:after="0"/>
        <w:rPr>
          <w:rFonts w:eastAsia="Times New Roman" w:cstheme="minorHAnsi"/>
        </w:rPr>
      </w:pPr>
      <w:r w:rsidRPr="0009611B">
        <w:rPr>
          <w:rFonts w:eastAsia="Times New Roman" w:cstheme="minorHAnsi"/>
        </w:rPr>
        <w:t>Integrating Gender Equality, Disability, and Social Inclusion (GEDSI) into the project cycle for forming a committee for sewer network construction is crucial to ensuring that the project benefits all community members equitably. Here's how you can consider GEDSI at each stage of the project cycle:</w:t>
      </w:r>
    </w:p>
    <w:p w14:paraId="1CB08474" w14:textId="77777777" w:rsidR="00761A98" w:rsidRPr="003C0BB9" w:rsidRDefault="00761A98" w:rsidP="003C0BB9">
      <w:pPr>
        <w:shd w:val="clear" w:color="auto" w:fill="BFBFBF" w:themeFill="background1" w:themeFillShade="BF"/>
        <w:spacing w:after="0"/>
        <w:rPr>
          <w:rFonts w:eastAsia="Times New Roman" w:cstheme="minorHAnsi"/>
          <w:b/>
          <w:bCs/>
        </w:rPr>
      </w:pPr>
      <w:r w:rsidRPr="003C0BB9">
        <w:rPr>
          <w:rFonts w:eastAsia="Times New Roman" w:cstheme="minorHAnsi"/>
          <w:b/>
          <w:bCs/>
        </w:rPr>
        <w:t>Assessment</w:t>
      </w:r>
    </w:p>
    <w:p w14:paraId="3AD627BD" w14:textId="77777777" w:rsidR="00761A98" w:rsidRPr="003C0BB9" w:rsidRDefault="00761A98">
      <w:pPr>
        <w:pStyle w:val="ListParagraph"/>
        <w:numPr>
          <w:ilvl w:val="0"/>
          <w:numId w:val="127"/>
        </w:numPr>
        <w:spacing w:after="0"/>
        <w:ind w:left="360"/>
        <w:rPr>
          <w:rFonts w:eastAsia="Times New Roman" w:cstheme="minorHAnsi"/>
        </w:rPr>
      </w:pPr>
      <w:r w:rsidRPr="003C0BB9">
        <w:rPr>
          <w:rFonts w:eastAsia="Times New Roman" w:cstheme="minorHAnsi"/>
          <w:b/>
          <w:bCs/>
        </w:rPr>
        <w:t>Inclusive Community Needs Assessment</w:t>
      </w:r>
      <w:r w:rsidRPr="003C0BB9">
        <w:rPr>
          <w:rFonts w:eastAsia="Times New Roman" w:cstheme="minorHAnsi"/>
        </w:rPr>
        <w:t>: Ensure the assessment considers the specific needs of women, people with disabilities, and marginalized groups. Use gender-sensitive and disability-inclusive approaches to gather input.</w:t>
      </w:r>
    </w:p>
    <w:p w14:paraId="44BF5015" w14:textId="77777777" w:rsidR="00761A98" w:rsidRPr="003C0BB9" w:rsidRDefault="00761A98">
      <w:pPr>
        <w:pStyle w:val="ListParagraph"/>
        <w:numPr>
          <w:ilvl w:val="0"/>
          <w:numId w:val="127"/>
        </w:numPr>
        <w:spacing w:after="0"/>
        <w:ind w:left="360"/>
        <w:rPr>
          <w:rFonts w:eastAsia="Times New Roman" w:cstheme="minorHAnsi"/>
        </w:rPr>
      </w:pPr>
      <w:r w:rsidRPr="003C0BB9">
        <w:rPr>
          <w:rFonts w:eastAsia="Times New Roman" w:cstheme="minorHAnsi"/>
          <w:b/>
          <w:bCs/>
        </w:rPr>
        <w:t>Stakeholder Identification</w:t>
      </w:r>
      <w:r w:rsidRPr="003C0BB9">
        <w:rPr>
          <w:rFonts w:eastAsia="Times New Roman" w:cstheme="minorHAnsi"/>
        </w:rPr>
        <w:t>: Identify stakeholders representing diverse groups, including women’s groups, disability advocacy organizations, and other marginalized communities.</w:t>
      </w:r>
    </w:p>
    <w:p w14:paraId="7A7007F9" w14:textId="77777777" w:rsidR="00761A98" w:rsidRPr="003C0BB9" w:rsidRDefault="00761A98">
      <w:pPr>
        <w:pStyle w:val="ListParagraph"/>
        <w:numPr>
          <w:ilvl w:val="0"/>
          <w:numId w:val="127"/>
        </w:numPr>
        <w:spacing w:after="0"/>
        <w:ind w:left="360"/>
        <w:rPr>
          <w:rFonts w:eastAsia="Times New Roman" w:cstheme="minorHAnsi"/>
        </w:rPr>
      </w:pPr>
      <w:r w:rsidRPr="003C0BB9">
        <w:rPr>
          <w:rFonts w:eastAsia="Times New Roman" w:cstheme="minorHAnsi"/>
          <w:b/>
          <w:bCs/>
        </w:rPr>
        <w:t>Promotion of Inclusivity</w:t>
      </w:r>
      <w:r w:rsidRPr="003C0BB9">
        <w:rPr>
          <w:rFonts w:eastAsia="Times New Roman" w:cstheme="minorHAnsi"/>
        </w:rPr>
        <w:t>: Clearly communicate that the project seeks to be inclusive, encouraging participation from all community members, regardless of gender, ability, or social status.</w:t>
      </w:r>
    </w:p>
    <w:p w14:paraId="36EECD33" w14:textId="77777777" w:rsidR="00761A98" w:rsidRPr="003C0BB9" w:rsidRDefault="00761A98" w:rsidP="003C0BB9">
      <w:pPr>
        <w:shd w:val="clear" w:color="auto" w:fill="BFBFBF" w:themeFill="background1" w:themeFillShade="BF"/>
        <w:spacing w:after="0"/>
        <w:rPr>
          <w:rFonts w:eastAsia="Times New Roman" w:cstheme="minorHAnsi"/>
          <w:b/>
          <w:bCs/>
        </w:rPr>
      </w:pPr>
      <w:r w:rsidRPr="003C0BB9">
        <w:rPr>
          <w:rFonts w:eastAsia="Times New Roman" w:cstheme="minorHAnsi"/>
          <w:b/>
          <w:bCs/>
        </w:rPr>
        <w:t>Planning</w:t>
      </w:r>
    </w:p>
    <w:p w14:paraId="0242ED2E" w14:textId="77777777" w:rsidR="00761A98" w:rsidRPr="003C0BB9" w:rsidRDefault="00761A98">
      <w:pPr>
        <w:pStyle w:val="ListParagraph"/>
        <w:numPr>
          <w:ilvl w:val="0"/>
          <w:numId w:val="128"/>
        </w:numPr>
        <w:spacing w:after="0"/>
        <w:rPr>
          <w:rFonts w:eastAsia="Times New Roman" w:cstheme="minorHAnsi"/>
        </w:rPr>
      </w:pPr>
      <w:r w:rsidRPr="003C0BB9">
        <w:rPr>
          <w:rFonts w:eastAsia="Times New Roman" w:cstheme="minorHAnsi"/>
          <w:b/>
          <w:bCs/>
        </w:rPr>
        <w:t>Diverse Committee Representation</w:t>
      </w:r>
      <w:r w:rsidRPr="003C0BB9">
        <w:rPr>
          <w:rFonts w:eastAsia="Times New Roman" w:cstheme="minorHAnsi"/>
        </w:rPr>
        <w:t>: When forming the committee, actively recruit members from underrepresented groups, ensuring that women, people with disabilities, and marginalized groups are well-represented.</w:t>
      </w:r>
    </w:p>
    <w:p w14:paraId="5C91B468" w14:textId="77777777" w:rsidR="00761A98" w:rsidRPr="003C0BB9" w:rsidRDefault="00761A98">
      <w:pPr>
        <w:pStyle w:val="ListParagraph"/>
        <w:numPr>
          <w:ilvl w:val="0"/>
          <w:numId w:val="128"/>
        </w:numPr>
        <w:spacing w:after="0"/>
        <w:rPr>
          <w:rFonts w:eastAsia="Times New Roman" w:cstheme="minorHAnsi"/>
        </w:rPr>
      </w:pPr>
      <w:r w:rsidRPr="003C0BB9">
        <w:rPr>
          <w:rFonts w:eastAsia="Times New Roman" w:cstheme="minorHAnsi"/>
          <w:b/>
          <w:bCs/>
        </w:rPr>
        <w:t xml:space="preserve">Training on GEDSI </w:t>
      </w:r>
      <w:r>
        <w:rPr>
          <w:rFonts w:eastAsia="Times New Roman" w:cstheme="minorHAnsi"/>
          <w:b/>
          <w:bCs/>
        </w:rPr>
        <w:t>a</w:t>
      </w:r>
      <w:r w:rsidRPr="003C0BB9">
        <w:rPr>
          <w:rFonts w:eastAsia="Times New Roman" w:cstheme="minorHAnsi"/>
          <w:b/>
          <w:bCs/>
        </w:rPr>
        <w:t>wareness</w:t>
      </w:r>
      <w:r w:rsidRPr="003C0BB9">
        <w:rPr>
          <w:rFonts w:eastAsia="Times New Roman" w:cstheme="minorHAnsi"/>
        </w:rPr>
        <w:t>: Provide training to committee members on GEDSI principles, emphasizing the importance of considering diverse perspectives in decision-making processes.</w:t>
      </w:r>
    </w:p>
    <w:p w14:paraId="5CC2EA8D" w14:textId="77777777" w:rsidR="00761A98" w:rsidRPr="003C0BB9" w:rsidRDefault="00761A98">
      <w:pPr>
        <w:pStyle w:val="ListParagraph"/>
        <w:numPr>
          <w:ilvl w:val="0"/>
          <w:numId w:val="128"/>
        </w:numPr>
        <w:spacing w:after="0"/>
        <w:rPr>
          <w:rFonts w:eastAsia="Times New Roman" w:cstheme="minorHAnsi"/>
        </w:rPr>
      </w:pPr>
      <w:r w:rsidRPr="003C0BB9">
        <w:rPr>
          <w:rFonts w:eastAsia="Times New Roman" w:cstheme="minorHAnsi"/>
          <w:b/>
          <w:bCs/>
        </w:rPr>
        <w:t xml:space="preserve">Accessible </w:t>
      </w:r>
      <w:r>
        <w:rPr>
          <w:rFonts w:eastAsia="Times New Roman" w:cstheme="minorHAnsi"/>
          <w:b/>
          <w:bCs/>
        </w:rPr>
        <w:t>p</w:t>
      </w:r>
      <w:r w:rsidRPr="003C0BB9">
        <w:rPr>
          <w:rFonts w:eastAsia="Times New Roman" w:cstheme="minorHAnsi"/>
          <w:b/>
          <w:bCs/>
        </w:rPr>
        <w:t xml:space="preserve">lanning </w:t>
      </w:r>
      <w:r>
        <w:rPr>
          <w:rFonts w:eastAsia="Times New Roman" w:cstheme="minorHAnsi"/>
          <w:b/>
          <w:bCs/>
        </w:rPr>
        <w:t>p</w:t>
      </w:r>
      <w:r w:rsidRPr="003C0BB9">
        <w:rPr>
          <w:rFonts w:eastAsia="Times New Roman" w:cstheme="minorHAnsi"/>
          <w:b/>
          <w:bCs/>
        </w:rPr>
        <w:t>rocesses</w:t>
      </w:r>
      <w:r w:rsidRPr="003C0BB9">
        <w:rPr>
          <w:rFonts w:eastAsia="Times New Roman" w:cstheme="minorHAnsi"/>
        </w:rPr>
        <w:t>: Ensure that all meetings and planning sessions are accessible to people with disabilities (e.g., providing sign language interpreters, accessible venues) and that meeting times are convenient for women and other marginalized groups who may have additional responsibilities.</w:t>
      </w:r>
    </w:p>
    <w:p w14:paraId="3CACFBDD" w14:textId="77777777" w:rsidR="00761A98" w:rsidRPr="003C0BB9" w:rsidRDefault="00761A98" w:rsidP="003C0BB9">
      <w:pPr>
        <w:shd w:val="clear" w:color="auto" w:fill="BFBFBF" w:themeFill="background1" w:themeFillShade="BF"/>
        <w:spacing w:after="0"/>
        <w:rPr>
          <w:rFonts w:eastAsia="Times New Roman" w:cstheme="minorHAnsi"/>
          <w:b/>
          <w:bCs/>
        </w:rPr>
      </w:pPr>
      <w:r w:rsidRPr="003C0BB9">
        <w:rPr>
          <w:rFonts w:eastAsia="Times New Roman" w:cstheme="minorHAnsi"/>
          <w:b/>
          <w:bCs/>
        </w:rPr>
        <w:t>Implementation</w:t>
      </w:r>
    </w:p>
    <w:p w14:paraId="5347228D" w14:textId="77777777" w:rsidR="00761A98" w:rsidRPr="003C0BB9" w:rsidRDefault="00761A98">
      <w:pPr>
        <w:pStyle w:val="ListParagraph"/>
        <w:numPr>
          <w:ilvl w:val="0"/>
          <w:numId w:val="129"/>
        </w:numPr>
        <w:spacing w:after="0"/>
        <w:rPr>
          <w:rFonts w:eastAsia="Times New Roman" w:cstheme="minorHAnsi"/>
        </w:rPr>
      </w:pPr>
      <w:r w:rsidRPr="003C0BB9">
        <w:rPr>
          <w:rFonts w:eastAsia="Times New Roman" w:cstheme="minorHAnsi"/>
          <w:b/>
          <w:bCs/>
        </w:rPr>
        <w:t>Monitor GEDSI Integration</w:t>
      </w:r>
      <w:r w:rsidRPr="003C0BB9">
        <w:rPr>
          <w:rFonts w:eastAsia="Times New Roman" w:cstheme="minorHAnsi"/>
        </w:rPr>
        <w:t>: The committee should monitor the project to ensure that GEDSI considerations are being met. This might include ensuring that construction sites are accessible or that the project does not inadvertently marginalize any group.</w:t>
      </w:r>
    </w:p>
    <w:p w14:paraId="6B05702F" w14:textId="563197B4" w:rsidR="00761A98" w:rsidRPr="003C0BB9" w:rsidRDefault="00761A98">
      <w:pPr>
        <w:pStyle w:val="ListParagraph"/>
        <w:numPr>
          <w:ilvl w:val="0"/>
          <w:numId w:val="129"/>
        </w:numPr>
        <w:spacing w:after="0"/>
        <w:rPr>
          <w:rFonts w:eastAsia="Times New Roman" w:cstheme="minorHAnsi"/>
        </w:rPr>
      </w:pPr>
      <w:r w:rsidRPr="003C0BB9">
        <w:rPr>
          <w:rFonts w:eastAsia="Times New Roman" w:cstheme="minorHAnsi"/>
          <w:b/>
          <w:bCs/>
        </w:rPr>
        <w:t>Inclusive Communication</w:t>
      </w:r>
      <w:r w:rsidRPr="003C0BB9">
        <w:rPr>
          <w:rFonts w:eastAsia="Times New Roman" w:cstheme="minorHAnsi"/>
        </w:rPr>
        <w:t xml:space="preserve">: Use diverse communication channels that are accessible to all community members. This could include visual aids for those with literacy </w:t>
      </w:r>
      <w:r w:rsidR="00576543" w:rsidRPr="003C0BB9">
        <w:rPr>
          <w:rFonts w:eastAsia="Times New Roman" w:cstheme="minorHAnsi"/>
        </w:rPr>
        <w:t>challenges and</w:t>
      </w:r>
      <w:r w:rsidRPr="003C0BB9">
        <w:rPr>
          <w:rFonts w:eastAsia="Times New Roman" w:cstheme="minorHAnsi"/>
        </w:rPr>
        <w:t xml:space="preserve"> translated materials for non-dominant language speakers.</w:t>
      </w:r>
    </w:p>
    <w:p w14:paraId="4AADA9AB" w14:textId="77777777" w:rsidR="00761A98" w:rsidRPr="003C0BB9" w:rsidRDefault="00761A98">
      <w:pPr>
        <w:pStyle w:val="ListParagraph"/>
        <w:numPr>
          <w:ilvl w:val="0"/>
          <w:numId w:val="129"/>
        </w:numPr>
        <w:spacing w:after="0"/>
        <w:rPr>
          <w:rFonts w:eastAsia="Times New Roman" w:cstheme="minorHAnsi"/>
        </w:rPr>
      </w:pPr>
      <w:r w:rsidRPr="003C0BB9">
        <w:rPr>
          <w:rFonts w:eastAsia="Times New Roman" w:cstheme="minorHAnsi"/>
          <w:b/>
          <w:bCs/>
        </w:rPr>
        <w:t>Addressing Barriers</w:t>
      </w:r>
      <w:r w:rsidRPr="003C0BB9">
        <w:rPr>
          <w:rFonts w:eastAsia="Times New Roman" w:cstheme="minorHAnsi"/>
        </w:rPr>
        <w:t>: Be proactive in identifying and addressing any barriers that women, people with disabilities, or other marginalized groups may face in participating in or benefiting from the project.</w:t>
      </w:r>
    </w:p>
    <w:p w14:paraId="0352E2DC" w14:textId="77777777" w:rsidR="00761A98" w:rsidRPr="00E43DB8" w:rsidRDefault="00761A98" w:rsidP="003C0BB9">
      <w:pPr>
        <w:shd w:val="clear" w:color="auto" w:fill="BFBFBF" w:themeFill="background1" w:themeFillShade="BF"/>
        <w:spacing w:after="0"/>
        <w:rPr>
          <w:rFonts w:eastAsia="Times New Roman" w:cstheme="minorHAnsi"/>
          <w:b/>
          <w:bCs/>
        </w:rPr>
      </w:pPr>
      <w:r>
        <w:rPr>
          <w:rFonts w:eastAsia="Times New Roman" w:cstheme="minorHAnsi"/>
          <w:b/>
          <w:bCs/>
        </w:rPr>
        <w:t>Monitoring and Evaluation</w:t>
      </w:r>
    </w:p>
    <w:p w14:paraId="1DD5CE51" w14:textId="77777777" w:rsidR="00761A98" w:rsidRPr="00E43DB8" w:rsidRDefault="00761A98">
      <w:pPr>
        <w:pStyle w:val="ListParagraph"/>
        <w:numPr>
          <w:ilvl w:val="0"/>
          <w:numId w:val="130"/>
        </w:numPr>
        <w:spacing w:after="0"/>
        <w:rPr>
          <w:rFonts w:eastAsia="Times New Roman" w:cstheme="minorHAnsi"/>
        </w:rPr>
      </w:pPr>
      <w:r w:rsidRPr="00E43DB8">
        <w:rPr>
          <w:rFonts w:eastAsia="Times New Roman" w:cstheme="minorHAnsi"/>
          <w:b/>
          <w:bCs/>
        </w:rPr>
        <w:t>GEDSI-Sensitive Final</w:t>
      </w:r>
      <w:r w:rsidRPr="00E43DB8">
        <w:rPr>
          <w:rFonts w:eastAsia="Times New Roman" w:cstheme="minorHAnsi"/>
        </w:rPr>
        <w:t xml:space="preserve"> </w:t>
      </w:r>
      <w:r w:rsidRPr="00E43DB8">
        <w:rPr>
          <w:rFonts w:eastAsia="Times New Roman" w:cstheme="minorHAnsi"/>
          <w:b/>
          <w:bCs/>
        </w:rPr>
        <w:t>Inspection</w:t>
      </w:r>
      <w:r w:rsidRPr="00E43DB8">
        <w:rPr>
          <w:rFonts w:eastAsia="Times New Roman" w:cstheme="minorHAnsi"/>
        </w:rPr>
        <w:t>: Ensure that the final inspection of the sewer network includes an assessment of whether the infrastructure is accessible and meets the needs of all community members.</w:t>
      </w:r>
    </w:p>
    <w:p w14:paraId="2E58BC57" w14:textId="77777777" w:rsidR="00761A98" w:rsidRPr="00E43DB8" w:rsidRDefault="00761A98">
      <w:pPr>
        <w:pStyle w:val="ListParagraph"/>
        <w:numPr>
          <w:ilvl w:val="0"/>
          <w:numId w:val="130"/>
        </w:numPr>
        <w:spacing w:after="0"/>
        <w:rPr>
          <w:rFonts w:eastAsia="Times New Roman" w:cstheme="minorHAnsi"/>
        </w:rPr>
      </w:pPr>
      <w:r w:rsidRPr="00E43DB8">
        <w:rPr>
          <w:rFonts w:eastAsia="Times New Roman" w:cstheme="minorHAnsi"/>
          <w:b/>
          <w:bCs/>
        </w:rPr>
        <w:t>Inclusive Handover Ceremony</w:t>
      </w:r>
      <w:r w:rsidRPr="00E43DB8">
        <w:rPr>
          <w:rFonts w:eastAsia="Times New Roman" w:cstheme="minorHAnsi"/>
        </w:rPr>
        <w:t>: Organize an event that is accessible to all, celebrating the contribution of diverse community members and ensuring their participation in the ceremony.</w:t>
      </w:r>
    </w:p>
    <w:p w14:paraId="1D3E27F4" w14:textId="77777777" w:rsidR="00761A98" w:rsidRDefault="00761A98">
      <w:pPr>
        <w:pStyle w:val="ListParagraph"/>
        <w:numPr>
          <w:ilvl w:val="0"/>
          <w:numId w:val="130"/>
        </w:numPr>
        <w:spacing w:after="0"/>
        <w:rPr>
          <w:rFonts w:eastAsia="Times New Roman" w:cstheme="minorHAnsi"/>
        </w:rPr>
      </w:pPr>
      <w:r w:rsidRPr="007D6A45">
        <w:rPr>
          <w:rFonts w:eastAsia="Times New Roman" w:cstheme="minorHAnsi"/>
          <w:b/>
          <w:bCs/>
        </w:rPr>
        <w:t>Evaluation of GEDSI Impact</w:t>
      </w:r>
      <w:r w:rsidRPr="007D6A45">
        <w:rPr>
          <w:rFonts w:eastAsia="Times New Roman" w:cstheme="minorHAnsi"/>
        </w:rPr>
        <w:t>: Conduct a post-project evaluation that specifically assesses how well the project met GEDSI objectives and what lessons can be learned for future initiatives.</w:t>
      </w:r>
    </w:p>
    <w:p w14:paraId="748F8704" w14:textId="77777777" w:rsidR="00761A98" w:rsidRPr="007D6A45" w:rsidRDefault="00761A98">
      <w:pPr>
        <w:pStyle w:val="ListParagraph"/>
        <w:numPr>
          <w:ilvl w:val="0"/>
          <w:numId w:val="130"/>
        </w:numPr>
        <w:spacing w:after="0"/>
        <w:rPr>
          <w:rFonts w:eastAsia="Times New Roman" w:cstheme="minorHAnsi"/>
        </w:rPr>
      </w:pPr>
      <w:r w:rsidRPr="007D6A45">
        <w:rPr>
          <w:rFonts w:eastAsia="Times New Roman" w:cstheme="minorHAnsi"/>
          <w:b/>
          <w:bCs/>
        </w:rPr>
        <w:lastRenderedPageBreak/>
        <w:t>Inclusive Maintenance Plan</w:t>
      </w:r>
      <w:r w:rsidRPr="007D6A45">
        <w:rPr>
          <w:rFonts w:eastAsia="Times New Roman" w:cstheme="minorHAnsi"/>
        </w:rPr>
        <w:t>: Develop a maintenance plan that includes input from all community groups, ensuring that the needs of women, people with disabilities, and marginalized groups are considered.</w:t>
      </w:r>
    </w:p>
    <w:p w14:paraId="413B9A51" w14:textId="77777777" w:rsidR="00761A98" w:rsidRPr="007D6A45" w:rsidRDefault="00761A98">
      <w:pPr>
        <w:pStyle w:val="ListParagraph"/>
        <w:numPr>
          <w:ilvl w:val="0"/>
          <w:numId w:val="130"/>
        </w:numPr>
        <w:spacing w:after="0"/>
        <w:rPr>
          <w:rFonts w:eastAsia="Times New Roman" w:cstheme="minorHAnsi"/>
        </w:rPr>
      </w:pPr>
      <w:r w:rsidRPr="007D6A45">
        <w:rPr>
          <w:rFonts w:eastAsia="Times New Roman" w:cstheme="minorHAnsi"/>
          <w:b/>
          <w:bCs/>
        </w:rPr>
        <w:t>Ongoing GEDSI Engagement</w:t>
      </w:r>
      <w:r w:rsidRPr="007D6A45">
        <w:rPr>
          <w:rFonts w:eastAsia="Times New Roman" w:cstheme="minorHAnsi"/>
        </w:rPr>
        <w:t>: The committee should continue to monitor and advocate for GEDSI in the long-term maintenance and potential expansion of the sewer network. This includes ensuring ongoing accessibility and equity in project benefits.</w:t>
      </w:r>
    </w:p>
    <w:p w14:paraId="269BE4A0" w14:textId="77777777" w:rsidR="00761A98" w:rsidRDefault="00761A98">
      <w:pPr>
        <w:rPr>
          <w:rFonts w:cstheme="minorHAnsi"/>
          <w:b/>
        </w:rPr>
      </w:pPr>
      <w:r>
        <w:rPr>
          <w:rFonts w:cstheme="minorHAnsi"/>
          <w:b/>
        </w:rPr>
        <w:br w:type="page"/>
      </w:r>
    </w:p>
    <w:p w14:paraId="459EA7BD" w14:textId="54CE1928" w:rsidR="00761A98" w:rsidRDefault="00761A98" w:rsidP="00810F4A">
      <w:pPr>
        <w:spacing w:after="0"/>
        <w:jc w:val="both"/>
        <w:rPr>
          <w:rFonts w:cstheme="minorHAnsi"/>
          <w:b/>
        </w:rPr>
      </w:pPr>
      <w:r w:rsidRPr="00810F4A">
        <w:rPr>
          <w:rFonts w:cstheme="minorHAnsi"/>
          <w:b/>
        </w:rPr>
        <w:lastRenderedPageBreak/>
        <w:t xml:space="preserve">Trainer’s </w:t>
      </w:r>
      <w:r w:rsidR="00576543" w:rsidRPr="00810F4A">
        <w:rPr>
          <w:rFonts w:cstheme="minorHAnsi"/>
          <w:b/>
        </w:rPr>
        <w:t>Reference:</w:t>
      </w:r>
      <w:r>
        <w:rPr>
          <w:rFonts w:cstheme="minorHAnsi"/>
          <w:b/>
        </w:rPr>
        <w:t xml:space="preserve"> Checklist for gender mainstreaming in</w:t>
      </w:r>
      <w:r w:rsidRPr="00810F4A">
        <w:rPr>
          <w:rFonts w:cstheme="minorHAnsi"/>
          <w:b/>
        </w:rPr>
        <w:t xml:space="preserve"> project cycle</w:t>
      </w:r>
    </w:p>
    <w:p w14:paraId="7295E0CA" w14:textId="77777777" w:rsidR="00761A98" w:rsidRPr="00810F4A" w:rsidRDefault="00761A98" w:rsidP="00E34F22">
      <w:pPr>
        <w:shd w:val="clear" w:color="auto" w:fill="BFBFBF" w:themeFill="background1" w:themeFillShade="BF"/>
        <w:spacing w:after="0"/>
        <w:jc w:val="both"/>
        <w:rPr>
          <w:rFonts w:cstheme="minorHAnsi"/>
          <w:b/>
        </w:rPr>
      </w:pPr>
      <w:r w:rsidRPr="00810F4A">
        <w:rPr>
          <w:rFonts w:cstheme="minorHAnsi"/>
          <w:b/>
        </w:rPr>
        <w:t>Checklist on gender mainstreaming in assessment stage</w:t>
      </w:r>
    </w:p>
    <w:p w14:paraId="7ADD8B22" w14:textId="77777777" w:rsidR="00761A98" w:rsidRPr="00E34F22" w:rsidRDefault="00761A98">
      <w:pPr>
        <w:pStyle w:val="ListParagraph"/>
        <w:numPr>
          <w:ilvl w:val="0"/>
          <w:numId w:val="66"/>
        </w:numPr>
        <w:spacing w:after="0"/>
        <w:jc w:val="both"/>
        <w:rPr>
          <w:rFonts w:cstheme="minorHAnsi"/>
        </w:rPr>
      </w:pPr>
      <w:r w:rsidRPr="00E34F22">
        <w:rPr>
          <w:rFonts w:cstheme="minorHAnsi"/>
        </w:rPr>
        <w:t>How was the problem identified?</w:t>
      </w:r>
    </w:p>
    <w:p w14:paraId="202F8AF8" w14:textId="77777777" w:rsidR="00761A98" w:rsidRPr="00E34F22" w:rsidRDefault="00761A98">
      <w:pPr>
        <w:pStyle w:val="ListParagraph"/>
        <w:numPr>
          <w:ilvl w:val="0"/>
          <w:numId w:val="66"/>
        </w:numPr>
        <w:spacing w:after="0"/>
        <w:jc w:val="both"/>
        <w:rPr>
          <w:rFonts w:cstheme="minorHAnsi"/>
        </w:rPr>
      </w:pPr>
      <w:r w:rsidRPr="00E34F22">
        <w:rPr>
          <w:rFonts w:cstheme="minorHAnsi"/>
        </w:rPr>
        <w:t>Who identified the problem? Who are the most affected, women, men or LGBTIQA+?</w:t>
      </w:r>
    </w:p>
    <w:p w14:paraId="5AF30A0F" w14:textId="77777777" w:rsidR="00761A98" w:rsidRPr="00E34F22" w:rsidRDefault="00761A98">
      <w:pPr>
        <w:pStyle w:val="ListParagraph"/>
        <w:numPr>
          <w:ilvl w:val="0"/>
          <w:numId w:val="66"/>
        </w:numPr>
        <w:spacing w:after="0"/>
        <w:jc w:val="both"/>
        <w:rPr>
          <w:rFonts w:cstheme="minorHAnsi"/>
        </w:rPr>
      </w:pPr>
      <w:r w:rsidRPr="00E34F22">
        <w:rPr>
          <w:rFonts w:cstheme="minorHAnsi"/>
        </w:rPr>
        <w:t>Wh</w:t>
      </w:r>
      <w:r>
        <w:rPr>
          <w:rFonts w:cstheme="minorHAnsi"/>
        </w:rPr>
        <w:t>ich</w:t>
      </w:r>
      <w:r w:rsidRPr="00E34F22">
        <w:rPr>
          <w:rFonts w:cstheme="minorHAnsi"/>
        </w:rPr>
        <w:t xml:space="preserve"> method </w:t>
      </w:r>
      <w:r>
        <w:rPr>
          <w:rFonts w:cstheme="minorHAnsi"/>
        </w:rPr>
        <w:t>i</w:t>
      </w:r>
      <w:r w:rsidRPr="00E34F22">
        <w:rPr>
          <w:rFonts w:cstheme="minorHAnsi"/>
        </w:rPr>
        <w:t>s used in the assessment of the project concept?</w:t>
      </w:r>
    </w:p>
    <w:p w14:paraId="38D5C39B" w14:textId="77777777" w:rsidR="00761A98" w:rsidRPr="00E34F22" w:rsidRDefault="00761A98">
      <w:pPr>
        <w:pStyle w:val="ListParagraph"/>
        <w:numPr>
          <w:ilvl w:val="0"/>
          <w:numId w:val="66"/>
        </w:numPr>
        <w:spacing w:after="0"/>
        <w:jc w:val="both"/>
        <w:rPr>
          <w:rFonts w:cstheme="minorHAnsi"/>
        </w:rPr>
      </w:pPr>
      <w:r w:rsidRPr="00E34F22">
        <w:rPr>
          <w:rFonts w:cstheme="minorHAnsi"/>
        </w:rPr>
        <w:t>What are the major roles/activities of women, men, LGBTIQA+</w:t>
      </w:r>
      <w:r>
        <w:rPr>
          <w:rFonts w:cstheme="minorHAnsi"/>
        </w:rPr>
        <w:t xml:space="preserve"> </w:t>
      </w:r>
      <w:r w:rsidRPr="00E34F22">
        <w:rPr>
          <w:rFonts w:cstheme="minorHAnsi"/>
        </w:rPr>
        <w:t>in the community?</w:t>
      </w:r>
    </w:p>
    <w:p w14:paraId="7BBDE932" w14:textId="01A7EF2C" w:rsidR="00761A98" w:rsidRPr="00E34F22" w:rsidRDefault="00761A98">
      <w:pPr>
        <w:pStyle w:val="ListParagraph"/>
        <w:numPr>
          <w:ilvl w:val="0"/>
          <w:numId w:val="66"/>
        </w:numPr>
        <w:spacing w:after="0"/>
        <w:jc w:val="both"/>
        <w:rPr>
          <w:rFonts w:cstheme="minorHAnsi"/>
        </w:rPr>
      </w:pPr>
      <w:r w:rsidRPr="00E34F22">
        <w:rPr>
          <w:rFonts w:cstheme="minorHAnsi"/>
        </w:rPr>
        <w:t>What are the strategic implications of the problems on different roles of the members of the community?</w:t>
      </w:r>
    </w:p>
    <w:p w14:paraId="3FA825D7" w14:textId="77777777" w:rsidR="00761A98" w:rsidRPr="00E34F22" w:rsidRDefault="00761A98">
      <w:pPr>
        <w:pStyle w:val="ListParagraph"/>
        <w:numPr>
          <w:ilvl w:val="0"/>
          <w:numId w:val="66"/>
        </w:numPr>
        <w:spacing w:after="0"/>
        <w:jc w:val="both"/>
        <w:rPr>
          <w:rFonts w:cstheme="minorHAnsi"/>
        </w:rPr>
      </w:pPr>
      <w:r w:rsidRPr="00E34F22">
        <w:rPr>
          <w:rFonts w:cstheme="minorHAnsi"/>
        </w:rPr>
        <w:t>What is the composition of the community?</w:t>
      </w:r>
    </w:p>
    <w:p w14:paraId="30C07A8E" w14:textId="77777777" w:rsidR="00761A98" w:rsidRPr="00E34F22" w:rsidRDefault="00761A98">
      <w:pPr>
        <w:pStyle w:val="ListParagraph"/>
        <w:numPr>
          <w:ilvl w:val="0"/>
          <w:numId w:val="66"/>
        </w:numPr>
        <w:spacing w:after="0"/>
        <w:jc w:val="both"/>
        <w:rPr>
          <w:rFonts w:cstheme="minorHAnsi"/>
        </w:rPr>
      </w:pPr>
      <w:r w:rsidRPr="00E34F22">
        <w:rPr>
          <w:rFonts w:cstheme="minorHAnsi"/>
        </w:rPr>
        <w:t>What are the characteristics of the community in terms of socio-economic and political aspects?</w:t>
      </w:r>
    </w:p>
    <w:p w14:paraId="632A5E12" w14:textId="77777777" w:rsidR="00761A98" w:rsidRPr="00E34F22" w:rsidRDefault="00761A98">
      <w:pPr>
        <w:pStyle w:val="ListParagraph"/>
        <w:numPr>
          <w:ilvl w:val="0"/>
          <w:numId w:val="66"/>
        </w:numPr>
        <w:spacing w:after="0"/>
        <w:jc w:val="both"/>
        <w:rPr>
          <w:rFonts w:cstheme="minorHAnsi"/>
        </w:rPr>
      </w:pPr>
      <w:r w:rsidRPr="00E34F22">
        <w:rPr>
          <w:rFonts w:cstheme="minorHAnsi"/>
        </w:rPr>
        <w:t>What is the degree of social cohesion in the community?</w:t>
      </w:r>
    </w:p>
    <w:p w14:paraId="6B67B320" w14:textId="785BA6D2" w:rsidR="00761A98" w:rsidRPr="00E34F22" w:rsidRDefault="00761A98">
      <w:pPr>
        <w:pStyle w:val="ListParagraph"/>
        <w:numPr>
          <w:ilvl w:val="0"/>
          <w:numId w:val="66"/>
        </w:numPr>
        <w:spacing w:after="0"/>
        <w:jc w:val="both"/>
        <w:rPr>
          <w:rFonts w:cstheme="minorHAnsi"/>
        </w:rPr>
      </w:pPr>
      <w:r w:rsidRPr="00E34F22">
        <w:rPr>
          <w:rFonts w:cstheme="minorHAnsi"/>
        </w:rPr>
        <w:t xml:space="preserve">Do the project implementers have the capability to carry out interventions that will respond to the different needs of all </w:t>
      </w:r>
      <w:r w:rsidR="00576543" w:rsidRPr="00E34F22">
        <w:rPr>
          <w:rFonts w:cstheme="minorHAnsi"/>
        </w:rPr>
        <w:t>genders</w:t>
      </w:r>
      <w:r w:rsidRPr="00E34F22">
        <w:rPr>
          <w:rFonts w:cstheme="minorHAnsi"/>
        </w:rPr>
        <w:t>?</w:t>
      </w:r>
    </w:p>
    <w:p w14:paraId="044FC39F" w14:textId="77777777" w:rsidR="00761A98" w:rsidRPr="00E34F22" w:rsidRDefault="00761A98">
      <w:pPr>
        <w:pStyle w:val="ListParagraph"/>
        <w:numPr>
          <w:ilvl w:val="0"/>
          <w:numId w:val="66"/>
        </w:numPr>
        <w:spacing w:after="0"/>
        <w:jc w:val="both"/>
        <w:rPr>
          <w:rFonts w:cstheme="minorHAnsi"/>
          <w:b/>
        </w:rPr>
      </w:pPr>
      <w:r w:rsidRPr="00E34F22">
        <w:rPr>
          <w:rFonts w:cstheme="minorHAnsi"/>
        </w:rPr>
        <w:t>What are the resources available in the community?</w:t>
      </w:r>
    </w:p>
    <w:p w14:paraId="03105AF2" w14:textId="77777777" w:rsidR="00761A98" w:rsidRPr="00E34F22" w:rsidRDefault="00761A98" w:rsidP="00E34F22">
      <w:pPr>
        <w:pStyle w:val="ListParagraph"/>
        <w:spacing w:after="0"/>
        <w:jc w:val="both"/>
        <w:rPr>
          <w:rFonts w:cstheme="minorHAnsi"/>
          <w:b/>
        </w:rPr>
      </w:pPr>
    </w:p>
    <w:p w14:paraId="257DA186" w14:textId="77777777" w:rsidR="00761A98" w:rsidRPr="009A1A34" w:rsidRDefault="00761A98" w:rsidP="00E34F22">
      <w:pPr>
        <w:shd w:val="clear" w:color="auto" w:fill="BFBFBF" w:themeFill="background1" w:themeFillShade="BF"/>
        <w:spacing w:after="0"/>
        <w:jc w:val="both"/>
        <w:rPr>
          <w:rFonts w:cstheme="minorHAnsi"/>
          <w:b/>
        </w:rPr>
      </w:pPr>
      <w:r w:rsidRPr="009A1A34">
        <w:rPr>
          <w:rFonts w:cstheme="minorHAnsi"/>
          <w:b/>
        </w:rPr>
        <w:t>Strategies for gender mainstreaming in project assessment stage</w:t>
      </w:r>
    </w:p>
    <w:p w14:paraId="5FAA6094" w14:textId="77777777" w:rsidR="00761A98" w:rsidRPr="009A1A34" w:rsidRDefault="00761A98">
      <w:pPr>
        <w:pStyle w:val="ListParagraph"/>
        <w:numPr>
          <w:ilvl w:val="0"/>
          <w:numId w:val="67"/>
        </w:numPr>
        <w:spacing w:after="0"/>
        <w:jc w:val="both"/>
        <w:rPr>
          <w:rFonts w:cstheme="minorHAnsi"/>
        </w:rPr>
      </w:pPr>
      <w:r w:rsidRPr="009A1A34">
        <w:rPr>
          <w:rFonts w:cstheme="minorHAnsi"/>
        </w:rPr>
        <w:t>Identify key sources of information and ensure balance between all gender key informants.</w:t>
      </w:r>
    </w:p>
    <w:p w14:paraId="264808E0" w14:textId="77777777" w:rsidR="00761A98" w:rsidRPr="009A1A34" w:rsidRDefault="00761A98">
      <w:pPr>
        <w:pStyle w:val="ListParagraph"/>
        <w:numPr>
          <w:ilvl w:val="0"/>
          <w:numId w:val="67"/>
        </w:numPr>
        <w:spacing w:after="0"/>
        <w:jc w:val="both"/>
        <w:rPr>
          <w:rFonts w:cstheme="minorHAnsi"/>
        </w:rPr>
      </w:pPr>
      <w:r w:rsidRPr="009A1A34">
        <w:rPr>
          <w:rFonts w:cstheme="minorHAnsi"/>
        </w:rPr>
        <w:t>Identify major characteristics of the target area and determine its population groups, both directly and indirectly targeted by the project, including:</w:t>
      </w:r>
    </w:p>
    <w:p w14:paraId="34893D90" w14:textId="1683CE25" w:rsidR="00761A98" w:rsidRPr="009A1A34" w:rsidRDefault="00761A98">
      <w:pPr>
        <w:pStyle w:val="ListParagraph"/>
        <w:numPr>
          <w:ilvl w:val="1"/>
          <w:numId w:val="67"/>
        </w:numPr>
        <w:spacing w:after="0"/>
        <w:jc w:val="both"/>
        <w:rPr>
          <w:rFonts w:cstheme="minorHAnsi"/>
        </w:rPr>
      </w:pPr>
      <w:r w:rsidRPr="009A1A34">
        <w:rPr>
          <w:rFonts w:cstheme="minorHAnsi"/>
        </w:rPr>
        <w:t xml:space="preserve">Characteristics of population groups by sex, age, socio-economic characteristics and other special concerns (cultural, needs of </w:t>
      </w:r>
      <w:r w:rsidR="00576543" w:rsidRPr="009A1A34">
        <w:rPr>
          <w:rFonts w:cstheme="minorHAnsi"/>
        </w:rPr>
        <w:t>differently abled</w:t>
      </w:r>
      <w:r w:rsidRPr="009A1A34">
        <w:rPr>
          <w:rFonts w:cstheme="minorHAnsi"/>
        </w:rPr>
        <w:t xml:space="preserve"> etc.).</w:t>
      </w:r>
    </w:p>
    <w:p w14:paraId="100B7C08" w14:textId="1E3DFCAC" w:rsidR="00761A98" w:rsidRPr="009A1A34" w:rsidRDefault="00761A98">
      <w:pPr>
        <w:pStyle w:val="ListParagraph"/>
        <w:numPr>
          <w:ilvl w:val="1"/>
          <w:numId w:val="67"/>
        </w:numPr>
        <w:spacing w:after="0"/>
        <w:jc w:val="both"/>
        <w:rPr>
          <w:rFonts w:cstheme="minorHAnsi"/>
        </w:rPr>
      </w:pPr>
      <w:r w:rsidRPr="009A1A34">
        <w:rPr>
          <w:rFonts w:cstheme="minorHAnsi"/>
        </w:rPr>
        <w:t>Characteristics of community such as size, location, socio-economic status, participation of members of the community by age, sex, and resources availability</w:t>
      </w:r>
      <w:r w:rsidR="009A1A34">
        <w:rPr>
          <w:rFonts w:cstheme="minorHAnsi"/>
        </w:rPr>
        <w:t>.</w:t>
      </w:r>
    </w:p>
    <w:p w14:paraId="23A1F3A8" w14:textId="77777777" w:rsidR="00761A98" w:rsidRPr="009A1A34" w:rsidRDefault="00761A98">
      <w:pPr>
        <w:pStyle w:val="ListParagraph"/>
        <w:numPr>
          <w:ilvl w:val="1"/>
          <w:numId w:val="67"/>
        </w:numPr>
        <w:spacing w:after="0"/>
        <w:jc w:val="both"/>
        <w:rPr>
          <w:rFonts w:cstheme="minorHAnsi"/>
        </w:rPr>
      </w:pPr>
      <w:r w:rsidRPr="009A1A34">
        <w:rPr>
          <w:rFonts w:cstheme="minorHAnsi"/>
        </w:rPr>
        <w:t>Patterns of major and significant activities and role structures (age, sex, roles) and how this influence decision-making among individuals in the community.</w:t>
      </w:r>
    </w:p>
    <w:p w14:paraId="170D4914" w14:textId="0B90EC89" w:rsidR="00761A98" w:rsidRPr="009A1A34" w:rsidRDefault="00761A98">
      <w:pPr>
        <w:pStyle w:val="ListParagraph"/>
        <w:numPr>
          <w:ilvl w:val="1"/>
          <w:numId w:val="67"/>
        </w:numPr>
        <w:spacing w:after="0"/>
        <w:jc w:val="both"/>
        <w:rPr>
          <w:rFonts w:cstheme="minorHAnsi"/>
        </w:rPr>
      </w:pPr>
      <w:r w:rsidRPr="009A1A34">
        <w:rPr>
          <w:rFonts w:cstheme="minorHAnsi"/>
        </w:rPr>
        <w:t xml:space="preserve">Level of social cohesion as indicated by </w:t>
      </w:r>
      <w:r w:rsidR="000B4258" w:rsidRPr="009A1A34">
        <w:rPr>
          <w:rFonts w:cstheme="minorHAnsi"/>
        </w:rPr>
        <w:t>evidence</w:t>
      </w:r>
      <w:r w:rsidRPr="009A1A34">
        <w:rPr>
          <w:rFonts w:cstheme="minorHAnsi"/>
        </w:rPr>
        <w:t xml:space="preserve"> of cooperation, coordination and conflict.</w:t>
      </w:r>
    </w:p>
    <w:p w14:paraId="73B93DF5" w14:textId="77777777" w:rsidR="00761A98" w:rsidRPr="009A1A34" w:rsidRDefault="00761A98">
      <w:pPr>
        <w:pStyle w:val="ListParagraph"/>
        <w:numPr>
          <w:ilvl w:val="0"/>
          <w:numId w:val="67"/>
        </w:numPr>
        <w:spacing w:after="0"/>
        <w:jc w:val="both"/>
        <w:rPr>
          <w:rFonts w:cstheme="minorHAnsi"/>
        </w:rPr>
      </w:pPr>
      <w:r w:rsidRPr="009A1A34">
        <w:rPr>
          <w:rFonts w:cstheme="minorHAnsi"/>
        </w:rPr>
        <w:t>Determine the possible requirements (both physical and financial) of the project based on identified components</w:t>
      </w:r>
    </w:p>
    <w:p w14:paraId="248ADAF7" w14:textId="77777777" w:rsidR="00761A98" w:rsidRPr="00E34F22" w:rsidRDefault="00761A98">
      <w:pPr>
        <w:pStyle w:val="ListParagraph"/>
        <w:numPr>
          <w:ilvl w:val="0"/>
          <w:numId w:val="67"/>
        </w:numPr>
        <w:spacing w:after="0"/>
        <w:jc w:val="both"/>
        <w:rPr>
          <w:rFonts w:cstheme="minorHAnsi"/>
        </w:rPr>
      </w:pPr>
      <w:r w:rsidRPr="00E34F22">
        <w:rPr>
          <w:rFonts w:cstheme="minorHAnsi"/>
        </w:rPr>
        <w:t>Determine or validate specific needs, problems and issues that contribute to the marginalization of particular groups or clusters within the project.</w:t>
      </w:r>
    </w:p>
    <w:p w14:paraId="7DFEEC0D" w14:textId="77777777" w:rsidR="00761A98" w:rsidRPr="00E34F22" w:rsidRDefault="00761A98">
      <w:pPr>
        <w:pStyle w:val="ListParagraph"/>
        <w:numPr>
          <w:ilvl w:val="0"/>
          <w:numId w:val="67"/>
        </w:numPr>
        <w:spacing w:after="0"/>
        <w:jc w:val="both"/>
        <w:rPr>
          <w:rFonts w:cstheme="minorHAnsi"/>
        </w:rPr>
      </w:pPr>
      <w:r w:rsidRPr="00E34F22">
        <w:rPr>
          <w:rFonts w:cstheme="minorHAnsi"/>
        </w:rPr>
        <w:t>Prioritize problems and concerns of men and women in the community based on</w:t>
      </w:r>
    </w:p>
    <w:p w14:paraId="37B2A303" w14:textId="77777777" w:rsidR="00761A98" w:rsidRPr="00E34F22" w:rsidRDefault="00761A98">
      <w:pPr>
        <w:pStyle w:val="ListParagraph"/>
        <w:numPr>
          <w:ilvl w:val="1"/>
          <w:numId w:val="67"/>
        </w:numPr>
        <w:spacing w:after="0"/>
        <w:jc w:val="both"/>
        <w:rPr>
          <w:rFonts w:cstheme="minorHAnsi"/>
        </w:rPr>
      </w:pPr>
      <w:r w:rsidRPr="00E34F22">
        <w:rPr>
          <w:rFonts w:cstheme="minorHAnsi"/>
        </w:rPr>
        <w:t>Magnitude of the problem</w:t>
      </w:r>
    </w:p>
    <w:p w14:paraId="5B248055" w14:textId="77777777" w:rsidR="00761A98" w:rsidRPr="00E34F22" w:rsidRDefault="00761A98">
      <w:pPr>
        <w:pStyle w:val="ListParagraph"/>
        <w:numPr>
          <w:ilvl w:val="1"/>
          <w:numId w:val="67"/>
        </w:numPr>
        <w:spacing w:after="0"/>
        <w:jc w:val="both"/>
        <w:rPr>
          <w:rFonts w:cstheme="minorHAnsi"/>
        </w:rPr>
      </w:pPr>
      <w:r w:rsidRPr="00E34F22">
        <w:rPr>
          <w:rFonts w:cstheme="minorHAnsi"/>
        </w:rPr>
        <w:t>Availability of resources (both existing and potential)</w:t>
      </w:r>
    </w:p>
    <w:p w14:paraId="225C1958" w14:textId="77777777" w:rsidR="00761A98" w:rsidRPr="00E34F22" w:rsidRDefault="00761A98">
      <w:pPr>
        <w:pStyle w:val="ListParagraph"/>
        <w:numPr>
          <w:ilvl w:val="1"/>
          <w:numId w:val="67"/>
        </w:numPr>
        <w:spacing w:after="0"/>
        <w:jc w:val="both"/>
        <w:rPr>
          <w:rFonts w:cstheme="minorHAnsi"/>
        </w:rPr>
      </w:pPr>
      <w:r w:rsidRPr="00E34F22">
        <w:rPr>
          <w:rFonts w:cstheme="minorHAnsi"/>
        </w:rPr>
        <w:t>Participants’ existing and potential levels of readiness to contribute in order to become involved in the project.</w:t>
      </w:r>
    </w:p>
    <w:p w14:paraId="4244FDFD" w14:textId="77777777" w:rsidR="00761A98" w:rsidRPr="00E34F22" w:rsidRDefault="00761A98">
      <w:pPr>
        <w:pStyle w:val="ListParagraph"/>
        <w:numPr>
          <w:ilvl w:val="0"/>
          <w:numId w:val="67"/>
        </w:numPr>
        <w:spacing w:after="0"/>
        <w:jc w:val="both"/>
        <w:rPr>
          <w:rFonts w:cstheme="minorHAnsi"/>
        </w:rPr>
      </w:pPr>
      <w:r w:rsidRPr="00E34F22">
        <w:rPr>
          <w:rFonts w:cstheme="minorHAnsi"/>
        </w:rPr>
        <w:t>Determine the appropriate set of interventions based on the following:</w:t>
      </w:r>
    </w:p>
    <w:p w14:paraId="6BD0B583" w14:textId="77777777" w:rsidR="00761A98" w:rsidRPr="00E34F22" w:rsidRDefault="00761A98">
      <w:pPr>
        <w:pStyle w:val="ListParagraph"/>
        <w:numPr>
          <w:ilvl w:val="1"/>
          <w:numId w:val="67"/>
        </w:numPr>
        <w:spacing w:after="0"/>
        <w:jc w:val="both"/>
        <w:rPr>
          <w:rFonts w:cstheme="minorHAnsi"/>
        </w:rPr>
      </w:pPr>
      <w:r w:rsidRPr="00E34F22">
        <w:rPr>
          <w:rFonts w:cstheme="minorHAnsi"/>
        </w:rPr>
        <w:t>Criteria for problem prioritization.</w:t>
      </w:r>
    </w:p>
    <w:p w14:paraId="40D0644A" w14:textId="77777777" w:rsidR="00761A98" w:rsidRPr="00E34F22" w:rsidRDefault="00761A98">
      <w:pPr>
        <w:pStyle w:val="ListParagraph"/>
        <w:numPr>
          <w:ilvl w:val="1"/>
          <w:numId w:val="67"/>
        </w:numPr>
        <w:spacing w:after="0"/>
        <w:jc w:val="both"/>
        <w:rPr>
          <w:rFonts w:cstheme="minorHAnsi"/>
        </w:rPr>
      </w:pPr>
      <w:r w:rsidRPr="00E34F22">
        <w:rPr>
          <w:rFonts w:cstheme="minorHAnsi"/>
        </w:rPr>
        <w:t>Data generated from the preceding steps and guidelines for project development.</w:t>
      </w:r>
    </w:p>
    <w:p w14:paraId="15A454E9" w14:textId="77777777" w:rsidR="00761A98" w:rsidRPr="00E34F22" w:rsidRDefault="00761A98">
      <w:pPr>
        <w:pStyle w:val="ListParagraph"/>
        <w:numPr>
          <w:ilvl w:val="1"/>
          <w:numId w:val="67"/>
        </w:numPr>
        <w:spacing w:after="0"/>
        <w:jc w:val="both"/>
        <w:rPr>
          <w:rFonts w:cstheme="minorHAnsi"/>
        </w:rPr>
      </w:pPr>
      <w:r w:rsidRPr="00E34F22">
        <w:rPr>
          <w:rFonts w:cstheme="minorHAnsi"/>
        </w:rPr>
        <w:t>Potential impact of interventions on individuals, communities and specific groups.</w:t>
      </w:r>
    </w:p>
    <w:p w14:paraId="5C5A22F1" w14:textId="4F3F47E3" w:rsidR="00761A98" w:rsidRPr="00E34F22" w:rsidRDefault="00761A98">
      <w:pPr>
        <w:pStyle w:val="ListParagraph"/>
        <w:numPr>
          <w:ilvl w:val="1"/>
          <w:numId w:val="67"/>
        </w:numPr>
        <w:spacing w:after="0"/>
        <w:jc w:val="both"/>
        <w:rPr>
          <w:rFonts w:cstheme="minorHAnsi"/>
        </w:rPr>
      </w:pPr>
      <w:r w:rsidRPr="00E34F22">
        <w:rPr>
          <w:rFonts w:cstheme="minorHAnsi"/>
        </w:rPr>
        <w:t xml:space="preserve">Identified program areas and development plans. Interventions must be comprehensive, coherent and </w:t>
      </w:r>
      <w:r w:rsidR="000B4258" w:rsidRPr="00E34F22">
        <w:rPr>
          <w:rFonts w:cstheme="minorHAnsi"/>
        </w:rPr>
        <w:t>logically sequenced</w:t>
      </w:r>
      <w:r w:rsidRPr="00E34F22">
        <w:rPr>
          <w:rFonts w:cstheme="minorHAnsi"/>
        </w:rPr>
        <w:t>.</w:t>
      </w:r>
    </w:p>
    <w:p w14:paraId="08FB6F84" w14:textId="77777777" w:rsidR="00761A98" w:rsidRDefault="00761A98" w:rsidP="00810F4A">
      <w:pPr>
        <w:spacing w:after="0"/>
        <w:jc w:val="both"/>
        <w:rPr>
          <w:rFonts w:cstheme="minorHAnsi"/>
          <w:b/>
        </w:rPr>
      </w:pPr>
    </w:p>
    <w:p w14:paraId="30F1C703" w14:textId="77777777" w:rsidR="00761A98" w:rsidRPr="00810F4A" w:rsidRDefault="00761A98" w:rsidP="00E34F22">
      <w:pPr>
        <w:shd w:val="clear" w:color="auto" w:fill="BFBFBF" w:themeFill="background1" w:themeFillShade="BF"/>
        <w:spacing w:after="0"/>
        <w:jc w:val="both"/>
        <w:rPr>
          <w:rFonts w:cstheme="minorHAnsi"/>
          <w:b/>
        </w:rPr>
      </w:pPr>
      <w:r w:rsidRPr="00810F4A">
        <w:rPr>
          <w:rFonts w:cstheme="minorHAnsi"/>
          <w:b/>
        </w:rPr>
        <w:lastRenderedPageBreak/>
        <w:t>Checklist on gender mainstreaming in planning stage</w:t>
      </w:r>
    </w:p>
    <w:p w14:paraId="466C9070" w14:textId="77777777" w:rsidR="00761A98" w:rsidRPr="00E34F22" w:rsidRDefault="00761A98">
      <w:pPr>
        <w:pStyle w:val="ListParagraph"/>
        <w:numPr>
          <w:ilvl w:val="0"/>
          <w:numId w:val="68"/>
        </w:numPr>
        <w:spacing w:after="0"/>
        <w:jc w:val="both"/>
        <w:rPr>
          <w:rFonts w:cstheme="minorHAnsi"/>
        </w:rPr>
      </w:pPr>
      <w:r w:rsidRPr="00E34F22">
        <w:rPr>
          <w:rFonts w:cstheme="minorHAnsi"/>
        </w:rPr>
        <w:t>Which situation is the proposed project intended to improve?</w:t>
      </w:r>
    </w:p>
    <w:p w14:paraId="4DEDE411" w14:textId="49B5A854" w:rsidR="00761A98" w:rsidRPr="00E34F22" w:rsidRDefault="00761A98">
      <w:pPr>
        <w:pStyle w:val="ListParagraph"/>
        <w:numPr>
          <w:ilvl w:val="0"/>
          <w:numId w:val="68"/>
        </w:numPr>
        <w:spacing w:after="0"/>
        <w:jc w:val="both"/>
        <w:rPr>
          <w:rFonts w:cstheme="minorHAnsi"/>
        </w:rPr>
      </w:pPr>
      <w:r w:rsidRPr="00E34F22">
        <w:rPr>
          <w:rFonts w:cstheme="minorHAnsi"/>
        </w:rPr>
        <w:t>Who will benefit from the project? Men? Women? LGBTIQA</w:t>
      </w:r>
      <w:proofErr w:type="gramStart"/>
      <w:r w:rsidRPr="00E34F22">
        <w:rPr>
          <w:rFonts w:cstheme="minorHAnsi"/>
        </w:rPr>
        <w:t>+ ?</w:t>
      </w:r>
      <w:proofErr w:type="gramEnd"/>
      <w:r w:rsidRPr="00E34F22">
        <w:rPr>
          <w:rFonts w:cstheme="minorHAnsi"/>
        </w:rPr>
        <w:t xml:space="preserve"> or all?</w:t>
      </w:r>
    </w:p>
    <w:p w14:paraId="3A532FAD" w14:textId="590788B0" w:rsidR="00761A98" w:rsidRPr="00E34F22" w:rsidRDefault="00761A98">
      <w:pPr>
        <w:pStyle w:val="ListParagraph"/>
        <w:numPr>
          <w:ilvl w:val="0"/>
          <w:numId w:val="68"/>
        </w:numPr>
        <w:spacing w:after="0"/>
        <w:jc w:val="both"/>
        <w:rPr>
          <w:rFonts w:cstheme="minorHAnsi"/>
        </w:rPr>
      </w:pPr>
      <w:r w:rsidRPr="00E34F22">
        <w:rPr>
          <w:rFonts w:cstheme="minorHAnsi"/>
        </w:rPr>
        <w:t>Who is affected by the situation? Only women/men/ LGBTIQA+ /all?</w:t>
      </w:r>
    </w:p>
    <w:p w14:paraId="2458CEF9" w14:textId="77777777" w:rsidR="00761A98" w:rsidRPr="00E34F22" w:rsidRDefault="00761A98">
      <w:pPr>
        <w:pStyle w:val="ListParagraph"/>
        <w:numPr>
          <w:ilvl w:val="0"/>
          <w:numId w:val="68"/>
        </w:numPr>
        <w:spacing w:after="0"/>
        <w:jc w:val="both"/>
        <w:rPr>
          <w:rFonts w:cstheme="minorHAnsi"/>
        </w:rPr>
      </w:pPr>
      <w:r w:rsidRPr="00E34F22">
        <w:rPr>
          <w:rFonts w:cstheme="minorHAnsi"/>
        </w:rPr>
        <w:t>Are the objectives and major results and activities planned in line with the interest and needs of women and men?</w:t>
      </w:r>
    </w:p>
    <w:p w14:paraId="7E08F919" w14:textId="77777777" w:rsidR="00761A98" w:rsidRPr="00E34F22" w:rsidRDefault="00761A98">
      <w:pPr>
        <w:pStyle w:val="ListParagraph"/>
        <w:numPr>
          <w:ilvl w:val="0"/>
          <w:numId w:val="68"/>
        </w:numPr>
        <w:spacing w:after="0"/>
        <w:jc w:val="both"/>
        <w:rPr>
          <w:rFonts w:cstheme="minorHAnsi"/>
        </w:rPr>
      </w:pPr>
      <w:r w:rsidRPr="00E34F22">
        <w:rPr>
          <w:rFonts w:cstheme="minorHAnsi"/>
        </w:rPr>
        <w:t>Do women, men, and LGBTIQA+ benefit to the same extent from project measures?</w:t>
      </w:r>
    </w:p>
    <w:p w14:paraId="394941B2" w14:textId="2F56F995" w:rsidR="00761A98" w:rsidRPr="00E34F22" w:rsidRDefault="00761A98">
      <w:pPr>
        <w:pStyle w:val="ListParagraph"/>
        <w:numPr>
          <w:ilvl w:val="0"/>
          <w:numId w:val="68"/>
        </w:numPr>
        <w:spacing w:after="0"/>
        <w:jc w:val="both"/>
        <w:rPr>
          <w:rFonts w:cstheme="minorHAnsi"/>
        </w:rPr>
      </w:pPr>
      <w:r w:rsidRPr="00E34F22">
        <w:rPr>
          <w:rFonts w:cstheme="minorHAnsi"/>
        </w:rPr>
        <w:t xml:space="preserve">Does the project make an explicit contribution to improving the economic and social situation of all </w:t>
      </w:r>
      <w:r w:rsidR="000B4258" w:rsidRPr="00E34F22">
        <w:rPr>
          <w:rFonts w:cstheme="minorHAnsi"/>
        </w:rPr>
        <w:t>genders</w:t>
      </w:r>
      <w:r w:rsidRPr="00E34F22">
        <w:rPr>
          <w:rFonts w:cstheme="minorHAnsi"/>
        </w:rPr>
        <w:t>?</w:t>
      </w:r>
    </w:p>
    <w:p w14:paraId="4A6A2F31" w14:textId="55982EDB" w:rsidR="00761A98" w:rsidRPr="00E34F22" w:rsidRDefault="00761A98">
      <w:pPr>
        <w:pStyle w:val="ListParagraph"/>
        <w:numPr>
          <w:ilvl w:val="0"/>
          <w:numId w:val="68"/>
        </w:numPr>
        <w:spacing w:after="0"/>
        <w:jc w:val="both"/>
        <w:rPr>
          <w:rFonts w:cstheme="minorHAnsi"/>
        </w:rPr>
      </w:pPr>
      <w:r w:rsidRPr="00E34F22">
        <w:rPr>
          <w:rFonts w:cstheme="minorHAnsi"/>
        </w:rPr>
        <w:t>Are the results, activities and indicators formulated along gender-specific lines</w:t>
      </w:r>
      <w:r w:rsidR="000B4258">
        <w:rPr>
          <w:rFonts w:cstheme="minorHAnsi"/>
        </w:rPr>
        <w:t xml:space="preserve"> </w:t>
      </w:r>
      <w:r w:rsidRPr="00E34F22">
        <w:rPr>
          <w:rFonts w:cstheme="minorHAnsi"/>
        </w:rPr>
        <w:t>where relevant?</w:t>
      </w:r>
    </w:p>
    <w:p w14:paraId="66A1495C" w14:textId="77777777" w:rsidR="00761A98" w:rsidRPr="00892C03" w:rsidRDefault="00761A98">
      <w:pPr>
        <w:pStyle w:val="ListParagraph"/>
        <w:numPr>
          <w:ilvl w:val="0"/>
          <w:numId w:val="68"/>
        </w:numPr>
        <w:spacing w:after="0"/>
        <w:jc w:val="both"/>
        <w:rPr>
          <w:rFonts w:cstheme="minorHAnsi"/>
        </w:rPr>
      </w:pPr>
      <w:r w:rsidRPr="00E34F22">
        <w:rPr>
          <w:rFonts w:cstheme="minorHAnsi"/>
        </w:rPr>
        <w:t>Are the activities planned to overcome any existing constraints to all gender participants?</w:t>
      </w:r>
    </w:p>
    <w:p w14:paraId="5488311A" w14:textId="77777777" w:rsidR="00761A98" w:rsidRPr="00810F4A" w:rsidRDefault="00761A98" w:rsidP="00E34F22">
      <w:pPr>
        <w:shd w:val="clear" w:color="auto" w:fill="BFBFBF" w:themeFill="background1" w:themeFillShade="BF"/>
        <w:spacing w:after="0"/>
        <w:jc w:val="both"/>
        <w:rPr>
          <w:rFonts w:cstheme="minorHAnsi"/>
          <w:b/>
        </w:rPr>
      </w:pPr>
      <w:r w:rsidRPr="00810F4A">
        <w:rPr>
          <w:rFonts w:cstheme="minorHAnsi"/>
          <w:b/>
        </w:rPr>
        <w:t>Strategies for gender mainstreaming in planning stage</w:t>
      </w:r>
    </w:p>
    <w:p w14:paraId="07D094C1" w14:textId="77777777" w:rsidR="00761A98" w:rsidRPr="00E34F22" w:rsidRDefault="00761A98">
      <w:pPr>
        <w:pStyle w:val="ListParagraph"/>
        <w:numPr>
          <w:ilvl w:val="0"/>
          <w:numId w:val="68"/>
        </w:numPr>
        <w:spacing w:after="0"/>
        <w:jc w:val="both"/>
        <w:rPr>
          <w:rFonts w:cstheme="minorHAnsi"/>
        </w:rPr>
      </w:pPr>
      <w:r w:rsidRPr="00E34F22">
        <w:rPr>
          <w:rFonts w:cstheme="minorHAnsi"/>
        </w:rPr>
        <w:t>Assess and categorize the project’s potential to integrate gender dimensions and contribute to the advancement of gender equality.</w:t>
      </w:r>
    </w:p>
    <w:p w14:paraId="67E76F93" w14:textId="77777777" w:rsidR="00761A98" w:rsidRPr="00E34F22" w:rsidRDefault="00761A98">
      <w:pPr>
        <w:pStyle w:val="ListParagraph"/>
        <w:numPr>
          <w:ilvl w:val="0"/>
          <w:numId w:val="69"/>
        </w:numPr>
        <w:spacing w:after="0"/>
        <w:jc w:val="both"/>
        <w:rPr>
          <w:rFonts w:cstheme="minorHAnsi"/>
        </w:rPr>
      </w:pPr>
      <w:r w:rsidRPr="00E34F22">
        <w:rPr>
          <w:rFonts w:cstheme="minorHAnsi"/>
        </w:rPr>
        <w:t>Collect and analyze sex-disaggregated data and qualitative information to understand roles and needs of women and men.</w:t>
      </w:r>
    </w:p>
    <w:p w14:paraId="34B054D6" w14:textId="5508ED95" w:rsidR="00761A98" w:rsidRPr="00E34F22" w:rsidRDefault="00761A98">
      <w:pPr>
        <w:pStyle w:val="ListParagraph"/>
        <w:numPr>
          <w:ilvl w:val="0"/>
          <w:numId w:val="69"/>
        </w:numPr>
        <w:spacing w:after="0"/>
        <w:jc w:val="both"/>
        <w:rPr>
          <w:rFonts w:cstheme="minorHAnsi"/>
        </w:rPr>
      </w:pPr>
      <w:r w:rsidRPr="00E34F22">
        <w:rPr>
          <w:rFonts w:cstheme="minorHAnsi"/>
        </w:rPr>
        <w:t xml:space="preserve">Design project activities to meet the specific needs of all </w:t>
      </w:r>
      <w:r w:rsidR="000B4258" w:rsidRPr="00E34F22">
        <w:rPr>
          <w:rFonts w:cstheme="minorHAnsi"/>
        </w:rPr>
        <w:t>genders</w:t>
      </w:r>
      <w:r w:rsidRPr="00E34F22">
        <w:rPr>
          <w:rFonts w:cstheme="minorHAnsi"/>
        </w:rPr>
        <w:t>.</w:t>
      </w:r>
    </w:p>
    <w:p w14:paraId="6BB367F0" w14:textId="528F40C0" w:rsidR="00761A98" w:rsidRPr="00E34F22" w:rsidRDefault="00761A98">
      <w:pPr>
        <w:pStyle w:val="ListParagraph"/>
        <w:numPr>
          <w:ilvl w:val="0"/>
          <w:numId w:val="69"/>
        </w:numPr>
        <w:spacing w:after="0"/>
        <w:jc w:val="both"/>
        <w:rPr>
          <w:rFonts w:cstheme="minorHAnsi"/>
        </w:rPr>
      </w:pPr>
      <w:r w:rsidRPr="00E34F22">
        <w:rPr>
          <w:rFonts w:cstheme="minorHAnsi"/>
        </w:rPr>
        <w:t>Example:  For activity on capacity building, ensure training curricula and tools are developed to accommodate the different education/skill levels that may exist between all gender</w:t>
      </w:r>
      <w:r w:rsidR="000B4258">
        <w:rPr>
          <w:rFonts w:cstheme="minorHAnsi"/>
        </w:rPr>
        <w:t>s</w:t>
      </w:r>
      <w:r w:rsidRPr="00E34F22">
        <w:rPr>
          <w:rFonts w:cstheme="minorHAnsi"/>
        </w:rPr>
        <w:t>.</w:t>
      </w:r>
    </w:p>
    <w:p w14:paraId="5CA745FE" w14:textId="77777777" w:rsidR="00761A98" w:rsidRPr="00E34F22" w:rsidRDefault="00761A98">
      <w:pPr>
        <w:pStyle w:val="ListParagraph"/>
        <w:numPr>
          <w:ilvl w:val="0"/>
          <w:numId w:val="69"/>
        </w:numPr>
        <w:spacing w:after="0"/>
        <w:jc w:val="both"/>
        <w:rPr>
          <w:rFonts w:cstheme="minorHAnsi"/>
        </w:rPr>
      </w:pPr>
      <w:r w:rsidRPr="00E34F22">
        <w:rPr>
          <w:rFonts w:cstheme="minorHAnsi"/>
        </w:rPr>
        <w:t>Incorporate mechanisms to ensure gender balanced representation and participation in project activities and decision-making processes (target at least 40% of whichever sex is underrepresented).</w:t>
      </w:r>
    </w:p>
    <w:p w14:paraId="1834F904" w14:textId="77777777" w:rsidR="00761A98" w:rsidRPr="00E34F22" w:rsidRDefault="00761A98">
      <w:pPr>
        <w:pStyle w:val="ListParagraph"/>
        <w:numPr>
          <w:ilvl w:val="0"/>
          <w:numId w:val="69"/>
        </w:numPr>
        <w:spacing w:after="0"/>
        <w:jc w:val="both"/>
        <w:rPr>
          <w:rFonts w:cstheme="minorHAnsi"/>
        </w:rPr>
      </w:pPr>
      <w:r w:rsidRPr="00E34F22">
        <w:rPr>
          <w:rFonts w:cstheme="minorHAnsi"/>
        </w:rPr>
        <w:t>Example: Targeted awareness outreach activity to increase women’s participation in project activities.</w:t>
      </w:r>
    </w:p>
    <w:p w14:paraId="4341DCD4" w14:textId="77777777" w:rsidR="00761A98" w:rsidRPr="00E34F22" w:rsidRDefault="00761A98">
      <w:pPr>
        <w:pStyle w:val="ListParagraph"/>
        <w:numPr>
          <w:ilvl w:val="0"/>
          <w:numId w:val="69"/>
        </w:numPr>
        <w:spacing w:after="0"/>
        <w:jc w:val="both"/>
        <w:rPr>
          <w:rFonts w:cstheme="minorHAnsi"/>
        </w:rPr>
      </w:pPr>
      <w:r w:rsidRPr="00E34F22">
        <w:rPr>
          <w:rFonts w:cstheme="minorHAnsi"/>
        </w:rPr>
        <w:t>Develop gender-specific targets or performance indicators that track gender results and impact. Example:  Number of national or regional related legislation, policies, strategies or plans that incorporate a gender perspective</w:t>
      </w:r>
    </w:p>
    <w:p w14:paraId="50C18AB4" w14:textId="6F155D9D" w:rsidR="00761A98" w:rsidRPr="00E34F22" w:rsidRDefault="00761A98">
      <w:pPr>
        <w:pStyle w:val="ListParagraph"/>
        <w:numPr>
          <w:ilvl w:val="0"/>
          <w:numId w:val="69"/>
        </w:numPr>
        <w:spacing w:after="0"/>
        <w:jc w:val="both"/>
        <w:rPr>
          <w:rFonts w:cstheme="minorHAnsi"/>
        </w:rPr>
      </w:pPr>
      <w:r w:rsidRPr="00E34F22">
        <w:rPr>
          <w:rFonts w:cstheme="minorHAnsi"/>
        </w:rPr>
        <w:t xml:space="preserve">Take into account any adverse impacts or risks that may affect the equal access to, equal participation in and/or equal benefit from project activities among all </w:t>
      </w:r>
      <w:r w:rsidR="000B4258" w:rsidRPr="00E34F22">
        <w:rPr>
          <w:rFonts w:cstheme="minorHAnsi"/>
        </w:rPr>
        <w:t>genders</w:t>
      </w:r>
      <w:r w:rsidRPr="00E34F22">
        <w:rPr>
          <w:rFonts w:cstheme="minorHAnsi"/>
        </w:rPr>
        <w:t>.</w:t>
      </w:r>
    </w:p>
    <w:p w14:paraId="2BF3057E" w14:textId="77777777" w:rsidR="00761A98" w:rsidRPr="00E34F22" w:rsidRDefault="00761A98">
      <w:pPr>
        <w:pStyle w:val="ListParagraph"/>
        <w:numPr>
          <w:ilvl w:val="0"/>
          <w:numId w:val="69"/>
        </w:numPr>
        <w:spacing w:after="0"/>
        <w:jc w:val="both"/>
        <w:rPr>
          <w:rFonts w:cstheme="minorHAnsi"/>
        </w:rPr>
      </w:pPr>
      <w:r w:rsidRPr="00E34F22">
        <w:rPr>
          <w:rFonts w:cstheme="minorHAnsi"/>
        </w:rPr>
        <w:t>Example: For any activity - Identify if there are any cultural/ religious/legal restrictions that would not allow women or men to access or participate in project activities.</w:t>
      </w:r>
    </w:p>
    <w:p w14:paraId="25266E0B" w14:textId="2AE17368" w:rsidR="00761A98" w:rsidRPr="00E34F22" w:rsidRDefault="00761A98">
      <w:pPr>
        <w:pStyle w:val="ListParagraph"/>
        <w:numPr>
          <w:ilvl w:val="0"/>
          <w:numId w:val="69"/>
        </w:numPr>
        <w:spacing w:after="0"/>
        <w:jc w:val="both"/>
        <w:rPr>
          <w:rFonts w:cstheme="minorHAnsi"/>
        </w:rPr>
      </w:pPr>
      <w:r w:rsidRPr="00E34F22">
        <w:rPr>
          <w:rFonts w:cstheme="minorHAnsi"/>
        </w:rPr>
        <w:t xml:space="preserve">Ensure equal opportunity for all </w:t>
      </w:r>
      <w:r w:rsidR="000B4258" w:rsidRPr="00E34F22">
        <w:rPr>
          <w:rFonts w:cstheme="minorHAnsi"/>
        </w:rPr>
        <w:t>genders</w:t>
      </w:r>
      <w:r w:rsidRPr="00E34F22">
        <w:rPr>
          <w:rFonts w:cstheme="minorHAnsi"/>
        </w:rPr>
        <w:t xml:space="preserve"> in the management and implementation arrangements of project.</w:t>
      </w:r>
    </w:p>
    <w:p w14:paraId="4E586979" w14:textId="77777777" w:rsidR="00761A98" w:rsidRPr="00E34F22" w:rsidRDefault="00761A98">
      <w:pPr>
        <w:pStyle w:val="ListParagraph"/>
        <w:numPr>
          <w:ilvl w:val="0"/>
          <w:numId w:val="69"/>
        </w:numPr>
        <w:spacing w:after="0"/>
        <w:jc w:val="both"/>
        <w:rPr>
          <w:rFonts w:cstheme="minorHAnsi"/>
        </w:rPr>
      </w:pPr>
      <w:r w:rsidRPr="00E34F22">
        <w:rPr>
          <w:rFonts w:cstheme="minorHAnsi"/>
        </w:rPr>
        <w:t>Example: Create terms of reference for project staff that include gender sensitivity/respect for diversity as a competency.</w:t>
      </w:r>
    </w:p>
    <w:p w14:paraId="30D319C1" w14:textId="77777777" w:rsidR="00761A98" w:rsidRPr="00E34F22" w:rsidRDefault="00761A98">
      <w:pPr>
        <w:pStyle w:val="ListParagraph"/>
        <w:numPr>
          <w:ilvl w:val="0"/>
          <w:numId w:val="69"/>
        </w:numPr>
        <w:spacing w:after="0"/>
        <w:jc w:val="both"/>
        <w:rPr>
          <w:rFonts w:cstheme="minorHAnsi"/>
        </w:rPr>
      </w:pPr>
      <w:r w:rsidRPr="00E34F22">
        <w:rPr>
          <w:rFonts w:cstheme="minorHAnsi"/>
        </w:rPr>
        <w:t>Allocate sufficient financial resources for gender equality and women’s empowerment activities.</w:t>
      </w:r>
    </w:p>
    <w:p w14:paraId="2D8FCFF0" w14:textId="77777777" w:rsidR="00761A98" w:rsidRPr="00E34F22" w:rsidRDefault="00761A98">
      <w:pPr>
        <w:pStyle w:val="ListParagraph"/>
        <w:numPr>
          <w:ilvl w:val="0"/>
          <w:numId w:val="69"/>
        </w:numPr>
        <w:spacing w:after="0"/>
        <w:jc w:val="both"/>
        <w:rPr>
          <w:rFonts w:cstheme="minorHAnsi"/>
        </w:rPr>
      </w:pPr>
      <w:r w:rsidRPr="00E34F22">
        <w:rPr>
          <w:rFonts w:cstheme="minorHAnsi"/>
        </w:rPr>
        <w:t>Example activity to fund: Recruit gender expert to ensure gender issues are addressed during implementation; conduct gender equality training; undertake a comprehensive gender analysis and baseline exercise in the field at project inception.</w:t>
      </w:r>
    </w:p>
    <w:p w14:paraId="01290754" w14:textId="77777777" w:rsidR="00761A98" w:rsidRPr="00E34F22" w:rsidRDefault="00761A98">
      <w:pPr>
        <w:pStyle w:val="ListParagraph"/>
        <w:numPr>
          <w:ilvl w:val="0"/>
          <w:numId w:val="69"/>
        </w:numPr>
        <w:spacing w:after="0"/>
        <w:jc w:val="both"/>
        <w:rPr>
          <w:rFonts w:cstheme="minorHAnsi"/>
        </w:rPr>
      </w:pPr>
      <w:r w:rsidRPr="00E34F22">
        <w:rPr>
          <w:rFonts w:cstheme="minorHAnsi"/>
        </w:rPr>
        <w:t>Identify and consult with women/gender groups, associations or stakeholders on project formulation.</w:t>
      </w:r>
    </w:p>
    <w:p w14:paraId="1E0ACC87" w14:textId="77777777" w:rsidR="00761A98" w:rsidRPr="00810F4A" w:rsidRDefault="00761A98" w:rsidP="00E34F22">
      <w:pPr>
        <w:shd w:val="clear" w:color="auto" w:fill="BFBFBF" w:themeFill="background1" w:themeFillShade="BF"/>
        <w:spacing w:after="0"/>
        <w:jc w:val="both"/>
        <w:rPr>
          <w:rFonts w:cstheme="minorHAnsi"/>
          <w:b/>
        </w:rPr>
      </w:pPr>
      <w:r w:rsidRPr="00810F4A">
        <w:rPr>
          <w:rFonts w:cstheme="minorHAnsi"/>
          <w:b/>
        </w:rPr>
        <w:t>Checklist on gender mainstreaming in implementation stage</w:t>
      </w:r>
    </w:p>
    <w:p w14:paraId="1F551490" w14:textId="77777777" w:rsidR="00761A98" w:rsidRPr="00E34F22" w:rsidRDefault="00761A98">
      <w:pPr>
        <w:pStyle w:val="ListParagraph"/>
        <w:numPr>
          <w:ilvl w:val="0"/>
          <w:numId w:val="70"/>
        </w:numPr>
        <w:spacing w:after="0"/>
        <w:jc w:val="both"/>
        <w:rPr>
          <w:rFonts w:cstheme="minorHAnsi"/>
        </w:rPr>
      </w:pPr>
      <w:r w:rsidRPr="00E34F22">
        <w:rPr>
          <w:rFonts w:cstheme="minorHAnsi"/>
        </w:rPr>
        <w:lastRenderedPageBreak/>
        <w:t>Are there equal opportunities for women, men, and LGBTIQA+ to participate in the project management positions?</w:t>
      </w:r>
    </w:p>
    <w:p w14:paraId="1E029C2A" w14:textId="72FF4917" w:rsidR="00761A98" w:rsidRPr="00E34F22" w:rsidRDefault="00761A98">
      <w:pPr>
        <w:pStyle w:val="ListParagraph"/>
        <w:numPr>
          <w:ilvl w:val="0"/>
          <w:numId w:val="70"/>
        </w:numPr>
        <w:spacing w:after="0"/>
        <w:jc w:val="both"/>
        <w:rPr>
          <w:rFonts w:cstheme="minorHAnsi"/>
        </w:rPr>
      </w:pPr>
      <w:r w:rsidRPr="00E34F22">
        <w:rPr>
          <w:rFonts w:cstheme="minorHAnsi"/>
        </w:rPr>
        <w:t>Are all gender</w:t>
      </w:r>
      <w:r w:rsidR="007631A5">
        <w:rPr>
          <w:rFonts w:cstheme="minorHAnsi"/>
        </w:rPr>
        <w:t>s</w:t>
      </w:r>
      <w:r w:rsidRPr="00E34F22">
        <w:rPr>
          <w:rFonts w:cstheme="minorHAnsi"/>
        </w:rPr>
        <w:t xml:space="preserve"> involved in the delivery of goods and services to the beneficiaries?</w:t>
      </w:r>
    </w:p>
    <w:p w14:paraId="652DA9CC" w14:textId="77777777" w:rsidR="00761A98" w:rsidRPr="00E34F22" w:rsidRDefault="00761A98">
      <w:pPr>
        <w:pStyle w:val="ListParagraph"/>
        <w:numPr>
          <w:ilvl w:val="0"/>
          <w:numId w:val="70"/>
        </w:numPr>
        <w:spacing w:after="0"/>
        <w:jc w:val="both"/>
        <w:rPr>
          <w:rFonts w:cstheme="minorHAnsi"/>
        </w:rPr>
      </w:pPr>
      <w:r w:rsidRPr="00E34F22">
        <w:rPr>
          <w:rFonts w:cstheme="minorHAnsi"/>
        </w:rPr>
        <w:t>Has project management been provided with human resources, financial resources, awareness and expertise or skills necessary to manage and monitor gender dimension of the project?</w:t>
      </w:r>
    </w:p>
    <w:p w14:paraId="23D7D196" w14:textId="77777777" w:rsidR="00761A98" w:rsidRPr="00E34F22" w:rsidRDefault="00761A98">
      <w:pPr>
        <w:pStyle w:val="ListParagraph"/>
        <w:numPr>
          <w:ilvl w:val="0"/>
          <w:numId w:val="70"/>
        </w:numPr>
        <w:spacing w:after="0"/>
        <w:jc w:val="both"/>
        <w:rPr>
          <w:rFonts w:cstheme="minorHAnsi"/>
        </w:rPr>
      </w:pPr>
      <w:r w:rsidRPr="00E34F22">
        <w:rPr>
          <w:rFonts w:cstheme="minorHAnsi"/>
        </w:rPr>
        <w:t>What training and extension techniques are being used to develop project delivery systems that are responsive to gender concerns?</w:t>
      </w:r>
    </w:p>
    <w:p w14:paraId="29903AD0" w14:textId="19FDD10E" w:rsidR="00761A98" w:rsidRPr="00E34F22" w:rsidRDefault="00761A98">
      <w:pPr>
        <w:pStyle w:val="ListParagraph"/>
        <w:numPr>
          <w:ilvl w:val="0"/>
          <w:numId w:val="70"/>
        </w:numPr>
        <w:spacing w:after="0"/>
        <w:jc w:val="both"/>
        <w:rPr>
          <w:rFonts w:cstheme="minorHAnsi"/>
        </w:rPr>
      </w:pPr>
      <w:r w:rsidRPr="00E34F22">
        <w:rPr>
          <w:rFonts w:cstheme="minorHAnsi"/>
        </w:rPr>
        <w:t xml:space="preserve">Are resources allocated to train project personnel </w:t>
      </w:r>
      <w:r w:rsidR="007631A5" w:rsidRPr="00E34F22">
        <w:rPr>
          <w:rFonts w:cstheme="minorHAnsi"/>
        </w:rPr>
        <w:t>in</w:t>
      </w:r>
      <w:r w:rsidRPr="00E34F22">
        <w:rPr>
          <w:rFonts w:cstheme="minorHAnsi"/>
        </w:rPr>
        <w:t xml:space="preserve"> specific skills necessary to ensure the inclusion of all gender</w:t>
      </w:r>
      <w:r w:rsidR="007631A5">
        <w:rPr>
          <w:rFonts w:cstheme="minorHAnsi"/>
        </w:rPr>
        <w:t>s</w:t>
      </w:r>
      <w:r w:rsidRPr="00E34F22">
        <w:rPr>
          <w:rFonts w:cstheme="minorHAnsi"/>
        </w:rPr>
        <w:t>?</w:t>
      </w:r>
    </w:p>
    <w:p w14:paraId="1D2D16CE" w14:textId="77777777" w:rsidR="00761A98" w:rsidRPr="00E34F22" w:rsidRDefault="00761A98">
      <w:pPr>
        <w:pStyle w:val="ListParagraph"/>
        <w:numPr>
          <w:ilvl w:val="0"/>
          <w:numId w:val="70"/>
        </w:numPr>
        <w:spacing w:after="0"/>
        <w:jc w:val="both"/>
        <w:rPr>
          <w:rFonts w:cstheme="minorHAnsi"/>
        </w:rPr>
      </w:pPr>
      <w:r w:rsidRPr="00E34F22">
        <w:rPr>
          <w:rFonts w:cstheme="minorHAnsi"/>
        </w:rPr>
        <w:t>Do the project implementation strategies:</w:t>
      </w:r>
    </w:p>
    <w:p w14:paraId="65D09D1F" w14:textId="5CF8B413" w:rsidR="00761A98" w:rsidRPr="00E34F22" w:rsidRDefault="00761A98">
      <w:pPr>
        <w:pStyle w:val="ListParagraph"/>
        <w:numPr>
          <w:ilvl w:val="1"/>
          <w:numId w:val="70"/>
        </w:numPr>
        <w:spacing w:after="0"/>
        <w:jc w:val="both"/>
        <w:rPr>
          <w:rFonts w:cstheme="minorHAnsi"/>
        </w:rPr>
      </w:pPr>
      <w:r w:rsidRPr="00E34F22">
        <w:rPr>
          <w:rFonts w:cstheme="minorHAnsi"/>
        </w:rPr>
        <w:t xml:space="preserve">Respond to the different needs and potentials of all </w:t>
      </w:r>
      <w:r w:rsidR="007631A5" w:rsidRPr="00E34F22">
        <w:rPr>
          <w:rFonts w:cstheme="minorHAnsi"/>
        </w:rPr>
        <w:t>genders</w:t>
      </w:r>
      <w:r w:rsidRPr="00E34F22">
        <w:rPr>
          <w:rFonts w:cstheme="minorHAnsi"/>
        </w:rPr>
        <w:t>?</w:t>
      </w:r>
    </w:p>
    <w:p w14:paraId="0F28A89F" w14:textId="77777777" w:rsidR="00761A98" w:rsidRPr="00E34F22" w:rsidRDefault="00761A98">
      <w:pPr>
        <w:pStyle w:val="ListParagraph"/>
        <w:numPr>
          <w:ilvl w:val="1"/>
          <w:numId w:val="70"/>
        </w:numPr>
        <w:spacing w:after="0"/>
        <w:jc w:val="both"/>
        <w:rPr>
          <w:rFonts w:cstheme="minorHAnsi"/>
        </w:rPr>
      </w:pPr>
      <w:r w:rsidRPr="00E34F22">
        <w:rPr>
          <w:rFonts w:cstheme="minorHAnsi"/>
        </w:rPr>
        <w:t>Provide mechanism for increased or more significant participation of women and men?</w:t>
      </w:r>
    </w:p>
    <w:p w14:paraId="25D9A6FE" w14:textId="77777777" w:rsidR="00761A98" w:rsidRPr="00E34F22" w:rsidRDefault="00761A98">
      <w:pPr>
        <w:pStyle w:val="ListParagraph"/>
        <w:numPr>
          <w:ilvl w:val="0"/>
          <w:numId w:val="70"/>
        </w:numPr>
        <w:spacing w:after="0"/>
        <w:jc w:val="both"/>
        <w:rPr>
          <w:rFonts w:cstheme="minorHAnsi"/>
        </w:rPr>
      </w:pPr>
      <w:r w:rsidRPr="00E34F22">
        <w:rPr>
          <w:rFonts w:cstheme="minorHAnsi"/>
        </w:rPr>
        <w:t>Does the project:</w:t>
      </w:r>
    </w:p>
    <w:p w14:paraId="29E81FD6" w14:textId="1758F2A5" w:rsidR="00761A98" w:rsidRPr="00E34F22" w:rsidRDefault="00761A98">
      <w:pPr>
        <w:pStyle w:val="ListParagraph"/>
        <w:numPr>
          <w:ilvl w:val="1"/>
          <w:numId w:val="70"/>
        </w:numPr>
        <w:spacing w:after="0"/>
        <w:jc w:val="both"/>
        <w:rPr>
          <w:rFonts w:cstheme="minorHAnsi"/>
        </w:rPr>
      </w:pPr>
      <w:r w:rsidRPr="00E34F22">
        <w:rPr>
          <w:rFonts w:cstheme="minorHAnsi"/>
        </w:rPr>
        <w:t xml:space="preserve">Ensure equal/similar employment opportunities for all </w:t>
      </w:r>
      <w:r w:rsidR="007631A5" w:rsidRPr="00E34F22">
        <w:rPr>
          <w:rFonts w:cstheme="minorHAnsi"/>
        </w:rPr>
        <w:t>genders</w:t>
      </w:r>
      <w:r w:rsidRPr="00E34F22">
        <w:rPr>
          <w:rFonts w:cstheme="minorHAnsi"/>
        </w:rPr>
        <w:t>?</w:t>
      </w:r>
    </w:p>
    <w:p w14:paraId="491A2C1C" w14:textId="77777777" w:rsidR="00761A98" w:rsidRPr="00E34F22" w:rsidRDefault="00761A98">
      <w:pPr>
        <w:pStyle w:val="ListParagraph"/>
        <w:numPr>
          <w:ilvl w:val="1"/>
          <w:numId w:val="70"/>
        </w:numPr>
        <w:spacing w:after="0"/>
        <w:jc w:val="both"/>
        <w:rPr>
          <w:rFonts w:cstheme="minorHAnsi"/>
        </w:rPr>
      </w:pPr>
      <w:r w:rsidRPr="00E34F22">
        <w:rPr>
          <w:rFonts w:cstheme="minorHAnsi"/>
        </w:rPr>
        <w:t>Encourage women’s participation, especially in non-traditional occupations?</w:t>
      </w:r>
    </w:p>
    <w:p w14:paraId="0C1B0012" w14:textId="77777777" w:rsidR="00761A98" w:rsidRPr="00E34F22" w:rsidRDefault="00761A98">
      <w:pPr>
        <w:pStyle w:val="ListParagraph"/>
        <w:numPr>
          <w:ilvl w:val="1"/>
          <w:numId w:val="70"/>
        </w:numPr>
        <w:spacing w:after="0"/>
        <w:jc w:val="both"/>
        <w:rPr>
          <w:rFonts w:cstheme="minorHAnsi"/>
        </w:rPr>
      </w:pPr>
      <w:r w:rsidRPr="00E34F22">
        <w:rPr>
          <w:rFonts w:cstheme="minorHAnsi"/>
        </w:rPr>
        <w:t>Promote equal participation of all gender in the use and conservation of indigenous resources relative to the project?</w:t>
      </w:r>
    </w:p>
    <w:p w14:paraId="02DE7A79" w14:textId="77777777" w:rsidR="00761A98" w:rsidRDefault="00761A98" w:rsidP="00810F4A">
      <w:pPr>
        <w:spacing w:after="0"/>
        <w:jc w:val="both"/>
        <w:rPr>
          <w:rFonts w:cstheme="minorHAnsi"/>
          <w:b/>
        </w:rPr>
      </w:pPr>
    </w:p>
    <w:p w14:paraId="2C0D35D2" w14:textId="77777777" w:rsidR="00761A98" w:rsidRPr="00810F4A" w:rsidRDefault="00761A98" w:rsidP="00E34F22">
      <w:pPr>
        <w:shd w:val="clear" w:color="auto" w:fill="BFBFBF" w:themeFill="background1" w:themeFillShade="BF"/>
        <w:spacing w:after="0"/>
        <w:jc w:val="both"/>
        <w:rPr>
          <w:rFonts w:cstheme="minorHAnsi"/>
          <w:b/>
        </w:rPr>
      </w:pPr>
      <w:r w:rsidRPr="00810F4A">
        <w:rPr>
          <w:rFonts w:cstheme="minorHAnsi"/>
          <w:b/>
        </w:rPr>
        <w:t>Strategies on gender mainstreaming in implementation stage</w:t>
      </w:r>
    </w:p>
    <w:p w14:paraId="11D6862C" w14:textId="7B246174" w:rsidR="00761A98" w:rsidRPr="00E34F22" w:rsidRDefault="00761A98">
      <w:pPr>
        <w:pStyle w:val="ListParagraph"/>
        <w:numPr>
          <w:ilvl w:val="0"/>
          <w:numId w:val="71"/>
        </w:numPr>
        <w:spacing w:after="0"/>
        <w:jc w:val="both"/>
        <w:rPr>
          <w:rFonts w:cstheme="minorHAnsi"/>
        </w:rPr>
      </w:pPr>
      <w:r w:rsidRPr="00E34F22">
        <w:rPr>
          <w:rFonts w:cstheme="minorHAnsi"/>
        </w:rPr>
        <w:t xml:space="preserve">Ensure all gender </w:t>
      </w:r>
      <w:r w:rsidR="007631A5" w:rsidRPr="00E34F22">
        <w:rPr>
          <w:rFonts w:cstheme="minorHAnsi"/>
        </w:rPr>
        <w:t>groups</w:t>
      </w:r>
      <w:r w:rsidRPr="00E34F22">
        <w:rPr>
          <w:rFonts w:cstheme="minorHAnsi"/>
        </w:rPr>
        <w:t xml:space="preserve"> can equally access project resources and services. </w:t>
      </w:r>
      <w:r w:rsidRPr="00E34F22">
        <w:rPr>
          <w:rFonts w:cstheme="minorHAnsi"/>
        </w:rPr>
        <w:br/>
        <w:t xml:space="preserve">Example activity: Include targeted trainings for women or men including LGBTIQA+ group who need to upgrade their skills in order to access new technologies provided by the </w:t>
      </w:r>
      <w:r w:rsidR="007631A5" w:rsidRPr="00E34F22">
        <w:rPr>
          <w:rFonts w:cstheme="minorHAnsi"/>
        </w:rPr>
        <w:t>project.</w:t>
      </w:r>
    </w:p>
    <w:p w14:paraId="6DE5F809" w14:textId="17C99CCB" w:rsidR="00761A98" w:rsidRPr="00E34F22" w:rsidRDefault="00761A98">
      <w:pPr>
        <w:pStyle w:val="ListParagraph"/>
        <w:numPr>
          <w:ilvl w:val="0"/>
          <w:numId w:val="71"/>
        </w:numPr>
        <w:spacing w:after="0"/>
        <w:jc w:val="both"/>
        <w:rPr>
          <w:rFonts w:cstheme="minorHAnsi"/>
        </w:rPr>
      </w:pPr>
      <w:r w:rsidRPr="00E34F22">
        <w:rPr>
          <w:rFonts w:cstheme="minorHAnsi"/>
        </w:rPr>
        <w:t xml:space="preserve">Ensure all </w:t>
      </w:r>
      <w:r w:rsidR="007631A5" w:rsidRPr="00E34F22">
        <w:rPr>
          <w:rFonts w:cstheme="minorHAnsi"/>
        </w:rPr>
        <w:t>genders</w:t>
      </w:r>
      <w:r w:rsidRPr="00E34F22">
        <w:rPr>
          <w:rFonts w:cstheme="minorHAnsi"/>
        </w:rPr>
        <w:t xml:space="preserve"> can equally participate in project activities such as </w:t>
      </w:r>
      <w:r w:rsidR="007631A5" w:rsidRPr="00E34F22">
        <w:rPr>
          <w:rFonts w:cstheme="minorHAnsi"/>
        </w:rPr>
        <w:t>training</w:t>
      </w:r>
      <w:r w:rsidRPr="00E34F22">
        <w:rPr>
          <w:rFonts w:cstheme="minorHAnsi"/>
        </w:rPr>
        <w:t xml:space="preserve"> or capacity building activities. Example activity: Include special transportation or have mobile training units to address any security or distance challenges; to enhance women’s participation, provide childcare services and/or, specifically target women networks in awareness building</w:t>
      </w:r>
      <w:r w:rsidR="007631A5">
        <w:rPr>
          <w:rFonts w:cstheme="minorHAnsi"/>
        </w:rPr>
        <w:t>.</w:t>
      </w:r>
    </w:p>
    <w:p w14:paraId="2A6957FF" w14:textId="7DCEDEFD" w:rsidR="00761A98" w:rsidRPr="00E34F22" w:rsidRDefault="00761A98">
      <w:pPr>
        <w:pStyle w:val="ListParagraph"/>
        <w:numPr>
          <w:ilvl w:val="0"/>
          <w:numId w:val="71"/>
        </w:numPr>
        <w:spacing w:after="0"/>
        <w:jc w:val="both"/>
        <w:rPr>
          <w:rFonts w:cstheme="minorHAnsi"/>
        </w:rPr>
      </w:pPr>
      <w:r w:rsidRPr="00E34F22">
        <w:rPr>
          <w:rFonts w:cstheme="minorHAnsi"/>
        </w:rPr>
        <w:t xml:space="preserve">Recruit </w:t>
      </w:r>
      <w:r w:rsidR="007631A5" w:rsidRPr="00E34F22">
        <w:rPr>
          <w:rFonts w:cstheme="minorHAnsi"/>
        </w:rPr>
        <w:t>a gender</w:t>
      </w:r>
      <w:r w:rsidRPr="00E34F22">
        <w:rPr>
          <w:rFonts w:cstheme="minorHAnsi"/>
        </w:rPr>
        <w:t xml:space="preserve"> expert or ensure at least one member of the project management team is knowledgeable about gender issues and gender mainstreaming.</w:t>
      </w:r>
    </w:p>
    <w:p w14:paraId="2661ACAD" w14:textId="77777777" w:rsidR="00761A98" w:rsidRPr="00E34F22" w:rsidRDefault="00761A98">
      <w:pPr>
        <w:pStyle w:val="ListParagraph"/>
        <w:numPr>
          <w:ilvl w:val="0"/>
          <w:numId w:val="71"/>
        </w:numPr>
        <w:spacing w:after="0"/>
        <w:jc w:val="both"/>
        <w:rPr>
          <w:rFonts w:cstheme="minorHAnsi"/>
        </w:rPr>
      </w:pPr>
      <w:r w:rsidRPr="00E34F22">
        <w:rPr>
          <w:rFonts w:cstheme="minorHAnsi"/>
        </w:rPr>
        <w:t>Engage with gender focal points in-country (women’s groups, associations, NGOs) as project counterparts and/or as gender advisors.</w:t>
      </w:r>
    </w:p>
    <w:p w14:paraId="0C2A36ED" w14:textId="19DB6294" w:rsidR="00761A98" w:rsidRPr="00E34F22" w:rsidRDefault="00761A98">
      <w:pPr>
        <w:pStyle w:val="ListParagraph"/>
        <w:numPr>
          <w:ilvl w:val="0"/>
          <w:numId w:val="71"/>
        </w:numPr>
        <w:spacing w:after="0"/>
        <w:jc w:val="both"/>
        <w:rPr>
          <w:rFonts w:cstheme="minorHAnsi"/>
        </w:rPr>
      </w:pPr>
      <w:r w:rsidRPr="00E34F22">
        <w:rPr>
          <w:rFonts w:cstheme="minorHAnsi"/>
        </w:rPr>
        <w:t xml:space="preserve">Build capacity within the project team and among stakeholders to ensure gender-responsive implementation. Example activities: Involve gender focal point or gender/women-focused groups in “train the trainer” </w:t>
      </w:r>
      <w:r w:rsidR="00AE19E8" w:rsidRPr="00E34F22">
        <w:rPr>
          <w:rFonts w:cstheme="minorHAnsi"/>
        </w:rPr>
        <w:t>programs</w:t>
      </w:r>
      <w:r w:rsidRPr="00E34F22">
        <w:rPr>
          <w:rFonts w:cstheme="minorHAnsi"/>
        </w:rPr>
        <w:t xml:space="preserve"> and/or project monitoring activities to ensure sustainability.</w:t>
      </w:r>
    </w:p>
    <w:p w14:paraId="4A89DFEA" w14:textId="77777777" w:rsidR="00761A98" w:rsidRPr="00810F4A" w:rsidRDefault="00761A98" w:rsidP="00810F4A">
      <w:pPr>
        <w:spacing w:after="0"/>
        <w:jc w:val="both"/>
        <w:rPr>
          <w:rFonts w:cstheme="minorHAnsi"/>
        </w:rPr>
      </w:pPr>
    </w:p>
    <w:p w14:paraId="265FE83B" w14:textId="77777777" w:rsidR="00761A98" w:rsidRPr="00810F4A" w:rsidRDefault="00761A98" w:rsidP="00E34F22">
      <w:pPr>
        <w:shd w:val="clear" w:color="auto" w:fill="BFBFBF" w:themeFill="background1" w:themeFillShade="BF"/>
        <w:spacing w:after="0"/>
        <w:jc w:val="both"/>
        <w:rPr>
          <w:rFonts w:cstheme="minorHAnsi"/>
          <w:b/>
        </w:rPr>
      </w:pPr>
      <w:r w:rsidRPr="00810F4A">
        <w:rPr>
          <w:rFonts w:cstheme="minorHAnsi"/>
          <w:b/>
        </w:rPr>
        <w:t>Checklist on gender mainstreaming in evaluation phase</w:t>
      </w:r>
    </w:p>
    <w:p w14:paraId="485CD934" w14:textId="77777777" w:rsidR="00761A98" w:rsidRPr="00E34F22" w:rsidRDefault="00761A98">
      <w:pPr>
        <w:pStyle w:val="ListParagraph"/>
        <w:numPr>
          <w:ilvl w:val="0"/>
          <w:numId w:val="72"/>
        </w:numPr>
        <w:spacing w:after="0"/>
        <w:jc w:val="both"/>
        <w:rPr>
          <w:rFonts w:cstheme="minorHAnsi"/>
        </w:rPr>
      </w:pPr>
      <w:r w:rsidRPr="00E34F22">
        <w:rPr>
          <w:rFonts w:cstheme="minorHAnsi"/>
        </w:rPr>
        <w:t>Does the project’s monitoring and evaluation system:</w:t>
      </w:r>
    </w:p>
    <w:p w14:paraId="2D057B74" w14:textId="10618F53" w:rsidR="00761A98" w:rsidRPr="00E34F22" w:rsidRDefault="00761A98">
      <w:pPr>
        <w:pStyle w:val="ListParagraph"/>
        <w:numPr>
          <w:ilvl w:val="1"/>
          <w:numId w:val="72"/>
        </w:numPr>
        <w:spacing w:after="0"/>
        <w:jc w:val="both"/>
        <w:rPr>
          <w:rFonts w:cstheme="minorHAnsi"/>
        </w:rPr>
      </w:pPr>
      <w:r w:rsidRPr="00E34F22">
        <w:rPr>
          <w:rFonts w:cstheme="minorHAnsi"/>
        </w:rPr>
        <w:t>Explicitly measure the project’s effect on all gender</w:t>
      </w:r>
      <w:r w:rsidR="00AE19E8">
        <w:rPr>
          <w:rFonts w:cstheme="minorHAnsi"/>
        </w:rPr>
        <w:t>s</w:t>
      </w:r>
      <w:r w:rsidRPr="00E34F22">
        <w:rPr>
          <w:rFonts w:cstheme="minorHAnsi"/>
        </w:rPr>
        <w:t>?</w:t>
      </w:r>
    </w:p>
    <w:p w14:paraId="465DE9A2" w14:textId="09C4288A" w:rsidR="00761A98" w:rsidRPr="00E34F22" w:rsidRDefault="00761A98">
      <w:pPr>
        <w:pStyle w:val="ListParagraph"/>
        <w:numPr>
          <w:ilvl w:val="1"/>
          <w:numId w:val="72"/>
        </w:numPr>
        <w:spacing w:after="0"/>
        <w:jc w:val="both"/>
        <w:rPr>
          <w:rFonts w:cstheme="minorHAnsi"/>
        </w:rPr>
      </w:pPr>
      <w:r w:rsidRPr="00E34F22">
        <w:rPr>
          <w:rFonts w:cstheme="minorHAnsi"/>
        </w:rPr>
        <w:t>Collect data which will indicate the access and control of resources for all gender</w:t>
      </w:r>
      <w:r w:rsidR="00AE19E8">
        <w:rPr>
          <w:rFonts w:cstheme="minorHAnsi"/>
        </w:rPr>
        <w:t>s</w:t>
      </w:r>
      <w:r w:rsidRPr="00E34F22">
        <w:rPr>
          <w:rFonts w:cstheme="minorHAnsi"/>
        </w:rPr>
        <w:t>?</w:t>
      </w:r>
    </w:p>
    <w:p w14:paraId="1BD8B330" w14:textId="6B4EA054" w:rsidR="00761A98" w:rsidRPr="00E34F22" w:rsidRDefault="00761A98">
      <w:pPr>
        <w:pStyle w:val="ListParagraph"/>
        <w:numPr>
          <w:ilvl w:val="1"/>
          <w:numId w:val="72"/>
        </w:numPr>
        <w:spacing w:after="0"/>
        <w:jc w:val="both"/>
        <w:rPr>
          <w:rFonts w:cstheme="minorHAnsi"/>
        </w:rPr>
      </w:pPr>
      <w:r w:rsidRPr="00E34F22">
        <w:rPr>
          <w:rFonts w:cstheme="minorHAnsi"/>
        </w:rPr>
        <w:t xml:space="preserve">Collect data which will indicate </w:t>
      </w:r>
      <w:r w:rsidR="00AE19E8" w:rsidRPr="00E34F22">
        <w:rPr>
          <w:rFonts w:cstheme="minorHAnsi"/>
        </w:rPr>
        <w:t>opportunities for</w:t>
      </w:r>
      <w:r w:rsidRPr="00E34F22">
        <w:rPr>
          <w:rFonts w:cstheme="minorHAnsi"/>
        </w:rPr>
        <w:t xml:space="preserve"> all gender</w:t>
      </w:r>
      <w:r w:rsidR="00AE19E8">
        <w:rPr>
          <w:rFonts w:cstheme="minorHAnsi"/>
        </w:rPr>
        <w:t>s</w:t>
      </w:r>
      <w:r w:rsidRPr="00E34F22">
        <w:rPr>
          <w:rFonts w:cstheme="minorHAnsi"/>
        </w:rPr>
        <w:t xml:space="preserve"> that will improve their lives?</w:t>
      </w:r>
    </w:p>
    <w:p w14:paraId="635EE8EA" w14:textId="77777777" w:rsidR="00761A98" w:rsidRPr="00E34F22" w:rsidRDefault="00761A98">
      <w:pPr>
        <w:pStyle w:val="ListParagraph"/>
        <w:numPr>
          <w:ilvl w:val="0"/>
          <w:numId w:val="72"/>
        </w:numPr>
        <w:spacing w:after="0"/>
        <w:jc w:val="both"/>
        <w:rPr>
          <w:rFonts w:cstheme="minorHAnsi"/>
        </w:rPr>
      </w:pPr>
      <w:r w:rsidRPr="00E34F22">
        <w:rPr>
          <w:rFonts w:cstheme="minorHAnsi"/>
        </w:rPr>
        <w:t>Are the data:</w:t>
      </w:r>
    </w:p>
    <w:p w14:paraId="4B1A46DA" w14:textId="77777777" w:rsidR="00761A98" w:rsidRPr="00E34F22" w:rsidRDefault="00761A98">
      <w:pPr>
        <w:pStyle w:val="ListParagraph"/>
        <w:numPr>
          <w:ilvl w:val="1"/>
          <w:numId w:val="72"/>
        </w:numPr>
        <w:spacing w:after="0"/>
        <w:jc w:val="both"/>
        <w:rPr>
          <w:rFonts w:cstheme="minorHAnsi"/>
        </w:rPr>
      </w:pPr>
      <w:r w:rsidRPr="00E34F22">
        <w:rPr>
          <w:rFonts w:cstheme="minorHAnsi"/>
        </w:rPr>
        <w:lastRenderedPageBreak/>
        <w:t>Sex- and age-disaggregated?</w:t>
      </w:r>
    </w:p>
    <w:p w14:paraId="4A1CFDF9" w14:textId="686632B3" w:rsidR="00761A98" w:rsidRPr="00E34F22" w:rsidRDefault="00761A98">
      <w:pPr>
        <w:pStyle w:val="ListParagraph"/>
        <w:numPr>
          <w:ilvl w:val="1"/>
          <w:numId w:val="72"/>
        </w:numPr>
        <w:spacing w:after="0"/>
        <w:jc w:val="both"/>
        <w:rPr>
          <w:rFonts w:cstheme="minorHAnsi"/>
        </w:rPr>
      </w:pPr>
      <w:r w:rsidRPr="00E34F22">
        <w:rPr>
          <w:rFonts w:cstheme="minorHAnsi"/>
        </w:rPr>
        <w:t xml:space="preserve">Collected with sufficient frequency so that necessary project adjustments can be made during the project </w:t>
      </w:r>
      <w:r w:rsidR="00AE19E8" w:rsidRPr="00E34F22">
        <w:rPr>
          <w:rFonts w:cstheme="minorHAnsi"/>
        </w:rPr>
        <w:t>duration</w:t>
      </w:r>
      <w:r w:rsidRPr="00E34F22">
        <w:rPr>
          <w:rFonts w:cstheme="minorHAnsi"/>
        </w:rPr>
        <w:t>?</w:t>
      </w:r>
    </w:p>
    <w:p w14:paraId="55481F0F" w14:textId="77777777" w:rsidR="00761A98" w:rsidRPr="00E34F22" w:rsidRDefault="00761A98">
      <w:pPr>
        <w:pStyle w:val="ListParagraph"/>
        <w:numPr>
          <w:ilvl w:val="1"/>
          <w:numId w:val="72"/>
        </w:numPr>
        <w:spacing w:after="0"/>
        <w:jc w:val="both"/>
        <w:rPr>
          <w:rFonts w:cstheme="minorHAnsi"/>
        </w:rPr>
      </w:pPr>
      <w:r w:rsidRPr="00E34F22">
        <w:rPr>
          <w:rFonts w:cstheme="minorHAnsi"/>
        </w:rPr>
        <w:t>Fed back to project personnel and beneficiaries in an understandable format to allow project adjustment?</w:t>
      </w:r>
    </w:p>
    <w:p w14:paraId="4ADC67FA" w14:textId="77777777" w:rsidR="00761A98" w:rsidRPr="00E34F22" w:rsidRDefault="00761A98">
      <w:pPr>
        <w:pStyle w:val="ListParagraph"/>
        <w:numPr>
          <w:ilvl w:val="1"/>
          <w:numId w:val="72"/>
        </w:numPr>
        <w:spacing w:after="0"/>
        <w:jc w:val="both"/>
        <w:rPr>
          <w:rFonts w:cstheme="minorHAnsi"/>
        </w:rPr>
      </w:pPr>
      <w:r w:rsidRPr="00E34F22">
        <w:rPr>
          <w:rFonts w:cstheme="minorHAnsi"/>
        </w:rPr>
        <w:t>Analyzed to provide guidance to the redesign of the project?</w:t>
      </w:r>
    </w:p>
    <w:p w14:paraId="048DC062" w14:textId="77777777" w:rsidR="00761A98" w:rsidRPr="00E34F22" w:rsidRDefault="00761A98">
      <w:pPr>
        <w:pStyle w:val="ListParagraph"/>
        <w:numPr>
          <w:ilvl w:val="0"/>
          <w:numId w:val="72"/>
        </w:numPr>
        <w:spacing w:after="0"/>
        <w:jc w:val="both"/>
        <w:rPr>
          <w:rFonts w:cstheme="minorHAnsi"/>
        </w:rPr>
      </w:pPr>
      <w:r w:rsidRPr="00E34F22">
        <w:rPr>
          <w:rFonts w:cstheme="minorHAnsi"/>
        </w:rPr>
        <w:t>Are beneficiaries involved in:</w:t>
      </w:r>
    </w:p>
    <w:p w14:paraId="4D1A2BEB" w14:textId="77777777" w:rsidR="00761A98" w:rsidRPr="00E34F22" w:rsidRDefault="00761A98">
      <w:pPr>
        <w:pStyle w:val="ListParagraph"/>
        <w:numPr>
          <w:ilvl w:val="1"/>
          <w:numId w:val="72"/>
        </w:numPr>
        <w:spacing w:after="0"/>
        <w:jc w:val="both"/>
        <w:rPr>
          <w:rFonts w:cstheme="minorHAnsi"/>
        </w:rPr>
      </w:pPr>
      <w:r w:rsidRPr="00E34F22">
        <w:rPr>
          <w:rFonts w:cstheme="minorHAnsi"/>
        </w:rPr>
        <w:t>Designing data requirements?</w:t>
      </w:r>
    </w:p>
    <w:p w14:paraId="0013B8AE" w14:textId="284C6B43" w:rsidR="00761A98" w:rsidRPr="00E34F22" w:rsidRDefault="00761A98">
      <w:pPr>
        <w:pStyle w:val="ListParagraph"/>
        <w:numPr>
          <w:ilvl w:val="1"/>
          <w:numId w:val="72"/>
        </w:numPr>
        <w:spacing w:after="0"/>
        <w:jc w:val="both"/>
        <w:rPr>
          <w:rFonts w:cstheme="minorHAnsi"/>
        </w:rPr>
      </w:pPr>
      <w:r w:rsidRPr="00E34F22">
        <w:rPr>
          <w:rFonts w:cstheme="minorHAnsi"/>
        </w:rPr>
        <w:t xml:space="preserve">The collection and validation of data collected for monitoring </w:t>
      </w:r>
      <w:r w:rsidR="00AE19E8" w:rsidRPr="00E34F22">
        <w:rPr>
          <w:rFonts w:cstheme="minorHAnsi"/>
        </w:rPr>
        <w:t>purposes</w:t>
      </w:r>
      <w:r w:rsidR="00AE19E8">
        <w:rPr>
          <w:rFonts w:cstheme="minorHAnsi"/>
        </w:rPr>
        <w:t>?</w:t>
      </w:r>
    </w:p>
    <w:p w14:paraId="0FA0AAAE" w14:textId="77777777" w:rsidR="00761A98" w:rsidRDefault="00761A98" w:rsidP="00810F4A">
      <w:pPr>
        <w:spacing w:after="0"/>
        <w:jc w:val="both"/>
        <w:rPr>
          <w:rFonts w:cstheme="minorHAnsi"/>
          <w:b/>
        </w:rPr>
      </w:pPr>
    </w:p>
    <w:p w14:paraId="21C082EC" w14:textId="77777777" w:rsidR="00761A98" w:rsidRPr="00810F4A" w:rsidRDefault="00761A98" w:rsidP="00E34F22">
      <w:pPr>
        <w:shd w:val="clear" w:color="auto" w:fill="BFBFBF" w:themeFill="background1" w:themeFillShade="BF"/>
        <w:spacing w:after="0"/>
        <w:jc w:val="both"/>
        <w:rPr>
          <w:rFonts w:cstheme="minorHAnsi"/>
          <w:b/>
        </w:rPr>
      </w:pPr>
      <w:r w:rsidRPr="00810F4A">
        <w:rPr>
          <w:rFonts w:cstheme="minorHAnsi"/>
          <w:b/>
        </w:rPr>
        <w:t>Strategies on gender mainstreaming in implementation stage</w:t>
      </w:r>
    </w:p>
    <w:p w14:paraId="716B5138" w14:textId="77777777" w:rsidR="00761A98" w:rsidRPr="00E34F22" w:rsidRDefault="00761A98">
      <w:pPr>
        <w:pStyle w:val="ListParagraph"/>
        <w:numPr>
          <w:ilvl w:val="0"/>
          <w:numId w:val="73"/>
        </w:numPr>
        <w:spacing w:after="0"/>
        <w:jc w:val="both"/>
        <w:rPr>
          <w:rFonts w:cstheme="minorHAnsi"/>
        </w:rPr>
      </w:pPr>
      <w:r w:rsidRPr="00E34F22">
        <w:rPr>
          <w:rFonts w:cstheme="minorHAnsi"/>
        </w:rPr>
        <w:t>Collect sex disaggregated data to track gender equality results and assess gender impacts.</w:t>
      </w:r>
    </w:p>
    <w:p w14:paraId="3D17D5E4" w14:textId="3741531C" w:rsidR="00761A98" w:rsidRPr="00E34F22" w:rsidRDefault="00761A98">
      <w:pPr>
        <w:pStyle w:val="ListParagraph"/>
        <w:numPr>
          <w:ilvl w:val="0"/>
          <w:numId w:val="73"/>
        </w:numPr>
        <w:spacing w:after="0"/>
        <w:jc w:val="both"/>
        <w:rPr>
          <w:rFonts w:cstheme="minorHAnsi"/>
        </w:rPr>
      </w:pPr>
      <w:r w:rsidRPr="00E34F22">
        <w:rPr>
          <w:rFonts w:cstheme="minorHAnsi"/>
        </w:rPr>
        <w:t xml:space="preserve">Monitor access, participation, and benefits among all </w:t>
      </w:r>
      <w:r w:rsidR="00CD0F96" w:rsidRPr="00E34F22">
        <w:rPr>
          <w:rFonts w:cstheme="minorHAnsi"/>
        </w:rPr>
        <w:t>genders</w:t>
      </w:r>
      <w:r w:rsidRPr="00E34F22">
        <w:rPr>
          <w:rFonts w:cstheme="minorHAnsi"/>
        </w:rPr>
        <w:t xml:space="preserve"> and incorporate remedial action that redresses any gender inequalities in project implementation.</w:t>
      </w:r>
    </w:p>
    <w:p w14:paraId="5675721B" w14:textId="77777777" w:rsidR="00761A98" w:rsidRPr="00E34F22" w:rsidRDefault="00761A98">
      <w:pPr>
        <w:pStyle w:val="ListParagraph"/>
        <w:numPr>
          <w:ilvl w:val="0"/>
          <w:numId w:val="73"/>
        </w:numPr>
        <w:spacing w:after="0"/>
        <w:jc w:val="both"/>
        <w:rPr>
          <w:rFonts w:cstheme="minorHAnsi"/>
        </w:rPr>
      </w:pPr>
      <w:r w:rsidRPr="00E34F22">
        <w:rPr>
          <w:rFonts w:cstheme="minorHAnsi"/>
        </w:rPr>
        <w:t>Regularly report on how gender is mainstreamed and ensure that mid-term reviews, assessments, audits, etc. include gender as a specific criteria/component.</w:t>
      </w:r>
    </w:p>
    <w:p w14:paraId="72A74D52" w14:textId="77777777" w:rsidR="00761A98" w:rsidRPr="00E34F22" w:rsidRDefault="00761A98">
      <w:pPr>
        <w:pStyle w:val="ListParagraph"/>
        <w:numPr>
          <w:ilvl w:val="0"/>
          <w:numId w:val="73"/>
        </w:numPr>
        <w:spacing w:after="0"/>
        <w:jc w:val="both"/>
        <w:rPr>
          <w:rFonts w:cstheme="minorHAnsi"/>
        </w:rPr>
      </w:pPr>
      <w:r w:rsidRPr="00E34F22">
        <w:rPr>
          <w:rFonts w:cstheme="minorHAnsi"/>
        </w:rPr>
        <w:t>Ensure gender balance in evaluation team and recruit gender evaluation expert to be part of evaluation team.</w:t>
      </w:r>
    </w:p>
    <w:p w14:paraId="174E48FD" w14:textId="7E701019" w:rsidR="00761A98" w:rsidRPr="00E34F22" w:rsidRDefault="00761A98">
      <w:pPr>
        <w:pStyle w:val="ListParagraph"/>
        <w:numPr>
          <w:ilvl w:val="0"/>
          <w:numId w:val="73"/>
        </w:numPr>
        <w:spacing w:after="0"/>
        <w:jc w:val="both"/>
        <w:rPr>
          <w:rFonts w:cstheme="minorHAnsi"/>
        </w:rPr>
      </w:pPr>
      <w:r w:rsidRPr="00E34F22">
        <w:rPr>
          <w:rFonts w:cstheme="minorHAnsi"/>
        </w:rPr>
        <w:t>Ensure all gender</w:t>
      </w:r>
      <w:r w:rsidR="00CD0F96">
        <w:rPr>
          <w:rFonts w:cstheme="minorHAnsi"/>
        </w:rPr>
        <w:t>s</w:t>
      </w:r>
      <w:r w:rsidRPr="00E34F22">
        <w:rPr>
          <w:rFonts w:cstheme="minorHAnsi"/>
        </w:rPr>
        <w:t xml:space="preserve"> are able to participate in monitoring and/or evaluation processes.</w:t>
      </w:r>
      <w:r w:rsidRPr="00E34F22">
        <w:rPr>
          <w:rFonts w:cstheme="minorHAnsi"/>
        </w:rPr>
        <w:br/>
        <w:t>Example activity: If evaluation calls for interviews, ensure that all gender</w:t>
      </w:r>
      <w:r w:rsidR="00CD0F96">
        <w:rPr>
          <w:rFonts w:cstheme="minorHAnsi"/>
        </w:rPr>
        <w:t>s</w:t>
      </w:r>
      <w:r w:rsidRPr="00E34F22">
        <w:rPr>
          <w:rFonts w:cstheme="minorHAnsi"/>
        </w:rPr>
        <w:t xml:space="preserve"> can participate, taking into account transportation, language, and time requirements.</w:t>
      </w:r>
    </w:p>
    <w:p w14:paraId="3152D1AD" w14:textId="77777777" w:rsidR="00761A98" w:rsidRPr="00E34F22" w:rsidRDefault="00761A98">
      <w:pPr>
        <w:pStyle w:val="ListParagraph"/>
        <w:numPr>
          <w:ilvl w:val="0"/>
          <w:numId w:val="73"/>
        </w:numPr>
        <w:spacing w:after="0"/>
        <w:jc w:val="both"/>
        <w:rPr>
          <w:rFonts w:cstheme="minorHAnsi"/>
        </w:rPr>
      </w:pPr>
      <w:r w:rsidRPr="00E34F22">
        <w:rPr>
          <w:rFonts w:cstheme="minorHAnsi"/>
        </w:rPr>
        <w:t xml:space="preserve">Integrate gender-specific evaluation questions and components in the Evaluation </w:t>
      </w:r>
      <w:proofErr w:type="spellStart"/>
      <w:r w:rsidRPr="00E34F22">
        <w:rPr>
          <w:rFonts w:cstheme="minorHAnsi"/>
        </w:rPr>
        <w:t>ToRs</w:t>
      </w:r>
      <w:proofErr w:type="spellEnd"/>
      <w:r w:rsidRPr="00E34F22">
        <w:rPr>
          <w:rFonts w:cstheme="minorHAnsi"/>
        </w:rPr>
        <w:t xml:space="preserve"> so that the evaluation report includes an assessment of gender equality results and impacts.</w:t>
      </w:r>
    </w:p>
    <w:p w14:paraId="5142A36D" w14:textId="77777777" w:rsidR="00761A98" w:rsidRPr="00E34F22" w:rsidRDefault="00761A98">
      <w:pPr>
        <w:pStyle w:val="ListParagraph"/>
        <w:numPr>
          <w:ilvl w:val="0"/>
          <w:numId w:val="73"/>
        </w:numPr>
        <w:spacing w:after="0"/>
        <w:jc w:val="both"/>
        <w:rPr>
          <w:rFonts w:cstheme="minorHAnsi"/>
        </w:rPr>
      </w:pPr>
      <w:r w:rsidRPr="00E34F22">
        <w:rPr>
          <w:rFonts w:cstheme="minorHAnsi"/>
        </w:rPr>
        <w:t>Identify good practices and lessons learned on project outcomes/outputs or activities that promote gender equality and/or women’s empowerment.</w:t>
      </w:r>
    </w:p>
    <w:p w14:paraId="048474AD" w14:textId="77777777" w:rsidR="00761A98" w:rsidRPr="00810F4A" w:rsidRDefault="00761A98" w:rsidP="00810F4A">
      <w:pPr>
        <w:spacing w:after="0"/>
        <w:jc w:val="both"/>
        <w:rPr>
          <w:rFonts w:cstheme="minorHAnsi"/>
        </w:rPr>
      </w:pPr>
    </w:p>
    <w:p w14:paraId="687CCFC9" w14:textId="77777777" w:rsidR="00761A98" w:rsidRPr="00810F4A" w:rsidRDefault="00761A98" w:rsidP="00810F4A">
      <w:pPr>
        <w:spacing w:after="0"/>
        <w:jc w:val="both"/>
        <w:rPr>
          <w:rFonts w:cstheme="minorHAnsi"/>
          <w:b/>
        </w:rPr>
      </w:pPr>
    </w:p>
    <w:p w14:paraId="173C420A" w14:textId="77777777" w:rsidR="00761A98" w:rsidRPr="00810F4A" w:rsidRDefault="00761A98" w:rsidP="00810F4A">
      <w:pPr>
        <w:spacing w:after="0"/>
        <w:jc w:val="both"/>
        <w:rPr>
          <w:rFonts w:cstheme="minorHAnsi"/>
        </w:rPr>
      </w:pPr>
    </w:p>
    <w:p w14:paraId="7DBE424F" w14:textId="77777777" w:rsidR="00761A98" w:rsidRDefault="00761A98">
      <w:pPr>
        <w:rPr>
          <w:rFonts w:cstheme="minorHAnsi"/>
        </w:rPr>
        <w:sectPr w:rsidR="00761A98" w:rsidSect="00761A98">
          <w:type w:val="continuous"/>
          <w:pgSz w:w="11906" w:h="16838" w:code="9"/>
          <w:pgMar w:top="1440" w:right="1440" w:bottom="1440" w:left="1440" w:header="720" w:footer="720" w:gutter="0"/>
          <w:cols w:space="720"/>
          <w:docGrid w:linePitch="360"/>
        </w:sectPr>
      </w:pPr>
      <w:r>
        <w:rPr>
          <w:rFonts w:cstheme="minorHAnsi"/>
        </w:rPr>
        <w:br w:type="page"/>
      </w:r>
    </w:p>
    <w:p w14:paraId="0702D840" w14:textId="77777777" w:rsidR="00761A98" w:rsidRPr="00B57B60" w:rsidRDefault="00761A98" w:rsidP="007E6CBB">
      <w:pPr>
        <w:pStyle w:val="ListParagraph"/>
        <w:ind w:left="0"/>
        <w:rPr>
          <w:b/>
          <w:bCs/>
        </w:rPr>
      </w:pPr>
      <w:r>
        <w:rPr>
          <w:b/>
          <w:bCs/>
        </w:rPr>
        <w:lastRenderedPageBreak/>
        <w:t>A</w:t>
      </w:r>
      <w:r w:rsidRPr="00B57B60">
        <w:rPr>
          <w:b/>
          <w:bCs/>
        </w:rPr>
        <w:t>ction plan</w:t>
      </w:r>
    </w:p>
    <w:p w14:paraId="132EB2FE" w14:textId="77777777" w:rsidR="00761A98" w:rsidRPr="001F6822" w:rsidRDefault="00761A98" w:rsidP="007E6CBB">
      <w:pPr>
        <w:pStyle w:val="ListParagraph"/>
        <w:ind w:left="0"/>
      </w:pPr>
    </w:p>
    <w:p w14:paraId="01958668" w14:textId="77777777" w:rsidR="00761A98" w:rsidRDefault="00761A98" w:rsidP="007E6CBB">
      <w:pPr>
        <w:pStyle w:val="ListParagraph"/>
        <w:ind w:left="0"/>
      </w:pPr>
      <w:r>
        <w:t>Name:</w:t>
      </w:r>
    </w:p>
    <w:p w14:paraId="6051E5DF" w14:textId="77777777" w:rsidR="00761A98" w:rsidRDefault="00761A98" w:rsidP="007E6CBB">
      <w:pPr>
        <w:pStyle w:val="ListParagraph"/>
        <w:ind w:left="0"/>
      </w:pPr>
      <w:r>
        <w:t>Organization:</w:t>
      </w:r>
    </w:p>
    <w:p w14:paraId="40EC8EA7" w14:textId="77777777" w:rsidR="00761A98" w:rsidRDefault="00761A98" w:rsidP="007E6CBB">
      <w:pPr>
        <w:pStyle w:val="ListParagraph"/>
        <w:ind w:left="0"/>
      </w:pPr>
      <w:r>
        <w:t>D</w:t>
      </w:r>
      <w:r w:rsidRPr="001F6822">
        <w:t>esignation:</w:t>
      </w:r>
    </w:p>
    <w:p w14:paraId="4E297E86" w14:textId="77777777" w:rsidR="00761A98" w:rsidRDefault="00761A98" w:rsidP="007E6CBB">
      <w:pPr>
        <w:pStyle w:val="ListParagraph"/>
        <w:ind w:left="0"/>
      </w:pPr>
    </w:p>
    <w:tbl>
      <w:tblPr>
        <w:tblStyle w:val="TableGrid"/>
        <w:tblW w:w="5011" w:type="pct"/>
        <w:tblLook w:val="04A0" w:firstRow="1" w:lastRow="0" w:firstColumn="1" w:lastColumn="0" w:noHBand="0" w:noVBand="1"/>
      </w:tblPr>
      <w:tblGrid>
        <w:gridCol w:w="587"/>
        <w:gridCol w:w="2321"/>
        <w:gridCol w:w="2382"/>
        <w:gridCol w:w="2446"/>
        <w:gridCol w:w="3067"/>
        <w:gridCol w:w="1163"/>
        <w:gridCol w:w="998"/>
        <w:gridCol w:w="1015"/>
      </w:tblGrid>
      <w:tr w:rsidR="00761A98" w14:paraId="5EAED905" w14:textId="77777777" w:rsidTr="00B57B60">
        <w:trPr>
          <w:trHeight w:val="1652"/>
        </w:trPr>
        <w:tc>
          <w:tcPr>
            <w:tcW w:w="210" w:type="pct"/>
          </w:tcPr>
          <w:p w14:paraId="28E7BD10" w14:textId="77777777" w:rsidR="00761A98" w:rsidRPr="00B57B60" w:rsidRDefault="00761A98" w:rsidP="005F7910">
            <w:pPr>
              <w:pStyle w:val="ListParagraph"/>
              <w:ind w:left="0"/>
              <w:rPr>
                <w:b/>
                <w:bCs/>
              </w:rPr>
            </w:pPr>
            <w:r w:rsidRPr="00B57B60">
              <w:rPr>
                <w:b/>
                <w:bCs/>
              </w:rPr>
              <w:t>S.N.</w:t>
            </w:r>
          </w:p>
        </w:tc>
        <w:tc>
          <w:tcPr>
            <w:tcW w:w="830" w:type="pct"/>
          </w:tcPr>
          <w:p w14:paraId="5D4CD53E" w14:textId="77777777" w:rsidR="00761A98" w:rsidRPr="00B57B60" w:rsidRDefault="00761A98" w:rsidP="005F7910">
            <w:pPr>
              <w:pStyle w:val="ListParagraph"/>
              <w:ind w:left="0"/>
              <w:rPr>
                <w:b/>
                <w:bCs/>
              </w:rPr>
            </w:pPr>
            <w:r w:rsidRPr="00B57B60">
              <w:rPr>
                <w:b/>
                <w:bCs/>
              </w:rPr>
              <w:t>What do you do to incorporate GEDSI in your work?</w:t>
            </w:r>
          </w:p>
        </w:tc>
        <w:tc>
          <w:tcPr>
            <w:tcW w:w="852" w:type="pct"/>
          </w:tcPr>
          <w:p w14:paraId="679DA1D5" w14:textId="77777777" w:rsidR="00761A98" w:rsidRPr="00B57B60" w:rsidRDefault="00761A98" w:rsidP="00B56984">
            <w:pPr>
              <w:rPr>
                <w:b/>
                <w:bCs/>
              </w:rPr>
            </w:pPr>
            <w:r w:rsidRPr="00B57B60">
              <w:rPr>
                <w:b/>
                <w:bCs/>
              </w:rPr>
              <w:t>How will you incorporate GEDSI in your area of work?</w:t>
            </w:r>
          </w:p>
        </w:tc>
        <w:tc>
          <w:tcPr>
            <w:tcW w:w="875" w:type="pct"/>
          </w:tcPr>
          <w:p w14:paraId="25566151" w14:textId="77777777" w:rsidR="00761A98" w:rsidRPr="00B57B60" w:rsidRDefault="00761A98" w:rsidP="005F7910">
            <w:pPr>
              <w:pStyle w:val="ListParagraph"/>
              <w:ind w:left="0"/>
              <w:rPr>
                <w:b/>
                <w:bCs/>
              </w:rPr>
            </w:pPr>
            <w:r w:rsidRPr="00B57B60">
              <w:rPr>
                <w:b/>
                <w:bCs/>
              </w:rPr>
              <w:t>Where do you implement?</w:t>
            </w:r>
          </w:p>
        </w:tc>
        <w:tc>
          <w:tcPr>
            <w:tcW w:w="1097" w:type="pct"/>
          </w:tcPr>
          <w:p w14:paraId="7DE01A58" w14:textId="77777777" w:rsidR="00761A98" w:rsidRPr="00B57B60" w:rsidRDefault="00761A98" w:rsidP="005F7910">
            <w:pPr>
              <w:pStyle w:val="ListParagraph"/>
              <w:ind w:left="0"/>
              <w:rPr>
                <w:b/>
                <w:bCs/>
              </w:rPr>
            </w:pPr>
            <w:r w:rsidRPr="00B57B60">
              <w:rPr>
                <w:b/>
                <w:bCs/>
              </w:rPr>
              <w:t>When to do you implement?</w:t>
            </w:r>
          </w:p>
        </w:tc>
        <w:tc>
          <w:tcPr>
            <w:tcW w:w="416" w:type="pct"/>
          </w:tcPr>
          <w:p w14:paraId="195F8B78" w14:textId="77777777" w:rsidR="00761A98" w:rsidRPr="00B57B60" w:rsidRDefault="00761A98" w:rsidP="005F7910">
            <w:pPr>
              <w:pStyle w:val="ListParagraph"/>
              <w:ind w:left="0"/>
              <w:rPr>
                <w:b/>
                <w:bCs/>
              </w:rPr>
            </w:pPr>
            <w:r w:rsidRPr="00B57B60">
              <w:rPr>
                <w:b/>
                <w:bCs/>
              </w:rPr>
              <w:t>Budget required</w:t>
            </w:r>
          </w:p>
        </w:tc>
        <w:tc>
          <w:tcPr>
            <w:tcW w:w="357" w:type="pct"/>
          </w:tcPr>
          <w:p w14:paraId="01764AD9" w14:textId="77777777" w:rsidR="00761A98" w:rsidRPr="00B57B60" w:rsidRDefault="00761A98" w:rsidP="005F7910">
            <w:pPr>
              <w:pStyle w:val="ListParagraph"/>
              <w:ind w:left="0"/>
              <w:rPr>
                <w:b/>
                <w:bCs/>
              </w:rPr>
            </w:pPr>
            <w:r w:rsidRPr="00B57B60">
              <w:rPr>
                <w:b/>
                <w:bCs/>
              </w:rPr>
              <w:t>Support</w:t>
            </w:r>
          </w:p>
        </w:tc>
        <w:tc>
          <w:tcPr>
            <w:tcW w:w="363" w:type="pct"/>
          </w:tcPr>
          <w:p w14:paraId="3222088D" w14:textId="77777777" w:rsidR="00761A98" w:rsidRPr="00B57B60" w:rsidRDefault="00761A98" w:rsidP="005F7910">
            <w:pPr>
              <w:pStyle w:val="ListParagraph"/>
              <w:ind w:left="0"/>
              <w:rPr>
                <w:b/>
                <w:bCs/>
              </w:rPr>
            </w:pPr>
            <w:r>
              <w:rPr>
                <w:b/>
                <w:bCs/>
              </w:rPr>
              <w:t>Remarks</w:t>
            </w:r>
          </w:p>
        </w:tc>
      </w:tr>
      <w:tr w:rsidR="00761A98" w14:paraId="3C7AB9A3" w14:textId="77777777" w:rsidTr="00B57B60">
        <w:trPr>
          <w:trHeight w:val="1099"/>
        </w:trPr>
        <w:tc>
          <w:tcPr>
            <w:tcW w:w="210" w:type="pct"/>
          </w:tcPr>
          <w:p w14:paraId="74C88B50" w14:textId="77777777" w:rsidR="00761A98" w:rsidRDefault="00761A98" w:rsidP="00161B3B">
            <w:pPr>
              <w:pStyle w:val="ListParagraph"/>
              <w:ind w:left="0"/>
              <w:jc w:val="center"/>
            </w:pPr>
          </w:p>
          <w:p w14:paraId="4C957333" w14:textId="77777777" w:rsidR="00761A98" w:rsidRDefault="00761A98" w:rsidP="00161B3B">
            <w:pPr>
              <w:pStyle w:val="ListParagraph"/>
              <w:ind w:left="0"/>
              <w:jc w:val="center"/>
            </w:pPr>
          </w:p>
          <w:p w14:paraId="1C713E2D" w14:textId="77777777" w:rsidR="00761A98" w:rsidRDefault="00761A98" w:rsidP="00161B3B">
            <w:pPr>
              <w:pStyle w:val="ListParagraph"/>
              <w:ind w:left="0"/>
              <w:jc w:val="center"/>
            </w:pPr>
            <w:r>
              <w:t>1</w:t>
            </w:r>
          </w:p>
        </w:tc>
        <w:tc>
          <w:tcPr>
            <w:tcW w:w="830" w:type="pct"/>
          </w:tcPr>
          <w:p w14:paraId="3F6B053C" w14:textId="77777777" w:rsidR="00761A98" w:rsidRDefault="00761A98" w:rsidP="005F7910">
            <w:pPr>
              <w:pStyle w:val="ListParagraph"/>
              <w:ind w:left="0"/>
            </w:pPr>
          </w:p>
          <w:p w14:paraId="07B4B42E" w14:textId="77777777" w:rsidR="00761A98" w:rsidRDefault="00761A98" w:rsidP="005F7910">
            <w:pPr>
              <w:pStyle w:val="ListParagraph"/>
              <w:ind w:left="0"/>
            </w:pPr>
          </w:p>
          <w:p w14:paraId="3A70F2F9" w14:textId="77777777" w:rsidR="00761A98" w:rsidRDefault="00761A98" w:rsidP="005F7910">
            <w:pPr>
              <w:pStyle w:val="ListParagraph"/>
              <w:ind w:left="0"/>
            </w:pPr>
          </w:p>
          <w:p w14:paraId="1A25FF05" w14:textId="77777777" w:rsidR="00761A98" w:rsidRDefault="00761A98" w:rsidP="005F7910">
            <w:pPr>
              <w:pStyle w:val="ListParagraph"/>
              <w:ind w:left="0"/>
            </w:pPr>
          </w:p>
          <w:p w14:paraId="3EB51E03" w14:textId="77777777" w:rsidR="00761A98" w:rsidRDefault="00761A98" w:rsidP="005F7910">
            <w:pPr>
              <w:pStyle w:val="ListParagraph"/>
              <w:ind w:left="0"/>
            </w:pPr>
          </w:p>
        </w:tc>
        <w:tc>
          <w:tcPr>
            <w:tcW w:w="852" w:type="pct"/>
          </w:tcPr>
          <w:p w14:paraId="454D1F99" w14:textId="77777777" w:rsidR="00761A98" w:rsidRDefault="00761A98" w:rsidP="005F7910">
            <w:pPr>
              <w:pStyle w:val="ListParagraph"/>
              <w:ind w:left="0"/>
            </w:pPr>
          </w:p>
        </w:tc>
        <w:tc>
          <w:tcPr>
            <w:tcW w:w="875" w:type="pct"/>
          </w:tcPr>
          <w:p w14:paraId="3AC20780" w14:textId="77777777" w:rsidR="00761A98" w:rsidRDefault="00761A98" w:rsidP="005F7910">
            <w:pPr>
              <w:pStyle w:val="ListParagraph"/>
              <w:ind w:left="0"/>
            </w:pPr>
          </w:p>
        </w:tc>
        <w:tc>
          <w:tcPr>
            <w:tcW w:w="1097" w:type="pct"/>
          </w:tcPr>
          <w:p w14:paraId="40A687F3" w14:textId="77777777" w:rsidR="00761A98" w:rsidRDefault="00761A98" w:rsidP="005F7910">
            <w:pPr>
              <w:pStyle w:val="ListParagraph"/>
              <w:ind w:left="0"/>
            </w:pPr>
          </w:p>
        </w:tc>
        <w:tc>
          <w:tcPr>
            <w:tcW w:w="416" w:type="pct"/>
          </w:tcPr>
          <w:p w14:paraId="4FBA55EF" w14:textId="77777777" w:rsidR="00761A98" w:rsidRDefault="00761A98" w:rsidP="005F7910">
            <w:pPr>
              <w:pStyle w:val="ListParagraph"/>
              <w:ind w:left="0"/>
            </w:pPr>
          </w:p>
        </w:tc>
        <w:tc>
          <w:tcPr>
            <w:tcW w:w="357" w:type="pct"/>
          </w:tcPr>
          <w:p w14:paraId="3A7F97CD" w14:textId="77777777" w:rsidR="00761A98" w:rsidRDefault="00761A98" w:rsidP="005F7910">
            <w:pPr>
              <w:pStyle w:val="ListParagraph"/>
              <w:ind w:left="0"/>
            </w:pPr>
          </w:p>
        </w:tc>
        <w:tc>
          <w:tcPr>
            <w:tcW w:w="363" w:type="pct"/>
          </w:tcPr>
          <w:p w14:paraId="4BEF757A" w14:textId="77777777" w:rsidR="00761A98" w:rsidRDefault="00761A98" w:rsidP="005F7910">
            <w:pPr>
              <w:pStyle w:val="ListParagraph"/>
              <w:ind w:left="0"/>
            </w:pPr>
          </w:p>
        </w:tc>
      </w:tr>
      <w:tr w:rsidR="00761A98" w14:paraId="45448CA6" w14:textId="77777777" w:rsidTr="00B57B60">
        <w:trPr>
          <w:trHeight w:val="1099"/>
        </w:trPr>
        <w:tc>
          <w:tcPr>
            <w:tcW w:w="210" w:type="pct"/>
          </w:tcPr>
          <w:p w14:paraId="4B3086C5" w14:textId="77777777" w:rsidR="00761A98" w:rsidRDefault="00761A98" w:rsidP="00161B3B">
            <w:pPr>
              <w:pStyle w:val="ListParagraph"/>
              <w:ind w:left="0"/>
              <w:jc w:val="center"/>
            </w:pPr>
          </w:p>
          <w:p w14:paraId="1FAF0444" w14:textId="77777777" w:rsidR="00761A98" w:rsidRDefault="00761A98" w:rsidP="00161B3B">
            <w:pPr>
              <w:pStyle w:val="ListParagraph"/>
              <w:ind w:left="0"/>
              <w:jc w:val="center"/>
            </w:pPr>
          </w:p>
          <w:p w14:paraId="1843703C" w14:textId="77777777" w:rsidR="00761A98" w:rsidRDefault="00761A98" w:rsidP="00161B3B">
            <w:pPr>
              <w:pStyle w:val="ListParagraph"/>
              <w:ind w:left="0"/>
              <w:jc w:val="center"/>
            </w:pPr>
            <w:r>
              <w:t>2</w:t>
            </w:r>
          </w:p>
        </w:tc>
        <w:tc>
          <w:tcPr>
            <w:tcW w:w="830" w:type="pct"/>
          </w:tcPr>
          <w:p w14:paraId="6E3564DE" w14:textId="77777777" w:rsidR="00761A98" w:rsidRDefault="00761A98" w:rsidP="005F7910">
            <w:pPr>
              <w:pStyle w:val="ListParagraph"/>
              <w:ind w:left="0"/>
            </w:pPr>
          </w:p>
          <w:p w14:paraId="116B85E6" w14:textId="77777777" w:rsidR="00761A98" w:rsidRDefault="00761A98" w:rsidP="005F7910">
            <w:pPr>
              <w:pStyle w:val="ListParagraph"/>
              <w:ind w:left="0"/>
            </w:pPr>
          </w:p>
          <w:p w14:paraId="64FC75BC" w14:textId="77777777" w:rsidR="00761A98" w:rsidRDefault="00761A98" w:rsidP="005F7910">
            <w:pPr>
              <w:pStyle w:val="ListParagraph"/>
              <w:ind w:left="0"/>
            </w:pPr>
          </w:p>
          <w:p w14:paraId="443D9B71" w14:textId="77777777" w:rsidR="00761A98" w:rsidRDefault="00761A98" w:rsidP="005F7910">
            <w:pPr>
              <w:pStyle w:val="ListParagraph"/>
              <w:ind w:left="0"/>
            </w:pPr>
          </w:p>
          <w:p w14:paraId="0A811858" w14:textId="77777777" w:rsidR="00761A98" w:rsidRDefault="00761A98" w:rsidP="005F7910">
            <w:pPr>
              <w:pStyle w:val="ListParagraph"/>
              <w:ind w:left="0"/>
            </w:pPr>
          </w:p>
        </w:tc>
        <w:tc>
          <w:tcPr>
            <w:tcW w:w="852" w:type="pct"/>
          </w:tcPr>
          <w:p w14:paraId="158F96BA" w14:textId="77777777" w:rsidR="00761A98" w:rsidRDefault="00761A98" w:rsidP="005F7910">
            <w:pPr>
              <w:pStyle w:val="ListParagraph"/>
              <w:ind w:left="0"/>
            </w:pPr>
          </w:p>
        </w:tc>
        <w:tc>
          <w:tcPr>
            <w:tcW w:w="875" w:type="pct"/>
          </w:tcPr>
          <w:p w14:paraId="40961E3C" w14:textId="77777777" w:rsidR="00761A98" w:rsidRDefault="00761A98" w:rsidP="005F7910">
            <w:pPr>
              <w:pStyle w:val="ListParagraph"/>
              <w:ind w:left="0"/>
            </w:pPr>
          </w:p>
        </w:tc>
        <w:tc>
          <w:tcPr>
            <w:tcW w:w="1097" w:type="pct"/>
          </w:tcPr>
          <w:p w14:paraId="5A12B445" w14:textId="77777777" w:rsidR="00761A98" w:rsidRDefault="00761A98" w:rsidP="005F7910">
            <w:pPr>
              <w:pStyle w:val="ListParagraph"/>
              <w:ind w:left="0"/>
            </w:pPr>
          </w:p>
        </w:tc>
        <w:tc>
          <w:tcPr>
            <w:tcW w:w="416" w:type="pct"/>
          </w:tcPr>
          <w:p w14:paraId="1A9A980E" w14:textId="77777777" w:rsidR="00761A98" w:rsidRDefault="00761A98" w:rsidP="005F7910">
            <w:pPr>
              <w:pStyle w:val="ListParagraph"/>
              <w:ind w:left="0"/>
            </w:pPr>
          </w:p>
        </w:tc>
        <w:tc>
          <w:tcPr>
            <w:tcW w:w="357" w:type="pct"/>
          </w:tcPr>
          <w:p w14:paraId="37C81486" w14:textId="77777777" w:rsidR="00761A98" w:rsidRDefault="00761A98" w:rsidP="005F7910">
            <w:pPr>
              <w:pStyle w:val="ListParagraph"/>
              <w:ind w:left="0"/>
            </w:pPr>
          </w:p>
        </w:tc>
        <w:tc>
          <w:tcPr>
            <w:tcW w:w="363" w:type="pct"/>
          </w:tcPr>
          <w:p w14:paraId="11C81E71" w14:textId="77777777" w:rsidR="00761A98" w:rsidRDefault="00761A98" w:rsidP="005F7910">
            <w:pPr>
              <w:pStyle w:val="ListParagraph"/>
              <w:ind w:left="0"/>
            </w:pPr>
          </w:p>
        </w:tc>
      </w:tr>
      <w:tr w:rsidR="00761A98" w14:paraId="51A60BFB" w14:textId="77777777" w:rsidTr="00B57B60">
        <w:trPr>
          <w:trHeight w:val="1099"/>
        </w:trPr>
        <w:tc>
          <w:tcPr>
            <w:tcW w:w="210" w:type="pct"/>
          </w:tcPr>
          <w:p w14:paraId="71D48D99" w14:textId="77777777" w:rsidR="00761A98" w:rsidRDefault="00761A98" w:rsidP="00161B3B">
            <w:pPr>
              <w:pStyle w:val="ListParagraph"/>
              <w:ind w:left="0"/>
              <w:jc w:val="center"/>
            </w:pPr>
          </w:p>
          <w:p w14:paraId="024929DC" w14:textId="77777777" w:rsidR="00761A98" w:rsidRDefault="00761A98" w:rsidP="00161B3B">
            <w:pPr>
              <w:pStyle w:val="ListParagraph"/>
              <w:ind w:left="0"/>
              <w:jc w:val="center"/>
            </w:pPr>
          </w:p>
          <w:p w14:paraId="4BD79963" w14:textId="77777777" w:rsidR="00761A98" w:rsidRDefault="00761A98" w:rsidP="00161B3B">
            <w:pPr>
              <w:pStyle w:val="ListParagraph"/>
              <w:ind w:left="0"/>
              <w:jc w:val="center"/>
            </w:pPr>
            <w:r>
              <w:t>3</w:t>
            </w:r>
          </w:p>
        </w:tc>
        <w:tc>
          <w:tcPr>
            <w:tcW w:w="830" w:type="pct"/>
          </w:tcPr>
          <w:p w14:paraId="29245B36" w14:textId="77777777" w:rsidR="00761A98" w:rsidRDefault="00761A98" w:rsidP="005F7910">
            <w:pPr>
              <w:pStyle w:val="ListParagraph"/>
              <w:ind w:left="0"/>
            </w:pPr>
          </w:p>
          <w:p w14:paraId="72CBF4D7" w14:textId="77777777" w:rsidR="00761A98" w:rsidRDefault="00761A98" w:rsidP="005F7910">
            <w:pPr>
              <w:pStyle w:val="ListParagraph"/>
              <w:ind w:left="0"/>
            </w:pPr>
          </w:p>
          <w:p w14:paraId="157CCE39" w14:textId="77777777" w:rsidR="00761A98" w:rsidRDefault="00761A98" w:rsidP="005F7910">
            <w:pPr>
              <w:pStyle w:val="ListParagraph"/>
              <w:ind w:left="0"/>
            </w:pPr>
          </w:p>
          <w:p w14:paraId="70002CC2" w14:textId="77777777" w:rsidR="00761A98" w:rsidRDefault="00761A98" w:rsidP="005F7910">
            <w:pPr>
              <w:pStyle w:val="ListParagraph"/>
              <w:ind w:left="0"/>
            </w:pPr>
          </w:p>
          <w:p w14:paraId="51C1F654" w14:textId="77777777" w:rsidR="00761A98" w:rsidRDefault="00761A98" w:rsidP="005F7910">
            <w:pPr>
              <w:pStyle w:val="ListParagraph"/>
              <w:ind w:left="0"/>
            </w:pPr>
          </w:p>
        </w:tc>
        <w:tc>
          <w:tcPr>
            <w:tcW w:w="852" w:type="pct"/>
          </w:tcPr>
          <w:p w14:paraId="1913C511" w14:textId="77777777" w:rsidR="00761A98" w:rsidRDefault="00761A98" w:rsidP="005F7910">
            <w:pPr>
              <w:pStyle w:val="ListParagraph"/>
              <w:ind w:left="0"/>
            </w:pPr>
          </w:p>
        </w:tc>
        <w:tc>
          <w:tcPr>
            <w:tcW w:w="875" w:type="pct"/>
          </w:tcPr>
          <w:p w14:paraId="267BDAC5" w14:textId="77777777" w:rsidR="00761A98" w:rsidRDefault="00761A98" w:rsidP="005F7910">
            <w:pPr>
              <w:pStyle w:val="ListParagraph"/>
              <w:ind w:left="0"/>
            </w:pPr>
          </w:p>
        </w:tc>
        <w:tc>
          <w:tcPr>
            <w:tcW w:w="1097" w:type="pct"/>
          </w:tcPr>
          <w:p w14:paraId="788476E1" w14:textId="77777777" w:rsidR="00761A98" w:rsidRDefault="00761A98" w:rsidP="005F7910">
            <w:pPr>
              <w:pStyle w:val="ListParagraph"/>
              <w:ind w:left="0"/>
            </w:pPr>
          </w:p>
        </w:tc>
        <w:tc>
          <w:tcPr>
            <w:tcW w:w="416" w:type="pct"/>
          </w:tcPr>
          <w:p w14:paraId="0CD1823D" w14:textId="77777777" w:rsidR="00761A98" w:rsidRDefault="00761A98" w:rsidP="005F7910">
            <w:pPr>
              <w:pStyle w:val="ListParagraph"/>
              <w:ind w:left="0"/>
            </w:pPr>
          </w:p>
        </w:tc>
        <w:tc>
          <w:tcPr>
            <w:tcW w:w="357" w:type="pct"/>
          </w:tcPr>
          <w:p w14:paraId="5C7E123C" w14:textId="77777777" w:rsidR="00761A98" w:rsidRDefault="00761A98" w:rsidP="005F7910">
            <w:pPr>
              <w:pStyle w:val="ListParagraph"/>
              <w:ind w:left="0"/>
            </w:pPr>
          </w:p>
        </w:tc>
        <w:tc>
          <w:tcPr>
            <w:tcW w:w="363" w:type="pct"/>
          </w:tcPr>
          <w:p w14:paraId="6B8E6ADA" w14:textId="77777777" w:rsidR="00761A98" w:rsidRDefault="00761A98" w:rsidP="005F7910">
            <w:pPr>
              <w:pStyle w:val="ListParagraph"/>
              <w:ind w:left="0"/>
            </w:pPr>
          </w:p>
        </w:tc>
      </w:tr>
    </w:tbl>
    <w:p w14:paraId="6A266D7B" w14:textId="77777777" w:rsidR="00761A98" w:rsidRPr="00161B3B" w:rsidRDefault="00761A98" w:rsidP="00810F4A">
      <w:pPr>
        <w:spacing w:after="0"/>
        <w:jc w:val="both"/>
        <w:rPr>
          <w:rFonts w:cstheme="minorHAnsi"/>
          <w:i/>
          <w:iCs/>
          <w:sz w:val="20"/>
          <w:szCs w:val="20"/>
        </w:rPr>
      </w:pPr>
      <w:r w:rsidRPr="00161B3B">
        <w:rPr>
          <w:rFonts w:cstheme="minorHAnsi"/>
          <w:i/>
          <w:iCs/>
          <w:sz w:val="20"/>
          <w:szCs w:val="20"/>
        </w:rPr>
        <w:t>Note: Plan the activities for 6 months timeline only.</w:t>
      </w:r>
    </w:p>
    <w:p w14:paraId="5F42E498" w14:textId="77777777" w:rsidR="00761A98" w:rsidRPr="00810F4A" w:rsidRDefault="00761A98" w:rsidP="00810F4A">
      <w:pPr>
        <w:spacing w:after="0"/>
        <w:jc w:val="both"/>
        <w:rPr>
          <w:rFonts w:cstheme="minorHAnsi"/>
        </w:rPr>
      </w:pPr>
    </w:p>
    <w:p w14:paraId="24487E0D" w14:textId="77777777" w:rsidR="00761A98" w:rsidRDefault="00761A98" w:rsidP="00810F4A">
      <w:pPr>
        <w:spacing w:after="0"/>
        <w:jc w:val="both"/>
        <w:rPr>
          <w:rFonts w:cstheme="minorHAnsi"/>
        </w:rPr>
        <w:sectPr w:rsidR="00761A98" w:rsidSect="00761A98">
          <w:pgSz w:w="16838" w:h="11906" w:orient="landscape" w:code="9"/>
          <w:pgMar w:top="1440" w:right="1440" w:bottom="1440" w:left="1440" w:header="720" w:footer="720" w:gutter="0"/>
          <w:cols w:space="720"/>
          <w:docGrid w:linePitch="360"/>
        </w:sectPr>
      </w:pPr>
      <w:r w:rsidRPr="00810F4A">
        <w:rPr>
          <w:rFonts w:cstheme="minorHAnsi"/>
        </w:rPr>
        <w:br w:type="page"/>
      </w:r>
    </w:p>
    <w:p w14:paraId="0C18829B" w14:textId="77777777" w:rsidR="00761A98" w:rsidRPr="00810F4A" w:rsidRDefault="00761A98" w:rsidP="00810F4A">
      <w:pPr>
        <w:spacing w:after="0"/>
        <w:jc w:val="both"/>
        <w:rPr>
          <w:rFonts w:cstheme="minorHAnsi"/>
        </w:rPr>
      </w:pPr>
      <w:r w:rsidRPr="00E34F22">
        <w:rPr>
          <w:rStyle w:val="Heading1Char"/>
          <w:noProof/>
        </w:rPr>
        <w:lastRenderedPageBreak/>
        <w:drawing>
          <wp:anchor distT="0" distB="0" distL="114300" distR="114300" simplePos="0" relativeHeight="251718721" behindDoc="0" locked="0" layoutInCell="1" allowOverlap="1" wp14:anchorId="2E43F744" wp14:editId="0071C0AD">
            <wp:simplePos x="0" y="0"/>
            <wp:positionH relativeFrom="column">
              <wp:posOffset>4200525</wp:posOffset>
            </wp:positionH>
            <wp:positionV relativeFrom="paragraph">
              <wp:posOffset>-112395</wp:posOffset>
            </wp:positionV>
            <wp:extent cx="409575" cy="428625"/>
            <wp:effectExtent l="0" t="0" r="9525" b="9525"/>
            <wp:wrapNone/>
            <wp:docPr id="218138094" name="Picture 218138094" descr="E:\Work_ENPHO\ENPHO_Gender and WASH manaul\Slides reference\Training icons\T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Work_ENPHO\ENPHO_Gender and WASH manaul\Slides reference\Training icons\Time.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9575" cy="4286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4" w:name="_Toc175235070"/>
      <w:r w:rsidRPr="00E34F22">
        <w:rPr>
          <w:rStyle w:val="Heading1Char"/>
        </w:rPr>
        <w:t>Lesson 7: Training Closing</w:t>
      </w:r>
      <w:bookmarkEnd w:id="34"/>
      <w:r w:rsidRPr="00E34F22">
        <w:rPr>
          <w:rStyle w:val="Heading1Char"/>
        </w:rPr>
        <w:t xml:space="preserve">                                                                      </w:t>
      </w:r>
      <w:r>
        <w:rPr>
          <w:rStyle w:val="Heading1Char"/>
        </w:rPr>
        <w:tab/>
      </w:r>
      <w:r w:rsidRPr="00E34F22">
        <w:rPr>
          <w:rStyle w:val="Heading1Char"/>
        </w:rPr>
        <w:t xml:space="preserve">     </w:t>
      </w:r>
      <w:r w:rsidRPr="00E34F22">
        <w:rPr>
          <w:rFonts w:cstheme="minorHAnsi"/>
          <w:b/>
          <w:bCs/>
        </w:rPr>
        <w:t>45 minutes</w:t>
      </w:r>
    </w:p>
    <w:p w14:paraId="23572B88" w14:textId="77777777" w:rsidR="00761A98" w:rsidRDefault="00000000" w:rsidP="00810F4A">
      <w:pPr>
        <w:spacing w:after="0"/>
        <w:jc w:val="both"/>
        <w:rPr>
          <w:rFonts w:cstheme="minorHAnsi"/>
        </w:rPr>
      </w:pPr>
      <w:r>
        <w:rPr>
          <w:rFonts w:cstheme="minorHAnsi"/>
        </w:rPr>
        <w:pict w14:anchorId="36C068F4">
          <v:rect id="_x0000_i1084" style="width:0;height:1.5pt" o:hrstd="t" o:hr="t" fillcolor="#a0a0a0" stroked="f"/>
        </w:pict>
      </w:r>
    </w:p>
    <w:p w14:paraId="622DD539" w14:textId="77777777" w:rsidR="00761A98" w:rsidRPr="00E34F22" w:rsidRDefault="00761A98" w:rsidP="00810F4A">
      <w:pPr>
        <w:spacing w:after="0"/>
        <w:jc w:val="both"/>
        <w:rPr>
          <w:rFonts w:cstheme="minorHAnsi"/>
          <w:b/>
          <w:bCs/>
        </w:rPr>
      </w:pPr>
      <w:r w:rsidRPr="00E34F22">
        <w:rPr>
          <w:rFonts w:cstheme="minorHAnsi"/>
          <w:b/>
          <w:bCs/>
          <w:noProof/>
        </w:rPr>
        <w:drawing>
          <wp:anchor distT="0" distB="0" distL="114300" distR="114300" simplePos="0" relativeHeight="251714625" behindDoc="0" locked="0" layoutInCell="1" allowOverlap="1" wp14:anchorId="26F95F93" wp14:editId="464B6DBD">
            <wp:simplePos x="0" y="0"/>
            <wp:positionH relativeFrom="column">
              <wp:posOffset>-76200</wp:posOffset>
            </wp:positionH>
            <wp:positionV relativeFrom="paragraph">
              <wp:posOffset>199390</wp:posOffset>
            </wp:positionV>
            <wp:extent cx="457200" cy="523875"/>
            <wp:effectExtent l="0" t="0" r="0" b="9525"/>
            <wp:wrapNone/>
            <wp:docPr id="1031718014" name="Picture 1031718014" descr="E:\Work_ENPHO\ENPHO_Gender and WASH manaul\Slides reference\Training icons\Lesson Descri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Work_ENPHO\ENPHO_Gender and WASH manaul\Slides reference\Training icons\Lesson Description.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4F22">
        <w:rPr>
          <w:rFonts w:cstheme="minorHAnsi"/>
          <w:b/>
          <w:bCs/>
        </w:rPr>
        <w:t>Lesson Description</w:t>
      </w:r>
    </w:p>
    <w:p w14:paraId="1359DD3A" w14:textId="414AC7B7" w:rsidR="00761A98" w:rsidRPr="00810F4A" w:rsidRDefault="00761A98" w:rsidP="00E34F22">
      <w:pPr>
        <w:spacing w:after="0"/>
        <w:ind w:left="720"/>
        <w:jc w:val="both"/>
        <w:rPr>
          <w:rFonts w:cstheme="minorHAnsi"/>
        </w:rPr>
      </w:pPr>
      <w:r w:rsidRPr="00810F4A">
        <w:rPr>
          <w:rFonts w:cstheme="minorHAnsi"/>
        </w:rPr>
        <w:t>In th</w:t>
      </w:r>
      <w:r w:rsidR="00C57941">
        <w:rPr>
          <w:rFonts w:cstheme="minorHAnsi"/>
        </w:rPr>
        <w:t xml:space="preserve">is session, </w:t>
      </w:r>
      <w:r w:rsidR="00C57941" w:rsidRPr="00810F4A">
        <w:rPr>
          <w:rFonts w:cstheme="minorHAnsi"/>
        </w:rPr>
        <w:t>participants</w:t>
      </w:r>
      <w:r w:rsidRPr="00810F4A">
        <w:rPr>
          <w:rFonts w:cstheme="minorHAnsi"/>
        </w:rPr>
        <w:t xml:space="preserve"> </w:t>
      </w:r>
      <w:r w:rsidR="00C57941">
        <w:rPr>
          <w:rFonts w:cstheme="minorHAnsi"/>
        </w:rPr>
        <w:t xml:space="preserve">will </w:t>
      </w:r>
      <w:r w:rsidRPr="00810F4A">
        <w:rPr>
          <w:rFonts w:cstheme="minorHAnsi"/>
        </w:rPr>
        <w:t xml:space="preserve">review what they </w:t>
      </w:r>
      <w:r w:rsidR="00C57941">
        <w:rPr>
          <w:rFonts w:cstheme="minorHAnsi"/>
        </w:rPr>
        <w:t xml:space="preserve">have </w:t>
      </w:r>
      <w:r w:rsidRPr="00810F4A">
        <w:rPr>
          <w:rFonts w:cstheme="minorHAnsi"/>
        </w:rPr>
        <w:t xml:space="preserve">learned </w:t>
      </w:r>
      <w:r w:rsidR="0010720E" w:rsidRPr="00810F4A">
        <w:rPr>
          <w:rFonts w:cstheme="minorHAnsi"/>
        </w:rPr>
        <w:t>and</w:t>
      </w:r>
      <w:r w:rsidR="00C57941">
        <w:rPr>
          <w:rFonts w:cstheme="minorHAnsi"/>
        </w:rPr>
        <w:t xml:space="preserve"> </w:t>
      </w:r>
      <w:r w:rsidRPr="00810F4A">
        <w:rPr>
          <w:rFonts w:cstheme="minorHAnsi"/>
        </w:rPr>
        <w:t xml:space="preserve">evaluate the </w:t>
      </w:r>
      <w:r>
        <w:rPr>
          <w:rFonts w:cstheme="minorHAnsi"/>
        </w:rPr>
        <w:t>training</w:t>
      </w:r>
      <w:r w:rsidRPr="00810F4A">
        <w:rPr>
          <w:rFonts w:cstheme="minorHAnsi"/>
        </w:rPr>
        <w:t>. The final closing is an opportunity to consolidate participants’ learning, gather feedback and celebrate success.</w:t>
      </w:r>
    </w:p>
    <w:p w14:paraId="7988B4A9" w14:textId="77777777" w:rsidR="00761A98" w:rsidRDefault="00000000" w:rsidP="00810F4A">
      <w:pPr>
        <w:spacing w:after="0"/>
        <w:jc w:val="both"/>
        <w:rPr>
          <w:rFonts w:cstheme="minorHAnsi"/>
        </w:rPr>
      </w:pPr>
      <w:r>
        <w:rPr>
          <w:rFonts w:cstheme="minorHAnsi"/>
        </w:rPr>
        <w:pict w14:anchorId="0E872AEA">
          <v:rect id="_x0000_i1085" style="width:0;height:1.5pt" o:hrstd="t" o:hr="t" fillcolor="#a0a0a0" stroked="f"/>
        </w:pict>
      </w:r>
    </w:p>
    <w:p w14:paraId="0C87B940" w14:textId="77777777" w:rsidR="00761A98" w:rsidRPr="00E34F22" w:rsidRDefault="00761A98" w:rsidP="00810F4A">
      <w:pPr>
        <w:spacing w:after="0"/>
        <w:jc w:val="both"/>
        <w:rPr>
          <w:rFonts w:cstheme="minorHAnsi"/>
          <w:b/>
          <w:bCs/>
        </w:rPr>
      </w:pPr>
      <w:r w:rsidRPr="00E34F22">
        <w:rPr>
          <w:rFonts w:cstheme="minorHAnsi"/>
          <w:b/>
          <w:bCs/>
        </w:rPr>
        <w:t>Learning Outcomes</w:t>
      </w:r>
    </w:p>
    <w:p w14:paraId="4DDA777C" w14:textId="77777777" w:rsidR="00761A98" w:rsidRPr="00810F4A" w:rsidRDefault="00761A98" w:rsidP="00E34F22">
      <w:pPr>
        <w:spacing w:after="0"/>
        <w:ind w:left="720"/>
        <w:jc w:val="both"/>
        <w:rPr>
          <w:rFonts w:cstheme="minorHAnsi"/>
        </w:rPr>
      </w:pPr>
      <w:r w:rsidRPr="00810F4A">
        <w:rPr>
          <w:rFonts w:cstheme="minorHAnsi"/>
          <w:noProof/>
        </w:rPr>
        <w:drawing>
          <wp:anchor distT="0" distB="0" distL="114300" distR="114300" simplePos="0" relativeHeight="251715649" behindDoc="0" locked="0" layoutInCell="1" allowOverlap="1" wp14:anchorId="39EB5DA3" wp14:editId="62A74693">
            <wp:simplePos x="0" y="0"/>
            <wp:positionH relativeFrom="column">
              <wp:posOffset>-80010</wp:posOffset>
            </wp:positionH>
            <wp:positionV relativeFrom="paragraph">
              <wp:posOffset>159385</wp:posOffset>
            </wp:positionV>
            <wp:extent cx="495300" cy="485775"/>
            <wp:effectExtent l="0" t="0" r="0" b="9525"/>
            <wp:wrapNone/>
            <wp:docPr id="1509818597" name="Picture 1509818597" descr="E:\Work_ENPHO\ENPHO_Gender and WASH manaul\Slides reference\Training icons\LO_bul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Work_ENPHO\ENPHO_Gender and WASH manaul\Slides reference\Training icons\LO_bulb.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530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0F4A">
        <w:rPr>
          <w:rFonts w:cstheme="minorHAnsi"/>
        </w:rPr>
        <w:t>At the end of this session participants will be able to:</w:t>
      </w:r>
    </w:p>
    <w:p w14:paraId="5126A278" w14:textId="77777777" w:rsidR="00761A98" w:rsidRPr="00E34F22" w:rsidRDefault="00761A98">
      <w:pPr>
        <w:pStyle w:val="ListParagraph"/>
        <w:numPr>
          <w:ilvl w:val="0"/>
          <w:numId w:val="75"/>
        </w:numPr>
        <w:spacing w:after="0"/>
        <w:jc w:val="both"/>
        <w:rPr>
          <w:rFonts w:cstheme="minorHAnsi"/>
        </w:rPr>
      </w:pPr>
      <w:r w:rsidRPr="00E34F22">
        <w:rPr>
          <w:rFonts w:cstheme="minorHAnsi"/>
        </w:rPr>
        <w:t>Evaluate whether learning expectations were met.</w:t>
      </w:r>
    </w:p>
    <w:p w14:paraId="5233A7F0" w14:textId="77777777" w:rsidR="00761A98" w:rsidRPr="00E34F22" w:rsidRDefault="00761A98">
      <w:pPr>
        <w:pStyle w:val="ListParagraph"/>
        <w:numPr>
          <w:ilvl w:val="0"/>
          <w:numId w:val="75"/>
        </w:numPr>
        <w:spacing w:after="0"/>
        <w:jc w:val="both"/>
        <w:rPr>
          <w:rFonts w:cstheme="minorHAnsi"/>
        </w:rPr>
      </w:pPr>
      <w:r w:rsidRPr="00E34F22">
        <w:rPr>
          <w:rFonts w:cstheme="minorHAnsi"/>
        </w:rPr>
        <w:t>Complete a final evaluation.</w:t>
      </w:r>
    </w:p>
    <w:p w14:paraId="22BE93EE" w14:textId="77777777" w:rsidR="00761A98" w:rsidRDefault="00000000" w:rsidP="00810F4A">
      <w:pPr>
        <w:spacing w:after="0"/>
        <w:jc w:val="both"/>
        <w:rPr>
          <w:rFonts w:cstheme="minorHAnsi"/>
        </w:rPr>
      </w:pPr>
      <w:r>
        <w:rPr>
          <w:rFonts w:cstheme="minorHAnsi"/>
        </w:rPr>
        <w:pict w14:anchorId="7286176A">
          <v:rect id="_x0000_i1086" style="width:0;height:1.5pt" o:hrstd="t" o:hr="t" fillcolor="#a0a0a0" stroked="f"/>
        </w:pict>
      </w:r>
    </w:p>
    <w:p w14:paraId="043DE0F7" w14:textId="77777777" w:rsidR="00761A98" w:rsidRPr="00E34F22" w:rsidRDefault="00761A98" w:rsidP="00810F4A">
      <w:pPr>
        <w:spacing w:after="0"/>
        <w:jc w:val="both"/>
        <w:rPr>
          <w:rFonts w:cstheme="minorHAnsi"/>
          <w:b/>
          <w:bCs/>
        </w:rPr>
      </w:pPr>
      <w:r w:rsidRPr="00E34F22">
        <w:rPr>
          <w:rFonts w:cstheme="minorHAnsi"/>
          <w:b/>
          <w:bCs/>
        </w:rPr>
        <w:t>Materials</w:t>
      </w:r>
    </w:p>
    <w:p w14:paraId="54EC0C7E" w14:textId="77777777" w:rsidR="00761A98" w:rsidRPr="00E34F22" w:rsidRDefault="00761A98">
      <w:pPr>
        <w:pStyle w:val="ListParagraph"/>
        <w:numPr>
          <w:ilvl w:val="0"/>
          <w:numId w:val="74"/>
        </w:numPr>
        <w:spacing w:after="0"/>
        <w:jc w:val="both"/>
        <w:rPr>
          <w:rFonts w:cstheme="minorHAnsi"/>
        </w:rPr>
      </w:pPr>
      <w:r w:rsidRPr="00810F4A">
        <w:rPr>
          <w:noProof/>
        </w:rPr>
        <w:drawing>
          <wp:anchor distT="0" distB="0" distL="114300" distR="114300" simplePos="0" relativeHeight="251716673" behindDoc="0" locked="0" layoutInCell="1" allowOverlap="1" wp14:anchorId="207EDBED" wp14:editId="3DC7C4DA">
            <wp:simplePos x="0" y="0"/>
            <wp:positionH relativeFrom="column">
              <wp:posOffset>28575</wp:posOffset>
            </wp:positionH>
            <wp:positionV relativeFrom="paragraph">
              <wp:posOffset>3175</wp:posOffset>
            </wp:positionV>
            <wp:extent cx="428625" cy="466725"/>
            <wp:effectExtent l="0" t="0" r="9525" b="9525"/>
            <wp:wrapNone/>
            <wp:docPr id="1680168579" name="Picture 1680168579" descr="E:\Work_ENPHO\ENPHO_Gender and WASH manaul\Slides reference\Training icons\Materi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Work_ENPHO\ENPHO_Gender and WASH manaul\Slides reference\Training icons\Materials.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4F22">
        <w:rPr>
          <w:rFonts w:cstheme="minorHAnsi"/>
        </w:rPr>
        <w:t>Brown sheet paper</w:t>
      </w:r>
    </w:p>
    <w:p w14:paraId="7EA8106A" w14:textId="77777777" w:rsidR="00761A98" w:rsidRPr="00E34F22" w:rsidRDefault="00761A98">
      <w:pPr>
        <w:pStyle w:val="ListParagraph"/>
        <w:numPr>
          <w:ilvl w:val="0"/>
          <w:numId w:val="74"/>
        </w:numPr>
        <w:spacing w:after="0"/>
        <w:jc w:val="both"/>
        <w:rPr>
          <w:rFonts w:cstheme="minorHAnsi"/>
        </w:rPr>
      </w:pPr>
      <w:r w:rsidRPr="00E34F22">
        <w:rPr>
          <w:rFonts w:cstheme="minorHAnsi"/>
        </w:rPr>
        <w:t>Masking tape</w:t>
      </w:r>
    </w:p>
    <w:p w14:paraId="108AC020" w14:textId="5808A91D" w:rsidR="00761A98" w:rsidRPr="00E34F22" w:rsidRDefault="00761A98">
      <w:pPr>
        <w:pStyle w:val="ListParagraph"/>
        <w:numPr>
          <w:ilvl w:val="0"/>
          <w:numId w:val="74"/>
        </w:numPr>
        <w:spacing w:after="0"/>
        <w:jc w:val="both"/>
        <w:rPr>
          <w:rFonts w:cstheme="minorHAnsi"/>
        </w:rPr>
      </w:pPr>
      <w:r w:rsidRPr="00E34F22">
        <w:rPr>
          <w:rFonts w:cstheme="minorHAnsi"/>
        </w:rPr>
        <w:t xml:space="preserve">Permanent </w:t>
      </w:r>
      <w:r w:rsidR="00441BEE">
        <w:rPr>
          <w:rFonts w:cstheme="minorHAnsi"/>
        </w:rPr>
        <w:t>m</w:t>
      </w:r>
      <w:r w:rsidRPr="00E34F22">
        <w:rPr>
          <w:rFonts w:cstheme="minorHAnsi"/>
        </w:rPr>
        <w:t>arkers</w:t>
      </w:r>
    </w:p>
    <w:p w14:paraId="036BD13C" w14:textId="77777777" w:rsidR="00761A98" w:rsidRPr="00E34F22" w:rsidRDefault="00761A98">
      <w:pPr>
        <w:pStyle w:val="ListParagraph"/>
        <w:numPr>
          <w:ilvl w:val="0"/>
          <w:numId w:val="74"/>
        </w:numPr>
        <w:spacing w:after="0"/>
        <w:jc w:val="both"/>
        <w:rPr>
          <w:rFonts w:cstheme="minorHAnsi"/>
        </w:rPr>
      </w:pPr>
      <w:r w:rsidRPr="00E34F22">
        <w:rPr>
          <w:rFonts w:cstheme="minorHAnsi"/>
        </w:rPr>
        <w:t>Post-test form</w:t>
      </w:r>
    </w:p>
    <w:p w14:paraId="5A46A6BD" w14:textId="77777777" w:rsidR="00761A98" w:rsidRPr="00810F4A" w:rsidRDefault="00000000" w:rsidP="00810F4A">
      <w:pPr>
        <w:spacing w:after="0"/>
        <w:jc w:val="both"/>
        <w:rPr>
          <w:rFonts w:cstheme="minorHAnsi"/>
        </w:rPr>
      </w:pPr>
      <w:r>
        <w:rPr>
          <w:rFonts w:cstheme="minorHAnsi"/>
        </w:rPr>
        <w:pict w14:anchorId="1D3D377E">
          <v:rect id="_x0000_i1087" style="width:0;height:1.5pt" o:hrstd="t" o:hr="t" fillcolor="#a0a0a0" stroked="f"/>
        </w:pict>
      </w:r>
    </w:p>
    <w:p w14:paraId="6377867C" w14:textId="77777777" w:rsidR="00761A98" w:rsidRPr="00E34F22" w:rsidRDefault="00761A98" w:rsidP="00810F4A">
      <w:pPr>
        <w:spacing w:after="0"/>
        <w:jc w:val="both"/>
        <w:rPr>
          <w:rFonts w:cstheme="minorHAnsi"/>
          <w:b/>
          <w:bCs/>
        </w:rPr>
      </w:pPr>
      <w:r w:rsidRPr="00810F4A">
        <w:rPr>
          <w:noProof/>
        </w:rPr>
        <w:drawing>
          <wp:anchor distT="0" distB="0" distL="114300" distR="114300" simplePos="0" relativeHeight="251717697" behindDoc="0" locked="0" layoutInCell="1" allowOverlap="1" wp14:anchorId="33D7AA0D" wp14:editId="73A379CE">
            <wp:simplePos x="0" y="0"/>
            <wp:positionH relativeFrom="column">
              <wp:posOffset>-59055</wp:posOffset>
            </wp:positionH>
            <wp:positionV relativeFrom="paragraph">
              <wp:posOffset>194945</wp:posOffset>
            </wp:positionV>
            <wp:extent cx="466725" cy="514350"/>
            <wp:effectExtent l="0" t="0" r="9525" b="0"/>
            <wp:wrapNone/>
            <wp:docPr id="514518004" name="Picture 514518004" descr="E:\Work_ENPHO\ENPHO_Gender and WASH manaul\Slides reference\Training icons\Prepa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Work_ENPHO\ENPHO_Gender and WASH manaul\Slides reference\Training icons\Preparation.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67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4F22">
        <w:rPr>
          <w:rFonts w:cstheme="minorHAnsi"/>
          <w:b/>
          <w:bCs/>
        </w:rPr>
        <w:t>Preparation</w:t>
      </w:r>
    </w:p>
    <w:p w14:paraId="759669E1" w14:textId="739C0676" w:rsidR="00761A98" w:rsidRPr="00E34F22" w:rsidRDefault="00761A98">
      <w:pPr>
        <w:pStyle w:val="ListParagraph"/>
        <w:numPr>
          <w:ilvl w:val="0"/>
          <w:numId w:val="76"/>
        </w:numPr>
        <w:spacing w:after="0"/>
        <w:jc w:val="both"/>
        <w:rPr>
          <w:rFonts w:cstheme="minorHAnsi"/>
        </w:rPr>
      </w:pPr>
      <w:r w:rsidRPr="00E34F22">
        <w:rPr>
          <w:rFonts w:cstheme="minorHAnsi"/>
        </w:rPr>
        <w:t>Prepare the flip chart paper with learning expectations</w:t>
      </w:r>
      <w:r w:rsidR="005F1B35">
        <w:rPr>
          <w:rFonts w:cstheme="minorHAnsi"/>
        </w:rPr>
        <w:t xml:space="preserve"> from the first session. </w:t>
      </w:r>
    </w:p>
    <w:p w14:paraId="2880255E" w14:textId="69A54E68" w:rsidR="004805EC" w:rsidRPr="00810F4A" w:rsidRDefault="004805EC">
      <w:pPr>
        <w:pStyle w:val="ListParagraph"/>
        <w:numPr>
          <w:ilvl w:val="0"/>
          <w:numId w:val="76"/>
        </w:numPr>
        <w:spacing w:after="0"/>
        <w:jc w:val="both"/>
        <w:rPr>
          <w:rFonts w:cstheme="minorHAnsi"/>
        </w:rPr>
      </w:pPr>
      <w:r w:rsidRPr="00810F4A">
        <w:rPr>
          <w:rFonts w:cstheme="minorHAnsi"/>
        </w:rPr>
        <w:t>Print the p</w:t>
      </w:r>
      <w:r>
        <w:rPr>
          <w:rFonts w:cstheme="minorHAnsi"/>
        </w:rPr>
        <w:t>ost-</w:t>
      </w:r>
      <w:r w:rsidRPr="00810F4A">
        <w:rPr>
          <w:rFonts w:cstheme="minorHAnsi"/>
        </w:rPr>
        <w:t>test questionnaire as per number of participant</w:t>
      </w:r>
      <w:r>
        <w:rPr>
          <w:rFonts w:cstheme="minorHAnsi"/>
        </w:rPr>
        <w:t>s or prepare link</w:t>
      </w:r>
    </w:p>
    <w:p w14:paraId="1BB24C2F" w14:textId="1AF7F35D" w:rsidR="00761A98" w:rsidRPr="004805EC" w:rsidRDefault="00761A98">
      <w:pPr>
        <w:pStyle w:val="ListParagraph"/>
        <w:numPr>
          <w:ilvl w:val="0"/>
          <w:numId w:val="76"/>
        </w:numPr>
        <w:spacing w:after="0"/>
        <w:jc w:val="both"/>
        <w:rPr>
          <w:rFonts w:cstheme="minorHAnsi"/>
        </w:rPr>
      </w:pPr>
      <w:r w:rsidRPr="004805EC">
        <w:rPr>
          <w:rFonts w:cstheme="minorHAnsi"/>
        </w:rPr>
        <w:t xml:space="preserve">Prepare </w:t>
      </w:r>
      <w:r w:rsidR="004805EC" w:rsidRPr="004805EC">
        <w:rPr>
          <w:rFonts w:cstheme="minorHAnsi"/>
        </w:rPr>
        <w:t xml:space="preserve">the training evaluation sheet </w:t>
      </w:r>
      <w:r w:rsidR="00000000">
        <w:rPr>
          <w:rFonts w:cstheme="minorHAnsi"/>
        </w:rPr>
        <w:pict w14:anchorId="5086AB86">
          <v:rect id="_x0000_i1088" style="width:0;height:1.5pt" o:hrstd="t" o:hr="t" fillcolor="#a0a0a0" stroked="f"/>
        </w:pict>
      </w:r>
    </w:p>
    <w:p w14:paraId="2221784C" w14:textId="77777777" w:rsidR="00761A98" w:rsidRPr="00E34F22" w:rsidRDefault="00761A98" w:rsidP="00810F4A">
      <w:pPr>
        <w:spacing w:after="0"/>
        <w:jc w:val="both"/>
        <w:rPr>
          <w:rFonts w:cstheme="minorHAnsi"/>
          <w:b/>
          <w:bCs/>
        </w:rPr>
      </w:pPr>
      <w:r w:rsidRPr="00E34F22">
        <w:rPr>
          <w:rFonts w:cstheme="minorHAnsi"/>
          <w:b/>
          <w:bCs/>
        </w:rPr>
        <w:t xml:space="preserve">Revisiting Learning Expectations                                                                      </w:t>
      </w:r>
      <w:r>
        <w:rPr>
          <w:rFonts w:cstheme="minorHAnsi"/>
          <w:b/>
          <w:bCs/>
        </w:rPr>
        <w:tab/>
      </w:r>
      <w:r>
        <w:rPr>
          <w:rFonts w:cstheme="minorHAnsi"/>
          <w:b/>
          <w:bCs/>
        </w:rPr>
        <w:tab/>
      </w:r>
      <w:r>
        <w:rPr>
          <w:rFonts w:cstheme="minorHAnsi"/>
          <w:b/>
          <w:bCs/>
        </w:rPr>
        <w:tab/>
      </w:r>
      <w:r w:rsidRPr="00E34F22">
        <w:rPr>
          <w:rFonts w:cstheme="minorHAnsi"/>
          <w:b/>
          <w:bCs/>
        </w:rPr>
        <w:t>5 minutes</w:t>
      </w:r>
    </w:p>
    <w:p w14:paraId="32854165" w14:textId="77777777" w:rsidR="00036C82" w:rsidRDefault="00761A98">
      <w:pPr>
        <w:pStyle w:val="ListParagraph"/>
        <w:numPr>
          <w:ilvl w:val="0"/>
          <w:numId w:val="77"/>
        </w:numPr>
        <w:spacing w:after="0"/>
        <w:jc w:val="both"/>
        <w:rPr>
          <w:rFonts w:cstheme="minorHAnsi"/>
        </w:rPr>
      </w:pPr>
      <w:r w:rsidRPr="00810F4A">
        <w:rPr>
          <w:noProof/>
        </w:rPr>
        <w:drawing>
          <wp:anchor distT="0" distB="0" distL="114300" distR="114300" simplePos="0" relativeHeight="251734081" behindDoc="0" locked="0" layoutInCell="1" allowOverlap="1" wp14:anchorId="6184BFCE" wp14:editId="3CBF384C">
            <wp:simplePos x="0" y="0"/>
            <wp:positionH relativeFrom="column">
              <wp:posOffset>0</wp:posOffset>
            </wp:positionH>
            <wp:positionV relativeFrom="paragraph">
              <wp:posOffset>0</wp:posOffset>
            </wp:positionV>
            <wp:extent cx="446405" cy="351155"/>
            <wp:effectExtent l="0" t="0" r="0" b="0"/>
            <wp:wrapNone/>
            <wp:docPr id="1741413335" name="Picture 1741413335" descr="E:\Work_ENPHO\ENPHO_Gender and WASH manaul\Slides reference\Training icons\Activ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Work_ENPHO\ENPHO_Gender and WASH manaul\Slides reference\Training icons\Activity.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6405" cy="351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4F22">
        <w:rPr>
          <w:rFonts w:cstheme="minorHAnsi"/>
        </w:rPr>
        <w:t>Review the participants’ learning expectation</w:t>
      </w:r>
      <w:r w:rsidR="00036C82">
        <w:rPr>
          <w:rFonts w:cstheme="minorHAnsi"/>
        </w:rPr>
        <w:t>s</w:t>
      </w:r>
      <w:r w:rsidRPr="00E34F22">
        <w:rPr>
          <w:rFonts w:cstheme="minorHAnsi"/>
        </w:rPr>
        <w:t xml:space="preserve"> pasted on the flip chart at the beginning of training</w:t>
      </w:r>
      <w:r w:rsidR="00036C82">
        <w:rPr>
          <w:rFonts w:cstheme="minorHAnsi"/>
        </w:rPr>
        <w:t xml:space="preserve"> and </w:t>
      </w:r>
      <w:r w:rsidRPr="00E34F22">
        <w:rPr>
          <w:rFonts w:cstheme="minorHAnsi"/>
        </w:rPr>
        <w:t xml:space="preserve">discuss if all of them were </w:t>
      </w:r>
      <w:r w:rsidR="00036C82">
        <w:rPr>
          <w:rFonts w:cstheme="minorHAnsi"/>
        </w:rPr>
        <w:t>met</w:t>
      </w:r>
      <w:r w:rsidRPr="00E34F22">
        <w:rPr>
          <w:rFonts w:cstheme="minorHAnsi"/>
        </w:rPr>
        <w:t xml:space="preserve">. </w:t>
      </w:r>
    </w:p>
    <w:p w14:paraId="11EE4B06" w14:textId="63BC5B30" w:rsidR="00036C82" w:rsidRDefault="00036C82">
      <w:pPr>
        <w:pStyle w:val="ListParagraph"/>
        <w:numPr>
          <w:ilvl w:val="0"/>
          <w:numId w:val="77"/>
        </w:numPr>
        <w:spacing w:after="0"/>
        <w:jc w:val="both"/>
        <w:rPr>
          <w:rFonts w:cstheme="minorHAnsi"/>
        </w:rPr>
      </w:pPr>
      <w:r>
        <w:rPr>
          <w:rFonts w:cstheme="minorHAnsi"/>
        </w:rPr>
        <w:t xml:space="preserve">For the expectations that were </w:t>
      </w:r>
      <w:r w:rsidR="00761A98" w:rsidRPr="00E34F22">
        <w:rPr>
          <w:rFonts w:cstheme="minorHAnsi"/>
        </w:rPr>
        <w:t>not</w:t>
      </w:r>
      <w:r>
        <w:rPr>
          <w:rFonts w:cstheme="minorHAnsi"/>
        </w:rPr>
        <w:t xml:space="preserve"> met</w:t>
      </w:r>
      <w:r w:rsidR="00761A98" w:rsidRPr="00E34F22">
        <w:rPr>
          <w:rFonts w:cstheme="minorHAnsi"/>
        </w:rPr>
        <w:t xml:space="preserve">, </w:t>
      </w:r>
      <w:r>
        <w:rPr>
          <w:rFonts w:cstheme="minorHAnsi"/>
        </w:rPr>
        <w:t xml:space="preserve">the facilitator might give an explanation or </w:t>
      </w:r>
      <w:r w:rsidRPr="00E34F22">
        <w:rPr>
          <w:rFonts w:cstheme="minorHAnsi"/>
        </w:rPr>
        <w:t>recommend</w:t>
      </w:r>
      <w:r>
        <w:rPr>
          <w:rFonts w:cstheme="minorHAnsi"/>
        </w:rPr>
        <w:t xml:space="preserve"> </w:t>
      </w:r>
      <w:r w:rsidRPr="00E34F22">
        <w:rPr>
          <w:rFonts w:cstheme="minorHAnsi"/>
        </w:rPr>
        <w:t>authentic sites to find the information they were looking for.</w:t>
      </w:r>
    </w:p>
    <w:p w14:paraId="7910D18D" w14:textId="0984B23E" w:rsidR="00761A98" w:rsidRPr="00E34F22" w:rsidRDefault="00036C82">
      <w:pPr>
        <w:pStyle w:val="ListParagraph"/>
        <w:numPr>
          <w:ilvl w:val="0"/>
          <w:numId w:val="77"/>
        </w:numPr>
        <w:spacing w:after="0"/>
        <w:jc w:val="both"/>
        <w:rPr>
          <w:rFonts w:cstheme="minorHAnsi"/>
        </w:rPr>
      </w:pPr>
      <w:r>
        <w:rPr>
          <w:rFonts w:cstheme="minorHAnsi"/>
        </w:rPr>
        <w:t>I</w:t>
      </w:r>
      <w:r w:rsidR="00761A98" w:rsidRPr="00E34F22">
        <w:rPr>
          <w:rFonts w:cstheme="minorHAnsi"/>
        </w:rPr>
        <w:t>dentify further steps to follow-up with the participants.</w:t>
      </w:r>
    </w:p>
    <w:p w14:paraId="1543F52D" w14:textId="77777777" w:rsidR="00761A98" w:rsidRPr="00810F4A" w:rsidRDefault="00000000" w:rsidP="00810F4A">
      <w:pPr>
        <w:spacing w:after="0"/>
        <w:jc w:val="both"/>
        <w:rPr>
          <w:rFonts w:cstheme="minorHAnsi"/>
        </w:rPr>
      </w:pPr>
      <w:r>
        <w:rPr>
          <w:rFonts w:cstheme="minorHAnsi"/>
        </w:rPr>
        <w:pict w14:anchorId="596F09D9">
          <v:rect id="_x0000_i1089" style="width:0;height:1.5pt" o:hrstd="t" o:hr="t" fillcolor="#a0a0a0" stroked="f"/>
        </w:pict>
      </w:r>
    </w:p>
    <w:p w14:paraId="6B218900" w14:textId="77777777" w:rsidR="00761A98" w:rsidRPr="00E34F22" w:rsidRDefault="00761A98" w:rsidP="00810F4A">
      <w:pPr>
        <w:spacing w:after="0"/>
        <w:jc w:val="both"/>
        <w:rPr>
          <w:rFonts w:cstheme="minorHAnsi"/>
          <w:b/>
          <w:bCs/>
        </w:rPr>
      </w:pPr>
      <w:r w:rsidRPr="00E34F22">
        <w:rPr>
          <w:rFonts w:cstheme="minorHAnsi"/>
          <w:b/>
          <w:bCs/>
        </w:rPr>
        <w:t xml:space="preserve">Post-test                                                                                                                     </w:t>
      </w:r>
      <w:r>
        <w:rPr>
          <w:rFonts w:cstheme="minorHAnsi"/>
          <w:b/>
          <w:bCs/>
        </w:rPr>
        <w:tab/>
      </w:r>
      <w:r w:rsidRPr="00E34F22">
        <w:rPr>
          <w:rFonts w:cstheme="minorHAnsi"/>
          <w:b/>
          <w:bCs/>
        </w:rPr>
        <w:t xml:space="preserve">    </w:t>
      </w:r>
      <w:r>
        <w:rPr>
          <w:rFonts w:cstheme="minorHAnsi"/>
          <w:b/>
          <w:bCs/>
        </w:rPr>
        <w:tab/>
      </w:r>
      <w:r w:rsidRPr="00E34F22">
        <w:rPr>
          <w:rFonts w:cstheme="minorHAnsi"/>
          <w:b/>
          <w:bCs/>
        </w:rPr>
        <w:t>15 minutes</w:t>
      </w:r>
    </w:p>
    <w:p w14:paraId="1B8AFE44" w14:textId="0828DEA0" w:rsidR="00F658EF" w:rsidRDefault="00F658EF">
      <w:pPr>
        <w:pStyle w:val="ListParagraph"/>
        <w:numPr>
          <w:ilvl w:val="0"/>
          <w:numId w:val="78"/>
        </w:numPr>
        <w:spacing w:after="0"/>
        <w:jc w:val="both"/>
      </w:pPr>
      <w:r w:rsidRPr="00810F4A">
        <w:rPr>
          <w:rFonts w:cstheme="minorHAnsi"/>
          <w:noProof/>
        </w:rPr>
        <w:drawing>
          <wp:anchor distT="0" distB="0" distL="114300" distR="114300" simplePos="0" relativeHeight="251736129" behindDoc="0" locked="0" layoutInCell="1" allowOverlap="1" wp14:anchorId="45F50028" wp14:editId="6313E781">
            <wp:simplePos x="0" y="0"/>
            <wp:positionH relativeFrom="column">
              <wp:posOffset>0</wp:posOffset>
            </wp:positionH>
            <wp:positionV relativeFrom="paragraph">
              <wp:posOffset>0</wp:posOffset>
            </wp:positionV>
            <wp:extent cx="446405" cy="351155"/>
            <wp:effectExtent l="0" t="0" r="0" b="0"/>
            <wp:wrapNone/>
            <wp:docPr id="1221882743" name="Picture 1221882743" descr="E:\Work_ENPHO\ENPHO_Gender and WASH manaul\Slides reference\Training icons\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Work_ENPHO\ENPHO_Gender and WASH manaul\Slides reference\Training icons\Activity.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6405" cy="351155"/>
                    </a:xfrm>
                    <a:prstGeom prst="rect">
                      <a:avLst/>
                    </a:prstGeom>
                    <a:noFill/>
                    <a:ln>
                      <a:noFill/>
                    </a:ln>
                  </pic:spPr>
                </pic:pic>
              </a:graphicData>
            </a:graphic>
            <wp14:sizeRelH relativeFrom="page">
              <wp14:pctWidth>0</wp14:pctWidth>
            </wp14:sizeRelH>
            <wp14:sizeRelV relativeFrom="page">
              <wp14:pctHeight>0</wp14:pctHeight>
            </wp14:sizeRelV>
          </wp:anchor>
        </w:drawing>
      </w:r>
      <w:r w:rsidRPr="63D6F8C9">
        <w:t>Inform participants that they are now going for a p</w:t>
      </w:r>
      <w:r>
        <w:t>ost</w:t>
      </w:r>
      <w:r w:rsidRPr="63D6F8C9">
        <w:t>-test. For this, every participant will be given a p</w:t>
      </w:r>
      <w:r>
        <w:t>ost</w:t>
      </w:r>
      <w:r w:rsidRPr="63D6F8C9">
        <w:t>-test form</w:t>
      </w:r>
      <w:r>
        <w:t xml:space="preserve"> with some questions</w:t>
      </w:r>
      <w:r w:rsidRPr="63D6F8C9">
        <w:t>, and participants must answer the questions.</w:t>
      </w:r>
    </w:p>
    <w:p w14:paraId="05F46FA7" w14:textId="0FC96ACB" w:rsidR="00F658EF" w:rsidRDefault="00F658EF">
      <w:pPr>
        <w:pStyle w:val="ListParagraph"/>
        <w:numPr>
          <w:ilvl w:val="0"/>
          <w:numId w:val="78"/>
        </w:numPr>
        <w:spacing w:after="0"/>
        <w:jc w:val="both"/>
        <w:rPr>
          <w:rFonts w:cstheme="minorHAnsi"/>
        </w:rPr>
      </w:pPr>
      <w:r w:rsidRPr="00810F4A">
        <w:rPr>
          <w:rFonts w:cstheme="minorHAnsi"/>
        </w:rPr>
        <w:t>Hand over the p</w:t>
      </w:r>
      <w:r>
        <w:rPr>
          <w:rFonts w:cstheme="minorHAnsi"/>
        </w:rPr>
        <w:t>ost</w:t>
      </w:r>
      <w:r w:rsidRPr="00810F4A">
        <w:rPr>
          <w:rFonts w:cstheme="minorHAnsi"/>
        </w:rPr>
        <w:t>-test questionnaire to each participant and provide 10 minutes for the activity.</w:t>
      </w:r>
    </w:p>
    <w:p w14:paraId="4CFE4CAB" w14:textId="31E1FAE2" w:rsidR="00F658EF" w:rsidRPr="00E34F22" w:rsidRDefault="00F658EF">
      <w:pPr>
        <w:pStyle w:val="ListParagraph"/>
        <w:numPr>
          <w:ilvl w:val="0"/>
          <w:numId w:val="78"/>
        </w:numPr>
        <w:spacing w:after="0"/>
        <w:jc w:val="both"/>
        <w:rPr>
          <w:rFonts w:cstheme="minorHAnsi"/>
        </w:rPr>
      </w:pPr>
      <w:r>
        <w:rPr>
          <w:rFonts w:cstheme="minorHAnsi"/>
        </w:rPr>
        <w:t>After the allocated time, c</w:t>
      </w:r>
      <w:r w:rsidRPr="00E34F22">
        <w:rPr>
          <w:rFonts w:cstheme="minorHAnsi"/>
        </w:rPr>
        <w:t>ollect the answer sheet from each participant.</w:t>
      </w:r>
    </w:p>
    <w:p w14:paraId="1F6265D3" w14:textId="7CAA7077" w:rsidR="00F658EF" w:rsidRPr="00E34F22" w:rsidRDefault="00F658EF">
      <w:pPr>
        <w:pStyle w:val="ListParagraph"/>
        <w:numPr>
          <w:ilvl w:val="0"/>
          <w:numId w:val="78"/>
        </w:numPr>
        <w:spacing w:after="0"/>
        <w:jc w:val="both"/>
        <w:rPr>
          <w:rFonts w:cstheme="minorHAnsi"/>
        </w:rPr>
      </w:pPr>
      <w:r w:rsidRPr="00E34F22">
        <w:rPr>
          <w:rFonts w:cstheme="minorHAnsi"/>
        </w:rPr>
        <w:t>Analyze the answer sheet and inform about the obtained marks.</w:t>
      </w:r>
      <w:r>
        <w:rPr>
          <w:rFonts w:cstheme="minorHAnsi"/>
        </w:rPr>
        <w:t xml:space="preserve"> (Optional)</w:t>
      </w:r>
    </w:p>
    <w:p w14:paraId="78A0DF23" w14:textId="30DB0533" w:rsidR="00761A98" w:rsidRPr="0055114A" w:rsidRDefault="00000000" w:rsidP="0055114A">
      <w:pPr>
        <w:spacing w:after="0"/>
        <w:ind w:left="720"/>
        <w:jc w:val="both"/>
        <w:rPr>
          <w:rFonts w:cstheme="minorHAnsi"/>
        </w:rPr>
      </w:pPr>
      <w:r>
        <w:pict w14:anchorId="13D99F54">
          <v:rect id="_x0000_i1090" style="width:0;height:1.5pt" o:hrstd="t" o:hr="t" fillcolor="#a0a0a0" stroked="f"/>
        </w:pict>
      </w:r>
    </w:p>
    <w:p w14:paraId="4E9D3E78" w14:textId="77777777" w:rsidR="00761A98" w:rsidRPr="00E34F22" w:rsidRDefault="00761A98" w:rsidP="00810F4A">
      <w:pPr>
        <w:spacing w:after="0"/>
        <w:jc w:val="both"/>
        <w:rPr>
          <w:rFonts w:cstheme="minorHAnsi"/>
          <w:b/>
          <w:bCs/>
        </w:rPr>
      </w:pPr>
      <w:r w:rsidRPr="00E34F22">
        <w:rPr>
          <w:rFonts w:cstheme="minorHAnsi"/>
          <w:b/>
          <w:bCs/>
        </w:rPr>
        <w:t xml:space="preserve">Evaluation sheet                                                                                                </w:t>
      </w:r>
      <w:r>
        <w:rPr>
          <w:rFonts w:cstheme="minorHAnsi"/>
          <w:b/>
          <w:bCs/>
        </w:rPr>
        <w:tab/>
      </w:r>
      <w:r>
        <w:rPr>
          <w:rFonts w:cstheme="minorHAnsi"/>
          <w:b/>
          <w:bCs/>
        </w:rPr>
        <w:tab/>
      </w:r>
      <w:r>
        <w:rPr>
          <w:rFonts w:cstheme="minorHAnsi"/>
          <w:b/>
          <w:bCs/>
        </w:rPr>
        <w:tab/>
      </w:r>
      <w:r w:rsidRPr="00E34F22">
        <w:rPr>
          <w:rFonts w:cstheme="minorHAnsi"/>
          <w:b/>
          <w:bCs/>
        </w:rPr>
        <w:t>10 minutes</w:t>
      </w:r>
    </w:p>
    <w:p w14:paraId="6E4226C3" w14:textId="77777777" w:rsidR="00E257F4" w:rsidRDefault="00761A98">
      <w:pPr>
        <w:pStyle w:val="ListParagraph"/>
        <w:numPr>
          <w:ilvl w:val="0"/>
          <w:numId w:val="79"/>
        </w:numPr>
        <w:spacing w:after="0"/>
        <w:jc w:val="both"/>
        <w:rPr>
          <w:rFonts w:cstheme="minorHAnsi"/>
        </w:rPr>
      </w:pPr>
      <w:r w:rsidRPr="00810F4A">
        <w:rPr>
          <w:noProof/>
        </w:rPr>
        <w:drawing>
          <wp:anchor distT="0" distB="0" distL="114300" distR="114300" simplePos="0" relativeHeight="251732033" behindDoc="0" locked="0" layoutInCell="1" allowOverlap="1" wp14:anchorId="2AFE9B70" wp14:editId="049DE0E5">
            <wp:simplePos x="0" y="0"/>
            <wp:positionH relativeFrom="column">
              <wp:posOffset>0</wp:posOffset>
            </wp:positionH>
            <wp:positionV relativeFrom="paragraph">
              <wp:posOffset>0</wp:posOffset>
            </wp:positionV>
            <wp:extent cx="446405" cy="351155"/>
            <wp:effectExtent l="0" t="0" r="0" b="0"/>
            <wp:wrapNone/>
            <wp:docPr id="393713851" name="Picture 393713851" descr="E:\Work_ENPHO\ENPHO_Gender and WASH manaul\Slides reference\Training icons\Activ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Work_ENPHO\ENPHO_Gender and WASH manaul\Slides reference\Training icons\Activity.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6405" cy="351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4F22">
        <w:rPr>
          <w:rFonts w:cstheme="minorHAnsi"/>
        </w:rPr>
        <w:t xml:space="preserve">Inform participants that they are going to evaluate the </w:t>
      </w:r>
      <w:r>
        <w:rPr>
          <w:rFonts w:cstheme="minorHAnsi"/>
        </w:rPr>
        <w:t>training</w:t>
      </w:r>
      <w:r w:rsidR="00E257F4">
        <w:rPr>
          <w:rFonts w:cstheme="minorHAnsi"/>
        </w:rPr>
        <w:t xml:space="preserve">, for which </w:t>
      </w:r>
      <w:r w:rsidRPr="00E34F22">
        <w:rPr>
          <w:rFonts w:cstheme="minorHAnsi"/>
        </w:rPr>
        <w:t>a final evaluation form has been prepared.</w:t>
      </w:r>
    </w:p>
    <w:p w14:paraId="6AAC5C7B" w14:textId="085800D9" w:rsidR="00E257F4" w:rsidRDefault="00761A98">
      <w:pPr>
        <w:pStyle w:val="ListParagraph"/>
        <w:numPr>
          <w:ilvl w:val="0"/>
          <w:numId w:val="79"/>
        </w:numPr>
        <w:spacing w:after="0"/>
        <w:jc w:val="both"/>
        <w:rPr>
          <w:rFonts w:cstheme="minorHAnsi"/>
        </w:rPr>
      </w:pPr>
      <w:r w:rsidRPr="00E34F22">
        <w:rPr>
          <w:rFonts w:cstheme="minorHAnsi"/>
        </w:rPr>
        <w:t xml:space="preserve">Explain that their feedback will </w:t>
      </w:r>
      <w:r w:rsidR="00E257F4">
        <w:rPr>
          <w:rFonts w:cstheme="minorHAnsi"/>
        </w:rPr>
        <w:t xml:space="preserve">be </w:t>
      </w:r>
      <w:r w:rsidRPr="00E34F22">
        <w:rPr>
          <w:rFonts w:cstheme="minorHAnsi"/>
        </w:rPr>
        <w:t>help</w:t>
      </w:r>
      <w:r w:rsidR="00E257F4">
        <w:rPr>
          <w:rFonts w:cstheme="minorHAnsi"/>
        </w:rPr>
        <w:t xml:space="preserve">ful in updating the lesson plans. Hence, the more specific and precise the feedback are, </w:t>
      </w:r>
      <w:r w:rsidR="000629CE">
        <w:rPr>
          <w:rFonts w:cstheme="minorHAnsi"/>
        </w:rPr>
        <w:t xml:space="preserve">better it would be. </w:t>
      </w:r>
    </w:p>
    <w:p w14:paraId="023D74DA" w14:textId="7DE576C6" w:rsidR="00162171" w:rsidRPr="00162171" w:rsidRDefault="00162171">
      <w:pPr>
        <w:pStyle w:val="ListParagraph"/>
        <w:numPr>
          <w:ilvl w:val="0"/>
          <w:numId w:val="79"/>
        </w:numPr>
        <w:spacing w:after="0"/>
        <w:jc w:val="both"/>
        <w:rPr>
          <w:rFonts w:cstheme="minorHAnsi"/>
        </w:rPr>
      </w:pPr>
      <w:r w:rsidRPr="00162171">
        <w:rPr>
          <w:rFonts w:cstheme="minorHAnsi"/>
        </w:rPr>
        <w:lastRenderedPageBreak/>
        <w:t xml:space="preserve">Provide the final evaluation forms to participants and instruct them to fill the form. </w:t>
      </w:r>
    </w:p>
    <w:p w14:paraId="2D42A4FC" w14:textId="77777777" w:rsidR="00162171" w:rsidRDefault="00761A98">
      <w:pPr>
        <w:pStyle w:val="ListParagraph"/>
        <w:numPr>
          <w:ilvl w:val="0"/>
          <w:numId w:val="79"/>
        </w:numPr>
        <w:spacing w:after="0"/>
        <w:jc w:val="both"/>
        <w:rPr>
          <w:rFonts w:cstheme="minorHAnsi"/>
        </w:rPr>
      </w:pPr>
      <w:r w:rsidRPr="00E34F22">
        <w:rPr>
          <w:rFonts w:cstheme="minorHAnsi"/>
        </w:rPr>
        <w:t xml:space="preserve">If you plan to follow up through email, tell participants that a summary of the evaluations will be included in the final </w:t>
      </w:r>
      <w:r>
        <w:rPr>
          <w:rFonts w:cstheme="minorHAnsi"/>
        </w:rPr>
        <w:t>training</w:t>
      </w:r>
      <w:r w:rsidRPr="00E34F22">
        <w:rPr>
          <w:rFonts w:cstheme="minorHAnsi"/>
        </w:rPr>
        <w:t xml:space="preserve"> report that will be mailed to everyone. </w:t>
      </w:r>
    </w:p>
    <w:p w14:paraId="1DA8A64A" w14:textId="100F126D" w:rsidR="00761A98" w:rsidRPr="00E34F22" w:rsidRDefault="00761A98">
      <w:pPr>
        <w:pStyle w:val="ListParagraph"/>
        <w:numPr>
          <w:ilvl w:val="0"/>
          <w:numId w:val="79"/>
        </w:numPr>
        <w:spacing w:after="0"/>
        <w:jc w:val="both"/>
        <w:rPr>
          <w:rFonts w:cstheme="minorHAnsi"/>
        </w:rPr>
      </w:pPr>
      <w:r w:rsidRPr="00E34F22">
        <w:rPr>
          <w:rFonts w:cstheme="minorHAnsi"/>
        </w:rPr>
        <w:t>Collect evaluations from participants before they leave the room.</w:t>
      </w:r>
    </w:p>
    <w:p w14:paraId="6A001DC1" w14:textId="77777777" w:rsidR="00761A98" w:rsidRPr="00810F4A" w:rsidRDefault="00000000" w:rsidP="00810F4A">
      <w:pPr>
        <w:spacing w:after="0"/>
        <w:jc w:val="both"/>
        <w:rPr>
          <w:rFonts w:cstheme="minorHAnsi"/>
        </w:rPr>
      </w:pPr>
      <w:r>
        <w:rPr>
          <w:rFonts w:cstheme="minorHAnsi"/>
        </w:rPr>
        <w:pict w14:anchorId="1EC216A9">
          <v:rect id="_x0000_i1091" style="width:0;height:1.5pt" o:hrstd="t" o:hr="t" fillcolor="#a0a0a0" stroked="f"/>
        </w:pict>
      </w:r>
    </w:p>
    <w:p w14:paraId="21825549" w14:textId="77777777" w:rsidR="00761A98" w:rsidRPr="00E34F22" w:rsidRDefault="00761A98" w:rsidP="00810F4A">
      <w:pPr>
        <w:spacing w:after="0"/>
        <w:jc w:val="both"/>
        <w:rPr>
          <w:rFonts w:cstheme="minorHAnsi"/>
          <w:b/>
          <w:bCs/>
        </w:rPr>
      </w:pPr>
      <w:r w:rsidRPr="00E34F22">
        <w:rPr>
          <w:rFonts w:cstheme="minorHAnsi"/>
          <w:b/>
          <w:bCs/>
        </w:rPr>
        <w:t xml:space="preserve">Closing Remarks                                                                                                      </w:t>
      </w:r>
      <w:r>
        <w:rPr>
          <w:rFonts w:cstheme="minorHAnsi"/>
          <w:b/>
          <w:bCs/>
        </w:rPr>
        <w:tab/>
      </w:r>
      <w:r>
        <w:rPr>
          <w:rFonts w:cstheme="minorHAnsi"/>
          <w:b/>
          <w:bCs/>
        </w:rPr>
        <w:tab/>
      </w:r>
      <w:r w:rsidRPr="00E34F22">
        <w:rPr>
          <w:rFonts w:cstheme="minorHAnsi"/>
          <w:b/>
          <w:bCs/>
        </w:rPr>
        <w:t>15 minutes</w:t>
      </w:r>
    </w:p>
    <w:p w14:paraId="200E9D59" w14:textId="435DA164" w:rsidR="00761A98" w:rsidRPr="00B33A80" w:rsidRDefault="00761A98">
      <w:pPr>
        <w:pStyle w:val="ListParagraph"/>
        <w:numPr>
          <w:ilvl w:val="0"/>
          <w:numId w:val="80"/>
        </w:numPr>
        <w:spacing w:after="0"/>
        <w:jc w:val="both"/>
        <w:rPr>
          <w:rFonts w:cstheme="minorHAnsi"/>
        </w:rPr>
      </w:pPr>
      <w:r w:rsidRPr="00810F4A">
        <w:rPr>
          <w:noProof/>
        </w:rPr>
        <w:drawing>
          <wp:anchor distT="0" distB="0" distL="114300" distR="114300" simplePos="0" relativeHeight="251731009" behindDoc="0" locked="0" layoutInCell="1" allowOverlap="1" wp14:anchorId="37C9766D" wp14:editId="46D10725">
            <wp:simplePos x="0" y="0"/>
            <wp:positionH relativeFrom="column">
              <wp:posOffset>0</wp:posOffset>
            </wp:positionH>
            <wp:positionV relativeFrom="paragraph">
              <wp:posOffset>-635</wp:posOffset>
            </wp:positionV>
            <wp:extent cx="446405" cy="351155"/>
            <wp:effectExtent l="0" t="0" r="0" b="0"/>
            <wp:wrapNone/>
            <wp:docPr id="2005751027" name="Picture 2005751027" descr="E:\Work_ENPHO\ENPHO_Gender and WASH manaul\Slides reference\Training icons\Activ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Work_ENPHO\ENPHO_Gender and WASH manaul\Slides reference\Training icons\Activity.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6405" cy="351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A80">
        <w:rPr>
          <w:rFonts w:cstheme="minorHAnsi"/>
        </w:rPr>
        <w:t xml:space="preserve">Before closing the </w:t>
      </w:r>
      <w:r>
        <w:rPr>
          <w:rFonts w:cstheme="minorHAnsi"/>
        </w:rPr>
        <w:t>training</w:t>
      </w:r>
      <w:r w:rsidRPr="00B33A80">
        <w:rPr>
          <w:rFonts w:cstheme="minorHAnsi"/>
        </w:rPr>
        <w:t>, ask a male and female participant to put for</w:t>
      </w:r>
      <w:r w:rsidR="00132932">
        <w:rPr>
          <w:rFonts w:cstheme="minorHAnsi"/>
        </w:rPr>
        <w:t xml:space="preserve">th </w:t>
      </w:r>
      <w:r w:rsidRPr="00B33A80">
        <w:rPr>
          <w:rFonts w:cstheme="minorHAnsi"/>
        </w:rPr>
        <w:t xml:space="preserve">their remarks </w:t>
      </w:r>
      <w:r w:rsidR="00132932">
        <w:rPr>
          <w:rFonts w:cstheme="minorHAnsi"/>
        </w:rPr>
        <w:t xml:space="preserve">regarding </w:t>
      </w:r>
      <w:r w:rsidRPr="00B33A80">
        <w:rPr>
          <w:rFonts w:cstheme="minorHAnsi"/>
        </w:rPr>
        <w:t xml:space="preserve">the training </w:t>
      </w:r>
      <w:r w:rsidR="00132932">
        <w:rPr>
          <w:rFonts w:cstheme="minorHAnsi"/>
        </w:rPr>
        <w:t xml:space="preserve">on behalf of the </w:t>
      </w:r>
      <w:r w:rsidRPr="00B33A80">
        <w:rPr>
          <w:rFonts w:cstheme="minorHAnsi"/>
        </w:rPr>
        <w:t>whole group.</w:t>
      </w:r>
    </w:p>
    <w:p w14:paraId="6BB73246" w14:textId="77777777" w:rsidR="00761A98" w:rsidRPr="00810F4A" w:rsidRDefault="00000000" w:rsidP="00810F4A">
      <w:pPr>
        <w:spacing w:after="0"/>
        <w:jc w:val="both"/>
        <w:rPr>
          <w:rFonts w:cstheme="minorHAnsi"/>
        </w:rPr>
      </w:pPr>
      <w:r>
        <w:rPr>
          <w:rFonts w:cstheme="minorHAnsi"/>
        </w:rPr>
        <w:pict w14:anchorId="16EC0D44">
          <v:rect id="_x0000_i1092" style="width:0;height:1.5pt" o:hrstd="t" o:hr="t" fillcolor="#a0a0a0" stroked="f"/>
        </w:pict>
      </w:r>
    </w:p>
    <w:p w14:paraId="6E10AA8D" w14:textId="77777777" w:rsidR="00761A98" w:rsidRPr="00FA52D9" w:rsidRDefault="00761A98" w:rsidP="00810F4A">
      <w:pPr>
        <w:spacing w:after="0"/>
        <w:jc w:val="both"/>
        <w:rPr>
          <w:rFonts w:cstheme="minorHAnsi"/>
          <w:b/>
          <w:bCs/>
        </w:rPr>
      </w:pPr>
      <w:r w:rsidRPr="00FA52D9">
        <w:rPr>
          <w:rFonts w:cstheme="minorHAnsi"/>
          <w:b/>
          <w:bCs/>
        </w:rPr>
        <w:t>Reflection on lesson</w:t>
      </w:r>
    </w:p>
    <w:p w14:paraId="106BDEA2" w14:textId="77777777" w:rsidR="00761A98" w:rsidRPr="00810F4A" w:rsidRDefault="00761A98" w:rsidP="00810F4A">
      <w:pPr>
        <w:spacing w:after="0"/>
        <w:jc w:val="both"/>
        <w:rPr>
          <w:rFonts w:cstheme="minorHAnsi"/>
        </w:rPr>
      </w:pPr>
    </w:p>
    <w:p w14:paraId="1548A6A0" w14:textId="77777777" w:rsidR="00761A98" w:rsidRPr="00810F4A" w:rsidRDefault="00761A98" w:rsidP="00810F4A">
      <w:pPr>
        <w:spacing w:after="0"/>
        <w:jc w:val="both"/>
        <w:rPr>
          <w:rFonts w:cstheme="minorHAnsi"/>
        </w:rPr>
      </w:pPr>
    </w:p>
    <w:p w14:paraId="1F2CFD54" w14:textId="77777777" w:rsidR="00761A98" w:rsidRPr="00810F4A" w:rsidRDefault="00761A98" w:rsidP="00810F4A">
      <w:pPr>
        <w:spacing w:after="0"/>
        <w:jc w:val="both"/>
        <w:rPr>
          <w:rFonts w:cstheme="minorHAnsi"/>
        </w:rPr>
      </w:pPr>
    </w:p>
    <w:p w14:paraId="1BFF31A5" w14:textId="77777777" w:rsidR="00761A98" w:rsidRPr="00810F4A" w:rsidRDefault="00761A98" w:rsidP="00810F4A">
      <w:pPr>
        <w:spacing w:after="0"/>
        <w:jc w:val="both"/>
        <w:rPr>
          <w:rFonts w:cstheme="minorHAnsi"/>
        </w:rPr>
      </w:pPr>
    </w:p>
    <w:p w14:paraId="28204E46" w14:textId="77777777" w:rsidR="00761A98" w:rsidRPr="00810F4A" w:rsidRDefault="00761A98" w:rsidP="00810F4A">
      <w:pPr>
        <w:spacing w:after="0"/>
        <w:jc w:val="both"/>
        <w:rPr>
          <w:rFonts w:cstheme="minorHAnsi"/>
        </w:rPr>
      </w:pPr>
    </w:p>
    <w:p w14:paraId="7A67AA45" w14:textId="77777777" w:rsidR="00761A98" w:rsidRPr="00810F4A" w:rsidRDefault="00761A98" w:rsidP="00810F4A">
      <w:pPr>
        <w:spacing w:after="0"/>
        <w:jc w:val="both"/>
        <w:rPr>
          <w:rFonts w:cstheme="minorHAnsi"/>
        </w:rPr>
      </w:pPr>
    </w:p>
    <w:p w14:paraId="75FC06E9" w14:textId="77777777" w:rsidR="00761A98" w:rsidRPr="00810F4A" w:rsidRDefault="00761A98" w:rsidP="00810F4A">
      <w:pPr>
        <w:spacing w:after="0"/>
        <w:jc w:val="both"/>
        <w:rPr>
          <w:rFonts w:cstheme="minorHAnsi"/>
        </w:rPr>
      </w:pPr>
    </w:p>
    <w:p w14:paraId="60A1FD92" w14:textId="77777777" w:rsidR="00761A98" w:rsidRPr="00810F4A" w:rsidRDefault="00761A98" w:rsidP="00810F4A">
      <w:pPr>
        <w:spacing w:after="0"/>
        <w:jc w:val="both"/>
        <w:rPr>
          <w:rFonts w:cstheme="minorHAnsi"/>
        </w:rPr>
      </w:pPr>
    </w:p>
    <w:p w14:paraId="4189BDA7" w14:textId="77777777" w:rsidR="00761A98" w:rsidRPr="00810F4A" w:rsidRDefault="00761A98" w:rsidP="00810F4A">
      <w:pPr>
        <w:spacing w:after="0"/>
        <w:jc w:val="both"/>
        <w:rPr>
          <w:rFonts w:cstheme="minorHAnsi"/>
        </w:rPr>
      </w:pPr>
    </w:p>
    <w:p w14:paraId="5C3D93EC" w14:textId="77777777" w:rsidR="00761A98" w:rsidRPr="00810F4A" w:rsidRDefault="00761A98" w:rsidP="00810F4A">
      <w:pPr>
        <w:spacing w:after="0"/>
        <w:jc w:val="both"/>
        <w:rPr>
          <w:rFonts w:cstheme="minorHAnsi"/>
        </w:rPr>
      </w:pPr>
    </w:p>
    <w:p w14:paraId="41609FEC" w14:textId="77777777" w:rsidR="00761A98" w:rsidRPr="00810F4A" w:rsidRDefault="00761A98" w:rsidP="00810F4A">
      <w:pPr>
        <w:spacing w:after="0"/>
        <w:jc w:val="both"/>
        <w:rPr>
          <w:rFonts w:cstheme="minorHAnsi"/>
        </w:rPr>
      </w:pPr>
    </w:p>
    <w:p w14:paraId="32E3FCBF" w14:textId="77777777" w:rsidR="00761A98" w:rsidRPr="00810F4A" w:rsidRDefault="00761A98" w:rsidP="00810F4A">
      <w:pPr>
        <w:spacing w:after="0"/>
        <w:jc w:val="both"/>
        <w:rPr>
          <w:rFonts w:cstheme="minorHAnsi"/>
        </w:rPr>
      </w:pPr>
    </w:p>
    <w:p w14:paraId="6F640752" w14:textId="77777777" w:rsidR="00761A98" w:rsidRPr="00810F4A" w:rsidRDefault="00761A98" w:rsidP="00810F4A">
      <w:pPr>
        <w:spacing w:after="0"/>
        <w:jc w:val="both"/>
        <w:rPr>
          <w:rFonts w:cstheme="minorHAnsi"/>
        </w:rPr>
      </w:pPr>
    </w:p>
    <w:p w14:paraId="6B79D01E" w14:textId="77777777" w:rsidR="00761A98" w:rsidRPr="00810F4A" w:rsidRDefault="00761A98" w:rsidP="00810F4A">
      <w:pPr>
        <w:spacing w:after="0"/>
        <w:jc w:val="both"/>
        <w:rPr>
          <w:rFonts w:cstheme="minorHAnsi"/>
        </w:rPr>
      </w:pPr>
    </w:p>
    <w:p w14:paraId="3B320E80" w14:textId="77777777" w:rsidR="00761A98" w:rsidRPr="00810F4A" w:rsidRDefault="00761A98" w:rsidP="00810F4A">
      <w:pPr>
        <w:spacing w:after="0"/>
        <w:jc w:val="both"/>
        <w:rPr>
          <w:rFonts w:cstheme="minorHAnsi"/>
        </w:rPr>
      </w:pPr>
    </w:p>
    <w:p w14:paraId="0A632B3B" w14:textId="77777777" w:rsidR="00761A98" w:rsidRPr="00810F4A" w:rsidRDefault="00761A98" w:rsidP="00810F4A">
      <w:pPr>
        <w:spacing w:after="0"/>
        <w:jc w:val="both"/>
        <w:rPr>
          <w:rFonts w:cstheme="minorHAnsi"/>
        </w:rPr>
      </w:pPr>
    </w:p>
    <w:p w14:paraId="197E2B09" w14:textId="77777777" w:rsidR="00761A98" w:rsidRPr="00810F4A" w:rsidRDefault="00761A98" w:rsidP="00810F4A">
      <w:pPr>
        <w:spacing w:after="0"/>
        <w:jc w:val="both"/>
        <w:rPr>
          <w:rFonts w:cstheme="minorHAnsi"/>
        </w:rPr>
      </w:pPr>
    </w:p>
    <w:p w14:paraId="1845BF61" w14:textId="77777777" w:rsidR="00761A98" w:rsidRPr="00810F4A" w:rsidRDefault="00761A98" w:rsidP="00810F4A">
      <w:pPr>
        <w:spacing w:after="0"/>
        <w:jc w:val="both"/>
        <w:rPr>
          <w:rFonts w:cstheme="minorHAnsi"/>
        </w:rPr>
      </w:pPr>
    </w:p>
    <w:p w14:paraId="46CBAE2D" w14:textId="77777777" w:rsidR="00761A98" w:rsidRPr="00810F4A" w:rsidRDefault="00761A98" w:rsidP="00810F4A">
      <w:pPr>
        <w:spacing w:after="0"/>
        <w:jc w:val="both"/>
        <w:rPr>
          <w:rFonts w:cstheme="minorHAnsi"/>
        </w:rPr>
      </w:pPr>
    </w:p>
    <w:p w14:paraId="0EE5C832" w14:textId="77777777" w:rsidR="00761A98" w:rsidRPr="00810F4A" w:rsidRDefault="00761A98" w:rsidP="00810F4A">
      <w:pPr>
        <w:spacing w:after="0"/>
        <w:jc w:val="both"/>
        <w:rPr>
          <w:rFonts w:cstheme="minorHAnsi"/>
        </w:rPr>
      </w:pPr>
    </w:p>
    <w:p w14:paraId="203DE375" w14:textId="77777777" w:rsidR="00761A98" w:rsidRPr="00810F4A" w:rsidRDefault="00761A98" w:rsidP="00810F4A">
      <w:pPr>
        <w:spacing w:after="0"/>
        <w:jc w:val="both"/>
        <w:rPr>
          <w:rFonts w:cstheme="minorHAnsi"/>
        </w:rPr>
      </w:pPr>
    </w:p>
    <w:p w14:paraId="014BC950" w14:textId="77777777" w:rsidR="00761A98" w:rsidRDefault="00761A98" w:rsidP="00810F4A">
      <w:pPr>
        <w:spacing w:after="0"/>
        <w:jc w:val="both"/>
        <w:rPr>
          <w:rFonts w:cstheme="minorHAnsi"/>
          <w:b/>
        </w:rPr>
      </w:pPr>
    </w:p>
    <w:p w14:paraId="5376B251" w14:textId="77777777" w:rsidR="00761A98" w:rsidRDefault="00761A98">
      <w:pPr>
        <w:rPr>
          <w:rFonts w:cstheme="minorHAnsi"/>
          <w:b/>
        </w:rPr>
      </w:pPr>
      <w:r>
        <w:rPr>
          <w:rFonts w:cstheme="minorHAnsi"/>
          <w:b/>
        </w:rPr>
        <w:br w:type="page"/>
      </w:r>
    </w:p>
    <w:p w14:paraId="3BF6FAEF" w14:textId="77777777" w:rsidR="00682DA0" w:rsidRPr="00682DA0" w:rsidRDefault="00761A98" w:rsidP="0055114A">
      <w:pPr>
        <w:pStyle w:val="Heading1"/>
        <w:rPr>
          <w:rStyle w:val="Heading1Char"/>
          <w:b/>
          <w:bCs/>
        </w:rPr>
      </w:pPr>
      <w:r w:rsidRPr="0055114A">
        <w:rPr>
          <w:rStyle w:val="Heading1Char"/>
          <w:b/>
          <w:bCs/>
          <w:noProof/>
        </w:rPr>
        <w:lastRenderedPageBreak/>
        <w:drawing>
          <wp:anchor distT="0" distB="0" distL="114300" distR="114300" simplePos="0" relativeHeight="251728961" behindDoc="0" locked="0" layoutInCell="1" allowOverlap="1" wp14:anchorId="5C0BDE39" wp14:editId="4E590AFF">
            <wp:simplePos x="0" y="0"/>
            <wp:positionH relativeFrom="column">
              <wp:posOffset>4505325</wp:posOffset>
            </wp:positionH>
            <wp:positionV relativeFrom="paragraph">
              <wp:posOffset>-112395</wp:posOffset>
            </wp:positionV>
            <wp:extent cx="409575" cy="428625"/>
            <wp:effectExtent l="0" t="0" r="9525" b="9525"/>
            <wp:wrapNone/>
            <wp:docPr id="332172108" name="Picture 332172108" descr="E:\Work_ENPHO\ENPHO_Gender and WASH manaul\Slides reference\Training icons\T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Work_ENPHO\ENPHO_Gender and WASH manaul\Slides reference\Training icons\Time.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9575" cy="4286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5" w:name="_Toc175235071"/>
      <w:r w:rsidR="00682DA0" w:rsidRPr="00682DA0">
        <w:rPr>
          <w:rStyle w:val="Heading1Char"/>
          <w:b/>
          <w:bCs/>
        </w:rPr>
        <w:t xml:space="preserve">ANNEX </w:t>
      </w:r>
    </w:p>
    <w:p w14:paraId="0BA3A65F" w14:textId="7E2DBEA0" w:rsidR="00761A98" w:rsidRPr="00810F4A" w:rsidRDefault="00761A98" w:rsidP="00E94AF8">
      <w:pPr>
        <w:spacing w:after="0"/>
        <w:jc w:val="both"/>
        <w:rPr>
          <w:rFonts w:cstheme="minorHAnsi"/>
        </w:rPr>
      </w:pPr>
      <w:r w:rsidRPr="0055114A">
        <w:rPr>
          <w:rStyle w:val="Heading2Char"/>
        </w:rPr>
        <w:t>Lesson: Morning Review</w:t>
      </w:r>
      <w:bookmarkEnd w:id="35"/>
      <w:r w:rsidRPr="0055114A">
        <w:rPr>
          <w:rStyle w:val="Heading2Char"/>
        </w:rPr>
        <w:t xml:space="preserve">                                                                     </w:t>
      </w:r>
      <w:r>
        <w:rPr>
          <w:rStyle w:val="Heading1Char"/>
        </w:rPr>
        <w:tab/>
      </w:r>
      <w:r>
        <w:rPr>
          <w:rStyle w:val="Heading1Char"/>
        </w:rPr>
        <w:tab/>
      </w:r>
      <w:r w:rsidRPr="007F5726">
        <w:rPr>
          <w:b/>
          <w:bCs/>
        </w:rPr>
        <w:t>30</w:t>
      </w:r>
      <w:r>
        <w:rPr>
          <w:rStyle w:val="Heading1Char"/>
        </w:rPr>
        <w:t xml:space="preserve"> </w:t>
      </w:r>
      <w:r w:rsidRPr="00E34F22">
        <w:rPr>
          <w:rFonts w:cstheme="minorHAnsi"/>
          <w:b/>
          <w:bCs/>
        </w:rPr>
        <w:t>minutes</w:t>
      </w:r>
    </w:p>
    <w:p w14:paraId="20323A65" w14:textId="77777777" w:rsidR="00761A98" w:rsidRDefault="00000000" w:rsidP="00E94AF8">
      <w:pPr>
        <w:spacing w:after="0"/>
        <w:jc w:val="both"/>
        <w:rPr>
          <w:rFonts w:cstheme="minorHAnsi"/>
        </w:rPr>
      </w:pPr>
      <w:r>
        <w:rPr>
          <w:rFonts w:cstheme="minorHAnsi"/>
        </w:rPr>
        <w:pict w14:anchorId="78C5A232">
          <v:rect id="_x0000_i1093" style="width:0;height:1.5pt" o:hrstd="t" o:hr="t" fillcolor="#a0a0a0" stroked="f"/>
        </w:pict>
      </w:r>
    </w:p>
    <w:p w14:paraId="41F6EACA" w14:textId="77777777" w:rsidR="00761A98" w:rsidRPr="00E34F22" w:rsidRDefault="00761A98" w:rsidP="00E94AF8">
      <w:pPr>
        <w:spacing w:after="0"/>
        <w:jc w:val="both"/>
        <w:rPr>
          <w:rFonts w:cstheme="minorHAnsi"/>
          <w:b/>
          <w:bCs/>
        </w:rPr>
      </w:pPr>
      <w:r w:rsidRPr="00E34F22">
        <w:rPr>
          <w:rFonts w:cstheme="minorHAnsi"/>
          <w:b/>
          <w:bCs/>
          <w:noProof/>
        </w:rPr>
        <w:drawing>
          <wp:anchor distT="0" distB="0" distL="114300" distR="114300" simplePos="0" relativeHeight="251724865" behindDoc="0" locked="0" layoutInCell="1" allowOverlap="1" wp14:anchorId="4907ADC1" wp14:editId="3C6DFD9D">
            <wp:simplePos x="0" y="0"/>
            <wp:positionH relativeFrom="column">
              <wp:posOffset>-76200</wp:posOffset>
            </wp:positionH>
            <wp:positionV relativeFrom="paragraph">
              <wp:posOffset>199390</wp:posOffset>
            </wp:positionV>
            <wp:extent cx="457200" cy="523875"/>
            <wp:effectExtent l="0" t="0" r="0" b="9525"/>
            <wp:wrapNone/>
            <wp:docPr id="235008546" name="Picture 235008546" descr="E:\Work_ENPHO\ENPHO_Gender and WASH manaul\Slides reference\Training icons\Lesson Descri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Work_ENPHO\ENPHO_Gender and WASH manaul\Slides reference\Training icons\Lesson Description.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4F22">
        <w:rPr>
          <w:rFonts w:cstheme="minorHAnsi"/>
          <w:b/>
          <w:bCs/>
        </w:rPr>
        <w:t>Lesson Description</w:t>
      </w:r>
    </w:p>
    <w:p w14:paraId="389A26C4" w14:textId="17B5D612" w:rsidR="00761A98" w:rsidRDefault="00761A98" w:rsidP="00E94AF8">
      <w:pPr>
        <w:spacing w:after="0"/>
        <w:ind w:left="720"/>
        <w:jc w:val="both"/>
        <w:rPr>
          <w:rFonts w:cstheme="minorHAnsi"/>
        </w:rPr>
      </w:pPr>
      <w:r w:rsidRPr="00810F4A">
        <w:rPr>
          <w:rFonts w:cstheme="minorHAnsi"/>
        </w:rPr>
        <w:t xml:space="preserve">In the </w:t>
      </w:r>
      <w:r>
        <w:rPr>
          <w:rFonts w:cstheme="minorHAnsi"/>
        </w:rPr>
        <w:t>morning review, participants are allowed to recall information f</w:t>
      </w:r>
      <w:r w:rsidR="00E92E5F">
        <w:rPr>
          <w:rFonts w:cstheme="minorHAnsi"/>
        </w:rPr>
        <w:t>rom the</w:t>
      </w:r>
      <w:r>
        <w:rPr>
          <w:rFonts w:cstheme="minorHAnsi"/>
        </w:rPr>
        <w:t xml:space="preserve"> previous day</w:t>
      </w:r>
      <w:r w:rsidR="00E92E5F">
        <w:rPr>
          <w:rFonts w:cstheme="minorHAnsi"/>
        </w:rPr>
        <w:t>.</w:t>
      </w:r>
    </w:p>
    <w:p w14:paraId="0CCE0FD0" w14:textId="77777777" w:rsidR="00761A98" w:rsidRDefault="00761A98" w:rsidP="00E94AF8">
      <w:pPr>
        <w:spacing w:after="0"/>
        <w:ind w:left="720"/>
        <w:jc w:val="both"/>
        <w:rPr>
          <w:rFonts w:cstheme="minorHAnsi"/>
        </w:rPr>
      </w:pPr>
    </w:p>
    <w:p w14:paraId="58415389" w14:textId="77777777" w:rsidR="00761A98" w:rsidRPr="00810F4A" w:rsidRDefault="00761A98" w:rsidP="00E94AF8">
      <w:pPr>
        <w:spacing w:after="0"/>
        <w:ind w:left="720"/>
        <w:jc w:val="both"/>
        <w:rPr>
          <w:rFonts w:cstheme="minorHAnsi"/>
        </w:rPr>
      </w:pPr>
      <w:r w:rsidRPr="00810F4A">
        <w:rPr>
          <w:rFonts w:cstheme="minorHAnsi"/>
        </w:rPr>
        <w:t>.</w:t>
      </w:r>
    </w:p>
    <w:p w14:paraId="5D2E98B7" w14:textId="77777777" w:rsidR="00761A98" w:rsidRDefault="00000000" w:rsidP="00E94AF8">
      <w:pPr>
        <w:spacing w:after="0"/>
        <w:jc w:val="both"/>
        <w:rPr>
          <w:rFonts w:cstheme="minorHAnsi"/>
        </w:rPr>
      </w:pPr>
      <w:r>
        <w:rPr>
          <w:rFonts w:cstheme="minorHAnsi"/>
        </w:rPr>
        <w:pict w14:anchorId="50EC56B8">
          <v:rect id="_x0000_i1094" style="width:0;height:1.5pt" o:hrstd="t" o:hr="t" fillcolor="#a0a0a0" stroked="f"/>
        </w:pict>
      </w:r>
    </w:p>
    <w:p w14:paraId="5FA59E89" w14:textId="77777777" w:rsidR="00761A98" w:rsidRPr="00E34F22" w:rsidRDefault="00761A98" w:rsidP="00E94AF8">
      <w:pPr>
        <w:spacing w:after="0"/>
        <w:jc w:val="both"/>
        <w:rPr>
          <w:rFonts w:cstheme="minorHAnsi"/>
          <w:b/>
          <w:bCs/>
        </w:rPr>
      </w:pPr>
      <w:r w:rsidRPr="00E34F22">
        <w:rPr>
          <w:rFonts w:cstheme="minorHAnsi"/>
          <w:b/>
          <w:bCs/>
        </w:rPr>
        <w:t>Learning Outcomes</w:t>
      </w:r>
    </w:p>
    <w:p w14:paraId="6FBFE9D9" w14:textId="77777777" w:rsidR="00761A98" w:rsidRDefault="00761A98" w:rsidP="00E94AF8">
      <w:pPr>
        <w:spacing w:after="0"/>
        <w:ind w:left="720"/>
        <w:jc w:val="both"/>
        <w:rPr>
          <w:rFonts w:cstheme="minorHAnsi"/>
        </w:rPr>
      </w:pPr>
      <w:r w:rsidRPr="00810F4A">
        <w:rPr>
          <w:rFonts w:cstheme="minorHAnsi"/>
          <w:noProof/>
        </w:rPr>
        <w:drawing>
          <wp:anchor distT="0" distB="0" distL="114300" distR="114300" simplePos="0" relativeHeight="251725889" behindDoc="0" locked="0" layoutInCell="1" allowOverlap="1" wp14:anchorId="4355B18D" wp14:editId="5E85572B">
            <wp:simplePos x="0" y="0"/>
            <wp:positionH relativeFrom="column">
              <wp:posOffset>-80010</wp:posOffset>
            </wp:positionH>
            <wp:positionV relativeFrom="paragraph">
              <wp:posOffset>159385</wp:posOffset>
            </wp:positionV>
            <wp:extent cx="495300" cy="485775"/>
            <wp:effectExtent l="0" t="0" r="0" b="9525"/>
            <wp:wrapNone/>
            <wp:docPr id="146627818" name="Picture 146627818" descr="E:\Work_ENPHO\ENPHO_Gender and WASH manaul\Slides reference\Training icons\LO_bul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Work_ENPHO\ENPHO_Gender and WASH manaul\Slides reference\Training icons\LO_bulb.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530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0F4A">
        <w:rPr>
          <w:rFonts w:cstheme="minorHAnsi"/>
        </w:rPr>
        <w:t>At the end of this session participants will be able to:</w:t>
      </w:r>
    </w:p>
    <w:p w14:paraId="307B223E" w14:textId="37BEA5CF" w:rsidR="00761A98" w:rsidRPr="00824593" w:rsidRDefault="00761A98">
      <w:pPr>
        <w:pStyle w:val="ListParagraph"/>
        <w:numPr>
          <w:ilvl w:val="0"/>
          <w:numId w:val="131"/>
        </w:numPr>
        <w:spacing w:after="0"/>
        <w:jc w:val="both"/>
        <w:rPr>
          <w:rFonts w:cstheme="minorHAnsi"/>
        </w:rPr>
      </w:pPr>
      <w:r>
        <w:rPr>
          <w:rFonts w:cstheme="minorHAnsi"/>
        </w:rPr>
        <w:t>Recall the key message f</w:t>
      </w:r>
      <w:r w:rsidR="000611B6">
        <w:rPr>
          <w:rFonts w:cstheme="minorHAnsi"/>
        </w:rPr>
        <w:t>rom the</w:t>
      </w:r>
      <w:r>
        <w:rPr>
          <w:rFonts w:cstheme="minorHAnsi"/>
        </w:rPr>
        <w:t xml:space="preserve"> previous day</w:t>
      </w:r>
      <w:r w:rsidR="000611B6">
        <w:rPr>
          <w:rFonts w:cstheme="minorHAnsi"/>
        </w:rPr>
        <w:t>.</w:t>
      </w:r>
    </w:p>
    <w:p w14:paraId="7EDD7A76" w14:textId="77777777" w:rsidR="00761A98" w:rsidRDefault="00761A98" w:rsidP="00E94AF8">
      <w:pPr>
        <w:spacing w:after="0"/>
        <w:jc w:val="both"/>
        <w:rPr>
          <w:rFonts w:cstheme="minorHAnsi"/>
        </w:rPr>
      </w:pPr>
    </w:p>
    <w:p w14:paraId="11B00E2F" w14:textId="77777777" w:rsidR="00761A98" w:rsidRDefault="00000000" w:rsidP="00E94AF8">
      <w:pPr>
        <w:spacing w:after="0"/>
        <w:jc w:val="both"/>
        <w:rPr>
          <w:rFonts w:cstheme="minorHAnsi"/>
        </w:rPr>
      </w:pPr>
      <w:r>
        <w:rPr>
          <w:rFonts w:cstheme="minorHAnsi"/>
        </w:rPr>
        <w:pict w14:anchorId="15C7A2BE">
          <v:rect id="_x0000_i1095" style="width:0;height:1.5pt" o:hrstd="t" o:hr="t" fillcolor="#a0a0a0" stroked="f"/>
        </w:pict>
      </w:r>
    </w:p>
    <w:p w14:paraId="2A1CEABB" w14:textId="77777777" w:rsidR="00761A98" w:rsidRPr="00E34F22" w:rsidRDefault="00761A98" w:rsidP="00E94AF8">
      <w:pPr>
        <w:spacing w:after="0"/>
        <w:jc w:val="both"/>
        <w:rPr>
          <w:rFonts w:cstheme="minorHAnsi"/>
          <w:b/>
          <w:bCs/>
        </w:rPr>
      </w:pPr>
      <w:r w:rsidRPr="00E34F22">
        <w:rPr>
          <w:rFonts w:cstheme="minorHAnsi"/>
          <w:b/>
          <w:bCs/>
        </w:rPr>
        <w:t>Materials</w:t>
      </w:r>
    </w:p>
    <w:p w14:paraId="3265D09D" w14:textId="77777777" w:rsidR="00761A98" w:rsidRPr="00E34F22" w:rsidRDefault="00761A98">
      <w:pPr>
        <w:pStyle w:val="ListParagraph"/>
        <w:numPr>
          <w:ilvl w:val="0"/>
          <w:numId w:val="74"/>
        </w:numPr>
        <w:spacing w:after="0"/>
        <w:jc w:val="both"/>
        <w:rPr>
          <w:rFonts w:cstheme="minorHAnsi"/>
        </w:rPr>
      </w:pPr>
      <w:r w:rsidRPr="00810F4A">
        <w:rPr>
          <w:noProof/>
        </w:rPr>
        <w:drawing>
          <wp:anchor distT="0" distB="0" distL="114300" distR="114300" simplePos="0" relativeHeight="251726913" behindDoc="0" locked="0" layoutInCell="1" allowOverlap="1" wp14:anchorId="33171A0E" wp14:editId="184F50D9">
            <wp:simplePos x="0" y="0"/>
            <wp:positionH relativeFrom="column">
              <wp:posOffset>28575</wp:posOffset>
            </wp:positionH>
            <wp:positionV relativeFrom="paragraph">
              <wp:posOffset>3175</wp:posOffset>
            </wp:positionV>
            <wp:extent cx="428625" cy="466725"/>
            <wp:effectExtent l="0" t="0" r="9525" b="9525"/>
            <wp:wrapNone/>
            <wp:docPr id="2141431491" name="Picture 2141431491" descr="E:\Work_ENPHO\ENPHO_Gender and WASH manaul\Slides reference\Training icons\Materi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Work_ENPHO\ENPHO_Gender and WASH manaul\Slides reference\Training icons\Materials.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4F22">
        <w:rPr>
          <w:rFonts w:cstheme="minorHAnsi"/>
        </w:rPr>
        <w:t>Brown sheet paper</w:t>
      </w:r>
    </w:p>
    <w:p w14:paraId="0700F839" w14:textId="77777777" w:rsidR="00761A98" w:rsidRPr="00E34F22" w:rsidRDefault="00761A98">
      <w:pPr>
        <w:pStyle w:val="ListParagraph"/>
        <w:numPr>
          <w:ilvl w:val="0"/>
          <w:numId w:val="74"/>
        </w:numPr>
        <w:spacing w:after="0"/>
        <w:jc w:val="both"/>
        <w:rPr>
          <w:rFonts w:cstheme="minorHAnsi"/>
        </w:rPr>
      </w:pPr>
      <w:r w:rsidRPr="00E34F22">
        <w:rPr>
          <w:rFonts w:cstheme="minorHAnsi"/>
        </w:rPr>
        <w:t>Masking tape</w:t>
      </w:r>
    </w:p>
    <w:p w14:paraId="4B3F465F" w14:textId="77777777" w:rsidR="00761A98" w:rsidRPr="00FE3261" w:rsidRDefault="00761A98">
      <w:pPr>
        <w:pStyle w:val="ListParagraph"/>
        <w:numPr>
          <w:ilvl w:val="0"/>
          <w:numId w:val="74"/>
        </w:numPr>
        <w:spacing w:after="0"/>
        <w:jc w:val="both"/>
        <w:rPr>
          <w:rFonts w:cstheme="minorHAnsi"/>
        </w:rPr>
      </w:pPr>
      <w:r w:rsidRPr="00E34F22">
        <w:rPr>
          <w:rFonts w:cstheme="minorHAnsi"/>
        </w:rPr>
        <w:t>Permanent Markers</w:t>
      </w:r>
      <w:r>
        <w:rPr>
          <w:rFonts w:cstheme="minorHAnsi"/>
        </w:rPr>
        <w:t xml:space="preserve"> (Black and Blue)</w:t>
      </w:r>
    </w:p>
    <w:p w14:paraId="557B9608" w14:textId="77777777" w:rsidR="00761A98" w:rsidRPr="00810F4A" w:rsidRDefault="00000000" w:rsidP="00E94AF8">
      <w:pPr>
        <w:spacing w:after="0"/>
        <w:jc w:val="both"/>
        <w:rPr>
          <w:rFonts w:cstheme="minorHAnsi"/>
        </w:rPr>
      </w:pPr>
      <w:r>
        <w:rPr>
          <w:rFonts w:cstheme="minorHAnsi"/>
        </w:rPr>
        <w:pict w14:anchorId="26BB1AF5">
          <v:rect id="_x0000_i1096" style="width:0;height:1.5pt" o:hrstd="t" o:hr="t" fillcolor="#a0a0a0" stroked="f"/>
        </w:pict>
      </w:r>
    </w:p>
    <w:p w14:paraId="0137A3DA" w14:textId="77777777" w:rsidR="00761A98" w:rsidRPr="00E34F22" w:rsidRDefault="00761A98" w:rsidP="00E94AF8">
      <w:pPr>
        <w:spacing w:after="0"/>
        <w:jc w:val="both"/>
        <w:rPr>
          <w:rFonts w:cstheme="minorHAnsi"/>
          <w:b/>
          <w:bCs/>
        </w:rPr>
      </w:pPr>
      <w:r w:rsidRPr="00810F4A">
        <w:rPr>
          <w:noProof/>
        </w:rPr>
        <w:drawing>
          <wp:anchor distT="0" distB="0" distL="114300" distR="114300" simplePos="0" relativeHeight="251727937" behindDoc="0" locked="0" layoutInCell="1" allowOverlap="1" wp14:anchorId="35DD4C6E" wp14:editId="05C9E943">
            <wp:simplePos x="0" y="0"/>
            <wp:positionH relativeFrom="column">
              <wp:posOffset>-59055</wp:posOffset>
            </wp:positionH>
            <wp:positionV relativeFrom="paragraph">
              <wp:posOffset>194945</wp:posOffset>
            </wp:positionV>
            <wp:extent cx="466725" cy="514350"/>
            <wp:effectExtent l="0" t="0" r="9525" b="0"/>
            <wp:wrapNone/>
            <wp:docPr id="1588524341" name="Picture 1588524341" descr="E:\Work_ENPHO\ENPHO_Gender and WASH manaul\Slides reference\Training icons\Prepa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Work_ENPHO\ENPHO_Gender and WASH manaul\Slides reference\Training icons\Preparation.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67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4F22">
        <w:rPr>
          <w:rFonts w:cstheme="minorHAnsi"/>
          <w:b/>
          <w:bCs/>
        </w:rPr>
        <w:t>Preparation</w:t>
      </w:r>
    </w:p>
    <w:p w14:paraId="4E9587BC" w14:textId="77777777" w:rsidR="00761A98" w:rsidRPr="00E34F22" w:rsidRDefault="00761A98">
      <w:pPr>
        <w:pStyle w:val="ListParagraph"/>
        <w:numPr>
          <w:ilvl w:val="0"/>
          <w:numId w:val="76"/>
        </w:numPr>
        <w:spacing w:after="0"/>
        <w:jc w:val="both"/>
        <w:rPr>
          <w:rFonts w:cstheme="minorHAnsi"/>
        </w:rPr>
      </w:pPr>
      <w:r w:rsidRPr="00E34F22">
        <w:rPr>
          <w:rFonts w:cstheme="minorHAnsi"/>
        </w:rPr>
        <w:t xml:space="preserve">Prepare </w:t>
      </w:r>
      <w:r>
        <w:rPr>
          <w:rFonts w:cstheme="minorHAnsi"/>
        </w:rPr>
        <w:t>four brown sheet paper</w:t>
      </w:r>
    </w:p>
    <w:p w14:paraId="59851136" w14:textId="59910291" w:rsidR="00761A98" w:rsidRDefault="00761A98">
      <w:pPr>
        <w:pStyle w:val="ListParagraph"/>
        <w:numPr>
          <w:ilvl w:val="0"/>
          <w:numId w:val="76"/>
        </w:numPr>
        <w:spacing w:after="0"/>
        <w:jc w:val="both"/>
        <w:rPr>
          <w:rFonts w:cstheme="minorHAnsi"/>
        </w:rPr>
      </w:pPr>
      <w:r>
        <w:rPr>
          <w:rFonts w:cstheme="minorHAnsi"/>
        </w:rPr>
        <w:t xml:space="preserve">Write the topics </w:t>
      </w:r>
      <w:r w:rsidR="004A779A">
        <w:rPr>
          <w:rFonts w:cstheme="minorHAnsi"/>
        </w:rPr>
        <w:t xml:space="preserve">covered on the </w:t>
      </w:r>
      <w:r>
        <w:rPr>
          <w:rFonts w:cstheme="minorHAnsi"/>
        </w:rPr>
        <w:t>previous day in meta card</w:t>
      </w:r>
      <w:r w:rsidR="004A779A">
        <w:rPr>
          <w:rFonts w:cstheme="minorHAnsi"/>
        </w:rPr>
        <w:t>s</w:t>
      </w:r>
    </w:p>
    <w:p w14:paraId="60F228B8" w14:textId="77777777" w:rsidR="00761A98" w:rsidRPr="00E34F22" w:rsidRDefault="00761A98">
      <w:pPr>
        <w:pStyle w:val="ListParagraph"/>
        <w:numPr>
          <w:ilvl w:val="0"/>
          <w:numId w:val="76"/>
        </w:numPr>
        <w:spacing w:after="0"/>
        <w:jc w:val="both"/>
        <w:rPr>
          <w:rFonts w:cstheme="minorHAnsi"/>
        </w:rPr>
      </w:pPr>
      <w:r>
        <w:rPr>
          <w:rFonts w:cstheme="minorHAnsi"/>
        </w:rPr>
        <w:t>Prepare four sets of blue and black markers</w:t>
      </w:r>
    </w:p>
    <w:p w14:paraId="45110E75" w14:textId="77777777" w:rsidR="00761A98" w:rsidRPr="00810F4A" w:rsidRDefault="00000000" w:rsidP="00E94AF8">
      <w:pPr>
        <w:spacing w:after="0"/>
        <w:jc w:val="both"/>
        <w:rPr>
          <w:rFonts w:cstheme="minorHAnsi"/>
        </w:rPr>
      </w:pPr>
      <w:r>
        <w:rPr>
          <w:rFonts w:cstheme="minorHAnsi"/>
        </w:rPr>
        <w:pict w14:anchorId="7305EADD">
          <v:rect id="_x0000_i1097" style="width:0;height:1.5pt" o:hrstd="t" o:hr="t" fillcolor="#a0a0a0" stroked="f"/>
        </w:pict>
      </w:r>
    </w:p>
    <w:p w14:paraId="3A6482C2" w14:textId="77777777" w:rsidR="00761A98" w:rsidRPr="00E34F22" w:rsidRDefault="00761A98" w:rsidP="00E94AF8">
      <w:pPr>
        <w:spacing w:after="0"/>
        <w:jc w:val="both"/>
        <w:rPr>
          <w:rFonts w:cstheme="minorHAnsi"/>
          <w:b/>
          <w:bCs/>
        </w:rPr>
      </w:pPr>
      <w:r>
        <w:rPr>
          <w:rFonts w:cstheme="minorHAnsi"/>
          <w:b/>
          <w:bCs/>
        </w:rPr>
        <w:t xml:space="preserve">Station </w:t>
      </w:r>
      <w:proofErr w:type="gramStart"/>
      <w:r>
        <w:rPr>
          <w:rFonts w:cstheme="minorHAnsi"/>
          <w:b/>
          <w:bCs/>
        </w:rPr>
        <w:t>walk</w:t>
      </w:r>
      <w:proofErr w:type="gramEnd"/>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t>30</w:t>
      </w:r>
      <w:r w:rsidRPr="00E34F22">
        <w:rPr>
          <w:rFonts w:cstheme="minorHAnsi"/>
          <w:b/>
          <w:bCs/>
        </w:rPr>
        <w:t xml:space="preserve"> minutes</w:t>
      </w:r>
    </w:p>
    <w:p w14:paraId="3CF927AA" w14:textId="2F1A3BD8" w:rsidR="00761A98" w:rsidRDefault="00761A98">
      <w:pPr>
        <w:pStyle w:val="ListParagraph"/>
        <w:numPr>
          <w:ilvl w:val="0"/>
          <w:numId w:val="132"/>
        </w:numPr>
        <w:spacing w:after="0"/>
        <w:ind w:left="1080"/>
        <w:jc w:val="both"/>
        <w:rPr>
          <w:rFonts w:cstheme="minorHAnsi"/>
        </w:rPr>
      </w:pPr>
      <w:r w:rsidRPr="00810F4A">
        <w:rPr>
          <w:noProof/>
        </w:rPr>
        <w:drawing>
          <wp:anchor distT="0" distB="0" distL="114300" distR="114300" simplePos="0" relativeHeight="251729985" behindDoc="0" locked="0" layoutInCell="1" allowOverlap="1" wp14:anchorId="2E0665E4" wp14:editId="467F984C">
            <wp:simplePos x="0" y="0"/>
            <wp:positionH relativeFrom="column">
              <wp:posOffset>0</wp:posOffset>
            </wp:positionH>
            <wp:positionV relativeFrom="paragraph">
              <wp:posOffset>-635</wp:posOffset>
            </wp:positionV>
            <wp:extent cx="446405" cy="351155"/>
            <wp:effectExtent l="0" t="0" r="0" b="0"/>
            <wp:wrapNone/>
            <wp:docPr id="1410040011" name="Picture 1410040011" descr="E:\Work_ENPHO\ENPHO_Gender and WASH manaul\Slides reference\Training icons\Activ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Work_ENPHO\ENPHO_Gender and WASH manaul\Slides reference\Training icons\Activity.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6405" cy="3511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rPr>
        <w:t xml:space="preserve">Inform </w:t>
      </w:r>
      <w:r w:rsidR="008E7A30">
        <w:rPr>
          <w:rFonts w:cstheme="minorHAnsi"/>
        </w:rPr>
        <w:t>participants</w:t>
      </w:r>
      <w:r>
        <w:rPr>
          <w:rFonts w:cstheme="minorHAnsi"/>
        </w:rPr>
        <w:t xml:space="preserve"> </w:t>
      </w:r>
      <w:r w:rsidR="008E7A30">
        <w:rPr>
          <w:rFonts w:cstheme="minorHAnsi"/>
        </w:rPr>
        <w:t xml:space="preserve">that </w:t>
      </w:r>
      <w:r>
        <w:rPr>
          <w:rFonts w:cstheme="minorHAnsi"/>
        </w:rPr>
        <w:t xml:space="preserve">they are going for the review activity of </w:t>
      </w:r>
      <w:r w:rsidR="008E7A30">
        <w:rPr>
          <w:rFonts w:cstheme="minorHAnsi"/>
        </w:rPr>
        <w:t>the previous</w:t>
      </w:r>
      <w:r>
        <w:rPr>
          <w:rFonts w:cstheme="minorHAnsi"/>
        </w:rPr>
        <w:t xml:space="preserve"> day through station walk.</w:t>
      </w:r>
    </w:p>
    <w:p w14:paraId="26C82FB6" w14:textId="4B275346" w:rsidR="008E7A30" w:rsidRDefault="00761A98">
      <w:pPr>
        <w:pStyle w:val="ListParagraph"/>
        <w:numPr>
          <w:ilvl w:val="0"/>
          <w:numId w:val="132"/>
        </w:numPr>
        <w:spacing w:after="0"/>
        <w:ind w:left="1080"/>
        <w:jc w:val="both"/>
        <w:rPr>
          <w:rFonts w:cstheme="minorHAnsi"/>
        </w:rPr>
      </w:pPr>
      <w:r>
        <w:rPr>
          <w:rFonts w:cstheme="minorHAnsi"/>
        </w:rPr>
        <w:t>Inform them they will be divided in</w:t>
      </w:r>
      <w:r w:rsidR="008E7A30">
        <w:rPr>
          <w:rFonts w:cstheme="minorHAnsi"/>
        </w:rPr>
        <w:t>to</w:t>
      </w:r>
      <w:r>
        <w:rPr>
          <w:rFonts w:cstheme="minorHAnsi"/>
        </w:rPr>
        <w:t xml:space="preserve"> </w:t>
      </w:r>
      <w:r w:rsidR="008E7A30">
        <w:rPr>
          <w:rFonts w:cstheme="minorHAnsi"/>
        </w:rPr>
        <w:t>4</w:t>
      </w:r>
      <w:r>
        <w:rPr>
          <w:rFonts w:cstheme="minorHAnsi"/>
        </w:rPr>
        <w:t xml:space="preserve"> group</w:t>
      </w:r>
      <w:r w:rsidR="008E7A30">
        <w:rPr>
          <w:rFonts w:cstheme="minorHAnsi"/>
        </w:rPr>
        <w:t xml:space="preserve">s (location of each group will be a station) and each group will get a topic for discussion. </w:t>
      </w:r>
    </w:p>
    <w:p w14:paraId="78C8C6A4" w14:textId="4F33970F" w:rsidR="008E7A30" w:rsidRDefault="008E7A30">
      <w:pPr>
        <w:pStyle w:val="ListParagraph"/>
        <w:numPr>
          <w:ilvl w:val="0"/>
          <w:numId w:val="132"/>
        </w:numPr>
        <w:spacing w:after="0"/>
        <w:ind w:left="1080"/>
        <w:jc w:val="both"/>
        <w:rPr>
          <w:rFonts w:cstheme="minorHAnsi"/>
        </w:rPr>
      </w:pPr>
      <w:r>
        <w:rPr>
          <w:rFonts w:cstheme="minorHAnsi"/>
        </w:rPr>
        <w:t xml:space="preserve">Inform them to note down the key points from the discussion on the brown sheet of paper with the black marker. Let them know that they will be getting 5 minutes for the activity. </w:t>
      </w:r>
    </w:p>
    <w:p w14:paraId="5FF48A57" w14:textId="4E5298E2" w:rsidR="008E7A30" w:rsidRDefault="008E7A30">
      <w:pPr>
        <w:pStyle w:val="ListParagraph"/>
        <w:numPr>
          <w:ilvl w:val="0"/>
          <w:numId w:val="132"/>
        </w:numPr>
        <w:spacing w:after="0"/>
        <w:ind w:left="1080"/>
        <w:jc w:val="both"/>
        <w:rPr>
          <w:rFonts w:cstheme="minorHAnsi"/>
        </w:rPr>
      </w:pPr>
      <w:r>
        <w:rPr>
          <w:rFonts w:cstheme="minorHAnsi"/>
        </w:rPr>
        <w:t>Again, notify participants that after the allocated time, the trainer will buzz the pip-pip ball. With that, all the groups should rotate in clockwise direction and move to</w:t>
      </w:r>
      <w:r w:rsidR="004276BC">
        <w:rPr>
          <w:rFonts w:cstheme="minorHAnsi"/>
        </w:rPr>
        <w:t>w</w:t>
      </w:r>
      <w:r>
        <w:rPr>
          <w:rFonts w:cstheme="minorHAnsi"/>
        </w:rPr>
        <w:t>ards next station (i.e. group 1 will move to group 2, group 2 to group 3, group 3 in group 4 and group 4 in group 1).</w:t>
      </w:r>
    </w:p>
    <w:p w14:paraId="390A567B" w14:textId="7CAF3FA5" w:rsidR="008E7A30" w:rsidRDefault="008E7A30">
      <w:pPr>
        <w:pStyle w:val="ListParagraph"/>
        <w:numPr>
          <w:ilvl w:val="0"/>
          <w:numId w:val="132"/>
        </w:numPr>
        <w:spacing w:after="0"/>
        <w:ind w:left="1080"/>
        <w:jc w:val="both"/>
        <w:rPr>
          <w:rFonts w:cstheme="minorHAnsi"/>
        </w:rPr>
      </w:pPr>
      <w:r>
        <w:rPr>
          <w:rFonts w:cstheme="minorHAnsi"/>
        </w:rPr>
        <w:t>As they move to next station, each group will now get 2 minutes to read the key points</w:t>
      </w:r>
      <w:r w:rsidR="00385C6C">
        <w:rPr>
          <w:rFonts w:cstheme="minorHAnsi"/>
        </w:rPr>
        <w:t xml:space="preserve">, written in the brown sheet placed at the station, </w:t>
      </w:r>
      <w:r>
        <w:rPr>
          <w:rFonts w:cstheme="minorHAnsi"/>
        </w:rPr>
        <w:t xml:space="preserve">and add missing information. While adding the missing information instruct them to use blue </w:t>
      </w:r>
      <w:r w:rsidR="004276BC">
        <w:rPr>
          <w:rFonts w:cstheme="minorHAnsi"/>
        </w:rPr>
        <w:t>markers</w:t>
      </w:r>
      <w:r>
        <w:rPr>
          <w:rFonts w:cstheme="minorHAnsi"/>
        </w:rPr>
        <w:t xml:space="preserve">. </w:t>
      </w:r>
    </w:p>
    <w:p w14:paraId="491AE6D5" w14:textId="356AF702" w:rsidR="00761A98" w:rsidRDefault="008E7A30">
      <w:pPr>
        <w:pStyle w:val="ListParagraph"/>
        <w:numPr>
          <w:ilvl w:val="0"/>
          <w:numId w:val="132"/>
        </w:numPr>
        <w:spacing w:after="0"/>
        <w:ind w:left="1080"/>
        <w:jc w:val="both"/>
        <w:rPr>
          <w:rFonts w:cstheme="minorHAnsi"/>
        </w:rPr>
      </w:pPr>
      <w:r>
        <w:rPr>
          <w:rFonts w:cstheme="minorHAnsi"/>
        </w:rPr>
        <w:t xml:space="preserve">Inform the participants to continue the process until each group reaches their original station. </w:t>
      </w:r>
    </w:p>
    <w:p w14:paraId="28165278" w14:textId="762128A3" w:rsidR="00761A98" w:rsidRDefault="00761A98">
      <w:pPr>
        <w:pStyle w:val="ListParagraph"/>
        <w:numPr>
          <w:ilvl w:val="0"/>
          <w:numId w:val="132"/>
        </w:numPr>
        <w:spacing w:after="0"/>
        <w:ind w:left="1080"/>
        <w:jc w:val="both"/>
        <w:rPr>
          <w:rFonts w:cstheme="minorHAnsi"/>
        </w:rPr>
      </w:pPr>
      <w:r>
        <w:rPr>
          <w:rFonts w:cstheme="minorHAnsi"/>
        </w:rPr>
        <w:t>Then after,</w:t>
      </w:r>
      <w:r w:rsidR="004276BC">
        <w:rPr>
          <w:rFonts w:cstheme="minorHAnsi"/>
        </w:rPr>
        <w:t xml:space="preserve"> </w:t>
      </w:r>
      <w:r>
        <w:rPr>
          <w:rFonts w:cstheme="minorHAnsi"/>
        </w:rPr>
        <w:t>the respective group should tell any 3 key messages from their brown sheet (including the additional points from other group members)</w:t>
      </w:r>
      <w:r w:rsidR="004276BC">
        <w:rPr>
          <w:rFonts w:cstheme="minorHAnsi"/>
        </w:rPr>
        <w:t>.</w:t>
      </w:r>
    </w:p>
    <w:p w14:paraId="7B669E4E" w14:textId="0F860AFA" w:rsidR="00761A98" w:rsidRDefault="004276BC">
      <w:pPr>
        <w:pStyle w:val="ListParagraph"/>
        <w:numPr>
          <w:ilvl w:val="0"/>
          <w:numId w:val="132"/>
        </w:numPr>
        <w:spacing w:after="0"/>
        <w:ind w:left="1080"/>
        <w:jc w:val="both"/>
        <w:rPr>
          <w:rFonts w:cstheme="minorHAnsi"/>
        </w:rPr>
      </w:pPr>
      <w:r>
        <w:rPr>
          <w:rFonts w:cstheme="minorHAnsi"/>
        </w:rPr>
        <w:t xml:space="preserve">Now, divide the participants into 4 groups (station) and provide each group with a topic for discussion. </w:t>
      </w:r>
      <w:r w:rsidR="00761A98">
        <w:rPr>
          <w:rFonts w:cstheme="minorHAnsi"/>
        </w:rPr>
        <w:t xml:space="preserve">Also, provide brown </w:t>
      </w:r>
      <w:r w:rsidR="00385C6C">
        <w:rPr>
          <w:rFonts w:cstheme="minorHAnsi"/>
        </w:rPr>
        <w:t>sheets</w:t>
      </w:r>
      <w:r w:rsidR="00761A98">
        <w:rPr>
          <w:rFonts w:cstheme="minorHAnsi"/>
        </w:rPr>
        <w:t xml:space="preserve"> and markers (blue and black) to note the point.</w:t>
      </w:r>
    </w:p>
    <w:p w14:paraId="2AD418F0" w14:textId="7325DC0C" w:rsidR="00761A98" w:rsidRDefault="00385C6C">
      <w:pPr>
        <w:pStyle w:val="ListParagraph"/>
        <w:numPr>
          <w:ilvl w:val="0"/>
          <w:numId w:val="132"/>
        </w:numPr>
        <w:spacing w:after="0"/>
        <w:ind w:left="1080"/>
        <w:jc w:val="both"/>
        <w:rPr>
          <w:rFonts w:cstheme="minorHAnsi"/>
        </w:rPr>
      </w:pPr>
      <w:r>
        <w:rPr>
          <w:rFonts w:cstheme="minorHAnsi"/>
        </w:rPr>
        <w:t>Instruct</w:t>
      </w:r>
      <w:r w:rsidR="00761A98">
        <w:rPr>
          <w:rFonts w:cstheme="minorHAnsi"/>
        </w:rPr>
        <w:t xml:space="preserve"> participant</w:t>
      </w:r>
      <w:r>
        <w:rPr>
          <w:rFonts w:cstheme="minorHAnsi"/>
        </w:rPr>
        <w:t>s</w:t>
      </w:r>
      <w:r w:rsidR="00761A98">
        <w:rPr>
          <w:rFonts w:cstheme="minorHAnsi"/>
        </w:rPr>
        <w:t xml:space="preserve"> to start the activity.</w:t>
      </w:r>
    </w:p>
    <w:p w14:paraId="4FA7AE77" w14:textId="509075CA" w:rsidR="00385C6C" w:rsidRDefault="00761A98">
      <w:pPr>
        <w:pStyle w:val="ListParagraph"/>
        <w:numPr>
          <w:ilvl w:val="0"/>
          <w:numId w:val="132"/>
        </w:numPr>
        <w:spacing w:after="0"/>
        <w:ind w:left="1080"/>
        <w:jc w:val="both"/>
        <w:rPr>
          <w:rFonts w:cstheme="minorHAnsi"/>
        </w:rPr>
      </w:pPr>
      <w:r>
        <w:rPr>
          <w:rFonts w:cstheme="minorHAnsi"/>
        </w:rPr>
        <w:lastRenderedPageBreak/>
        <w:t>After 5 minutes</w:t>
      </w:r>
      <w:r w:rsidR="00385C6C">
        <w:rPr>
          <w:rFonts w:cstheme="minorHAnsi"/>
        </w:rPr>
        <w:t>,</w:t>
      </w:r>
      <w:r>
        <w:rPr>
          <w:rFonts w:cstheme="minorHAnsi"/>
        </w:rPr>
        <w:t xml:space="preserve"> buzz the pip-pip ball and </w:t>
      </w:r>
      <w:r w:rsidR="00385C6C">
        <w:rPr>
          <w:rFonts w:cstheme="minorHAnsi"/>
        </w:rPr>
        <w:t>instruct</w:t>
      </w:r>
      <w:r>
        <w:rPr>
          <w:rFonts w:cstheme="minorHAnsi"/>
        </w:rPr>
        <w:t xml:space="preserve"> participant</w:t>
      </w:r>
      <w:r w:rsidR="00385C6C">
        <w:rPr>
          <w:rFonts w:cstheme="minorHAnsi"/>
        </w:rPr>
        <w:t>s</w:t>
      </w:r>
      <w:r>
        <w:rPr>
          <w:rFonts w:cstheme="minorHAnsi"/>
        </w:rPr>
        <w:t xml:space="preserve"> to move to</w:t>
      </w:r>
      <w:r w:rsidR="00385C6C">
        <w:rPr>
          <w:rFonts w:cstheme="minorHAnsi"/>
        </w:rPr>
        <w:t xml:space="preserve">wards next station. Ask the participants to read the information written in the sheet and instruct to add on missing information. </w:t>
      </w:r>
    </w:p>
    <w:p w14:paraId="25CD79BE" w14:textId="64DB9024" w:rsidR="00761A98" w:rsidRPr="00CC2069" w:rsidRDefault="00385C6C">
      <w:pPr>
        <w:pStyle w:val="ListParagraph"/>
        <w:numPr>
          <w:ilvl w:val="0"/>
          <w:numId w:val="132"/>
        </w:numPr>
        <w:spacing w:after="0"/>
        <w:ind w:left="1080"/>
        <w:jc w:val="both"/>
        <w:rPr>
          <w:rFonts w:cstheme="minorHAnsi"/>
        </w:rPr>
      </w:pPr>
      <w:r>
        <w:rPr>
          <w:rFonts w:cstheme="minorHAnsi"/>
        </w:rPr>
        <w:t xml:space="preserve">Again, </w:t>
      </w:r>
      <w:r w:rsidR="00761A98">
        <w:rPr>
          <w:rFonts w:cstheme="minorHAnsi"/>
        </w:rPr>
        <w:t xml:space="preserve">after 2 minutes buzz the pip-pip ball to make participant to move to next </w:t>
      </w:r>
      <w:r>
        <w:rPr>
          <w:rFonts w:cstheme="minorHAnsi"/>
        </w:rPr>
        <w:t>station</w:t>
      </w:r>
      <w:r w:rsidR="00761A98">
        <w:rPr>
          <w:rFonts w:cstheme="minorHAnsi"/>
        </w:rPr>
        <w:t xml:space="preserve">. Repeat the process unless the respective group members reach their actual </w:t>
      </w:r>
      <w:r>
        <w:rPr>
          <w:rFonts w:cstheme="minorHAnsi"/>
        </w:rPr>
        <w:t>station</w:t>
      </w:r>
      <w:r w:rsidR="00761A98">
        <w:rPr>
          <w:rFonts w:cstheme="minorHAnsi"/>
        </w:rPr>
        <w:t>.</w:t>
      </w:r>
    </w:p>
    <w:p w14:paraId="7839F5D1" w14:textId="3AC4B918" w:rsidR="00385C6C" w:rsidRDefault="00385C6C">
      <w:pPr>
        <w:pStyle w:val="ListParagraph"/>
        <w:numPr>
          <w:ilvl w:val="0"/>
          <w:numId w:val="132"/>
        </w:numPr>
        <w:spacing w:after="0"/>
        <w:ind w:left="1080"/>
        <w:jc w:val="both"/>
        <w:rPr>
          <w:rFonts w:cstheme="minorHAnsi"/>
        </w:rPr>
      </w:pPr>
      <w:r>
        <w:rPr>
          <w:rFonts w:cstheme="minorHAnsi"/>
        </w:rPr>
        <w:t xml:space="preserve">Once all the groups reach their original station, </w:t>
      </w:r>
      <w:r w:rsidR="00761A98">
        <w:rPr>
          <w:rFonts w:cstheme="minorHAnsi"/>
        </w:rPr>
        <w:t xml:space="preserve">ask group 1 to share </w:t>
      </w:r>
      <w:r>
        <w:rPr>
          <w:rFonts w:cstheme="minorHAnsi"/>
        </w:rPr>
        <w:t>any</w:t>
      </w:r>
      <w:r w:rsidR="00761A98">
        <w:rPr>
          <w:rFonts w:cstheme="minorHAnsi"/>
        </w:rPr>
        <w:t xml:space="preserve"> 3 key message</w:t>
      </w:r>
      <w:r>
        <w:rPr>
          <w:rFonts w:cstheme="minorHAnsi"/>
        </w:rPr>
        <w:t>s</w:t>
      </w:r>
      <w:r w:rsidR="00761A98">
        <w:rPr>
          <w:rFonts w:cstheme="minorHAnsi"/>
        </w:rPr>
        <w:t xml:space="preserve"> </w:t>
      </w:r>
      <w:r>
        <w:rPr>
          <w:rFonts w:cstheme="minorHAnsi"/>
        </w:rPr>
        <w:t xml:space="preserve">from their sheet to </w:t>
      </w:r>
      <w:r w:rsidR="00761A98">
        <w:rPr>
          <w:rFonts w:cstheme="minorHAnsi"/>
        </w:rPr>
        <w:t>the large</w:t>
      </w:r>
      <w:r>
        <w:rPr>
          <w:rFonts w:cstheme="minorHAnsi"/>
        </w:rPr>
        <w:t>r</w:t>
      </w:r>
      <w:r w:rsidR="00761A98">
        <w:rPr>
          <w:rFonts w:cstheme="minorHAnsi"/>
        </w:rPr>
        <w:t xml:space="preserve"> group. </w:t>
      </w:r>
    </w:p>
    <w:p w14:paraId="56C43D99" w14:textId="3164E391" w:rsidR="00761A98" w:rsidRDefault="00761A98">
      <w:pPr>
        <w:pStyle w:val="ListParagraph"/>
        <w:numPr>
          <w:ilvl w:val="0"/>
          <w:numId w:val="132"/>
        </w:numPr>
        <w:spacing w:after="0"/>
        <w:ind w:left="1080"/>
        <w:jc w:val="both"/>
        <w:rPr>
          <w:rFonts w:cstheme="minorHAnsi"/>
        </w:rPr>
      </w:pPr>
      <w:r>
        <w:rPr>
          <w:rFonts w:cstheme="minorHAnsi"/>
        </w:rPr>
        <w:t xml:space="preserve">Validate the key message and make </w:t>
      </w:r>
      <w:r w:rsidR="009B058F">
        <w:rPr>
          <w:rFonts w:cstheme="minorHAnsi"/>
        </w:rPr>
        <w:t>corrections</w:t>
      </w:r>
      <w:r>
        <w:rPr>
          <w:rFonts w:cstheme="minorHAnsi"/>
        </w:rPr>
        <w:t xml:space="preserve"> or clarify </w:t>
      </w:r>
      <w:r w:rsidR="00385C6C">
        <w:rPr>
          <w:rFonts w:cstheme="minorHAnsi"/>
        </w:rPr>
        <w:t>as required</w:t>
      </w:r>
      <w:r>
        <w:rPr>
          <w:rFonts w:cstheme="minorHAnsi"/>
        </w:rPr>
        <w:t>.</w:t>
      </w:r>
    </w:p>
    <w:p w14:paraId="417BECAD" w14:textId="77777777" w:rsidR="00761A98" w:rsidRPr="00CC2069" w:rsidRDefault="00761A98">
      <w:pPr>
        <w:pStyle w:val="ListParagraph"/>
        <w:numPr>
          <w:ilvl w:val="0"/>
          <w:numId w:val="132"/>
        </w:numPr>
        <w:spacing w:after="0"/>
        <w:ind w:left="1080"/>
        <w:jc w:val="both"/>
        <w:rPr>
          <w:rFonts w:cstheme="minorHAnsi"/>
        </w:rPr>
      </w:pPr>
      <w:r>
        <w:rPr>
          <w:rFonts w:cstheme="minorHAnsi"/>
        </w:rPr>
        <w:t>Repeat the sharing from group 2, 3 and 4 respectively.</w:t>
      </w:r>
    </w:p>
    <w:p w14:paraId="4A33775F" w14:textId="77777777" w:rsidR="00761A98" w:rsidRPr="00CC2069" w:rsidRDefault="00000000" w:rsidP="00CC2069">
      <w:pPr>
        <w:spacing w:after="0"/>
        <w:jc w:val="both"/>
        <w:rPr>
          <w:rFonts w:cstheme="minorHAnsi"/>
        </w:rPr>
      </w:pPr>
      <w:r>
        <w:pict w14:anchorId="45101386">
          <v:rect id="_x0000_i1098" style="width:0;height:1.5pt" o:hrstd="t" o:hr="t" fillcolor="#a0a0a0" stroked="f"/>
        </w:pict>
      </w:r>
    </w:p>
    <w:p w14:paraId="33775F23" w14:textId="77777777" w:rsidR="00761A98" w:rsidRDefault="00761A98" w:rsidP="00E94AF8">
      <w:pPr>
        <w:rPr>
          <w:rFonts w:cstheme="minorHAnsi"/>
          <w:b/>
        </w:rPr>
      </w:pPr>
      <w:r>
        <w:rPr>
          <w:rFonts w:cstheme="minorHAnsi"/>
          <w:b/>
          <w:bCs/>
        </w:rPr>
        <w:t>Reflection on lesson</w:t>
      </w:r>
      <w:r w:rsidRPr="00E34F22">
        <w:rPr>
          <w:rFonts w:cstheme="minorHAnsi"/>
        </w:rPr>
        <w:t xml:space="preserve"> </w:t>
      </w:r>
      <w:r>
        <w:rPr>
          <w:rFonts w:cstheme="minorHAnsi"/>
          <w:b/>
        </w:rPr>
        <w:br w:type="page"/>
      </w:r>
    </w:p>
    <w:p w14:paraId="0589A393" w14:textId="4E92BA50" w:rsidR="00761A98" w:rsidRPr="00810F4A" w:rsidRDefault="00761A98" w:rsidP="0055114A">
      <w:pPr>
        <w:pStyle w:val="Heading2"/>
      </w:pPr>
      <w:bookmarkStart w:id="36" w:name="_Toc175235072"/>
      <w:r w:rsidRPr="00810F4A">
        <w:lastRenderedPageBreak/>
        <w:t>Pre-test/post-test questionnaire</w:t>
      </w:r>
      <w:bookmarkEnd w:id="36"/>
    </w:p>
    <w:p w14:paraId="0C54FA6C" w14:textId="77777777" w:rsidR="00761A98" w:rsidRPr="00B33A80" w:rsidRDefault="00761A98" w:rsidP="00810F4A">
      <w:pPr>
        <w:spacing w:after="0"/>
        <w:jc w:val="both"/>
        <w:rPr>
          <w:rFonts w:cstheme="minorHAnsi"/>
          <w:b/>
          <w:bCs/>
        </w:rPr>
      </w:pPr>
      <w:r w:rsidRPr="00B33A80">
        <w:rPr>
          <w:rFonts w:cstheme="minorHAnsi"/>
          <w:b/>
          <w:bCs/>
        </w:rPr>
        <w:t>Tick the correct answers from the options given at each question.</w:t>
      </w:r>
    </w:p>
    <w:p w14:paraId="3317C7AB" w14:textId="77777777" w:rsidR="00761A98" w:rsidRPr="007F5726" w:rsidRDefault="00761A98" w:rsidP="003A41B5">
      <w:pPr>
        <w:pStyle w:val="ListParagraph"/>
        <w:numPr>
          <w:ilvl w:val="1"/>
          <w:numId w:val="8"/>
        </w:numPr>
        <w:spacing w:after="0"/>
        <w:ind w:left="360"/>
        <w:rPr>
          <w:rFonts w:cstheme="minorHAnsi"/>
          <w:b/>
          <w:bCs/>
        </w:rPr>
      </w:pPr>
      <w:r w:rsidRPr="007F5726">
        <w:rPr>
          <w:rFonts w:cstheme="minorHAnsi"/>
          <w:b/>
          <w:bCs/>
        </w:rPr>
        <w:t>Sex refers to ….</w:t>
      </w:r>
    </w:p>
    <w:p w14:paraId="3253BB12" w14:textId="77777777" w:rsidR="00761A98" w:rsidRDefault="00761A98" w:rsidP="007F5726">
      <w:pPr>
        <w:pStyle w:val="ListParagraph"/>
        <w:numPr>
          <w:ilvl w:val="2"/>
          <w:numId w:val="8"/>
        </w:numPr>
        <w:spacing w:before="240" w:after="0"/>
        <w:ind w:left="720" w:hanging="360"/>
        <w:rPr>
          <w:rFonts w:cstheme="minorHAnsi"/>
        </w:rPr>
      </w:pPr>
      <w:r>
        <w:rPr>
          <w:rFonts w:cstheme="minorHAnsi"/>
        </w:rPr>
        <w:t>Cultural difference varies little over time</w:t>
      </w:r>
    </w:p>
    <w:p w14:paraId="513C741C" w14:textId="77777777" w:rsidR="00761A98" w:rsidRDefault="00761A98" w:rsidP="00C06210">
      <w:pPr>
        <w:pStyle w:val="ListParagraph"/>
        <w:numPr>
          <w:ilvl w:val="2"/>
          <w:numId w:val="8"/>
        </w:numPr>
        <w:spacing w:after="0"/>
        <w:ind w:left="720" w:hanging="360"/>
        <w:rPr>
          <w:rFonts w:cstheme="minorHAnsi"/>
        </w:rPr>
      </w:pPr>
      <w:r>
        <w:rPr>
          <w:rFonts w:cstheme="minorHAnsi"/>
        </w:rPr>
        <w:t>Biological difference varies little over time and across culture</w:t>
      </w:r>
    </w:p>
    <w:p w14:paraId="173F3675" w14:textId="77777777" w:rsidR="00761A98" w:rsidRDefault="00761A98" w:rsidP="00C06210">
      <w:pPr>
        <w:pStyle w:val="ListParagraph"/>
        <w:numPr>
          <w:ilvl w:val="2"/>
          <w:numId w:val="8"/>
        </w:numPr>
        <w:spacing w:after="0"/>
        <w:ind w:left="720" w:hanging="360"/>
        <w:rPr>
          <w:rFonts w:cstheme="minorHAnsi"/>
        </w:rPr>
      </w:pPr>
      <w:r>
        <w:rPr>
          <w:rFonts w:cstheme="minorHAnsi"/>
        </w:rPr>
        <w:t>Societal difference varies little over time and across culture</w:t>
      </w:r>
    </w:p>
    <w:p w14:paraId="6F18E9A3" w14:textId="77777777" w:rsidR="00761A98" w:rsidRDefault="00761A98" w:rsidP="007F5726">
      <w:pPr>
        <w:pStyle w:val="ListParagraph"/>
        <w:spacing w:after="0"/>
        <w:rPr>
          <w:rFonts w:cstheme="minorHAnsi"/>
        </w:rPr>
      </w:pPr>
    </w:p>
    <w:p w14:paraId="29C808D4" w14:textId="77777777" w:rsidR="00761A98" w:rsidRPr="007F5726" w:rsidRDefault="00761A98" w:rsidP="003A41B5">
      <w:pPr>
        <w:pStyle w:val="ListParagraph"/>
        <w:numPr>
          <w:ilvl w:val="1"/>
          <w:numId w:val="8"/>
        </w:numPr>
        <w:spacing w:after="0"/>
        <w:ind w:left="360"/>
        <w:rPr>
          <w:rFonts w:cstheme="minorHAnsi"/>
          <w:b/>
          <w:bCs/>
        </w:rPr>
      </w:pPr>
      <w:r w:rsidRPr="007F5726">
        <w:rPr>
          <w:rFonts w:cstheme="minorHAnsi"/>
          <w:b/>
          <w:bCs/>
        </w:rPr>
        <w:t>Select the statement related to gender (select all that are applicable)</w:t>
      </w:r>
    </w:p>
    <w:p w14:paraId="7A07752B" w14:textId="77777777" w:rsidR="00761A98" w:rsidRDefault="00761A98" w:rsidP="00B76DDC">
      <w:pPr>
        <w:pStyle w:val="ListParagraph"/>
        <w:numPr>
          <w:ilvl w:val="2"/>
          <w:numId w:val="8"/>
        </w:numPr>
        <w:spacing w:after="0"/>
        <w:ind w:left="720" w:hanging="360"/>
        <w:rPr>
          <w:rFonts w:cstheme="minorHAnsi"/>
        </w:rPr>
      </w:pPr>
      <w:r>
        <w:rPr>
          <w:rFonts w:cstheme="minorHAnsi"/>
        </w:rPr>
        <w:t>Girls are gentle, boys are rough</w:t>
      </w:r>
    </w:p>
    <w:p w14:paraId="0B26EFC1" w14:textId="77777777" w:rsidR="00761A98" w:rsidRDefault="00761A98" w:rsidP="00B76DDC">
      <w:pPr>
        <w:pStyle w:val="ListParagraph"/>
        <w:numPr>
          <w:ilvl w:val="2"/>
          <w:numId w:val="8"/>
        </w:numPr>
        <w:spacing w:after="0"/>
        <w:ind w:left="720" w:hanging="360"/>
        <w:rPr>
          <w:rFonts w:cstheme="minorHAnsi"/>
        </w:rPr>
      </w:pPr>
      <w:r>
        <w:rPr>
          <w:rFonts w:cstheme="minorHAnsi"/>
        </w:rPr>
        <w:t xml:space="preserve">Women give birth to babies, men </w:t>
      </w:r>
      <w:proofErr w:type="spellStart"/>
      <w:r>
        <w:rPr>
          <w:rFonts w:cstheme="minorHAnsi"/>
        </w:rPr>
        <w:t>donot</w:t>
      </w:r>
      <w:proofErr w:type="spellEnd"/>
    </w:p>
    <w:p w14:paraId="6FC87FC6" w14:textId="77777777" w:rsidR="00761A98" w:rsidRDefault="00761A98" w:rsidP="00B76DDC">
      <w:pPr>
        <w:pStyle w:val="ListParagraph"/>
        <w:numPr>
          <w:ilvl w:val="2"/>
          <w:numId w:val="8"/>
        </w:numPr>
        <w:spacing w:after="0"/>
        <w:ind w:left="720" w:hanging="360"/>
        <w:rPr>
          <w:rFonts w:cstheme="minorHAnsi"/>
        </w:rPr>
      </w:pPr>
      <w:r>
        <w:rPr>
          <w:rFonts w:cstheme="minorHAnsi"/>
        </w:rPr>
        <w:t>Women are only responsible for doing household chores</w:t>
      </w:r>
    </w:p>
    <w:p w14:paraId="79DAC5C3" w14:textId="77777777" w:rsidR="00761A98" w:rsidRDefault="00761A98" w:rsidP="00B76DDC">
      <w:pPr>
        <w:pStyle w:val="ListParagraph"/>
        <w:numPr>
          <w:ilvl w:val="2"/>
          <w:numId w:val="8"/>
        </w:numPr>
        <w:spacing w:after="0"/>
        <w:ind w:left="720" w:hanging="360"/>
        <w:rPr>
          <w:rFonts w:cstheme="minorHAnsi"/>
        </w:rPr>
      </w:pPr>
      <w:r>
        <w:rPr>
          <w:rFonts w:cstheme="minorHAnsi"/>
        </w:rPr>
        <w:t>Most truck drivers are men</w:t>
      </w:r>
    </w:p>
    <w:p w14:paraId="58E1CD56" w14:textId="77777777" w:rsidR="00761A98" w:rsidRDefault="00761A98" w:rsidP="007F5726">
      <w:pPr>
        <w:pStyle w:val="ListParagraph"/>
        <w:spacing w:after="0"/>
        <w:rPr>
          <w:rFonts w:cstheme="minorHAnsi"/>
        </w:rPr>
      </w:pPr>
    </w:p>
    <w:p w14:paraId="698F540D" w14:textId="77777777" w:rsidR="00761A98" w:rsidRPr="007F5726" w:rsidRDefault="00761A98" w:rsidP="00724F04">
      <w:pPr>
        <w:pStyle w:val="ListParagraph"/>
        <w:numPr>
          <w:ilvl w:val="1"/>
          <w:numId w:val="8"/>
        </w:numPr>
        <w:spacing w:after="0"/>
        <w:ind w:left="360"/>
        <w:rPr>
          <w:rFonts w:cstheme="minorHAnsi"/>
          <w:b/>
          <w:bCs/>
        </w:rPr>
      </w:pPr>
      <w:r w:rsidRPr="007F5726">
        <w:rPr>
          <w:rFonts w:cstheme="minorHAnsi"/>
          <w:b/>
          <w:bCs/>
        </w:rPr>
        <w:t>Who are included in gender (select all that are applicable)</w:t>
      </w:r>
    </w:p>
    <w:p w14:paraId="3A986192" w14:textId="77777777" w:rsidR="00761A98" w:rsidRDefault="00761A98" w:rsidP="00724F04">
      <w:pPr>
        <w:pStyle w:val="ListParagraph"/>
        <w:numPr>
          <w:ilvl w:val="2"/>
          <w:numId w:val="8"/>
        </w:numPr>
        <w:spacing w:after="0"/>
        <w:ind w:left="720" w:hanging="360"/>
        <w:rPr>
          <w:rFonts w:cstheme="minorHAnsi"/>
        </w:rPr>
      </w:pPr>
      <w:r>
        <w:rPr>
          <w:rFonts w:cstheme="minorHAnsi"/>
        </w:rPr>
        <w:t>Men and Women</w:t>
      </w:r>
    </w:p>
    <w:p w14:paraId="02E3F8A2" w14:textId="77777777" w:rsidR="00761A98" w:rsidRDefault="00761A98" w:rsidP="00724F04">
      <w:pPr>
        <w:pStyle w:val="ListParagraph"/>
        <w:numPr>
          <w:ilvl w:val="2"/>
          <w:numId w:val="8"/>
        </w:numPr>
        <w:spacing w:after="0"/>
        <w:ind w:left="720" w:hanging="360"/>
        <w:rPr>
          <w:rFonts w:cstheme="minorHAnsi"/>
        </w:rPr>
      </w:pPr>
      <w:r>
        <w:rPr>
          <w:rFonts w:cstheme="minorHAnsi"/>
        </w:rPr>
        <w:t>LGBTIQA+</w:t>
      </w:r>
    </w:p>
    <w:p w14:paraId="7EC6031D" w14:textId="77777777" w:rsidR="00761A98" w:rsidRDefault="00761A98" w:rsidP="00724F04">
      <w:pPr>
        <w:pStyle w:val="ListParagraph"/>
        <w:numPr>
          <w:ilvl w:val="2"/>
          <w:numId w:val="8"/>
        </w:numPr>
        <w:spacing w:after="0"/>
        <w:ind w:left="720" w:hanging="360"/>
        <w:rPr>
          <w:rFonts w:cstheme="minorHAnsi"/>
        </w:rPr>
      </w:pPr>
      <w:r>
        <w:rPr>
          <w:rFonts w:cstheme="minorHAnsi"/>
        </w:rPr>
        <w:t>Person with disability</w:t>
      </w:r>
    </w:p>
    <w:p w14:paraId="0D726C72" w14:textId="77777777" w:rsidR="00761A98" w:rsidRDefault="00761A98" w:rsidP="00724F04">
      <w:pPr>
        <w:pStyle w:val="ListParagraph"/>
        <w:numPr>
          <w:ilvl w:val="2"/>
          <w:numId w:val="8"/>
        </w:numPr>
        <w:spacing w:after="0"/>
        <w:ind w:left="720" w:hanging="360"/>
        <w:rPr>
          <w:rFonts w:cstheme="minorHAnsi"/>
        </w:rPr>
      </w:pPr>
      <w:r>
        <w:rPr>
          <w:rFonts w:cstheme="minorHAnsi"/>
        </w:rPr>
        <w:t>Socially excluded group</w:t>
      </w:r>
    </w:p>
    <w:p w14:paraId="79B71406" w14:textId="77777777" w:rsidR="00761A98" w:rsidRDefault="00761A98" w:rsidP="007F5726">
      <w:pPr>
        <w:pStyle w:val="ListParagraph"/>
        <w:spacing w:after="0"/>
        <w:rPr>
          <w:rFonts w:cstheme="minorHAnsi"/>
        </w:rPr>
      </w:pPr>
    </w:p>
    <w:p w14:paraId="7F88165F" w14:textId="77777777" w:rsidR="00761A98" w:rsidRPr="007F5726" w:rsidRDefault="00761A98" w:rsidP="003A41B5">
      <w:pPr>
        <w:pStyle w:val="ListParagraph"/>
        <w:numPr>
          <w:ilvl w:val="1"/>
          <w:numId w:val="8"/>
        </w:numPr>
        <w:spacing w:after="0"/>
        <w:ind w:left="360"/>
        <w:rPr>
          <w:rFonts w:cstheme="minorHAnsi"/>
          <w:b/>
          <w:bCs/>
        </w:rPr>
      </w:pPr>
      <w:r w:rsidRPr="007F5726">
        <w:rPr>
          <w:rFonts w:cstheme="minorHAnsi"/>
          <w:b/>
          <w:bCs/>
        </w:rPr>
        <w:t>Give the full form of GEDSI.</w:t>
      </w:r>
    </w:p>
    <w:p w14:paraId="22CF45CE" w14:textId="77777777" w:rsidR="00761A98" w:rsidRDefault="00761A98" w:rsidP="004161EA">
      <w:pPr>
        <w:pStyle w:val="ListParagraph"/>
        <w:numPr>
          <w:ilvl w:val="2"/>
          <w:numId w:val="8"/>
        </w:numPr>
        <w:spacing w:after="0"/>
        <w:ind w:left="720" w:hanging="360"/>
        <w:rPr>
          <w:rFonts w:cstheme="minorHAnsi"/>
        </w:rPr>
      </w:pPr>
      <w:r>
        <w:rPr>
          <w:rFonts w:cstheme="minorHAnsi"/>
        </w:rPr>
        <w:t>Gender Equality, Disability and Social Inclusion</w:t>
      </w:r>
    </w:p>
    <w:p w14:paraId="04B5BD17" w14:textId="77777777" w:rsidR="00761A98" w:rsidRDefault="00761A98" w:rsidP="004161EA">
      <w:pPr>
        <w:pStyle w:val="ListParagraph"/>
        <w:numPr>
          <w:ilvl w:val="2"/>
          <w:numId w:val="8"/>
        </w:numPr>
        <w:spacing w:after="0"/>
        <w:ind w:left="720" w:hanging="360"/>
        <w:rPr>
          <w:rFonts w:cstheme="minorHAnsi"/>
        </w:rPr>
      </w:pPr>
      <w:r>
        <w:rPr>
          <w:rFonts w:cstheme="minorHAnsi"/>
        </w:rPr>
        <w:t>Gender Equality, Diversity and Social Inclusion</w:t>
      </w:r>
    </w:p>
    <w:p w14:paraId="4B23D93F" w14:textId="77777777" w:rsidR="00761A98" w:rsidRDefault="00761A98" w:rsidP="004161EA">
      <w:pPr>
        <w:pStyle w:val="ListParagraph"/>
        <w:numPr>
          <w:ilvl w:val="2"/>
          <w:numId w:val="8"/>
        </w:numPr>
        <w:spacing w:after="0"/>
        <w:ind w:left="720" w:hanging="360"/>
        <w:rPr>
          <w:rFonts w:cstheme="minorHAnsi"/>
        </w:rPr>
      </w:pPr>
      <w:r>
        <w:rPr>
          <w:rFonts w:cstheme="minorHAnsi"/>
        </w:rPr>
        <w:t>Gender Equality, Disease and Social Inclusion</w:t>
      </w:r>
    </w:p>
    <w:p w14:paraId="39522113" w14:textId="77777777" w:rsidR="00761A98" w:rsidRDefault="00761A98" w:rsidP="004161EA">
      <w:pPr>
        <w:pStyle w:val="ListParagraph"/>
        <w:numPr>
          <w:ilvl w:val="2"/>
          <w:numId w:val="8"/>
        </w:numPr>
        <w:spacing w:after="0"/>
        <w:ind w:left="720" w:hanging="360"/>
        <w:rPr>
          <w:rFonts w:cstheme="minorHAnsi"/>
        </w:rPr>
      </w:pPr>
      <w:r>
        <w:rPr>
          <w:rFonts w:cstheme="minorHAnsi"/>
        </w:rPr>
        <w:t>Gender Equality and Social Inclusion</w:t>
      </w:r>
    </w:p>
    <w:p w14:paraId="1ECBB1EB" w14:textId="77777777" w:rsidR="00761A98" w:rsidRDefault="00761A98" w:rsidP="007F5726">
      <w:pPr>
        <w:pStyle w:val="ListParagraph"/>
        <w:spacing w:after="0"/>
        <w:rPr>
          <w:rFonts w:cstheme="minorHAnsi"/>
        </w:rPr>
      </w:pPr>
    </w:p>
    <w:p w14:paraId="077539F3" w14:textId="77777777" w:rsidR="00761A98" w:rsidRPr="007F5726" w:rsidRDefault="00761A98" w:rsidP="004161EA">
      <w:pPr>
        <w:pStyle w:val="ListParagraph"/>
        <w:numPr>
          <w:ilvl w:val="1"/>
          <w:numId w:val="8"/>
        </w:numPr>
        <w:spacing w:after="0"/>
        <w:ind w:left="360"/>
        <w:rPr>
          <w:rFonts w:cstheme="minorHAnsi"/>
          <w:b/>
          <w:bCs/>
        </w:rPr>
      </w:pPr>
      <w:r w:rsidRPr="007F5726">
        <w:rPr>
          <w:rFonts w:cstheme="minorHAnsi"/>
          <w:b/>
          <w:bCs/>
        </w:rPr>
        <w:t>What are the gender gaps and issues in sanitation? (select all that are applicable)</w:t>
      </w:r>
    </w:p>
    <w:p w14:paraId="373CCDE2" w14:textId="77777777" w:rsidR="00761A98" w:rsidRDefault="00761A98" w:rsidP="004161EA">
      <w:pPr>
        <w:pStyle w:val="ListParagraph"/>
        <w:numPr>
          <w:ilvl w:val="2"/>
          <w:numId w:val="8"/>
        </w:numPr>
        <w:spacing w:after="0"/>
        <w:ind w:left="720" w:hanging="360"/>
        <w:rPr>
          <w:rFonts w:cstheme="minorHAnsi"/>
        </w:rPr>
      </w:pPr>
      <w:r>
        <w:rPr>
          <w:rFonts w:cstheme="minorHAnsi"/>
        </w:rPr>
        <w:t>Capacity building</w:t>
      </w:r>
    </w:p>
    <w:p w14:paraId="32B33031" w14:textId="77777777" w:rsidR="00761A98" w:rsidRDefault="00761A98" w:rsidP="004161EA">
      <w:pPr>
        <w:pStyle w:val="ListParagraph"/>
        <w:numPr>
          <w:ilvl w:val="2"/>
          <w:numId w:val="8"/>
        </w:numPr>
        <w:spacing w:after="0"/>
        <w:ind w:left="720" w:hanging="360"/>
        <w:rPr>
          <w:rFonts w:cstheme="minorHAnsi"/>
        </w:rPr>
      </w:pPr>
      <w:r>
        <w:rPr>
          <w:rFonts w:cstheme="minorHAnsi"/>
        </w:rPr>
        <w:t>Household burden</w:t>
      </w:r>
    </w:p>
    <w:p w14:paraId="1F4CA085" w14:textId="77777777" w:rsidR="00761A98" w:rsidRDefault="00761A98" w:rsidP="004161EA">
      <w:pPr>
        <w:pStyle w:val="ListParagraph"/>
        <w:numPr>
          <w:ilvl w:val="2"/>
          <w:numId w:val="8"/>
        </w:numPr>
        <w:spacing w:after="0"/>
        <w:ind w:left="720" w:hanging="360"/>
        <w:rPr>
          <w:rFonts w:cstheme="minorHAnsi"/>
        </w:rPr>
      </w:pPr>
      <w:r>
        <w:rPr>
          <w:rFonts w:cstheme="minorHAnsi"/>
        </w:rPr>
        <w:t>Decision making</w:t>
      </w:r>
    </w:p>
    <w:p w14:paraId="59B6C430" w14:textId="77777777" w:rsidR="00761A98" w:rsidRDefault="00761A98" w:rsidP="004161EA">
      <w:pPr>
        <w:pStyle w:val="ListParagraph"/>
        <w:numPr>
          <w:ilvl w:val="2"/>
          <w:numId w:val="8"/>
        </w:numPr>
        <w:spacing w:after="0"/>
        <w:ind w:left="720" w:hanging="360"/>
        <w:rPr>
          <w:rFonts w:cstheme="minorHAnsi"/>
        </w:rPr>
      </w:pPr>
      <w:r>
        <w:rPr>
          <w:rFonts w:cstheme="minorHAnsi"/>
        </w:rPr>
        <w:t>Employment opportunities</w:t>
      </w:r>
    </w:p>
    <w:p w14:paraId="53915647" w14:textId="77777777" w:rsidR="00761A98" w:rsidRDefault="00761A98" w:rsidP="007F5726">
      <w:pPr>
        <w:pStyle w:val="ListParagraph"/>
        <w:spacing w:after="0"/>
        <w:rPr>
          <w:rFonts w:cstheme="minorHAnsi"/>
        </w:rPr>
      </w:pPr>
    </w:p>
    <w:p w14:paraId="09A7D0C4" w14:textId="77777777" w:rsidR="00761A98" w:rsidRPr="007F5726" w:rsidRDefault="00761A98" w:rsidP="003A41B5">
      <w:pPr>
        <w:pStyle w:val="ListParagraph"/>
        <w:numPr>
          <w:ilvl w:val="1"/>
          <w:numId w:val="8"/>
        </w:numPr>
        <w:spacing w:after="0"/>
        <w:ind w:left="360"/>
        <w:rPr>
          <w:rFonts w:cstheme="minorHAnsi"/>
          <w:b/>
          <w:bCs/>
        </w:rPr>
      </w:pPr>
      <w:r w:rsidRPr="007F5726">
        <w:rPr>
          <w:rFonts w:cstheme="minorHAnsi"/>
          <w:b/>
          <w:bCs/>
        </w:rPr>
        <w:t>GEDSI mainstreaming is a process aimed at integrating gender perspective in all aspect of</w:t>
      </w:r>
      <w:r>
        <w:rPr>
          <w:rFonts w:cstheme="minorHAnsi"/>
        </w:rPr>
        <w:t xml:space="preserve"> </w:t>
      </w:r>
      <w:r w:rsidRPr="007F5726">
        <w:rPr>
          <w:rFonts w:cstheme="minorHAnsi"/>
          <w:b/>
          <w:bCs/>
        </w:rPr>
        <w:t>project, policies and organizational process.</w:t>
      </w:r>
    </w:p>
    <w:p w14:paraId="0600A30F" w14:textId="77777777" w:rsidR="00761A98" w:rsidRDefault="00761A98" w:rsidP="008E2DB9">
      <w:pPr>
        <w:pStyle w:val="ListParagraph"/>
        <w:numPr>
          <w:ilvl w:val="2"/>
          <w:numId w:val="8"/>
        </w:numPr>
        <w:spacing w:after="0"/>
        <w:ind w:left="720" w:hanging="360"/>
        <w:rPr>
          <w:rFonts w:cstheme="minorHAnsi"/>
        </w:rPr>
      </w:pPr>
      <w:r>
        <w:rPr>
          <w:rFonts w:cstheme="minorHAnsi"/>
        </w:rPr>
        <w:t>True</w:t>
      </w:r>
    </w:p>
    <w:p w14:paraId="617C1E3C" w14:textId="77777777" w:rsidR="00761A98" w:rsidRDefault="00761A98" w:rsidP="008E2DB9">
      <w:pPr>
        <w:pStyle w:val="ListParagraph"/>
        <w:numPr>
          <w:ilvl w:val="2"/>
          <w:numId w:val="8"/>
        </w:numPr>
        <w:spacing w:after="0"/>
        <w:ind w:left="720" w:hanging="360"/>
        <w:rPr>
          <w:rFonts w:cstheme="minorHAnsi"/>
        </w:rPr>
      </w:pPr>
      <w:r>
        <w:rPr>
          <w:rFonts w:cstheme="minorHAnsi"/>
        </w:rPr>
        <w:t>False</w:t>
      </w:r>
    </w:p>
    <w:p w14:paraId="71A0CEF1" w14:textId="77777777" w:rsidR="00761A98" w:rsidRPr="00FA52D9" w:rsidRDefault="00761A98" w:rsidP="007F5726">
      <w:pPr>
        <w:pStyle w:val="ListParagraph"/>
        <w:spacing w:after="0"/>
        <w:rPr>
          <w:rFonts w:cstheme="minorHAnsi"/>
        </w:rPr>
      </w:pPr>
    </w:p>
    <w:p w14:paraId="412FEA03" w14:textId="77777777" w:rsidR="00761A98" w:rsidRPr="007F5726" w:rsidRDefault="00761A98" w:rsidP="003A41B5">
      <w:pPr>
        <w:pStyle w:val="ListParagraph"/>
        <w:numPr>
          <w:ilvl w:val="1"/>
          <w:numId w:val="8"/>
        </w:numPr>
        <w:spacing w:after="0"/>
        <w:ind w:left="360"/>
        <w:rPr>
          <w:rFonts w:cstheme="minorHAnsi"/>
          <w:b/>
          <w:bCs/>
        </w:rPr>
      </w:pPr>
      <w:r w:rsidRPr="007F5726">
        <w:rPr>
          <w:rFonts w:cstheme="minorHAnsi"/>
          <w:b/>
          <w:bCs/>
        </w:rPr>
        <w:t>GEDSI mainstreaming is important for … (select all that are applicable)</w:t>
      </w:r>
    </w:p>
    <w:p w14:paraId="663155AC" w14:textId="77777777" w:rsidR="00761A98" w:rsidRPr="00FA52D9" w:rsidRDefault="00761A98" w:rsidP="0026587F">
      <w:pPr>
        <w:pStyle w:val="ListParagraph"/>
        <w:numPr>
          <w:ilvl w:val="2"/>
          <w:numId w:val="8"/>
        </w:numPr>
        <w:spacing w:after="0"/>
        <w:ind w:left="720" w:hanging="360"/>
        <w:rPr>
          <w:rFonts w:cstheme="minorHAnsi"/>
        </w:rPr>
      </w:pPr>
      <w:r>
        <w:rPr>
          <w:rFonts w:cstheme="minorHAnsi"/>
        </w:rPr>
        <w:t>E</w:t>
      </w:r>
      <w:r w:rsidRPr="00FA52D9">
        <w:rPr>
          <w:rFonts w:cstheme="minorHAnsi"/>
        </w:rPr>
        <w:t>ffective policy and legislation</w:t>
      </w:r>
    </w:p>
    <w:p w14:paraId="0DB0867F" w14:textId="77777777" w:rsidR="00761A98" w:rsidRDefault="00761A98" w:rsidP="0026587F">
      <w:pPr>
        <w:pStyle w:val="ListParagraph"/>
        <w:numPr>
          <w:ilvl w:val="2"/>
          <w:numId w:val="8"/>
        </w:numPr>
        <w:spacing w:after="0"/>
        <w:ind w:left="720" w:hanging="360"/>
        <w:rPr>
          <w:rFonts w:cstheme="minorHAnsi"/>
        </w:rPr>
      </w:pPr>
      <w:r>
        <w:rPr>
          <w:rFonts w:cstheme="minorHAnsi"/>
        </w:rPr>
        <w:t>Gender responsibilities</w:t>
      </w:r>
    </w:p>
    <w:p w14:paraId="482475E7" w14:textId="77777777" w:rsidR="00761A98" w:rsidRDefault="00761A98" w:rsidP="0026587F">
      <w:pPr>
        <w:pStyle w:val="ListParagraph"/>
        <w:numPr>
          <w:ilvl w:val="2"/>
          <w:numId w:val="8"/>
        </w:numPr>
        <w:spacing w:after="0"/>
        <w:ind w:left="720" w:hanging="360"/>
        <w:rPr>
          <w:rFonts w:cstheme="minorHAnsi"/>
        </w:rPr>
      </w:pPr>
      <w:r>
        <w:rPr>
          <w:rFonts w:cstheme="minorHAnsi"/>
        </w:rPr>
        <w:t>Effective governance</w:t>
      </w:r>
    </w:p>
    <w:p w14:paraId="39CBE880" w14:textId="77777777" w:rsidR="00761A98" w:rsidRDefault="00761A98" w:rsidP="0026587F">
      <w:pPr>
        <w:pStyle w:val="ListParagraph"/>
        <w:numPr>
          <w:ilvl w:val="2"/>
          <w:numId w:val="8"/>
        </w:numPr>
        <w:spacing w:after="0"/>
        <w:ind w:left="720" w:hanging="360"/>
        <w:rPr>
          <w:rFonts w:cstheme="minorHAnsi"/>
        </w:rPr>
      </w:pPr>
      <w:r>
        <w:rPr>
          <w:rFonts w:cstheme="minorHAnsi"/>
        </w:rPr>
        <w:t>Accountability of diversification of gender</w:t>
      </w:r>
    </w:p>
    <w:p w14:paraId="5EA33836" w14:textId="77777777" w:rsidR="00761A98" w:rsidRDefault="00761A98" w:rsidP="007F5726">
      <w:pPr>
        <w:pStyle w:val="ListParagraph"/>
        <w:spacing w:after="0"/>
        <w:rPr>
          <w:rFonts w:cstheme="minorHAnsi"/>
        </w:rPr>
      </w:pPr>
    </w:p>
    <w:p w14:paraId="36B054EC" w14:textId="77777777" w:rsidR="00761A98" w:rsidRPr="007F5726" w:rsidRDefault="00761A98" w:rsidP="0026587F">
      <w:pPr>
        <w:pStyle w:val="ListParagraph"/>
        <w:numPr>
          <w:ilvl w:val="1"/>
          <w:numId w:val="8"/>
        </w:numPr>
        <w:spacing w:after="0"/>
        <w:ind w:left="360"/>
        <w:rPr>
          <w:rFonts w:cstheme="minorHAnsi"/>
          <w:b/>
          <w:bCs/>
        </w:rPr>
      </w:pPr>
      <w:r w:rsidRPr="007F5726">
        <w:rPr>
          <w:rFonts w:cstheme="minorHAnsi"/>
          <w:b/>
          <w:bCs/>
        </w:rPr>
        <w:t>Gender based analysis helps us to see big picture and make better decisions (in terms of policy development and service delivery)</w:t>
      </w:r>
    </w:p>
    <w:p w14:paraId="25B6AB64" w14:textId="77777777" w:rsidR="00761A98" w:rsidRPr="0026587F" w:rsidRDefault="00761A98" w:rsidP="0026587F">
      <w:pPr>
        <w:pStyle w:val="ListParagraph"/>
        <w:numPr>
          <w:ilvl w:val="2"/>
          <w:numId w:val="8"/>
        </w:numPr>
        <w:spacing w:after="0"/>
        <w:ind w:left="720" w:hanging="360"/>
        <w:rPr>
          <w:rFonts w:cstheme="minorHAnsi"/>
        </w:rPr>
      </w:pPr>
      <w:r w:rsidRPr="0026587F">
        <w:rPr>
          <w:rFonts w:cstheme="minorHAnsi"/>
        </w:rPr>
        <w:t>True</w:t>
      </w:r>
    </w:p>
    <w:p w14:paraId="6BD9E402" w14:textId="77777777" w:rsidR="00761A98" w:rsidRDefault="00761A98" w:rsidP="0026587F">
      <w:pPr>
        <w:pStyle w:val="ListParagraph"/>
        <w:numPr>
          <w:ilvl w:val="2"/>
          <w:numId w:val="8"/>
        </w:numPr>
        <w:spacing w:after="0"/>
        <w:ind w:left="720" w:hanging="360"/>
        <w:rPr>
          <w:rFonts w:cstheme="minorHAnsi"/>
        </w:rPr>
      </w:pPr>
      <w:r w:rsidRPr="0026587F">
        <w:rPr>
          <w:rFonts w:cstheme="minorHAnsi"/>
        </w:rPr>
        <w:lastRenderedPageBreak/>
        <w:t>False</w:t>
      </w:r>
    </w:p>
    <w:p w14:paraId="210D01E9" w14:textId="77777777" w:rsidR="00761A98" w:rsidRPr="0026587F" w:rsidRDefault="00761A98" w:rsidP="007F5726">
      <w:pPr>
        <w:pStyle w:val="ListParagraph"/>
        <w:spacing w:after="0"/>
        <w:rPr>
          <w:rFonts w:cstheme="minorHAnsi"/>
        </w:rPr>
      </w:pPr>
    </w:p>
    <w:p w14:paraId="0B0F11C1" w14:textId="77777777" w:rsidR="00761A98" w:rsidRPr="007F5726" w:rsidRDefault="00761A98" w:rsidP="007F5726">
      <w:pPr>
        <w:pStyle w:val="ListParagraph"/>
        <w:numPr>
          <w:ilvl w:val="1"/>
          <w:numId w:val="8"/>
        </w:numPr>
        <w:ind w:left="360"/>
        <w:rPr>
          <w:rFonts w:cstheme="minorHAnsi"/>
          <w:b/>
          <w:bCs/>
        </w:rPr>
      </w:pPr>
      <w:r w:rsidRPr="007F5726">
        <w:rPr>
          <w:rFonts w:cstheme="minorHAnsi"/>
          <w:b/>
          <w:bCs/>
        </w:rPr>
        <w:t>What does the term GRB stands for?</w:t>
      </w:r>
    </w:p>
    <w:p w14:paraId="5C28BEE0" w14:textId="77777777" w:rsidR="00761A98" w:rsidRDefault="00761A98" w:rsidP="00A55D4F">
      <w:pPr>
        <w:pStyle w:val="ListParagraph"/>
        <w:numPr>
          <w:ilvl w:val="2"/>
          <w:numId w:val="8"/>
        </w:numPr>
        <w:spacing w:after="0"/>
        <w:ind w:left="720" w:hanging="360"/>
        <w:rPr>
          <w:rFonts w:cstheme="minorHAnsi"/>
        </w:rPr>
      </w:pPr>
      <w:r w:rsidRPr="00285CF4">
        <w:rPr>
          <w:rFonts w:cstheme="minorHAnsi"/>
        </w:rPr>
        <w:t>Gender and Recreational Budget</w:t>
      </w:r>
    </w:p>
    <w:p w14:paraId="222F8632" w14:textId="77777777" w:rsidR="00761A98" w:rsidRDefault="00761A98" w:rsidP="00A55D4F">
      <w:pPr>
        <w:pStyle w:val="ListParagraph"/>
        <w:numPr>
          <w:ilvl w:val="2"/>
          <w:numId w:val="8"/>
        </w:numPr>
        <w:spacing w:after="0"/>
        <w:ind w:left="720" w:hanging="360"/>
        <w:rPr>
          <w:rFonts w:cstheme="minorHAnsi"/>
        </w:rPr>
      </w:pPr>
      <w:r w:rsidRPr="00285CF4">
        <w:rPr>
          <w:rFonts w:cstheme="minorHAnsi"/>
        </w:rPr>
        <w:t>Gender Reactive Budget</w:t>
      </w:r>
    </w:p>
    <w:p w14:paraId="143BF872" w14:textId="77777777" w:rsidR="00761A98" w:rsidRDefault="00761A98" w:rsidP="00A55D4F">
      <w:pPr>
        <w:pStyle w:val="ListParagraph"/>
        <w:numPr>
          <w:ilvl w:val="2"/>
          <w:numId w:val="8"/>
        </w:numPr>
        <w:spacing w:after="0"/>
        <w:ind w:left="720" w:hanging="360"/>
        <w:rPr>
          <w:rFonts w:cstheme="minorHAnsi"/>
        </w:rPr>
      </w:pPr>
      <w:r w:rsidRPr="00285CF4">
        <w:rPr>
          <w:rFonts w:cstheme="minorHAnsi"/>
        </w:rPr>
        <w:t>Gender Responsive Budget</w:t>
      </w:r>
    </w:p>
    <w:p w14:paraId="5BB6DD71" w14:textId="77777777" w:rsidR="00761A98" w:rsidRPr="00285CF4" w:rsidRDefault="00761A98" w:rsidP="00A55D4F">
      <w:pPr>
        <w:pStyle w:val="ListParagraph"/>
        <w:numPr>
          <w:ilvl w:val="2"/>
          <w:numId w:val="8"/>
        </w:numPr>
        <w:spacing w:after="0"/>
        <w:ind w:left="720" w:hanging="360"/>
        <w:rPr>
          <w:rFonts w:cstheme="minorHAnsi"/>
        </w:rPr>
      </w:pPr>
      <w:r w:rsidRPr="00285CF4">
        <w:rPr>
          <w:rFonts w:cstheme="minorHAnsi"/>
        </w:rPr>
        <w:t>None of the above</w:t>
      </w:r>
    </w:p>
    <w:p w14:paraId="115A2274" w14:textId="77777777" w:rsidR="00761A98" w:rsidRPr="00810F4A" w:rsidRDefault="00761A98" w:rsidP="00FA52D9">
      <w:pPr>
        <w:spacing w:after="0"/>
        <w:rPr>
          <w:rFonts w:cstheme="minorHAnsi"/>
        </w:rPr>
      </w:pPr>
    </w:p>
    <w:p w14:paraId="49E86CEB" w14:textId="77777777" w:rsidR="00761A98" w:rsidRPr="007F5726" w:rsidRDefault="00761A98" w:rsidP="007F5726">
      <w:pPr>
        <w:pStyle w:val="ListParagraph"/>
        <w:numPr>
          <w:ilvl w:val="1"/>
          <w:numId w:val="8"/>
        </w:numPr>
        <w:ind w:left="360"/>
        <w:rPr>
          <w:rFonts w:cstheme="minorHAnsi"/>
          <w:b/>
          <w:bCs/>
        </w:rPr>
      </w:pPr>
      <w:r w:rsidRPr="007F5726">
        <w:rPr>
          <w:rFonts w:cstheme="minorHAnsi"/>
          <w:b/>
          <w:bCs/>
        </w:rPr>
        <w:t>Select the national legal provision in gender inclusion… (select all that are applicable)</w:t>
      </w:r>
    </w:p>
    <w:p w14:paraId="74A756B9" w14:textId="77777777" w:rsidR="00761A98" w:rsidRDefault="00761A98" w:rsidP="00A55D4F">
      <w:pPr>
        <w:pStyle w:val="ListParagraph"/>
        <w:numPr>
          <w:ilvl w:val="2"/>
          <w:numId w:val="8"/>
        </w:numPr>
        <w:spacing w:after="0"/>
        <w:ind w:left="720" w:hanging="360"/>
        <w:rPr>
          <w:rFonts w:cstheme="minorHAnsi"/>
        </w:rPr>
      </w:pPr>
      <w:r>
        <w:rPr>
          <w:rFonts w:cstheme="minorHAnsi"/>
        </w:rPr>
        <w:t>Constitution of Nepal, 2072</w:t>
      </w:r>
    </w:p>
    <w:p w14:paraId="52B6F1DD" w14:textId="77777777" w:rsidR="00761A98" w:rsidRDefault="00761A98" w:rsidP="00A55D4F">
      <w:pPr>
        <w:pStyle w:val="ListParagraph"/>
        <w:numPr>
          <w:ilvl w:val="2"/>
          <w:numId w:val="8"/>
        </w:numPr>
        <w:spacing w:after="0"/>
        <w:ind w:left="720" w:hanging="360"/>
        <w:rPr>
          <w:rFonts w:cstheme="minorHAnsi"/>
        </w:rPr>
      </w:pPr>
      <w:r>
        <w:rPr>
          <w:rFonts w:cstheme="minorHAnsi"/>
        </w:rPr>
        <w:t>Sustainable Development Goals</w:t>
      </w:r>
    </w:p>
    <w:p w14:paraId="4F699276" w14:textId="77777777" w:rsidR="00761A98" w:rsidRDefault="00761A98" w:rsidP="007F5726">
      <w:pPr>
        <w:pStyle w:val="ListParagraph"/>
        <w:numPr>
          <w:ilvl w:val="2"/>
          <w:numId w:val="8"/>
        </w:numPr>
        <w:spacing w:after="0"/>
        <w:ind w:left="720" w:hanging="360"/>
        <w:rPr>
          <w:rFonts w:cstheme="minorHAnsi"/>
        </w:rPr>
      </w:pPr>
      <w:r>
        <w:rPr>
          <w:rFonts w:cstheme="minorHAnsi"/>
        </w:rPr>
        <w:t>Local Institutional Self-Assessment (LISA)</w:t>
      </w:r>
    </w:p>
    <w:p w14:paraId="20249747" w14:textId="77777777" w:rsidR="00761A98" w:rsidRPr="00FA52D9" w:rsidRDefault="00761A98" w:rsidP="00A55D4F">
      <w:pPr>
        <w:pStyle w:val="ListParagraph"/>
        <w:numPr>
          <w:ilvl w:val="2"/>
          <w:numId w:val="8"/>
        </w:numPr>
        <w:spacing w:after="0"/>
        <w:ind w:left="720" w:hanging="360"/>
        <w:rPr>
          <w:rFonts w:cstheme="minorHAnsi"/>
        </w:rPr>
      </w:pPr>
      <w:r w:rsidRPr="007F5726">
        <w:rPr>
          <w:rFonts w:cstheme="minorHAnsi"/>
        </w:rPr>
        <w:t>Convention on the Elimination of All Forms of Discrimination against Women (CEDAW)</w:t>
      </w:r>
    </w:p>
    <w:p w14:paraId="36CC538A" w14:textId="77777777" w:rsidR="00761A98" w:rsidRPr="00810F4A" w:rsidRDefault="00761A98" w:rsidP="00FA52D9">
      <w:pPr>
        <w:spacing w:after="0"/>
        <w:rPr>
          <w:rFonts w:cstheme="minorHAnsi"/>
        </w:rPr>
      </w:pPr>
    </w:p>
    <w:p w14:paraId="57AD9951" w14:textId="77777777" w:rsidR="00761A98" w:rsidRPr="00810F4A" w:rsidRDefault="00761A98" w:rsidP="00FA52D9">
      <w:pPr>
        <w:spacing w:after="0"/>
        <w:rPr>
          <w:rFonts w:cstheme="minorHAnsi"/>
        </w:rPr>
      </w:pPr>
    </w:p>
    <w:p w14:paraId="337EB352" w14:textId="77777777" w:rsidR="00922416" w:rsidRDefault="00922416" w:rsidP="00FA52D9">
      <w:pPr>
        <w:spacing w:after="0"/>
        <w:rPr>
          <w:rFonts w:cstheme="minorHAnsi"/>
          <w:i/>
          <w:iCs/>
          <w:sz w:val="20"/>
          <w:szCs w:val="20"/>
        </w:rPr>
      </w:pPr>
    </w:p>
    <w:p w14:paraId="31DB4E07" w14:textId="77777777" w:rsidR="00922416" w:rsidRDefault="00922416">
      <w:pPr>
        <w:rPr>
          <w:rFonts w:cstheme="minorHAnsi"/>
          <w:i/>
          <w:iCs/>
          <w:sz w:val="20"/>
          <w:szCs w:val="20"/>
        </w:rPr>
      </w:pPr>
      <w:r>
        <w:rPr>
          <w:rFonts w:cstheme="minorHAnsi"/>
          <w:i/>
          <w:iCs/>
          <w:sz w:val="20"/>
          <w:szCs w:val="20"/>
        </w:rPr>
        <w:br w:type="page"/>
      </w:r>
    </w:p>
    <w:p w14:paraId="2636CC51" w14:textId="7D367752" w:rsidR="00922416" w:rsidRPr="00810F4A" w:rsidRDefault="00922416" w:rsidP="00922416">
      <w:pPr>
        <w:pStyle w:val="Heading2"/>
      </w:pPr>
      <w:r w:rsidRPr="00810F4A">
        <w:lastRenderedPageBreak/>
        <w:t>Pre-test/post-test questionnaire</w:t>
      </w:r>
      <w:r>
        <w:t xml:space="preserve"> with answers</w:t>
      </w:r>
    </w:p>
    <w:p w14:paraId="1F48FCF2" w14:textId="77777777" w:rsidR="00922416" w:rsidRPr="00B33A80" w:rsidRDefault="00922416" w:rsidP="00922416">
      <w:pPr>
        <w:spacing w:after="0"/>
        <w:jc w:val="both"/>
        <w:rPr>
          <w:rFonts w:cstheme="minorHAnsi"/>
          <w:b/>
          <w:bCs/>
        </w:rPr>
      </w:pPr>
      <w:r w:rsidRPr="00B33A80">
        <w:rPr>
          <w:rFonts w:cstheme="minorHAnsi"/>
          <w:b/>
          <w:bCs/>
        </w:rPr>
        <w:t>Tick the correct answers from the options given at each question.</w:t>
      </w:r>
    </w:p>
    <w:p w14:paraId="4E1C8842" w14:textId="2F53524E" w:rsidR="00922416" w:rsidRPr="0055114A" w:rsidRDefault="00922416">
      <w:pPr>
        <w:pStyle w:val="ListParagraph"/>
        <w:numPr>
          <w:ilvl w:val="0"/>
          <w:numId w:val="133"/>
        </w:numPr>
        <w:spacing w:after="0"/>
        <w:ind w:left="270"/>
        <w:rPr>
          <w:rFonts w:cstheme="minorHAnsi"/>
          <w:b/>
          <w:bCs/>
        </w:rPr>
      </w:pPr>
      <w:r w:rsidRPr="0055114A">
        <w:rPr>
          <w:rFonts w:cstheme="minorHAnsi"/>
          <w:b/>
          <w:bCs/>
        </w:rPr>
        <w:t>Sex refers to ….</w:t>
      </w:r>
    </w:p>
    <w:p w14:paraId="37A43C98" w14:textId="77777777" w:rsidR="00922416" w:rsidRDefault="00922416">
      <w:pPr>
        <w:pStyle w:val="ListParagraph"/>
        <w:numPr>
          <w:ilvl w:val="2"/>
          <w:numId w:val="134"/>
        </w:numPr>
        <w:spacing w:before="240" w:after="0"/>
        <w:ind w:left="720"/>
        <w:rPr>
          <w:rFonts w:cstheme="minorHAnsi"/>
        </w:rPr>
      </w:pPr>
      <w:r>
        <w:rPr>
          <w:rFonts w:cstheme="minorHAnsi"/>
        </w:rPr>
        <w:t>Cultural difference varies little over time</w:t>
      </w:r>
    </w:p>
    <w:p w14:paraId="32B56D49" w14:textId="77777777" w:rsidR="00922416" w:rsidRPr="0055114A" w:rsidRDefault="00922416">
      <w:pPr>
        <w:pStyle w:val="ListParagraph"/>
        <w:numPr>
          <w:ilvl w:val="2"/>
          <w:numId w:val="134"/>
        </w:numPr>
        <w:spacing w:after="0"/>
        <w:ind w:left="720"/>
        <w:rPr>
          <w:rFonts w:cstheme="minorHAnsi"/>
          <w:b/>
          <w:bCs/>
        </w:rPr>
      </w:pPr>
      <w:r w:rsidRPr="0055114A">
        <w:rPr>
          <w:rFonts w:cstheme="minorHAnsi"/>
          <w:b/>
          <w:bCs/>
        </w:rPr>
        <w:t>Biological difference varies little over time and across culture</w:t>
      </w:r>
    </w:p>
    <w:p w14:paraId="752E49BB" w14:textId="77777777" w:rsidR="00922416" w:rsidRDefault="00922416">
      <w:pPr>
        <w:pStyle w:val="ListParagraph"/>
        <w:numPr>
          <w:ilvl w:val="2"/>
          <w:numId w:val="134"/>
        </w:numPr>
        <w:spacing w:after="0"/>
        <w:ind w:left="720"/>
        <w:rPr>
          <w:rFonts w:cstheme="minorHAnsi"/>
        </w:rPr>
      </w:pPr>
      <w:r>
        <w:rPr>
          <w:rFonts w:cstheme="minorHAnsi"/>
        </w:rPr>
        <w:t>Societal difference varies little over time and across culture</w:t>
      </w:r>
    </w:p>
    <w:p w14:paraId="0BCF7E54" w14:textId="77777777" w:rsidR="00922416" w:rsidRDefault="00922416" w:rsidP="00922416">
      <w:pPr>
        <w:pStyle w:val="ListParagraph"/>
        <w:spacing w:after="0"/>
        <w:rPr>
          <w:rFonts w:cstheme="minorHAnsi"/>
        </w:rPr>
      </w:pPr>
    </w:p>
    <w:p w14:paraId="322E0581" w14:textId="77777777" w:rsidR="00922416" w:rsidRPr="007F5726" w:rsidRDefault="00922416">
      <w:pPr>
        <w:pStyle w:val="ListParagraph"/>
        <w:numPr>
          <w:ilvl w:val="0"/>
          <w:numId w:val="133"/>
        </w:numPr>
        <w:spacing w:after="0"/>
        <w:ind w:left="270"/>
        <w:rPr>
          <w:rFonts w:cstheme="minorHAnsi"/>
          <w:b/>
          <w:bCs/>
        </w:rPr>
      </w:pPr>
      <w:r w:rsidRPr="007F5726">
        <w:rPr>
          <w:rFonts w:cstheme="minorHAnsi"/>
          <w:b/>
          <w:bCs/>
        </w:rPr>
        <w:t>Select the statement related to gender (select all that are applicable)</w:t>
      </w:r>
    </w:p>
    <w:p w14:paraId="2A95E70D" w14:textId="77777777" w:rsidR="00922416" w:rsidRPr="0055114A" w:rsidRDefault="00922416">
      <w:pPr>
        <w:pStyle w:val="ListParagraph"/>
        <w:numPr>
          <w:ilvl w:val="0"/>
          <w:numId w:val="135"/>
        </w:numPr>
        <w:spacing w:after="0"/>
        <w:ind w:left="720"/>
        <w:rPr>
          <w:rFonts w:cstheme="minorHAnsi"/>
          <w:b/>
          <w:bCs/>
        </w:rPr>
      </w:pPr>
      <w:r w:rsidRPr="0055114A">
        <w:rPr>
          <w:rFonts w:cstheme="minorHAnsi"/>
          <w:b/>
          <w:bCs/>
        </w:rPr>
        <w:t>Girls are gentle, boys are rough</w:t>
      </w:r>
    </w:p>
    <w:p w14:paraId="53CDB89C" w14:textId="5F9827F5" w:rsidR="00922416" w:rsidRDefault="00922416">
      <w:pPr>
        <w:pStyle w:val="ListParagraph"/>
        <w:numPr>
          <w:ilvl w:val="0"/>
          <w:numId w:val="135"/>
        </w:numPr>
        <w:spacing w:after="0"/>
        <w:ind w:left="720"/>
        <w:rPr>
          <w:rFonts w:cstheme="minorHAnsi"/>
        </w:rPr>
      </w:pPr>
      <w:r>
        <w:rPr>
          <w:rFonts w:cstheme="minorHAnsi"/>
        </w:rPr>
        <w:t>Women give birth to babies, men do</w:t>
      </w:r>
      <w:r w:rsidR="00E42CE6">
        <w:rPr>
          <w:rFonts w:cstheme="minorHAnsi"/>
        </w:rPr>
        <w:t xml:space="preserve"> </w:t>
      </w:r>
      <w:r>
        <w:rPr>
          <w:rFonts w:cstheme="minorHAnsi"/>
        </w:rPr>
        <w:t>not</w:t>
      </w:r>
    </w:p>
    <w:p w14:paraId="16301F2D" w14:textId="77777777" w:rsidR="00922416" w:rsidRPr="0055114A" w:rsidRDefault="00922416">
      <w:pPr>
        <w:pStyle w:val="ListParagraph"/>
        <w:numPr>
          <w:ilvl w:val="0"/>
          <w:numId w:val="135"/>
        </w:numPr>
        <w:spacing w:after="0"/>
        <w:ind w:left="720"/>
        <w:rPr>
          <w:rFonts w:cstheme="minorHAnsi"/>
          <w:b/>
          <w:bCs/>
        </w:rPr>
      </w:pPr>
      <w:r w:rsidRPr="0055114A">
        <w:rPr>
          <w:rFonts w:cstheme="minorHAnsi"/>
          <w:b/>
          <w:bCs/>
        </w:rPr>
        <w:t>Women are only responsible for doing household chores</w:t>
      </w:r>
    </w:p>
    <w:p w14:paraId="4F28C768" w14:textId="77777777" w:rsidR="00922416" w:rsidRPr="0055114A" w:rsidRDefault="00922416">
      <w:pPr>
        <w:pStyle w:val="ListParagraph"/>
        <w:numPr>
          <w:ilvl w:val="0"/>
          <w:numId w:val="135"/>
        </w:numPr>
        <w:spacing w:after="0"/>
        <w:ind w:left="720"/>
        <w:rPr>
          <w:rFonts w:cstheme="minorHAnsi"/>
          <w:b/>
          <w:bCs/>
        </w:rPr>
      </w:pPr>
      <w:r w:rsidRPr="0055114A">
        <w:rPr>
          <w:rFonts w:cstheme="minorHAnsi"/>
          <w:b/>
          <w:bCs/>
        </w:rPr>
        <w:t>Most truck drivers are men</w:t>
      </w:r>
    </w:p>
    <w:p w14:paraId="6A76B440" w14:textId="77777777" w:rsidR="00922416" w:rsidRDefault="00922416" w:rsidP="00922416">
      <w:pPr>
        <w:pStyle w:val="ListParagraph"/>
        <w:spacing w:after="0"/>
        <w:rPr>
          <w:rFonts w:cstheme="minorHAnsi"/>
        </w:rPr>
      </w:pPr>
    </w:p>
    <w:p w14:paraId="66EDE26D" w14:textId="77777777" w:rsidR="00922416" w:rsidRPr="007F5726" w:rsidRDefault="00922416">
      <w:pPr>
        <w:pStyle w:val="ListParagraph"/>
        <w:numPr>
          <w:ilvl w:val="0"/>
          <w:numId w:val="133"/>
        </w:numPr>
        <w:spacing w:after="0"/>
        <w:ind w:left="270"/>
        <w:rPr>
          <w:rFonts w:cstheme="minorHAnsi"/>
          <w:b/>
          <w:bCs/>
        </w:rPr>
      </w:pPr>
      <w:r w:rsidRPr="007F5726">
        <w:rPr>
          <w:rFonts w:cstheme="minorHAnsi"/>
          <w:b/>
          <w:bCs/>
        </w:rPr>
        <w:t>Who are included in gender (select all that are applicable)</w:t>
      </w:r>
    </w:p>
    <w:p w14:paraId="4F144E02" w14:textId="77777777" w:rsidR="00922416" w:rsidRPr="0055114A" w:rsidRDefault="00922416">
      <w:pPr>
        <w:pStyle w:val="ListParagraph"/>
        <w:numPr>
          <w:ilvl w:val="2"/>
          <w:numId w:val="136"/>
        </w:numPr>
        <w:spacing w:after="0"/>
        <w:ind w:left="720"/>
        <w:rPr>
          <w:rFonts w:cstheme="minorHAnsi"/>
          <w:b/>
          <w:bCs/>
        </w:rPr>
      </w:pPr>
      <w:r w:rsidRPr="0055114A">
        <w:rPr>
          <w:rFonts w:cstheme="minorHAnsi"/>
          <w:b/>
          <w:bCs/>
        </w:rPr>
        <w:t>Men and Women</w:t>
      </w:r>
    </w:p>
    <w:p w14:paraId="59017778" w14:textId="77777777" w:rsidR="00922416" w:rsidRPr="0055114A" w:rsidRDefault="00922416">
      <w:pPr>
        <w:pStyle w:val="ListParagraph"/>
        <w:numPr>
          <w:ilvl w:val="2"/>
          <w:numId w:val="136"/>
        </w:numPr>
        <w:spacing w:after="0"/>
        <w:ind w:left="720"/>
        <w:rPr>
          <w:rFonts w:cstheme="minorHAnsi"/>
          <w:b/>
          <w:bCs/>
        </w:rPr>
      </w:pPr>
      <w:r w:rsidRPr="0055114A">
        <w:rPr>
          <w:rFonts w:cstheme="minorHAnsi"/>
          <w:b/>
          <w:bCs/>
        </w:rPr>
        <w:t>LGBTIQA+</w:t>
      </w:r>
    </w:p>
    <w:p w14:paraId="28512125" w14:textId="77777777" w:rsidR="00922416" w:rsidRPr="0055114A" w:rsidRDefault="00922416">
      <w:pPr>
        <w:pStyle w:val="ListParagraph"/>
        <w:numPr>
          <w:ilvl w:val="2"/>
          <w:numId w:val="136"/>
        </w:numPr>
        <w:spacing w:after="0"/>
        <w:ind w:left="720"/>
        <w:rPr>
          <w:rFonts w:cstheme="minorHAnsi"/>
          <w:b/>
          <w:bCs/>
        </w:rPr>
      </w:pPr>
      <w:r w:rsidRPr="0055114A">
        <w:rPr>
          <w:rFonts w:cstheme="minorHAnsi"/>
          <w:b/>
          <w:bCs/>
        </w:rPr>
        <w:t>Person with disability</w:t>
      </w:r>
    </w:p>
    <w:p w14:paraId="4B714728" w14:textId="77777777" w:rsidR="00922416" w:rsidRPr="0055114A" w:rsidRDefault="00922416">
      <w:pPr>
        <w:pStyle w:val="ListParagraph"/>
        <w:numPr>
          <w:ilvl w:val="2"/>
          <w:numId w:val="136"/>
        </w:numPr>
        <w:spacing w:after="0"/>
        <w:ind w:left="720"/>
        <w:rPr>
          <w:rFonts w:cstheme="minorHAnsi"/>
          <w:b/>
          <w:bCs/>
        </w:rPr>
      </w:pPr>
      <w:r w:rsidRPr="0055114A">
        <w:rPr>
          <w:rFonts w:cstheme="minorHAnsi"/>
          <w:b/>
          <w:bCs/>
        </w:rPr>
        <w:t>Socially excluded group</w:t>
      </w:r>
    </w:p>
    <w:p w14:paraId="53C3A4A5" w14:textId="77777777" w:rsidR="00922416" w:rsidRDefault="00922416" w:rsidP="00922416">
      <w:pPr>
        <w:pStyle w:val="ListParagraph"/>
        <w:spacing w:after="0"/>
        <w:rPr>
          <w:rFonts w:cstheme="minorHAnsi"/>
        </w:rPr>
      </w:pPr>
    </w:p>
    <w:p w14:paraId="139022FD" w14:textId="77777777" w:rsidR="00922416" w:rsidRPr="007F5726" w:rsidRDefault="00922416">
      <w:pPr>
        <w:pStyle w:val="ListParagraph"/>
        <w:numPr>
          <w:ilvl w:val="0"/>
          <w:numId w:val="133"/>
        </w:numPr>
        <w:spacing w:after="0"/>
        <w:ind w:left="270"/>
        <w:rPr>
          <w:rFonts w:cstheme="minorHAnsi"/>
          <w:b/>
          <w:bCs/>
        </w:rPr>
      </w:pPr>
      <w:r w:rsidRPr="007F5726">
        <w:rPr>
          <w:rFonts w:cstheme="minorHAnsi"/>
          <w:b/>
          <w:bCs/>
        </w:rPr>
        <w:t>Give the full form of GEDSI.</w:t>
      </w:r>
    </w:p>
    <w:p w14:paraId="1B9AFD9C" w14:textId="77777777" w:rsidR="00922416" w:rsidRPr="0055114A" w:rsidRDefault="00922416">
      <w:pPr>
        <w:pStyle w:val="ListParagraph"/>
        <w:numPr>
          <w:ilvl w:val="2"/>
          <w:numId w:val="137"/>
        </w:numPr>
        <w:spacing w:after="0"/>
        <w:ind w:left="720"/>
        <w:rPr>
          <w:rFonts w:cstheme="minorHAnsi"/>
          <w:b/>
          <w:bCs/>
        </w:rPr>
      </w:pPr>
      <w:r w:rsidRPr="0055114A">
        <w:rPr>
          <w:rFonts w:cstheme="minorHAnsi"/>
          <w:b/>
          <w:bCs/>
        </w:rPr>
        <w:t>Gender Equality, Disability and Social Inclusion</w:t>
      </w:r>
    </w:p>
    <w:p w14:paraId="23FFF7E8" w14:textId="77777777" w:rsidR="00922416" w:rsidRDefault="00922416">
      <w:pPr>
        <w:pStyle w:val="ListParagraph"/>
        <w:numPr>
          <w:ilvl w:val="2"/>
          <w:numId w:val="137"/>
        </w:numPr>
        <w:spacing w:after="0"/>
        <w:ind w:left="720"/>
        <w:rPr>
          <w:rFonts w:cstheme="minorHAnsi"/>
        </w:rPr>
      </w:pPr>
      <w:r>
        <w:rPr>
          <w:rFonts w:cstheme="minorHAnsi"/>
        </w:rPr>
        <w:t>Gender Equality, Diversity and Social Inclusion</w:t>
      </w:r>
    </w:p>
    <w:p w14:paraId="2DD63588" w14:textId="77777777" w:rsidR="00922416" w:rsidRDefault="00922416">
      <w:pPr>
        <w:pStyle w:val="ListParagraph"/>
        <w:numPr>
          <w:ilvl w:val="2"/>
          <w:numId w:val="137"/>
        </w:numPr>
        <w:spacing w:after="0"/>
        <w:ind w:left="720"/>
        <w:rPr>
          <w:rFonts w:cstheme="minorHAnsi"/>
        </w:rPr>
      </w:pPr>
      <w:r>
        <w:rPr>
          <w:rFonts w:cstheme="minorHAnsi"/>
        </w:rPr>
        <w:t>Gender Equality, Disease and Social Inclusion</w:t>
      </w:r>
    </w:p>
    <w:p w14:paraId="0DD0695E" w14:textId="77777777" w:rsidR="00922416" w:rsidRDefault="00922416">
      <w:pPr>
        <w:pStyle w:val="ListParagraph"/>
        <w:numPr>
          <w:ilvl w:val="2"/>
          <w:numId w:val="137"/>
        </w:numPr>
        <w:spacing w:after="0"/>
        <w:ind w:left="720"/>
        <w:rPr>
          <w:rFonts w:cstheme="minorHAnsi"/>
        </w:rPr>
      </w:pPr>
      <w:r>
        <w:rPr>
          <w:rFonts w:cstheme="minorHAnsi"/>
        </w:rPr>
        <w:t>Gender Equality and Social Inclusion</w:t>
      </w:r>
    </w:p>
    <w:p w14:paraId="0F66EF27" w14:textId="77777777" w:rsidR="00922416" w:rsidRDefault="00922416" w:rsidP="00922416">
      <w:pPr>
        <w:pStyle w:val="ListParagraph"/>
        <w:spacing w:after="0"/>
        <w:rPr>
          <w:rFonts w:cstheme="minorHAnsi"/>
        </w:rPr>
      </w:pPr>
    </w:p>
    <w:p w14:paraId="7AF160E3" w14:textId="77777777" w:rsidR="00922416" w:rsidRPr="007F5726" w:rsidRDefault="00922416">
      <w:pPr>
        <w:pStyle w:val="ListParagraph"/>
        <w:numPr>
          <w:ilvl w:val="0"/>
          <w:numId w:val="133"/>
        </w:numPr>
        <w:spacing w:after="0"/>
        <w:ind w:left="270"/>
        <w:rPr>
          <w:rFonts w:cstheme="minorHAnsi"/>
          <w:b/>
          <w:bCs/>
        </w:rPr>
      </w:pPr>
      <w:r w:rsidRPr="007F5726">
        <w:rPr>
          <w:rFonts w:cstheme="minorHAnsi"/>
          <w:b/>
          <w:bCs/>
        </w:rPr>
        <w:t>What are the gender gaps and issues in sanitation? (select all that are applicable)</w:t>
      </w:r>
    </w:p>
    <w:p w14:paraId="191EEDBC" w14:textId="77777777" w:rsidR="00922416" w:rsidRPr="0055114A" w:rsidRDefault="00922416">
      <w:pPr>
        <w:pStyle w:val="ListParagraph"/>
        <w:numPr>
          <w:ilvl w:val="2"/>
          <w:numId w:val="138"/>
        </w:numPr>
        <w:spacing w:after="0"/>
        <w:ind w:left="810"/>
        <w:rPr>
          <w:rFonts w:cstheme="minorHAnsi"/>
          <w:b/>
          <w:bCs/>
        </w:rPr>
      </w:pPr>
      <w:r w:rsidRPr="0055114A">
        <w:rPr>
          <w:rFonts w:cstheme="minorHAnsi"/>
          <w:b/>
          <w:bCs/>
        </w:rPr>
        <w:t>Capacity building</w:t>
      </w:r>
    </w:p>
    <w:p w14:paraId="52931625" w14:textId="77777777" w:rsidR="00922416" w:rsidRPr="0055114A" w:rsidRDefault="00922416">
      <w:pPr>
        <w:pStyle w:val="ListParagraph"/>
        <w:numPr>
          <w:ilvl w:val="2"/>
          <w:numId w:val="138"/>
        </w:numPr>
        <w:spacing w:after="0"/>
        <w:ind w:left="810"/>
        <w:rPr>
          <w:rFonts w:cstheme="minorHAnsi"/>
          <w:b/>
          <w:bCs/>
        </w:rPr>
      </w:pPr>
      <w:r w:rsidRPr="0055114A">
        <w:rPr>
          <w:rFonts w:cstheme="minorHAnsi"/>
          <w:b/>
          <w:bCs/>
        </w:rPr>
        <w:t>Household burden</w:t>
      </w:r>
    </w:p>
    <w:p w14:paraId="6FC562E7" w14:textId="77777777" w:rsidR="00922416" w:rsidRPr="0055114A" w:rsidRDefault="00922416">
      <w:pPr>
        <w:pStyle w:val="ListParagraph"/>
        <w:numPr>
          <w:ilvl w:val="2"/>
          <w:numId w:val="138"/>
        </w:numPr>
        <w:spacing w:after="0"/>
        <w:ind w:left="810"/>
        <w:rPr>
          <w:rFonts w:cstheme="minorHAnsi"/>
          <w:b/>
          <w:bCs/>
        </w:rPr>
      </w:pPr>
      <w:r w:rsidRPr="0055114A">
        <w:rPr>
          <w:rFonts w:cstheme="minorHAnsi"/>
          <w:b/>
          <w:bCs/>
        </w:rPr>
        <w:t>Decision making</w:t>
      </w:r>
    </w:p>
    <w:p w14:paraId="0270337B" w14:textId="77777777" w:rsidR="00922416" w:rsidRPr="0055114A" w:rsidRDefault="00922416">
      <w:pPr>
        <w:pStyle w:val="ListParagraph"/>
        <w:numPr>
          <w:ilvl w:val="2"/>
          <w:numId w:val="138"/>
        </w:numPr>
        <w:spacing w:after="0"/>
        <w:ind w:left="810"/>
        <w:rPr>
          <w:rFonts w:cstheme="minorHAnsi"/>
          <w:b/>
          <w:bCs/>
        </w:rPr>
      </w:pPr>
      <w:r w:rsidRPr="0055114A">
        <w:rPr>
          <w:rFonts w:cstheme="minorHAnsi"/>
          <w:b/>
          <w:bCs/>
        </w:rPr>
        <w:t>Employment opportunities</w:t>
      </w:r>
    </w:p>
    <w:p w14:paraId="25739707" w14:textId="77777777" w:rsidR="00922416" w:rsidRDefault="00922416" w:rsidP="00922416">
      <w:pPr>
        <w:pStyle w:val="ListParagraph"/>
        <w:spacing w:after="0"/>
        <w:rPr>
          <w:rFonts w:cstheme="minorHAnsi"/>
        </w:rPr>
      </w:pPr>
    </w:p>
    <w:p w14:paraId="5E75BADD" w14:textId="77777777" w:rsidR="00922416" w:rsidRPr="007F5726" w:rsidRDefault="00922416">
      <w:pPr>
        <w:pStyle w:val="ListParagraph"/>
        <w:numPr>
          <w:ilvl w:val="0"/>
          <w:numId w:val="133"/>
        </w:numPr>
        <w:spacing w:after="0"/>
        <w:ind w:left="270"/>
        <w:rPr>
          <w:rFonts w:cstheme="minorHAnsi"/>
          <w:b/>
          <w:bCs/>
        </w:rPr>
      </w:pPr>
      <w:r w:rsidRPr="007F5726">
        <w:rPr>
          <w:rFonts w:cstheme="minorHAnsi"/>
          <w:b/>
          <w:bCs/>
        </w:rPr>
        <w:t>GEDSI mainstreaming is a process aimed at integrating gender perspective in all aspect of</w:t>
      </w:r>
      <w:r w:rsidRPr="0055114A">
        <w:rPr>
          <w:rFonts w:cstheme="minorHAnsi"/>
          <w:b/>
          <w:bCs/>
        </w:rPr>
        <w:t xml:space="preserve"> </w:t>
      </w:r>
      <w:r w:rsidRPr="007F5726">
        <w:rPr>
          <w:rFonts w:cstheme="minorHAnsi"/>
          <w:b/>
          <w:bCs/>
        </w:rPr>
        <w:t>project, policies and organizational process.</w:t>
      </w:r>
    </w:p>
    <w:p w14:paraId="658EA087" w14:textId="77777777" w:rsidR="00922416" w:rsidRPr="0055114A" w:rsidRDefault="00922416">
      <w:pPr>
        <w:pStyle w:val="ListParagraph"/>
        <w:numPr>
          <w:ilvl w:val="2"/>
          <w:numId w:val="139"/>
        </w:numPr>
        <w:spacing w:after="0"/>
        <w:ind w:left="810"/>
        <w:rPr>
          <w:rFonts w:cstheme="minorHAnsi"/>
          <w:b/>
          <w:bCs/>
        </w:rPr>
      </w:pPr>
      <w:r w:rsidRPr="0055114A">
        <w:rPr>
          <w:rFonts w:cstheme="minorHAnsi"/>
          <w:b/>
          <w:bCs/>
        </w:rPr>
        <w:t>True</w:t>
      </w:r>
    </w:p>
    <w:p w14:paraId="2BB138A1" w14:textId="77777777" w:rsidR="00922416" w:rsidRDefault="00922416">
      <w:pPr>
        <w:pStyle w:val="ListParagraph"/>
        <w:numPr>
          <w:ilvl w:val="2"/>
          <w:numId w:val="139"/>
        </w:numPr>
        <w:spacing w:after="0"/>
        <w:ind w:left="810"/>
        <w:rPr>
          <w:rFonts w:cstheme="minorHAnsi"/>
        </w:rPr>
      </w:pPr>
      <w:r>
        <w:rPr>
          <w:rFonts w:cstheme="minorHAnsi"/>
        </w:rPr>
        <w:t>False</w:t>
      </w:r>
    </w:p>
    <w:p w14:paraId="48D64D4F" w14:textId="77777777" w:rsidR="00922416" w:rsidRPr="00FA52D9" w:rsidRDefault="00922416" w:rsidP="00922416">
      <w:pPr>
        <w:pStyle w:val="ListParagraph"/>
        <w:spacing w:after="0"/>
        <w:rPr>
          <w:rFonts w:cstheme="minorHAnsi"/>
        </w:rPr>
      </w:pPr>
    </w:p>
    <w:p w14:paraId="60609ADA" w14:textId="77777777" w:rsidR="00922416" w:rsidRPr="007F5726" w:rsidRDefault="00922416">
      <w:pPr>
        <w:pStyle w:val="ListParagraph"/>
        <w:numPr>
          <w:ilvl w:val="0"/>
          <w:numId w:val="133"/>
        </w:numPr>
        <w:spacing w:after="0"/>
        <w:ind w:left="270"/>
        <w:rPr>
          <w:rFonts w:cstheme="minorHAnsi"/>
          <w:b/>
          <w:bCs/>
        </w:rPr>
      </w:pPr>
      <w:r w:rsidRPr="007F5726">
        <w:rPr>
          <w:rFonts w:cstheme="minorHAnsi"/>
          <w:b/>
          <w:bCs/>
        </w:rPr>
        <w:t>GEDSI mainstreaming is important for … (select all that are applicable)</w:t>
      </w:r>
    </w:p>
    <w:p w14:paraId="75217E26" w14:textId="77777777" w:rsidR="00922416" w:rsidRPr="0055114A" w:rsidRDefault="00922416">
      <w:pPr>
        <w:pStyle w:val="ListParagraph"/>
        <w:numPr>
          <w:ilvl w:val="2"/>
          <w:numId w:val="140"/>
        </w:numPr>
        <w:spacing w:after="0"/>
        <w:ind w:left="810"/>
        <w:rPr>
          <w:rFonts w:cstheme="minorHAnsi"/>
          <w:b/>
          <w:bCs/>
        </w:rPr>
      </w:pPr>
      <w:r w:rsidRPr="0055114A">
        <w:rPr>
          <w:rFonts w:cstheme="minorHAnsi"/>
          <w:b/>
          <w:bCs/>
        </w:rPr>
        <w:t>Effective policy and legislation</w:t>
      </w:r>
    </w:p>
    <w:p w14:paraId="20F179A8" w14:textId="77777777" w:rsidR="00922416" w:rsidRPr="002A164F" w:rsidRDefault="00922416">
      <w:pPr>
        <w:pStyle w:val="ListParagraph"/>
        <w:numPr>
          <w:ilvl w:val="2"/>
          <w:numId w:val="140"/>
        </w:numPr>
        <w:spacing w:after="0"/>
        <w:ind w:left="810"/>
        <w:rPr>
          <w:rFonts w:cstheme="minorHAnsi"/>
        </w:rPr>
      </w:pPr>
      <w:r w:rsidRPr="002A164F">
        <w:rPr>
          <w:rFonts w:cstheme="minorHAnsi"/>
        </w:rPr>
        <w:t>Gender responsibilities</w:t>
      </w:r>
    </w:p>
    <w:p w14:paraId="6AD4F3A0" w14:textId="77777777" w:rsidR="00922416" w:rsidRPr="0055114A" w:rsidRDefault="00922416">
      <w:pPr>
        <w:pStyle w:val="ListParagraph"/>
        <w:numPr>
          <w:ilvl w:val="2"/>
          <w:numId w:val="140"/>
        </w:numPr>
        <w:spacing w:after="0"/>
        <w:ind w:left="810"/>
        <w:rPr>
          <w:rFonts w:cstheme="minorHAnsi"/>
          <w:b/>
          <w:bCs/>
        </w:rPr>
      </w:pPr>
      <w:r w:rsidRPr="0055114A">
        <w:rPr>
          <w:rFonts w:cstheme="minorHAnsi"/>
          <w:b/>
          <w:bCs/>
        </w:rPr>
        <w:t>Effective governance</w:t>
      </w:r>
    </w:p>
    <w:p w14:paraId="069339EA" w14:textId="77777777" w:rsidR="00922416" w:rsidRPr="0055114A" w:rsidRDefault="00922416">
      <w:pPr>
        <w:pStyle w:val="ListParagraph"/>
        <w:numPr>
          <w:ilvl w:val="2"/>
          <w:numId w:val="140"/>
        </w:numPr>
        <w:spacing w:after="0"/>
        <w:ind w:left="810"/>
        <w:rPr>
          <w:rFonts w:cstheme="minorHAnsi"/>
          <w:b/>
          <w:bCs/>
        </w:rPr>
      </w:pPr>
      <w:r w:rsidRPr="0055114A">
        <w:rPr>
          <w:rFonts w:cstheme="minorHAnsi"/>
          <w:b/>
          <w:bCs/>
        </w:rPr>
        <w:t>Accountability of diversification of gender</w:t>
      </w:r>
    </w:p>
    <w:p w14:paraId="592171FD" w14:textId="77777777" w:rsidR="00922416" w:rsidRDefault="00922416" w:rsidP="00922416">
      <w:pPr>
        <w:pStyle w:val="ListParagraph"/>
        <w:spacing w:after="0"/>
        <w:rPr>
          <w:rFonts w:cstheme="minorHAnsi"/>
        </w:rPr>
      </w:pPr>
    </w:p>
    <w:p w14:paraId="731EE8A6" w14:textId="77777777" w:rsidR="00922416" w:rsidRPr="007F5726" w:rsidRDefault="00922416">
      <w:pPr>
        <w:pStyle w:val="ListParagraph"/>
        <w:numPr>
          <w:ilvl w:val="0"/>
          <w:numId w:val="133"/>
        </w:numPr>
        <w:spacing w:after="0"/>
        <w:ind w:left="270"/>
        <w:rPr>
          <w:rFonts w:cstheme="minorHAnsi"/>
          <w:b/>
          <w:bCs/>
        </w:rPr>
      </w:pPr>
      <w:r w:rsidRPr="007F5726">
        <w:rPr>
          <w:rFonts w:cstheme="minorHAnsi"/>
          <w:b/>
          <w:bCs/>
        </w:rPr>
        <w:t>Gender based analysis helps us to see big picture and make better decisions (in terms of policy development and service delivery)</w:t>
      </w:r>
    </w:p>
    <w:p w14:paraId="03D01E2C" w14:textId="77777777" w:rsidR="00922416" w:rsidRPr="0055114A" w:rsidRDefault="00922416">
      <w:pPr>
        <w:pStyle w:val="ListParagraph"/>
        <w:numPr>
          <w:ilvl w:val="2"/>
          <w:numId w:val="141"/>
        </w:numPr>
        <w:spacing w:after="0"/>
        <w:ind w:left="810"/>
        <w:rPr>
          <w:rFonts w:cstheme="minorHAnsi"/>
          <w:b/>
          <w:bCs/>
        </w:rPr>
      </w:pPr>
      <w:r w:rsidRPr="0055114A">
        <w:rPr>
          <w:rFonts w:cstheme="minorHAnsi"/>
          <w:b/>
          <w:bCs/>
        </w:rPr>
        <w:t>True</w:t>
      </w:r>
    </w:p>
    <w:p w14:paraId="622226D2" w14:textId="77777777" w:rsidR="00922416" w:rsidRDefault="00922416">
      <w:pPr>
        <w:pStyle w:val="ListParagraph"/>
        <w:numPr>
          <w:ilvl w:val="2"/>
          <w:numId w:val="141"/>
        </w:numPr>
        <w:spacing w:after="0"/>
        <w:ind w:left="810"/>
        <w:rPr>
          <w:rFonts w:cstheme="minorHAnsi"/>
        </w:rPr>
      </w:pPr>
      <w:r w:rsidRPr="0026587F">
        <w:rPr>
          <w:rFonts w:cstheme="minorHAnsi"/>
        </w:rPr>
        <w:lastRenderedPageBreak/>
        <w:t>False</w:t>
      </w:r>
    </w:p>
    <w:p w14:paraId="53381FE7" w14:textId="77777777" w:rsidR="00922416" w:rsidRPr="0026587F" w:rsidRDefault="00922416" w:rsidP="00922416">
      <w:pPr>
        <w:pStyle w:val="ListParagraph"/>
        <w:spacing w:after="0"/>
        <w:rPr>
          <w:rFonts w:cstheme="minorHAnsi"/>
        </w:rPr>
      </w:pPr>
    </w:p>
    <w:p w14:paraId="2B2CC40D" w14:textId="77777777" w:rsidR="00922416" w:rsidRPr="007F5726" w:rsidRDefault="00922416">
      <w:pPr>
        <w:pStyle w:val="ListParagraph"/>
        <w:numPr>
          <w:ilvl w:val="0"/>
          <w:numId w:val="133"/>
        </w:numPr>
        <w:spacing w:after="0"/>
        <w:ind w:left="270"/>
        <w:rPr>
          <w:rFonts w:cstheme="minorHAnsi"/>
          <w:b/>
          <w:bCs/>
        </w:rPr>
      </w:pPr>
      <w:r w:rsidRPr="007F5726">
        <w:rPr>
          <w:rFonts w:cstheme="minorHAnsi"/>
          <w:b/>
          <w:bCs/>
        </w:rPr>
        <w:t>What does the term GRB stands for?</w:t>
      </w:r>
    </w:p>
    <w:p w14:paraId="6F69E61C" w14:textId="77777777" w:rsidR="00922416" w:rsidRDefault="00922416">
      <w:pPr>
        <w:pStyle w:val="ListParagraph"/>
        <w:numPr>
          <w:ilvl w:val="2"/>
          <w:numId w:val="142"/>
        </w:numPr>
        <w:spacing w:after="0"/>
        <w:ind w:left="810"/>
        <w:rPr>
          <w:rFonts w:cstheme="minorHAnsi"/>
        </w:rPr>
      </w:pPr>
      <w:r w:rsidRPr="00285CF4">
        <w:rPr>
          <w:rFonts w:cstheme="minorHAnsi"/>
        </w:rPr>
        <w:t>Gender and Recreational Budget</w:t>
      </w:r>
    </w:p>
    <w:p w14:paraId="4CADB3A3" w14:textId="77777777" w:rsidR="00922416" w:rsidRDefault="00922416">
      <w:pPr>
        <w:pStyle w:val="ListParagraph"/>
        <w:numPr>
          <w:ilvl w:val="2"/>
          <w:numId w:val="142"/>
        </w:numPr>
        <w:spacing w:after="0"/>
        <w:ind w:left="810"/>
        <w:rPr>
          <w:rFonts w:cstheme="minorHAnsi"/>
        </w:rPr>
      </w:pPr>
      <w:r w:rsidRPr="00285CF4">
        <w:rPr>
          <w:rFonts w:cstheme="minorHAnsi"/>
        </w:rPr>
        <w:t>Gender Reactive Budget</w:t>
      </w:r>
    </w:p>
    <w:p w14:paraId="3ED14A9C" w14:textId="77777777" w:rsidR="00922416" w:rsidRPr="0055114A" w:rsidRDefault="00922416">
      <w:pPr>
        <w:pStyle w:val="ListParagraph"/>
        <w:numPr>
          <w:ilvl w:val="2"/>
          <w:numId w:val="142"/>
        </w:numPr>
        <w:spacing w:after="0"/>
        <w:ind w:left="810"/>
        <w:rPr>
          <w:rFonts w:cstheme="minorHAnsi"/>
          <w:b/>
          <w:bCs/>
        </w:rPr>
      </w:pPr>
      <w:r w:rsidRPr="0055114A">
        <w:rPr>
          <w:rFonts w:cstheme="minorHAnsi"/>
          <w:b/>
          <w:bCs/>
        </w:rPr>
        <w:t>Gender Responsive Budget</w:t>
      </w:r>
    </w:p>
    <w:p w14:paraId="7E2806B4" w14:textId="77777777" w:rsidR="00922416" w:rsidRPr="00285CF4" w:rsidRDefault="00922416">
      <w:pPr>
        <w:pStyle w:val="ListParagraph"/>
        <w:numPr>
          <w:ilvl w:val="2"/>
          <w:numId w:val="142"/>
        </w:numPr>
        <w:spacing w:after="0"/>
        <w:ind w:left="810"/>
        <w:rPr>
          <w:rFonts w:cstheme="minorHAnsi"/>
        </w:rPr>
      </w:pPr>
      <w:r w:rsidRPr="00285CF4">
        <w:rPr>
          <w:rFonts w:cstheme="minorHAnsi"/>
        </w:rPr>
        <w:t>None of the above</w:t>
      </w:r>
    </w:p>
    <w:p w14:paraId="609624E5" w14:textId="77777777" w:rsidR="00922416" w:rsidRPr="00810F4A" w:rsidRDefault="00922416" w:rsidP="00922416">
      <w:pPr>
        <w:spacing w:after="0"/>
        <w:rPr>
          <w:rFonts w:cstheme="minorHAnsi"/>
        </w:rPr>
      </w:pPr>
    </w:p>
    <w:p w14:paraId="7B12489E" w14:textId="77777777" w:rsidR="00922416" w:rsidRPr="007F5726" w:rsidRDefault="00922416">
      <w:pPr>
        <w:pStyle w:val="ListParagraph"/>
        <w:numPr>
          <w:ilvl w:val="0"/>
          <w:numId w:val="133"/>
        </w:numPr>
        <w:spacing w:after="0"/>
        <w:ind w:left="270"/>
        <w:rPr>
          <w:rFonts w:cstheme="minorHAnsi"/>
          <w:b/>
          <w:bCs/>
        </w:rPr>
      </w:pPr>
      <w:r w:rsidRPr="007F5726">
        <w:rPr>
          <w:rFonts w:cstheme="minorHAnsi"/>
          <w:b/>
          <w:bCs/>
        </w:rPr>
        <w:t>Select the national legal provision in gender inclusion… (select all that are applicable)</w:t>
      </w:r>
    </w:p>
    <w:p w14:paraId="0778D707" w14:textId="77777777" w:rsidR="00922416" w:rsidRPr="0055114A" w:rsidRDefault="00922416">
      <w:pPr>
        <w:pStyle w:val="ListParagraph"/>
        <w:numPr>
          <w:ilvl w:val="2"/>
          <w:numId w:val="143"/>
        </w:numPr>
        <w:spacing w:after="0"/>
        <w:ind w:left="810"/>
        <w:rPr>
          <w:rFonts w:cstheme="minorHAnsi"/>
          <w:b/>
          <w:bCs/>
        </w:rPr>
      </w:pPr>
      <w:r w:rsidRPr="0055114A">
        <w:rPr>
          <w:rFonts w:cstheme="minorHAnsi"/>
          <w:b/>
          <w:bCs/>
        </w:rPr>
        <w:t>Constitution of Nepal, 2072</w:t>
      </w:r>
    </w:p>
    <w:p w14:paraId="41DDE44F" w14:textId="77777777" w:rsidR="00922416" w:rsidRDefault="00922416">
      <w:pPr>
        <w:pStyle w:val="ListParagraph"/>
        <w:numPr>
          <w:ilvl w:val="2"/>
          <w:numId w:val="143"/>
        </w:numPr>
        <w:spacing w:after="0"/>
        <w:ind w:left="810"/>
        <w:rPr>
          <w:rFonts w:cstheme="minorHAnsi"/>
        </w:rPr>
      </w:pPr>
      <w:r>
        <w:rPr>
          <w:rFonts w:cstheme="minorHAnsi"/>
        </w:rPr>
        <w:t>Sustainable Development Goals</w:t>
      </w:r>
    </w:p>
    <w:p w14:paraId="788C9073" w14:textId="77777777" w:rsidR="00922416" w:rsidRPr="0055114A" w:rsidRDefault="00922416">
      <w:pPr>
        <w:pStyle w:val="ListParagraph"/>
        <w:numPr>
          <w:ilvl w:val="2"/>
          <w:numId w:val="143"/>
        </w:numPr>
        <w:spacing w:after="0"/>
        <w:ind w:left="810"/>
        <w:rPr>
          <w:rFonts w:cstheme="minorHAnsi"/>
          <w:b/>
          <w:bCs/>
        </w:rPr>
      </w:pPr>
      <w:r w:rsidRPr="0055114A">
        <w:rPr>
          <w:rFonts w:cstheme="minorHAnsi"/>
          <w:b/>
          <w:bCs/>
        </w:rPr>
        <w:t>Local Institutional Self-Assessment (LISA)</w:t>
      </w:r>
    </w:p>
    <w:p w14:paraId="438E7F3E" w14:textId="77777777" w:rsidR="00922416" w:rsidRPr="00FA52D9" w:rsidRDefault="00922416">
      <w:pPr>
        <w:pStyle w:val="ListParagraph"/>
        <w:numPr>
          <w:ilvl w:val="2"/>
          <w:numId w:val="143"/>
        </w:numPr>
        <w:spacing w:after="0"/>
        <w:ind w:left="810"/>
        <w:rPr>
          <w:rFonts w:cstheme="minorHAnsi"/>
        </w:rPr>
      </w:pPr>
      <w:r w:rsidRPr="007F5726">
        <w:rPr>
          <w:rFonts w:cstheme="minorHAnsi"/>
        </w:rPr>
        <w:t>Convention on the Elimination of All Forms of Discrimination against Women (CEDAW)</w:t>
      </w:r>
    </w:p>
    <w:p w14:paraId="5E920D5F" w14:textId="77777777" w:rsidR="00CE1524" w:rsidRPr="00810F4A" w:rsidRDefault="00CE1524" w:rsidP="00FA52D9">
      <w:pPr>
        <w:spacing w:after="0"/>
        <w:rPr>
          <w:rFonts w:cstheme="minorHAnsi"/>
        </w:rPr>
      </w:pPr>
    </w:p>
    <w:sectPr w:rsidR="00CE1524" w:rsidRPr="00810F4A" w:rsidSect="00810F4A">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81990" w14:textId="77777777" w:rsidR="0019520B" w:rsidRDefault="0019520B" w:rsidP="00D31388">
      <w:pPr>
        <w:spacing w:after="0" w:line="240" w:lineRule="auto"/>
      </w:pPr>
      <w:r>
        <w:separator/>
      </w:r>
    </w:p>
  </w:endnote>
  <w:endnote w:type="continuationSeparator" w:id="0">
    <w:p w14:paraId="3F7EAFB6" w14:textId="77777777" w:rsidR="0019520B" w:rsidRDefault="0019520B" w:rsidP="00D31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2870E" w14:textId="77777777" w:rsidR="0019520B" w:rsidRDefault="0019520B" w:rsidP="00D31388">
      <w:pPr>
        <w:spacing w:after="0" w:line="240" w:lineRule="auto"/>
      </w:pPr>
      <w:r>
        <w:separator/>
      </w:r>
    </w:p>
  </w:footnote>
  <w:footnote w:type="continuationSeparator" w:id="0">
    <w:p w14:paraId="7763E8B9" w14:textId="77777777" w:rsidR="0019520B" w:rsidRDefault="0019520B" w:rsidP="00D313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5DA0"/>
    <w:multiLevelType w:val="hybridMultilevel"/>
    <w:tmpl w:val="0608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04B87"/>
    <w:multiLevelType w:val="hybridMultilevel"/>
    <w:tmpl w:val="6024C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96229D"/>
    <w:multiLevelType w:val="hybridMultilevel"/>
    <w:tmpl w:val="90D26F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19C6486"/>
    <w:multiLevelType w:val="hybridMultilevel"/>
    <w:tmpl w:val="2F729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0D589E"/>
    <w:multiLevelType w:val="hybridMultilevel"/>
    <w:tmpl w:val="B9FA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5939DE"/>
    <w:multiLevelType w:val="hybridMultilevel"/>
    <w:tmpl w:val="6380A3B8"/>
    <w:lvl w:ilvl="0" w:tplc="678CBCCC">
      <w:start w:val="1"/>
      <w:numFmt w:val="decimal"/>
      <w:lvlText w:val="%1."/>
      <w:lvlJc w:val="left"/>
      <w:pPr>
        <w:ind w:left="10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E118CD"/>
    <w:multiLevelType w:val="hybridMultilevel"/>
    <w:tmpl w:val="2D5A5C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3A63213"/>
    <w:multiLevelType w:val="hybridMultilevel"/>
    <w:tmpl w:val="5A48E9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3BE335C"/>
    <w:multiLevelType w:val="hybridMultilevel"/>
    <w:tmpl w:val="AF12DA14"/>
    <w:lvl w:ilvl="0" w:tplc="FFFFFFFF">
      <w:start w:val="1"/>
      <w:numFmt w:val="decimal"/>
      <w:lvlText w:val="%1."/>
      <w:lvlJc w:val="left"/>
      <w:pPr>
        <w:ind w:left="1440" w:hanging="360"/>
      </w:pPr>
      <w:rPr>
        <w:rFonts w:hint="default"/>
      </w:rPr>
    </w:lvl>
    <w:lvl w:ilvl="1" w:tplc="FFFFFFFF">
      <w:start w:val="1"/>
      <w:numFmt w:val="decimal"/>
      <w:lvlText w:val="%2."/>
      <w:lvlJc w:val="left"/>
      <w:pPr>
        <w:ind w:left="108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03D233E3"/>
    <w:multiLevelType w:val="hybridMultilevel"/>
    <w:tmpl w:val="B392726A"/>
    <w:lvl w:ilvl="0" w:tplc="0450E83A">
      <w:start w:val="1"/>
      <w:numFmt w:val="decimal"/>
      <w:lvlText w:val="%1."/>
      <w:lvlJc w:val="left"/>
      <w:pPr>
        <w:ind w:left="108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8B733A"/>
    <w:multiLevelType w:val="hybridMultilevel"/>
    <w:tmpl w:val="F2DA5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731E50"/>
    <w:multiLevelType w:val="hybridMultilevel"/>
    <w:tmpl w:val="268E9B9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69B2758"/>
    <w:multiLevelType w:val="hybridMultilevel"/>
    <w:tmpl w:val="5FDA9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7DC23F4"/>
    <w:multiLevelType w:val="hybridMultilevel"/>
    <w:tmpl w:val="267E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1C2DA6"/>
    <w:multiLevelType w:val="hybridMultilevel"/>
    <w:tmpl w:val="D242D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A7E2ECA"/>
    <w:multiLevelType w:val="hybridMultilevel"/>
    <w:tmpl w:val="81041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41791C"/>
    <w:multiLevelType w:val="hybridMultilevel"/>
    <w:tmpl w:val="F3F2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52029B"/>
    <w:multiLevelType w:val="hybridMultilevel"/>
    <w:tmpl w:val="5226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AA2046"/>
    <w:multiLevelType w:val="hybridMultilevel"/>
    <w:tmpl w:val="C8F606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C4017BB"/>
    <w:multiLevelType w:val="hybridMultilevel"/>
    <w:tmpl w:val="2C46F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5241CF"/>
    <w:multiLevelType w:val="hybridMultilevel"/>
    <w:tmpl w:val="AA96CD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DC157BA"/>
    <w:multiLevelType w:val="hybridMultilevel"/>
    <w:tmpl w:val="6C86E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0EEA68E0"/>
    <w:multiLevelType w:val="hybridMultilevel"/>
    <w:tmpl w:val="6D18A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F56075F"/>
    <w:multiLevelType w:val="multilevel"/>
    <w:tmpl w:val="FC80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FED2D1D"/>
    <w:multiLevelType w:val="hybridMultilevel"/>
    <w:tmpl w:val="BD388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00003C4"/>
    <w:multiLevelType w:val="hybridMultilevel"/>
    <w:tmpl w:val="303A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1872127"/>
    <w:multiLevelType w:val="hybridMultilevel"/>
    <w:tmpl w:val="013E0A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2ED5330"/>
    <w:multiLevelType w:val="hybridMultilevel"/>
    <w:tmpl w:val="5B0658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3264A74"/>
    <w:multiLevelType w:val="hybridMultilevel"/>
    <w:tmpl w:val="C7049EEC"/>
    <w:lvl w:ilvl="0" w:tplc="FFFFFFFF">
      <w:start w:val="1"/>
      <w:numFmt w:val="decimal"/>
      <w:lvlText w:val="%1."/>
      <w:lvlJc w:val="left"/>
      <w:pPr>
        <w:ind w:left="1440" w:hanging="360"/>
      </w:pPr>
      <w:rPr>
        <w:rFonts w:hint="default"/>
      </w:rPr>
    </w:lvl>
    <w:lvl w:ilvl="1" w:tplc="FFFFFFFF">
      <w:start w:val="1"/>
      <w:numFmt w:val="decimal"/>
      <w:lvlText w:val="%2."/>
      <w:lvlJc w:val="left"/>
      <w:pPr>
        <w:ind w:left="108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13525A70"/>
    <w:multiLevelType w:val="hybridMultilevel"/>
    <w:tmpl w:val="073E3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4A231CB"/>
    <w:multiLevelType w:val="hybridMultilevel"/>
    <w:tmpl w:val="F2E283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58411E5"/>
    <w:multiLevelType w:val="hybridMultilevel"/>
    <w:tmpl w:val="5B9616F4"/>
    <w:lvl w:ilvl="0" w:tplc="F70E8A1C">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7C3AB5"/>
    <w:multiLevelType w:val="hybridMultilevel"/>
    <w:tmpl w:val="EF44A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1686412F"/>
    <w:multiLevelType w:val="hybridMultilevel"/>
    <w:tmpl w:val="2B282372"/>
    <w:lvl w:ilvl="0" w:tplc="FFFFFFFF">
      <w:start w:val="1"/>
      <w:numFmt w:val="decimal"/>
      <w:lvlText w:val="%1."/>
      <w:lvlJc w:val="left"/>
      <w:pPr>
        <w:ind w:left="1440" w:hanging="360"/>
      </w:pPr>
      <w:rPr>
        <w:rFonts w:hint="default"/>
      </w:rPr>
    </w:lvl>
    <w:lvl w:ilvl="1" w:tplc="FFFFFFFF">
      <w:start w:val="1"/>
      <w:numFmt w:val="decimal"/>
      <w:lvlText w:val="%2."/>
      <w:lvlJc w:val="left"/>
      <w:pPr>
        <w:ind w:left="108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178C0B28"/>
    <w:multiLevelType w:val="hybridMultilevel"/>
    <w:tmpl w:val="7310C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81E6285"/>
    <w:multiLevelType w:val="hybridMultilevel"/>
    <w:tmpl w:val="AAE834D6"/>
    <w:lvl w:ilvl="0" w:tplc="FFFFFFFF">
      <w:start w:val="1"/>
      <w:numFmt w:val="decimal"/>
      <w:lvlText w:val="%1."/>
      <w:lvlJc w:val="left"/>
      <w:pPr>
        <w:ind w:left="1440" w:hanging="360"/>
      </w:pPr>
      <w:rPr>
        <w:rFonts w:hint="default"/>
      </w:rPr>
    </w:lvl>
    <w:lvl w:ilvl="1" w:tplc="FFFFFFFF">
      <w:start w:val="1"/>
      <w:numFmt w:val="decimal"/>
      <w:lvlText w:val="%2."/>
      <w:lvlJc w:val="left"/>
      <w:pPr>
        <w:ind w:left="108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18C97C3F"/>
    <w:multiLevelType w:val="hybridMultilevel"/>
    <w:tmpl w:val="93803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9713AB9"/>
    <w:multiLevelType w:val="hybridMultilevel"/>
    <w:tmpl w:val="1B922E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A253651"/>
    <w:multiLevelType w:val="hybridMultilevel"/>
    <w:tmpl w:val="0C0466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CB171ED"/>
    <w:multiLevelType w:val="hybridMultilevel"/>
    <w:tmpl w:val="E36C3B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CB45880"/>
    <w:multiLevelType w:val="hybridMultilevel"/>
    <w:tmpl w:val="2A2E8AD0"/>
    <w:lvl w:ilvl="0" w:tplc="A7CCBC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CC9721E"/>
    <w:multiLevelType w:val="hybridMultilevel"/>
    <w:tmpl w:val="2D404C3C"/>
    <w:lvl w:ilvl="0" w:tplc="0409000F">
      <w:start w:val="1"/>
      <w:numFmt w:val="decimal"/>
      <w:lvlText w:val="%1."/>
      <w:lvlJc w:val="left"/>
      <w:pPr>
        <w:ind w:left="108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DF16224"/>
    <w:multiLevelType w:val="hybridMultilevel"/>
    <w:tmpl w:val="70ECA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E9F615B"/>
    <w:multiLevelType w:val="hybridMultilevel"/>
    <w:tmpl w:val="6EA644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1F664A8C"/>
    <w:multiLevelType w:val="hybridMultilevel"/>
    <w:tmpl w:val="1E1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FA5442C"/>
    <w:multiLevelType w:val="hybridMultilevel"/>
    <w:tmpl w:val="1D9A08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1CA02E2"/>
    <w:multiLevelType w:val="hybridMultilevel"/>
    <w:tmpl w:val="8D601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47F5065"/>
    <w:multiLevelType w:val="hybridMultilevel"/>
    <w:tmpl w:val="EADCA3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4C67179"/>
    <w:multiLevelType w:val="hybridMultilevel"/>
    <w:tmpl w:val="F8B2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4F74B29"/>
    <w:multiLevelType w:val="hybridMultilevel"/>
    <w:tmpl w:val="0052A2F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 w15:restartNumberingAfterBreak="0">
    <w:nsid w:val="25625626"/>
    <w:multiLevelType w:val="hybridMultilevel"/>
    <w:tmpl w:val="4ACE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96A08F1"/>
    <w:multiLevelType w:val="hybridMultilevel"/>
    <w:tmpl w:val="07885F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97058C4"/>
    <w:multiLevelType w:val="hybridMultilevel"/>
    <w:tmpl w:val="3FCCF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29891A63"/>
    <w:multiLevelType w:val="hybridMultilevel"/>
    <w:tmpl w:val="EC4A8D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2A250A88"/>
    <w:multiLevelType w:val="hybridMultilevel"/>
    <w:tmpl w:val="7AF0C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B632E82"/>
    <w:multiLevelType w:val="hybridMultilevel"/>
    <w:tmpl w:val="C9207BC6"/>
    <w:lvl w:ilvl="0" w:tplc="C8062ED4">
      <w:start w:val="1"/>
      <w:numFmt w:val="bullet"/>
      <w:lvlText w:val="•"/>
      <w:lvlJc w:val="left"/>
      <w:pPr>
        <w:tabs>
          <w:tab w:val="num" w:pos="720"/>
        </w:tabs>
        <w:ind w:left="720" w:hanging="360"/>
      </w:pPr>
      <w:rPr>
        <w:rFonts w:ascii="Arial" w:hAnsi="Arial" w:hint="default"/>
      </w:rPr>
    </w:lvl>
    <w:lvl w:ilvl="1" w:tplc="F8D6D2F0" w:tentative="1">
      <w:start w:val="1"/>
      <w:numFmt w:val="bullet"/>
      <w:lvlText w:val="•"/>
      <w:lvlJc w:val="left"/>
      <w:pPr>
        <w:tabs>
          <w:tab w:val="num" w:pos="1440"/>
        </w:tabs>
        <w:ind w:left="1440" w:hanging="360"/>
      </w:pPr>
      <w:rPr>
        <w:rFonts w:ascii="Arial" w:hAnsi="Arial" w:hint="default"/>
      </w:rPr>
    </w:lvl>
    <w:lvl w:ilvl="2" w:tplc="CE7C20C0" w:tentative="1">
      <w:start w:val="1"/>
      <w:numFmt w:val="bullet"/>
      <w:lvlText w:val="•"/>
      <w:lvlJc w:val="left"/>
      <w:pPr>
        <w:tabs>
          <w:tab w:val="num" w:pos="2160"/>
        </w:tabs>
        <w:ind w:left="2160" w:hanging="360"/>
      </w:pPr>
      <w:rPr>
        <w:rFonts w:ascii="Arial" w:hAnsi="Arial" w:hint="default"/>
      </w:rPr>
    </w:lvl>
    <w:lvl w:ilvl="3" w:tplc="BB320AEC" w:tentative="1">
      <w:start w:val="1"/>
      <w:numFmt w:val="bullet"/>
      <w:lvlText w:val="•"/>
      <w:lvlJc w:val="left"/>
      <w:pPr>
        <w:tabs>
          <w:tab w:val="num" w:pos="2880"/>
        </w:tabs>
        <w:ind w:left="2880" w:hanging="360"/>
      </w:pPr>
      <w:rPr>
        <w:rFonts w:ascii="Arial" w:hAnsi="Arial" w:hint="default"/>
      </w:rPr>
    </w:lvl>
    <w:lvl w:ilvl="4" w:tplc="761C6F66" w:tentative="1">
      <w:start w:val="1"/>
      <w:numFmt w:val="bullet"/>
      <w:lvlText w:val="•"/>
      <w:lvlJc w:val="left"/>
      <w:pPr>
        <w:tabs>
          <w:tab w:val="num" w:pos="3600"/>
        </w:tabs>
        <w:ind w:left="3600" w:hanging="360"/>
      </w:pPr>
      <w:rPr>
        <w:rFonts w:ascii="Arial" w:hAnsi="Arial" w:hint="default"/>
      </w:rPr>
    </w:lvl>
    <w:lvl w:ilvl="5" w:tplc="190EB12C" w:tentative="1">
      <w:start w:val="1"/>
      <w:numFmt w:val="bullet"/>
      <w:lvlText w:val="•"/>
      <w:lvlJc w:val="left"/>
      <w:pPr>
        <w:tabs>
          <w:tab w:val="num" w:pos="4320"/>
        </w:tabs>
        <w:ind w:left="4320" w:hanging="360"/>
      </w:pPr>
      <w:rPr>
        <w:rFonts w:ascii="Arial" w:hAnsi="Arial" w:hint="default"/>
      </w:rPr>
    </w:lvl>
    <w:lvl w:ilvl="6" w:tplc="78F2587C" w:tentative="1">
      <w:start w:val="1"/>
      <w:numFmt w:val="bullet"/>
      <w:lvlText w:val="•"/>
      <w:lvlJc w:val="left"/>
      <w:pPr>
        <w:tabs>
          <w:tab w:val="num" w:pos="5040"/>
        </w:tabs>
        <w:ind w:left="5040" w:hanging="360"/>
      </w:pPr>
      <w:rPr>
        <w:rFonts w:ascii="Arial" w:hAnsi="Arial" w:hint="default"/>
      </w:rPr>
    </w:lvl>
    <w:lvl w:ilvl="7" w:tplc="E35A9F9A" w:tentative="1">
      <w:start w:val="1"/>
      <w:numFmt w:val="bullet"/>
      <w:lvlText w:val="•"/>
      <w:lvlJc w:val="left"/>
      <w:pPr>
        <w:tabs>
          <w:tab w:val="num" w:pos="5760"/>
        </w:tabs>
        <w:ind w:left="5760" w:hanging="360"/>
      </w:pPr>
      <w:rPr>
        <w:rFonts w:ascii="Arial" w:hAnsi="Arial" w:hint="default"/>
      </w:rPr>
    </w:lvl>
    <w:lvl w:ilvl="8" w:tplc="3FAE7E0C"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2C7B2E06"/>
    <w:multiLevelType w:val="hybridMultilevel"/>
    <w:tmpl w:val="A7C80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D0022EF"/>
    <w:multiLevelType w:val="hybridMultilevel"/>
    <w:tmpl w:val="C09CC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E7B6331"/>
    <w:multiLevelType w:val="hybridMultilevel"/>
    <w:tmpl w:val="B236580C"/>
    <w:lvl w:ilvl="0" w:tplc="0409000F">
      <w:start w:val="1"/>
      <w:numFmt w:val="decimal"/>
      <w:lvlText w:val="%1."/>
      <w:lvlJc w:val="left"/>
      <w:pPr>
        <w:ind w:left="1440" w:hanging="360"/>
      </w:pPr>
      <w:rPr>
        <w:rFonts w:hint="default"/>
      </w:rPr>
    </w:lvl>
    <w:lvl w:ilvl="1" w:tplc="0409000F">
      <w:start w:val="1"/>
      <w:numFmt w:val="decimal"/>
      <w:lvlText w:val="%2."/>
      <w:lvlJc w:val="left"/>
      <w:pPr>
        <w:ind w:left="1080" w:hanging="360"/>
      </w:pPr>
    </w:lvl>
    <w:lvl w:ilvl="2" w:tplc="1EF02800">
      <w:start w:val="1"/>
      <w:numFmt w:val="lowerRoman"/>
      <w:lvlText w:val="%3."/>
      <w:lvlJc w:val="left"/>
      <w:pPr>
        <w:ind w:left="3420" w:hanging="72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2EDA23A7"/>
    <w:multiLevelType w:val="hybridMultilevel"/>
    <w:tmpl w:val="FA0A1720"/>
    <w:lvl w:ilvl="0" w:tplc="352AE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FCD776B"/>
    <w:multiLevelType w:val="hybridMultilevel"/>
    <w:tmpl w:val="8A429D8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1" w15:restartNumberingAfterBreak="0">
    <w:nsid w:val="2FFC1858"/>
    <w:multiLevelType w:val="hybridMultilevel"/>
    <w:tmpl w:val="24C04B42"/>
    <w:lvl w:ilvl="0" w:tplc="678CBCCC">
      <w:start w:val="1"/>
      <w:numFmt w:val="decimal"/>
      <w:lvlText w:val="%1."/>
      <w:lvlJc w:val="left"/>
      <w:pPr>
        <w:ind w:left="10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1E26BF5"/>
    <w:multiLevelType w:val="hybridMultilevel"/>
    <w:tmpl w:val="D54A3254"/>
    <w:lvl w:ilvl="0" w:tplc="FFFFFFFF">
      <w:start w:val="1"/>
      <w:numFmt w:val="decimal"/>
      <w:lvlText w:val="%1."/>
      <w:lvlJc w:val="left"/>
      <w:pPr>
        <w:ind w:left="1440" w:hanging="360"/>
      </w:pPr>
      <w:rPr>
        <w:rFonts w:hint="default"/>
      </w:rPr>
    </w:lvl>
    <w:lvl w:ilvl="1" w:tplc="FFFFFFFF">
      <w:start w:val="1"/>
      <w:numFmt w:val="decimal"/>
      <w:lvlText w:val="%2."/>
      <w:lvlJc w:val="left"/>
      <w:pPr>
        <w:ind w:left="108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331A21BE"/>
    <w:multiLevelType w:val="hybridMultilevel"/>
    <w:tmpl w:val="DF4CE71A"/>
    <w:lvl w:ilvl="0" w:tplc="73D2AD34">
      <w:start w:val="1"/>
      <w:numFmt w:val="decimal"/>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331A36B7"/>
    <w:multiLevelType w:val="hybridMultilevel"/>
    <w:tmpl w:val="7076DD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33BE34DF"/>
    <w:multiLevelType w:val="hybridMultilevel"/>
    <w:tmpl w:val="05529D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34DB7472"/>
    <w:multiLevelType w:val="multilevel"/>
    <w:tmpl w:val="FC5E6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5610C63"/>
    <w:multiLevelType w:val="hybridMultilevel"/>
    <w:tmpl w:val="99E0B31E"/>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8" w15:restartNumberingAfterBreak="0">
    <w:nsid w:val="368D0AE9"/>
    <w:multiLevelType w:val="hybridMultilevel"/>
    <w:tmpl w:val="785616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370464E2"/>
    <w:multiLevelType w:val="hybridMultilevel"/>
    <w:tmpl w:val="F1B8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75A3D8C"/>
    <w:multiLevelType w:val="hybridMultilevel"/>
    <w:tmpl w:val="57BAF706"/>
    <w:lvl w:ilvl="0" w:tplc="5BC88DE0">
      <w:start w:val="1"/>
      <w:numFmt w:val="decimal"/>
      <w:lvlText w:val="%1."/>
      <w:lvlJc w:val="left"/>
      <w:pPr>
        <w:ind w:left="1080" w:hanging="360"/>
      </w:pPr>
      <w:rPr>
        <w:b w:val="0"/>
        <w:b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99D01DB"/>
    <w:multiLevelType w:val="hybridMultilevel"/>
    <w:tmpl w:val="CACCAB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3A713836"/>
    <w:multiLevelType w:val="hybridMultilevel"/>
    <w:tmpl w:val="3FB8E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3AB57AE2"/>
    <w:multiLevelType w:val="hybridMultilevel"/>
    <w:tmpl w:val="C7DA987E"/>
    <w:lvl w:ilvl="0" w:tplc="0409000F">
      <w:start w:val="1"/>
      <w:numFmt w:val="decimal"/>
      <w:lvlText w:val="%1."/>
      <w:lvlJc w:val="left"/>
      <w:pPr>
        <w:ind w:left="1080" w:hanging="360"/>
      </w:pPr>
      <w:rPr>
        <w:rFonts w:hint="default"/>
      </w:rPr>
    </w:lvl>
    <w:lvl w:ilvl="1" w:tplc="FFFFFFFF">
      <w:start w:val="1"/>
      <w:numFmt w:val="decimal"/>
      <w:lvlText w:val="%2."/>
      <w:lvlJc w:val="left"/>
      <w:pPr>
        <w:ind w:left="1800" w:hanging="360"/>
      </w:pPr>
      <w:rPr>
        <w:rFonts w:hint="default"/>
        <w:b/>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3B515F6F"/>
    <w:multiLevelType w:val="hybridMultilevel"/>
    <w:tmpl w:val="EE6A02F8"/>
    <w:lvl w:ilvl="0" w:tplc="3CA4CE58">
      <w:start w:val="1"/>
      <w:numFmt w:val="bullet"/>
      <w:lvlText w:val="•"/>
      <w:lvlJc w:val="left"/>
      <w:pPr>
        <w:tabs>
          <w:tab w:val="num" w:pos="720"/>
        </w:tabs>
        <w:ind w:left="720" w:hanging="360"/>
      </w:pPr>
      <w:rPr>
        <w:rFonts w:ascii="Arial" w:hAnsi="Arial" w:hint="default"/>
      </w:rPr>
    </w:lvl>
    <w:lvl w:ilvl="1" w:tplc="A95E0BC6" w:tentative="1">
      <w:start w:val="1"/>
      <w:numFmt w:val="bullet"/>
      <w:lvlText w:val="•"/>
      <w:lvlJc w:val="left"/>
      <w:pPr>
        <w:tabs>
          <w:tab w:val="num" w:pos="1440"/>
        </w:tabs>
        <w:ind w:left="1440" w:hanging="360"/>
      </w:pPr>
      <w:rPr>
        <w:rFonts w:ascii="Arial" w:hAnsi="Arial" w:hint="default"/>
      </w:rPr>
    </w:lvl>
    <w:lvl w:ilvl="2" w:tplc="2B083EE4" w:tentative="1">
      <w:start w:val="1"/>
      <w:numFmt w:val="bullet"/>
      <w:lvlText w:val="•"/>
      <w:lvlJc w:val="left"/>
      <w:pPr>
        <w:tabs>
          <w:tab w:val="num" w:pos="2160"/>
        </w:tabs>
        <w:ind w:left="2160" w:hanging="360"/>
      </w:pPr>
      <w:rPr>
        <w:rFonts w:ascii="Arial" w:hAnsi="Arial" w:hint="default"/>
      </w:rPr>
    </w:lvl>
    <w:lvl w:ilvl="3" w:tplc="208290A6" w:tentative="1">
      <w:start w:val="1"/>
      <w:numFmt w:val="bullet"/>
      <w:lvlText w:val="•"/>
      <w:lvlJc w:val="left"/>
      <w:pPr>
        <w:tabs>
          <w:tab w:val="num" w:pos="2880"/>
        </w:tabs>
        <w:ind w:left="2880" w:hanging="360"/>
      </w:pPr>
      <w:rPr>
        <w:rFonts w:ascii="Arial" w:hAnsi="Arial" w:hint="default"/>
      </w:rPr>
    </w:lvl>
    <w:lvl w:ilvl="4" w:tplc="CE30ADA0" w:tentative="1">
      <w:start w:val="1"/>
      <w:numFmt w:val="bullet"/>
      <w:lvlText w:val="•"/>
      <w:lvlJc w:val="left"/>
      <w:pPr>
        <w:tabs>
          <w:tab w:val="num" w:pos="3600"/>
        </w:tabs>
        <w:ind w:left="3600" w:hanging="360"/>
      </w:pPr>
      <w:rPr>
        <w:rFonts w:ascii="Arial" w:hAnsi="Arial" w:hint="default"/>
      </w:rPr>
    </w:lvl>
    <w:lvl w:ilvl="5" w:tplc="79F66FCC" w:tentative="1">
      <w:start w:val="1"/>
      <w:numFmt w:val="bullet"/>
      <w:lvlText w:val="•"/>
      <w:lvlJc w:val="left"/>
      <w:pPr>
        <w:tabs>
          <w:tab w:val="num" w:pos="4320"/>
        </w:tabs>
        <w:ind w:left="4320" w:hanging="360"/>
      </w:pPr>
      <w:rPr>
        <w:rFonts w:ascii="Arial" w:hAnsi="Arial" w:hint="default"/>
      </w:rPr>
    </w:lvl>
    <w:lvl w:ilvl="6" w:tplc="889AFFC0" w:tentative="1">
      <w:start w:val="1"/>
      <w:numFmt w:val="bullet"/>
      <w:lvlText w:val="•"/>
      <w:lvlJc w:val="left"/>
      <w:pPr>
        <w:tabs>
          <w:tab w:val="num" w:pos="5040"/>
        </w:tabs>
        <w:ind w:left="5040" w:hanging="360"/>
      </w:pPr>
      <w:rPr>
        <w:rFonts w:ascii="Arial" w:hAnsi="Arial" w:hint="default"/>
      </w:rPr>
    </w:lvl>
    <w:lvl w:ilvl="7" w:tplc="10447EB0" w:tentative="1">
      <w:start w:val="1"/>
      <w:numFmt w:val="bullet"/>
      <w:lvlText w:val="•"/>
      <w:lvlJc w:val="left"/>
      <w:pPr>
        <w:tabs>
          <w:tab w:val="num" w:pos="5760"/>
        </w:tabs>
        <w:ind w:left="5760" w:hanging="360"/>
      </w:pPr>
      <w:rPr>
        <w:rFonts w:ascii="Arial" w:hAnsi="Arial" w:hint="default"/>
      </w:rPr>
    </w:lvl>
    <w:lvl w:ilvl="8" w:tplc="CCF69DE8"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3E11641A"/>
    <w:multiLevelType w:val="hybridMultilevel"/>
    <w:tmpl w:val="2E5028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3F351F06"/>
    <w:multiLevelType w:val="hybridMultilevel"/>
    <w:tmpl w:val="A33EF14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3F4D2A14"/>
    <w:multiLevelType w:val="hybridMultilevel"/>
    <w:tmpl w:val="06B0D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FF97B58"/>
    <w:multiLevelType w:val="hybridMultilevel"/>
    <w:tmpl w:val="884429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403F7CDA"/>
    <w:multiLevelType w:val="hybridMultilevel"/>
    <w:tmpl w:val="1CAE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10E68DE"/>
    <w:multiLevelType w:val="hybridMultilevel"/>
    <w:tmpl w:val="D8748B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15:restartNumberingAfterBreak="0">
    <w:nsid w:val="421733F6"/>
    <w:multiLevelType w:val="hybridMultilevel"/>
    <w:tmpl w:val="6ABC272E"/>
    <w:lvl w:ilvl="0" w:tplc="FFFFFFFF">
      <w:start w:val="1"/>
      <w:numFmt w:val="decimal"/>
      <w:lvlText w:val="%1."/>
      <w:lvlJc w:val="left"/>
      <w:pPr>
        <w:ind w:left="1440" w:hanging="360"/>
      </w:pPr>
      <w:rPr>
        <w:rFonts w:hint="default"/>
      </w:rPr>
    </w:lvl>
    <w:lvl w:ilvl="1" w:tplc="FFFFFFFF">
      <w:start w:val="1"/>
      <w:numFmt w:val="decimal"/>
      <w:lvlText w:val="%2."/>
      <w:lvlJc w:val="left"/>
      <w:pPr>
        <w:ind w:left="108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2" w15:restartNumberingAfterBreak="0">
    <w:nsid w:val="42C37FE6"/>
    <w:multiLevelType w:val="hybridMultilevel"/>
    <w:tmpl w:val="E8827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4BA658E"/>
    <w:multiLevelType w:val="hybridMultilevel"/>
    <w:tmpl w:val="423C7AE4"/>
    <w:lvl w:ilvl="0" w:tplc="0450E83A">
      <w:start w:val="1"/>
      <w:numFmt w:val="decimal"/>
      <w:lvlText w:val="%1."/>
      <w:lvlJc w:val="left"/>
      <w:pPr>
        <w:ind w:left="1080" w:hanging="360"/>
      </w:pPr>
      <w:rPr>
        <w:b w:val="0"/>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4" w15:restartNumberingAfterBreak="0">
    <w:nsid w:val="44E250B3"/>
    <w:multiLevelType w:val="hybridMultilevel"/>
    <w:tmpl w:val="6F465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557697B"/>
    <w:multiLevelType w:val="hybridMultilevel"/>
    <w:tmpl w:val="C68EC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5661F2B"/>
    <w:multiLevelType w:val="hybridMultilevel"/>
    <w:tmpl w:val="D79C3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46CE1E7E"/>
    <w:multiLevelType w:val="hybridMultilevel"/>
    <w:tmpl w:val="1236F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8D2560B"/>
    <w:multiLevelType w:val="hybridMultilevel"/>
    <w:tmpl w:val="7548C6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493074CE"/>
    <w:multiLevelType w:val="hybridMultilevel"/>
    <w:tmpl w:val="BCBC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A3F1CD8"/>
    <w:multiLevelType w:val="hybridMultilevel"/>
    <w:tmpl w:val="89D892CE"/>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1" w15:restartNumberingAfterBreak="0">
    <w:nsid w:val="4A5A28B4"/>
    <w:multiLevelType w:val="hybridMultilevel"/>
    <w:tmpl w:val="9CFC1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4B442255"/>
    <w:multiLevelType w:val="hybridMultilevel"/>
    <w:tmpl w:val="3490CF16"/>
    <w:lvl w:ilvl="0" w:tplc="FF480968">
      <w:start w:val="1"/>
      <w:numFmt w:val="decimal"/>
      <w:lvlText w:val="%1."/>
      <w:lvlJc w:val="left"/>
      <w:pPr>
        <w:ind w:left="1080" w:hanging="360"/>
      </w:pPr>
      <w:rPr>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4D433DA6"/>
    <w:multiLevelType w:val="hybridMultilevel"/>
    <w:tmpl w:val="F56241CC"/>
    <w:lvl w:ilvl="0" w:tplc="FFFFFFFF">
      <w:start w:val="1"/>
      <w:numFmt w:val="decimal"/>
      <w:lvlText w:val="%1."/>
      <w:lvlJc w:val="left"/>
      <w:pPr>
        <w:ind w:left="1440" w:hanging="360"/>
      </w:pPr>
      <w:rPr>
        <w:rFonts w:hint="default"/>
      </w:rPr>
    </w:lvl>
    <w:lvl w:ilvl="1" w:tplc="FFFFFFFF">
      <w:start w:val="1"/>
      <w:numFmt w:val="decimal"/>
      <w:lvlText w:val="%2."/>
      <w:lvlJc w:val="left"/>
      <w:pPr>
        <w:ind w:left="108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4" w15:restartNumberingAfterBreak="0">
    <w:nsid w:val="4EA2600D"/>
    <w:multiLevelType w:val="hybridMultilevel"/>
    <w:tmpl w:val="4404C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4F831470"/>
    <w:multiLevelType w:val="hybridMultilevel"/>
    <w:tmpl w:val="55D8D6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50505406"/>
    <w:multiLevelType w:val="hybridMultilevel"/>
    <w:tmpl w:val="6FF44AAA"/>
    <w:lvl w:ilvl="0" w:tplc="0450E83A">
      <w:start w:val="1"/>
      <w:numFmt w:val="decimal"/>
      <w:lvlText w:val="%1."/>
      <w:lvlJc w:val="left"/>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23A440E"/>
    <w:multiLevelType w:val="hybridMultilevel"/>
    <w:tmpl w:val="0A665C98"/>
    <w:lvl w:ilvl="0" w:tplc="0409000F">
      <w:start w:val="1"/>
      <w:numFmt w:val="decimal"/>
      <w:lvlText w:val="%1."/>
      <w:lvlJc w:val="left"/>
      <w:pPr>
        <w:ind w:left="1080" w:hanging="360"/>
      </w:pPr>
      <w:rPr>
        <w:rFonts w:hint="default"/>
      </w:rPr>
    </w:lvl>
    <w:lvl w:ilvl="1" w:tplc="FFFFFFFF">
      <w:start w:val="1"/>
      <w:numFmt w:val="decimal"/>
      <w:lvlText w:val="%2."/>
      <w:lvlJc w:val="left"/>
      <w:pPr>
        <w:ind w:left="1800" w:hanging="360"/>
      </w:pPr>
      <w:rPr>
        <w:rFonts w:hint="default"/>
        <w:b/>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8" w15:restartNumberingAfterBreak="0">
    <w:nsid w:val="529020DC"/>
    <w:multiLevelType w:val="hybridMultilevel"/>
    <w:tmpl w:val="8D24FFB4"/>
    <w:lvl w:ilvl="0" w:tplc="0450E83A">
      <w:start w:val="1"/>
      <w:numFmt w:val="decimal"/>
      <w:lvlText w:val="%1."/>
      <w:lvlJc w:val="left"/>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2AB25C0"/>
    <w:multiLevelType w:val="hybridMultilevel"/>
    <w:tmpl w:val="F14E082E"/>
    <w:lvl w:ilvl="0" w:tplc="2A80FC94">
      <w:start w:val="1"/>
      <w:numFmt w:val="bullet"/>
      <w:lvlText w:val="•"/>
      <w:lvlJc w:val="left"/>
      <w:pPr>
        <w:tabs>
          <w:tab w:val="num" w:pos="720"/>
        </w:tabs>
        <w:ind w:left="720" w:hanging="360"/>
      </w:pPr>
      <w:rPr>
        <w:rFonts w:ascii="Arial" w:hAnsi="Arial" w:hint="default"/>
      </w:rPr>
    </w:lvl>
    <w:lvl w:ilvl="1" w:tplc="45FA1BB0" w:tentative="1">
      <w:start w:val="1"/>
      <w:numFmt w:val="bullet"/>
      <w:lvlText w:val="•"/>
      <w:lvlJc w:val="left"/>
      <w:pPr>
        <w:tabs>
          <w:tab w:val="num" w:pos="1440"/>
        </w:tabs>
        <w:ind w:left="1440" w:hanging="360"/>
      </w:pPr>
      <w:rPr>
        <w:rFonts w:ascii="Arial" w:hAnsi="Arial" w:hint="default"/>
      </w:rPr>
    </w:lvl>
    <w:lvl w:ilvl="2" w:tplc="A4F8697C" w:tentative="1">
      <w:start w:val="1"/>
      <w:numFmt w:val="bullet"/>
      <w:lvlText w:val="•"/>
      <w:lvlJc w:val="left"/>
      <w:pPr>
        <w:tabs>
          <w:tab w:val="num" w:pos="2160"/>
        </w:tabs>
        <w:ind w:left="2160" w:hanging="360"/>
      </w:pPr>
      <w:rPr>
        <w:rFonts w:ascii="Arial" w:hAnsi="Arial" w:hint="default"/>
      </w:rPr>
    </w:lvl>
    <w:lvl w:ilvl="3" w:tplc="18C82684" w:tentative="1">
      <w:start w:val="1"/>
      <w:numFmt w:val="bullet"/>
      <w:lvlText w:val="•"/>
      <w:lvlJc w:val="left"/>
      <w:pPr>
        <w:tabs>
          <w:tab w:val="num" w:pos="2880"/>
        </w:tabs>
        <w:ind w:left="2880" w:hanging="360"/>
      </w:pPr>
      <w:rPr>
        <w:rFonts w:ascii="Arial" w:hAnsi="Arial" w:hint="default"/>
      </w:rPr>
    </w:lvl>
    <w:lvl w:ilvl="4" w:tplc="EAE27B94" w:tentative="1">
      <w:start w:val="1"/>
      <w:numFmt w:val="bullet"/>
      <w:lvlText w:val="•"/>
      <w:lvlJc w:val="left"/>
      <w:pPr>
        <w:tabs>
          <w:tab w:val="num" w:pos="3600"/>
        </w:tabs>
        <w:ind w:left="3600" w:hanging="360"/>
      </w:pPr>
      <w:rPr>
        <w:rFonts w:ascii="Arial" w:hAnsi="Arial" w:hint="default"/>
      </w:rPr>
    </w:lvl>
    <w:lvl w:ilvl="5" w:tplc="808E2E0C" w:tentative="1">
      <w:start w:val="1"/>
      <w:numFmt w:val="bullet"/>
      <w:lvlText w:val="•"/>
      <w:lvlJc w:val="left"/>
      <w:pPr>
        <w:tabs>
          <w:tab w:val="num" w:pos="4320"/>
        </w:tabs>
        <w:ind w:left="4320" w:hanging="360"/>
      </w:pPr>
      <w:rPr>
        <w:rFonts w:ascii="Arial" w:hAnsi="Arial" w:hint="default"/>
      </w:rPr>
    </w:lvl>
    <w:lvl w:ilvl="6" w:tplc="09102EAC" w:tentative="1">
      <w:start w:val="1"/>
      <w:numFmt w:val="bullet"/>
      <w:lvlText w:val="•"/>
      <w:lvlJc w:val="left"/>
      <w:pPr>
        <w:tabs>
          <w:tab w:val="num" w:pos="5040"/>
        </w:tabs>
        <w:ind w:left="5040" w:hanging="360"/>
      </w:pPr>
      <w:rPr>
        <w:rFonts w:ascii="Arial" w:hAnsi="Arial" w:hint="default"/>
      </w:rPr>
    </w:lvl>
    <w:lvl w:ilvl="7" w:tplc="00D43FE0" w:tentative="1">
      <w:start w:val="1"/>
      <w:numFmt w:val="bullet"/>
      <w:lvlText w:val="•"/>
      <w:lvlJc w:val="left"/>
      <w:pPr>
        <w:tabs>
          <w:tab w:val="num" w:pos="5760"/>
        </w:tabs>
        <w:ind w:left="5760" w:hanging="360"/>
      </w:pPr>
      <w:rPr>
        <w:rFonts w:ascii="Arial" w:hAnsi="Arial" w:hint="default"/>
      </w:rPr>
    </w:lvl>
    <w:lvl w:ilvl="8" w:tplc="084CB300"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530A6119"/>
    <w:multiLevelType w:val="hybridMultilevel"/>
    <w:tmpl w:val="8B00EA98"/>
    <w:lvl w:ilvl="0" w:tplc="0450E83A">
      <w:start w:val="1"/>
      <w:numFmt w:val="decimal"/>
      <w:lvlText w:val="%1."/>
      <w:lvlJc w:val="left"/>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4214CBC"/>
    <w:multiLevelType w:val="hybridMultilevel"/>
    <w:tmpl w:val="3898B14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04090003">
      <w:start w:val="1"/>
      <w:numFmt w:val="bullet"/>
      <w:lvlText w:val="o"/>
      <w:lvlJc w:val="left"/>
      <w:pPr>
        <w:ind w:left="270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2" w15:restartNumberingAfterBreak="0">
    <w:nsid w:val="55E4F8BB"/>
    <w:multiLevelType w:val="hybridMultilevel"/>
    <w:tmpl w:val="B5F64236"/>
    <w:lvl w:ilvl="0" w:tplc="69F41234">
      <w:start w:val="1"/>
      <w:numFmt w:val="decimal"/>
      <w:lvlText w:val="%1."/>
      <w:lvlJc w:val="left"/>
      <w:pPr>
        <w:ind w:left="1080" w:hanging="360"/>
      </w:pPr>
      <w:rPr>
        <w:rFonts w:ascii="Calibri" w:hAnsi="Calibri" w:hint="default"/>
      </w:rPr>
    </w:lvl>
    <w:lvl w:ilvl="1" w:tplc="C936D064">
      <w:start w:val="1"/>
      <w:numFmt w:val="lowerLetter"/>
      <w:lvlText w:val="%2."/>
      <w:lvlJc w:val="left"/>
      <w:pPr>
        <w:ind w:left="1440" w:hanging="360"/>
      </w:pPr>
    </w:lvl>
    <w:lvl w:ilvl="2" w:tplc="1598CEC0">
      <w:start w:val="1"/>
      <w:numFmt w:val="lowerRoman"/>
      <w:lvlText w:val="%3."/>
      <w:lvlJc w:val="right"/>
      <w:pPr>
        <w:ind w:left="2160" w:hanging="180"/>
      </w:pPr>
    </w:lvl>
    <w:lvl w:ilvl="3" w:tplc="2C3C86F0">
      <w:start w:val="1"/>
      <w:numFmt w:val="decimal"/>
      <w:lvlText w:val="%4."/>
      <w:lvlJc w:val="left"/>
      <w:pPr>
        <w:ind w:left="2880" w:hanging="360"/>
      </w:pPr>
    </w:lvl>
    <w:lvl w:ilvl="4" w:tplc="3A6A705A">
      <w:start w:val="1"/>
      <w:numFmt w:val="lowerLetter"/>
      <w:lvlText w:val="%5."/>
      <w:lvlJc w:val="left"/>
      <w:pPr>
        <w:ind w:left="3600" w:hanging="360"/>
      </w:pPr>
    </w:lvl>
    <w:lvl w:ilvl="5" w:tplc="987E9858">
      <w:start w:val="1"/>
      <w:numFmt w:val="lowerRoman"/>
      <w:lvlText w:val="%6."/>
      <w:lvlJc w:val="right"/>
      <w:pPr>
        <w:ind w:left="4320" w:hanging="180"/>
      </w:pPr>
    </w:lvl>
    <w:lvl w:ilvl="6" w:tplc="0502644C">
      <w:start w:val="1"/>
      <w:numFmt w:val="decimal"/>
      <w:lvlText w:val="%7."/>
      <w:lvlJc w:val="left"/>
      <w:pPr>
        <w:ind w:left="5040" w:hanging="360"/>
      </w:pPr>
    </w:lvl>
    <w:lvl w:ilvl="7" w:tplc="0CA200C6">
      <w:start w:val="1"/>
      <w:numFmt w:val="lowerLetter"/>
      <w:lvlText w:val="%8."/>
      <w:lvlJc w:val="left"/>
      <w:pPr>
        <w:ind w:left="5760" w:hanging="360"/>
      </w:pPr>
    </w:lvl>
    <w:lvl w:ilvl="8" w:tplc="2A545884">
      <w:start w:val="1"/>
      <w:numFmt w:val="lowerRoman"/>
      <w:lvlText w:val="%9."/>
      <w:lvlJc w:val="right"/>
      <w:pPr>
        <w:ind w:left="6480" w:hanging="180"/>
      </w:pPr>
    </w:lvl>
  </w:abstractNum>
  <w:abstractNum w:abstractNumId="103" w15:restartNumberingAfterBreak="0">
    <w:nsid w:val="57273A05"/>
    <w:multiLevelType w:val="hybridMultilevel"/>
    <w:tmpl w:val="251E5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8C706DE"/>
    <w:multiLevelType w:val="hybridMultilevel"/>
    <w:tmpl w:val="5BAE7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96E0C71"/>
    <w:multiLevelType w:val="hybridMultilevel"/>
    <w:tmpl w:val="F3B40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9F9718E"/>
    <w:multiLevelType w:val="hybridMultilevel"/>
    <w:tmpl w:val="2A623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A4E1AA4"/>
    <w:multiLevelType w:val="hybridMultilevel"/>
    <w:tmpl w:val="EF7AAE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5ACE57D9"/>
    <w:multiLevelType w:val="hybridMultilevel"/>
    <w:tmpl w:val="D330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BA16C26"/>
    <w:multiLevelType w:val="hybridMultilevel"/>
    <w:tmpl w:val="E4BCB41E"/>
    <w:lvl w:ilvl="0" w:tplc="FFFFFFFF">
      <w:start w:val="1"/>
      <w:numFmt w:val="decimal"/>
      <w:lvlText w:val="%1."/>
      <w:lvlJc w:val="left"/>
      <w:pPr>
        <w:ind w:left="1440" w:hanging="360"/>
      </w:pPr>
      <w:rPr>
        <w:rFonts w:hint="default"/>
      </w:rPr>
    </w:lvl>
    <w:lvl w:ilvl="1" w:tplc="FFFFFFFF">
      <w:start w:val="1"/>
      <w:numFmt w:val="decimal"/>
      <w:lvlText w:val="%2."/>
      <w:lvlJc w:val="left"/>
      <w:pPr>
        <w:ind w:left="108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0" w15:restartNumberingAfterBreak="0">
    <w:nsid w:val="5D3330BB"/>
    <w:multiLevelType w:val="hybridMultilevel"/>
    <w:tmpl w:val="8542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D611DDC"/>
    <w:multiLevelType w:val="hybridMultilevel"/>
    <w:tmpl w:val="8600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DE907A8"/>
    <w:multiLevelType w:val="hybridMultilevel"/>
    <w:tmpl w:val="D74891AA"/>
    <w:lvl w:ilvl="0" w:tplc="FFFFFFFF">
      <w:start w:val="1"/>
      <w:numFmt w:val="decimal"/>
      <w:lvlText w:val="%1."/>
      <w:lvlJc w:val="left"/>
      <w:pPr>
        <w:ind w:left="1080" w:hanging="360"/>
      </w:pPr>
      <w:rPr>
        <w:b w:val="0"/>
        <w:bCs w:val="0"/>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F7316BD"/>
    <w:multiLevelType w:val="hybridMultilevel"/>
    <w:tmpl w:val="1056FD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5FDA67B3"/>
    <w:multiLevelType w:val="hybridMultilevel"/>
    <w:tmpl w:val="F864BC3A"/>
    <w:lvl w:ilvl="0" w:tplc="FFFFFFFF">
      <w:start w:val="1"/>
      <w:numFmt w:val="decimal"/>
      <w:lvlText w:val="%1."/>
      <w:lvlJc w:val="left"/>
      <w:pPr>
        <w:ind w:left="1440" w:hanging="360"/>
      </w:pPr>
      <w:rPr>
        <w:rFonts w:hint="default"/>
      </w:rPr>
    </w:lvl>
    <w:lvl w:ilvl="1" w:tplc="FFFFFFFF">
      <w:start w:val="1"/>
      <w:numFmt w:val="decimal"/>
      <w:lvlText w:val="%2."/>
      <w:lvlJc w:val="left"/>
      <w:pPr>
        <w:ind w:left="108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5" w15:restartNumberingAfterBreak="0">
    <w:nsid w:val="60CA6A25"/>
    <w:multiLevelType w:val="hybridMultilevel"/>
    <w:tmpl w:val="3280AA1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6108464B"/>
    <w:multiLevelType w:val="hybridMultilevel"/>
    <w:tmpl w:val="DA62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140135A"/>
    <w:multiLevelType w:val="hybridMultilevel"/>
    <w:tmpl w:val="18920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4987A0E"/>
    <w:multiLevelType w:val="hybridMultilevel"/>
    <w:tmpl w:val="57E0A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64A60BFD"/>
    <w:multiLevelType w:val="hybridMultilevel"/>
    <w:tmpl w:val="30A22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6232CA1"/>
    <w:multiLevelType w:val="hybridMultilevel"/>
    <w:tmpl w:val="8C6CA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635453E"/>
    <w:multiLevelType w:val="hybridMultilevel"/>
    <w:tmpl w:val="C6FE8ED8"/>
    <w:lvl w:ilvl="0" w:tplc="0409001B">
      <w:start w:val="1"/>
      <w:numFmt w:val="lowerRoman"/>
      <w:lvlText w:val="%1."/>
      <w:lvlJc w:val="right"/>
      <w:pPr>
        <w:ind w:left="630" w:hanging="360"/>
      </w:pPr>
      <w:rPr>
        <w:rFonts w:hint="default"/>
      </w:rPr>
    </w:lvl>
    <w:lvl w:ilvl="1" w:tplc="FFFFFFFF">
      <w:start w:val="1"/>
      <w:numFmt w:val="decimal"/>
      <w:lvlText w:val="%2."/>
      <w:lvlJc w:val="left"/>
      <w:pPr>
        <w:ind w:left="270" w:hanging="360"/>
      </w:pPr>
    </w:lvl>
    <w:lvl w:ilvl="2" w:tplc="FFFFFFFF">
      <w:start w:val="1"/>
      <w:numFmt w:val="lowerRoman"/>
      <w:lvlText w:val="%3."/>
      <w:lvlJc w:val="right"/>
      <w:pPr>
        <w:ind w:left="2250" w:hanging="36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22" w15:restartNumberingAfterBreak="0">
    <w:nsid w:val="67C833BC"/>
    <w:multiLevelType w:val="hybridMultilevel"/>
    <w:tmpl w:val="E08C0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973321D"/>
    <w:multiLevelType w:val="hybridMultilevel"/>
    <w:tmpl w:val="6024DB0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6A81155A"/>
    <w:multiLevelType w:val="hybridMultilevel"/>
    <w:tmpl w:val="BD7C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B66671F"/>
    <w:multiLevelType w:val="hybridMultilevel"/>
    <w:tmpl w:val="C9A0A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C3D1C86"/>
    <w:multiLevelType w:val="hybridMultilevel"/>
    <w:tmpl w:val="E6A25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D7B5DFF"/>
    <w:multiLevelType w:val="hybridMultilevel"/>
    <w:tmpl w:val="AB7C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F100C6F"/>
    <w:multiLevelType w:val="hybridMultilevel"/>
    <w:tmpl w:val="DAD84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FA841D0"/>
    <w:multiLevelType w:val="hybridMultilevel"/>
    <w:tmpl w:val="F58CB48C"/>
    <w:lvl w:ilvl="0" w:tplc="F70E8A1C">
      <w:start w:val="1"/>
      <w:numFmt w:val="decimal"/>
      <w:lvlText w:val="%1."/>
      <w:lvlJc w:val="left"/>
      <w:pPr>
        <w:ind w:left="1116" w:hanging="396"/>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72F74CAF"/>
    <w:multiLevelType w:val="hybridMultilevel"/>
    <w:tmpl w:val="5D5ACA4A"/>
    <w:lvl w:ilvl="0" w:tplc="F70E8A1C">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1" w15:restartNumberingAfterBreak="0">
    <w:nsid w:val="739A3213"/>
    <w:multiLevelType w:val="hybridMultilevel"/>
    <w:tmpl w:val="6C36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3D7416C"/>
    <w:multiLevelType w:val="hybridMultilevel"/>
    <w:tmpl w:val="2BBE5C78"/>
    <w:lvl w:ilvl="0" w:tplc="C96CA9C2">
      <w:start w:val="1"/>
      <w:numFmt w:val="bullet"/>
      <w:lvlText w:val="•"/>
      <w:lvlJc w:val="left"/>
      <w:pPr>
        <w:tabs>
          <w:tab w:val="num" w:pos="720"/>
        </w:tabs>
        <w:ind w:left="720" w:hanging="360"/>
      </w:pPr>
      <w:rPr>
        <w:rFonts w:ascii="Arial" w:hAnsi="Arial" w:hint="default"/>
      </w:rPr>
    </w:lvl>
    <w:lvl w:ilvl="1" w:tplc="FD622038" w:tentative="1">
      <w:start w:val="1"/>
      <w:numFmt w:val="bullet"/>
      <w:lvlText w:val="•"/>
      <w:lvlJc w:val="left"/>
      <w:pPr>
        <w:tabs>
          <w:tab w:val="num" w:pos="1440"/>
        </w:tabs>
        <w:ind w:left="1440" w:hanging="360"/>
      </w:pPr>
      <w:rPr>
        <w:rFonts w:ascii="Arial" w:hAnsi="Arial" w:hint="default"/>
      </w:rPr>
    </w:lvl>
    <w:lvl w:ilvl="2" w:tplc="72FA5E62" w:tentative="1">
      <w:start w:val="1"/>
      <w:numFmt w:val="bullet"/>
      <w:lvlText w:val="•"/>
      <w:lvlJc w:val="left"/>
      <w:pPr>
        <w:tabs>
          <w:tab w:val="num" w:pos="2160"/>
        </w:tabs>
        <w:ind w:left="2160" w:hanging="360"/>
      </w:pPr>
      <w:rPr>
        <w:rFonts w:ascii="Arial" w:hAnsi="Arial" w:hint="default"/>
      </w:rPr>
    </w:lvl>
    <w:lvl w:ilvl="3" w:tplc="68004976" w:tentative="1">
      <w:start w:val="1"/>
      <w:numFmt w:val="bullet"/>
      <w:lvlText w:val="•"/>
      <w:lvlJc w:val="left"/>
      <w:pPr>
        <w:tabs>
          <w:tab w:val="num" w:pos="2880"/>
        </w:tabs>
        <w:ind w:left="2880" w:hanging="360"/>
      </w:pPr>
      <w:rPr>
        <w:rFonts w:ascii="Arial" w:hAnsi="Arial" w:hint="default"/>
      </w:rPr>
    </w:lvl>
    <w:lvl w:ilvl="4" w:tplc="CA8AAEEA" w:tentative="1">
      <w:start w:val="1"/>
      <w:numFmt w:val="bullet"/>
      <w:lvlText w:val="•"/>
      <w:lvlJc w:val="left"/>
      <w:pPr>
        <w:tabs>
          <w:tab w:val="num" w:pos="3600"/>
        </w:tabs>
        <w:ind w:left="3600" w:hanging="360"/>
      </w:pPr>
      <w:rPr>
        <w:rFonts w:ascii="Arial" w:hAnsi="Arial" w:hint="default"/>
      </w:rPr>
    </w:lvl>
    <w:lvl w:ilvl="5" w:tplc="DB749AA4" w:tentative="1">
      <w:start w:val="1"/>
      <w:numFmt w:val="bullet"/>
      <w:lvlText w:val="•"/>
      <w:lvlJc w:val="left"/>
      <w:pPr>
        <w:tabs>
          <w:tab w:val="num" w:pos="4320"/>
        </w:tabs>
        <w:ind w:left="4320" w:hanging="360"/>
      </w:pPr>
      <w:rPr>
        <w:rFonts w:ascii="Arial" w:hAnsi="Arial" w:hint="default"/>
      </w:rPr>
    </w:lvl>
    <w:lvl w:ilvl="6" w:tplc="ED58DAA6" w:tentative="1">
      <w:start w:val="1"/>
      <w:numFmt w:val="bullet"/>
      <w:lvlText w:val="•"/>
      <w:lvlJc w:val="left"/>
      <w:pPr>
        <w:tabs>
          <w:tab w:val="num" w:pos="5040"/>
        </w:tabs>
        <w:ind w:left="5040" w:hanging="360"/>
      </w:pPr>
      <w:rPr>
        <w:rFonts w:ascii="Arial" w:hAnsi="Arial" w:hint="default"/>
      </w:rPr>
    </w:lvl>
    <w:lvl w:ilvl="7" w:tplc="8D7C5608" w:tentative="1">
      <w:start w:val="1"/>
      <w:numFmt w:val="bullet"/>
      <w:lvlText w:val="•"/>
      <w:lvlJc w:val="left"/>
      <w:pPr>
        <w:tabs>
          <w:tab w:val="num" w:pos="5760"/>
        </w:tabs>
        <w:ind w:left="5760" w:hanging="360"/>
      </w:pPr>
      <w:rPr>
        <w:rFonts w:ascii="Arial" w:hAnsi="Arial" w:hint="default"/>
      </w:rPr>
    </w:lvl>
    <w:lvl w:ilvl="8" w:tplc="CEF0546E" w:tentative="1">
      <w:start w:val="1"/>
      <w:numFmt w:val="bullet"/>
      <w:lvlText w:val="•"/>
      <w:lvlJc w:val="left"/>
      <w:pPr>
        <w:tabs>
          <w:tab w:val="num" w:pos="6480"/>
        </w:tabs>
        <w:ind w:left="6480" w:hanging="360"/>
      </w:pPr>
      <w:rPr>
        <w:rFonts w:ascii="Arial" w:hAnsi="Arial" w:hint="default"/>
      </w:rPr>
    </w:lvl>
  </w:abstractNum>
  <w:abstractNum w:abstractNumId="133" w15:restartNumberingAfterBreak="0">
    <w:nsid w:val="73F844D0"/>
    <w:multiLevelType w:val="hybridMultilevel"/>
    <w:tmpl w:val="612E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4292829"/>
    <w:multiLevelType w:val="multilevel"/>
    <w:tmpl w:val="F3EC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4303044"/>
    <w:multiLevelType w:val="hybridMultilevel"/>
    <w:tmpl w:val="9BACA97C"/>
    <w:lvl w:ilvl="0" w:tplc="678CBCCC">
      <w:start w:val="1"/>
      <w:numFmt w:val="decimal"/>
      <w:lvlText w:val="%1."/>
      <w:lvlJc w:val="left"/>
      <w:pPr>
        <w:ind w:left="10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529659C"/>
    <w:multiLevelType w:val="hybridMultilevel"/>
    <w:tmpl w:val="84202FA4"/>
    <w:lvl w:ilvl="0" w:tplc="404ACA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76840034"/>
    <w:multiLevelType w:val="hybridMultilevel"/>
    <w:tmpl w:val="E982B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15:restartNumberingAfterBreak="0">
    <w:nsid w:val="76C25313"/>
    <w:multiLevelType w:val="hybridMultilevel"/>
    <w:tmpl w:val="738C3C38"/>
    <w:lvl w:ilvl="0" w:tplc="04090001">
      <w:start w:val="1"/>
      <w:numFmt w:val="bullet"/>
      <w:lvlText w:val=""/>
      <w:lvlJc w:val="left"/>
      <w:pPr>
        <w:ind w:left="720" w:hanging="360"/>
      </w:pPr>
      <w:rPr>
        <w:rFonts w:ascii="Symbol" w:hAnsi="Symbol"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9" w15:restartNumberingAfterBreak="0">
    <w:nsid w:val="77C10678"/>
    <w:multiLevelType w:val="hybridMultilevel"/>
    <w:tmpl w:val="C890D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8715A9B"/>
    <w:multiLevelType w:val="hybridMultilevel"/>
    <w:tmpl w:val="491E62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787C6CBF"/>
    <w:multiLevelType w:val="hybridMultilevel"/>
    <w:tmpl w:val="472CD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15:restartNumberingAfterBreak="0">
    <w:nsid w:val="788D17EF"/>
    <w:multiLevelType w:val="hybridMultilevel"/>
    <w:tmpl w:val="B6BA8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89E06CE"/>
    <w:multiLevelType w:val="multilevel"/>
    <w:tmpl w:val="98D0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8DE2E1A"/>
    <w:multiLevelType w:val="hybridMultilevel"/>
    <w:tmpl w:val="B3CE6F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15:restartNumberingAfterBreak="0">
    <w:nsid w:val="796B4C34"/>
    <w:multiLevelType w:val="hybridMultilevel"/>
    <w:tmpl w:val="515CAFE8"/>
    <w:lvl w:ilvl="0" w:tplc="F8E4CE10">
      <w:start w:val="1"/>
      <w:numFmt w:val="bullet"/>
      <w:lvlText w:val="•"/>
      <w:lvlJc w:val="left"/>
      <w:pPr>
        <w:tabs>
          <w:tab w:val="num" w:pos="720"/>
        </w:tabs>
        <w:ind w:left="720" w:hanging="360"/>
      </w:pPr>
      <w:rPr>
        <w:rFonts w:ascii="Arial" w:hAnsi="Arial" w:hint="default"/>
      </w:rPr>
    </w:lvl>
    <w:lvl w:ilvl="1" w:tplc="C0A28D32">
      <w:start w:val="1"/>
      <w:numFmt w:val="bullet"/>
      <w:lvlText w:val="•"/>
      <w:lvlJc w:val="left"/>
      <w:pPr>
        <w:tabs>
          <w:tab w:val="num" w:pos="1440"/>
        </w:tabs>
        <w:ind w:left="1440" w:hanging="360"/>
      </w:pPr>
      <w:rPr>
        <w:rFonts w:ascii="Arial" w:hAnsi="Arial" w:hint="default"/>
      </w:rPr>
    </w:lvl>
    <w:lvl w:ilvl="2" w:tplc="47B447A0" w:tentative="1">
      <w:start w:val="1"/>
      <w:numFmt w:val="bullet"/>
      <w:lvlText w:val="•"/>
      <w:lvlJc w:val="left"/>
      <w:pPr>
        <w:tabs>
          <w:tab w:val="num" w:pos="2160"/>
        </w:tabs>
        <w:ind w:left="2160" w:hanging="360"/>
      </w:pPr>
      <w:rPr>
        <w:rFonts w:ascii="Arial" w:hAnsi="Arial" w:hint="default"/>
      </w:rPr>
    </w:lvl>
    <w:lvl w:ilvl="3" w:tplc="4864A728" w:tentative="1">
      <w:start w:val="1"/>
      <w:numFmt w:val="bullet"/>
      <w:lvlText w:val="•"/>
      <w:lvlJc w:val="left"/>
      <w:pPr>
        <w:tabs>
          <w:tab w:val="num" w:pos="2880"/>
        </w:tabs>
        <w:ind w:left="2880" w:hanging="360"/>
      </w:pPr>
      <w:rPr>
        <w:rFonts w:ascii="Arial" w:hAnsi="Arial" w:hint="default"/>
      </w:rPr>
    </w:lvl>
    <w:lvl w:ilvl="4" w:tplc="3E12C40C" w:tentative="1">
      <w:start w:val="1"/>
      <w:numFmt w:val="bullet"/>
      <w:lvlText w:val="•"/>
      <w:lvlJc w:val="left"/>
      <w:pPr>
        <w:tabs>
          <w:tab w:val="num" w:pos="3600"/>
        </w:tabs>
        <w:ind w:left="3600" w:hanging="360"/>
      </w:pPr>
      <w:rPr>
        <w:rFonts w:ascii="Arial" w:hAnsi="Arial" w:hint="default"/>
      </w:rPr>
    </w:lvl>
    <w:lvl w:ilvl="5" w:tplc="B1FA76D8" w:tentative="1">
      <w:start w:val="1"/>
      <w:numFmt w:val="bullet"/>
      <w:lvlText w:val="•"/>
      <w:lvlJc w:val="left"/>
      <w:pPr>
        <w:tabs>
          <w:tab w:val="num" w:pos="4320"/>
        </w:tabs>
        <w:ind w:left="4320" w:hanging="360"/>
      </w:pPr>
      <w:rPr>
        <w:rFonts w:ascii="Arial" w:hAnsi="Arial" w:hint="default"/>
      </w:rPr>
    </w:lvl>
    <w:lvl w:ilvl="6" w:tplc="D792BC46" w:tentative="1">
      <w:start w:val="1"/>
      <w:numFmt w:val="bullet"/>
      <w:lvlText w:val="•"/>
      <w:lvlJc w:val="left"/>
      <w:pPr>
        <w:tabs>
          <w:tab w:val="num" w:pos="5040"/>
        </w:tabs>
        <w:ind w:left="5040" w:hanging="360"/>
      </w:pPr>
      <w:rPr>
        <w:rFonts w:ascii="Arial" w:hAnsi="Arial" w:hint="default"/>
      </w:rPr>
    </w:lvl>
    <w:lvl w:ilvl="7" w:tplc="52FE731E" w:tentative="1">
      <w:start w:val="1"/>
      <w:numFmt w:val="bullet"/>
      <w:lvlText w:val="•"/>
      <w:lvlJc w:val="left"/>
      <w:pPr>
        <w:tabs>
          <w:tab w:val="num" w:pos="5760"/>
        </w:tabs>
        <w:ind w:left="5760" w:hanging="360"/>
      </w:pPr>
      <w:rPr>
        <w:rFonts w:ascii="Arial" w:hAnsi="Arial" w:hint="default"/>
      </w:rPr>
    </w:lvl>
    <w:lvl w:ilvl="8" w:tplc="A8C406DE" w:tentative="1">
      <w:start w:val="1"/>
      <w:numFmt w:val="bullet"/>
      <w:lvlText w:val="•"/>
      <w:lvlJc w:val="left"/>
      <w:pPr>
        <w:tabs>
          <w:tab w:val="num" w:pos="6480"/>
        </w:tabs>
        <w:ind w:left="6480" w:hanging="360"/>
      </w:pPr>
      <w:rPr>
        <w:rFonts w:ascii="Arial" w:hAnsi="Arial" w:hint="default"/>
      </w:rPr>
    </w:lvl>
  </w:abstractNum>
  <w:abstractNum w:abstractNumId="146" w15:restartNumberingAfterBreak="0">
    <w:nsid w:val="79BF555F"/>
    <w:multiLevelType w:val="hybridMultilevel"/>
    <w:tmpl w:val="E330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AC65A2C"/>
    <w:multiLevelType w:val="hybridMultilevel"/>
    <w:tmpl w:val="3F3E7AB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8" w15:restartNumberingAfterBreak="0">
    <w:nsid w:val="7C6A3FF7"/>
    <w:multiLevelType w:val="hybridMultilevel"/>
    <w:tmpl w:val="53649E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7D881548"/>
    <w:multiLevelType w:val="hybridMultilevel"/>
    <w:tmpl w:val="07F48DAA"/>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0" w15:restartNumberingAfterBreak="0">
    <w:nsid w:val="7DD76CE5"/>
    <w:multiLevelType w:val="hybridMultilevel"/>
    <w:tmpl w:val="C1C65AC4"/>
    <w:lvl w:ilvl="0" w:tplc="678CBCCC">
      <w:start w:val="1"/>
      <w:numFmt w:val="decimal"/>
      <w:lvlText w:val="%1."/>
      <w:lvlJc w:val="left"/>
      <w:pPr>
        <w:ind w:left="10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EB657FD"/>
    <w:multiLevelType w:val="hybridMultilevel"/>
    <w:tmpl w:val="03540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5494756">
    <w:abstractNumId w:val="86"/>
  </w:num>
  <w:num w:numId="2" w16cid:durableId="2043742698">
    <w:abstractNumId w:val="37"/>
  </w:num>
  <w:num w:numId="3" w16cid:durableId="1227301429">
    <w:abstractNumId w:val="21"/>
  </w:num>
  <w:num w:numId="4" w16cid:durableId="1147092072">
    <w:abstractNumId w:val="29"/>
  </w:num>
  <w:num w:numId="5" w16cid:durableId="1312250710">
    <w:abstractNumId w:val="90"/>
  </w:num>
  <w:num w:numId="6" w16cid:durableId="1560508024">
    <w:abstractNumId w:val="39"/>
  </w:num>
  <w:num w:numId="7" w16cid:durableId="1563255202">
    <w:abstractNumId w:val="67"/>
  </w:num>
  <w:num w:numId="8" w16cid:durableId="265577258">
    <w:abstractNumId w:val="58"/>
  </w:num>
  <w:num w:numId="9" w16cid:durableId="896162212">
    <w:abstractNumId w:val="45"/>
  </w:num>
  <w:num w:numId="10" w16cid:durableId="481896670">
    <w:abstractNumId w:val="26"/>
  </w:num>
  <w:num w:numId="11" w16cid:durableId="1261642088">
    <w:abstractNumId w:val="107"/>
  </w:num>
  <w:num w:numId="12" w16cid:durableId="1111243838">
    <w:abstractNumId w:val="85"/>
  </w:num>
  <w:num w:numId="13" w16cid:durableId="1586501210">
    <w:abstractNumId w:val="71"/>
  </w:num>
  <w:num w:numId="14" w16cid:durableId="1504664485">
    <w:abstractNumId w:val="27"/>
  </w:num>
  <w:num w:numId="15" w16cid:durableId="1282960956">
    <w:abstractNumId w:val="68"/>
  </w:num>
  <w:num w:numId="16" w16cid:durableId="628441632">
    <w:abstractNumId w:val="2"/>
  </w:num>
  <w:num w:numId="17" w16cid:durableId="1436366494">
    <w:abstractNumId w:val="140"/>
  </w:num>
  <w:num w:numId="18" w16cid:durableId="296767671">
    <w:abstractNumId w:val="91"/>
  </w:num>
  <w:num w:numId="19" w16cid:durableId="1375539030">
    <w:abstractNumId w:val="31"/>
  </w:num>
  <w:num w:numId="20" w16cid:durableId="1636452620">
    <w:abstractNumId w:val="115"/>
  </w:num>
  <w:num w:numId="21" w16cid:durableId="1335106170">
    <w:abstractNumId w:val="128"/>
  </w:num>
  <w:num w:numId="22" w16cid:durableId="404957040">
    <w:abstractNumId w:val="15"/>
  </w:num>
  <w:num w:numId="23" w16cid:durableId="377047973">
    <w:abstractNumId w:val="130"/>
  </w:num>
  <w:num w:numId="24" w16cid:durableId="1550800058">
    <w:abstractNumId w:val="43"/>
  </w:num>
  <w:num w:numId="25" w16cid:durableId="629290335">
    <w:abstractNumId w:val="75"/>
  </w:num>
  <w:num w:numId="26" w16cid:durableId="561717579">
    <w:abstractNumId w:val="129"/>
  </w:num>
  <w:num w:numId="27" w16cid:durableId="22368458">
    <w:abstractNumId w:val="51"/>
  </w:num>
  <w:num w:numId="28" w16cid:durableId="505940972">
    <w:abstractNumId w:val="1"/>
  </w:num>
  <w:num w:numId="29" w16cid:durableId="103237611">
    <w:abstractNumId w:val="92"/>
  </w:num>
  <w:num w:numId="30" w16cid:durableId="206919595">
    <w:abstractNumId w:val="18"/>
  </w:num>
  <w:num w:numId="31" w16cid:durableId="879706696">
    <w:abstractNumId w:val="0"/>
  </w:num>
  <w:num w:numId="32" w16cid:durableId="1805656104">
    <w:abstractNumId w:val="88"/>
  </w:num>
  <w:num w:numId="33" w16cid:durableId="74597463">
    <w:abstractNumId w:val="137"/>
  </w:num>
  <w:num w:numId="34" w16cid:durableId="2020310093">
    <w:abstractNumId w:val="117"/>
  </w:num>
  <w:num w:numId="35" w16cid:durableId="961569946">
    <w:abstractNumId w:val="76"/>
  </w:num>
  <w:num w:numId="36" w16cid:durableId="263731967">
    <w:abstractNumId w:val="30"/>
  </w:num>
  <w:num w:numId="37" w16cid:durableId="1376271342">
    <w:abstractNumId w:val="123"/>
  </w:num>
  <w:num w:numId="38" w16cid:durableId="1861625357">
    <w:abstractNumId w:val="5"/>
  </w:num>
  <w:num w:numId="39" w16cid:durableId="1104614077">
    <w:abstractNumId w:val="16"/>
  </w:num>
  <w:num w:numId="40" w16cid:durableId="287904422">
    <w:abstractNumId w:val="19"/>
  </w:num>
  <w:num w:numId="41" w16cid:durableId="2011323229">
    <w:abstractNumId w:val="87"/>
  </w:num>
  <w:num w:numId="42" w16cid:durableId="894395329">
    <w:abstractNumId w:val="61"/>
  </w:num>
  <w:num w:numId="43" w16cid:durableId="711812282">
    <w:abstractNumId w:val="135"/>
  </w:num>
  <w:num w:numId="44" w16cid:durableId="881596587">
    <w:abstractNumId w:val="150"/>
  </w:num>
  <w:num w:numId="45" w16cid:durableId="744036164">
    <w:abstractNumId w:val="79"/>
  </w:num>
  <w:num w:numId="46" w16cid:durableId="1761950907">
    <w:abstractNumId w:val="25"/>
  </w:num>
  <w:num w:numId="47" w16cid:durableId="1206065387">
    <w:abstractNumId w:val="63"/>
  </w:num>
  <w:num w:numId="48" w16cid:durableId="740710108">
    <w:abstractNumId w:val="142"/>
  </w:num>
  <w:num w:numId="49" w16cid:durableId="1125929793">
    <w:abstractNumId w:val="138"/>
  </w:num>
  <w:num w:numId="50" w16cid:durableId="608700866">
    <w:abstractNumId w:val="147"/>
  </w:num>
  <w:num w:numId="51" w16cid:durableId="479083194">
    <w:abstractNumId w:val="46"/>
  </w:num>
  <w:num w:numId="52" w16cid:durableId="601691735">
    <w:abstractNumId w:val="89"/>
  </w:num>
  <w:num w:numId="53" w16cid:durableId="1435829329">
    <w:abstractNumId w:val="83"/>
  </w:num>
  <w:num w:numId="54" w16cid:durableId="1119106146">
    <w:abstractNumId w:val="98"/>
  </w:num>
  <w:num w:numId="55" w16cid:durableId="775638881">
    <w:abstractNumId w:val="9"/>
  </w:num>
  <w:num w:numId="56" w16cid:durableId="905796261">
    <w:abstractNumId w:val="52"/>
  </w:num>
  <w:num w:numId="57" w16cid:durableId="2089957359">
    <w:abstractNumId w:val="141"/>
  </w:num>
  <w:num w:numId="58" w16cid:durableId="4141167">
    <w:abstractNumId w:val="100"/>
  </w:num>
  <w:num w:numId="59" w16cid:durableId="1055813426">
    <w:abstractNumId w:val="36"/>
  </w:num>
  <w:num w:numId="60" w16cid:durableId="816727128">
    <w:abstractNumId w:val="32"/>
  </w:num>
  <w:num w:numId="61" w16cid:durableId="1437486842">
    <w:abstractNumId w:val="6"/>
  </w:num>
  <w:num w:numId="62" w16cid:durableId="1313556743">
    <w:abstractNumId w:val="96"/>
  </w:num>
  <w:num w:numId="63" w16cid:durableId="1053193013">
    <w:abstractNumId w:val="41"/>
  </w:num>
  <w:num w:numId="64" w16cid:durableId="1198274997">
    <w:abstractNumId w:val="38"/>
  </w:num>
  <w:num w:numId="65" w16cid:durableId="525339038">
    <w:abstractNumId w:val="34"/>
  </w:num>
  <w:num w:numId="66" w16cid:durableId="2052612078">
    <w:abstractNumId w:val="122"/>
  </w:num>
  <w:num w:numId="67" w16cid:durableId="1021323004">
    <w:abstractNumId w:val="84"/>
  </w:num>
  <w:num w:numId="68" w16cid:durableId="1764104746">
    <w:abstractNumId w:val="4"/>
  </w:num>
  <w:num w:numId="69" w16cid:durableId="84156312">
    <w:abstractNumId w:val="69"/>
  </w:num>
  <w:num w:numId="70" w16cid:durableId="178545454">
    <w:abstractNumId w:val="42"/>
  </w:num>
  <w:num w:numId="71" w16cid:durableId="938951052">
    <w:abstractNumId w:val="125"/>
  </w:num>
  <w:num w:numId="72" w16cid:durableId="666249181">
    <w:abstractNumId w:val="17"/>
  </w:num>
  <w:num w:numId="73" w16cid:durableId="1480927471">
    <w:abstractNumId w:val="44"/>
  </w:num>
  <w:num w:numId="74" w16cid:durableId="2017338993">
    <w:abstractNumId w:val="14"/>
  </w:num>
  <w:num w:numId="75" w16cid:durableId="1956477962">
    <w:abstractNumId w:val="73"/>
  </w:num>
  <w:num w:numId="76" w16cid:durableId="885676734">
    <w:abstractNumId w:val="144"/>
  </w:num>
  <w:num w:numId="77" w16cid:durableId="10690932">
    <w:abstractNumId w:val="97"/>
  </w:num>
  <w:num w:numId="78" w16cid:durableId="582684970">
    <w:abstractNumId w:val="64"/>
  </w:num>
  <w:num w:numId="79" w16cid:durableId="1050032331">
    <w:abstractNumId w:val="7"/>
  </w:num>
  <w:num w:numId="80" w16cid:durableId="1039819086">
    <w:abstractNumId w:val="78"/>
  </w:num>
  <w:num w:numId="81" w16cid:durableId="626400256">
    <w:abstractNumId w:val="118"/>
  </w:num>
  <w:num w:numId="82" w16cid:durableId="716589615">
    <w:abstractNumId w:val="72"/>
  </w:num>
  <w:num w:numId="83" w16cid:durableId="1786849147">
    <w:abstractNumId w:val="95"/>
  </w:num>
  <w:num w:numId="84" w16cid:durableId="1853102482">
    <w:abstractNumId w:val="53"/>
  </w:num>
  <w:num w:numId="85" w16cid:durableId="729693825">
    <w:abstractNumId w:val="59"/>
  </w:num>
  <w:num w:numId="86" w16cid:durableId="469707995">
    <w:abstractNumId w:val="149"/>
  </w:num>
  <w:num w:numId="87" w16cid:durableId="214240737">
    <w:abstractNumId w:val="102"/>
  </w:num>
  <w:num w:numId="88" w16cid:durableId="925652259">
    <w:abstractNumId w:val="139"/>
  </w:num>
  <w:num w:numId="89" w16cid:durableId="1138960335">
    <w:abstractNumId w:val="47"/>
  </w:num>
  <w:num w:numId="90" w16cid:durableId="783354686">
    <w:abstractNumId w:val="148"/>
  </w:num>
  <w:num w:numId="91" w16cid:durableId="407311958">
    <w:abstractNumId w:val="101"/>
  </w:num>
  <w:num w:numId="92" w16cid:durableId="1646860071">
    <w:abstractNumId w:val="112"/>
  </w:num>
  <w:num w:numId="93" w16cid:durableId="1298608925">
    <w:abstractNumId w:val="11"/>
  </w:num>
  <w:num w:numId="94" w16cid:durableId="592713520">
    <w:abstractNumId w:val="124"/>
  </w:num>
  <w:num w:numId="95" w16cid:durableId="1191602434">
    <w:abstractNumId w:val="120"/>
  </w:num>
  <w:num w:numId="96" w16cid:durableId="1607926834">
    <w:abstractNumId w:val="50"/>
  </w:num>
  <w:num w:numId="97" w16cid:durableId="868682967">
    <w:abstractNumId w:val="65"/>
  </w:num>
  <w:num w:numId="98" w16cid:durableId="1550413939">
    <w:abstractNumId w:val="70"/>
  </w:num>
  <w:num w:numId="99" w16cid:durableId="1246182243">
    <w:abstractNumId w:val="136"/>
  </w:num>
  <w:num w:numId="100" w16cid:durableId="1047952293">
    <w:abstractNumId w:val="80"/>
  </w:num>
  <w:num w:numId="101" w16cid:durableId="1041050104">
    <w:abstractNumId w:val="99"/>
  </w:num>
  <w:num w:numId="102" w16cid:durableId="2066684873">
    <w:abstractNumId w:val="55"/>
  </w:num>
  <w:num w:numId="103" w16cid:durableId="972491242">
    <w:abstractNumId w:val="74"/>
  </w:num>
  <w:num w:numId="104" w16cid:durableId="679046675">
    <w:abstractNumId w:val="132"/>
  </w:num>
  <w:num w:numId="105" w16cid:durableId="1438062997">
    <w:abstractNumId w:val="145"/>
  </w:num>
  <w:num w:numId="106" w16cid:durableId="1539975753">
    <w:abstractNumId w:val="113"/>
  </w:num>
  <w:num w:numId="107" w16cid:durableId="894899598">
    <w:abstractNumId w:val="57"/>
  </w:num>
  <w:num w:numId="108" w16cid:durableId="140847302">
    <w:abstractNumId w:val="10"/>
  </w:num>
  <w:num w:numId="109" w16cid:durableId="1097216225">
    <w:abstractNumId w:val="133"/>
  </w:num>
  <w:num w:numId="110" w16cid:durableId="242951299">
    <w:abstractNumId w:val="151"/>
  </w:num>
  <w:num w:numId="111" w16cid:durableId="1229417918">
    <w:abstractNumId w:val="110"/>
  </w:num>
  <w:num w:numId="112" w16cid:durableId="1026445156">
    <w:abstractNumId w:val="146"/>
  </w:num>
  <w:num w:numId="113" w16cid:durableId="1594706590">
    <w:abstractNumId w:val="119"/>
  </w:num>
  <w:num w:numId="114" w16cid:durableId="262222790">
    <w:abstractNumId w:val="116"/>
  </w:num>
  <w:num w:numId="115" w16cid:durableId="171531744">
    <w:abstractNumId w:val="56"/>
  </w:num>
  <w:num w:numId="116" w16cid:durableId="1987054268">
    <w:abstractNumId w:val="24"/>
  </w:num>
  <w:num w:numId="117" w16cid:durableId="558253076">
    <w:abstractNumId w:val="126"/>
  </w:num>
  <w:num w:numId="118" w16cid:durableId="9259942">
    <w:abstractNumId w:val="127"/>
  </w:num>
  <w:num w:numId="119" w16cid:durableId="1952397076">
    <w:abstractNumId w:val="82"/>
  </w:num>
  <w:num w:numId="120" w16cid:durableId="707219734">
    <w:abstractNumId w:val="13"/>
  </w:num>
  <w:num w:numId="121" w16cid:durableId="670107617">
    <w:abstractNumId w:val="3"/>
  </w:num>
  <w:num w:numId="122" w16cid:durableId="1018042973">
    <w:abstractNumId w:val="48"/>
  </w:num>
  <w:num w:numId="123" w16cid:durableId="1058749025">
    <w:abstractNumId w:val="111"/>
  </w:num>
  <w:num w:numId="124" w16cid:durableId="480119603">
    <w:abstractNumId w:val="108"/>
  </w:num>
  <w:num w:numId="125" w16cid:durableId="202980347">
    <w:abstractNumId w:val="103"/>
  </w:num>
  <w:num w:numId="126" w16cid:durableId="1890215950">
    <w:abstractNumId w:val="54"/>
  </w:num>
  <w:num w:numId="127" w16cid:durableId="1808426816">
    <w:abstractNumId w:val="77"/>
  </w:num>
  <w:num w:numId="128" w16cid:durableId="219708567">
    <w:abstractNumId w:val="22"/>
  </w:num>
  <w:num w:numId="129" w16cid:durableId="1277907755">
    <w:abstractNumId w:val="94"/>
  </w:num>
  <w:num w:numId="130" w16cid:durableId="396441049">
    <w:abstractNumId w:val="12"/>
  </w:num>
  <w:num w:numId="131" w16cid:durableId="1785153956">
    <w:abstractNumId w:val="40"/>
  </w:num>
  <w:num w:numId="132" w16cid:durableId="1195844687">
    <w:abstractNumId w:val="106"/>
  </w:num>
  <w:num w:numId="133" w16cid:durableId="2048069175">
    <w:abstractNumId w:val="20"/>
  </w:num>
  <w:num w:numId="134" w16cid:durableId="252400565">
    <w:abstractNumId w:val="114"/>
  </w:num>
  <w:num w:numId="135" w16cid:durableId="419720421">
    <w:abstractNumId w:val="121"/>
  </w:num>
  <w:num w:numId="136" w16cid:durableId="1314483867">
    <w:abstractNumId w:val="109"/>
  </w:num>
  <w:num w:numId="137" w16cid:durableId="367680200">
    <w:abstractNumId w:val="28"/>
  </w:num>
  <w:num w:numId="138" w16cid:durableId="1696812335">
    <w:abstractNumId w:val="35"/>
  </w:num>
  <w:num w:numId="139" w16cid:durableId="889027620">
    <w:abstractNumId w:val="81"/>
  </w:num>
  <w:num w:numId="140" w16cid:durableId="1946032499">
    <w:abstractNumId w:val="33"/>
  </w:num>
  <w:num w:numId="141" w16cid:durableId="2135558673">
    <w:abstractNumId w:val="8"/>
  </w:num>
  <w:num w:numId="142" w16cid:durableId="1856111715">
    <w:abstractNumId w:val="62"/>
  </w:num>
  <w:num w:numId="143" w16cid:durableId="1200557346">
    <w:abstractNumId w:val="93"/>
  </w:num>
  <w:num w:numId="144" w16cid:durableId="1781144466">
    <w:abstractNumId w:val="143"/>
  </w:num>
  <w:num w:numId="145" w16cid:durableId="341981632">
    <w:abstractNumId w:val="134"/>
  </w:num>
  <w:num w:numId="146" w16cid:durableId="1318536800">
    <w:abstractNumId w:val="66"/>
  </w:num>
  <w:num w:numId="147" w16cid:durableId="457332432">
    <w:abstractNumId w:val="23"/>
  </w:num>
  <w:num w:numId="148" w16cid:durableId="1014262382">
    <w:abstractNumId w:val="105"/>
  </w:num>
  <w:num w:numId="149" w16cid:durableId="406731147">
    <w:abstractNumId w:val="60"/>
  </w:num>
  <w:num w:numId="150" w16cid:durableId="536086834">
    <w:abstractNumId w:val="49"/>
  </w:num>
  <w:num w:numId="151" w16cid:durableId="2050952274">
    <w:abstractNumId w:val="104"/>
  </w:num>
  <w:num w:numId="152" w16cid:durableId="149257423">
    <w:abstractNumId w:val="131"/>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664"/>
    <w:rsid w:val="000003DB"/>
    <w:rsid w:val="000008B3"/>
    <w:rsid w:val="0000252B"/>
    <w:rsid w:val="00007A55"/>
    <w:rsid w:val="00007BA1"/>
    <w:rsid w:val="000108D1"/>
    <w:rsid w:val="000108DD"/>
    <w:rsid w:val="00011056"/>
    <w:rsid w:val="000110AF"/>
    <w:rsid w:val="00017FD6"/>
    <w:rsid w:val="00020ED1"/>
    <w:rsid w:val="000215CA"/>
    <w:rsid w:val="0003131C"/>
    <w:rsid w:val="00036C82"/>
    <w:rsid w:val="00042364"/>
    <w:rsid w:val="000435DA"/>
    <w:rsid w:val="000435F1"/>
    <w:rsid w:val="000452CC"/>
    <w:rsid w:val="00046488"/>
    <w:rsid w:val="0004656E"/>
    <w:rsid w:val="0005392B"/>
    <w:rsid w:val="00056DBA"/>
    <w:rsid w:val="00060987"/>
    <w:rsid w:val="000611B6"/>
    <w:rsid w:val="00061D9A"/>
    <w:rsid w:val="000629CE"/>
    <w:rsid w:val="00063719"/>
    <w:rsid w:val="000654F6"/>
    <w:rsid w:val="00065983"/>
    <w:rsid w:val="00067E5D"/>
    <w:rsid w:val="00070F3C"/>
    <w:rsid w:val="00074391"/>
    <w:rsid w:val="000774F6"/>
    <w:rsid w:val="000800E1"/>
    <w:rsid w:val="00081AA9"/>
    <w:rsid w:val="00081C49"/>
    <w:rsid w:val="00083846"/>
    <w:rsid w:val="00084921"/>
    <w:rsid w:val="00084D9E"/>
    <w:rsid w:val="00086F24"/>
    <w:rsid w:val="000875C6"/>
    <w:rsid w:val="00087C0A"/>
    <w:rsid w:val="0009213F"/>
    <w:rsid w:val="000929F7"/>
    <w:rsid w:val="000975EF"/>
    <w:rsid w:val="0009779C"/>
    <w:rsid w:val="000A1ADF"/>
    <w:rsid w:val="000A1D8B"/>
    <w:rsid w:val="000A4014"/>
    <w:rsid w:val="000A4035"/>
    <w:rsid w:val="000A473A"/>
    <w:rsid w:val="000B0291"/>
    <w:rsid w:val="000B0E2F"/>
    <w:rsid w:val="000B29C5"/>
    <w:rsid w:val="000B2B2E"/>
    <w:rsid w:val="000B2EDA"/>
    <w:rsid w:val="000B4258"/>
    <w:rsid w:val="000B5DCD"/>
    <w:rsid w:val="000C64EA"/>
    <w:rsid w:val="000D0485"/>
    <w:rsid w:val="000D11B3"/>
    <w:rsid w:val="000D2693"/>
    <w:rsid w:val="000D3E23"/>
    <w:rsid w:val="000D44F0"/>
    <w:rsid w:val="000D74D8"/>
    <w:rsid w:val="000D75B7"/>
    <w:rsid w:val="000D7E63"/>
    <w:rsid w:val="000E35A5"/>
    <w:rsid w:val="000E474F"/>
    <w:rsid w:val="000E567B"/>
    <w:rsid w:val="000E5853"/>
    <w:rsid w:val="000E6707"/>
    <w:rsid w:val="000E68E8"/>
    <w:rsid w:val="000E70E9"/>
    <w:rsid w:val="000E73AA"/>
    <w:rsid w:val="000E7C88"/>
    <w:rsid w:val="000F08B8"/>
    <w:rsid w:val="000F17AD"/>
    <w:rsid w:val="000F2051"/>
    <w:rsid w:val="000F271A"/>
    <w:rsid w:val="000F52A7"/>
    <w:rsid w:val="000F543B"/>
    <w:rsid w:val="000F5946"/>
    <w:rsid w:val="000F71EF"/>
    <w:rsid w:val="00104932"/>
    <w:rsid w:val="001053D2"/>
    <w:rsid w:val="00105593"/>
    <w:rsid w:val="0010660D"/>
    <w:rsid w:val="0010720E"/>
    <w:rsid w:val="00107875"/>
    <w:rsid w:val="00111B87"/>
    <w:rsid w:val="00114068"/>
    <w:rsid w:val="0011517F"/>
    <w:rsid w:val="00115E85"/>
    <w:rsid w:val="00120E92"/>
    <w:rsid w:val="001216DD"/>
    <w:rsid w:val="00122525"/>
    <w:rsid w:val="0012259C"/>
    <w:rsid w:val="00122F7C"/>
    <w:rsid w:val="0012341F"/>
    <w:rsid w:val="00124C15"/>
    <w:rsid w:val="00124F35"/>
    <w:rsid w:val="0012521F"/>
    <w:rsid w:val="001301F5"/>
    <w:rsid w:val="0013088A"/>
    <w:rsid w:val="00131C69"/>
    <w:rsid w:val="00132893"/>
    <w:rsid w:val="00132932"/>
    <w:rsid w:val="001330D1"/>
    <w:rsid w:val="0013409D"/>
    <w:rsid w:val="001349AC"/>
    <w:rsid w:val="00135C7D"/>
    <w:rsid w:val="001414E2"/>
    <w:rsid w:val="00142E5B"/>
    <w:rsid w:val="0014403E"/>
    <w:rsid w:val="0014465A"/>
    <w:rsid w:val="00146512"/>
    <w:rsid w:val="001469BE"/>
    <w:rsid w:val="001508C5"/>
    <w:rsid w:val="001513BE"/>
    <w:rsid w:val="00151E96"/>
    <w:rsid w:val="00154232"/>
    <w:rsid w:val="0015523A"/>
    <w:rsid w:val="00157B2A"/>
    <w:rsid w:val="00157FF6"/>
    <w:rsid w:val="00161B3B"/>
    <w:rsid w:val="00161C44"/>
    <w:rsid w:val="00162171"/>
    <w:rsid w:val="00162AEB"/>
    <w:rsid w:val="00163ED9"/>
    <w:rsid w:val="001643A9"/>
    <w:rsid w:val="0016568F"/>
    <w:rsid w:val="001704F0"/>
    <w:rsid w:val="0017484B"/>
    <w:rsid w:val="00175717"/>
    <w:rsid w:val="00175F43"/>
    <w:rsid w:val="00176E17"/>
    <w:rsid w:val="00176F91"/>
    <w:rsid w:val="00180D1A"/>
    <w:rsid w:val="001839E3"/>
    <w:rsid w:val="00183E79"/>
    <w:rsid w:val="00191534"/>
    <w:rsid w:val="0019520B"/>
    <w:rsid w:val="001A07F6"/>
    <w:rsid w:val="001A14AC"/>
    <w:rsid w:val="001A463F"/>
    <w:rsid w:val="001A666C"/>
    <w:rsid w:val="001B0404"/>
    <w:rsid w:val="001B4D37"/>
    <w:rsid w:val="001B6095"/>
    <w:rsid w:val="001C066A"/>
    <w:rsid w:val="001C21AA"/>
    <w:rsid w:val="001C28F8"/>
    <w:rsid w:val="001C2E82"/>
    <w:rsid w:val="001C3BEE"/>
    <w:rsid w:val="001C54F1"/>
    <w:rsid w:val="001C6936"/>
    <w:rsid w:val="001D0664"/>
    <w:rsid w:val="001D1BFC"/>
    <w:rsid w:val="001D2CE6"/>
    <w:rsid w:val="001D2F4C"/>
    <w:rsid w:val="001D3BA8"/>
    <w:rsid w:val="001D3CC7"/>
    <w:rsid w:val="001D45A9"/>
    <w:rsid w:val="001D58F6"/>
    <w:rsid w:val="001D71BE"/>
    <w:rsid w:val="001E0C3F"/>
    <w:rsid w:val="001E561F"/>
    <w:rsid w:val="001E7285"/>
    <w:rsid w:val="001F1FEA"/>
    <w:rsid w:val="001F2E25"/>
    <w:rsid w:val="001F5579"/>
    <w:rsid w:val="001F5DD4"/>
    <w:rsid w:val="001F6822"/>
    <w:rsid w:val="001F6F99"/>
    <w:rsid w:val="00200532"/>
    <w:rsid w:val="00204BB3"/>
    <w:rsid w:val="00205DD0"/>
    <w:rsid w:val="002063DE"/>
    <w:rsid w:val="00206A55"/>
    <w:rsid w:val="00206E63"/>
    <w:rsid w:val="0021135F"/>
    <w:rsid w:val="00214869"/>
    <w:rsid w:val="00215121"/>
    <w:rsid w:val="0022003D"/>
    <w:rsid w:val="00222949"/>
    <w:rsid w:val="00223609"/>
    <w:rsid w:val="002244F7"/>
    <w:rsid w:val="00225B70"/>
    <w:rsid w:val="002301EB"/>
    <w:rsid w:val="0023083E"/>
    <w:rsid w:val="00231029"/>
    <w:rsid w:val="00231210"/>
    <w:rsid w:val="00231B8B"/>
    <w:rsid w:val="00232CFD"/>
    <w:rsid w:val="002333EA"/>
    <w:rsid w:val="00234A28"/>
    <w:rsid w:val="00240E52"/>
    <w:rsid w:val="00240EEF"/>
    <w:rsid w:val="0024183A"/>
    <w:rsid w:val="00241B69"/>
    <w:rsid w:val="00242BD2"/>
    <w:rsid w:val="00246077"/>
    <w:rsid w:val="002466AC"/>
    <w:rsid w:val="00247D5E"/>
    <w:rsid w:val="00250379"/>
    <w:rsid w:val="00250BD7"/>
    <w:rsid w:val="00251802"/>
    <w:rsid w:val="00252F01"/>
    <w:rsid w:val="0025337E"/>
    <w:rsid w:val="002546E4"/>
    <w:rsid w:val="00254A23"/>
    <w:rsid w:val="00262622"/>
    <w:rsid w:val="00262F6B"/>
    <w:rsid w:val="00266E59"/>
    <w:rsid w:val="002703C3"/>
    <w:rsid w:val="002765B0"/>
    <w:rsid w:val="00277425"/>
    <w:rsid w:val="0028067B"/>
    <w:rsid w:val="002827F5"/>
    <w:rsid w:val="00283DA2"/>
    <w:rsid w:val="00285CF4"/>
    <w:rsid w:val="002877F6"/>
    <w:rsid w:val="0029219D"/>
    <w:rsid w:val="002954E1"/>
    <w:rsid w:val="00295D41"/>
    <w:rsid w:val="00296EAA"/>
    <w:rsid w:val="00296F3A"/>
    <w:rsid w:val="00297629"/>
    <w:rsid w:val="002A1035"/>
    <w:rsid w:val="002A14F0"/>
    <w:rsid w:val="002A164F"/>
    <w:rsid w:val="002A18D9"/>
    <w:rsid w:val="002A7341"/>
    <w:rsid w:val="002A77B1"/>
    <w:rsid w:val="002B0897"/>
    <w:rsid w:val="002B16E3"/>
    <w:rsid w:val="002B4F1C"/>
    <w:rsid w:val="002B6DF6"/>
    <w:rsid w:val="002B7736"/>
    <w:rsid w:val="002B7937"/>
    <w:rsid w:val="002B79D5"/>
    <w:rsid w:val="002C090B"/>
    <w:rsid w:val="002C58CE"/>
    <w:rsid w:val="002C629D"/>
    <w:rsid w:val="002C78E8"/>
    <w:rsid w:val="002D04FD"/>
    <w:rsid w:val="002D2CA0"/>
    <w:rsid w:val="002D312D"/>
    <w:rsid w:val="002D3F40"/>
    <w:rsid w:val="002D4AAA"/>
    <w:rsid w:val="002D7277"/>
    <w:rsid w:val="002E000E"/>
    <w:rsid w:val="002E009F"/>
    <w:rsid w:val="002E3576"/>
    <w:rsid w:val="002E78A3"/>
    <w:rsid w:val="002F11EF"/>
    <w:rsid w:val="002F2A2D"/>
    <w:rsid w:val="002F5F47"/>
    <w:rsid w:val="00302099"/>
    <w:rsid w:val="00302F72"/>
    <w:rsid w:val="00304CC5"/>
    <w:rsid w:val="00304DF9"/>
    <w:rsid w:val="00306365"/>
    <w:rsid w:val="00307FCD"/>
    <w:rsid w:val="0031108C"/>
    <w:rsid w:val="00312AD0"/>
    <w:rsid w:val="00317D31"/>
    <w:rsid w:val="00324493"/>
    <w:rsid w:val="003316C3"/>
    <w:rsid w:val="00341AB8"/>
    <w:rsid w:val="00341FAB"/>
    <w:rsid w:val="00342F4F"/>
    <w:rsid w:val="003475E0"/>
    <w:rsid w:val="00347A7E"/>
    <w:rsid w:val="00353564"/>
    <w:rsid w:val="00355554"/>
    <w:rsid w:val="003557A9"/>
    <w:rsid w:val="00355A3F"/>
    <w:rsid w:val="00356C4C"/>
    <w:rsid w:val="0036348F"/>
    <w:rsid w:val="00365951"/>
    <w:rsid w:val="00365A5F"/>
    <w:rsid w:val="003662A6"/>
    <w:rsid w:val="003662DB"/>
    <w:rsid w:val="003663A6"/>
    <w:rsid w:val="00372C63"/>
    <w:rsid w:val="0037398B"/>
    <w:rsid w:val="003748D6"/>
    <w:rsid w:val="003752A6"/>
    <w:rsid w:val="0037533B"/>
    <w:rsid w:val="00376416"/>
    <w:rsid w:val="00382F59"/>
    <w:rsid w:val="00385C6C"/>
    <w:rsid w:val="003870ED"/>
    <w:rsid w:val="00387C27"/>
    <w:rsid w:val="003916AD"/>
    <w:rsid w:val="00394611"/>
    <w:rsid w:val="00396B66"/>
    <w:rsid w:val="003A0B28"/>
    <w:rsid w:val="003A299E"/>
    <w:rsid w:val="003A318C"/>
    <w:rsid w:val="003A37DD"/>
    <w:rsid w:val="003A41B5"/>
    <w:rsid w:val="003B005A"/>
    <w:rsid w:val="003B1209"/>
    <w:rsid w:val="003B2CD7"/>
    <w:rsid w:val="003B48C2"/>
    <w:rsid w:val="003B5083"/>
    <w:rsid w:val="003B509D"/>
    <w:rsid w:val="003B51EA"/>
    <w:rsid w:val="003B576C"/>
    <w:rsid w:val="003B604D"/>
    <w:rsid w:val="003B618C"/>
    <w:rsid w:val="003C12AB"/>
    <w:rsid w:val="003C2CA3"/>
    <w:rsid w:val="003C33D5"/>
    <w:rsid w:val="003C3548"/>
    <w:rsid w:val="003C52F8"/>
    <w:rsid w:val="003C555B"/>
    <w:rsid w:val="003D0F45"/>
    <w:rsid w:val="003D217B"/>
    <w:rsid w:val="003D4209"/>
    <w:rsid w:val="003D456A"/>
    <w:rsid w:val="003D527E"/>
    <w:rsid w:val="003D5DEE"/>
    <w:rsid w:val="003D73F2"/>
    <w:rsid w:val="003E3CEA"/>
    <w:rsid w:val="003E573A"/>
    <w:rsid w:val="003E7212"/>
    <w:rsid w:val="003F12D2"/>
    <w:rsid w:val="003F3E3A"/>
    <w:rsid w:val="003F3E50"/>
    <w:rsid w:val="003F5CED"/>
    <w:rsid w:val="003F5EB3"/>
    <w:rsid w:val="00402C87"/>
    <w:rsid w:val="00406E5D"/>
    <w:rsid w:val="004073A8"/>
    <w:rsid w:val="004073B2"/>
    <w:rsid w:val="004105F0"/>
    <w:rsid w:val="00411602"/>
    <w:rsid w:val="00414EFE"/>
    <w:rsid w:val="00416512"/>
    <w:rsid w:val="004167FE"/>
    <w:rsid w:val="0041779F"/>
    <w:rsid w:val="00417AEE"/>
    <w:rsid w:val="00420B2F"/>
    <w:rsid w:val="00420C7C"/>
    <w:rsid w:val="00422C91"/>
    <w:rsid w:val="00423FB7"/>
    <w:rsid w:val="00425D94"/>
    <w:rsid w:val="004276BC"/>
    <w:rsid w:val="00427B85"/>
    <w:rsid w:val="004305CC"/>
    <w:rsid w:val="004324CD"/>
    <w:rsid w:val="00432D1C"/>
    <w:rsid w:val="00433E21"/>
    <w:rsid w:val="00435071"/>
    <w:rsid w:val="00435731"/>
    <w:rsid w:val="004373F8"/>
    <w:rsid w:val="0044019C"/>
    <w:rsid w:val="00440468"/>
    <w:rsid w:val="0044103A"/>
    <w:rsid w:val="00441BEE"/>
    <w:rsid w:val="00442786"/>
    <w:rsid w:val="00445B57"/>
    <w:rsid w:val="00446703"/>
    <w:rsid w:val="00446CC6"/>
    <w:rsid w:val="00451A23"/>
    <w:rsid w:val="00452472"/>
    <w:rsid w:val="00452999"/>
    <w:rsid w:val="00454998"/>
    <w:rsid w:val="0045673A"/>
    <w:rsid w:val="00456E58"/>
    <w:rsid w:val="0045700E"/>
    <w:rsid w:val="00460064"/>
    <w:rsid w:val="00460529"/>
    <w:rsid w:val="004616C6"/>
    <w:rsid w:val="004619F2"/>
    <w:rsid w:val="00463EA1"/>
    <w:rsid w:val="0046497B"/>
    <w:rsid w:val="00464C04"/>
    <w:rsid w:val="00466187"/>
    <w:rsid w:val="004663E4"/>
    <w:rsid w:val="00466E98"/>
    <w:rsid w:val="004672D8"/>
    <w:rsid w:val="004673F3"/>
    <w:rsid w:val="00474139"/>
    <w:rsid w:val="0047599F"/>
    <w:rsid w:val="004759C5"/>
    <w:rsid w:val="00475E27"/>
    <w:rsid w:val="00475F26"/>
    <w:rsid w:val="004805EC"/>
    <w:rsid w:val="004809B6"/>
    <w:rsid w:val="00482207"/>
    <w:rsid w:val="00484A60"/>
    <w:rsid w:val="00484BF7"/>
    <w:rsid w:val="00485727"/>
    <w:rsid w:val="00485F80"/>
    <w:rsid w:val="004905CF"/>
    <w:rsid w:val="00491A50"/>
    <w:rsid w:val="004963A9"/>
    <w:rsid w:val="00496815"/>
    <w:rsid w:val="004A08B3"/>
    <w:rsid w:val="004A2046"/>
    <w:rsid w:val="004A3386"/>
    <w:rsid w:val="004A3977"/>
    <w:rsid w:val="004A6315"/>
    <w:rsid w:val="004A6EBD"/>
    <w:rsid w:val="004A779A"/>
    <w:rsid w:val="004A791E"/>
    <w:rsid w:val="004B30DA"/>
    <w:rsid w:val="004B3F45"/>
    <w:rsid w:val="004B48A0"/>
    <w:rsid w:val="004B5B38"/>
    <w:rsid w:val="004B62E1"/>
    <w:rsid w:val="004B7C83"/>
    <w:rsid w:val="004C01C6"/>
    <w:rsid w:val="004C12FD"/>
    <w:rsid w:val="004C39CA"/>
    <w:rsid w:val="004C4BF8"/>
    <w:rsid w:val="004D3E4E"/>
    <w:rsid w:val="004D4AB7"/>
    <w:rsid w:val="004E0971"/>
    <w:rsid w:val="004E0EF8"/>
    <w:rsid w:val="004E4067"/>
    <w:rsid w:val="004E4B55"/>
    <w:rsid w:val="004E6268"/>
    <w:rsid w:val="004F0661"/>
    <w:rsid w:val="004F1CBE"/>
    <w:rsid w:val="004F513F"/>
    <w:rsid w:val="004F648C"/>
    <w:rsid w:val="004F7C36"/>
    <w:rsid w:val="00503414"/>
    <w:rsid w:val="005039D9"/>
    <w:rsid w:val="00505DF0"/>
    <w:rsid w:val="00507644"/>
    <w:rsid w:val="00507877"/>
    <w:rsid w:val="00507C01"/>
    <w:rsid w:val="00510705"/>
    <w:rsid w:val="00513B9C"/>
    <w:rsid w:val="005148CB"/>
    <w:rsid w:val="00516509"/>
    <w:rsid w:val="005165C4"/>
    <w:rsid w:val="00516827"/>
    <w:rsid w:val="00517800"/>
    <w:rsid w:val="005213F9"/>
    <w:rsid w:val="005220E4"/>
    <w:rsid w:val="0052493F"/>
    <w:rsid w:val="00525CD0"/>
    <w:rsid w:val="005311E5"/>
    <w:rsid w:val="00531651"/>
    <w:rsid w:val="00532E5D"/>
    <w:rsid w:val="0053347D"/>
    <w:rsid w:val="00537F0D"/>
    <w:rsid w:val="005409BD"/>
    <w:rsid w:val="00546EDE"/>
    <w:rsid w:val="0055033E"/>
    <w:rsid w:val="00550E44"/>
    <w:rsid w:val="0055114A"/>
    <w:rsid w:val="005515A9"/>
    <w:rsid w:val="0055187C"/>
    <w:rsid w:val="00551E1A"/>
    <w:rsid w:val="00553F02"/>
    <w:rsid w:val="00554C89"/>
    <w:rsid w:val="00561A0D"/>
    <w:rsid w:val="00563DB3"/>
    <w:rsid w:val="00564F73"/>
    <w:rsid w:val="00566038"/>
    <w:rsid w:val="00570CAD"/>
    <w:rsid w:val="005751D3"/>
    <w:rsid w:val="00576543"/>
    <w:rsid w:val="00577D14"/>
    <w:rsid w:val="005800E0"/>
    <w:rsid w:val="00581BD1"/>
    <w:rsid w:val="0058203E"/>
    <w:rsid w:val="00582DDA"/>
    <w:rsid w:val="0058372B"/>
    <w:rsid w:val="00584D92"/>
    <w:rsid w:val="00586AEC"/>
    <w:rsid w:val="00586C33"/>
    <w:rsid w:val="0059048E"/>
    <w:rsid w:val="005906FD"/>
    <w:rsid w:val="005936E8"/>
    <w:rsid w:val="0059383B"/>
    <w:rsid w:val="00593C81"/>
    <w:rsid w:val="005975A7"/>
    <w:rsid w:val="005A0731"/>
    <w:rsid w:val="005A2DA2"/>
    <w:rsid w:val="005A3A95"/>
    <w:rsid w:val="005A42CA"/>
    <w:rsid w:val="005A576E"/>
    <w:rsid w:val="005A57F7"/>
    <w:rsid w:val="005A6F4B"/>
    <w:rsid w:val="005A70E8"/>
    <w:rsid w:val="005A74FF"/>
    <w:rsid w:val="005B193F"/>
    <w:rsid w:val="005B536E"/>
    <w:rsid w:val="005B5565"/>
    <w:rsid w:val="005B5593"/>
    <w:rsid w:val="005C2271"/>
    <w:rsid w:val="005C27E0"/>
    <w:rsid w:val="005C3311"/>
    <w:rsid w:val="005C49A0"/>
    <w:rsid w:val="005C56C7"/>
    <w:rsid w:val="005C6AAF"/>
    <w:rsid w:val="005D0BA8"/>
    <w:rsid w:val="005D12EF"/>
    <w:rsid w:val="005D201D"/>
    <w:rsid w:val="005D2409"/>
    <w:rsid w:val="005D273B"/>
    <w:rsid w:val="005D6D8E"/>
    <w:rsid w:val="005E219D"/>
    <w:rsid w:val="005E38AE"/>
    <w:rsid w:val="005E4287"/>
    <w:rsid w:val="005E50DE"/>
    <w:rsid w:val="005F1580"/>
    <w:rsid w:val="005F1B35"/>
    <w:rsid w:val="005F2149"/>
    <w:rsid w:val="005F2A9D"/>
    <w:rsid w:val="005F73F0"/>
    <w:rsid w:val="005F7910"/>
    <w:rsid w:val="0060192F"/>
    <w:rsid w:val="00602C6C"/>
    <w:rsid w:val="0060331A"/>
    <w:rsid w:val="00603E30"/>
    <w:rsid w:val="0060432F"/>
    <w:rsid w:val="00604344"/>
    <w:rsid w:val="00604DC7"/>
    <w:rsid w:val="006051A7"/>
    <w:rsid w:val="006053B5"/>
    <w:rsid w:val="00606318"/>
    <w:rsid w:val="00611E40"/>
    <w:rsid w:val="00612F1E"/>
    <w:rsid w:val="00614694"/>
    <w:rsid w:val="00615741"/>
    <w:rsid w:val="0061625E"/>
    <w:rsid w:val="0062055E"/>
    <w:rsid w:val="0062646D"/>
    <w:rsid w:val="006269EB"/>
    <w:rsid w:val="00632A73"/>
    <w:rsid w:val="00637917"/>
    <w:rsid w:val="00642178"/>
    <w:rsid w:val="00642CBD"/>
    <w:rsid w:val="00643D7B"/>
    <w:rsid w:val="0064469A"/>
    <w:rsid w:val="00647ED4"/>
    <w:rsid w:val="00650097"/>
    <w:rsid w:val="00650181"/>
    <w:rsid w:val="0065191A"/>
    <w:rsid w:val="00652801"/>
    <w:rsid w:val="00652C21"/>
    <w:rsid w:val="00652F5B"/>
    <w:rsid w:val="00657228"/>
    <w:rsid w:val="006605DA"/>
    <w:rsid w:val="006612AD"/>
    <w:rsid w:val="00661A6C"/>
    <w:rsid w:val="006621AF"/>
    <w:rsid w:val="00663217"/>
    <w:rsid w:val="00664069"/>
    <w:rsid w:val="00664305"/>
    <w:rsid w:val="00664D97"/>
    <w:rsid w:val="00665144"/>
    <w:rsid w:val="00673DC1"/>
    <w:rsid w:val="006750CE"/>
    <w:rsid w:val="00675E10"/>
    <w:rsid w:val="006769FF"/>
    <w:rsid w:val="00682762"/>
    <w:rsid w:val="006827DD"/>
    <w:rsid w:val="00682DA0"/>
    <w:rsid w:val="00683617"/>
    <w:rsid w:val="006837E9"/>
    <w:rsid w:val="006863A6"/>
    <w:rsid w:val="006864A2"/>
    <w:rsid w:val="00690FA2"/>
    <w:rsid w:val="00691546"/>
    <w:rsid w:val="00692750"/>
    <w:rsid w:val="00695A71"/>
    <w:rsid w:val="006968D8"/>
    <w:rsid w:val="006A1C72"/>
    <w:rsid w:val="006A2AC5"/>
    <w:rsid w:val="006A3181"/>
    <w:rsid w:val="006A3B57"/>
    <w:rsid w:val="006A48E5"/>
    <w:rsid w:val="006B5096"/>
    <w:rsid w:val="006B5543"/>
    <w:rsid w:val="006B5AFB"/>
    <w:rsid w:val="006B71EB"/>
    <w:rsid w:val="006C61DB"/>
    <w:rsid w:val="006D051B"/>
    <w:rsid w:val="006D173D"/>
    <w:rsid w:val="006D579B"/>
    <w:rsid w:val="006D6CAC"/>
    <w:rsid w:val="006E1F9D"/>
    <w:rsid w:val="006E4D55"/>
    <w:rsid w:val="006E761B"/>
    <w:rsid w:val="006E7B3E"/>
    <w:rsid w:val="006F0C03"/>
    <w:rsid w:val="006F2352"/>
    <w:rsid w:val="00700321"/>
    <w:rsid w:val="00702310"/>
    <w:rsid w:val="007049FD"/>
    <w:rsid w:val="00711752"/>
    <w:rsid w:val="007133FF"/>
    <w:rsid w:val="00714258"/>
    <w:rsid w:val="00715297"/>
    <w:rsid w:val="0071732C"/>
    <w:rsid w:val="0071781D"/>
    <w:rsid w:val="0072106B"/>
    <w:rsid w:val="00721101"/>
    <w:rsid w:val="0072125E"/>
    <w:rsid w:val="00724DE2"/>
    <w:rsid w:val="00725093"/>
    <w:rsid w:val="007264F8"/>
    <w:rsid w:val="00732E89"/>
    <w:rsid w:val="007337F8"/>
    <w:rsid w:val="00734EAC"/>
    <w:rsid w:val="007352EF"/>
    <w:rsid w:val="007427B6"/>
    <w:rsid w:val="00742C33"/>
    <w:rsid w:val="00742DD8"/>
    <w:rsid w:val="00746EDD"/>
    <w:rsid w:val="007510A1"/>
    <w:rsid w:val="007529F5"/>
    <w:rsid w:val="00752B5D"/>
    <w:rsid w:val="00753171"/>
    <w:rsid w:val="00754B93"/>
    <w:rsid w:val="00754BB6"/>
    <w:rsid w:val="00754F04"/>
    <w:rsid w:val="00756B16"/>
    <w:rsid w:val="007579C8"/>
    <w:rsid w:val="00761A98"/>
    <w:rsid w:val="00761B4E"/>
    <w:rsid w:val="007631A5"/>
    <w:rsid w:val="00763873"/>
    <w:rsid w:val="0077035F"/>
    <w:rsid w:val="0077244F"/>
    <w:rsid w:val="0077372C"/>
    <w:rsid w:val="00773F8B"/>
    <w:rsid w:val="00774014"/>
    <w:rsid w:val="007767D7"/>
    <w:rsid w:val="00781FB9"/>
    <w:rsid w:val="0078256A"/>
    <w:rsid w:val="00783697"/>
    <w:rsid w:val="0078415E"/>
    <w:rsid w:val="00787811"/>
    <w:rsid w:val="00791F7F"/>
    <w:rsid w:val="0079372A"/>
    <w:rsid w:val="00794BD1"/>
    <w:rsid w:val="00797921"/>
    <w:rsid w:val="00797F91"/>
    <w:rsid w:val="007A0497"/>
    <w:rsid w:val="007A14C4"/>
    <w:rsid w:val="007A4306"/>
    <w:rsid w:val="007A4925"/>
    <w:rsid w:val="007A5C5D"/>
    <w:rsid w:val="007B1519"/>
    <w:rsid w:val="007B4634"/>
    <w:rsid w:val="007B57EA"/>
    <w:rsid w:val="007B5FD4"/>
    <w:rsid w:val="007B6A5C"/>
    <w:rsid w:val="007B6C1B"/>
    <w:rsid w:val="007C0044"/>
    <w:rsid w:val="007C0CAE"/>
    <w:rsid w:val="007C1A64"/>
    <w:rsid w:val="007C2348"/>
    <w:rsid w:val="007C4E7C"/>
    <w:rsid w:val="007C5613"/>
    <w:rsid w:val="007C688C"/>
    <w:rsid w:val="007C77E2"/>
    <w:rsid w:val="007D053A"/>
    <w:rsid w:val="007D3741"/>
    <w:rsid w:val="007D7F4F"/>
    <w:rsid w:val="007E1CC1"/>
    <w:rsid w:val="007E1ED6"/>
    <w:rsid w:val="007E2884"/>
    <w:rsid w:val="007E4CD2"/>
    <w:rsid w:val="007E4D3A"/>
    <w:rsid w:val="007E6299"/>
    <w:rsid w:val="007E6B05"/>
    <w:rsid w:val="007E6CBB"/>
    <w:rsid w:val="007F1B5B"/>
    <w:rsid w:val="007F2271"/>
    <w:rsid w:val="007F22A0"/>
    <w:rsid w:val="007F3E5E"/>
    <w:rsid w:val="007F48F9"/>
    <w:rsid w:val="007F6BA0"/>
    <w:rsid w:val="00800653"/>
    <w:rsid w:val="008008B3"/>
    <w:rsid w:val="00803C45"/>
    <w:rsid w:val="00807056"/>
    <w:rsid w:val="00807B2E"/>
    <w:rsid w:val="00810F4A"/>
    <w:rsid w:val="00815350"/>
    <w:rsid w:val="008163FF"/>
    <w:rsid w:val="008179B7"/>
    <w:rsid w:val="00820927"/>
    <w:rsid w:val="00820AA9"/>
    <w:rsid w:val="0082158A"/>
    <w:rsid w:val="00823687"/>
    <w:rsid w:val="0082540D"/>
    <w:rsid w:val="008260CA"/>
    <w:rsid w:val="0082799E"/>
    <w:rsid w:val="008327DA"/>
    <w:rsid w:val="0083559A"/>
    <w:rsid w:val="00836B7C"/>
    <w:rsid w:val="00840489"/>
    <w:rsid w:val="00840F0F"/>
    <w:rsid w:val="0084198A"/>
    <w:rsid w:val="0084409F"/>
    <w:rsid w:val="00845FE2"/>
    <w:rsid w:val="008465C1"/>
    <w:rsid w:val="008469BA"/>
    <w:rsid w:val="00846F95"/>
    <w:rsid w:val="00847093"/>
    <w:rsid w:val="0085056D"/>
    <w:rsid w:val="00850D3A"/>
    <w:rsid w:val="00851EB9"/>
    <w:rsid w:val="00853288"/>
    <w:rsid w:val="00853698"/>
    <w:rsid w:val="00854D4E"/>
    <w:rsid w:val="0086344A"/>
    <w:rsid w:val="008636CB"/>
    <w:rsid w:val="00864392"/>
    <w:rsid w:val="00866864"/>
    <w:rsid w:val="00867808"/>
    <w:rsid w:val="00870F04"/>
    <w:rsid w:val="008717A1"/>
    <w:rsid w:val="00875D8E"/>
    <w:rsid w:val="00875F79"/>
    <w:rsid w:val="008806D1"/>
    <w:rsid w:val="008815A7"/>
    <w:rsid w:val="00883F10"/>
    <w:rsid w:val="008849E6"/>
    <w:rsid w:val="00886FF6"/>
    <w:rsid w:val="00887744"/>
    <w:rsid w:val="00887F0A"/>
    <w:rsid w:val="00890D50"/>
    <w:rsid w:val="00891656"/>
    <w:rsid w:val="00891B2C"/>
    <w:rsid w:val="00891C1C"/>
    <w:rsid w:val="0089269B"/>
    <w:rsid w:val="008938B8"/>
    <w:rsid w:val="0089471F"/>
    <w:rsid w:val="00894B1C"/>
    <w:rsid w:val="008A0AEB"/>
    <w:rsid w:val="008A26CA"/>
    <w:rsid w:val="008A3F04"/>
    <w:rsid w:val="008A3F7F"/>
    <w:rsid w:val="008A4660"/>
    <w:rsid w:val="008A4861"/>
    <w:rsid w:val="008A740A"/>
    <w:rsid w:val="008B291F"/>
    <w:rsid w:val="008B2A34"/>
    <w:rsid w:val="008B2DBC"/>
    <w:rsid w:val="008B41DB"/>
    <w:rsid w:val="008B4858"/>
    <w:rsid w:val="008B4A70"/>
    <w:rsid w:val="008B5102"/>
    <w:rsid w:val="008B5C33"/>
    <w:rsid w:val="008B5C83"/>
    <w:rsid w:val="008B792F"/>
    <w:rsid w:val="008C2ABF"/>
    <w:rsid w:val="008C50E6"/>
    <w:rsid w:val="008C5D8F"/>
    <w:rsid w:val="008D0D96"/>
    <w:rsid w:val="008D2520"/>
    <w:rsid w:val="008D5B71"/>
    <w:rsid w:val="008E0178"/>
    <w:rsid w:val="008E2FF7"/>
    <w:rsid w:val="008E5784"/>
    <w:rsid w:val="008E6EED"/>
    <w:rsid w:val="008E73D4"/>
    <w:rsid w:val="008E75E8"/>
    <w:rsid w:val="008E783A"/>
    <w:rsid w:val="008E7A30"/>
    <w:rsid w:val="008F044D"/>
    <w:rsid w:val="008F20CA"/>
    <w:rsid w:val="00900AF7"/>
    <w:rsid w:val="0090314E"/>
    <w:rsid w:val="009037CC"/>
    <w:rsid w:val="00903ECA"/>
    <w:rsid w:val="009041D8"/>
    <w:rsid w:val="00904C1B"/>
    <w:rsid w:val="00904E30"/>
    <w:rsid w:val="00906096"/>
    <w:rsid w:val="00910273"/>
    <w:rsid w:val="00915E93"/>
    <w:rsid w:val="009174DF"/>
    <w:rsid w:val="00921E22"/>
    <w:rsid w:val="00922416"/>
    <w:rsid w:val="009233E6"/>
    <w:rsid w:val="00923C2C"/>
    <w:rsid w:val="009245BA"/>
    <w:rsid w:val="00924D15"/>
    <w:rsid w:val="00924FE5"/>
    <w:rsid w:val="009264D4"/>
    <w:rsid w:val="009265C6"/>
    <w:rsid w:val="00927168"/>
    <w:rsid w:val="009301DE"/>
    <w:rsid w:val="00932D56"/>
    <w:rsid w:val="00933CFE"/>
    <w:rsid w:val="009341FF"/>
    <w:rsid w:val="0093425A"/>
    <w:rsid w:val="009422CC"/>
    <w:rsid w:val="009423A6"/>
    <w:rsid w:val="00944611"/>
    <w:rsid w:val="00945569"/>
    <w:rsid w:val="00953F04"/>
    <w:rsid w:val="0095491C"/>
    <w:rsid w:val="009554E8"/>
    <w:rsid w:val="00956AE3"/>
    <w:rsid w:val="0095713A"/>
    <w:rsid w:val="00957D94"/>
    <w:rsid w:val="009602E9"/>
    <w:rsid w:val="00960A9A"/>
    <w:rsid w:val="00961F11"/>
    <w:rsid w:val="00963312"/>
    <w:rsid w:val="00970A6C"/>
    <w:rsid w:val="00970D23"/>
    <w:rsid w:val="009712F8"/>
    <w:rsid w:val="009714F6"/>
    <w:rsid w:val="00971A21"/>
    <w:rsid w:val="00971FB6"/>
    <w:rsid w:val="00972119"/>
    <w:rsid w:val="009759D2"/>
    <w:rsid w:val="00975A5E"/>
    <w:rsid w:val="00975BF5"/>
    <w:rsid w:val="009762AE"/>
    <w:rsid w:val="00976921"/>
    <w:rsid w:val="00981550"/>
    <w:rsid w:val="009848A7"/>
    <w:rsid w:val="0098518A"/>
    <w:rsid w:val="00985228"/>
    <w:rsid w:val="00986B8C"/>
    <w:rsid w:val="00987B4F"/>
    <w:rsid w:val="00987C6F"/>
    <w:rsid w:val="009912E3"/>
    <w:rsid w:val="00992684"/>
    <w:rsid w:val="0099369A"/>
    <w:rsid w:val="00994465"/>
    <w:rsid w:val="00994AD8"/>
    <w:rsid w:val="0099542C"/>
    <w:rsid w:val="00996111"/>
    <w:rsid w:val="00996E6B"/>
    <w:rsid w:val="009A1A34"/>
    <w:rsid w:val="009A218A"/>
    <w:rsid w:val="009A37E7"/>
    <w:rsid w:val="009A4CA4"/>
    <w:rsid w:val="009A5618"/>
    <w:rsid w:val="009A6378"/>
    <w:rsid w:val="009A67B4"/>
    <w:rsid w:val="009B058F"/>
    <w:rsid w:val="009B629E"/>
    <w:rsid w:val="009B6F3A"/>
    <w:rsid w:val="009C02E6"/>
    <w:rsid w:val="009C1035"/>
    <w:rsid w:val="009C499B"/>
    <w:rsid w:val="009D55DB"/>
    <w:rsid w:val="009D5B0A"/>
    <w:rsid w:val="009E33ED"/>
    <w:rsid w:val="009E381E"/>
    <w:rsid w:val="009E3A4E"/>
    <w:rsid w:val="009F03BF"/>
    <w:rsid w:val="009F0EF0"/>
    <w:rsid w:val="009F11A3"/>
    <w:rsid w:val="009F4349"/>
    <w:rsid w:val="009F6AF5"/>
    <w:rsid w:val="009F6DFB"/>
    <w:rsid w:val="00A02DF5"/>
    <w:rsid w:val="00A0317A"/>
    <w:rsid w:val="00A034AB"/>
    <w:rsid w:val="00A06D55"/>
    <w:rsid w:val="00A07B5B"/>
    <w:rsid w:val="00A07B66"/>
    <w:rsid w:val="00A14BE0"/>
    <w:rsid w:val="00A14E9C"/>
    <w:rsid w:val="00A177EB"/>
    <w:rsid w:val="00A219CA"/>
    <w:rsid w:val="00A26AF6"/>
    <w:rsid w:val="00A26B3E"/>
    <w:rsid w:val="00A3303D"/>
    <w:rsid w:val="00A3396D"/>
    <w:rsid w:val="00A34F53"/>
    <w:rsid w:val="00A35D0E"/>
    <w:rsid w:val="00A37711"/>
    <w:rsid w:val="00A41615"/>
    <w:rsid w:val="00A47702"/>
    <w:rsid w:val="00A510D6"/>
    <w:rsid w:val="00A51D2B"/>
    <w:rsid w:val="00A52D57"/>
    <w:rsid w:val="00A545E8"/>
    <w:rsid w:val="00A54F8D"/>
    <w:rsid w:val="00A624FB"/>
    <w:rsid w:val="00A647D0"/>
    <w:rsid w:val="00A64F6C"/>
    <w:rsid w:val="00A6565E"/>
    <w:rsid w:val="00A656DD"/>
    <w:rsid w:val="00A65AD2"/>
    <w:rsid w:val="00A6737C"/>
    <w:rsid w:val="00A674A9"/>
    <w:rsid w:val="00A67526"/>
    <w:rsid w:val="00A67BF3"/>
    <w:rsid w:val="00A705B4"/>
    <w:rsid w:val="00A73E84"/>
    <w:rsid w:val="00A7465C"/>
    <w:rsid w:val="00A75677"/>
    <w:rsid w:val="00A76C8C"/>
    <w:rsid w:val="00A77031"/>
    <w:rsid w:val="00A80690"/>
    <w:rsid w:val="00A8237D"/>
    <w:rsid w:val="00A83B0B"/>
    <w:rsid w:val="00A85D6D"/>
    <w:rsid w:val="00A900AB"/>
    <w:rsid w:val="00A90A3B"/>
    <w:rsid w:val="00A90AD9"/>
    <w:rsid w:val="00A9136F"/>
    <w:rsid w:val="00A9142F"/>
    <w:rsid w:val="00A91D36"/>
    <w:rsid w:val="00A92530"/>
    <w:rsid w:val="00A93476"/>
    <w:rsid w:val="00A943F9"/>
    <w:rsid w:val="00A979FC"/>
    <w:rsid w:val="00AA3B33"/>
    <w:rsid w:val="00AA4952"/>
    <w:rsid w:val="00AB0FBF"/>
    <w:rsid w:val="00AB119A"/>
    <w:rsid w:val="00AB1D5F"/>
    <w:rsid w:val="00AB6B0C"/>
    <w:rsid w:val="00AC1CEB"/>
    <w:rsid w:val="00AC5F9A"/>
    <w:rsid w:val="00AD21E4"/>
    <w:rsid w:val="00AD37B2"/>
    <w:rsid w:val="00AD4C31"/>
    <w:rsid w:val="00AD5022"/>
    <w:rsid w:val="00AD6732"/>
    <w:rsid w:val="00AD67B3"/>
    <w:rsid w:val="00AD7C58"/>
    <w:rsid w:val="00AE19E8"/>
    <w:rsid w:val="00AE3E55"/>
    <w:rsid w:val="00AE44E7"/>
    <w:rsid w:val="00AE4A11"/>
    <w:rsid w:val="00AE6453"/>
    <w:rsid w:val="00AE6981"/>
    <w:rsid w:val="00AF5FA3"/>
    <w:rsid w:val="00AF7636"/>
    <w:rsid w:val="00AF7738"/>
    <w:rsid w:val="00AF783A"/>
    <w:rsid w:val="00AF78EB"/>
    <w:rsid w:val="00B01CAB"/>
    <w:rsid w:val="00B06AEB"/>
    <w:rsid w:val="00B07B2C"/>
    <w:rsid w:val="00B11703"/>
    <w:rsid w:val="00B11C91"/>
    <w:rsid w:val="00B137FE"/>
    <w:rsid w:val="00B14CFE"/>
    <w:rsid w:val="00B1546A"/>
    <w:rsid w:val="00B159E7"/>
    <w:rsid w:val="00B16B0D"/>
    <w:rsid w:val="00B17CA4"/>
    <w:rsid w:val="00B208B5"/>
    <w:rsid w:val="00B236FD"/>
    <w:rsid w:val="00B23DE7"/>
    <w:rsid w:val="00B23FBD"/>
    <w:rsid w:val="00B24D5C"/>
    <w:rsid w:val="00B27A96"/>
    <w:rsid w:val="00B302FD"/>
    <w:rsid w:val="00B31387"/>
    <w:rsid w:val="00B32C5E"/>
    <w:rsid w:val="00B33A80"/>
    <w:rsid w:val="00B34DBB"/>
    <w:rsid w:val="00B359A5"/>
    <w:rsid w:val="00B36580"/>
    <w:rsid w:val="00B4211D"/>
    <w:rsid w:val="00B422EB"/>
    <w:rsid w:val="00B47CBA"/>
    <w:rsid w:val="00B5347D"/>
    <w:rsid w:val="00B535B9"/>
    <w:rsid w:val="00B54B64"/>
    <w:rsid w:val="00B5558A"/>
    <w:rsid w:val="00B56984"/>
    <w:rsid w:val="00B57168"/>
    <w:rsid w:val="00B57B60"/>
    <w:rsid w:val="00B6150E"/>
    <w:rsid w:val="00B62E2E"/>
    <w:rsid w:val="00B63B0B"/>
    <w:rsid w:val="00B64339"/>
    <w:rsid w:val="00B653F4"/>
    <w:rsid w:val="00B66BDD"/>
    <w:rsid w:val="00B66D58"/>
    <w:rsid w:val="00B71867"/>
    <w:rsid w:val="00B72884"/>
    <w:rsid w:val="00B72CF3"/>
    <w:rsid w:val="00B73BD1"/>
    <w:rsid w:val="00B750E6"/>
    <w:rsid w:val="00B76965"/>
    <w:rsid w:val="00B770D7"/>
    <w:rsid w:val="00B7789A"/>
    <w:rsid w:val="00B80D0A"/>
    <w:rsid w:val="00B871E9"/>
    <w:rsid w:val="00B877FE"/>
    <w:rsid w:val="00B92B16"/>
    <w:rsid w:val="00B97B69"/>
    <w:rsid w:val="00BA29EF"/>
    <w:rsid w:val="00BA4054"/>
    <w:rsid w:val="00BA4D50"/>
    <w:rsid w:val="00BA70AE"/>
    <w:rsid w:val="00BA7246"/>
    <w:rsid w:val="00BB010C"/>
    <w:rsid w:val="00BB088E"/>
    <w:rsid w:val="00BB40CF"/>
    <w:rsid w:val="00BB41C4"/>
    <w:rsid w:val="00BC072C"/>
    <w:rsid w:val="00BC3140"/>
    <w:rsid w:val="00BC3F29"/>
    <w:rsid w:val="00BC42A4"/>
    <w:rsid w:val="00BC53C7"/>
    <w:rsid w:val="00BC55DB"/>
    <w:rsid w:val="00BD10C8"/>
    <w:rsid w:val="00BD11EA"/>
    <w:rsid w:val="00BD12BF"/>
    <w:rsid w:val="00BD1336"/>
    <w:rsid w:val="00BD2EFF"/>
    <w:rsid w:val="00BD4A0B"/>
    <w:rsid w:val="00BD4AC9"/>
    <w:rsid w:val="00BD560E"/>
    <w:rsid w:val="00BD57C3"/>
    <w:rsid w:val="00BD5B4D"/>
    <w:rsid w:val="00BD73C4"/>
    <w:rsid w:val="00BD7812"/>
    <w:rsid w:val="00BE1DD4"/>
    <w:rsid w:val="00BE2020"/>
    <w:rsid w:val="00BE5BD8"/>
    <w:rsid w:val="00BF44B7"/>
    <w:rsid w:val="00C0158B"/>
    <w:rsid w:val="00C02EE9"/>
    <w:rsid w:val="00C03049"/>
    <w:rsid w:val="00C05D96"/>
    <w:rsid w:val="00C07839"/>
    <w:rsid w:val="00C1198F"/>
    <w:rsid w:val="00C147BF"/>
    <w:rsid w:val="00C1491C"/>
    <w:rsid w:val="00C14FBC"/>
    <w:rsid w:val="00C15061"/>
    <w:rsid w:val="00C17ACD"/>
    <w:rsid w:val="00C17E01"/>
    <w:rsid w:val="00C20122"/>
    <w:rsid w:val="00C238A5"/>
    <w:rsid w:val="00C24150"/>
    <w:rsid w:val="00C248B4"/>
    <w:rsid w:val="00C253B9"/>
    <w:rsid w:val="00C262C7"/>
    <w:rsid w:val="00C26EDD"/>
    <w:rsid w:val="00C325AC"/>
    <w:rsid w:val="00C32A98"/>
    <w:rsid w:val="00C36542"/>
    <w:rsid w:val="00C3657B"/>
    <w:rsid w:val="00C37525"/>
    <w:rsid w:val="00C4052D"/>
    <w:rsid w:val="00C41076"/>
    <w:rsid w:val="00C422B8"/>
    <w:rsid w:val="00C43437"/>
    <w:rsid w:val="00C43480"/>
    <w:rsid w:val="00C43EBB"/>
    <w:rsid w:val="00C46B33"/>
    <w:rsid w:val="00C51713"/>
    <w:rsid w:val="00C537BD"/>
    <w:rsid w:val="00C551A7"/>
    <w:rsid w:val="00C55B9A"/>
    <w:rsid w:val="00C57941"/>
    <w:rsid w:val="00C57E99"/>
    <w:rsid w:val="00C60164"/>
    <w:rsid w:val="00C6081E"/>
    <w:rsid w:val="00C6275A"/>
    <w:rsid w:val="00C635E7"/>
    <w:rsid w:val="00C66D65"/>
    <w:rsid w:val="00C67053"/>
    <w:rsid w:val="00C6732E"/>
    <w:rsid w:val="00C70551"/>
    <w:rsid w:val="00C70BFB"/>
    <w:rsid w:val="00C72733"/>
    <w:rsid w:val="00C73D8F"/>
    <w:rsid w:val="00C74016"/>
    <w:rsid w:val="00C7439E"/>
    <w:rsid w:val="00C75EC7"/>
    <w:rsid w:val="00C7615D"/>
    <w:rsid w:val="00C8073D"/>
    <w:rsid w:val="00C812EC"/>
    <w:rsid w:val="00C82B1D"/>
    <w:rsid w:val="00C837BB"/>
    <w:rsid w:val="00C86321"/>
    <w:rsid w:val="00C865F7"/>
    <w:rsid w:val="00C91852"/>
    <w:rsid w:val="00C91B8B"/>
    <w:rsid w:val="00C96475"/>
    <w:rsid w:val="00C9651A"/>
    <w:rsid w:val="00CA2B8D"/>
    <w:rsid w:val="00CA626D"/>
    <w:rsid w:val="00CA75B7"/>
    <w:rsid w:val="00CA79A3"/>
    <w:rsid w:val="00CB01C5"/>
    <w:rsid w:val="00CB377A"/>
    <w:rsid w:val="00CB42DC"/>
    <w:rsid w:val="00CB6D43"/>
    <w:rsid w:val="00CB7428"/>
    <w:rsid w:val="00CB78B8"/>
    <w:rsid w:val="00CC2739"/>
    <w:rsid w:val="00CC3244"/>
    <w:rsid w:val="00CC4210"/>
    <w:rsid w:val="00CC48B1"/>
    <w:rsid w:val="00CC4EAB"/>
    <w:rsid w:val="00CC5EE0"/>
    <w:rsid w:val="00CC7AFC"/>
    <w:rsid w:val="00CC7F21"/>
    <w:rsid w:val="00CD00FF"/>
    <w:rsid w:val="00CD0232"/>
    <w:rsid w:val="00CD0F96"/>
    <w:rsid w:val="00CD3963"/>
    <w:rsid w:val="00CD3D4A"/>
    <w:rsid w:val="00CD5C89"/>
    <w:rsid w:val="00CD7A09"/>
    <w:rsid w:val="00CE032A"/>
    <w:rsid w:val="00CE08FB"/>
    <w:rsid w:val="00CE12F6"/>
    <w:rsid w:val="00CE1524"/>
    <w:rsid w:val="00CE1A90"/>
    <w:rsid w:val="00CE2EF4"/>
    <w:rsid w:val="00CE4CCF"/>
    <w:rsid w:val="00CE5B0B"/>
    <w:rsid w:val="00CE7BC9"/>
    <w:rsid w:val="00CF047A"/>
    <w:rsid w:val="00CF3D1F"/>
    <w:rsid w:val="00CF44B6"/>
    <w:rsid w:val="00D01B42"/>
    <w:rsid w:val="00D030C2"/>
    <w:rsid w:val="00D033B0"/>
    <w:rsid w:val="00D04C2F"/>
    <w:rsid w:val="00D0595A"/>
    <w:rsid w:val="00D05DD5"/>
    <w:rsid w:val="00D14492"/>
    <w:rsid w:val="00D147C0"/>
    <w:rsid w:val="00D2066B"/>
    <w:rsid w:val="00D22B99"/>
    <w:rsid w:val="00D236BA"/>
    <w:rsid w:val="00D25324"/>
    <w:rsid w:val="00D27646"/>
    <w:rsid w:val="00D31388"/>
    <w:rsid w:val="00D3355C"/>
    <w:rsid w:val="00D34830"/>
    <w:rsid w:val="00D35976"/>
    <w:rsid w:val="00D4463C"/>
    <w:rsid w:val="00D44E88"/>
    <w:rsid w:val="00D45918"/>
    <w:rsid w:val="00D4688F"/>
    <w:rsid w:val="00D46E34"/>
    <w:rsid w:val="00D507E8"/>
    <w:rsid w:val="00D53219"/>
    <w:rsid w:val="00D60F7D"/>
    <w:rsid w:val="00D61714"/>
    <w:rsid w:val="00D61786"/>
    <w:rsid w:val="00D65C08"/>
    <w:rsid w:val="00D67D87"/>
    <w:rsid w:val="00D70C33"/>
    <w:rsid w:val="00D7214A"/>
    <w:rsid w:val="00D744EE"/>
    <w:rsid w:val="00D76BC9"/>
    <w:rsid w:val="00D80EF0"/>
    <w:rsid w:val="00D814FB"/>
    <w:rsid w:val="00D81D78"/>
    <w:rsid w:val="00D82E84"/>
    <w:rsid w:val="00D842CE"/>
    <w:rsid w:val="00D86548"/>
    <w:rsid w:val="00D906DB"/>
    <w:rsid w:val="00D9117B"/>
    <w:rsid w:val="00D9344C"/>
    <w:rsid w:val="00D93E6C"/>
    <w:rsid w:val="00D94625"/>
    <w:rsid w:val="00DA18DB"/>
    <w:rsid w:val="00DA269D"/>
    <w:rsid w:val="00DA4CD8"/>
    <w:rsid w:val="00DA6A85"/>
    <w:rsid w:val="00DA76FC"/>
    <w:rsid w:val="00DA7EA1"/>
    <w:rsid w:val="00DB16D6"/>
    <w:rsid w:val="00DB420B"/>
    <w:rsid w:val="00DB4B48"/>
    <w:rsid w:val="00DC21FE"/>
    <w:rsid w:val="00DC3DCF"/>
    <w:rsid w:val="00DC54D5"/>
    <w:rsid w:val="00DC7DAB"/>
    <w:rsid w:val="00DD1406"/>
    <w:rsid w:val="00DD38E2"/>
    <w:rsid w:val="00DD3D95"/>
    <w:rsid w:val="00DD5DA2"/>
    <w:rsid w:val="00DD65C1"/>
    <w:rsid w:val="00DD7446"/>
    <w:rsid w:val="00DD7809"/>
    <w:rsid w:val="00DE098B"/>
    <w:rsid w:val="00DE3B54"/>
    <w:rsid w:val="00DE4F78"/>
    <w:rsid w:val="00DE63F7"/>
    <w:rsid w:val="00DE7423"/>
    <w:rsid w:val="00DF0965"/>
    <w:rsid w:val="00DF0CA2"/>
    <w:rsid w:val="00DF1EEA"/>
    <w:rsid w:val="00DF5878"/>
    <w:rsid w:val="00DF655C"/>
    <w:rsid w:val="00DF6713"/>
    <w:rsid w:val="00DF7AB2"/>
    <w:rsid w:val="00E05F2A"/>
    <w:rsid w:val="00E06001"/>
    <w:rsid w:val="00E06C18"/>
    <w:rsid w:val="00E07077"/>
    <w:rsid w:val="00E109B8"/>
    <w:rsid w:val="00E10A69"/>
    <w:rsid w:val="00E14057"/>
    <w:rsid w:val="00E1474E"/>
    <w:rsid w:val="00E21D60"/>
    <w:rsid w:val="00E23FF4"/>
    <w:rsid w:val="00E2491B"/>
    <w:rsid w:val="00E250EB"/>
    <w:rsid w:val="00E257F4"/>
    <w:rsid w:val="00E25EE1"/>
    <w:rsid w:val="00E27A9B"/>
    <w:rsid w:val="00E305DD"/>
    <w:rsid w:val="00E3304E"/>
    <w:rsid w:val="00E34F22"/>
    <w:rsid w:val="00E35852"/>
    <w:rsid w:val="00E36458"/>
    <w:rsid w:val="00E36787"/>
    <w:rsid w:val="00E367AA"/>
    <w:rsid w:val="00E37761"/>
    <w:rsid w:val="00E40802"/>
    <w:rsid w:val="00E40B25"/>
    <w:rsid w:val="00E42CE6"/>
    <w:rsid w:val="00E44E7E"/>
    <w:rsid w:val="00E44FE5"/>
    <w:rsid w:val="00E47FCC"/>
    <w:rsid w:val="00E5216A"/>
    <w:rsid w:val="00E55693"/>
    <w:rsid w:val="00E5653D"/>
    <w:rsid w:val="00E678EC"/>
    <w:rsid w:val="00E72845"/>
    <w:rsid w:val="00E758DE"/>
    <w:rsid w:val="00E75C5D"/>
    <w:rsid w:val="00E75CDA"/>
    <w:rsid w:val="00E75EDA"/>
    <w:rsid w:val="00E8169A"/>
    <w:rsid w:val="00E81BA4"/>
    <w:rsid w:val="00E8215E"/>
    <w:rsid w:val="00E83A0E"/>
    <w:rsid w:val="00E84099"/>
    <w:rsid w:val="00E85739"/>
    <w:rsid w:val="00E85E0E"/>
    <w:rsid w:val="00E86AF4"/>
    <w:rsid w:val="00E875FA"/>
    <w:rsid w:val="00E90C26"/>
    <w:rsid w:val="00E92E5F"/>
    <w:rsid w:val="00E954DF"/>
    <w:rsid w:val="00EA5B16"/>
    <w:rsid w:val="00EA6E59"/>
    <w:rsid w:val="00EB156F"/>
    <w:rsid w:val="00EB290D"/>
    <w:rsid w:val="00EB3308"/>
    <w:rsid w:val="00EB45DD"/>
    <w:rsid w:val="00EB60FD"/>
    <w:rsid w:val="00EC079E"/>
    <w:rsid w:val="00EC12AD"/>
    <w:rsid w:val="00EC18B8"/>
    <w:rsid w:val="00EC1A1C"/>
    <w:rsid w:val="00EC41BD"/>
    <w:rsid w:val="00EC53E2"/>
    <w:rsid w:val="00EC6101"/>
    <w:rsid w:val="00EC6AB0"/>
    <w:rsid w:val="00ED0634"/>
    <w:rsid w:val="00ED1C2C"/>
    <w:rsid w:val="00ED40C6"/>
    <w:rsid w:val="00ED5DAB"/>
    <w:rsid w:val="00ED5E3F"/>
    <w:rsid w:val="00ED68FF"/>
    <w:rsid w:val="00ED6D94"/>
    <w:rsid w:val="00EE3BD9"/>
    <w:rsid w:val="00EE4246"/>
    <w:rsid w:val="00EE6D62"/>
    <w:rsid w:val="00EE6F40"/>
    <w:rsid w:val="00EF0044"/>
    <w:rsid w:val="00EF0EA2"/>
    <w:rsid w:val="00EF0F35"/>
    <w:rsid w:val="00EF100F"/>
    <w:rsid w:val="00EF242F"/>
    <w:rsid w:val="00EF5269"/>
    <w:rsid w:val="00EF54F1"/>
    <w:rsid w:val="00EF5A63"/>
    <w:rsid w:val="00EF6CD4"/>
    <w:rsid w:val="00EF7407"/>
    <w:rsid w:val="00F02EA5"/>
    <w:rsid w:val="00F0379C"/>
    <w:rsid w:val="00F042B5"/>
    <w:rsid w:val="00F04C4F"/>
    <w:rsid w:val="00F05FA8"/>
    <w:rsid w:val="00F0768D"/>
    <w:rsid w:val="00F12908"/>
    <w:rsid w:val="00F16340"/>
    <w:rsid w:val="00F20011"/>
    <w:rsid w:val="00F2055E"/>
    <w:rsid w:val="00F20764"/>
    <w:rsid w:val="00F214E9"/>
    <w:rsid w:val="00F22188"/>
    <w:rsid w:val="00F23ACD"/>
    <w:rsid w:val="00F23FA4"/>
    <w:rsid w:val="00F25D46"/>
    <w:rsid w:val="00F2689D"/>
    <w:rsid w:val="00F273E9"/>
    <w:rsid w:val="00F27ED6"/>
    <w:rsid w:val="00F3073C"/>
    <w:rsid w:val="00F3182C"/>
    <w:rsid w:val="00F321DB"/>
    <w:rsid w:val="00F32818"/>
    <w:rsid w:val="00F32E98"/>
    <w:rsid w:val="00F33930"/>
    <w:rsid w:val="00F344F0"/>
    <w:rsid w:val="00F348A9"/>
    <w:rsid w:val="00F35213"/>
    <w:rsid w:val="00F4033E"/>
    <w:rsid w:val="00F42C95"/>
    <w:rsid w:val="00F4426E"/>
    <w:rsid w:val="00F4455C"/>
    <w:rsid w:val="00F44854"/>
    <w:rsid w:val="00F479D7"/>
    <w:rsid w:val="00F54063"/>
    <w:rsid w:val="00F5462E"/>
    <w:rsid w:val="00F554BE"/>
    <w:rsid w:val="00F5702E"/>
    <w:rsid w:val="00F5710B"/>
    <w:rsid w:val="00F61DCA"/>
    <w:rsid w:val="00F646CA"/>
    <w:rsid w:val="00F657C2"/>
    <w:rsid w:val="00F658EF"/>
    <w:rsid w:val="00F678B1"/>
    <w:rsid w:val="00F701B8"/>
    <w:rsid w:val="00F7140A"/>
    <w:rsid w:val="00F72352"/>
    <w:rsid w:val="00F73B5C"/>
    <w:rsid w:val="00F8231B"/>
    <w:rsid w:val="00F826CA"/>
    <w:rsid w:val="00F83810"/>
    <w:rsid w:val="00F8466C"/>
    <w:rsid w:val="00F85A7C"/>
    <w:rsid w:val="00F877F4"/>
    <w:rsid w:val="00F9164F"/>
    <w:rsid w:val="00F9244A"/>
    <w:rsid w:val="00F94B2C"/>
    <w:rsid w:val="00F94B88"/>
    <w:rsid w:val="00FA1B89"/>
    <w:rsid w:val="00FA4978"/>
    <w:rsid w:val="00FA4B4D"/>
    <w:rsid w:val="00FA4FE0"/>
    <w:rsid w:val="00FA50FE"/>
    <w:rsid w:val="00FA5175"/>
    <w:rsid w:val="00FA52D9"/>
    <w:rsid w:val="00FA61CF"/>
    <w:rsid w:val="00FB1286"/>
    <w:rsid w:val="00FB14CD"/>
    <w:rsid w:val="00FB1895"/>
    <w:rsid w:val="00FB2867"/>
    <w:rsid w:val="00FB3442"/>
    <w:rsid w:val="00FB3463"/>
    <w:rsid w:val="00FB766D"/>
    <w:rsid w:val="00FC0C95"/>
    <w:rsid w:val="00FC1B50"/>
    <w:rsid w:val="00FC1D3B"/>
    <w:rsid w:val="00FC25C2"/>
    <w:rsid w:val="00FC291A"/>
    <w:rsid w:val="00FC6015"/>
    <w:rsid w:val="00FC7582"/>
    <w:rsid w:val="00FD2338"/>
    <w:rsid w:val="00FD2C6D"/>
    <w:rsid w:val="00FD6157"/>
    <w:rsid w:val="00FE0FA6"/>
    <w:rsid w:val="00FE17D2"/>
    <w:rsid w:val="00FE189F"/>
    <w:rsid w:val="00FE229F"/>
    <w:rsid w:val="00FF0D06"/>
    <w:rsid w:val="00FF164A"/>
    <w:rsid w:val="00FF3810"/>
    <w:rsid w:val="00FF3DB9"/>
    <w:rsid w:val="00FF51E3"/>
    <w:rsid w:val="025DEFC6"/>
    <w:rsid w:val="0290CFD0"/>
    <w:rsid w:val="03258081"/>
    <w:rsid w:val="037FADF3"/>
    <w:rsid w:val="0486BE81"/>
    <w:rsid w:val="04A9A55C"/>
    <w:rsid w:val="04C427AA"/>
    <w:rsid w:val="051DDA32"/>
    <w:rsid w:val="0604491E"/>
    <w:rsid w:val="063521FA"/>
    <w:rsid w:val="066E4F6F"/>
    <w:rsid w:val="06A20441"/>
    <w:rsid w:val="076093E5"/>
    <w:rsid w:val="078CC2C2"/>
    <w:rsid w:val="079F31C0"/>
    <w:rsid w:val="07B22D37"/>
    <w:rsid w:val="07CB9801"/>
    <w:rsid w:val="07D260CA"/>
    <w:rsid w:val="082690EE"/>
    <w:rsid w:val="0886001D"/>
    <w:rsid w:val="08E74ABF"/>
    <w:rsid w:val="0A04B5C3"/>
    <w:rsid w:val="0A212802"/>
    <w:rsid w:val="0B7A26D7"/>
    <w:rsid w:val="0BBB06FA"/>
    <w:rsid w:val="0C38E75F"/>
    <w:rsid w:val="0C4AEAC2"/>
    <w:rsid w:val="0D33B5F9"/>
    <w:rsid w:val="0D6F26B2"/>
    <w:rsid w:val="0E16F349"/>
    <w:rsid w:val="0E2D53FE"/>
    <w:rsid w:val="0E438200"/>
    <w:rsid w:val="0E85A709"/>
    <w:rsid w:val="0F4B4897"/>
    <w:rsid w:val="0F86A1FA"/>
    <w:rsid w:val="0FE8E434"/>
    <w:rsid w:val="124432B8"/>
    <w:rsid w:val="151C9751"/>
    <w:rsid w:val="166DFFEE"/>
    <w:rsid w:val="17D31029"/>
    <w:rsid w:val="17D888E3"/>
    <w:rsid w:val="18D50D88"/>
    <w:rsid w:val="19B24F96"/>
    <w:rsid w:val="19D9F8F1"/>
    <w:rsid w:val="1A36FA3A"/>
    <w:rsid w:val="1B3B1FC4"/>
    <w:rsid w:val="1B49D3FA"/>
    <w:rsid w:val="1BCF3EB8"/>
    <w:rsid w:val="1CF3BFC3"/>
    <w:rsid w:val="1CFEEF24"/>
    <w:rsid w:val="1E0B45B3"/>
    <w:rsid w:val="1E973D77"/>
    <w:rsid w:val="1ED5466C"/>
    <w:rsid w:val="1FD82E8F"/>
    <w:rsid w:val="20346C29"/>
    <w:rsid w:val="2308DBC9"/>
    <w:rsid w:val="23BA7A06"/>
    <w:rsid w:val="24883B00"/>
    <w:rsid w:val="24DA27B9"/>
    <w:rsid w:val="24E79DF9"/>
    <w:rsid w:val="258439AE"/>
    <w:rsid w:val="25A72E27"/>
    <w:rsid w:val="26381015"/>
    <w:rsid w:val="26C0B925"/>
    <w:rsid w:val="26E98154"/>
    <w:rsid w:val="27163A46"/>
    <w:rsid w:val="27173EE9"/>
    <w:rsid w:val="2747C7CE"/>
    <w:rsid w:val="27FA7058"/>
    <w:rsid w:val="281C940C"/>
    <w:rsid w:val="28D838EB"/>
    <w:rsid w:val="2A2D230C"/>
    <w:rsid w:val="2AD6A981"/>
    <w:rsid w:val="2AF9BB48"/>
    <w:rsid w:val="2B221A23"/>
    <w:rsid w:val="2B4FC3F1"/>
    <w:rsid w:val="2BC7375E"/>
    <w:rsid w:val="2BDC7AA1"/>
    <w:rsid w:val="2D2AEA5A"/>
    <w:rsid w:val="2D41F173"/>
    <w:rsid w:val="2DDEEC34"/>
    <w:rsid w:val="2E639FA1"/>
    <w:rsid w:val="2E822E97"/>
    <w:rsid w:val="2EDBAC0F"/>
    <w:rsid w:val="2FBB9F12"/>
    <w:rsid w:val="2FCC7B69"/>
    <w:rsid w:val="307F7446"/>
    <w:rsid w:val="30ED601D"/>
    <w:rsid w:val="31BCC66F"/>
    <w:rsid w:val="32478336"/>
    <w:rsid w:val="32F54A09"/>
    <w:rsid w:val="339FB836"/>
    <w:rsid w:val="33A57E18"/>
    <w:rsid w:val="33AF9EA3"/>
    <w:rsid w:val="35720C32"/>
    <w:rsid w:val="35D80615"/>
    <w:rsid w:val="35FAD996"/>
    <w:rsid w:val="37DAFAD4"/>
    <w:rsid w:val="386D8007"/>
    <w:rsid w:val="388890DA"/>
    <w:rsid w:val="39EEC9EC"/>
    <w:rsid w:val="3A6A836E"/>
    <w:rsid w:val="3A728D4A"/>
    <w:rsid w:val="3A8B9C29"/>
    <w:rsid w:val="3AEAF201"/>
    <w:rsid w:val="3B19FC13"/>
    <w:rsid w:val="3BB18D01"/>
    <w:rsid w:val="3BBBEECE"/>
    <w:rsid w:val="3D01FD27"/>
    <w:rsid w:val="3D84CFE6"/>
    <w:rsid w:val="3DBCAB2C"/>
    <w:rsid w:val="3E6786A0"/>
    <w:rsid w:val="3E7B93E0"/>
    <w:rsid w:val="3ED99E15"/>
    <w:rsid w:val="3F20CB23"/>
    <w:rsid w:val="3F3310B8"/>
    <w:rsid w:val="3F633A33"/>
    <w:rsid w:val="407C8705"/>
    <w:rsid w:val="408FE0AE"/>
    <w:rsid w:val="425E8572"/>
    <w:rsid w:val="4295C460"/>
    <w:rsid w:val="42E4D2AB"/>
    <w:rsid w:val="4344FF15"/>
    <w:rsid w:val="43992E5B"/>
    <w:rsid w:val="43D055E9"/>
    <w:rsid w:val="43E2A0A8"/>
    <w:rsid w:val="44679D29"/>
    <w:rsid w:val="44EEE446"/>
    <w:rsid w:val="452E7EA3"/>
    <w:rsid w:val="4578C835"/>
    <w:rsid w:val="4708E5AF"/>
    <w:rsid w:val="4746B29D"/>
    <w:rsid w:val="476ABAD5"/>
    <w:rsid w:val="48024B68"/>
    <w:rsid w:val="48669BC0"/>
    <w:rsid w:val="48FE801E"/>
    <w:rsid w:val="4984EB28"/>
    <w:rsid w:val="49D6ED04"/>
    <w:rsid w:val="4B4A42E5"/>
    <w:rsid w:val="4EC5BE8B"/>
    <w:rsid w:val="4F24DCF8"/>
    <w:rsid w:val="50859BE7"/>
    <w:rsid w:val="515A14A0"/>
    <w:rsid w:val="519D6763"/>
    <w:rsid w:val="52E14718"/>
    <w:rsid w:val="53311141"/>
    <w:rsid w:val="53A095EB"/>
    <w:rsid w:val="5441DE98"/>
    <w:rsid w:val="54D42BDD"/>
    <w:rsid w:val="557AE262"/>
    <w:rsid w:val="55A179E0"/>
    <w:rsid w:val="56932BF9"/>
    <w:rsid w:val="56B76F20"/>
    <w:rsid w:val="56D00EEE"/>
    <w:rsid w:val="58B19D6E"/>
    <w:rsid w:val="58F469E4"/>
    <w:rsid w:val="5964370B"/>
    <w:rsid w:val="59A563F9"/>
    <w:rsid w:val="5B6D2F7E"/>
    <w:rsid w:val="5C088961"/>
    <w:rsid w:val="5C357B8B"/>
    <w:rsid w:val="5DB251CF"/>
    <w:rsid w:val="5DBD5826"/>
    <w:rsid w:val="5DE7CDE3"/>
    <w:rsid w:val="5E1299B0"/>
    <w:rsid w:val="5EE3E49A"/>
    <w:rsid w:val="5F480A3D"/>
    <w:rsid w:val="5F4D957D"/>
    <w:rsid w:val="5F5FC15B"/>
    <w:rsid w:val="5F8A17AC"/>
    <w:rsid w:val="5FCBD2F6"/>
    <w:rsid w:val="5FF5801F"/>
    <w:rsid w:val="61887934"/>
    <w:rsid w:val="61B0150D"/>
    <w:rsid w:val="632359B4"/>
    <w:rsid w:val="636F04E9"/>
    <w:rsid w:val="63A16827"/>
    <w:rsid w:val="63AD423B"/>
    <w:rsid w:val="63D6F8C9"/>
    <w:rsid w:val="64624F36"/>
    <w:rsid w:val="648A2A05"/>
    <w:rsid w:val="64C12DED"/>
    <w:rsid w:val="6577835B"/>
    <w:rsid w:val="657E53E8"/>
    <w:rsid w:val="663AE2B9"/>
    <w:rsid w:val="669CAC0E"/>
    <w:rsid w:val="66D44F17"/>
    <w:rsid w:val="66F8DB58"/>
    <w:rsid w:val="688E043E"/>
    <w:rsid w:val="68B68B31"/>
    <w:rsid w:val="68DBC894"/>
    <w:rsid w:val="6906C12D"/>
    <w:rsid w:val="692AECA2"/>
    <w:rsid w:val="69C0163C"/>
    <w:rsid w:val="6A154412"/>
    <w:rsid w:val="6ADA76AF"/>
    <w:rsid w:val="6BAB21F2"/>
    <w:rsid w:val="6C323900"/>
    <w:rsid w:val="6CB4C54B"/>
    <w:rsid w:val="6CEED8D3"/>
    <w:rsid w:val="6DC9C676"/>
    <w:rsid w:val="6DF40801"/>
    <w:rsid w:val="6E0B89C4"/>
    <w:rsid w:val="6E974560"/>
    <w:rsid w:val="6E9DB4F9"/>
    <w:rsid w:val="6EBE48F9"/>
    <w:rsid w:val="6FBAEB12"/>
    <w:rsid w:val="6FCA9421"/>
    <w:rsid w:val="703624F9"/>
    <w:rsid w:val="70C7AF61"/>
    <w:rsid w:val="7138EC6E"/>
    <w:rsid w:val="71D2F25C"/>
    <w:rsid w:val="72C135E4"/>
    <w:rsid w:val="72E20B08"/>
    <w:rsid w:val="72FF3183"/>
    <w:rsid w:val="736403AE"/>
    <w:rsid w:val="7384A079"/>
    <w:rsid w:val="74C7FF26"/>
    <w:rsid w:val="74DCD27F"/>
    <w:rsid w:val="754313D1"/>
    <w:rsid w:val="76267863"/>
    <w:rsid w:val="76E18D6C"/>
    <w:rsid w:val="77993927"/>
    <w:rsid w:val="78141DD9"/>
    <w:rsid w:val="786137AE"/>
    <w:rsid w:val="7867DEAD"/>
    <w:rsid w:val="78DA405C"/>
    <w:rsid w:val="7AF2DC3B"/>
    <w:rsid w:val="7AF581C3"/>
    <w:rsid w:val="7B21A3AB"/>
    <w:rsid w:val="7B58CC2D"/>
    <w:rsid w:val="7C0D6FE3"/>
    <w:rsid w:val="7C8816B4"/>
    <w:rsid w:val="7CA72143"/>
    <w:rsid w:val="7CE6DA7C"/>
    <w:rsid w:val="7D5E5DE6"/>
    <w:rsid w:val="7DD6D05D"/>
    <w:rsid w:val="7E8C76C5"/>
    <w:rsid w:val="7F528314"/>
    <w:rsid w:val="7F5D0BF5"/>
    <w:rsid w:val="7FDC6F6E"/>
    <w:rsid w:val="7FFBC62E"/>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FF747"/>
  <w15:docId w15:val="{75E3941C-A924-4B1F-9401-539755E0E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0F4A"/>
    <w:pPr>
      <w:keepNext/>
      <w:keepLines/>
      <w:spacing w:before="240" w:after="0"/>
      <w:outlineLvl w:val="0"/>
    </w:pPr>
    <w:rPr>
      <w:rFonts w:eastAsiaTheme="majorEastAsia" w:cstheme="majorBidi"/>
      <w:b/>
      <w:bCs/>
      <w:sz w:val="26"/>
      <w:szCs w:val="28"/>
    </w:rPr>
  </w:style>
  <w:style w:type="paragraph" w:styleId="Heading2">
    <w:name w:val="heading 2"/>
    <w:basedOn w:val="Normal"/>
    <w:next w:val="Normal"/>
    <w:link w:val="Heading2Char"/>
    <w:uiPriority w:val="9"/>
    <w:unhideWhenUsed/>
    <w:qFormat/>
    <w:rsid w:val="003D4209"/>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1B4D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List Paragraph (bulleted list),Bullet 1 List,MCHIP_list paragraph,List Paragraph1,Recommendation,normal,Resume Title,List Paragraph_Table bullets,Bullets - level 1,Bullets,Medium Grid 1 - Accent 21,Liste 1,References,List Paragraph 1"/>
    <w:basedOn w:val="Normal"/>
    <w:link w:val="ListParagraphChar"/>
    <w:uiPriority w:val="34"/>
    <w:qFormat/>
    <w:rsid w:val="001D0664"/>
    <w:pPr>
      <w:ind w:left="720"/>
      <w:contextualSpacing/>
    </w:pPr>
  </w:style>
  <w:style w:type="table" w:styleId="TableGrid">
    <w:name w:val="Table Grid"/>
    <w:basedOn w:val="TableNormal"/>
    <w:uiPriority w:val="39"/>
    <w:rsid w:val="00F42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4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AB7"/>
    <w:rPr>
      <w:rFonts w:ascii="Tahoma" w:hAnsi="Tahoma" w:cs="Tahoma"/>
      <w:sz w:val="16"/>
      <w:szCs w:val="16"/>
    </w:rPr>
  </w:style>
  <w:style w:type="character" w:customStyle="1" w:styleId="ListParagraphChar">
    <w:name w:val="List Paragraph Char"/>
    <w:aliases w:val="Ha Char,List Paragraph (bulleted list) Char,Bullet 1 List Char,MCHIP_list paragraph Char,List Paragraph1 Char,Recommendation Char,normal Char,Resume Title Char,List Paragraph_Table bullets Char,Bullets - level 1 Char,Bullets Char"/>
    <w:link w:val="ListParagraph"/>
    <w:uiPriority w:val="34"/>
    <w:qFormat/>
    <w:locked/>
    <w:rsid w:val="00A9136F"/>
  </w:style>
  <w:style w:type="character" w:styleId="Hyperlink">
    <w:name w:val="Hyperlink"/>
    <w:basedOn w:val="DefaultParagraphFont"/>
    <w:uiPriority w:val="99"/>
    <w:unhideWhenUsed/>
    <w:rsid w:val="00891656"/>
    <w:rPr>
      <w:color w:val="0000FF"/>
      <w:u w:val="single"/>
    </w:rPr>
  </w:style>
  <w:style w:type="character" w:customStyle="1" w:styleId="Heading2Char">
    <w:name w:val="Heading 2 Char"/>
    <w:basedOn w:val="DefaultParagraphFont"/>
    <w:link w:val="Heading2"/>
    <w:uiPriority w:val="9"/>
    <w:rsid w:val="003D4209"/>
    <w:rPr>
      <w:rFonts w:eastAsiaTheme="majorEastAsia" w:cstheme="majorBidi"/>
      <w:b/>
      <w:bCs/>
      <w:sz w:val="26"/>
      <w:szCs w:val="26"/>
    </w:rPr>
  </w:style>
  <w:style w:type="character" w:customStyle="1" w:styleId="Heading1Char">
    <w:name w:val="Heading 1 Char"/>
    <w:basedOn w:val="DefaultParagraphFont"/>
    <w:link w:val="Heading1"/>
    <w:uiPriority w:val="9"/>
    <w:rsid w:val="00810F4A"/>
    <w:rPr>
      <w:rFonts w:eastAsiaTheme="majorEastAsia" w:cstheme="majorBidi"/>
      <w:b/>
      <w:bCs/>
      <w:sz w:val="26"/>
      <w:szCs w:val="28"/>
    </w:rPr>
  </w:style>
  <w:style w:type="paragraph" w:styleId="NoSpacing">
    <w:name w:val="No Spacing"/>
    <w:uiPriority w:val="1"/>
    <w:qFormat/>
    <w:rsid w:val="00E84099"/>
    <w:pPr>
      <w:spacing w:after="0" w:line="240" w:lineRule="auto"/>
    </w:pPr>
  </w:style>
  <w:style w:type="character" w:customStyle="1" w:styleId="Heading3Char">
    <w:name w:val="Heading 3 Char"/>
    <w:basedOn w:val="DefaultParagraphFont"/>
    <w:link w:val="Heading3"/>
    <w:uiPriority w:val="9"/>
    <w:rsid w:val="001B4D3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BB41C4"/>
    <w:rPr>
      <w:b/>
      <w:bCs/>
    </w:rPr>
  </w:style>
  <w:style w:type="character" w:styleId="FollowedHyperlink">
    <w:name w:val="FollowedHyperlink"/>
    <w:basedOn w:val="DefaultParagraphFont"/>
    <w:uiPriority w:val="99"/>
    <w:semiHidden/>
    <w:unhideWhenUsed/>
    <w:rsid w:val="00761B4E"/>
    <w:rPr>
      <w:color w:val="800080" w:themeColor="followedHyperlink"/>
      <w:u w:val="single"/>
    </w:rPr>
  </w:style>
  <w:style w:type="paragraph" w:styleId="NormalWeb">
    <w:name w:val="Normal (Web)"/>
    <w:basedOn w:val="Normal"/>
    <w:uiPriority w:val="99"/>
    <w:semiHidden/>
    <w:unhideWhenUsed/>
    <w:rsid w:val="00987C6F"/>
    <w:pPr>
      <w:spacing w:before="100" w:beforeAutospacing="1" w:after="100" w:afterAutospacing="1" w:line="240" w:lineRule="auto"/>
    </w:pPr>
    <w:rPr>
      <w:rFonts w:ascii="Times New Roman" w:eastAsia="Times New Roman" w:hAnsi="Times New Roman" w:cs="Times New Roman"/>
      <w:sz w:val="24"/>
      <w:szCs w:val="24"/>
    </w:rPr>
  </w:style>
  <w:style w:type="table" w:styleId="GridTable4-Accent6">
    <w:name w:val="Grid Table 4 Accent 6"/>
    <w:basedOn w:val="TableNormal"/>
    <w:uiPriority w:val="49"/>
    <w:rsid w:val="009264D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2">
    <w:name w:val="Grid Table 4 Accent 2"/>
    <w:basedOn w:val="TableNormal"/>
    <w:uiPriority w:val="49"/>
    <w:rsid w:val="009264D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Revision">
    <w:name w:val="Revision"/>
    <w:hidden/>
    <w:uiPriority w:val="99"/>
    <w:semiHidden/>
    <w:rsid w:val="0072125E"/>
    <w:pPr>
      <w:spacing w:after="0" w:line="240" w:lineRule="auto"/>
    </w:pPr>
  </w:style>
  <w:style w:type="character" w:styleId="CommentReference">
    <w:name w:val="annotation reference"/>
    <w:basedOn w:val="DefaultParagraphFont"/>
    <w:uiPriority w:val="99"/>
    <w:semiHidden/>
    <w:unhideWhenUsed/>
    <w:rsid w:val="001053D2"/>
    <w:rPr>
      <w:sz w:val="16"/>
      <w:szCs w:val="16"/>
    </w:rPr>
  </w:style>
  <w:style w:type="paragraph" w:styleId="CommentText">
    <w:name w:val="annotation text"/>
    <w:basedOn w:val="Normal"/>
    <w:link w:val="CommentTextChar"/>
    <w:uiPriority w:val="99"/>
    <w:unhideWhenUsed/>
    <w:rsid w:val="001053D2"/>
    <w:pPr>
      <w:spacing w:line="240" w:lineRule="auto"/>
    </w:pPr>
    <w:rPr>
      <w:sz w:val="20"/>
      <w:szCs w:val="20"/>
    </w:rPr>
  </w:style>
  <w:style w:type="character" w:customStyle="1" w:styleId="CommentTextChar">
    <w:name w:val="Comment Text Char"/>
    <w:basedOn w:val="DefaultParagraphFont"/>
    <w:link w:val="CommentText"/>
    <w:uiPriority w:val="99"/>
    <w:rsid w:val="001053D2"/>
    <w:rPr>
      <w:sz w:val="20"/>
      <w:szCs w:val="20"/>
    </w:rPr>
  </w:style>
  <w:style w:type="paragraph" w:styleId="CommentSubject">
    <w:name w:val="annotation subject"/>
    <w:basedOn w:val="CommentText"/>
    <w:next w:val="CommentText"/>
    <w:link w:val="CommentSubjectChar"/>
    <w:uiPriority w:val="99"/>
    <w:semiHidden/>
    <w:unhideWhenUsed/>
    <w:rsid w:val="001053D2"/>
    <w:rPr>
      <w:b/>
      <w:bCs/>
    </w:rPr>
  </w:style>
  <w:style w:type="character" w:customStyle="1" w:styleId="CommentSubjectChar">
    <w:name w:val="Comment Subject Char"/>
    <w:basedOn w:val="CommentTextChar"/>
    <w:link w:val="CommentSubject"/>
    <w:uiPriority w:val="99"/>
    <w:semiHidden/>
    <w:rsid w:val="001053D2"/>
    <w:rPr>
      <w:b/>
      <w:bCs/>
      <w:sz w:val="20"/>
      <w:szCs w:val="20"/>
    </w:rPr>
  </w:style>
  <w:style w:type="character" w:styleId="UnresolvedMention">
    <w:name w:val="Unresolved Mention"/>
    <w:basedOn w:val="DefaultParagraphFont"/>
    <w:uiPriority w:val="99"/>
    <w:semiHidden/>
    <w:unhideWhenUsed/>
    <w:rsid w:val="00D9344C"/>
    <w:rPr>
      <w:color w:val="605E5C"/>
      <w:shd w:val="clear" w:color="auto" w:fill="E1DFDD"/>
    </w:rPr>
  </w:style>
  <w:style w:type="paragraph" w:styleId="TOCHeading">
    <w:name w:val="TOC Heading"/>
    <w:basedOn w:val="Heading1"/>
    <w:next w:val="Normal"/>
    <w:uiPriority w:val="39"/>
    <w:unhideWhenUsed/>
    <w:qFormat/>
    <w:rsid w:val="00663217"/>
    <w:pPr>
      <w:spacing w:line="259" w:lineRule="auto"/>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663217"/>
    <w:pPr>
      <w:spacing w:after="100"/>
    </w:pPr>
  </w:style>
  <w:style w:type="paragraph" w:styleId="TOC2">
    <w:name w:val="toc 2"/>
    <w:basedOn w:val="Normal"/>
    <w:next w:val="Normal"/>
    <w:autoRedefine/>
    <w:uiPriority w:val="39"/>
    <w:unhideWhenUsed/>
    <w:rsid w:val="00663217"/>
    <w:pPr>
      <w:spacing w:after="100"/>
      <w:ind w:left="220"/>
    </w:pPr>
  </w:style>
  <w:style w:type="paragraph" w:styleId="Header">
    <w:name w:val="header"/>
    <w:basedOn w:val="Normal"/>
    <w:link w:val="HeaderChar"/>
    <w:uiPriority w:val="99"/>
    <w:unhideWhenUsed/>
    <w:rsid w:val="00D31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388"/>
  </w:style>
  <w:style w:type="paragraph" w:styleId="Footer">
    <w:name w:val="footer"/>
    <w:basedOn w:val="Normal"/>
    <w:link w:val="FooterChar"/>
    <w:uiPriority w:val="99"/>
    <w:unhideWhenUsed/>
    <w:rsid w:val="00D31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388"/>
  </w:style>
  <w:style w:type="paragraph" w:customStyle="1" w:styleId="Heading2Manual">
    <w:name w:val="Heading 2 Manual"/>
    <w:basedOn w:val="Heading2"/>
    <w:rsid w:val="00657228"/>
    <w:pPr>
      <w:keepLines w:val="0"/>
      <w:spacing w:before="240" w:after="120" w:line="240" w:lineRule="auto"/>
    </w:pPr>
    <w:rPr>
      <w:rFonts w:asciiTheme="majorHAnsi" w:eastAsia="Times New Roman" w:hAnsiTheme="majorHAnsi" w:cs="Arial"/>
    </w:rPr>
  </w:style>
  <w:style w:type="paragraph" w:customStyle="1" w:styleId="Heading1Manual">
    <w:name w:val="Heading 1 Manual"/>
    <w:basedOn w:val="Heading1"/>
    <w:rsid w:val="00657228"/>
    <w:pPr>
      <w:keepLines w:val="0"/>
      <w:spacing w:after="240" w:line="240" w:lineRule="auto"/>
    </w:pPr>
    <w:rPr>
      <w:rFonts w:asciiTheme="majorHAnsi" w:eastAsia="Times New Roman" w:hAnsiTheme="majorHAnsi" w:cs="Times New Roman"/>
      <w:szCs w:val="3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14885">
      <w:bodyDiv w:val="1"/>
      <w:marLeft w:val="0"/>
      <w:marRight w:val="0"/>
      <w:marTop w:val="0"/>
      <w:marBottom w:val="0"/>
      <w:divBdr>
        <w:top w:val="none" w:sz="0" w:space="0" w:color="auto"/>
        <w:left w:val="none" w:sz="0" w:space="0" w:color="auto"/>
        <w:bottom w:val="none" w:sz="0" w:space="0" w:color="auto"/>
        <w:right w:val="none" w:sz="0" w:space="0" w:color="auto"/>
      </w:divBdr>
      <w:divsChild>
        <w:div w:id="2136366630">
          <w:marLeft w:val="360"/>
          <w:marRight w:val="0"/>
          <w:marTop w:val="200"/>
          <w:marBottom w:val="0"/>
          <w:divBdr>
            <w:top w:val="none" w:sz="0" w:space="0" w:color="auto"/>
            <w:left w:val="none" w:sz="0" w:space="0" w:color="auto"/>
            <w:bottom w:val="none" w:sz="0" w:space="0" w:color="auto"/>
            <w:right w:val="none" w:sz="0" w:space="0" w:color="auto"/>
          </w:divBdr>
        </w:div>
        <w:div w:id="634944124">
          <w:marLeft w:val="360"/>
          <w:marRight w:val="0"/>
          <w:marTop w:val="200"/>
          <w:marBottom w:val="0"/>
          <w:divBdr>
            <w:top w:val="none" w:sz="0" w:space="0" w:color="auto"/>
            <w:left w:val="none" w:sz="0" w:space="0" w:color="auto"/>
            <w:bottom w:val="none" w:sz="0" w:space="0" w:color="auto"/>
            <w:right w:val="none" w:sz="0" w:space="0" w:color="auto"/>
          </w:divBdr>
        </w:div>
        <w:div w:id="1687631021">
          <w:marLeft w:val="360"/>
          <w:marRight w:val="0"/>
          <w:marTop w:val="200"/>
          <w:marBottom w:val="0"/>
          <w:divBdr>
            <w:top w:val="none" w:sz="0" w:space="0" w:color="auto"/>
            <w:left w:val="none" w:sz="0" w:space="0" w:color="auto"/>
            <w:bottom w:val="none" w:sz="0" w:space="0" w:color="auto"/>
            <w:right w:val="none" w:sz="0" w:space="0" w:color="auto"/>
          </w:divBdr>
        </w:div>
        <w:div w:id="666907537">
          <w:marLeft w:val="360"/>
          <w:marRight w:val="0"/>
          <w:marTop w:val="200"/>
          <w:marBottom w:val="0"/>
          <w:divBdr>
            <w:top w:val="none" w:sz="0" w:space="0" w:color="auto"/>
            <w:left w:val="none" w:sz="0" w:space="0" w:color="auto"/>
            <w:bottom w:val="none" w:sz="0" w:space="0" w:color="auto"/>
            <w:right w:val="none" w:sz="0" w:space="0" w:color="auto"/>
          </w:divBdr>
        </w:div>
        <w:div w:id="365914963">
          <w:marLeft w:val="1354"/>
          <w:marRight w:val="0"/>
          <w:marTop w:val="100"/>
          <w:marBottom w:val="0"/>
          <w:divBdr>
            <w:top w:val="none" w:sz="0" w:space="0" w:color="auto"/>
            <w:left w:val="none" w:sz="0" w:space="0" w:color="auto"/>
            <w:bottom w:val="none" w:sz="0" w:space="0" w:color="auto"/>
            <w:right w:val="none" w:sz="0" w:space="0" w:color="auto"/>
          </w:divBdr>
        </w:div>
        <w:div w:id="1032266058">
          <w:marLeft w:val="1354"/>
          <w:marRight w:val="0"/>
          <w:marTop w:val="100"/>
          <w:marBottom w:val="0"/>
          <w:divBdr>
            <w:top w:val="none" w:sz="0" w:space="0" w:color="auto"/>
            <w:left w:val="none" w:sz="0" w:space="0" w:color="auto"/>
            <w:bottom w:val="none" w:sz="0" w:space="0" w:color="auto"/>
            <w:right w:val="none" w:sz="0" w:space="0" w:color="auto"/>
          </w:divBdr>
        </w:div>
        <w:div w:id="68305775">
          <w:marLeft w:val="1354"/>
          <w:marRight w:val="0"/>
          <w:marTop w:val="100"/>
          <w:marBottom w:val="0"/>
          <w:divBdr>
            <w:top w:val="none" w:sz="0" w:space="0" w:color="auto"/>
            <w:left w:val="none" w:sz="0" w:space="0" w:color="auto"/>
            <w:bottom w:val="none" w:sz="0" w:space="0" w:color="auto"/>
            <w:right w:val="none" w:sz="0" w:space="0" w:color="auto"/>
          </w:divBdr>
        </w:div>
      </w:divsChild>
    </w:div>
    <w:div w:id="60641109">
      <w:bodyDiv w:val="1"/>
      <w:marLeft w:val="0"/>
      <w:marRight w:val="0"/>
      <w:marTop w:val="0"/>
      <w:marBottom w:val="0"/>
      <w:divBdr>
        <w:top w:val="none" w:sz="0" w:space="0" w:color="auto"/>
        <w:left w:val="none" w:sz="0" w:space="0" w:color="auto"/>
        <w:bottom w:val="none" w:sz="0" w:space="0" w:color="auto"/>
        <w:right w:val="none" w:sz="0" w:space="0" w:color="auto"/>
      </w:divBdr>
      <w:divsChild>
        <w:div w:id="1682048703">
          <w:marLeft w:val="360"/>
          <w:marRight w:val="0"/>
          <w:marTop w:val="200"/>
          <w:marBottom w:val="0"/>
          <w:divBdr>
            <w:top w:val="none" w:sz="0" w:space="0" w:color="auto"/>
            <w:left w:val="none" w:sz="0" w:space="0" w:color="auto"/>
            <w:bottom w:val="none" w:sz="0" w:space="0" w:color="auto"/>
            <w:right w:val="none" w:sz="0" w:space="0" w:color="auto"/>
          </w:divBdr>
        </w:div>
        <w:div w:id="1242639396">
          <w:marLeft w:val="360"/>
          <w:marRight w:val="0"/>
          <w:marTop w:val="200"/>
          <w:marBottom w:val="0"/>
          <w:divBdr>
            <w:top w:val="none" w:sz="0" w:space="0" w:color="auto"/>
            <w:left w:val="none" w:sz="0" w:space="0" w:color="auto"/>
            <w:bottom w:val="none" w:sz="0" w:space="0" w:color="auto"/>
            <w:right w:val="none" w:sz="0" w:space="0" w:color="auto"/>
          </w:divBdr>
        </w:div>
      </w:divsChild>
    </w:div>
    <w:div w:id="86080656">
      <w:bodyDiv w:val="1"/>
      <w:marLeft w:val="0"/>
      <w:marRight w:val="0"/>
      <w:marTop w:val="0"/>
      <w:marBottom w:val="0"/>
      <w:divBdr>
        <w:top w:val="none" w:sz="0" w:space="0" w:color="auto"/>
        <w:left w:val="none" w:sz="0" w:space="0" w:color="auto"/>
        <w:bottom w:val="none" w:sz="0" w:space="0" w:color="auto"/>
        <w:right w:val="none" w:sz="0" w:space="0" w:color="auto"/>
      </w:divBdr>
      <w:divsChild>
        <w:div w:id="391319494">
          <w:marLeft w:val="360"/>
          <w:marRight w:val="0"/>
          <w:marTop w:val="200"/>
          <w:marBottom w:val="0"/>
          <w:divBdr>
            <w:top w:val="none" w:sz="0" w:space="0" w:color="auto"/>
            <w:left w:val="none" w:sz="0" w:space="0" w:color="auto"/>
            <w:bottom w:val="none" w:sz="0" w:space="0" w:color="auto"/>
            <w:right w:val="none" w:sz="0" w:space="0" w:color="auto"/>
          </w:divBdr>
        </w:div>
        <w:div w:id="564923783">
          <w:marLeft w:val="1080"/>
          <w:marRight w:val="0"/>
          <w:marTop w:val="100"/>
          <w:marBottom w:val="0"/>
          <w:divBdr>
            <w:top w:val="none" w:sz="0" w:space="0" w:color="auto"/>
            <w:left w:val="none" w:sz="0" w:space="0" w:color="auto"/>
            <w:bottom w:val="none" w:sz="0" w:space="0" w:color="auto"/>
            <w:right w:val="none" w:sz="0" w:space="0" w:color="auto"/>
          </w:divBdr>
        </w:div>
        <w:div w:id="1129585954">
          <w:marLeft w:val="1080"/>
          <w:marRight w:val="0"/>
          <w:marTop w:val="100"/>
          <w:marBottom w:val="0"/>
          <w:divBdr>
            <w:top w:val="none" w:sz="0" w:space="0" w:color="auto"/>
            <w:left w:val="none" w:sz="0" w:space="0" w:color="auto"/>
            <w:bottom w:val="none" w:sz="0" w:space="0" w:color="auto"/>
            <w:right w:val="none" w:sz="0" w:space="0" w:color="auto"/>
          </w:divBdr>
        </w:div>
        <w:div w:id="1854957378">
          <w:marLeft w:val="1080"/>
          <w:marRight w:val="0"/>
          <w:marTop w:val="100"/>
          <w:marBottom w:val="0"/>
          <w:divBdr>
            <w:top w:val="none" w:sz="0" w:space="0" w:color="auto"/>
            <w:left w:val="none" w:sz="0" w:space="0" w:color="auto"/>
            <w:bottom w:val="none" w:sz="0" w:space="0" w:color="auto"/>
            <w:right w:val="none" w:sz="0" w:space="0" w:color="auto"/>
          </w:divBdr>
        </w:div>
        <w:div w:id="1353334415">
          <w:marLeft w:val="1080"/>
          <w:marRight w:val="0"/>
          <w:marTop w:val="100"/>
          <w:marBottom w:val="0"/>
          <w:divBdr>
            <w:top w:val="none" w:sz="0" w:space="0" w:color="auto"/>
            <w:left w:val="none" w:sz="0" w:space="0" w:color="auto"/>
            <w:bottom w:val="none" w:sz="0" w:space="0" w:color="auto"/>
            <w:right w:val="none" w:sz="0" w:space="0" w:color="auto"/>
          </w:divBdr>
        </w:div>
      </w:divsChild>
    </w:div>
    <w:div w:id="136534400">
      <w:bodyDiv w:val="1"/>
      <w:marLeft w:val="0"/>
      <w:marRight w:val="0"/>
      <w:marTop w:val="0"/>
      <w:marBottom w:val="0"/>
      <w:divBdr>
        <w:top w:val="none" w:sz="0" w:space="0" w:color="auto"/>
        <w:left w:val="none" w:sz="0" w:space="0" w:color="auto"/>
        <w:bottom w:val="none" w:sz="0" w:space="0" w:color="auto"/>
        <w:right w:val="none" w:sz="0" w:space="0" w:color="auto"/>
      </w:divBdr>
      <w:divsChild>
        <w:div w:id="1083717521">
          <w:marLeft w:val="360"/>
          <w:marRight w:val="0"/>
          <w:marTop w:val="200"/>
          <w:marBottom w:val="0"/>
          <w:divBdr>
            <w:top w:val="none" w:sz="0" w:space="0" w:color="auto"/>
            <w:left w:val="none" w:sz="0" w:space="0" w:color="auto"/>
            <w:bottom w:val="none" w:sz="0" w:space="0" w:color="auto"/>
            <w:right w:val="none" w:sz="0" w:space="0" w:color="auto"/>
          </w:divBdr>
        </w:div>
        <w:div w:id="1031304558">
          <w:marLeft w:val="1080"/>
          <w:marRight w:val="0"/>
          <w:marTop w:val="100"/>
          <w:marBottom w:val="0"/>
          <w:divBdr>
            <w:top w:val="none" w:sz="0" w:space="0" w:color="auto"/>
            <w:left w:val="none" w:sz="0" w:space="0" w:color="auto"/>
            <w:bottom w:val="none" w:sz="0" w:space="0" w:color="auto"/>
            <w:right w:val="none" w:sz="0" w:space="0" w:color="auto"/>
          </w:divBdr>
        </w:div>
        <w:div w:id="781073528">
          <w:marLeft w:val="1080"/>
          <w:marRight w:val="0"/>
          <w:marTop w:val="100"/>
          <w:marBottom w:val="0"/>
          <w:divBdr>
            <w:top w:val="none" w:sz="0" w:space="0" w:color="auto"/>
            <w:left w:val="none" w:sz="0" w:space="0" w:color="auto"/>
            <w:bottom w:val="none" w:sz="0" w:space="0" w:color="auto"/>
            <w:right w:val="none" w:sz="0" w:space="0" w:color="auto"/>
          </w:divBdr>
        </w:div>
        <w:div w:id="1167945133">
          <w:marLeft w:val="360"/>
          <w:marRight w:val="0"/>
          <w:marTop w:val="200"/>
          <w:marBottom w:val="0"/>
          <w:divBdr>
            <w:top w:val="none" w:sz="0" w:space="0" w:color="auto"/>
            <w:left w:val="none" w:sz="0" w:space="0" w:color="auto"/>
            <w:bottom w:val="none" w:sz="0" w:space="0" w:color="auto"/>
            <w:right w:val="none" w:sz="0" w:space="0" w:color="auto"/>
          </w:divBdr>
        </w:div>
        <w:div w:id="83962458">
          <w:marLeft w:val="1080"/>
          <w:marRight w:val="0"/>
          <w:marTop w:val="200"/>
          <w:marBottom w:val="0"/>
          <w:divBdr>
            <w:top w:val="none" w:sz="0" w:space="0" w:color="auto"/>
            <w:left w:val="none" w:sz="0" w:space="0" w:color="auto"/>
            <w:bottom w:val="none" w:sz="0" w:space="0" w:color="auto"/>
            <w:right w:val="none" w:sz="0" w:space="0" w:color="auto"/>
          </w:divBdr>
        </w:div>
        <w:div w:id="1467897254">
          <w:marLeft w:val="1080"/>
          <w:marRight w:val="0"/>
          <w:marTop w:val="200"/>
          <w:marBottom w:val="0"/>
          <w:divBdr>
            <w:top w:val="none" w:sz="0" w:space="0" w:color="auto"/>
            <w:left w:val="none" w:sz="0" w:space="0" w:color="auto"/>
            <w:bottom w:val="none" w:sz="0" w:space="0" w:color="auto"/>
            <w:right w:val="none" w:sz="0" w:space="0" w:color="auto"/>
          </w:divBdr>
        </w:div>
        <w:div w:id="2009483893">
          <w:marLeft w:val="1080"/>
          <w:marRight w:val="0"/>
          <w:marTop w:val="200"/>
          <w:marBottom w:val="0"/>
          <w:divBdr>
            <w:top w:val="none" w:sz="0" w:space="0" w:color="auto"/>
            <w:left w:val="none" w:sz="0" w:space="0" w:color="auto"/>
            <w:bottom w:val="none" w:sz="0" w:space="0" w:color="auto"/>
            <w:right w:val="none" w:sz="0" w:space="0" w:color="auto"/>
          </w:divBdr>
        </w:div>
        <w:div w:id="1474447645">
          <w:marLeft w:val="1080"/>
          <w:marRight w:val="0"/>
          <w:marTop w:val="200"/>
          <w:marBottom w:val="0"/>
          <w:divBdr>
            <w:top w:val="none" w:sz="0" w:space="0" w:color="auto"/>
            <w:left w:val="none" w:sz="0" w:space="0" w:color="auto"/>
            <w:bottom w:val="none" w:sz="0" w:space="0" w:color="auto"/>
            <w:right w:val="none" w:sz="0" w:space="0" w:color="auto"/>
          </w:divBdr>
        </w:div>
      </w:divsChild>
    </w:div>
    <w:div w:id="210582711">
      <w:bodyDiv w:val="1"/>
      <w:marLeft w:val="0"/>
      <w:marRight w:val="0"/>
      <w:marTop w:val="0"/>
      <w:marBottom w:val="0"/>
      <w:divBdr>
        <w:top w:val="none" w:sz="0" w:space="0" w:color="auto"/>
        <w:left w:val="none" w:sz="0" w:space="0" w:color="auto"/>
        <w:bottom w:val="none" w:sz="0" w:space="0" w:color="auto"/>
        <w:right w:val="none" w:sz="0" w:space="0" w:color="auto"/>
      </w:divBdr>
      <w:divsChild>
        <w:div w:id="1562868792">
          <w:marLeft w:val="360"/>
          <w:marRight w:val="0"/>
          <w:marTop w:val="200"/>
          <w:marBottom w:val="0"/>
          <w:divBdr>
            <w:top w:val="none" w:sz="0" w:space="0" w:color="auto"/>
            <w:left w:val="none" w:sz="0" w:space="0" w:color="auto"/>
            <w:bottom w:val="none" w:sz="0" w:space="0" w:color="auto"/>
            <w:right w:val="none" w:sz="0" w:space="0" w:color="auto"/>
          </w:divBdr>
        </w:div>
        <w:div w:id="1122650782">
          <w:marLeft w:val="360"/>
          <w:marRight w:val="0"/>
          <w:marTop w:val="200"/>
          <w:marBottom w:val="0"/>
          <w:divBdr>
            <w:top w:val="none" w:sz="0" w:space="0" w:color="auto"/>
            <w:left w:val="none" w:sz="0" w:space="0" w:color="auto"/>
            <w:bottom w:val="none" w:sz="0" w:space="0" w:color="auto"/>
            <w:right w:val="none" w:sz="0" w:space="0" w:color="auto"/>
          </w:divBdr>
        </w:div>
        <w:div w:id="54284320">
          <w:marLeft w:val="360"/>
          <w:marRight w:val="0"/>
          <w:marTop w:val="200"/>
          <w:marBottom w:val="0"/>
          <w:divBdr>
            <w:top w:val="none" w:sz="0" w:space="0" w:color="auto"/>
            <w:left w:val="none" w:sz="0" w:space="0" w:color="auto"/>
            <w:bottom w:val="none" w:sz="0" w:space="0" w:color="auto"/>
            <w:right w:val="none" w:sz="0" w:space="0" w:color="auto"/>
          </w:divBdr>
        </w:div>
        <w:div w:id="488257634">
          <w:marLeft w:val="360"/>
          <w:marRight w:val="0"/>
          <w:marTop w:val="200"/>
          <w:marBottom w:val="0"/>
          <w:divBdr>
            <w:top w:val="none" w:sz="0" w:space="0" w:color="auto"/>
            <w:left w:val="none" w:sz="0" w:space="0" w:color="auto"/>
            <w:bottom w:val="none" w:sz="0" w:space="0" w:color="auto"/>
            <w:right w:val="none" w:sz="0" w:space="0" w:color="auto"/>
          </w:divBdr>
        </w:div>
        <w:div w:id="1477719462">
          <w:marLeft w:val="360"/>
          <w:marRight w:val="0"/>
          <w:marTop w:val="200"/>
          <w:marBottom w:val="0"/>
          <w:divBdr>
            <w:top w:val="none" w:sz="0" w:space="0" w:color="auto"/>
            <w:left w:val="none" w:sz="0" w:space="0" w:color="auto"/>
            <w:bottom w:val="none" w:sz="0" w:space="0" w:color="auto"/>
            <w:right w:val="none" w:sz="0" w:space="0" w:color="auto"/>
          </w:divBdr>
        </w:div>
        <w:div w:id="2135247527">
          <w:marLeft w:val="360"/>
          <w:marRight w:val="0"/>
          <w:marTop w:val="200"/>
          <w:marBottom w:val="0"/>
          <w:divBdr>
            <w:top w:val="none" w:sz="0" w:space="0" w:color="auto"/>
            <w:left w:val="none" w:sz="0" w:space="0" w:color="auto"/>
            <w:bottom w:val="none" w:sz="0" w:space="0" w:color="auto"/>
            <w:right w:val="none" w:sz="0" w:space="0" w:color="auto"/>
          </w:divBdr>
        </w:div>
      </w:divsChild>
    </w:div>
    <w:div w:id="276259098">
      <w:bodyDiv w:val="1"/>
      <w:marLeft w:val="0"/>
      <w:marRight w:val="0"/>
      <w:marTop w:val="0"/>
      <w:marBottom w:val="0"/>
      <w:divBdr>
        <w:top w:val="none" w:sz="0" w:space="0" w:color="auto"/>
        <w:left w:val="none" w:sz="0" w:space="0" w:color="auto"/>
        <w:bottom w:val="none" w:sz="0" w:space="0" w:color="auto"/>
        <w:right w:val="none" w:sz="0" w:space="0" w:color="auto"/>
      </w:divBdr>
    </w:div>
    <w:div w:id="278534573">
      <w:bodyDiv w:val="1"/>
      <w:marLeft w:val="0"/>
      <w:marRight w:val="0"/>
      <w:marTop w:val="0"/>
      <w:marBottom w:val="0"/>
      <w:divBdr>
        <w:top w:val="none" w:sz="0" w:space="0" w:color="auto"/>
        <w:left w:val="none" w:sz="0" w:space="0" w:color="auto"/>
        <w:bottom w:val="none" w:sz="0" w:space="0" w:color="auto"/>
        <w:right w:val="none" w:sz="0" w:space="0" w:color="auto"/>
      </w:divBdr>
      <w:divsChild>
        <w:div w:id="711609766">
          <w:marLeft w:val="360"/>
          <w:marRight w:val="0"/>
          <w:marTop w:val="200"/>
          <w:marBottom w:val="0"/>
          <w:divBdr>
            <w:top w:val="none" w:sz="0" w:space="0" w:color="auto"/>
            <w:left w:val="none" w:sz="0" w:space="0" w:color="auto"/>
            <w:bottom w:val="none" w:sz="0" w:space="0" w:color="auto"/>
            <w:right w:val="none" w:sz="0" w:space="0" w:color="auto"/>
          </w:divBdr>
        </w:div>
        <w:div w:id="1008218562">
          <w:marLeft w:val="360"/>
          <w:marRight w:val="0"/>
          <w:marTop w:val="200"/>
          <w:marBottom w:val="0"/>
          <w:divBdr>
            <w:top w:val="none" w:sz="0" w:space="0" w:color="auto"/>
            <w:left w:val="none" w:sz="0" w:space="0" w:color="auto"/>
            <w:bottom w:val="none" w:sz="0" w:space="0" w:color="auto"/>
            <w:right w:val="none" w:sz="0" w:space="0" w:color="auto"/>
          </w:divBdr>
        </w:div>
        <w:div w:id="526993822">
          <w:marLeft w:val="360"/>
          <w:marRight w:val="0"/>
          <w:marTop w:val="200"/>
          <w:marBottom w:val="0"/>
          <w:divBdr>
            <w:top w:val="none" w:sz="0" w:space="0" w:color="auto"/>
            <w:left w:val="none" w:sz="0" w:space="0" w:color="auto"/>
            <w:bottom w:val="none" w:sz="0" w:space="0" w:color="auto"/>
            <w:right w:val="none" w:sz="0" w:space="0" w:color="auto"/>
          </w:divBdr>
        </w:div>
        <w:div w:id="1918398082">
          <w:marLeft w:val="360"/>
          <w:marRight w:val="0"/>
          <w:marTop w:val="200"/>
          <w:marBottom w:val="0"/>
          <w:divBdr>
            <w:top w:val="none" w:sz="0" w:space="0" w:color="auto"/>
            <w:left w:val="none" w:sz="0" w:space="0" w:color="auto"/>
            <w:bottom w:val="none" w:sz="0" w:space="0" w:color="auto"/>
            <w:right w:val="none" w:sz="0" w:space="0" w:color="auto"/>
          </w:divBdr>
        </w:div>
      </w:divsChild>
    </w:div>
    <w:div w:id="278731870">
      <w:bodyDiv w:val="1"/>
      <w:marLeft w:val="0"/>
      <w:marRight w:val="0"/>
      <w:marTop w:val="0"/>
      <w:marBottom w:val="0"/>
      <w:divBdr>
        <w:top w:val="none" w:sz="0" w:space="0" w:color="auto"/>
        <w:left w:val="none" w:sz="0" w:space="0" w:color="auto"/>
        <w:bottom w:val="none" w:sz="0" w:space="0" w:color="auto"/>
        <w:right w:val="none" w:sz="0" w:space="0" w:color="auto"/>
      </w:divBdr>
    </w:div>
    <w:div w:id="283006279">
      <w:bodyDiv w:val="1"/>
      <w:marLeft w:val="0"/>
      <w:marRight w:val="0"/>
      <w:marTop w:val="0"/>
      <w:marBottom w:val="0"/>
      <w:divBdr>
        <w:top w:val="none" w:sz="0" w:space="0" w:color="auto"/>
        <w:left w:val="none" w:sz="0" w:space="0" w:color="auto"/>
        <w:bottom w:val="none" w:sz="0" w:space="0" w:color="auto"/>
        <w:right w:val="none" w:sz="0" w:space="0" w:color="auto"/>
      </w:divBdr>
      <w:divsChild>
        <w:div w:id="29114923">
          <w:marLeft w:val="360"/>
          <w:marRight w:val="0"/>
          <w:marTop w:val="200"/>
          <w:marBottom w:val="0"/>
          <w:divBdr>
            <w:top w:val="none" w:sz="0" w:space="0" w:color="auto"/>
            <w:left w:val="none" w:sz="0" w:space="0" w:color="auto"/>
            <w:bottom w:val="none" w:sz="0" w:space="0" w:color="auto"/>
            <w:right w:val="none" w:sz="0" w:space="0" w:color="auto"/>
          </w:divBdr>
        </w:div>
        <w:div w:id="2007703484">
          <w:marLeft w:val="360"/>
          <w:marRight w:val="0"/>
          <w:marTop w:val="200"/>
          <w:marBottom w:val="0"/>
          <w:divBdr>
            <w:top w:val="none" w:sz="0" w:space="0" w:color="auto"/>
            <w:left w:val="none" w:sz="0" w:space="0" w:color="auto"/>
            <w:bottom w:val="none" w:sz="0" w:space="0" w:color="auto"/>
            <w:right w:val="none" w:sz="0" w:space="0" w:color="auto"/>
          </w:divBdr>
        </w:div>
      </w:divsChild>
    </w:div>
    <w:div w:id="509639087">
      <w:bodyDiv w:val="1"/>
      <w:marLeft w:val="0"/>
      <w:marRight w:val="0"/>
      <w:marTop w:val="0"/>
      <w:marBottom w:val="0"/>
      <w:divBdr>
        <w:top w:val="none" w:sz="0" w:space="0" w:color="auto"/>
        <w:left w:val="none" w:sz="0" w:space="0" w:color="auto"/>
        <w:bottom w:val="none" w:sz="0" w:space="0" w:color="auto"/>
        <w:right w:val="none" w:sz="0" w:space="0" w:color="auto"/>
      </w:divBdr>
      <w:divsChild>
        <w:div w:id="2022317633">
          <w:marLeft w:val="360"/>
          <w:marRight w:val="0"/>
          <w:marTop w:val="200"/>
          <w:marBottom w:val="0"/>
          <w:divBdr>
            <w:top w:val="none" w:sz="0" w:space="0" w:color="auto"/>
            <w:left w:val="none" w:sz="0" w:space="0" w:color="auto"/>
            <w:bottom w:val="none" w:sz="0" w:space="0" w:color="auto"/>
            <w:right w:val="none" w:sz="0" w:space="0" w:color="auto"/>
          </w:divBdr>
        </w:div>
        <w:div w:id="1208565901">
          <w:marLeft w:val="360"/>
          <w:marRight w:val="0"/>
          <w:marTop w:val="200"/>
          <w:marBottom w:val="0"/>
          <w:divBdr>
            <w:top w:val="none" w:sz="0" w:space="0" w:color="auto"/>
            <w:left w:val="none" w:sz="0" w:space="0" w:color="auto"/>
            <w:bottom w:val="none" w:sz="0" w:space="0" w:color="auto"/>
            <w:right w:val="none" w:sz="0" w:space="0" w:color="auto"/>
          </w:divBdr>
        </w:div>
        <w:div w:id="1926526535">
          <w:marLeft w:val="1080"/>
          <w:marRight w:val="0"/>
          <w:marTop w:val="100"/>
          <w:marBottom w:val="0"/>
          <w:divBdr>
            <w:top w:val="none" w:sz="0" w:space="0" w:color="auto"/>
            <w:left w:val="none" w:sz="0" w:space="0" w:color="auto"/>
            <w:bottom w:val="none" w:sz="0" w:space="0" w:color="auto"/>
            <w:right w:val="none" w:sz="0" w:space="0" w:color="auto"/>
          </w:divBdr>
        </w:div>
        <w:div w:id="33430492">
          <w:marLeft w:val="1080"/>
          <w:marRight w:val="0"/>
          <w:marTop w:val="100"/>
          <w:marBottom w:val="0"/>
          <w:divBdr>
            <w:top w:val="none" w:sz="0" w:space="0" w:color="auto"/>
            <w:left w:val="none" w:sz="0" w:space="0" w:color="auto"/>
            <w:bottom w:val="none" w:sz="0" w:space="0" w:color="auto"/>
            <w:right w:val="none" w:sz="0" w:space="0" w:color="auto"/>
          </w:divBdr>
        </w:div>
        <w:div w:id="191773823">
          <w:marLeft w:val="1080"/>
          <w:marRight w:val="0"/>
          <w:marTop w:val="100"/>
          <w:marBottom w:val="0"/>
          <w:divBdr>
            <w:top w:val="none" w:sz="0" w:space="0" w:color="auto"/>
            <w:left w:val="none" w:sz="0" w:space="0" w:color="auto"/>
            <w:bottom w:val="none" w:sz="0" w:space="0" w:color="auto"/>
            <w:right w:val="none" w:sz="0" w:space="0" w:color="auto"/>
          </w:divBdr>
        </w:div>
        <w:div w:id="744959393">
          <w:marLeft w:val="1080"/>
          <w:marRight w:val="0"/>
          <w:marTop w:val="100"/>
          <w:marBottom w:val="0"/>
          <w:divBdr>
            <w:top w:val="none" w:sz="0" w:space="0" w:color="auto"/>
            <w:left w:val="none" w:sz="0" w:space="0" w:color="auto"/>
            <w:bottom w:val="none" w:sz="0" w:space="0" w:color="auto"/>
            <w:right w:val="none" w:sz="0" w:space="0" w:color="auto"/>
          </w:divBdr>
        </w:div>
      </w:divsChild>
    </w:div>
    <w:div w:id="601953886">
      <w:bodyDiv w:val="1"/>
      <w:marLeft w:val="0"/>
      <w:marRight w:val="0"/>
      <w:marTop w:val="0"/>
      <w:marBottom w:val="0"/>
      <w:divBdr>
        <w:top w:val="none" w:sz="0" w:space="0" w:color="auto"/>
        <w:left w:val="none" w:sz="0" w:space="0" w:color="auto"/>
        <w:bottom w:val="none" w:sz="0" w:space="0" w:color="auto"/>
        <w:right w:val="none" w:sz="0" w:space="0" w:color="auto"/>
      </w:divBdr>
      <w:divsChild>
        <w:div w:id="1237741442">
          <w:marLeft w:val="360"/>
          <w:marRight w:val="0"/>
          <w:marTop w:val="200"/>
          <w:marBottom w:val="0"/>
          <w:divBdr>
            <w:top w:val="none" w:sz="0" w:space="0" w:color="auto"/>
            <w:left w:val="none" w:sz="0" w:space="0" w:color="auto"/>
            <w:bottom w:val="none" w:sz="0" w:space="0" w:color="auto"/>
            <w:right w:val="none" w:sz="0" w:space="0" w:color="auto"/>
          </w:divBdr>
        </w:div>
        <w:div w:id="1780836056">
          <w:marLeft w:val="1080"/>
          <w:marRight w:val="0"/>
          <w:marTop w:val="100"/>
          <w:marBottom w:val="0"/>
          <w:divBdr>
            <w:top w:val="none" w:sz="0" w:space="0" w:color="auto"/>
            <w:left w:val="none" w:sz="0" w:space="0" w:color="auto"/>
            <w:bottom w:val="none" w:sz="0" w:space="0" w:color="auto"/>
            <w:right w:val="none" w:sz="0" w:space="0" w:color="auto"/>
          </w:divBdr>
        </w:div>
        <w:div w:id="798769346">
          <w:marLeft w:val="1080"/>
          <w:marRight w:val="0"/>
          <w:marTop w:val="100"/>
          <w:marBottom w:val="0"/>
          <w:divBdr>
            <w:top w:val="none" w:sz="0" w:space="0" w:color="auto"/>
            <w:left w:val="none" w:sz="0" w:space="0" w:color="auto"/>
            <w:bottom w:val="none" w:sz="0" w:space="0" w:color="auto"/>
            <w:right w:val="none" w:sz="0" w:space="0" w:color="auto"/>
          </w:divBdr>
        </w:div>
        <w:div w:id="1439370556">
          <w:marLeft w:val="1080"/>
          <w:marRight w:val="0"/>
          <w:marTop w:val="100"/>
          <w:marBottom w:val="0"/>
          <w:divBdr>
            <w:top w:val="none" w:sz="0" w:space="0" w:color="auto"/>
            <w:left w:val="none" w:sz="0" w:space="0" w:color="auto"/>
            <w:bottom w:val="none" w:sz="0" w:space="0" w:color="auto"/>
            <w:right w:val="none" w:sz="0" w:space="0" w:color="auto"/>
          </w:divBdr>
        </w:div>
        <w:div w:id="1990938257">
          <w:marLeft w:val="1080"/>
          <w:marRight w:val="0"/>
          <w:marTop w:val="100"/>
          <w:marBottom w:val="0"/>
          <w:divBdr>
            <w:top w:val="none" w:sz="0" w:space="0" w:color="auto"/>
            <w:left w:val="none" w:sz="0" w:space="0" w:color="auto"/>
            <w:bottom w:val="none" w:sz="0" w:space="0" w:color="auto"/>
            <w:right w:val="none" w:sz="0" w:space="0" w:color="auto"/>
          </w:divBdr>
        </w:div>
        <w:div w:id="2049912104">
          <w:marLeft w:val="360"/>
          <w:marRight w:val="0"/>
          <w:marTop w:val="200"/>
          <w:marBottom w:val="0"/>
          <w:divBdr>
            <w:top w:val="none" w:sz="0" w:space="0" w:color="auto"/>
            <w:left w:val="none" w:sz="0" w:space="0" w:color="auto"/>
            <w:bottom w:val="none" w:sz="0" w:space="0" w:color="auto"/>
            <w:right w:val="none" w:sz="0" w:space="0" w:color="auto"/>
          </w:divBdr>
        </w:div>
        <w:div w:id="389620056">
          <w:marLeft w:val="1080"/>
          <w:marRight w:val="0"/>
          <w:marTop w:val="100"/>
          <w:marBottom w:val="0"/>
          <w:divBdr>
            <w:top w:val="none" w:sz="0" w:space="0" w:color="auto"/>
            <w:left w:val="none" w:sz="0" w:space="0" w:color="auto"/>
            <w:bottom w:val="none" w:sz="0" w:space="0" w:color="auto"/>
            <w:right w:val="none" w:sz="0" w:space="0" w:color="auto"/>
          </w:divBdr>
        </w:div>
        <w:div w:id="220797030">
          <w:marLeft w:val="1080"/>
          <w:marRight w:val="0"/>
          <w:marTop w:val="100"/>
          <w:marBottom w:val="0"/>
          <w:divBdr>
            <w:top w:val="none" w:sz="0" w:space="0" w:color="auto"/>
            <w:left w:val="none" w:sz="0" w:space="0" w:color="auto"/>
            <w:bottom w:val="none" w:sz="0" w:space="0" w:color="auto"/>
            <w:right w:val="none" w:sz="0" w:space="0" w:color="auto"/>
          </w:divBdr>
        </w:div>
        <w:div w:id="584918273">
          <w:marLeft w:val="1080"/>
          <w:marRight w:val="0"/>
          <w:marTop w:val="100"/>
          <w:marBottom w:val="0"/>
          <w:divBdr>
            <w:top w:val="none" w:sz="0" w:space="0" w:color="auto"/>
            <w:left w:val="none" w:sz="0" w:space="0" w:color="auto"/>
            <w:bottom w:val="none" w:sz="0" w:space="0" w:color="auto"/>
            <w:right w:val="none" w:sz="0" w:space="0" w:color="auto"/>
          </w:divBdr>
        </w:div>
        <w:div w:id="478694566">
          <w:marLeft w:val="1080"/>
          <w:marRight w:val="0"/>
          <w:marTop w:val="100"/>
          <w:marBottom w:val="0"/>
          <w:divBdr>
            <w:top w:val="none" w:sz="0" w:space="0" w:color="auto"/>
            <w:left w:val="none" w:sz="0" w:space="0" w:color="auto"/>
            <w:bottom w:val="none" w:sz="0" w:space="0" w:color="auto"/>
            <w:right w:val="none" w:sz="0" w:space="0" w:color="auto"/>
          </w:divBdr>
        </w:div>
      </w:divsChild>
    </w:div>
    <w:div w:id="606893895">
      <w:bodyDiv w:val="1"/>
      <w:marLeft w:val="0"/>
      <w:marRight w:val="0"/>
      <w:marTop w:val="0"/>
      <w:marBottom w:val="0"/>
      <w:divBdr>
        <w:top w:val="none" w:sz="0" w:space="0" w:color="auto"/>
        <w:left w:val="none" w:sz="0" w:space="0" w:color="auto"/>
        <w:bottom w:val="none" w:sz="0" w:space="0" w:color="auto"/>
        <w:right w:val="none" w:sz="0" w:space="0" w:color="auto"/>
      </w:divBdr>
      <w:divsChild>
        <w:div w:id="1392462165">
          <w:marLeft w:val="360"/>
          <w:marRight w:val="0"/>
          <w:marTop w:val="200"/>
          <w:marBottom w:val="0"/>
          <w:divBdr>
            <w:top w:val="none" w:sz="0" w:space="0" w:color="auto"/>
            <w:left w:val="none" w:sz="0" w:space="0" w:color="auto"/>
            <w:bottom w:val="none" w:sz="0" w:space="0" w:color="auto"/>
            <w:right w:val="none" w:sz="0" w:space="0" w:color="auto"/>
          </w:divBdr>
        </w:div>
        <w:div w:id="438766874">
          <w:marLeft w:val="360"/>
          <w:marRight w:val="0"/>
          <w:marTop w:val="200"/>
          <w:marBottom w:val="0"/>
          <w:divBdr>
            <w:top w:val="none" w:sz="0" w:space="0" w:color="auto"/>
            <w:left w:val="none" w:sz="0" w:space="0" w:color="auto"/>
            <w:bottom w:val="none" w:sz="0" w:space="0" w:color="auto"/>
            <w:right w:val="none" w:sz="0" w:space="0" w:color="auto"/>
          </w:divBdr>
        </w:div>
        <w:div w:id="972489049">
          <w:marLeft w:val="360"/>
          <w:marRight w:val="0"/>
          <w:marTop w:val="200"/>
          <w:marBottom w:val="0"/>
          <w:divBdr>
            <w:top w:val="none" w:sz="0" w:space="0" w:color="auto"/>
            <w:left w:val="none" w:sz="0" w:space="0" w:color="auto"/>
            <w:bottom w:val="none" w:sz="0" w:space="0" w:color="auto"/>
            <w:right w:val="none" w:sz="0" w:space="0" w:color="auto"/>
          </w:divBdr>
        </w:div>
        <w:div w:id="698556046">
          <w:marLeft w:val="1800"/>
          <w:marRight w:val="0"/>
          <w:marTop w:val="100"/>
          <w:marBottom w:val="0"/>
          <w:divBdr>
            <w:top w:val="none" w:sz="0" w:space="0" w:color="auto"/>
            <w:left w:val="none" w:sz="0" w:space="0" w:color="auto"/>
            <w:bottom w:val="none" w:sz="0" w:space="0" w:color="auto"/>
            <w:right w:val="none" w:sz="0" w:space="0" w:color="auto"/>
          </w:divBdr>
        </w:div>
        <w:div w:id="1672248620">
          <w:marLeft w:val="1800"/>
          <w:marRight w:val="0"/>
          <w:marTop w:val="100"/>
          <w:marBottom w:val="0"/>
          <w:divBdr>
            <w:top w:val="none" w:sz="0" w:space="0" w:color="auto"/>
            <w:left w:val="none" w:sz="0" w:space="0" w:color="auto"/>
            <w:bottom w:val="none" w:sz="0" w:space="0" w:color="auto"/>
            <w:right w:val="none" w:sz="0" w:space="0" w:color="auto"/>
          </w:divBdr>
        </w:div>
        <w:div w:id="958418880">
          <w:marLeft w:val="1800"/>
          <w:marRight w:val="0"/>
          <w:marTop w:val="100"/>
          <w:marBottom w:val="0"/>
          <w:divBdr>
            <w:top w:val="none" w:sz="0" w:space="0" w:color="auto"/>
            <w:left w:val="none" w:sz="0" w:space="0" w:color="auto"/>
            <w:bottom w:val="none" w:sz="0" w:space="0" w:color="auto"/>
            <w:right w:val="none" w:sz="0" w:space="0" w:color="auto"/>
          </w:divBdr>
        </w:div>
      </w:divsChild>
    </w:div>
    <w:div w:id="609435154">
      <w:bodyDiv w:val="1"/>
      <w:marLeft w:val="0"/>
      <w:marRight w:val="0"/>
      <w:marTop w:val="0"/>
      <w:marBottom w:val="0"/>
      <w:divBdr>
        <w:top w:val="none" w:sz="0" w:space="0" w:color="auto"/>
        <w:left w:val="none" w:sz="0" w:space="0" w:color="auto"/>
        <w:bottom w:val="none" w:sz="0" w:space="0" w:color="auto"/>
        <w:right w:val="none" w:sz="0" w:space="0" w:color="auto"/>
      </w:divBdr>
    </w:div>
    <w:div w:id="643049930">
      <w:bodyDiv w:val="1"/>
      <w:marLeft w:val="0"/>
      <w:marRight w:val="0"/>
      <w:marTop w:val="0"/>
      <w:marBottom w:val="0"/>
      <w:divBdr>
        <w:top w:val="none" w:sz="0" w:space="0" w:color="auto"/>
        <w:left w:val="none" w:sz="0" w:space="0" w:color="auto"/>
        <w:bottom w:val="none" w:sz="0" w:space="0" w:color="auto"/>
        <w:right w:val="none" w:sz="0" w:space="0" w:color="auto"/>
      </w:divBdr>
      <w:divsChild>
        <w:div w:id="107285141">
          <w:marLeft w:val="360"/>
          <w:marRight w:val="0"/>
          <w:marTop w:val="200"/>
          <w:marBottom w:val="0"/>
          <w:divBdr>
            <w:top w:val="none" w:sz="0" w:space="0" w:color="auto"/>
            <w:left w:val="none" w:sz="0" w:space="0" w:color="auto"/>
            <w:bottom w:val="none" w:sz="0" w:space="0" w:color="auto"/>
            <w:right w:val="none" w:sz="0" w:space="0" w:color="auto"/>
          </w:divBdr>
        </w:div>
        <w:div w:id="1165785486">
          <w:marLeft w:val="360"/>
          <w:marRight w:val="0"/>
          <w:marTop w:val="200"/>
          <w:marBottom w:val="0"/>
          <w:divBdr>
            <w:top w:val="none" w:sz="0" w:space="0" w:color="auto"/>
            <w:left w:val="none" w:sz="0" w:space="0" w:color="auto"/>
            <w:bottom w:val="none" w:sz="0" w:space="0" w:color="auto"/>
            <w:right w:val="none" w:sz="0" w:space="0" w:color="auto"/>
          </w:divBdr>
        </w:div>
        <w:div w:id="459494634">
          <w:marLeft w:val="360"/>
          <w:marRight w:val="0"/>
          <w:marTop w:val="200"/>
          <w:marBottom w:val="0"/>
          <w:divBdr>
            <w:top w:val="none" w:sz="0" w:space="0" w:color="auto"/>
            <w:left w:val="none" w:sz="0" w:space="0" w:color="auto"/>
            <w:bottom w:val="none" w:sz="0" w:space="0" w:color="auto"/>
            <w:right w:val="none" w:sz="0" w:space="0" w:color="auto"/>
          </w:divBdr>
        </w:div>
      </w:divsChild>
    </w:div>
    <w:div w:id="655260339">
      <w:bodyDiv w:val="1"/>
      <w:marLeft w:val="0"/>
      <w:marRight w:val="0"/>
      <w:marTop w:val="0"/>
      <w:marBottom w:val="0"/>
      <w:divBdr>
        <w:top w:val="none" w:sz="0" w:space="0" w:color="auto"/>
        <w:left w:val="none" w:sz="0" w:space="0" w:color="auto"/>
        <w:bottom w:val="none" w:sz="0" w:space="0" w:color="auto"/>
        <w:right w:val="none" w:sz="0" w:space="0" w:color="auto"/>
      </w:divBdr>
      <w:divsChild>
        <w:div w:id="1901282759">
          <w:marLeft w:val="360"/>
          <w:marRight w:val="0"/>
          <w:marTop w:val="200"/>
          <w:marBottom w:val="0"/>
          <w:divBdr>
            <w:top w:val="none" w:sz="0" w:space="0" w:color="auto"/>
            <w:left w:val="none" w:sz="0" w:space="0" w:color="auto"/>
            <w:bottom w:val="none" w:sz="0" w:space="0" w:color="auto"/>
            <w:right w:val="none" w:sz="0" w:space="0" w:color="auto"/>
          </w:divBdr>
        </w:div>
        <w:div w:id="1485588866">
          <w:marLeft w:val="360"/>
          <w:marRight w:val="0"/>
          <w:marTop w:val="200"/>
          <w:marBottom w:val="0"/>
          <w:divBdr>
            <w:top w:val="none" w:sz="0" w:space="0" w:color="auto"/>
            <w:left w:val="none" w:sz="0" w:space="0" w:color="auto"/>
            <w:bottom w:val="none" w:sz="0" w:space="0" w:color="auto"/>
            <w:right w:val="none" w:sz="0" w:space="0" w:color="auto"/>
          </w:divBdr>
        </w:div>
        <w:div w:id="1213493382">
          <w:marLeft w:val="360"/>
          <w:marRight w:val="0"/>
          <w:marTop w:val="200"/>
          <w:marBottom w:val="0"/>
          <w:divBdr>
            <w:top w:val="none" w:sz="0" w:space="0" w:color="auto"/>
            <w:left w:val="none" w:sz="0" w:space="0" w:color="auto"/>
            <w:bottom w:val="none" w:sz="0" w:space="0" w:color="auto"/>
            <w:right w:val="none" w:sz="0" w:space="0" w:color="auto"/>
          </w:divBdr>
        </w:div>
        <w:div w:id="351148843">
          <w:marLeft w:val="360"/>
          <w:marRight w:val="0"/>
          <w:marTop w:val="200"/>
          <w:marBottom w:val="0"/>
          <w:divBdr>
            <w:top w:val="none" w:sz="0" w:space="0" w:color="auto"/>
            <w:left w:val="none" w:sz="0" w:space="0" w:color="auto"/>
            <w:bottom w:val="none" w:sz="0" w:space="0" w:color="auto"/>
            <w:right w:val="none" w:sz="0" w:space="0" w:color="auto"/>
          </w:divBdr>
        </w:div>
        <w:div w:id="739642813">
          <w:marLeft w:val="360"/>
          <w:marRight w:val="0"/>
          <w:marTop w:val="200"/>
          <w:marBottom w:val="0"/>
          <w:divBdr>
            <w:top w:val="none" w:sz="0" w:space="0" w:color="auto"/>
            <w:left w:val="none" w:sz="0" w:space="0" w:color="auto"/>
            <w:bottom w:val="none" w:sz="0" w:space="0" w:color="auto"/>
            <w:right w:val="none" w:sz="0" w:space="0" w:color="auto"/>
          </w:divBdr>
        </w:div>
      </w:divsChild>
    </w:div>
    <w:div w:id="665784023">
      <w:bodyDiv w:val="1"/>
      <w:marLeft w:val="0"/>
      <w:marRight w:val="0"/>
      <w:marTop w:val="0"/>
      <w:marBottom w:val="0"/>
      <w:divBdr>
        <w:top w:val="none" w:sz="0" w:space="0" w:color="auto"/>
        <w:left w:val="none" w:sz="0" w:space="0" w:color="auto"/>
        <w:bottom w:val="none" w:sz="0" w:space="0" w:color="auto"/>
        <w:right w:val="none" w:sz="0" w:space="0" w:color="auto"/>
      </w:divBdr>
    </w:div>
    <w:div w:id="749159049">
      <w:bodyDiv w:val="1"/>
      <w:marLeft w:val="0"/>
      <w:marRight w:val="0"/>
      <w:marTop w:val="0"/>
      <w:marBottom w:val="0"/>
      <w:divBdr>
        <w:top w:val="none" w:sz="0" w:space="0" w:color="auto"/>
        <w:left w:val="none" w:sz="0" w:space="0" w:color="auto"/>
        <w:bottom w:val="none" w:sz="0" w:space="0" w:color="auto"/>
        <w:right w:val="none" w:sz="0" w:space="0" w:color="auto"/>
      </w:divBdr>
    </w:div>
    <w:div w:id="776562498">
      <w:bodyDiv w:val="1"/>
      <w:marLeft w:val="0"/>
      <w:marRight w:val="0"/>
      <w:marTop w:val="0"/>
      <w:marBottom w:val="0"/>
      <w:divBdr>
        <w:top w:val="none" w:sz="0" w:space="0" w:color="auto"/>
        <w:left w:val="none" w:sz="0" w:space="0" w:color="auto"/>
        <w:bottom w:val="none" w:sz="0" w:space="0" w:color="auto"/>
        <w:right w:val="none" w:sz="0" w:space="0" w:color="auto"/>
      </w:divBdr>
    </w:div>
    <w:div w:id="797408421">
      <w:bodyDiv w:val="1"/>
      <w:marLeft w:val="0"/>
      <w:marRight w:val="0"/>
      <w:marTop w:val="0"/>
      <w:marBottom w:val="0"/>
      <w:divBdr>
        <w:top w:val="none" w:sz="0" w:space="0" w:color="auto"/>
        <w:left w:val="none" w:sz="0" w:space="0" w:color="auto"/>
        <w:bottom w:val="none" w:sz="0" w:space="0" w:color="auto"/>
        <w:right w:val="none" w:sz="0" w:space="0" w:color="auto"/>
      </w:divBdr>
      <w:divsChild>
        <w:div w:id="1039818290">
          <w:marLeft w:val="360"/>
          <w:marRight w:val="0"/>
          <w:marTop w:val="200"/>
          <w:marBottom w:val="0"/>
          <w:divBdr>
            <w:top w:val="none" w:sz="0" w:space="0" w:color="auto"/>
            <w:left w:val="none" w:sz="0" w:space="0" w:color="auto"/>
            <w:bottom w:val="none" w:sz="0" w:space="0" w:color="auto"/>
            <w:right w:val="none" w:sz="0" w:space="0" w:color="auto"/>
          </w:divBdr>
        </w:div>
        <w:div w:id="2009744604">
          <w:marLeft w:val="360"/>
          <w:marRight w:val="0"/>
          <w:marTop w:val="200"/>
          <w:marBottom w:val="0"/>
          <w:divBdr>
            <w:top w:val="none" w:sz="0" w:space="0" w:color="auto"/>
            <w:left w:val="none" w:sz="0" w:space="0" w:color="auto"/>
            <w:bottom w:val="none" w:sz="0" w:space="0" w:color="auto"/>
            <w:right w:val="none" w:sz="0" w:space="0" w:color="auto"/>
          </w:divBdr>
        </w:div>
        <w:div w:id="1443575378">
          <w:marLeft w:val="360"/>
          <w:marRight w:val="0"/>
          <w:marTop w:val="200"/>
          <w:marBottom w:val="0"/>
          <w:divBdr>
            <w:top w:val="none" w:sz="0" w:space="0" w:color="auto"/>
            <w:left w:val="none" w:sz="0" w:space="0" w:color="auto"/>
            <w:bottom w:val="none" w:sz="0" w:space="0" w:color="auto"/>
            <w:right w:val="none" w:sz="0" w:space="0" w:color="auto"/>
          </w:divBdr>
        </w:div>
        <w:div w:id="1760980428">
          <w:marLeft w:val="360"/>
          <w:marRight w:val="0"/>
          <w:marTop w:val="200"/>
          <w:marBottom w:val="0"/>
          <w:divBdr>
            <w:top w:val="none" w:sz="0" w:space="0" w:color="auto"/>
            <w:left w:val="none" w:sz="0" w:space="0" w:color="auto"/>
            <w:bottom w:val="none" w:sz="0" w:space="0" w:color="auto"/>
            <w:right w:val="none" w:sz="0" w:space="0" w:color="auto"/>
          </w:divBdr>
        </w:div>
        <w:div w:id="247008457">
          <w:marLeft w:val="360"/>
          <w:marRight w:val="0"/>
          <w:marTop w:val="200"/>
          <w:marBottom w:val="0"/>
          <w:divBdr>
            <w:top w:val="none" w:sz="0" w:space="0" w:color="auto"/>
            <w:left w:val="none" w:sz="0" w:space="0" w:color="auto"/>
            <w:bottom w:val="none" w:sz="0" w:space="0" w:color="auto"/>
            <w:right w:val="none" w:sz="0" w:space="0" w:color="auto"/>
          </w:divBdr>
        </w:div>
        <w:div w:id="907808778">
          <w:marLeft w:val="360"/>
          <w:marRight w:val="0"/>
          <w:marTop w:val="200"/>
          <w:marBottom w:val="0"/>
          <w:divBdr>
            <w:top w:val="none" w:sz="0" w:space="0" w:color="auto"/>
            <w:left w:val="none" w:sz="0" w:space="0" w:color="auto"/>
            <w:bottom w:val="none" w:sz="0" w:space="0" w:color="auto"/>
            <w:right w:val="none" w:sz="0" w:space="0" w:color="auto"/>
          </w:divBdr>
        </w:div>
        <w:div w:id="1489438961">
          <w:marLeft w:val="360"/>
          <w:marRight w:val="0"/>
          <w:marTop w:val="200"/>
          <w:marBottom w:val="0"/>
          <w:divBdr>
            <w:top w:val="none" w:sz="0" w:space="0" w:color="auto"/>
            <w:left w:val="none" w:sz="0" w:space="0" w:color="auto"/>
            <w:bottom w:val="none" w:sz="0" w:space="0" w:color="auto"/>
            <w:right w:val="none" w:sz="0" w:space="0" w:color="auto"/>
          </w:divBdr>
        </w:div>
        <w:div w:id="476534029">
          <w:marLeft w:val="360"/>
          <w:marRight w:val="0"/>
          <w:marTop w:val="200"/>
          <w:marBottom w:val="0"/>
          <w:divBdr>
            <w:top w:val="none" w:sz="0" w:space="0" w:color="auto"/>
            <w:left w:val="none" w:sz="0" w:space="0" w:color="auto"/>
            <w:bottom w:val="none" w:sz="0" w:space="0" w:color="auto"/>
            <w:right w:val="none" w:sz="0" w:space="0" w:color="auto"/>
          </w:divBdr>
        </w:div>
        <w:div w:id="1450658331">
          <w:marLeft w:val="360"/>
          <w:marRight w:val="0"/>
          <w:marTop w:val="200"/>
          <w:marBottom w:val="0"/>
          <w:divBdr>
            <w:top w:val="none" w:sz="0" w:space="0" w:color="auto"/>
            <w:left w:val="none" w:sz="0" w:space="0" w:color="auto"/>
            <w:bottom w:val="none" w:sz="0" w:space="0" w:color="auto"/>
            <w:right w:val="none" w:sz="0" w:space="0" w:color="auto"/>
          </w:divBdr>
        </w:div>
        <w:div w:id="520556600">
          <w:marLeft w:val="360"/>
          <w:marRight w:val="0"/>
          <w:marTop w:val="200"/>
          <w:marBottom w:val="0"/>
          <w:divBdr>
            <w:top w:val="none" w:sz="0" w:space="0" w:color="auto"/>
            <w:left w:val="none" w:sz="0" w:space="0" w:color="auto"/>
            <w:bottom w:val="none" w:sz="0" w:space="0" w:color="auto"/>
            <w:right w:val="none" w:sz="0" w:space="0" w:color="auto"/>
          </w:divBdr>
        </w:div>
      </w:divsChild>
    </w:div>
    <w:div w:id="856700123">
      <w:bodyDiv w:val="1"/>
      <w:marLeft w:val="0"/>
      <w:marRight w:val="0"/>
      <w:marTop w:val="0"/>
      <w:marBottom w:val="0"/>
      <w:divBdr>
        <w:top w:val="none" w:sz="0" w:space="0" w:color="auto"/>
        <w:left w:val="none" w:sz="0" w:space="0" w:color="auto"/>
        <w:bottom w:val="none" w:sz="0" w:space="0" w:color="auto"/>
        <w:right w:val="none" w:sz="0" w:space="0" w:color="auto"/>
      </w:divBdr>
    </w:div>
    <w:div w:id="863713371">
      <w:bodyDiv w:val="1"/>
      <w:marLeft w:val="0"/>
      <w:marRight w:val="0"/>
      <w:marTop w:val="0"/>
      <w:marBottom w:val="0"/>
      <w:divBdr>
        <w:top w:val="none" w:sz="0" w:space="0" w:color="auto"/>
        <w:left w:val="none" w:sz="0" w:space="0" w:color="auto"/>
        <w:bottom w:val="none" w:sz="0" w:space="0" w:color="auto"/>
        <w:right w:val="none" w:sz="0" w:space="0" w:color="auto"/>
      </w:divBdr>
    </w:div>
    <w:div w:id="964969123">
      <w:bodyDiv w:val="1"/>
      <w:marLeft w:val="0"/>
      <w:marRight w:val="0"/>
      <w:marTop w:val="0"/>
      <w:marBottom w:val="0"/>
      <w:divBdr>
        <w:top w:val="none" w:sz="0" w:space="0" w:color="auto"/>
        <w:left w:val="none" w:sz="0" w:space="0" w:color="auto"/>
        <w:bottom w:val="none" w:sz="0" w:space="0" w:color="auto"/>
        <w:right w:val="none" w:sz="0" w:space="0" w:color="auto"/>
      </w:divBdr>
      <w:divsChild>
        <w:div w:id="705299048">
          <w:marLeft w:val="360"/>
          <w:marRight w:val="0"/>
          <w:marTop w:val="200"/>
          <w:marBottom w:val="0"/>
          <w:divBdr>
            <w:top w:val="none" w:sz="0" w:space="0" w:color="auto"/>
            <w:left w:val="none" w:sz="0" w:space="0" w:color="auto"/>
            <w:bottom w:val="none" w:sz="0" w:space="0" w:color="auto"/>
            <w:right w:val="none" w:sz="0" w:space="0" w:color="auto"/>
          </w:divBdr>
        </w:div>
        <w:div w:id="1889339524">
          <w:marLeft w:val="360"/>
          <w:marRight w:val="0"/>
          <w:marTop w:val="200"/>
          <w:marBottom w:val="0"/>
          <w:divBdr>
            <w:top w:val="none" w:sz="0" w:space="0" w:color="auto"/>
            <w:left w:val="none" w:sz="0" w:space="0" w:color="auto"/>
            <w:bottom w:val="none" w:sz="0" w:space="0" w:color="auto"/>
            <w:right w:val="none" w:sz="0" w:space="0" w:color="auto"/>
          </w:divBdr>
        </w:div>
        <w:div w:id="1887988727">
          <w:marLeft w:val="360"/>
          <w:marRight w:val="0"/>
          <w:marTop w:val="200"/>
          <w:marBottom w:val="0"/>
          <w:divBdr>
            <w:top w:val="none" w:sz="0" w:space="0" w:color="auto"/>
            <w:left w:val="none" w:sz="0" w:space="0" w:color="auto"/>
            <w:bottom w:val="none" w:sz="0" w:space="0" w:color="auto"/>
            <w:right w:val="none" w:sz="0" w:space="0" w:color="auto"/>
          </w:divBdr>
        </w:div>
        <w:div w:id="1434126014">
          <w:marLeft w:val="360"/>
          <w:marRight w:val="0"/>
          <w:marTop w:val="200"/>
          <w:marBottom w:val="0"/>
          <w:divBdr>
            <w:top w:val="none" w:sz="0" w:space="0" w:color="auto"/>
            <w:left w:val="none" w:sz="0" w:space="0" w:color="auto"/>
            <w:bottom w:val="none" w:sz="0" w:space="0" w:color="auto"/>
            <w:right w:val="none" w:sz="0" w:space="0" w:color="auto"/>
          </w:divBdr>
        </w:div>
      </w:divsChild>
    </w:div>
    <w:div w:id="1010454437">
      <w:bodyDiv w:val="1"/>
      <w:marLeft w:val="0"/>
      <w:marRight w:val="0"/>
      <w:marTop w:val="0"/>
      <w:marBottom w:val="0"/>
      <w:divBdr>
        <w:top w:val="none" w:sz="0" w:space="0" w:color="auto"/>
        <w:left w:val="none" w:sz="0" w:space="0" w:color="auto"/>
        <w:bottom w:val="none" w:sz="0" w:space="0" w:color="auto"/>
        <w:right w:val="none" w:sz="0" w:space="0" w:color="auto"/>
      </w:divBdr>
      <w:divsChild>
        <w:div w:id="1468621170">
          <w:marLeft w:val="360"/>
          <w:marRight w:val="0"/>
          <w:marTop w:val="200"/>
          <w:marBottom w:val="0"/>
          <w:divBdr>
            <w:top w:val="none" w:sz="0" w:space="0" w:color="auto"/>
            <w:left w:val="none" w:sz="0" w:space="0" w:color="auto"/>
            <w:bottom w:val="none" w:sz="0" w:space="0" w:color="auto"/>
            <w:right w:val="none" w:sz="0" w:space="0" w:color="auto"/>
          </w:divBdr>
        </w:div>
        <w:div w:id="1502431479">
          <w:marLeft w:val="360"/>
          <w:marRight w:val="0"/>
          <w:marTop w:val="200"/>
          <w:marBottom w:val="0"/>
          <w:divBdr>
            <w:top w:val="none" w:sz="0" w:space="0" w:color="auto"/>
            <w:left w:val="none" w:sz="0" w:space="0" w:color="auto"/>
            <w:bottom w:val="none" w:sz="0" w:space="0" w:color="auto"/>
            <w:right w:val="none" w:sz="0" w:space="0" w:color="auto"/>
          </w:divBdr>
        </w:div>
      </w:divsChild>
    </w:div>
    <w:div w:id="1029112510">
      <w:bodyDiv w:val="1"/>
      <w:marLeft w:val="0"/>
      <w:marRight w:val="0"/>
      <w:marTop w:val="0"/>
      <w:marBottom w:val="0"/>
      <w:divBdr>
        <w:top w:val="none" w:sz="0" w:space="0" w:color="auto"/>
        <w:left w:val="none" w:sz="0" w:space="0" w:color="auto"/>
        <w:bottom w:val="none" w:sz="0" w:space="0" w:color="auto"/>
        <w:right w:val="none" w:sz="0" w:space="0" w:color="auto"/>
      </w:divBdr>
      <w:divsChild>
        <w:div w:id="1833641514">
          <w:marLeft w:val="360"/>
          <w:marRight w:val="0"/>
          <w:marTop w:val="200"/>
          <w:marBottom w:val="0"/>
          <w:divBdr>
            <w:top w:val="none" w:sz="0" w:space="0" w:color="auto"/>
            <w:left w:val="none" w:sz="0" w:space="0" w:color="auto"/>
            <w:bottom w:val="none" w:sz="0" w:space="0" w:color="auto"/>
            <w:right w:val="none" w:sz="0" w:space="0" w:color="auto"/>
          </w:divBdr>
        </w:div>
        <w:div w:id="636616801">
          <w:marLeft w:val="360"/>
          <w:marRight w:val="0"/>
          <w:marTop w:val="200"/>
          <w:marBottom w:val="0"/>
          <w:divBdr>
            <w:top w:val="none" w:sz="0" w:space="0" w:color="auto"/>
            <w:left w:val="none" w:sz="0" w:space="0" w:color="auto"/>
            <w:bottom w:val="none" w:sz="0" w:space="0" w:color="auto"/>
            <w:right w:val="none" w:sz="0" w:space="0" w:color="auto"/>
          </w:divBdr>
        </w:div>
        <w:div w:id="870531562">
          <w:marLeft w:val="360"/>
          <w:marRight w:val="0"/>
          <w:marTop w:val="200"/>
          <w:marBottom w:val="0"/>
          <w:divBdr>
            <w:top w:val="none" w:sz="0" w:space="0" w:color="auto"/>
            <w:left w:val="none" w:sz="0" w:space="0" w:color="auto"/>
            <w:bottom w:val="none" w:sz="0" w:space="0" w:color="auto"/>
            <w:right w:val="none" w:sz="0" w:space="0" w:color="auto"/>
          </w:divBdr>
        </w:div>
      </w:divsChild>
    </w:div>
    <w:div w:id="1032997840">
      <w:bodyDiv w:val="1"/>
      <w:marLeft w:val="0"/>
      <w:marRight w:val="0"/>
      <w:marTop w:val="0"/>
      <w:marBottom w:val="0"/>
      <w:divBdr>
        <w:top w:val="none" w:sz="0" w:space="0" w:color="auto"/>
        <w:left w:val="none" w:sz="0" w:space="0" w:color="auto"/>
        <w:bottom w:val="none" w:sz="0" w:space="0" w:color="auto"/>
        <w:right w:val="none" w:sz="0" w:space="0" w:color="auto"/>
      </w:divBdr>
      <w:divsChild>
        <w:div w:id="110906171">
          <w:marLeft w:val="360"/>
          <w:marRight w:val="0"/>
          <w:marTop w:val="200"/>
          <w:marBottom w:val="0"/>
          <w:divBdr>
            <w:top w:val="none" w:sz="0" w:space="0" w:color="auto"/>
            <w:left w:val="none" w:sz="0" w:space="0" w:color="auto"/>
            <w:bottom w:val="none" w:sz="0" w:space="0" w:color="auto"/>
            <w:right w:val="none" w:sz="0" w:space="0" w:color="auto"/>
          </w:divBdr>
        </w:div>
        <w:div w:id="567425089">
          <w:marLeft w:val="360"/>
          <w:marRight w:val="0"/>
          <w:marTop w:val="200"/>
          <w:marBottom w:val="0"/>
          <w:divBdr>
            <w:top w:val="none" w:sz="0" w:space="0" w:color="auto"/>
            <w:left w:val="none" w:sz="0" w:space="0" w:color="auto"/>
            <w:bottom w:val="none" w:sz="0" w:space="0" w:color="auto"/>
            <w:right w:val="none" w:sz="0" w:space="0" w:color="auto"/>
          </w:divBdr>
        </w:div>
        <w:div w:id="13309117">
          <w:marLeft w:val="360"/>
          <w:marRight w:val="0"/>
          <w:marTop w:val="200"/>
          <w:marBottom w:val="0"/>
          <w:divBdr>
            <w:top w:val="none" w:sz="0" w:space="0" w:color="auto"/>
            <w:left w:val="none" w:sz="0" w:space="0" w:color="auto"/>
            <w:bottom w:val="none" w:sz="0" w:space="0" w:color="auto"/>
            <w:right w:val="none" w:sz="0" w:space="0" w:color="auto"/>
          </w:divBdr>
        </w:div>
        <w:div w:id="1226602129">
          <w:marLeft w:val="360"/>
          <w:marRight w:val="0"/>
          <w:marTop w:val="200"/>
          <w:marBottom w:val="0"/>
          <w:divBdr>
            <w:top w:val="none" w:sz="0" w:space="0" w:color="auto"/>
            <w:left w:val="none" w:sz="0" w:space="0" w:color="auto"/>
            <w:bottom w:val="none" w:sz="0" w:space="0" w:color="auto"/>
            <w:right w:val="none" w:sz="0" w:space="0" w:color="auto"/>
          </w:divBdr>
        </w:div>
      </w:divsChild>
    </w:div>
    <w:div w:id="1035691096">
      <w:bodyDiv w:val="1"/>
      <w:marLeft w:val="0"/>
      <w:marRight w:val="0"/>
      <w:marTop w:val="0"/>
      <w:marBottom w:val="0"/>
      <w:divBdr>
        <w:top w:val="none" w:sz="0" w:space="0" w:color="auto"/>
        <w:left w:val="none" w:sz="0" w:space="0" w:color="auto"/>
        <w:bottom w:val="none" w:sz="0" w:space="0" w:color="auto"/>
        <w:right w:val="none" w:sz="0" w:space="0" w:color="auto"/>
      </w:divBdr>
    </w:div>
    <w:div w:id="1079255922">
      <w:bodyDiv w:val="1"/>
      <w:marLeft w:val="0"/>
      <w:marRight w:val="0"/>
      <w:marTop w:val="0"/>
      <w:marBottom w:val="0"/>
      <w:divBdr>
        <w:top w:val="none" w:sz="0" w:space="0" w:color="auto"/>
        <w:left w:val="none" w:sz="0" w:space="0" w:color="auto"/>
        <w:bottom w:val="none" w:sz="0" w:space="0" w:color="auto"/>
        <w:right w:val="none" w:sz="0" w:space="0" w:color="auto"/>
      </w:divBdr>
      <w:divsChild>
        <w:div w:id="762412810">
          <w:marLeft w:val="360"/>
          <w:marRight w:val="0"/>
          <w:marTop w:val="200"/>
          <w:marBottom w:val="0"/>
          <w:divBdr>
            <w:top w:val="none" w:sz="0" w:space="0" w:color="auto"/>
            <w:left w:val="none" w:sz="0" w:space="0" w:color="auto"/>
            <w:bottom w:val="none" w:sz="0" w:space="0" w:color="auto"/>
            <w:right w:val="none" w:sz="0" w:space="0" w:color="auto"/>
          </w:divBdr>
        </w:div>
      </w:divsChild>
    </w:div>
    <w:div w:id="1100947400">
      <w:bodyDiv w:val="1"/>
      <w:marLeft w:val="0"/>
      <w:marRight w:val="0"/>
      <w:marTop w:val="0"/>
      <w:marBottom w:val="0"/>
      <w:divBdr>
        <w:top w:val="none" w:sz="0" w:space="0" w:color="auto"/>
        <w:left w:val="none" w:sz="0" w:space="0" w:color="auto"/>
        <w:bottom w:val="none" w:sz="0" w:space="0" w:color="auto"/>
        <w:right w:val="none" w:sz="0" w:space="0" w:color="auto"/>
      </w:divBdr>
      <w:divsChild>
        <w:div w:id="160581415">
          <w:marLeft w:val="360"/>
          <w:marRight w:val="0"/>
          <w:marTop w:val="200"/>
          <w:marBottom w:val="0"/>
          <w:divBdr>
            <w:top w:val="none" w:sz="0" w:space="0" w:color="auto"/>
            <w:left w:val="none" w:sz="0" w:space="0" w:color="auto"/>
            <w:bottom w:val="none" w:sz="0" w:space="0" w:color="auto"/>
            <w:right w:val="none" w:sz="0" w:space="0" w:color="auto"/>
          </w:divBdr>
        </w:div>
        <w:div w:id="1220242056">
          <w:marLeft w:val="360"/>
          <w:marRight w:val="0"/>
          <w:marTop w:val="200"/>
          <w:marBottom w:val="0"/>
          <w:divBdr>
            <w:top w:val="none" w:sz="0" w:space="0" w:color="auto"/>
            <w:left w:val="none" w:sz="0" w:space="0" w:color="auto"/>
            <w:bottom w:val="none" w:sz="0" w:space="0" w:color="auto"/>
            <w:right w:val="none" w:sz="0" w:space="0" w:color="auto"/>
          </w:divBdr>
        </w:div>
        <w:div w:id="2108234477">
          <w:marLeft w:val="360"/>
          <w:marRight w:val="0"/>
          <w:marTop w:val="200"/>
          <w:marBottom w:val="0"/>
          <w:divBdr>
            <w:top w:val="none" w:sz="0" w:space="0" w:color="auto"/>
            <w:left w:val="none" w:sz="0" w:space="0" w:color="auto"/>
            <w:bottom w:val="none" w:sz="0" w:space="0" w:color="auto"/>
            <w:right w:val="none" w:sz="0" w:space="0" w:color="auto"/>
          </w:divBdr>
        </w:div>
        <w:div w:id="413747924">
          <w:marLeft w:val="360"/>
          <w:marRight w:val="0"/>
          <w:marTop w:val="200"/>
          <w:marBottom w:val="0"/>
          <w:divBdr>
            <w:top w:val="none" w:sz="0" w:space="0" w:color="auto"/>
            <w:left w:val="none" w:sz="0" w:space="0" w:color="auto"/>
            <w:bottom w:val="none" w:sz="0" w:space="0" w:color="auto"/>
            <w:right w:val="none" w:sz="0" w:space="0" w:color="auto"/>
          </w:divBdr>
        </w:div>
        <w:div w:id="5448391">
          <w:marLeft w:val="360"/>
          <w:marRight w:val="0"/>
          <w:marTop w:val="200"/>
          <w:marBottom w:val="0"/>
          <w:divBdr>
            <w:top w:val="none" w:sz="0" w:space="0" w:color="auto"/>
            <w:left w:val="none" w:sz="0" w:space="0" w:color="auto"/>
            <w:bottom w:val="none" w:sz="0" w:space="0" w:color="auto"/>
            <w:right w:val="none" w:sz="0" w:space="0" w:color="auto"/>
          </w:divBdr>
        </w:div>
        <w:div w:id="298609426">
          <w:marLeft w:val="360"/>
          <w:marRight w:val="0"/>
          <w:marTop w:val="200"/>
          <w:marBottom w:val="0"/>
          <w:divBdr>
            <w:top w:val="none" w:sz="0" w:space="0" w:color="auto"/>
            <w:left w:val="none" w:sz="0" w:space="0" w:color="auto"/>
            <w:bottom w:val="none" w:sz="0" w:space="0" w:color="auto"/>
            <w:right w:val="none" w:sz="0" w:space="0" w:color="auto"/>
          </w:divBdr>
        </w:div>
        <w:div w:id="312872579">
          <w:marLeft w:val="360"/>
          <w:marRight w:val="0"/>
          <w:marTop w:val="200"/>
          <w:marBottom w:val="0"/>
          <w:divBdr>
            <w:top w:val="none" w:sz="0" w:space="0" w:color="auto"/>
            <w:left w:val="none" w:sz="0" w:space="0" w:color="auto"/>
            <w:bottom w:val="none" w:sz="0" w:space="0" w:color="auto"/>
            <w:right w:val="none" w:sz="0" w:space="0" w:color="auto"/>
          </w:divBdr>
        </w:div>
      </w:divsChild>
    </w:div>
    <w:div w:id="1177889246">
      <w:bodyDiv w:val="1"/>
      <w:marLeft w:val="0"/>
      <w:marRight w:val="0"/>
      <w:marTop w:val="0"/>
      <w:marBottom w:val="0"/>
      <w:divBdr>
        <w:top w:val="none" w:sz="0" w:space="0" w:color="auto"/>
        <w:left w:val="none" w:sz="0" w:space="0" w:color="auto"/>
        <w:bottom w:val="none" w:sz="0" w:space="0" w:color="auto"/>
        <w:right w:val="none" w:sz="0" w:space="0" w:color="auto"/>
      </w:divBdr>
    </w:div>
    <w:div w:id="1255631521">
      <w:bodyDiv w:val="1"/>
      <w:marLeft w:val="0"/>
      <w:marRight w:val="0"/>
      <w:marTop w:val="0"/>
      <w:marBottom w:val="0"/>
      <w:divBdr>
        <w:top w:val="none" w:sz="0" w:space="0" w:color="auto"/>
        <w:left w:val="none" w:sz="0" w:space="0" w:color="auto"/>
        <w:bottom w:val="none" w:sz="0" w:space="0" w:color="auto"/>
        <w:right w:val="none" w:sz="0" w:space="0" w:color="auto"/>
      </w:divBdr>
    </w:div>
    <w:div w:id="1326282559">
      <w:bodyDiv w:val="1"/>
      <w:marLeft w:val="0"/>
      <w:marRight w:val="0"/>
      <w:marTop w:val="0"/>
      <w:marBottom w:val="0"/>
      <w:divBdr>
        <w:top w:val="none" w:sz="0" w:space="0" w:color="auto"/>
        <w:left w:val="none" w:sz="0" w:space="0" w:color="auto"/>
        <w:bottom w:val="none" w:sz="0" w:space="0" w:color="auto"/>
        <w:right w:val="none" w:sz="0" w:space="0" w:color="auto"/>
      </w:divBdr>
    </w:div>
    <w:div w:id="1343967803">
      <w:bodyDiv w:val="1"/>
      <w:marLeft w:val="0"/>
      <w:marRight w:val="0"/>
      <w:marTop w:val="0"/>
      <w:marBottom w:val="0"/>
      <w:divBdr>
        <w:top w:val="none" w:sz="0" w:space="0" w:color="auto"/>
        <w:left w:val="none" w:sz="0" w:space="0" w:color="auto"/>
        <w:bottom w:val="none" w:sz="0" w:space="0" w:color="auto"/>
        <w:right w:val="none" w:sz="0" w:space="0" w:color="auto"/>
      </w:divBdr>
    </w:div>
    <w:div w:id="1387485877">
      <w:bodyDiv w:val="1"/>
      <w:marLeft w:val="0"/>
      <w:marRight w:val="0"/>
      <w:marTop w:val="0"/>
      <w:marBottom w:val="0"/>
      <w:divBdr>
        <w:top w:val="none" w:sz="0" w:space="0" w:color="auto"/>
        <w:left w:val="none" w:sz="0" w:space="0" w:color="auto"/>
        <w:bottom w:val="none" w:sz="0" w:space="0" w:color="auto"/>
        <w:right w:val="none" w:sz="0" w:space="0" w:color="auto"/>
      </w:divBdr>
      <w:divsChild>
        <w:div w:id="1722903269">
          <w:marLeft w:val="360"/>
          <w:marRight w:val="0"/>
          <w:marTop w:val="200"/>
          <w:marBottom w:val="0"/>
          <w:divBdr>
            <w:top w:val="none" w:sz="0" w:space="0" w:color="auto"/>
            <w:left w:val="none" w:sz="0" w:space="0" w:color="auto"/>
            <w:bottom w:val="none" w:sz="0" w:space="0" w:color="auto"/>
            <w:right w:val="none" w:sz="0" w:space="0" w:color="auto"/>
          </w:divBdr>
        </w:div>
        <w:div w:id="1691176187">
          <w:marLeft w:val="360"/>
          <w:marRight w:val="0"/>
          <w:marTop w:val="200"/>
          <w:marBottom w:val="0"/>
          <w:divBdr>
            <w:top w:val="none" w:sz="0" w:space="0" w:color="auto"/>
            <w:left w:val="none" w:sz="0" w:space="0" w:color="auto"/>
            <w:bottom w:val="none" w:sz="0" w:space="0" w:color="auto"/>
            <w:right w:val="none" w:sz="0" w:space="0" w:color="auto"/>
          </w:divBdr>
        </w:div>
        <w:div w:id="1120027134">
          <w:marLeft w:val="360"/>
          <w:marRight w:val="0"/>
          <w:marTop w:val="200"/>
          <w:marBottom w:val="0"/>
          <w:divBdr>
            <w:top w:val="none" w:sz="0" w:space="0" w:color="auto"/>
            <w:left w:val="none" w:sz="0" w:space="0" w:color="auto"/>
            <w:bottom w:val="none" w:sz="0" w:space="0" w:color="auto"/>
            <w:right w:val="none" w:sz="0" w:space="0" w:color="auto"/>
          </w:divBdr>
        </w:div>
      </w:divsChild>
    </w:div>
    <w:div w:id="1463309000">
      <w:bodyDiv w:val="1"/>
      <w:marLeft w:val="0"/>
      <w:marRight w:val="0"/>
      <w:marTop w:val="0"/>
      <w:marBottom w:val="0"/>
      <w:divBdr>
        <w:top w:val="none" w:sz="0" w:space="0" w:color="auto"/>
        <w:left w:val="none" w:sz="0" w:space="0" w:color="auto"/>
        <w:bottom w:val="none" w:sz="0" w:space="0" w:color="auto"/>
        <w:right w:val="none" w:sz="0" w:space="0" w:color="auto"/>
      </w:divBdr>
      <w:divsChild>
        <w:div w:id="1008799094">
          <w:marLeft w:val="360"/>
          <w:marRight w:val="0"/>
          <w:marTop w:val="200"/>
          <w:marBottom w:val="0"/>
          <w:divBdr>
            <w:top w:val="none" w:sz="0" w:space="0" w:color="auto"/>
            <w:left w:val="none" w:sz="0" w:space="0" w:color="auto"/>
            <w:bottom w:val="none" w:sz="0" w:space="0" w:color="auto"/>
            <w:right w:val="none" w:sz="0" w:space="0" w:color="auto"/>
          </w:divBdr>
        </w:div>
        <w:div w:id="1248267226">
          <w:marLeft w:val="360"/>
          <w:marRight w:val="0"/>
          <w:marTop w:val="200"/>
          <w:marBottom w:val="0"/>
          <w:divBdr>
            <w:top w:val="none" w:sz="0" w:space="0" w:color="auto"/>
            <w:left w:val="none" w:sz="0" w:space="0" w:color="auto"/>
            <w:bottom w:val="none" w:sz="0" w:space="0" w:color="auto"/>
            <w:right w:val="none" w:sz="0" w:space="0" w:color="auto"/>
          </w:divBdr>
        </w:div>
        <w:div w:id="151025925">
          <w:marLeft w:val="360"/>
          <w:marRight w:val="0"/>
          <w:marTop w:val="200"/>
          <w:marBottom w:val="0"/>
          <w:divBdr>
            <w:top w:val="none" w:sz="0" w:space="0" w:color="auto"/>
            <w:left w:val="none" w:sz="0" w:space="0" w:color="auto"/>
            <w:bottom w:val="none" w:sz="0" w:space="0" w:color="auto"/>
            <w:right w:val="none" w:sz="0" w:space="0" w:color="auto"/>
          </w:divBdr>
        </w:div>
      </w:divsChild>
    </w:div>
    <w:div w:id="1531335170">
      <w:bodyDiv w:val="1"/>
      <w:marLeft w:val="0"/>
      <w:marRight w:val="0"/>
      <w:marTop w:val="0"/>
      <w:marBottom w:val="0"/>
      <w:divBdr>
        <w:top w:val="none" w:sz="0" w:space="0" w:color="auto"/>
        <w:left w:val="none" w:sz="0" w:space="0" w:color="auto"/>
        <w:bottom w:val="none" w:sz="0" w:space="0" w:color="auto"/>
        <w:right w:val="none" w:sz="0" w:space="0" w:color="auto"/>
      </w:divBdr>
    </w:div>
    <w:div w:id="1553811817">
      <w:bodyDiv w:val="1"/>
      <w:marLeft w:val="0"/>
      <w:marRight w:val="0"/>
      <w:marTop w:val="0"/>
      <w:marBottom w:val="0"/>
      <w:divBdr>
        <w:top w:val="none" w:sz="0" w:space="0" w:color="auto"/>
        <w:left w:val="none" w:sz="0" w:space="0" w:color="auto"/>
        <w:bottom w:val="none" w:sz="0" w:space="0" w:color="auto"/>
        <w:right w:val="none" w:sz="0" w:space="0" w:color="auto"/>
      </w:divBdr>
      <w:divsChild>
        <w:div w:id="576403910">
          <w:marLeft w:val="360"/>
          <w:marRight w:val="0"/>
          <w:marTop w:val="200"/>
          <w:marBottom w:val="0"/>
          <w:divBdr>
            <w:top w:val="none" w:sz="0" w:space="0" w:color="auto"/>
            <w:left w:val="none" w:sz="0" w:space="0" w:color="auto"/>
            <w:bottom w:val="none" w:sz="0" w:space="0" w:color="auto"/>
            <w:right w:val="none" w:sz="0" w:space="0" w:color="auto"/>
          </w:divBdr>
        </w:div>
        <w:div w:id="1658724140">
          <w:marLeft w:val="360"/>
          <w:marRight w:val="0"/>
          <w:marTop w:val="200"/>
          <w:marBottom w:val="0"/>
          <w:divBdr>
            <w:top w:val="none" w:sz="0" w:space="0" w:color="auto"/>
            <w:left w:val="none" w:sz="0" w:space="0" w:color="auto"/>
            <w:bottom w:val="none" w:sz="0" w:space="0" w:color="auto"/>
            <w:right w:val="none" w:sz="0" w:space="0" w:color="auto"/>
          </w:divBdr>
        </w:div>
        <w:div w:id="2011441724">
          <w:marLeft w:val="360"/>
          <w:marRight w:val="0"/>
          <w:marTop w:val="200"/>
          <w:marBottom w:val="0"/>
          <w:divBdr>
            <w:top w:val="none" w:sz="0" w:space="0" w:color="auto"/>
            <w:left w:val="none" w:sz="0" w:space="0" w:color="auto"/>
            <w:bottom w:val="none" w:sz="0" w:space="0" w:color="auto"/>
            <w:right w:val="none" w:sz="0" w:space="0" w:color="auto"/>
          </w:divBdr>
        </w:div>
      </w:divsChild>
    </w:div>
    <w:div w:id="1599290893">
      <w:bodyDiv w:val="1"/>
      <w:marLeft w:val="0"/>
      <w:marRight w:val="0"/>
      <w:marTop w:val="0"/>
      <w:marBottom w:val="0"/>
      <w:divBdr>
        <w:top w:val="none" w:sz="0" w:space="0" w:color="auto"/>
        <w:left w:val="none" w:sz="0" w:space="0" w:color="auto"/>
        <w:bottom w:val="none" w:sz="0" w:space="0" w:color="auto"/>
        <w:right w:val="none" w:sz="0" w:space="0" w:color="auto"/>
      </w:divBdr>
      <w:divsChild>
        <w:div w:id="145980426">
          <w:marLeft w:val="360"/>
          <w:marRight w:val="0"/>
          <w:marTop w:val="200"/>
          <w:marBottom w:val="0"/>
          <w:divBdr>
            <w:top w:val="none" w:sz="0" w:space="0" w:color="auto"/>
            <w:left w:val="none" w:sz="0" w:space="0" w:color="auto"/>
            <w:bottom w:val="none" w:sz="0" w:space="0" w:color="auto"/>
            <w:right w:val="none" w:sz="0" w:space="0" w:color="auto"/>
          </w:divBdr>
        </w:div>
        <w:div w:id="1866819805">
          <w:marLeft w:val="360"/>
          <w:marRight w:val="0"/>
          <w:marTop w:val="200"/>
          <w:marBottom w:val="0"/>
          <w:divBdr>
            <w:top w:val="none" w:sz="0" w:space="0" w:color="auto"/>
            <w:left w:val="none" w:sz="0" w:space="0" w:color="auto"/>
            <w:bottom w:val="none" w:sz="0" w:space="0" w:color="auto"/>
            <w:right w:val="none" w:sz="0" w:space="0" w:color="auto"/>
          </w:divBdr>
        </w:div>
        <w:div w:id="330916554">
          <w:marLeft w:val="360"/>
          <w:marRight w:val="0"/>
          <w:marTop w:val="200"/>
          <w:marBottom w:val="0"/>
          <w:divBdr>
            <w:top w:val="none" w:sz="0" w:space="0" w:color="auto"/>
            <w:left w:val="none" w:sz="0" w:space="0" w:color="auto"/>
            <w:bottom w:val="none" w:sz="0" w:space="0" w:color="auto"/>
            <w:right w:val="none" w:sz="0" w:space="0" w:color="auto"/>
          </w:divBdr>
        </w:div>
        <w:div w:id="2006469866">
          <w:marLeft w:val="360"/>
          <w:marRight w:val="0"/>
          <w:marTop w:val="200"/>
          <w:marBottom w:val="0"/>
          <w:divBdr>
            <w:top w:val="none" w:sz="0" w:space="0" w:color="auto"/>
            <w:left w:val="none" w:sz="0" w:space="0" w:color="auto"/>
            <w:bottom w:val="none" w:sz="0" w:space="0" w:color="auto"/>
            <w:right w:val="none" w:sz="0" w:space="0" w:color="auto"/>
          </w:divBdr>
        </w:div>
        <w:div w:id="1906795219">
          <w:marLeft w:val="1354"/>
          <w:marRight w:val="0"/>
          <w:marTop w:val="100"/>
          <w:marBottom w:val="0"/>
          <w:divBdr>
            <w:top w:val="none" w:sz="0" w:space="0" w:color="auto"/>
            <w:left w:val="none" w:sz="0" w:space="0" w:color="auto"/>
            <w:bottom w:val="none" w:sz="0" w:space="0" w:color="auto"/>
            <w:right w:val="none" w:sz="0" w:space="0" w:color="auto"/>
          </w:divBdr>
        </w:div>
        <w:div w:id="1823740252">
          <w:marLeft w:val="1354"/>
          <w:marRight w:val="0"/>
          <w:marTop w:val="100"/>
          <w:marBottom w:val="0"/>
          <w:divBdr>
            <w:top w:val="none" w:sz="0" w:space="0" w:color="auto"/>
            <w:left w:val="none" w:sz="0" w:space="0" w:color="auto"/>
            <w:bottom w:val="none" w:sz="0" w:space="0" w:color="auto"/>
            <w:right w:val="none" w:sz="0" w:space="0" w:color="auto"/>
          </w:divBdr>
        </w:div>
        <w:div w:id="198275943">
          <w:marLeft w:val="1354"/>
          <w:marRight w:val="0"/>
          <w:marTop w:val="100"/>
          <w:marBottom w:val="0"/>
          <w:divBdr>
            <w:top w:val="none" w:sz="0" w:space="0" w:color="auto"/>
            <w:left w:val="none" w:sz="0" w:space="0" w:color="auto"/>
            <w:bottom w:val="none" w:sz="0" w:space="0" w:color="auto"/>
            <w:right w:val="none" w:sz="0" w:space="0" w:color="auto"/>
          </w:divBdr>
        </w:div>
      </w:divsChild>
    </w:div>
    <w:div w:id="1606843098">
      <w:bodyDiv w:val="1"/>
      <w:marLeft w:val="0"/>
      <w:marRight w:val="0"/>
      <w:marTop w:val="0"/>
      <w:marBottom w:val="0"/>
      <w:divBdr>
        <w:top w:val="none" w:sz="0" w:space="0" w:color="auto"/>
        <w:left w:val="none" w:sz="0" w:space="0" w:color="auto"/>
        <w:bottom w:val="none" w:sz="0" w:space="0" w:color="auto"/>
        <w:right w:val="none" w:sz="0" w:space="0" w:color="auto"/>
      </w:divBdr>
      <w:divsChild>
        <w:div w:id="146437578">
          <w:marLeft w:val="547"/>
          <w:marRight w:val="0"/>
          <w:marTop w:val="0"/>
          <w:marBottom w:val="0"/>
          <w:divBdr>
            <w:top w:val="none" w:sz="0" w:space="0" w:color="auto"/>
            <w:left w:val="none" w:sz="0" w:space="0" w:color="auto"/>
            <w:bottom w:val="none" w:sz="0" w:space="0" w:color="auto"/>
            <w:right w:val="none" w:sz="0" w:space="0" w:color="auto"/>
          </w:divBdr>
        </w:div>
        <w:div w:id="2080667760">
          <w:marLeft w:val="547"/>
          <w:marRight w:val="0"/>
          <w:marTop w:val="0"/>
          <w:marBottom w:val="0"/>
          <w:divBdr>
            <w:top w:val="none" w:sz="0" w:space="0" w:color="auto"/>
            <w:left w:val="none" w:sz="0" w:space="0" w:color="auto"/>
            <w:bottom w:val="none" w:sz="0" w:space="0" w:color="auto"/>
            <w:right w:val="none" w:sz="0" w:space="0" w:color="auto"/>
          </w:divBdr>
        </w:div>
        <w:div w:id="1140538437">
          <w:marLeft w:val="547"/>
          <w:marRight w:val="0"/>
          <w:marTop w:val="0"/>
          <w:marBottom w:val="0"/>
          <w:divBdr>
            <w:top w:val="none" w:sz="0" w:space="0" w:color="auto"/>
            <w:left w:val="none" w:sz="0" w:space="0" w:color="auto"/>
            <w:bottom w:val="none" w:sz="0" w:space="0" w:color="auto"/>
            <w:right w:val="none" w:sz="0" w:space="0" w:color="auto"/>
          </w:divBdr>
        </w:div>
        <w:div w:id="1768043616">
          <w:marLeft w:val="547"/>
          <w:marRight w:val="0"/>
          <w:marTop w:val="0"/>
          <w:marBottom w:val="200"/>
          <w:divBdr>
            <w:top w:val="none" w:sz="0" w:space="0" w:color="auto"/>
            <w:left w:val="none" w:sz="0" w:space="0" w:color="auto"/>
            <w:bottom w:val="none" w:sz="0" w:space="0" w:color="auto"/>
            <w:right w:val="none" w:sz="0" w:space="0" w:color="auto"/>
          </w:divBdr>
        </w:div>
      </w:divsChild>
    </w:div>
    <w:div w:id="1632131070">
      <w:bodyDiv w:val="1"/>
      <w:marLeft w:val="0"/>
      <w:marRight w:val="0"/>
      <w:marTop w:val="0"/>
      <w:marBottom w:val="0"/>
      <w:divBdr>
        <w:top w:val="none" w:sz="0" w:space="0" w:color="auto"/>
        <w:left w:val="none" w:sz="0" w:space="0" w:color="auto"/>
        <w:bottom w:val="none" w:sz="0" w:space="0" w:color="auto"/>
        <w:right w:val="none" w:sz="0" w:space="0" w:color="auto"/>
      </w:divBdr>
      <w:divsChild>
        <w:div w:id="1104576097">
          <w:marLeft w:val="360"/>
          <w:marRight w:val="0"/>
          <w:marTop w:val="200"/>
          <w:marBottom w:val="0"/>
          <w:divBdr>
            <w:top w:val="none" w:sz="0" w:space="0" w:color="auto"/>
            <w:left w:val="none" w:sz="0" w:space="0" w:color="auto"/>
            <w:bottom w:val="none" w:sz="0" w:space="0" w:color="auto"/>
            <w:right w:val="none" w:sz="0" w:space="0" w:color="auto"/>
          </w:divBdr>
        </w:div>
        <w:div w:id="1599094729">
          <w:marLeft w:val="360"/>
          <w:marRight w:val="0"/>
          <w:marTop w:val="200"/>
          <w:marBottom w:val="0"/>
          <w:divBdr>
            <w:top w:val="none" w:sz="0" w:space="0" w:color="auto"/>
            <w:left w:val="none" w:sz="0" w:space="0" w:color="auto"/>
            <w:bottom w:val="none" w:sz="0" w:space="0" w:color="auto"/>
            <w:right w:val="none" w:sz="0" w:space="0" w:color="auto"/>
          </w:divBdr>
        </w:div>
        <w:div w:id="644356941">
          <w:marLeft w:val="360"/>
          <w:marRight w:val="0"/>
          <w:marTop w:val="200"/>
          <w:marBottom w:val="0"/>
          <w:divBdr>
            <w:top w:val="none" w:sz="0" w:space="0" w:color="auto"/>
            <w:left w:val="none" w:sz="0" w:space="0" w:color="auto"/>
            <w:bottom w:val="none" w:sz="0" w:space="0" w:color="auto"/>
            <w:right w:val="none" w:sz="0" w:space="0" w:color="auto"/>
          </w:divBdr>
        </w:div>
      </w:divsChild>
    </w:div>
    <w:div w:id="1638804420">
      <w:bodyDiv w:val="1"/>
      <w:marLeft w:val="0"/>
      <w:marRight w:val="0"/>
      <w:marTop w:val="0"/>
      <w:marBottom w:val="0"/>
      <w:divBdr>
        <w:top w:val="none" w:sz="0" w:space="0" w:color="auto"/>
        <w:left w:val="none" w:sz="0" w:space="0" w:color="auto"/>
        <w:bottom w:val="none" w:sz="0" w:space="0" w:color="auto"/>
        <w:right w:val="none" w:sz="0" w:space="0" w:color="auto"/>
      </w:divBdr>
    </w:div>
    <w:div w:id="1718123952">
      <w:bodyDiv w:val="1"/>
      <w:marLeft w:val="0"/>
      <w:marRight w:val="0"/>
      <w:marTop w:val="0"/>
      <w:marBottom w:val="0"/>
      <w:divBdr>
        <w:top w:val="none" w:sz="0" w:space="0" w:color="auto"/>
        <w:left w:val="none" w:sz="0" w:space="0" w:color="auto"/>
        <w:bottom w:val="none" w:sz="0" w:space="0" w:color="auto"/>
        <w:right w:val="none" w:sz="0" w:space="0" w:color="auto"/>
      </w:divBdr>
      <w:divsChild>
        <w:div w:id="1498762252">
          <w:marLeft w:val="360"/>
          <w:marRight w:val="0"/>
          <w:marTop w:val="200"/>
          <w:marBottom w:val="0"/>
          <w:divBdr>
            <w:top w:val="none" w:sz="0" w:space="0" w:color="auto"/>
            <w:left w:val="none" w:sz="0" w:space="0" w:color="auto"/>
            <w:bottom w:val="none" w:sz="0" w:space="0" w:color="auto"/>
            <w:right w:val="none" w:sz="0" w:space="0" w:color="auto"/>
          </w:divBdr>
        </w:div>
        <w:div w:id="715281619">
          <w:marLeft w:val="360"/>
          <w:marRight w:val="0"/>
          <w:marTop w:val="200"/>
          <w:marBottom w:val="0"/>
          <w:divBdr>
            <w:top w:val="none" w:sz="0" w:space="0" w:color="auto"/>
            <w:left w:val="none" w:sz="0" w:space="0" w:color="auto"/>
            <w:bottom w:val="none" w:sz="0" w:space="0" w:color="auto"/>
            <w:right w:val="none" w:sz="0" w:space="0" w:color="auto"/>
          </w:divBdr>
        </w:div>
        <w:div w:id="731272127">
          <w:marLeft w:val="360"/>
          <w:marRight w:val="0"/>
          <w:marTop w:val="200"/>
          <w:marBottom w:val="0"/>
          <w:divBdr>
            <w:top w:val="none" w:sz="0" w:space="0" w:color="auto"/>
            <w:left w:val="none" w:sz="0" w:space="0" w:color="auto"/>
            <w:bottom w:val="none" w:sz="0" w:space="0" w:color="auto"/>
            <w:right w:val="none" w:sz="0" w:space="0" w:color="auto"/>
          </w:divBdr>
        </w:div>
      </w:divsChild>
    </w:div>
    <w:div w:id="1767575032">
      <w:bodyDiv w:val="1"/>
      <w:marLeft w:val="0"/>
      <w:marRight w:val="0"/>
      <w:marTop w:val="0"/>
      <w:marBottom w:val="0"/>
      <w:divBdr>
        <w:top w:val="none" w:sz="0" w:space="0" w:color="auto"/>
        <w:left w:val="none" w:sz="0" w:space="0" w:color="auto"/>
        <w:bottom w:val="none" w:sz="0" w:space="0" w:color="auto"/>
        <w:right w:val="none" w:sz="0" w:space="0" w:color="auto"/>
      </w:divBdr>
      <w:divsChild>
        <w:div w:id="277420298">
          <w:marLeft w:val="360"/>
          <w:marRight w:val="0"/>
          <w:marTop w:val="200"/>
          <w:marBottom w:val="0"/>
          <w:divBdr>
            <w:top w:val="none" w:sz="0" w:space="0" w:color="auto"/>
            <w:left w:val="none" w:sz="0" w:space="0" w:color="auto"/>
            <w:bottom w:val="none" w:sz="0" w:space="0" w:color="auto"/>
            <w:right w:val="none" w:sz="0" w:space="0" w:color="auto"/>
          </w:divBdr>
        </w:div>
        <w:div w:id="365761775">
          <w:marLeft w:val="360"/>
          <w:marRight w:val="0"/>
          <w:marTop w:val="200"/>
          <w:marBottom w:val="0"/>
          <w:divBdr>
            <w:top w:val="none" w:sz="0" w:space="0" w:color="auto"/>
            <w:left w:val="none" w:sz="0" w:space="0" w:color="auto"/>
            <w:bottom w:val="none" w:sz="0" w:space="0" w:color="auto"/>
            <w:right w:val="none" w:sz="0" w:space="0" w:color="auto"/>
          </w:divBdr>
        </w:div>
        <w:div w:id="1550067384">
          <w:marLeft w:val="360"/>
          <w:marRight w:val="0"/>
          <w:marTop w:val="200"/>
          <w:marBottom w:val="0"/>
          <w:divBdr>
            <w:top w:val="none" w:sz="0" w:space="0" w:color="auto"/>
            <w:left w:val="none" w:sz="0" w:space="0" w:color="auto"/>
            <w:bottom w:val="none" w:sz="0" w:space="0" w:color="auto"/>
            <w:right w:val="none" w:sz="0" w:space="0" w:color="auto"/>
          </w:divBdr>
        </w:div>
      </w:divsChild>
    </w:div>
    <w:div w:id="1861966748">
      <w:bodyDiv w:val="1"/>
      <w:marLeft w:val="0"/>
      <w:marRight w:val="0"/>
      <w:marTop w:val="0"/>
      <w:marBottom w:val="0"/>
      <w:divBdr>
        <w:top w:val="none" w:sz="0" w:space="0" w:color="auto"/>
        <w:left w:val="none" w:sz="0" w:space="0" w:color="auto"/>
        <w:bottom w:val="none" w:sz="0" w:space="0" w:color="auto"/>
        <w:right w:val="none" w:sz="0" w:space="0" w:color="auto"/>
      </w:divBdr>
      <w:divsChild>
        <w:div w:id="1797528684">
          <w:marLeft w:val="0"/>
          <w:marRight w:val="0"/>
          <w:marTop w:val="60"/>
          <w:marBottom w:val="60"/>
          <w:divBdr>
            <w:top w:val="none" w:sz="0" w:space="0" w:color="auto"/>
            <w:left w:val="none" w:sz="0" w:space="0" w:color="auto"/>
            <w:bottom w:val="none" w:sz="0" w:space="0" w:color="auto"/>
            <w:right w:val="none" w:sz="0" w:space="0" w:color="auto"/>
          </w:divBdr>
        </w:div>
        <w:div w:id="1725105339">
          <w:marLeft w:val="0"/>
          <w:marRight w:val="0"/>
          <w:marTop w:val="60"/>
          <w:marBottom w:val="60"/>
          <w:divBdr>
            <w:top w:val="none" w:sz="0" w:space="0" w:color="auto"/>
            <w:left w:val="none" w:sz="0" w:space="0" w:color="auto"/>
            <w:bottom w:val="none" w:sz="0" w:space="0" w:color="auto"/>
            <w:right w:val="none" w:sz="0" w:space="0" w:color="auto"/>
          </w:divBdr>
        </w:div>
      </w:divsChild>
    </w:div>
    <w:div w:id="1882521951">
      <w:bodyDiv w:val="1"/>
      <w:marLeft w:val="0"/>
      <w:marRight w:val="0"/>
      <w:marTop w:val="0"/>
      <w:marBottom w:val="0"/>
      <w:divBdr>
        <w:top w:val="none" w:sz="0" w:space="0" w:color="auto"/>
        <w:left w:val="none" w:sz="0" w:space="0" w:color="auto"/>
        <w:bottom w:val="none" w:sz="0" w:space="0" w:color="auto"/>
        <w:right w:val="none" w:sz="0" w:space="0" w:color="auto"/>
      </w:divBdr>
    </w:div>
    <w:div w:id="1908957165">
      <w:bodyDiv w:val="1"/>
      <w:marLeft w:val="0"/>
      <w:marRight w:val="0"/>
      <w:marTop w:val="0"/>
      <w:marBottom w:val="0"/>
      <w:divBdr>
        <w:top w:val="none" w:sz="0" w:space="0" w:color="auto"/>
        <w:left w:val="none" w:sz="0" w:space="0" w:color="auto"/>
        <w:bottom w:val="none" w:sz="0" w:space="0" w:color="auto"/>
        <w:right w:val="none" w:sz="0" w:space="0" w:color="auto"/>
      </w:divBdr>
    </w:div>
    <w:div w:id="1912695512">
      <w:bodyDiv w:val="1"/>
      <w:marLeft w:val="0"/>
      <w:marRight w:val="0"/>
      <w:marTop w:val="0"/>
      <w:marBottom w:val="0"/>
      <w:divBdr>
        <w:top w:val="none" w:sz="0" w:space="0" w:color="auto"/>
        <w:left w:val="none" w:sz="0" w:space="0" w:color="auto"/>
        <w:bottom w:val="none" w:sz="0" w:space="0" w:color="auto"/>
        <w:right w:val="none" w:sz="0" w:space="0" w:color="auto"/>
      </w:divBdr>
      <w:divsChild>
        <w:div w:id="1572036883">
          <w:marLeft w:val="360"/>
          <w:marRight w:val="0"/>
          <w:marTop w:val="200"/>
          <w:marBottom w:val="0"/>
          <w:divBdr>
            <w:top w:val="none" w:sz="0" w:space="0" w:color="auto"/>
            <w:left w:val="none" w:sz="0" w:space="0" w:color="auto"/>
            <w:bottom w:val="none" w:sz="0" w:space="0" w:color="auto"/>
            <w:right w:val="none" w:sz="0" w:space="0" w:color="auto"/>
          </w:divBdr>
        </w:div>
        <w:div w:id="837891416">
          <w:marLeft w:val="360"/>
          <w:marRight w:val="0"/>
          <w:marTop w:val="200"/>
          <w:marBottom w:val="0"/>
          <w:divBdr>
            <w:top w:val="none" w:sz="0" w:space="0" w:color="auto"/>
            <w:left w:val="none" w:sz="0" w:space="0" w:color="auto"/>
            <w:bottom w:val="none" w:sz="0" w:space="0" w:color="auto"/>
            <w:right w:val="none" w:sz="0" w:space="0" w:color="auto"/>
          </w:divBdr>
        </w:div>
        <w:div w:id="382293745">
          <w:marLeft w:val="360"/>
          <w:marRight w:val="0"/>
          <w:marTop w:val="200"/>
          <w:marBottom w:val="0"/>
          <w:divBdr>
            <w:top w:val="none" w:sz="0" w:space="0" w:color="auto"/>
            <w:left w:val="none" w:sz="0" w:space="0" w:color="auto"/>
            <w:bottom w:val="none" w:sz="0" w:space="0" w:color="auto"/>
            <w:right w:val="none" w:sz="0" w:space="0" w:color="auto"/>
          </w:divBdr>
        </w:div>
      </w:divsChild>
    </w:div>
    <w:div w:id="2031300464">
      <w:bodyDiv w:val="1"/>
      <w:marLeft w:val="0"/>
      <w:marRight w:val="0"/>
      <w:marTop w:val="0"/>
      <w:marBottom w:val="0"/>
      <w:divBdr>
        <w:top w:val="none" w:sz="0" w:space="0" w:color="auto"/>
        <w:left w:val="none" w:sz="0" w:space="0" w:color="auto"/>
        <w:bottom w:val="none" w:sz="0" w:space="0" w:color="auto"/>
        <w:right w:val="none" w:sz="0" w:space="0" w:color="auto"/>
      </w:divBdr>
    </w:div>
    <w:div w:id="2081519536">
      <w:bodyDiv w:val="1"/>
      <w:marLeft w:val="0"/>
      <w:marRight w:val="0"/>
      <w:marTop w:val="0"/>
      <w:marBottom w:val="0"/>
      <w:divBdr>
        <w:top w:val="none" w:sz="0" w:space="0" w:color="auto"/>
        <w:left w:val="none" w:sz="0" w:space="0" w:color="auto"/>
        <w:bottom w:val="none" w:sz="0" w:space="0" w:color="auto"/>
        <w:right w:val="none" w:sz="0" w:space="0" w:color="auto"/>
      </w:divBdr>
    </w:div>
    <w:div w:id="2124617607">
      <w:bodyDiv w:val="1"/>
      <w:marLeft w:val="0"/>
      <w:marRight w:val="0"/>
      <w:marTop w:val="0"/>
      <w:marBottom w:val="0"/>
      <w:divBdr>
        <w:top w:val="none" w:sz="0" w:space="0" w:color="auto"/>
        <w:left w:val="none" w:sz="0" w:space="0" w:color="auto"/>
        <w:bottom w:val="none" w:sz="0" w:space="0" w:color="auto"/>
        <w:right w:val="none" w:sz="0" w:space="0" w:color="auto"/>
      </w:divBdr>
    </w:div>
    <w:div w:id="212770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yperlink" Target="https://www.un.org/womenwatch/daw/csw/GMS.PDF" TargetMode="Externa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hyperlink" Target="https://www.youtube.com/watch?v=E71-yAS82kc)" TargetMode="External"/><Relationship Id="rId42" Type="http://schemas.openxmlformats.org/officeDocument/2006/relationships/image" Target="media/image32.png"/><Relationship Id="rId47" Type="http://schemas.openxmlformats.org/officeDocument/2006/relationships/hyperlink" Target="https://nwc.gov.np/wp-content/uploads/2021/07/Laingik-Samanata-Niti.pdf"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image" Target="media/image25.jpeg"/><Relationship Id="rId38" Type="http://schemas.openxmlformats.org/officeDocument/2006/relationships/image" Target="media/image29.jpg"/><Relationship Id="rId46" Type="http://schemas.openxmlformats.org/officeDocument/2006/relationships/image" Target="media/image2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jpeg"/><Relationship Id="rId41" Type="http://schemas.openxmlformats.org/officeDocument/2006/relationships/image" Target="media/image3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hyperlink" Target="https://www.youtube.com/watch?v=izUSCxqbLeg" TargetMode="External"/><Relationship Id="rId37" Type="http://schemas.openxmlformats.org/officeDocument/2006/relationships/image" Target="media/image28.jpeg"/><Relationship Id="rId40" Type="http://schemas.openxmlformats.org/officeDocument/2006/relationships/image" Target="media/image30.jpeg"/><Relationship Id="rId45" Type="http://schemas.openxmlformats.org/officeDocument/2006/relationships/image" Target="media/image200.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png"/><Relationship Id="rId36" Type="http://schemas.openxmlformats.org/officeDocument/2006/relationships/image" Target="media/image27.png"/><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6.jpeg"/><Relationship Id="rId43" Type="http://schemas.openxmlformats.org/officeDocument/2006/relationships/image" Target="media/image33.png"/><Relationship Id="rId48" Type="http://schemas.openxmlformats.org/officeDocument/2006/relationships/image" Target="media/image34.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Hum23</b:Tag>
    <b:SourceType>InternetSite</b:SourceType>
    <b:Guid>{2E443F09-C4AB-484D-8FF0-5554FFA50319}</b:Guid>
    <b:Title>Human Rights Campaign</b:Title>
    <b:Year>2023</b:Year>
    <b:Author>
      <b:Author>
        <b:NameList>
          <b:Person>
            <b:Last>Campaign</b:Last>
            <b:First>Human</b:First>
            <b:Middle>Rights</b:Middle>
          </b:Person>
        </b:NameList>
      </b:Author>
    </b:Author>
    <b:YearAccessed>2024</b:YearAccessed>
    <b:MonthAccessed>June</b:MonthAccessed>
    <b:DayAccessed>4</b:DayAccessed>
    <b:URL>https://www.hrc.org/resources/glossary-of-terms</b:URL>
    <b:RefOrder>1</b:RefOrder>
  </b:Source>
  <b:Source>
    <b:Tag>Vis23</b:Tag>
    <b:SourceType>InternetSite</b:SourceType>
    <b:Guid>{83BF2C61-3B18-4B04-9743-E60284EC6E2A}</b:Guid>
    <b:Title>GESI, Annual Briefing 2023</b:Title>
    <b:Year>2023</b:Year>
    <b:YearAccessed>2024</b:YearAccessed>
    <b:MonthAccessed>June</b:MonthAccessed>
    <b:DayAccessed>4</b:DayAccessed>
    <b:URL>https://www.wvi.org/sites/default/files/2023-10/GESI-%20Annual%20Briefing-Paper_Final.pdf</b:URL>
    <b:Author>
      <b:Author>
        <b:NameList>
          <b:Person>
            <b:Last>WorldVision</b:Last>
          </b:Person>
        </b:NameList>
      </b:Author>
    </b:Author>
    <b:RefOrder>2</b:RefOrder>
  </b:Source>
  <b:Source>
    <b:Tag>GES16</b:Tag>
    <b:SourceType>InternetSite</b:SourceType>
    <b:Guid>{0343A315-E1F5-479D-A0A7-8EC64B6746C5}</b:Guid>
    <b:Title>UN Peace Fund</b:Title>
    <b:Year>2016</b:Year>
    <b:Author>
      <b:Author>
        <b:NameList>
          <b:Person>
            <b:Last>-UNPeaceFund</b:Last>
            <b:First>GESI</b:First>
          </b:Person>
        </b:NameList>
      </b:Author>
    </b:Author>
    <b:YearAccessed>2024</b:YearAccessed>
    <b:MonthAccessed>June</b:MonthAccessed>
    <b:DayAccessed>3</b:DayAccessed>
    <b:URL>https://un.org.np/sites/default/files/doc_publication/2020-09/Gender%20Equality%20and%20Social%20Inclusion_1.pdf</b:URL>
    <b:RefOrder>3</b:RefOrder>
  </b:Source>
</b:Sources>
</file>

<file path=customXml/itemProps1.xml><?xml version="1.0" encoding="utf-8"?>
<ds:datastoreItem xmlns:ds="http://schemas.openxmlformats.org/officeDocument/2006/customXml" ds:itemID="{848CFC79-8857-48CF-A053-FEEFE6231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1</Pages>
  <Words>20491</Words>
  <Characters>116801</Characters>
  <Application>Microsoft Office Word</Application>
  <DocSecurity>0</DocSecurity>
  <Lines>973</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Rabina Milapati</cp:lastModifiedBy>
  <cp:revision>329</cp:revision>
  <cp:lastPrinted>2024-08-05T11:51:00Z</cp:lastPrinted>
  <dcterms:created xsi:type="dcterms:W3CDTF">2024-08-22T10:00:00Z</dcterms:created>
  <dcterms:modified xsi:type="dcterms:W3CDTF">2024-08-29T11:49:00Z</dcterms:modified>
</cp:coreProperties>
</file>