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6F9C9" w14:textId="74B6290E" w:rsidR="0026228A" w:rsidRPr="00D05B5F" w:rsidRDefault="00A0556E" w:rsidP="0026228A">
      <w:pPr>
        <w:pStyle w:val="Heading2"/>
        <w:rPr>
          <w:lang w:val="en-CA"/>
        </w:rPr>
      </w:pPr>
      <w:bookmarkStart w:id="0" w:name="_Toc427073497"/>
      <w:r w:rsidRPr="00D05B5F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14EA0F80" wp14:editId="72616A41">
            <wp:simplePos x="0" y="0"/>
            <wp:positionH relativeFrom="column">
              <wp:posOffset>4210050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B5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627C4" wp14:editId="1EA05043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1384935" cy="26670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49F1" w14:textId="644D1A70" w:rsidR="0026228A" w:rsidRDefault="00B129AE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2 - 6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62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6pt;width:10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" stroked="f">
                <v:textbox>
                  <w:txbxContent>
                    <w:p w14:paraId="78DC49F1" w14:textId="644D1A70" w:rsidR="0026228A" w:rsidRDefault="00B129AE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>2 - 6</w:t>
                      </w:r>
                      <w:r w:rsidR="0026228A" w:rsidRPr="001515C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  <w:r w:rsidR="00E26B92" w:rsidRPr="00D05B5F">
        <w:rPr>
          <w:lang w:val="en-CA"/>
        </w:rPr>
        <w:t>Lesson Plan</w:t>
      </w:r>
      <w:r w:rsidR="0026228A" w:rsidRPr="00D05B5F">
        <w:rPr>
          <w:lang w:val="en-CA"/>
        </w:rPr>
        <w:t xml:space="preserve">: </w:t>
      </w:r>
      <w:bookmarkEnd w:id="0"/>
      <w:r w:rsidR="00832DD4">
        <w:rPr>
          <w:lang w:val="en-CA"/>
        </w:rPr>
        <w:t>Develop</w:t>
      </w:r>
      <w:r w:rsidR="00C05B9A">
        <w:rPr>
          <w:lang w:val="en-CA"/>
        </w:rPr>
        <w:t>ing</w:t>
      </w:r>
      <w:r w:rsidR="00832DD4">
        <w:rPr>
          <w:lang w:val="en-CA"/>
        </w:rPr>
        <w:t xml:space="preserve"> Information</w:t>
      </w:r>
      <w:r w:rsidR="00F6097A" w:rsidRPr="00D05B5F">
        <w:rPr>
          <w:lang w:val="en-CA"/>
        </w:rPr>
        <w:t xml:space="preserve"> Collection Tools</w:t>
      </w:r>
    </w:p>
    <w:p w14:paraId="7F197DAA" w14:textId="77777777" w:rsidR="00917B36" w:rsidRPr="00D05B5F" w:rsidRDefault="00222554" w:rsidP="001515C0">
      <w:pPr>
        <w:rPr>
          <w:lang w:val="en-CA"/>
        </w:rPr>
      </w:pPr>
      <w:r>
        <w:rPr>
          <w:lang w:val="en-CA"/>
        </w:rPr>
        <w:pict w14:anchorId="0733EDD0">
          <v:rect id="_x0000_i1025" style="width:0;height:1.5pt" o:hralign="center" o:hrstd="t" o:hr="t" fillcolor="gray" stroked="f"/>
        </w:pict>
      </w:r>
    </w:p>
    <w:p w14:paraId="0FF6E74F" w14:textId="7CFC345E" w:rsidR="00E804BF" w:rsidRPr="00D05B5F" w:rsidRDefault="00E804BF" w:rsidP="00B129AE">
      <w:pPr>
        <w:pStyle w:val="SectionL1CAWST"/>
        <w:tabs>
          <w:tab w:val="clear" w:pos="9360"/>
          <w:tab w:val="left" w:pos="8450"/>
        </w:tabs>
        <w:rPr>
          <w:lang w:val="en-CA"/>
        </w:rPr>
      </w:pPr>
      <w:r w:rsidRPr="00D05B5F">
        <w:rPr>
          <w:lang w:val="en-CA"/>
        </w:rPr>
        <w:t>Lesson Description</w:t>
      </w:r>
      <w:r w:rsidR="00B129AE">
        <w:rPr>
          <w:lang w:val="en-CA"/>
        </w:rPr>
        <w:tab/>
      </w:r>
    </w:p>
    <w:p w14:paraId="0E14819E" w14:textId="77777777" w:rsidR="00E804BF" w:rsidRPr="00D05B5F" w:rsidRDefault="00E804BF" w:rsidP="00557349">
      <w:pPr>
        <w:ind w:left="993"/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6E37055F" wp14:editId="4FD61249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D3B8D" w14:textId="5CDD133A" w:rsidR="00BF4E3D" w:rsidRDefault="00BF4E3D" w:rsidP="00BF4E3D">
      <w:pPr>
        <w:ind w:left="851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In this lesson, participant</w:t>
      </w:r>
      <w:r w:rsidR="00832DD4">
        <w:rPr>
          <w:rFonts w:cs="Arial"/>
          <w:color w:val="000000" w:themeColor="text1"/>
          <w:szCs w:val="22"/>
          <w:lang w:val="en-CA"/>
        </w:rPr>
        <w:t>s will create the tools the</w:t>
      </w:r>
      <w:r w:rsidR="00C2204A">
        <w:rPr>
          <w:rFonts w:cs="Arial"/>
          <w:color w:val="000000" w:themeColor="text1"/>
          <w:szCs w:val="22"/>
          <w:lang w:val="en-CA"/>
        </w:rPr>
        <w:t>y</w:t>
      </w:r>
      <w:r w:rsidR="00832DD4">
        <w:rPr>
          <w:rFonts w:cs="Arial"/>
          <w:color w:val="000000" w:themeColor="text1"/>
          <w:szCs w:val="22"/>
          <w:lang w:val="en-CA"/>
        </w:rPr>
        <w:t xml:space="preserve"> need to verify their target participant profile, </w:t>
      </w:r>
      <w:r w:rsidR="00C2204A">
        <w:rPr>
          <w:rFonts w:cs="Arial"/>
          <w:color w:val="000000" w:themeColor="text1"/>
          <w:szCs w:val="22"/>
          <w:lang w:val="en-CA"/>
        </w:rPr>
        <w:t xml:space="preserve">workshop </w:t>
      </w:r>
      <w:r w:rsidR="00832DD4">
        <w:rPr>
          <w:rFonts w:cs="Arial"/>
          <w:color w:val="000000" w:themeColor="text1"/>
          <w:szCs w:val="22"/>
          <w:lang w:val="en-CA"/>
        </w:rPr>
        <w:t xml:space="preserve">goal and Theory of Change. </w:t>
      </w:r>
    </w:p>
    <w:p w14:paraId="1A23527C" w14:textId="77777777" w:rsidR="00832DD4" w:rsidRDefault="00832DD4" w:rsidP="00BF4E3D">
      <w:pPr>
        <w:ind w:left="851"/>
        <w:rPr>
          <w:rFonts w:cs="Arial"/>
          <w:color w:val="000000" w:themeColor="text1"/>
          <w:szCs w:val="22"/>
          <w:lang w:val="en-CA"/>
        </w:rPr>
      </w:pPr>
    </w:p>
    <w:p w14:paraId="67E734BD" w14:textId="77777777" w:rsidR="00832DD4" w:rsidRPr="00D05B5F" w:rsidRDefault="00832DD4" w:rsidP="00BF4E3D">
      <w:pPr>
        <w:ind w:left="851"/>
        <w:rPr>
          <w:rFonts w:cs="Arial"/>
          <w:b/>
          <w:szCs w:val="22"/>
          <w:lang w:val="en-CA"/>
        </w:rPr>
      </w:pPr>
    </w:p>
    <w:p w14:paraId="6BB1AF23" w14:textId="77777777" w:rsidR="00E804BF" w:rsidRPr="00D05B5F" w:rsidRDefault="00222554" w:rsidP="00917B36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62884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</w:p>
    <w:p w14:paraId="1A98BAB1" w14:textId="77777777" w:rsidR="00917B36" w:rsidRPr="00D05B5F" w:rsidRDefault="003364FD" w:rsidP="00EF428D">
      <w:pPr>
        <w:pStyle w:val="SectionL1CAWST"/>
        <w:rPr>
          <w:lang w:val="en-CA"/>
        </w:rPr>
      </w:pPr>
      <w:r w:rsidRPr="00D05B5F">
        <w:rPr>
          <w:lang w:val="en-CA"/>
        </w:rPr>
        <w:t xml:space="preserve">Learning </w:t>
      </w:r>
      <w:r w:rsidR="00001F92" w:rsidRPr="00D05B5F">
        <w:rPr>
          <w:lang w:val="en-CA"/>
        </w:rPr>
        <w:t>Outcomes</w:t>
      </w:r>
    </w:p>
    <w:p w14:paraId="703EDE35" w14:textId="77777777" w:rsidR="00323EFC" w:rsidRPr="00D05B5F" w:rsidRDefault="00323EFC" w:rsidP="00917B36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2255A7E4" wp14:editId="4B16948B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F8327" w14:textId="77777777" w:rsidR="00A70F27" w:rsidRPr="00D05B5F" w:rsidRDefault="00323EFC" w:rsidP="00323EFC">
      <w:pPr>
        <w:spacing w:line="360" w:lineRule="auto"/>
        <w:rPr>
          <w:rFonts w:cs="Arial"/>
          <w:szCs w:val="22"/>
          <w:lang w:val="en-CA"/>
        </w:rPr>
      </w:pPr>
      <w:r w:rsidRPr="00D05B5F">
        <w:rPr>
          <w:rFonts w:cs="Arial"/>
          <w:b/>
          <w:szCs w:val="22"/>
          <w:lang w:val="en-CA"/>
        </w:rPr>
        <w:tab/>
      </w:r>
      <w:r w:rsidRPr="00D05B5F">
        <w:rPr>
          <w:rFonts w:cs="Arial"/>
          <w:szCs w:val="22"/>
          <w:lang w:val="en-CA"/>
        </w:rPr>
        <w:t>At the end of this session participants will be able to:</w:t>
      </w:r>
    </w:p>
    <w:p w14:paraId="37B73839" w14:textId="5977F85A" w:rsidR="00BF4E3D" w:rsidRPr="00D05B5F" w:rsidRDefault="00A95739" w:rsidP="00F4208C">
      <w:pPr>
        <w:numPr>
          <w:ilvl w:val="0"/>
          <w:numId w:val="2"/>
        </w:numPr>
        <w:tabs>
          <w:tab w:val="clear" w:pos="1080"/>
          <w:tab w:val="num" w:pos="720"/>
        </w:tabs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szCs w:val="16"/>
          <w:lang w:val="en-CA"/>
        </w:rPr>
        <w:t xml:space="preserve">Explain factors that make </w:t>
      </w:r>
      <w:r w:rsidR="00832DD4">
        <w:rPr>
          <w:rFonts w:cs="Arial"/>
          <w:szCs w:val="16"/>
          <w:lang w:val="en-CA"/>
        </w:rPr>
        <w:t>information</w:t>
      </w:r>
      <w:r w:rsidRPr="00D05B5F">
        <w:rPr>
          <w:rFonts w:cs="Arial"/>
          <w:szCs w:val="16"/>
          <w:lang w:val="en-CA"/>
        </w:rPr>
        <w:t xml:space="preserve"> collection tools effective</w:t>
      </w:r>
      <w:r w:rsidR="00832DD4">
        <w:rPr>
          <w:rFonts w:cs="Arial"/>
          <w:szCs w:val="16"/>
          <w:lang w:val="en-CA"/>
        </w:rPr>
        <w:t>.</w:t>
      </w:r>
    </w:p>
    <w:p w14:paraId="0AF4C05F" w14:textId="149955A9" w:rsidR="00A70F27" w:rsidRPr="00D05B5F" w:rsidRDefault="00BF4E3D" w:rsidP="00F4208C">
      <w:pPr>
        <w:numPr>
          <w:ilvl w:val="0"/>
          <w:numId w:val="2"/>
        </w:numPr>
        <w:tabs>
          <w:tab w:val="clear" w:pos="1080"/>
          <w:tab w:val="num" w:pos="720"/>
        </w:tabs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szCs w:val="16"/>
          <w:lang w:val="en-CA"/>
        </w:rPr>
        <w:t>D</w:t>
      </w:r>
      <w:r w:rsidR="0024559E">
        <w:rPr>
          <w:rFonts w:cs="Arial"/>
          <w:szCs w:val="16"/>
          <w:lang w:val="en-CA"/>
        </w:rPr>
        <w:t>evelop</w:t>
      </w:r>
      <w:r w:rsidRPr="00D05B5F">
        <w:rPr>
          <w:rFonts w:cs="Arial"/>
          <w:szCs w:val="16"/>
          <w:lang w:val="en-CA"/>
        </w:rPr>
        <w:t xml:space="preserve"> </w:t>
      </w:r>
      <w:r w:rsidR="00832DD4">
        <w:rPr>
          <w:rFonts w:cs="Arial"/>
          <w:szCs w:val="16"/>
          <w:lang w:val="en-CA"/>
        </w:rPr>
        <w:t>information</w:t>
      </w:r>
      <w:r w:rsidRPr="00D05B5F">
        <w:rPr>
          <w:rFonts w:cs="Arial"/>
          <w:szCs w:val="16"/>
          <w:lang w:val="en-CA"/>
        </w:rPr>
        <w:t xml:space="preserve"> collection tools</w:t>
      </w:r>
      <w:r w:rsidR="00A95739" w:rsidRPr="00D05B5F">
        <w:rPr>
          <w:rFonts w:cs="Arial"/>
          <w:szCs w:val="16"/>
          <w:lang w:val="en-CA"/>
        </w:rPr>
        <w:t xml:space="preserve">. </w:t>
      </w:r>
    </w:p>
    <w:p w14:paraId="6A84B1EF" w14:textId="77777777" w:rsidR="00917B36" w:rsidRPr="00D05B5F" w:rsidRDefault="00222554" w:rsidP="00917B36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 w14:anchorId="3C4D739C">
          <v:shape id="_x0000_i1027" type="#_x0000_t75" style="width:467.85pt;height:1.5pt" o:hrpct="0" o:hralign="center" o:hr="t">
            <v:imagedata r:id="rId10" o:title="Default Line"/>
          </v:shape>
        </w:pict>
      </w:r>
    </w:p>
    <w:p w14:paraId="7FAB0B37" w14:textId="77777777" w:rsidR="003364FD" w:rsidRPr="00D05B5F" w:rsidRDefault="003364FD" w:rsidP="00EF428D">
      <w:pPr>
        <w:pStyle w:val="SectionL1CAWST"/>
        <w:rPr>
          <w:lang w:val="en-CA"/>
        </w:rPr>
      </w:pPr>
      <w:r w:rsidRPr="00D05B5F">
        <w:rPr>
          <w:lang w:val="en-CA"/>
        </w:rPr>
        <w:t>Materials</w:t>
      </w:r>
    </w:p>
    <w:p w14:paraId="5FDA44AD" w14:textId="77777777" w:rsidR="003364FD" w:rsidRPr="00D05B5F" w:rsidRDefault="0013687C" w:rsidP="00917B36">
      <w:pPr>
        <w:rPr>
          <w:rFonts w:cs="Arial"/>
          <w:szCs w:val="22"/>
          <w:lang w:val="en-CA"/>
        </w:rPr>
      </w:pPr>
      <w:r w:rsidRPr="00D05B5F"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0258FCB8" wp14:editId="2AE3D88A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978E3" w14:textId="0734733D" w:rsidR="00F2604D" w:rsidRPr="00832DD4" w:rsidRDefault="00A95739" w:rsidP="00832DD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832DD4">
        <w:rPr>
          <w:rFonts w:cs="Arial"/>
          <w:szCs w:val="22"/>
        </w:rPr>
        <w:t>Flip</w:t>
      </w:r>
      <w:r w:rsidR="0024559E" w:rsidRPr="00832DD4">
        <w:rPr>
          <w:rFonts w:cs="Arial"/>
          <w:szCs w:val="22"/>
        </w:rPr>
        <w:t xml:space="preserve"> </w:t>
      </w:r>
      <w:r w:rsidRPr="00832DD4">
        <w:rPr>
          <w:rFonts w:cs="Arial"/>
          <w:szCs w:val="22"/>
        </w:rPr>
        <w:t>chart paper</w:t>
      </w:r>
    </w:p>
    <w:p w14:paraId="23C4A699" w14:textId="77777777" w:rsidR="00832DD4" w:rsidRDefault="00832DD4" w:rsidP="00832DD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14:paraId="4A3811D3" w14:textId="77777777" w:rsidR="00832DD4" w:rsidRDefault="00832DD4" w:rsidP="00832DD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14:paraId="6410A81D" w14:textId="77777777" w:rsidR="00832DD4" w:rsidRDefault="00832DD4" w:rsidP="00832DD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E19F9">
        <w:rPr>
          <w:rFonts w:cs="Arial"/>
          <w:szCs w:val="22"/>
        </w:rPr>
        <w:t>Large Diagram of the ADDIE model – introduced in the lesson on instructional design</w:t>
      </w:r>
    </w:p>
    <w:p w14:paraId="64F52C15" w14:textId="77777777" w:rsidR="00C2204A" w:rsidRPr="00C2204A" w:rsidRDefault="00C2204A" w:rsidP="00C2204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Workbook – 1 per participant</w:t>
      </w:r>
      <w:r w:rsidRPr="00C2204A">
        <w:rPr>
          <w:rFonts w:cs="Arial"/>
          <w:szCs w:val="22"/>
        </w:rPr>
        <w:t xml:space="preserve"> </w:t>
      </w:r>
    </w:p>
    <w:p w14:paraId="33B6FCFA" w14:textId="77777777" w:rsidR="00832DD4" w:rsidRDefault="00832DD4" w:rsidP="00832DD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Theme music and speakers</w:t>
      </w:r>
    </w:p>
    <w:p w14:paraId="6A15E61B" w14:textId="77777777" w:rsidR="00AA7626" w:rsidRDefault="00832DD4" w:rsidP="00AA762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Hats</w:t>
      </w:r>
    </w:p>
    <w:p w14:paraId="5FFCF5B2" w14:textId="77777777" w:rsidR="00AA7626" w:rsidRDefault="00AA7626" w:rsidP="00AA762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A7626">
        <w:rPr>
          <w:rFonts w:cs="Arial"/>
          <w:szCs w:val="22"/>
        </w:rPr>
        <w:t>The flip chart “People to Consult” from the Analyzing the Problem lesson plan</w:t>
      </w:r>
    </w:p>
    <w:p w14:paraId="7768C302" w14:textId="421CA544" w:rsidR="00AA7626" w:rsidRPr="00AA7626" w:rsidRDefault="00AA7626" w:rsidP="00AA762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A7626">
        <w:rPr>
          <w:rFonts w:cs="Arial"/>
          <w:szCs w:val="22"/>
        </w:rPr>
        <w:t xml:space="preserve">The flip chart “Qualities that We Need More Information About” from the Analyzing the Participants lesson plan </w:t>
      </w:r>
    </w:p>
    <w:p w14:paraId="2838B5B3" w14:textId="77777777" w:rsidR="00C2204A" w:rsidRDefault="00832DD4" w:rsidP="00C2204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Optional: Participants’ Nametags created using the template in the workshop introduction</w:t>
      </w:r>
      <w:r w:rsidR="00C2204A" w:rsidRPr="00C2204A">
        <w:rPr>
          <w:rFonts w:cs="Arial"/>
          <w:szCs w:val="22"/>
        </w:rPr>
        <w:t xml:space="preserve"> </w:t>
      </w:r>
    </w:p>
    <w:p w14:paraId="2E35D6F5" w14:textId="7C64C8AF" w:rsidR="00832DD4" w:rsidRPr="00C2204A" w:rsidRDefault="00FB0AC1" w:rsidP="00C2204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Evaluating Education and Training</w:t>
      </w:r>
      <w:r w:rsidR="00C2204A">
        <w:rPr>
          <w:rFonts w:cs="Arial"/>
          <w:szCs w:val="22"/>
        </w:rPr>
        <w:t xml:space="preserve"> Resource Book – 1 per participant</w:t>
      </w:r>
    </w:p>
    <w:p w14:paraId="1123ED2C" w14:textId="1CDF42ED" w:rsidR="0058582A" w:rsidRPr="00724FC5" w:rsidRDefault="00B054CA" w:rsidP="000543E2">
      <w:pPr>
        <w:numPr>
          <w:ilvl w:val="1"/>
          <w:numId w:val="1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724FC5">
        <w:rPr>
          <w:rFonts w:cs="Arial"/>
          <w:szCs w:val="22"/>
        </w:rPr>
        <w:t>Information Collection</w:t>
      </w:r>
      <w:r w:rsidR="0058582A" w:rsidRPr="00724FC5">
        <w:rPr>
          <w:rFonts w:cs="Arial"/>
          <w:szCs w:val="22"/>
        </w:rPr>
        <w:t xml:space="preserve"> Resources </w:t>
      </w:r>
      <w:r w:rsidRPr="00724FC5">
        <w:rPr>
          <w:rFonts w:cs="Arial"/>
          <w:szCs w:val="22"/>
        </w:rPr>
        <w:t xml:space="preserve">from CEWT </w:t>
      </w:r>
      <w:r w:rsidR="00C2204A" w:rsidRPr="00724FC5">
        <w:rPr>
          <w:rFonts w:cs="Arial"/>
          <w:szCs w:val="22"/>
        </w:rPr>
        <w:t>Resource Book</w:t>
      </w:r>
    </w:p>
    <w:p w14:paraId="6F9E9C2B" w14:textId="5B60811B" w:rsidR="00A95739" w:rsidRPr="00724FC5" w:rsidRDefault="00FB0AC1" w:rsidP="000543E2">
      <w:pPr>
        <w:numPr>
          <w:ilvl w:val="2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R5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A95739" w:rsidRPr="00724FC5">
        <w:rPr>
          <w:rFonts w:cs="Arial"/>
          <w:i/>
          <w:color w:val="000000" w:themeColor="text1"/>
          <w:szCs w:val="22"/>
          <w:lang w:val="en-CA"/>
        </w:rPr>
        <w:t>Planning Effective Interviews</w:t>
      </w:r>
    </w:p>
    <w:p w14:paraId="32DA1788" w14:textId="08D4DED3" w:rsidR="00A95739" w:rsidRPr="00724FC5" w:rsidRDefault="00FB0AC1" w:rsidP="000543E2">
      <w:pPr>
        <w:numPr>
          <w:ilvl w:val="2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R6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A95739" w:rsidRPr="00724FC5">
        <w:rPr>
          <w:rFonts w:cs="Arial"/>
          <w:i/>
          <w:color w:val="000000" w:themeColor="text1"/>
          <w:szCs w:val="22"/>
          <w:lang w:val="en-CA"/>
        </w:rPr>
        <w:t>Writing Effective Questionnaires</w:t>
      </w:r>
    </w:p>
    <w:p w14:paraId="73C58442" w14:textId="3DE52CB3" w:rsidR="00A95739" w:rsidRPr="00724FC5" w:rsidRDefault="00FB0AC1" w:rsidP="000543E2">
      <w:pPr>
        <w:numPr>
          <w:ilvl w:val="2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R7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A95739" w:rsidRPr="00724FC5">
        <w:rPr>
          <w:rFonts w:cs="Arial"/>
          <w:i/>
          <w:color w:val="000000" w:themeColor="text1"/>
          <w:szCs w:val="22"/>
          <w:lang w:val="en-CA"/>
        </w:rPr>
        <w:t>Planning a Focus Group</w:t>
      </w:r>
    </w:p>
    <w:p w14:paraId="7B6FDF98" w14:textId="7F30B0BD" w:rsidR="00A95739" w:rsidRPr="00724FC5" w:rsidRDefault="00FB0AC1" w:rsidP="000543E2">
      <w:pPr>
        <w:numPr>
          <w:ilvl w:val="2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R8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 xml:space="preserve">: </w:t>
      </w:r>
      <w:r w:rsidR="00A95739" w:rsidRPr="00724FC5">
        <w:rPr>
          <w:rFonts w:cs="Arial"/>
          <w:i/>
          <w:color w:val="000000" w:themeColor="text1"/>
          <w:szCs w:val="22"/>
          <w:lang w:val="en-CA"/>
        </w:rPr>
        <w:t>Planning for Data Collection by Observation</w:t>
      </w:r>
    </w:p>
    <w:p w14:paraId="0DE1C1BC" w14:textId="2BF1A7EB" w:rsidR="00F2604D" w:rsidRPr="00724FC5" w:rsidRDefault="00FB0AC1" w:rsidP="000543E2">
      <w:pPr>
        <w:numPr>
          <w:ilvl w:val="2"/>
          <w:numId w:val="1"/>
        </w:numPr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R9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>: Question T</w:t>
      </w:r>
      <w:r w:rsidR="00A95739" w:rsidRPr="00724FC5">
        <w:rPr>
          <w:rFonts w:cs="Arial"/>
          <w:i/>
          <w:color w:val="000000" w:themeColor="text1"/>
          <w:szCs w:val="22"/>
          <w:lang w:val="en-CA"/>
        </w:rPr>
        <w:t xml:space="preserve">ypes </w:t>
      </w:r>
    </w:p>
    <w:p w14:paraId="28D1F1FC" w14:textId="3C1750AB" w:rsidR="00C2204A" w:rsidRDefault="00C2204A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br w:type="page"/>
      </w:r>
    </w:p>
    <w:p w14:paraId="657E9067" w14:textId="77777777" w:rsidR="00A70F27" w:rsidRPr="00D05B5F" w:rsidRDefault="00A70F27" w:rsidP="00917B36">
      <w:pPr>
        <w:rPr>
          <w:rFonts w:cs="Arial"/>
          <w:szCs w:val="22"/>
          <w:lang w:val="en-CA"/>
        </w:rPr>
      </w:pPr>
    </w:p>
    <w:p w14:paraId="193D1C3A" w14:textId="77777777" w:rsidR="003364FD" w:rsidRPr="00D05B5F" w:rsidRDefault="00222554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01F6FABC">
          <v:rect id="_x0000_i1028" style="width:0;height:1.5pt" o:hralign="center" o:hrstd="t" o:hr="t" fillcolor="gray" stroked="f"/>
        </w:pict>
      </w:r>
    </w:p>
    <w:p w14:paraId="5870A214" w14:textId="77777777" w:rsidR="00917B36" w:rsidRPr="00D05B5F" w:rsidRDefault="00917B36" w:rsidP="00EF428D">
      <w:pPr>
        <w:pStyle w:val="SectionL1CAWST"/>
        <w:rPr>
          <w:lang w:val="en-CA"/>
        </w:rPr>
      </w:pPr>
      <w:r w:rsidRPr="00D05B5F">
        <w:rPr>
          <w:lang w:val="en-CA"/>
        </w:rPr>
        <w:t>Preparation</w:t>
      </w:r>
    </w:p>
    <w:p w14:paraId="7406BE44" w14:textId="77777777" w:rsidR="003364FD" w:rsidRPr="00D05B5F" w:rsidRDefault="0013687C" w:rsidP="00917B36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7AFDA52E" wp14:editId="6FB6E054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B400E" w14:textId="6059C109" w:rsidR="00657A34" w:rsidRPr="00B054CA" w:rsidRDefault="00657A34" w:rsidP="00B054C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B054CA">
        <w:rPr>
          <w:rFonts w:cs="Arial"/>
          <w:szCs w:val="22"/>
        </w:rPr>
        <w:t>Prepare a flip</w:t>
      </w:r>
      <w:r w:rsidR="0024559E" w:rsidRPr="00B054CA">
        <w:rPr>
          <w:rFonts w:cs="Arial"/>
          <w:szCs w:val="22"/>
        </w:rPr>
        <w:t xml:space="preserve"> </w:t>
      </w:r>
      <w:r w:rsidRPr="00B054CA">
        <w:rPr>
          <w:rFonts w:cs="Arial"/>
          <w:szCs w:val="22"/>
        </w:rPr>
        <w:t>chart paper with the following question written at the top of it:</w:t>
      </w:r>
    </w:p>
    <w:p w14:paraId="0B867726" w14:textId="262157B1" w:rsidR="0069005B" w:rsidRPr="00D05B5F" w:rsidRDefault="0069005B" w:rsidP="0069005B">
      <w:pPr>
        <w:rPr>
          <w:rFonts w:cs="Arial"/>
          <w:color w:val="000000" w:themeColor="text1"/>
          <w:szCs w:val="22"/>
          <w:lang w:val="en-CA"/>
        </w:rPr>
      </w:pPr>
    </w:p>
    <w:p w14:paraId="45001D28" w14:textId="0A4E4221" w:rsidR="0069005B" w:rsidRPr="00005F46" w:rsidRDefault="00CD6384" w:rsidP="00005F46">
      <w:pPr>
        <w:pStyle w:val="ListParagraph"/>
        <w:numPr>
          <w:ilvl w:val="0"/>
          <w:numId w:val="32"/>
        </w:numPr>
        <w:spacing w:line="276" w:lineRule="auto"/>
        <w:jc w:val="both"/>
        <w:rPr>
          <w:rFonts w:cs="Arial"/>
          <w:i/>
          <w:lang w:val="en-CA"/>
        </w:rPr>
      </w:pPr>
      <w:r w:rsidRPr="00005F46">
        <w:rPr>
          <w:rFonts w:cs="Arial"/>
          <w:i/>
          <w:lang w:val="en-CA"/>
        </w:rPr>
        <w:t>Which of the following topics do you feel comfortable teaching about</w:t>
      </w:r>
      <w:r w:rsidR="0069005B" w:rsidRPr="00005F46">
        <w:rPr>
          <w:rFonts w:cs="Arial"/>
          <w:i/>
          <w:lang w:val="en-CA"/>
        </w:rPr>
        <w:t xml:space="preserve">? Please tick all that apply: </w:t>
      </w:r>
    </w:p>
    <w:tbl>
      <w:tblPr>
        <w:tblW w:w="8280" w:type="dxa"/>
        <w:tblInd w:w="19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20"/>
        <w:gridCol w:w="7560"/>
      </w:tblGrid>
      <w:tr w:rsidR="0069005B" w:rsidRPr="00D05B5F" w14:paraId="54B18D4D" w14:textId="77777777" w:rsidTr="0069005B">
        <w:trPr>
          <w:trHeight w:val="373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6B71EE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B5F">
              <w:rPr>
                <w:rFonts w:cs="Arial"/>
                <w:i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lang w:val="en-CA"/>
              </w:rPr>
            </w:r>
            <w:r w:rsidR="00222554">
              <w:rPr>
                <w:rFonts w:cs="Arial"/>
                <w:i/>
                <w:lang w:val="en-CA"/>
              </w:rPr>
              <w:fldChar w:fldCharType="separate"/>
            </w:r>
            <w:r w:rsidRPr="00D05B5F">
              <w:rPr>
                <w:rFonts w:cs="Arial"/>
                <w:i/>
                <w:lang w:val="en-CA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FE8E9B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t>Diseases transmission and blocking</w:t>
            </w:r>
          </w:p>
        </w:tc>
      </w:tr>
      <w:tr w:rsidR="0069005B" w:rsidRPr="00D05B5F" w14:paraId="5A20A047" w14:textId="77777777" w:rsidTr="0069005B">
        <w:trPr>
          <w:trHeight w:val="373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869745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B5F">
              <w:rPr>
                <w:rFonts w:cs="Arial"/>
                <w:i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lang w:val="en-CA"/>
              </w:rPr>
            </w:r>
            <w:r w:rsidR="00222554">
              <w:rPr>
                <w:rFonts w:cs="Arial"/>
                <w:i/>
                <w:lang w:val="en-CA"/>
              </w:rPr>
              <w:fldChar w:fldCharType="separate"/>
            </w:r>
            <w:r w:rsidRPr="00D05B5F">
              <w:rPr>
                <w:rFonts w:cs="Arial"/>
                <w:i/>
                <w:lang w:val="en-CA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5F2CE" w14:textId="77777777" w:rsidR="0069005B" w:rsidRPr="00D05B5F" w:rsidRDefault="0069005B" w:rsidP="000C25D5">
            <w:pPr>
              <w:spacing w:after="60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t>Multi barrier approach to HWTS</w:t>
            </w:r>
          </w:p>
        </w:tc>
      </w:tr>
      <w:tr w:rsidR="0069005B" w:rsidRPr="00D05B5F" w14:paraId="5EF48A7D" w14:textId="77777777" w:rsidTr="0069005B">
        <w:trPr>
          <w:trHeight w:val="373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B19CA9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B5F">
              <w:rPr>
                <w:rFonts w:cs="Arial"/>
                <w:i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lang w:val="en-CA"/>
              </w:rPr>
            </w:r>
            <w:r w:rsidR="00222554">
              <w:rPr>
                <w:rFonts w:cs="Arial"/>
                <w:i/>
                <w:lang w:val="en-CA"/>
              </w:rPr>
              <w:fldChar w:fldCharType="separate"/>
            </w:r>
            <w:r w:rsidRPr="00D05B5F">
              <w:rPr>
                <w:rFonts w:cs="Arial"/>
                <w:i/>
                <w:lang w:val="en-CA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D3C335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t>Hand washing – techniques and critical times</w:t>
            </w:r>
          </w:p>
        </w:tc>
      </w:tr>
      <w:tr w:rsidR="0069005B" w:rsidRPr="00D05B5F" w14:paraId="7A787632" w14:textId="77777777" w:rsidTr="0069005B">
        <w:trPr>
          <w:trHeight w:val="373"/>
        </w:trPr>
        <w:tc>
          <w:tcPr>
            <w:tcW w:w="720" w:type="dxa"/>
            <w:shd w:val="clear" w:color="auto" w:fill="auto"/>
          </w:tcPr>
          <w:p w14:paraId="6671CD20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B5F">
              <w:rPr>
                <w:rFonts w:cs="Arial"/>
                <w:i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lang w:val="en-CA"/>
              </w:rPr>
            </w:r>
            <w:r w:rsidR="00222554">
              <w:rPr>
                <w:rFonts w:cs="Arial"/>
                <w:i/>
                <w:lang w:val="en-CA"/>
              </w:rPr>
              <w:fldChar w:fldCharType="separate"/>
            </w:r>
            <w:r w:rsidRPr="00D05B5F">
              <w:rPr>
                <w:rFonts w:cs="Arial"/>
                <w:i/>
                <w:lang w:val="en-CA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36D73E29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t>Tippy tap construction</w:t>
            </w:r>
          </w:p>
        </w:tc>
      </w:tr>
      <w:tr w:rsidR="0069005B" w:rsidRPr="00D05B5F" w14:paraId="10AF70D9" w14:textId="77777777" w:rsidTr="0069005B">
        <w:trPr>
          <w:trHeight w:val="373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BFFA78" w14:textId="77777777" w:rsidR="0069005B" w:rsidRPr="00D05B5F" w:rsidRDefault="0069005B" w:rsidP="000C25D5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B5F">
              <w:rPr>
                <w:rFonts w:cs="Arial"/>
                <w:i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lang w:val="en-CA"/>
              </w:rPr>
            </w:r>
            <w:r w:rsidR="00222554">
              <w:rPr>
                <w:rFonts w:cs="Arial"/>
                <w:i/>
                <w:lang w:val="en-CA"/>
              </w:rPr>
              <w:fldChar w:fldCharType="separate"/>
            </w:r>
            <w:r w:rsidRPr="00D05B5F">
              <w:rPr>
                <w:rFonts w:cs="Arial"/>
                <w:i/>
                <w:lang w:val="en-CA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F89D18" w14:textId="2ED7AB35" w:rsidR="0069005B" w:rsidRPr="00D05B5F" w:rsidRDefault="0069005B" w:rsidP="00C2204A">
            <w:pPr>
              <w:spacing w:after="60"/>
              <w:ind w:left="284" w:hanging="284"/>
              <w:jc w:val="both"/>
              <w:rPr>
                <w:rFonts w:cs="Arial"/>
                <w:i/>
                <w:lang w:val="en-CA"/>
              </w:rPr>
            </w:pPr>
            <w:r w:rsidRPr="00D05B5F">
              <w:rPr>
                <w:rFonts w:cs="Arial"/>
                <w:i/>
                <w:lang w:val="en-CA"/>
              </w:rPr>
              <w:t xml:space="preserve">None </w:t>
            </w:r>
          </w:p>
        </w:tc>
      </w:tr>
    </w:tbl>
    <w:p w14:paraId="682DED93" w14:textId="77777777" w:rsidR="0069005B" w:rsidRPr="00D05B5F" w:rsidRDefault="0069005B" w:rsidP="0069005B">
      <w:pPr>
        <w:ind w:left="1152"/>
        <w:rPr>
          <w:rFonts w:cs="Arial"/>
          <w:color w:val="000000" w:themeColor="text1"/>
          <w:szCs w:val="22"/>
          <w:lang w:val="en-CA"/>
        </w:rPr>
      </w:pPr>
    </w:p>
    <w:p w14:paraId="47D669AD" w14:textId="6E4F58CC" w:rsidR="0069005B" w:rsidRPr="00D05B5F" w:rsidRDefault="0069005B" w:rsidP="0069005B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Prepare a flip</w:t>
      </w:r>
      <w:r w:rsidR="0024559E">
        <w:rPr>
          <w:rFonts w:cs="Arial"/>
          <w:color w:val="000000" w:themeColor="text1"/>
          <w:szCs w:val="22"/>
          <w:lang w:val="en-CA"/>
        </w:rPr>
        <w:t xml:space="preserve"> </w:t>
      </w:r>
      <w:r w:rsidRPr="00D05B5F">
        <w:rPr>
          <w:rFonts w:cs="Arial"/>
          <w:color w:val="000000" w:themeColor="text1"/>
          <w:szCs w:val="22"/>
          <w:lang w:val="en-CA"/>
        </w:rPr>
        <w:t>chart paper with the following question written on it:</w:t>
      </w:r>
    </w:p>
    <w:p w14:paraId="167ED5C3" w14:textId="11D6F78B" w:rsidR="00657A34" w:rsidRPr="00005F46" w:rsidRDefault="00CD6384" w:rsidP="00005F46">
      <w:pPr>
        <w:pStyle w:val="ListParagraph"/>
        <w:numPr>
          <w:ilvl w:val="0"/>
          <w:numId w:val="32"/>
        </w:numPr>
        <w:spacing w:after="120"/>
        <w:rPr>
          <w:rFonts w:cs="Arial"/>
          <w:i/>
          <w:lang w:val="en-CA"/>
        </w:rPr>
      </w:pPr>
      <w:r w:rsidRPr="00005F46">
        <w:rPr>
          <w:rFonts w:cs="Arial"/>
          <w:i/>
          <w:lang w:val="en-CA"/>
        </w:rPr>
        <w:t xml:space="preserve">What WASH topics do you feel comfortable teaching community members about? </w:t>
      </w:r>
      <w:r w:rsidR="0069005B" w:rsidRPr="00005F46">
        <w:rPr>
          <w:rFonts w:cs="Arial"/>
          <w:i/>
          <w:lang w:val="en-CA"/>
        </w:rPr>
        <w:t>Please describe them.</w:t>
      </w:r>
    </w:p>
    <w:p w14:paraId="725484EF" w14:textId="2C19D4D4" w:rsidR="00381E25" w:rsidRPr="00B054CA" w:rsidRDefault="00381E25" w:rsidP="00B054C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B054CA">
        <w:rPr>
          <w:rFonts w:cs="Arial"/>
          <w:szCs w:val="22"/>
        </w:rPr>
        <w:t>Ask participants to bring computers to this lesson (it can also be done without computers if needed)</w:t>
      </w:r>
    </w:p>
    <w:p w14:paraId="52EFCB3F" w14:textId="76068841" w:rsidR="00381E25" w:rsidRPr="00B054CA" w:rsidRDefault="00381E25" w:rsidP="00B054CA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B054CA">
        <w:rPr>
          <w:rFonts w:cs="Arial"/>
          <w:szCs w:val="22"/>
        </w:rPr>
        <w:t xml:space="preserve">Set up a computer with a projector. </w:t>
      </w:r>
    </w:p>
    <w:p w14:paraId="5AC43F5E" w14:textId="750E84D7" w:rsidR="00E804BF" w:rsidRPr="00B054CA" w:rsidRDefault="00F2604D" w:rsidP="000432D7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B054CA">
        <w:rPr>
          <w:rFonts w:cs="Arial"/>
          <w:szCs w:val="22"/>
        </w:rPr>
        <w:t>Optional: Write the learning outcomes on flip</w:t>
      </w:r>
      <w:r w:rsidR="0024559E" w:rsidRPr="00B054CA">
        <w:rPr>
          <w:rFonts w:cs="Arial"/>
          <w:szCs w:val="22"/>
        </w:rPr>
        <w:t xml:space="preserve"> </w:t>
      </w:r>
      <w:r w:rsidRPr="00B054CA">
        <w:rPr>
          <w:rFonts w:cs="Arial"/>
          <w:szCs w:val="22"/>
        </w:rPr>
        <w:t>chart paper</w:t>
      </w:r>
    </w:p>
    <w:p w14:paraId="35BFF2AF" w14:textId="77777777" w:rsidR="00917B36" w:rsidRPr="00D05B5F" w:rsidRDefault="00222554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55C8E8C8">
          <v:rect id="_x0000_i1029" style="width:0;height:1.5pt" o:hralign="center" o:hrstd="t" o:hr="t" fillcolor="gray" stroked="f"/>
        </w:pict>
      </w:r>
    </w:p>
    <w:p w14:paraId="1FCDEEE1" w14:textId="5FF5C50A" w:rsidR="00917B36" w:rsidRPr="00D05B5F" w:rsidRDefault="00917B36" w:rsidP="00EF428D">
      <w:pPr>
        <w:pStyle w:val="SectionL1CAWST"/>
        <w:rPr>
          <w:lang w:val="en-CA"/>
        </w:rPr>
      </w:pPr>
      <w:r w:rsidRPr="00D05B5F">
        <w:rPr>
          <w:lang w:val="en-CA"/>
        </w:rPr>
        <w:t>I</w:t>
      </w:r>
      <w:r w:rsidR="00ED5EB9" w:rsidRPr="00D05B5F">
        <w:rPr>
          <w:lang w:val="en-CA"/>
        </w:rPr>
        <w:t>ntroduction</w:t>
      </w:r>
      <w:r w:rsidR="00ED5EB9" w:rsidRPr="00D05B5F">
        <w:rPr>
          <w:lang w:val="en-CA"/>
        </w:rPr>
        <w:tab/>
      </w:r>
      <w:r w:rsidR="00B72757" w:rsidRPr="00D05B5F">
        <w:rPr>
          <w:lang w:val="en-CA"/>
        </w:rPr>
        <w:t>5</w:t>
      </w:r>
      <w:r w:rsidRPr="00D05B5F">
        <w:rPr>
          <w:lang w:val="en-CA"/>
        </w:rPr>
        <w:t xml:space="preserve"> minutes</w:t>
      </w:r>
    </w:p>
    <w:p w14:paraId="3A51F645" w14:textId="77777777" w:rsidR="00917B36" w:rsidRPr="00D05B5F" w:rsidRDefault="007F6804" w:rsidP="00F2604D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86400" behindDoc="0" locked="0" layoutInCell="1" allowOverlap="1" wp14:anchorId="17971AA6" wp14:editId="1AE60B8D">
            <wp:simplePos x="0" y="0"/>
            <wp:positionH relativeFrom="column">
              <wp:posOffset>-57150</wp:posOffset>
            </wp:positionH>
            <wp:positionV relativeFrom="paragraph">
              <wp:posOffset>118745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B8D54" w14:textId="17E3A54F" w:rsidR="00B054CA" w:rsidRDefault="00B054CA" w:rsidP="00F4208C">
      <w:pPr>
        <w:numPr>
          <w:ilvl w:val="0"/>
          <w:numId w:val="3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Ask participants to raise their hands if they have ever</w:t>
      </w:r>
      <w:r w:rsidR="00C2204A">
        <w:rPr>
          <w:rFonts w:cs="Arial"/>
          <w:color w:val="000000" w:themeColor="text1"/>
          <w:szCs w:val="22"/>
          <w:lang w:val="en-CA"/>
        </w:rPr>
        <w:t xml:space="preserve"> developed a survey or questionnaire. </w:t>
      </w:r>
    </w:p>
    <w:p w14:paraId="39B73756" w14:textId="0BF3FD52" w:rsidR="002763F9" w:rsidRPr="00D05B5F" w:rsidRDefault="00B054CA" w:rsidP="00F4208C">
      <w:pPr>
        <w:numPr>
          <w:ilvl w:val="0"/>
          <w:numId w:val="3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 xml:space="preserve">Ask the participants that raised their hands to describe what was challenging about </w:t>
      </w:r>
      <w:r w:rsidR="00C2204A">
        <w:rPr>
          <w:rFonts w:cs="Arial"/>
          <w:color w:val="000000" w:themeColor="text1"/>
          <w:szCs w:val="22"/>
          <w:lang w:val="en-CA"/>
        </w:rPr>
        <w:t>the process</w:t>
      </w:r>
      <w:r>
        <w:rPr>
          <w:rFonts w:cs="Arial"/>
          <w:color w:val="000000" w:themeColor="text1"/>
          <w:szCs w:val="22"/>
          <w:lang w:val="en-CA"/>
        </w:rPr>
        <w:t>.</w:t>
      </w:r>
    </w:p>
    <w:p w14:paraId="5FBE65B4" w14:textId="221E641A" w:rsidR="000432D7" w:rsidRPr="00D05B5F" w:rsidRDefault="00B054CA" w:rsidP="00F4208C">
      <w:pPr>
        <w:numPr>
          <w:ilvl w:val="0"/>
          <w:numId w:val="3"/>
        </w:numPr>
        <w:spacing w:after="120"/>
        <w:ind w:hanging="357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 xml:space="preserve">Explain that in this lesson we are going to develop the information collection tools we selected in the previous lesson. </w:t>
      </w:r>
    </w:p>
    <w:p w14:paraId="5FBC7407" w14:textId="394A2370" w:rsidR="0040063B" w:rsidRPr="00D05B5F" w:rsidRDefault="002763F9" w:rsidP="00F4208C">
      <w:pPr>
        <w:numPr>
          <w:ilvl w:val="0"/>
          <w:numId w:val="3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szCs w:val="22"/>
          <w:lang w:val="en-CA"/>
        </w:rPr>
        <w:t>Present the lesson description or learning outcomes.</w:t>
      </w:r>
    </w:p>
    <w:p w14:paraId="5BBC1D6A" w14:textId="77777777" w:rsidR="00917B36" w:rsidRPr="00D05B5F" w:rsidRDefault="00222554" w:rsidP="00A70F27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 w14:anchorId="0655F160">
          <v:rect id="_x0000_i1030" style="width:0;height:1.5pt" o:hralign="center" o:hrstd="t" o:hr="t" fillcolor="gray" stroked="f"/>
        </w:pict>
      </w:r>
    </w:p>
    <w:p w14:paraId="5AC1426C" w14:textId="64916B46" w:rsidR="0026211D" w:rsidRPr="00D05B5F" w:rsidRDefault="000B3B90" w:rsidP="00D5534A">
      <w:pPr>
        <w:pStyle w:val="SectionL1CAWST"/>
        <w:rPr>
          <w:lang w:val="en-CA"/>
        </w:rPr>
      </w:pPr>
      <w:r w:rsidRPr="00D05B5F">
        <w:rPr>
          <w:lang w:val="en-CA"/>
        </w:rPr>
        <w:t xml:space="preserve">Effective </w:t>
      </w:r>
      <w:r w:rsidR="00B054CA">
        <w:rPr>
          <w:lang w:val="en-CA"/>
        </w:rPr>
        <w:t xml:space="preserve">Information </w:t>
      </w:r>
      <w:r w:rsidRPr="00D05B5F">
        <w:rPr>
          <w:lang w:val="en-CA"/>
        </w:rPr>
        <w:t>Collection Methods</w:t>
      </w:r>
      <w:r w:rsidR="00F13A3A" w:rsidRPr="00D05B5F">
        <w:rPr>
          <w:lang w:val="en-CA"/>
        </w:rPr>
        <w:tab/>
      </w:r>
      <w:r w:rsidR="00005F46">
        <w:rPr>
          <w:lang w:val="en-CA"/>
        </w:rPr>
        <w:t>3</w:t>
      </w:r>
      <w:r w:rsidR="00F13A3A" w:rsidRPr="00D05B5F">
        <w:rPr>
          <w:lang w:val="en-CA"/>
        </w:rPr>
        <w:t>0</w:t>
      </w:r>
      <w:r w:rsidR="0026211D" w:rsidRPr="00D05B5F">
        <w:rPr>
          <w:lang w:val="en-CA"/>
        </w:rPr>
        <w:t xml:space="preserve"> minutes</w:t>
      </w:r>
    </w:p>
    <w:p w14:paraId="431E1E0C" w14:textId="77777777" w:rsidR="0026211D" w:rsidRPr="00D05B5F" w:rsidRDefault="0026211D" w:rsidP="00F2604D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89472" behindDoc="0" locked="0" layoutInCell="1" allowOverlap="1" wp14:anchorId="2A19987D" wp14:editId="32FBB81F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39304" w14:textId="3B66CCC5" w:rsidR="0026211D" w:rsidRPr="00D05B5F" w:rsidRDefault="000B3B90" w:rsidP="00F4208C">
      <w:pPr>
        <w:numPr>
          <w:ilvl w:val="0"/>
          <w:numId w:val="6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szCs w:val="22"/>
          <w:lang w:val="en-CA"/>
        </w:rPr>
        <w:t xml:space="preserve">Tell the participants that </w:t>
      </w:r>
      <w:r w:rsidR="00B054CA">
        <w:rPr>
          <w:rFonts w:cs="Arial"/>
          <w:szCs w:val="22"/>
          <w:lang w:val="en-CA"/>
        </w:rPr>
        <w:t>they are going to learn more about the information collection tools they selected in the previous lesson. Explain that you are going to divide participants into groups. E</w:t>
      </w:r>
      <w:r w:rsidR="00D05B5F">
        <w:rPr>
          <w:rFonts w:cs="Arial"/>
          <w:szCs w:val="22"/>
          <w:lang w:val="en-CA"/>
        </w:rPr>
        <w:t xml:space="preserve">ach group will review </w:t>
      </w:r>
      <w:r w:rsidR="00EF2FAD">
        <w:rPr>
          <w:rFonts w:cs="Arial"/>
          <w:szCs w:val="22"/>
          <w:lang w:val="en-CA"/>
        </w:rPr>
        <w:t xml:space="preserve">and summarize </w:t>
      </w:r>
      <w:r w:rsidR="00B054CA">
        <w:rPr>
          <w:rFonts w:cs="Arial"/>
          <w:szCs w:val="22"/>
          <w:lang w:val="en-CA"/>
        </w:rPr>
        <w:t xml:space="preserve">information about one of the collection </w:t>
      </w:r>
      <w:r w:rsidR="00C2204A">
        <w:rPr>
          <w:rFonts w:cs="Arial"/>
          <w:szCs w:val="22"/>
          <w:lang w:val="en-CA"/>
        </w:rPr>
        <w:t>methods</w:t>
      </w:r>
      <w:r w:rsidR="00B054CA">
        <w:rPr>
          <w:rFonts w:cs="Arial"/>
          <w:szCs w:val="22"/>
          <w:lang w:val="en-CA"/>
        </w:rPr>
        <w:t xml:space="preserve"> they selected</w:t>
      </w:r>
      <w:r w:rsidR="00EF2FAD">
        <w:rPr>
          <w:rFonts w:cs="Arial"/>
          <w:szCs w:val="22"/>
          <w:lang w:val="en-CA"/>
        </w:rPr>
        <w:t>.</w:t>
      </w:r>
      <w:r w:rsidR="00F13A3A" w:rsidRPr="00D05B5F">
        <w:rPr>
          <w:rFonts w:cs="Arial"/>
          <w:szCs w:val="22"/>
          <w:lang w:val="en-CA"/>
        </w:rPr>
        <w:t xml:space="preserve"> </w:t>
      </w:r>
    </w:p>
    <w:p w14:paraId="3E0D9FE1" w14:textId="47EDD360" w:rsidR="0058582A" w:rsidRPr="00D05B5F" w:rsidRDefault="00F13A3A" w:rsidP="00F4208C">
      <w:pPr>
        <w:numPr>
          <w:ilvl w:val="0"/>
          <w:numId w:val="6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D</w:t>
      </w:r>
      <w:r w:rsidR="00D05B5F">
        <w:rPr>
          <w:rFonts w:cs="Arial"/>
          <w:color w:val="000000" w:themeColor="text1"/>
          <w:szCs w:val="22"/>
          <w:lang w:val="en-CA"/>
        </w:rPr>
        <w:t>ivide the participants</w:t>
      </w:r>
      <w:r w:rsidR="00EF2FAD">
        <w:rPr>
          <w:rFonts w:cs="Arial"/>
          <w:color w:val="000000" w:themeColor="text1"/>
          <w:szCs w:val="22"/>
          <w:lang w:val="en-CA"/>
        </w:rPr>
        <w:t xml:space="preserve"> into</w:t>
      </w:r>
      <w:r w:rsidR="00D05B5F">
        <w:rPr>
          <w:rFonts w:cs="Arial"/>
          <w:color w:val="000000" w:themeColor="text1"/>
          <w:szCs w:val="22"/>
          <w:lang w:val="en-CA"/>
        </w:rPr>
        <w:t xml:space="preserve"> </w:t>
      </w:r>
      <w:r w:rsidR="00B054CA">
        <w:rPr>
          <w:rFonts w:cs="Arial"/>
          <w:color w:val="000000" w:themeColor="text1"/>
          <w:szCs w:val="22"/>
          <w:lang w:val="en-CA"/>
        </w:rPr>
        <w:t>groups</w:t>
      </w:r>
      <w:r w:rsidR="00EF2FAD">
        <w:rPr>
          <w:rFonts w:cs="Arial"/>
          <w:color w:val="000000" w:themeColor="text1"/>
          <w:szCs w:val="22"/>
          <w:lang w:val="en-CA"/>
        </w:rPr>
        <w:t>, and provide each group with a marker and piece of flip chart paper</w:t>
      </w:r>
      <w:r w:rsidR="00C2204A">
        <w:rPr>
          <w:rFonts w:cs="Arial"/>
          <w:color w:val="000000" w:themeColor="text1"/>
          <w:szCs w:val="22"/>
          <w:lang w:val="en-CA"/>
        </w:rPr>
        <w:t xml:space="preserve"> with the title of their information collection method</w:t>
      </w:r>
      <w:r w:rsidR="00EF2FAD">
        <w:rPr>
          <w:rFonts w:cs="Arial"/>
          <w:color w:val="000000" w:themeColor="text1"/>
          <w:szCs w:val="22"/>
          <w:lang w:val="en-CA"/>
        </w:rPr>
        <w:t xml:space="preserve">. There should be one group for each information collection </w:t>
      </w:r>
      <w:r w:rsidR="00C2204A">
        <w:rPr>
          <w:rFonts w:cs="Arial"/>
          <w:color w:val="000000" w:themeColor="text1"/>
          <w:szCs w:val="22"/>
          <w:lang w:val="en-CA"/>
        </w:rPr>
        <w:t>method</w:t>
      </w:r>
      <w:r w:rsidR="00EF2FAD">
        <w:rPr>
          <w:rFonts w:cs="Arial"/>
          <w:color w:val="000000" w:themeColor="text1"/>
          <w:szCs w:val="22"/>
          <w:lang w:val="en-CA"/>
        </w:rPr>
        <w:t xml:space="preserve"> selected. </w:t>
      </w:r>
      <w:r w:rsidR="00B054CA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4A835422" w14:textId="37715B3F" w:rsidR="0058582A" w:rsidRPr="00D05B5F" w:rsidRDefault="00462B58" w:rsidP="00F4208C">
      <w:pPr>
        <w:numPr>
          <w:ilvl w:val="0"/>
          <w:numId w:val="6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lastRenderedPageBreak/>
        <w:t>In the</w:t>
      </w:r>
      <w:r w:rsidR="00222554">
        <w:rPr>
          <w:rFonts w:cs="Arial"/>
          <w:color w:val="000000" w:themeColor="text1"/>
          <w:szCs w:val="22"/>
          <w:lang w:val="en-CA"/>
        </w:rPr>
        <w:t>ir Evaluating Education and Training Resource Book</w:t>
      </w:r>
      <w:r>
        <w:rPr>
          <w:rFonts w:cs="Arial"/>
          <w:color w:val="000000" w:themeColor="text1"/>
          <w:szCs w:val="22"/>
          <w:lang w:val="en-CA"/>
        </w:rPr>
        <w:t>, ask the participants to find the information</w:t>
      </w:r>
      <w:r w:rsidR="00EF2FAD">
        <w:rPr>
          <w:rFonts w:cs="Arial"/>
          <w:color w:val="000000" w:themeColor="text1"/>
          <w:szCs w:val="22"/>
          <w:lang w:val="en-CA"/>
        </w:rPr>
        <w:t xml:space="preserve"> that corresponds to the collection </w:t>
      </w:r>
      <w:r w:rsidR="00C2204A">
        <w:rPr>
          <w:rFonts w:cs="Arial"/>
          <w:color w:val="000000" w:themeColor="text1"/>
          <w:szCs w:val="22"/>
          <w:lang w:val="en-CA"/>
        </w:rPr>
        <w:t>method</w:t>
      </w:r>
      <w:r w:rsidR="00EF2FAD">
        <w:rPr>
          <w:rFonts w:cs="Arial"/>
          <w:color w:val="000000" w:themeColor="text1"/>
          <w:szCs w:val="22"/>
          <w:lang w:val="en-CA"/>
        </w:rPr>
        <w:t xml:space="preserve"> they have been assigned. </w:t>
      </w:r>
      <w:r w:rsidR="0058582A" w:rsidRPr="00D05B5F">
        <w:rPr>
          <w:rFonts w:cs="Arial"/>
          <w:color w:val="000000" w:themeColor="text1"/>
          <w:szCs w:val="22"/>
          <w:lang w:val="en-CA"/>
        </w:rPr>
        <w:t>This will be one of the following:</w:t>
      </w:r>
      <w:r w:rsidR="0058582A" w:rsidRPr="00D05B5F">
        <w:rPr>
          <w:rFonts w:cs="Arial"/>
          <w:i/>
          <w:color w:val="000000" w:themeColor="text1"/>
          <w:szCs w:val="22"/>
          <w:lang w:val="en-CA"/>
        </w:rPr>
        <w:t xml:space="preserve"> </w:t>
      </w:r>
    </w:p>
    <w:p w14:paraId="09E3858D" w14:textId="5688F9A8" w:rsidR="0058582A" w:rsidRPr="00724FC5" w:rsidRDefault="00FB0AC1" w:rsidP="0058582A">
      <w:pPr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R5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>: Planning Effective Interviews</w:t>
      </w:r>
    </w:p>
    <w:p w14:paraId="78873B33" w14:textId="17154DD6" w:rsidR="0058582A" w:rsidRPr="00724FC5" w:rsidRDefault="00FB0AC1" w:rsidP="0058582A">
      <w:pPr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R6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>: Writing Effective Questionnaires</w:t>
      </w:r>
      <w:bookmarkStart w:id="1" w:name="_GoBack"/>
      <w:bookmarkEnd w:id="1"/>
    </w:p>
    <w:p w14:paraId="76F71094" w14:textId="29B759EC" w:rsidR="0058582A" w:rsidRPr="00724FC5" w:rsidRDefault="00FB0AC1" w:rsidP="0058582A">
      <w:pPr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R7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>: Planning a Focus Group</w:t>
      </w:r>
    </w:p>
    <w:p w14:paraId="63A346E4" w14:textId="266511C0" w:rsidR="0058582A" w:rsidRPr="00724FC5" w:rsidRDefault="00FB0AC1" w:rsidP="0058582A">
      <w:pPr>
        <w:numPr>
          <w:ilvl w:val="1"/>
          <w:numId w:val="1"/>
        </w:numPr>
        <w:rPr>
          <w:rFonts w:cs="Arial"/>
          <w:i/>
          <w:color w:val="000000" w:themeColor="text1"/>
          <w:szCs w:val="22"/>
          <w:lang w:val="en-CA"/>
        </w:rPr>
      </w:pPr>
      <w:r>
        <w:rPr>
          <w:rFonts w:cs="Arial"/>
          <w:i/>
          <w:color w:val="000000" w:themeColor="text1"/>
          <w:szCs w:val="22"/>
          <w:lang w:val="en-CA"/>
        </w:rPr>
        <w:t>R8</w:t>
      </w:r>
      <w:r w:rsidR="0058582A" w:rsidRPr="00724FC5">
        <w:rPr>
          <w:rFonts w:cs="Arial"/>
          <w:i/>
          <w:color w:val="000000" w:themeColor="text1"/>
          <w:szCs w:val="22"/>
          <w:lang w:val="en-CA"/>
        </w:rPr>
        <w:t>: Planning for Data Collection by Observation</w:t>
      </w:r>
    </w:p>
    <w:p w14:paraId="277E32D9" w14:textId="77777777" w:rsidR="0058582A" w:rsidRPr="00D05B5F" w:rsidRDefault="0058582A" w:rsidP="0058582A">
      <w:pPr>
        <w:tabs>
          <w:tab w:val="num" w:pos="1355"/>
        </w:tabs>
        <w:ind w:left="1077"/>
        <w:rPr>
          <w:rFonts w:cs="Arial"/>
          <w:i/>
          <w:color w:val="000000" w:themeColor="text1"/>
          <w:szCs w:val="22"/>
          <w:lang w:val="en-CA"/>
        </w:rPr>
      </w:pPr>
    </w:p>
    <w:p w14:paraId="6DDBE66E" w14:textId="1189048D" w:rsidR="0026211D" w:rsidRPr="00D05B5F" w:rsidRDefault="0058582A" w:rsidP="00F4208C">
      <w:pPr>
        <w:numPr>
          <w:ilvl w:val="0"/>
          <w:numId w:val="6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 xml:space="preserve">Give each group </w:t>
      </w:r>
      <w:r w:rsidR="00F13A3A" w:rsidRPr="00D05B5F">
        <w:rPr>
          <w:rFonts w:cs="Arial"/>
          <w:color w:val="000000" w:themeColor="text1"/>
          <w:szCs w:val="22"/>
          <w:lang w:val="en-CA"/>
        </w:rPr>
        <w:t xml:space="preserve">10 minutes to </w:t>
      </w:r>
      <w:r w:rsidR="00005F46">
        <w:rPr>
          <w:rFonts w:cs="Arial"/>
          <w:color w:val="000000" w:themeColor="text1"/>
          <w:szCs w:val="22"/>
          <w:lang w:val="en-CA"/>
        </w:rPr>
        <w:t xml:space="preserve">create a summary of their information collection method. </w:t>
      </w:r>
    </w:p>
    <w:p w14:paraId="3B81A7D6" w14:textId="2E11F9C3" w:rsidR="00F966B3" w:rsidRPr="00D05B5F" w:rsidRDefault="00F13A3A" w:rsidP="00F4208C">
      <w:pPr>
        <w:numPr>
          <w:ilvl w:val="0"/>
          <w:numId w:val="6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 xml:space="preserve">Ask each group to present their </w:t>
      </w:r>
      <w:r w:rsidR="00EF2FAD">
        <w:rPr>
          <w:rFonts w:cs="Arial"/>
          <w:color w:val="000000" w:themeColor="text1"/>
          <w:szCs w:val="22"/>
          <w:lang w:val="en-CA"/>
        </w:rPr>
        <w:t xml:space="preserve">information </w:t>
      </w:r>
      <w:r w:rsidRPr="00D05B5F">
        <w:rPr>
          <w:rFonts w:cs="Arial"/>
          <w:color w:val="000000" w:themeColor="text1"/>
          <w:szCs w:val="22"/>
          <w:lang w:val="en-CA"/>
        </w:rPr>
        <w:t xml:space="preserve">collection method to the </w:t>
      </w:r>
      <w:r w:rsidR="0058582A" w:rsidRPr="00D05B5F">
        <w:rPr>
          <w:rFonts w:cs="Arial"/>
          <w:color w:val="000000" w:themeColor="text1"/>
          <w:szCs w:val="22"/>
          <w:lang w:val="en-CA"/>
        </w:rPr>
        <w:t xml:space="preserve">large </w:t>
      </w:r>
      <w:r w:rsidRPr="00D05B5F">
        <w:rPr>
          <w:rFonts w:cs="Arial"/>
          <w:color w:val="000000" w:themeColor="text1"/>
          <w:szCs w:val="22"/>
          <w:lang w:val="en-CA"/>
        </w:rPr>
        <w:t>group.</w:t>
      </w:r>
    </w:p>
    <w:p w14:paraId="5CD97F62" w14:textId="77777777" w:rsidR="00F966B3" w:rsidRPr="00D05B5F" w:rsidRDefault="00222554" w:rsidP="00F966B3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 w14:anchorId="40216982">
          <v:rect id="_x0000_i1031" style="width:0;height:1.5pt" o:hralign="center" o:hrstd="t" o:hr="t" fillcolor="gray" stroked="f"/>
        </w:pict>
      </w:r>
    </w:p>
    <w:p w14:paraId="1EF8C6AB" w14:textId="43A8B410" w:rsidR="00F966B3" w:rsidRDefault="00F966B3" w:rsidP="00F966B3">
      <w:pPr>
        <w:pStyle w:val="SectionL1CAWST"/>
        <w:rPr>
          <w:lang w:val="en-CA"/>
        </w:rPr>
      </w:pPr>
      <w:r w:rsidRPr="00D05B5F">
        <w:rPr>
          <w:lang w:val="en-CA"/>
        </w:rPr>
        <w:t xml:space="preserve">Effective </w:t>
      </w:r>
      <w:r w:rsidR="001D71A6" w:rsidRPr="00D05B5F">
        <w:rPr>
          <w:lang w:val="en-CA"/>
        </w:rPr>
        <w:t>Questions</w:t>
      </w:r>
      <w:r w:rsidR="001D71A6" w:rsidRPr="00D05B5F">
        <w:rPr>
          <w:lang w:val="en-CA"/>
        </w:rPr>
        <w:tab/>
        <w:t>20</w:t>
      </w:r>
      <w:r w:rsidRPr="00D05B5F">
        <w:rPr>
          <w:lang w:val="en-CA"/>
        </w:rPr>
        <w:t xml:space="preserve"> minutes</w:t>
      </w:r>
    </w:p>
    <w:p w14:paraId="6F1B7ABE" w14:textId="3A10AC7E" w:rsidR="00EF2FAD" w:rsidRPr="00D05B5F" w:rsidRDefault="00EF2FAD" w:rsidP="00F966B3">
      <w:pPr>
        <w:pStyle w:val="SectionL1CAWST"/>
        <w:rPr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703808" behindDoc="0" locked="0" layoutInCell="1" allowOverlap="1" wp14:anchorId="09D40EE0" wp14:editId="7058FF9C">
            <wp:simplePos x="0" y="0"/>
            <wp:positionH relativeFrom="column">
              <wp:posOffset>-28575</wp:posOffset>
            </wp:positionH>
            <wp:positionV relativeFrom="paragraph">
              <wp:posOffset>123825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1E3DF" w14:textId="77777777" w:rsidR="00612FB3" w:rsidRPr="00D05B5F" w:rsidRDefault="00F966B3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szCs w:val="22"/>
          <w:lang w:val="en-CA"/>
        </w:rPr>
        <w:t xml:space="preserve">Explain that during interviews, questionnaires, and focus groups, we need to ask questions. </w:t>
      </w:r>
      <w:r w:rsidR="00BE26EC" w:rsidRPr="00D05B5F">
        <w:rPr>
          <w:rFonts w:cs="Arial"/>
          <w:szCs w:val="22"/>
          <w:lang w:val="en-CA"/>
        </w:rPr>
        <w:t xml:space="preserve">The quality of our data collection tools depends on the quality of the questions we write. </w:t>
      </w:r>
    </w:p>
    <w:p w14:paraId="71D9B4A3" w14:textId="59EE5536" w:rsidR="00612FB3" w:rsidRPr="00005F46" w:rsidRDefault="00462B58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 w:rsidRPr="00005F46">
        <w:rPr>
          <w:rFonts w:cs="Arial"/>
          <w:szCs w:val="22"/>
          <w:lang w:val="en-CA"/>
        </w:rPr>
        <w:t>In their CEWT Workbook, in the section “Collect Information”, a</w:t>
      </w:r>
      <w:r w:rsidR="00612FB3" w:rsidRPr="00005F46">
        <w:rPr>
          <w:rFonts w:cs="Arial"/>
          <w:szCs w:val="22"/>
          <w:lang w:val="en-CA"/>
        </w:rPr>
        <w:t xml:space="preserve">sk the participants to find the </w:t>
      </w:r>
      <w:r w:rsidRPr="00005F46">
        <w:rPr>
          <w:rFonts w:cs="Arial"/>
          <w:szCs w:val="22"/>
          <w:lang w:val="en-CA"/>
        </w:rPr>
        <w:t>R6</w:t>
      </w:r>
      <w:r w:rsidR="00612FB3" w:rsidRPr="00005F46">
        <w:rPr>
          <w:rFonts w:cs="Arial"/>
          <w:szCs w:val="22"/>
          <w:lang w:val="en-CA"/>
        </w:rPr>
        <w:t xml:space="preserve">: Question Types in their Participant Case Study and Resources Book. </w:t>
      </w:r>
    </w:p>
    <w:p w14:paraId="7AD9033C" w14:textId="377A3EF6" w:rsidR="00F966B3" w:rsidRPr="00D05B5F" w:rsidRDefault="0040148A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szCs w:val="22"/>
          <w:lang w:val="en-CA"/>
        </w:rPr>
        <w:t>E</w:t>
      </w:r>
      <w:r w:rsidR="00D05B5F">
        <w:rPr>
          <w:rFonts w:cs="Arial"/>
          <w:szCs w:val="22"/>
          <w:lang w:val="en-CA"/>
        </w:rPr>
        <w:t>xplain</w:t>
      </w:r>
      <w:r w:rsidRPr="00D05B5F">
        <w:rPr>
          <w:rFonts w:cs="Arial"/>
          <w:szCs w:val="22"/>
          <w:lang w:val="en-CA"/>
        </w:rPr>
        <w:t xml:space="preserve"> t</w:t>
      </w:r>
      <w:r w:rsidR="00D05B5F">
        <w:rPr>
          <w:rFonts w:cs="Arial"/>
          <w:szCs w:val="22"/>
          <w:lang w:val="en-CA"/>
        </w:rPr>
        <w:t xml:space="preserve">here are </w:t>
      </w:r>
      <w:r w:rsidR="0058582A" w:rsidRPr="00D05B5F">
        <w:rPr>
          <w:rFonts w:cs="Arial"/>
          <w:szCs w:val="22"/>
          <w:lang w:val="en-CA"/>
        </w:rPr>
        <w:t>different</w:t>
      </w:r>
      <w:r w:rsidRPr="00D05B5F">
        <w:rPr>
          <w:rFonts w:cs="Arial"/>
          <w:szCs w:val="22"/>
          <w:lang w:val="en-CA"/>
        </w:rPr>
        <w:t xml:space="preserve"> types of questions, and the best ones </w:t>
      </w:r>
      <w:r w:rsidR="00D05B5F">
        <w:rPr>
          <w:rFonts w:cs="Arial"/>
          <w:szCs w:val="22"/>
          <w:lang w:val="en-CA"/>
        </w:rPr>
        <w:t>for different situations depend</w:t>
      </w:r>
      <w:r w:rsidRPr="00D05B5F">
        <w:rPr>
          <w:rFonts w:cs="Arial"/>
          <w:szCs w:val="22"/>
          <w:lang w:val="en-CA"/>
        </w:rPr>
        <w:t xml:space="preserve"> on a range of factors. </w:t>
      </w:r>
    </w:p>
    <w:p w14:paraId="3E540658" w14:textId="77777777" w:rsidR="00CD6384" w:rsidRPr="00CD6384" w:rsidRDefault="00CF5D91" w:rsidP="00F4208C">
      <w:pPr>
        <w:numPr>
          <w:ilvl w:val="0"/>
          <w:numId w:val="9"/>
        </w:numPr>
        <w:spacing w:after="120"/>
        <w:rPr>
          <w:rFonts w:cs="Arial"/>
          <w:i/>
          <w:szCs w:val="22"/>
          <w:lang w:val="en-CA"/>
        </w:rPr>
      </w:pPr>
      <w:r w:rsidRPr="00D05B5F">
        <w:rPr>
          <w:rFonts w:cs="Arial"/>
          <w:szCs w:val="22"/>
          <w:lang w:val="en-CA"/>
        </w:rPr>
        <w:t xml:space="preserve">Ask the participants to review the handout and discus </w:t>
      </w:r>
      <w:r w:rsidR="00CD6384">
        <w:rPr>
          <w:rFonts w:cs="Arial"/>
          <w:szCs w:val="22"/>
          <w:lang w:val="en-CA"/>
        </w:rPr>
        <w:t>the following question</w:t>
      </w:r>
      <w:r w:rsidR="00462B58">
        <w:rPr>
          <w:rFonts w:cs="Arial"/>
          <w:szCs w:val="22"/>
          <w:lang w:val="en-CA"/>
        </w:rPr>
        <w:t xml:space="preserve"> with a partner</w:t>
      </w:r>
      <w:r w:rsidR="00CD6384">
        <w:rPr>
          <w:rFonts w:cs="Arial"/>
          <w:szCs w:val="22"/>
          <w:lang w:val="en-CA"/>
        </w:rPr>
        <w:t>: “</w:t>
      </w:r>
      <w:r w:rsidR="00462B58" w:rsidRPr="00CD6384">
        <w:rPr>
          <w:rFonts w:cs="Arial"/>
          <w:szCs w:val="22"/>
          <w:lang w:val="en-CA"/>
        </w:rPr>
        <w:t>What are the three main aspects to con</w:t>
      </w:r>
      <w:r w:rsidR="00CD6384" w:rsidRPr="00CD6384">
        <w:rPr>
          <w:rFonts w:cs="Arial"/>
          <w:szCs w:val="22"/>
          <w:lang w:val="en-CA"/>
        </w:rPr>
        <w:t>sider when planning a question</w:t>
      </w:r>
      <w:r w:rsidR="00CD6384">
        <w:rPr>
          <w:rFonts w:cs="Arial"/>
          <w:szCs w:val="22"/>
          <w:lang w:val="en-CA"/>
        </w:rPr>
        <w:t>?”</w:t>
      </w:r>
    </w:p>
    <w:p w14:paraId="75190551" w14:textId="77777777" w:rsidR="00CD6384" w:rsidRPr="00CD6384" w:rsidRDefault="00CD6384" w:rsidP="00514D50">
      <w:pPr>
        <w:pStyle w:val="ListParagraph"/>
        <w:numPr>
          <w:ilvl w:val="0"/>
          <w:numId w:val="10"/>
        </w:numPr>
        <w:spacing w:before="240" w:after="120"/>
        <w:rPr>
          <w:rFonts w:cs="Arial"/>
          <w:i/>
          <w:szCs w:val="22"/>
          <w:lang w:val="en-CA"/>
        </w:rPr>
      </w:pPr>
      <w:r w:rsidRPr="00CD6384">
        <w:rPr>
          <w:rFonts w:cs="Arial"/>
          <w:i/>
          <w:szCs w:val="22"/>
          <w:lang w:val="en-CA"/>
        </w:rPr>
        <w:t>The purpose of the question</w:t>
      </w:r>
    </w:p>
    <w:p w14:paraId="1CC1F256" w14:textId="61F3BD97" w:rsidR="00CD6384" w:rsidRPr="00CD6384" w:rsidRDefault="00CD6384" w:rsidP="00514D50">
      <w:pPr>
        <w:pStyle w:val="ListParagraph"/>
        <w:numPr>
          <w:ilvl w:val="0"/>
          <w:numId w:val="10"/>
        </w:numPr>
        <w:spacing w:before="240" w:after="120"/>
        <w:rPr>
          <w:rFonts w:cs="Arial"/>
          <w:i/>
          <w:szCs w:val="22"/>
          <w:lang w:val="en-CA"/>
        </w:rPr>
      </w:pPr>
      <w:r w:rsidRPr="00CD6384">
        <w:rPr>
          <w:rFonts w:cs="Arial"/>
          <w:i/>
          <w:szCs w:val="22"/>
          <w:lang w:val="en-CA"/>
        </w:rPr>
        <w:t xml:space="preserve">how to analyze the </w:t>
      </w:r>
      <w:proofErr w:type="gramStart"/>
      <w:r w:rsidRPr="00CD6384">
        <w:rPr>
          <w:rFonts w:cs="Arial"/>
          <w:i/>
          <w:szCs w:val="22"/>
          <w:lang w:val="en-CA"/>
        </w:rPr>
        <w:t>information</w:t>
      </w:r>
      <w:proofErr w:type="gramEnd"/>
    </w:p>
    <w:p w14:paraId="3EBB4BA9" w14:textId="19654538" w:rsidR="00462B58" w:rsidRPr="00CD6384" w:rsidRDefault="00CD6384" w:rsidP="00514D50">
      <w:pPr>
        <w:pStyle w:val="ListParagraph"/>
        <w:numPr>
          <w:ilvl w:val="0"/>
          <w:numId w:val="10"/>
        </w:numPr>
        <w:spacing w:before="240" w:after="120"/>
        <w:rPr>
          <w:rFonts w:cs="Arial"/>
          <w:i/>
          <w:szCs w:val="22"/>
          <w:lang w:val="en-CA"/>
        </w:rPr>
      </w:pPr>
      <w:r w:rsidRPr="00CD6384">
        <w:rPr>
          <w:rFonts w:cs="Arial"/>
          <w:i/>
          <w:szCs w:val="22"/>
          <w:lang w:val="en-CA"/>
        </w:rPr>
        <w:t xml:space="preserve">how to make the question as clear as </w:t>
      </w:r>
      <w:proofErr w:type="gramStart"/>
      <w:r w:rsidRPr="00CD6384">
        <w:rPr>
          <w:rFonts w:cs="Arial"/>
          <w:i/>
          <w:szCs w:val="22"/>
          <w:lang w:val="en-CA"/>
        </w:rPr>
        <w:t>possible</w:t>
      </w:r>
      <w:proofErr w:type="gramEnd"/>
      <w:r w:rsidR="00462B58" w:rsidRPr="00CD6384">
        <w:rPr>
          <w:rFonts w:cs="Arial"/>
          <w:i/>
          <w:szCs w:val="22"/>
          <w:lang w:val="en-CA"/>
        </w:rPr>
        <w:t xml:space="preserve"> </w:t>
      </w:r>
    </w:p>
    <w:p w14:paraId="1FBF3290" w14:textId="77777777" w:rsidR="00CD6384" w:rsidRDefault="0040148A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szCs w:val="22"/>
          <w:lang w:val="en-CA"/>
        </w:rPr>
        <w:t>When the participants have finished reviewing the handout, a</w:t>
      </w:r>
      <w:r w:rsidR="00CF5D91" w:rsidRPr="00D05B5F">
        <w:rPr>
          <w:rFonts w:cs="Arial"/>
          <w:szCs w:val="22"/>
          <w:lang w:val="en-CA"/>
        </w:rPr>
        <w:t xml:space="preserve">sk </w:t>
      </w:r>
      <w:r w:rsidR="00CD6384">
        <w:rPr>
          <w:rFonts w:cs="Arial"/>
          <w:szCs w:val="22"/>
          <w:lang w:val="en-CA"/>
        </w:rPr>
        <w:t>them to share their answers to the questions.</w:t>
      </w:r>
    </w:p>
    <w:p w14:paraId="0B1BEF12" w14:textId="642544D5" w:rsidR="00CF5D91" w:rsidRPr="00D05B5F" w:rsidRDefault="00CD6384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Ask </w:t>
      </w:r>
      <w:r w:rsidR="00CF5D91" w:rsidRPr="00D05B5F">
        <w:rPr>
          <w:rFonts w:cs="Arial"/>
          <w:szCs w:val="22"/>
          <w:lang w:val="en-CA"/>
        </w:rPr>
        <w:t xml:space="preserve">for a volunteer to answer each of the following questions </w:t>
      </w:r>
    </w:p>
    <w:p w14:paraId="20C43CE2" w14:textId="3B7B6A4F" w:rsidR="00BE26EC" w:rsidRPr="00514D50" w:rsidRDefault="00514D50" w:rsidP="00514D50">
      <w:pPr>
        <w:numPr>
          <w:ilvl w:val="0"/>
          <w:numId w:val="14"/>
        </w:numPr>
        <w:spacing w:before="240"/>
        <w:rPr>
          <w:rFonts w:cs="Arial"/>
          <w:color w:val="000000" w:themeColor="text1"/>
          <w:szCs w:val="22"/>
          <w:lang w:val="en-CA"/>
        </w:rPr>
      </w:pPr>
      <w:r w:rsidRPr="00514D50">
        <w:rPr>
          <w:rFonts w:cs="Arial"/>
          <w:color w:val="000000" w:themeColor="text1"/>
          <w:szCs w:val="22"/>
          <w:lang w:val="en-CA"/>
        </w:rPr>
        <w:t xml:space="preserve">What is an example of an open ended questions? </w:t>
      </w:r>
    </w:p>
    <w:p w14:paraId="592045ED" w14:textId="01CF676D" w:rsidR="00CF5D91" w:rsidRPr="00514D50" w:rsidRDefault="00CF5D91" w:rsidP="00514D50">
      <w:pPr>
        <w:numPr>
          <w:ilvl w:val="0"/>
          <w:numId w:val="14"/>
        </w:numPr>
        <w:spacing w:before="240"/>
        <w:rPr>
          <w:rFonts w:cs="Arial"/>
          <w:color w:val="000000" w:themeColor="text1"/>
          <w:szCs w:val="22"/>
          <w:lang w:val="en-CA"/>
        </w:rPr>
      </w:pPr>
      <w:r w:rsidRPr="00514D50">
        <w:rPr>
          <w:rFonts w:cs="Arial"/>
          <w:color w:val="000000" w:themeColor="text1"/>
          <w:szCs w:val="22"/>
          <w:lang w:val="en-CA"/>
        </w:rPr>
        <w:t>When should</w:t>
      </w:r>
      <w:r w:rsidR="00CD6384" w:rsidRPr="00514D50">
        <w:rPr>
          <w:rFonts w:cs="Arial"/>
          <w:color w:val="000000" w:themeColor="text1"/>
          <w:szCs w:val="22"/>
          <w:lang w:val="en-CA"/>
        </w:rPr>
        <w:t xml:space="preserve"> you</w:t>
      </w:r>
      <w:r w:rsidR="00514D50">
        <w:rPr>
          <w:rFonts w:cs="Arial"/>
          <w:color w:val="000000" w:themeColor="text1"/>
          <w:szCs w:val="22"/>
          <w:lang w:val="en-CA"/>
        </w:rPr>
        <w:t xml:space="preserve"> use an open question?</w:t>
      </w:r>
    </w:p>
    <w:p w14:paraId="32886C46" w14:textId="429D3C46" w:rsidR="00BE26EC" w:rsidRPr="00514D50" w:rsidRDefault="00BE26EC" w:rsidP="00514D50">
      <w:pPr>
        <w:ind w:left="1512"/>
        <w:rPr>
          <w:rFonts w:cs="Arial"/>
          <w:i/>
          <w:color w:val="000000" w:themeColor="text1"/>
          <w:szCs w:val="22"/>
          <w:lang w:val="en-CA"/>
        </w:rPr>
      </w:pPr>
      <w:r w:rsidRPr="00514D50">
        <w:rPr>
          <w:rFonts w:cs="Arial"/>
          <w:i/>
          <w:color w:val="000000" w:themeColor="text1"/>
          <w:szCs w:val="22"/>
          <w:lang w:val="en-CA"/>
        </w:rPr>
        <w:t xml:space="preserve">When you want to discover new issues, when you want an in-depth answer. When you are not worried about the time it will take to give a long answer. </w:t>
      </w:r>
    </w:p>
    <w:p w14:paraId="1EC3FC7A" w14:textId="582D88CD" w:rsidR="00BE26EC" w:rsidRPr="00514D50" w:rsidRDefault="00514D50" w:rsidP="00514D50">
      <w:pPr>
        <w:numPr>
          <w:ilvl w:val="0"/>
          <w:numId w:val="14"/>
        </w:numPr>
        <w:spacing w:before="24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What is</w:t>
      </w:r>
      <w:r w:rsidR="00BE26EC" w:rsidRPr="00514D50">
        <w:rPr>
          <w:rFonts w:cs="Arial"/>
          <w:color w:val="000000" w:themeColor="text1"/>
          <w:szCs w:val="22"/>
          <w:lang w:val="en-CA"/>
        </w:rPr>
        <w:t xml:space="preserve"> an example of a closed </w:t>
      </w:r>
      <w:r w:rsidR="0040148A" w:rsidRPr="00514D50">
        <w:rPr>
          <w:rFonts w:cs="Arial"/>
          <w:color w:val="000000" w:themeColor="text1"/>
          <w:szCs w:val="22"/>
          <w:lang w:val="en-CA"/>
        </w:rPr>
        <w:t xml:space="preserve">ended </w:t>
      </w:r>
      <w:r>
        <w:rPr>
          <w:rFonts w:cs="Arial"/>
          <w:color w:val="000000" w:themeColor="text1"/>
          <w:szCs w:val="22"/>
          <w:lang w:val="en-CA"/>
        </w:rPr>
        <w:t>question?</w:t>
      </w:r>
    </w:p>
    <w:p w14:paraId="6E7AC9B5" w14:textId="6B8264D6" w:rsidR="00CF5D91" w:rsidRPr="00514D50" w:rsidRDefault="00CD6384" w:rsidP="00514D50">
      <w:pPr>
        <w:numPr>
          <w:ilvl w:val="0"/>
          <w:numId w:val="14"/>
        </w:numPr>
        <w:spacing w:before="240"/>
        <w:rPr>
          <w:rFonts w:cs="Arial"/>
          <w:color w:val="000000" w:themeColor="text1"/>
          <w:szCs w:val="22"/>
          <w:lang w:val="en-CA"/>
        </w:rPr>
      </w:pPr>
      <w:r w:rsidRPr="00514D50">
        <w:rPr>
          <w:rFonts w:cs="Arial"/>
          <w:color w:val="000000" w:themeColor="text1"/>
          <w:szCs w:val="22"/>
          <w:lang w:val="en-CA"/>
        </w:rPr>
        <w:t xml:space="preserve">When should you </w:t>
      </w:r>
      <w:r w:rsidR="00514D50">
        <w:rPr>
          <w:rFonts w:cs="Arial"/>
          <w:color w:val="000000" w:themeColor="text1"/>
          <w:szCs w:val="22"/>
          <w:lang w:val="en-CA"/>
        </w:rPr>
        <w:t>use a closed question?</w:t>
      </w:r>
    </w:p>
    <w:p w14:paraId="530ACBA1" w14:textId="77777777" w:rsidR="00CD6384" w:rsidRPr="00514D50" w:rsidRDefault="00BE26EC" w:rsidP="00514D50">
      <w:pPr>
        <w:ind w:left="1512"/>
        <w:rPr>
          <w:rFonts w:cs="Arial"/>
          <w:i/>
          <w:color w:val="000000" w:themeColor="text1"/>
          <w:szCs w:val="22"/>
          <w:lang w:val="en-CA"/>
        </w:rPr>
      </w:pPr>
      <w:r w:rsidRPr="00514D50">
        <w:rPr>
          <w:rFonts w:cs="Arial"/>
          <w:i/>
          <w:color w:val="000000" w:themeColor="text1"/>
          <w:szCs w:val="22"/>
          <w:lang w:val="en-CA"/>
        </w:rPr>
        <w:t>When you want to measure knowledge, or ability. When you want a quick response. When you want to summarize and analyze the responses from many people easily.</w:t>
      </w:r>
    </w:p>
    <w:p w14:paraId="564367E1" w14:textId="382A8A5C" w:rsidR="00F966B3" w:rsidRPr="00D05B5F" w:rsidRDefault="00BE26EC" w:rsidP="00CD6384">
      <w:pPr>
        <w:pStyle w:val="ListParagraph"/>
        <w:spacing w:after="120"/>
        <w:ind w:left="25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i/>
          <w:szCs w:val="22"/>
          <w:lang w:val="en-CA"/>
        </w:rPr>
        <w:t xml:space="preserve"> </w:t>
      </w:r>
    </w:p>
    <w:p w14:paraId="3DE0DE07" w14:textId="77777777" w:rsidR="00005F46" w:rsidRDefault="00CD6384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Post the questions that you wrote on</w:t>
      </w:r>
      <w:r w:rsidR="00005F46">
        <w:rPr>
          <w:rFonts w:cs="Arial"/>
          <w:szCs w:val="22"/>
          <w:lang w:val="en-CA"/>
        </w:rPr>
        <w:t xml:space="preserve"> a sheet of</w:t>
      </w:r>
      <w:r>
        <w:rPr>
          <w:rFonts w:cs="Arial"/>
          <w:szCs w:val="22"/>
          <w:lang w:val="en-CA"/>
        </w:rPr>
        <w:t xml:space="preserve"> flip chart during your preparation.</w:t>
      </w:r>
    </w:p>
    <w:p w14:paraId="576EAE53" w14:textId="03BC623C" w:rsidR="00005F46" w:rsidRDefault="00005F46" w:rsidP="00005F46">
      <w:pPr>
        <w:pStyle w:val="ListParagraph"/>
        <w:numPr>
          <w:ilvl w:val="0"/>
          <w:numId w:val="31"/>
        </w:numPr>
        <w:spacing w:after="120"/>
        <w:rPr>
          <w:rFonts w:cs="Arial"/>
          <w:i/>
          <w:szCs w:val="22"/>
          <w:lang w:val="en-CA"/>
        </w:rPr>
      </w:pPr>
      <w:r w:rsidRPr="00005F46">
        <w:rPr>
          <w:rFonts w:cs="Arial"/>
          <w:i/>
          <w:szCs w:val="22"/>
          <w:lang w:val="en-CA"/>
        </w:rPr>
        <w:lastRenderedPageBreak/>
        <w:t xml:space="preserve">Which of the following topics do you feel comfortable teaching about? Please tick all that apply: </w:t>
      </w:r>
    </w:p>
    <w:tbl>
      <w:tblPr>
        <w:tblpPr w:leftFromText="180" w:rightFromText="180" w:vertAnchor="page" w:horzAnchor="margin" w:tblpY="2386"/>
        <w:tblW w:w="0" w:type="auto"/>
        <w:tblLook w:val="01E0" w:firstRow="1" w:lastRow="1" w:firstColumn="1" w:lastColumn="1" w:noHBand="0" w:noVBand="0"/>
      </w:tblPr>
      <w:tblGrid>
        <w:gridCol w:w="1829"/>
        <w:gridCol w:w="7210"/>
      </w:tblGrid>
      <w:tr w:rsidR="00724FC5" w:rsidRPr="00005F46" w14:paraId="17B8422E" w14:textId="77777777" w:rsidTr="00724FC5">
        <w:trPr>
          <w:trHeight w:val="347"/>
        </w:trPr>
        <w:tc>
          <w:tcPr>
            <w:tcW w:w="1829" w:type="dxa"/>
            <w:shd w:val="clear" w:color="auto" w:fill="auto"/>
          </w:tcPr>
          <w:p w14:paraId="4C227F64" w14:textId="17A53047" w:rsidR="00005F46" w:rsidRPr="00005F46" w:rsidRDefault="00724FC5" w:rsidP="00724FC5">
            <w:pPr>
              <w:spacing w:after="120"/>
              <w:ind w:left="1080"/>
              <w:jc w:val="both"/>
              <w:rPr>
                <w:rFonts w:cs="Arial"/>
                <w:i/>
                <w:szCs w:val="22"/>
                <w:lang w:val="en-CA"/>
              </w:rPr>
            </w:pPr>
            <w:r>
              <w:rPr>
                <w:rFonts w:cs="Arial"/>
                <w:i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>
              <w:rPr>
                <w:rFonts w:cs="Arial"/>
                <w:i/>
                <w:szCs w:val="22"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szCs w:val="22"/>
                <w:lang w:val="en-CA"/>
              </w:rPr>
            </w:r>
            <w:r w:rsidR="00222554">
              <w:rPr>
                <w:rFonts w:cs="Arial"/>
                <w:i/>
                <w:szCs w:val="22"/>
                <w:lang w:val="en-CA"/>
              </w:rPr>
              <w:fldChar w:fldCharType="separate"/>
            </w:r>
            <w:r>
              <w:rPr>
                <w:rFonts w:cs="Arial"/>
                <w:i/>
                <w:szCs w:val="22"/>
                <w:lang w:val="en-CA"/>
              </w:rPr>
              <w:fldChar w:fldCharType="end"/>
            </w:r>
            <w:bookmarkEnd w:id="2"/>
          </w:p>
        </w:tc>
        <w:tc>
          <w:tcPr>
            <w:tcW w:w="7210" w:type="dxa"/>
            <w:shd w:val="clear" w:color="auto" w:fill="auto"/>
          </w:tcPr>
          <w:p w14:paraId="627E05FA" w14:textId="77777777" w:rsidR="00005F46" w:rsidRPr="00005F46" w:rsidRDefault="00005F46" w:rsidP="00724FC5">
            <w:pPr>
              <w:spacing w:after="120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t>Diseases transmission and blocking</w:t>
            </w:r>
          </w:p>
        </w:tc>
      </w:tr>
      <w:tr w:rsidR="00724FC5" w:rsidRPr="00005F46" w14:paraId="68BCE3E6" w14:textId="77777777" w:rsidTr="00724FC5">
        <w:trPr>
          <w:trHeight w:val="347"/>
        </w:trPr>
        <w:tc>
          <w:tcPr>
            <w:tcW w:w="1829" w:type="dxa"/>
            <w:shd w:val="clear" w:color="auto" w:fill="auto"/>
          </w:tcPr>
          <w:p w14:paraId="12CFA9F1" w14:textId="77777777" w:rsidR="00005F46" w:rsidRPr="00005F46" w:rsidRDefault="00005F46" w:rsidP="00724FC5">
            <w:pPr>
              <w:spacing w:after="120"/>
              <w:ind w:left="1080"/>
              <w:jc w:val="both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F46">
              <w:rPr>
                <w:rFonts w:cs="Arial"/>
                <w:i/>
                <w:szCs w:val="22"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szCs w:val="22"/>
                <w:lang w:val="en-CA"/>
              </w:rPr>
            </w:r>
            <w:r w:rsidR="00222554">
              <w:rPr>
                <w:rFonts w:cs="Arial"/>
                <w:i/>
                <w:szCs w:val="22"/>
                <w:lang w:val="en-CA"/>
              </w:rPr>
              <w:fldChar w:fldCharType="separate"/>
            </w:r>
            <w:r w:rsidRPr="00005F46">
              <w:rPr>
                <w:rFonts w:cs="Arial"/>
                <w:szCs w:val="22"/>
                <w:lang w:val="en-CA"/>
              </w:rPr>
              <w:fldChar w:fldCharType="end"/>
            </w:r>
          </w:p>
        </w:tc>
        <w:tc>
          <w:tcPr>
            <w:tcW w:w="7210" w:type="dxa"/>
            <w:shd w:val="clear" w:color="auto" w:fill="auto"/>
          </w:tcPr>
          <w:p w14:paraId="43B7441D" w14:textId="77777777" w:rsidR="00005F46" w:rsidRPr="00005F46" w:rsidRDefault="00005F46" w:rsidP="00724FC5">
            <w:pPr>
              <w:spacing w:after="120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t>Multi barrier approach to HWTS</w:t>
            </w:r>
          </w:p>
        </w:tc>
      </w:tr>
      <w:tr w:rsidR="00724FC5" w:rsidRPr="00005F46" w14:paraId="6A2264C8" w14:textId="77777777" w:rsidTr="00724FC5">
        <w:trPr>
          <w:trHeight w:val="347"/>
        </w:trPr>
        <w:tc>
          <w:tcPr>
            <w:tcW w:w="1829" w:type="dxa"/>
            <w:shd w:val="clear" w:color="auto" w:fill="auto"/>
          </w:tcPr>
          <w:p w14:paraId="317FE6D1" w14:textId="77777777" w:rsidR="00005F46" w:rsidRPr="00005F46" w:rsidRDefault="00005F46" w:rsidP="00724FC5">
            <w:pPr>
              <w:spacing w:after="120"/>
              <w:ind w:left="1080"/>
              <w:jc w:val="both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F46">
              <w:rPr>
                <w:rFonts w:cs="Arial"/>
                <w:i/>
                <w:szCs w:val="22"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szCs w:val="22"/>
                <w:lang w:val="en-CA"/>
              </w:rPr>
            </w:r>
            <w:r w:rsidR="00222554">
              <w:rPr>
                <w:rFonts w:cs="Arial"/>
                <w:i/>
                <w:szCs w:val="22"/>
                <w:lang w:val="en-CA"/>
              </w:rPr>
              <w:fldChar w:fldCharType="separate"/>
            </w:r>
            <w:r w:rsidRPr="00005F46">
              <w:rPr>
                <w:rFonts w:cs="Arial"/>
                <w:szCs w:val="22"/>
                <w:lang w:val="en-CA"/>
              </w:rPr>
              <w:fldChar w:fldCharType="end"/>
            </w:r>
          </w:p>
        </w:tc>
        <w:tc>
          <w:tcPr>
            <w:tcW w:w="7210" w:type="dxa"/>
            <w:shd w:val="clear" w:color="auto" w:fill="auto"/>
          </w:tcPr>
          <w:p w14:paraId="12C6A7DC" w14:textId="77777777" w:rsidR="00005F46" w:rsidRPr="00005F46" w:rsidRDefault="00005F46" w:rsidP="00724FC5">
            <w:pPr>
              <w:spacing w:after="120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t>Hand washing – techniques and critical times</w:t>
            </w:r>
          </w:p>
        </w:tc>
      </w:tr>
      <w:tr w:rsidR="00724FC5" w:rsidRPr="00005F46" w14:paraId="33A6C286" w14:textId="77777777" w:rsidTr="00724FC5">
        <w:trPr>
          <w:trHeight w:val="347"/>
        </w:trPr>
        <w:tc>
          <w:tcPr>
            <w:tcW w:w="1829" w:type="dxa"/>
            <w:shd w:val="clear" w:color="auto" w:fill="auto"/>
          </w:tcPr>
          <w:p w14:paraId="44813FE5" w14:textId="77777777" w:rsidR="00005F46" w:rsidRPr="00005F46" w:rsidRDefault="00005F46" w:rsidP="00724FC5">
            <w:pPr>
              <w:spacing w:after="120"/>
              <w:ind w:left="1080"/>
              <w:jc w:val="both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F46">
              <w:rPr>
                <w:rFonts w:cs="Arial"/>
                <w:i/>
                <w:szCs w:val="22"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szCs w:val="22"/>
                <w:lang w:val="en-CA"/>
              </w:rPr>
            </w:r>
            <w:r w:rsidR="00222554">
              <w:rPr>
                <w:rFonts w:cs="Arial"/>
                <w:i/>
                <w:szCs w:val="22"/>
                <w:lang w:val="en-CA"/>
              </w:rPr>
              <w:fldChar w:fldCharType="separate"/>
            </w:r>
            <w:r w:rsidRPr="00005F46">
              <w:rPr>
                <w:rFonts w:cs="Arial"/>
                <w:szCs w:val="22"/>
                <w:lang w:val="en-CA"/>
              </w:rPr>
              <w:fldChar w:fldCharType="end"/>
            </w:r>
          </w:p>
        </w:tc>
        <w:tc>
          <w:tcPr>
            <w:tcW w:w="7210" w:type="dxa"/>
            <w:shd w:val="clear" w:color="auto" w:fill="auto"/>
          </w:tcPr>
          <w:p w14:paraId="2D7D1BF8" w14:textId="77777777" w:rsidR="00005F46" w:rsidRPr="00005F46" w:rsidRDefault="00005F46" w:rsidP="00724FC5">
            <w:pPr>
              <w:spacing w:after="120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t>Tippy tap construction</w:t>
            </w:r>
          </w:p>
        </w:tc>
      </w:tr>
      <w:tr w:rsidR="00724FC5" w:rsidRPr="00005F46" w14:paraId="69EE75DC" w14:textId="77777777" w:rsidTr="00724FC5">
        <w:trPr>
          <w:trHeight w:val="347"/>
        </w:trPr>
        <w:tc>
          <w:tcPr>
            <w:tcW w:w="1829" w:type="dxa"/>
            <w:shd w:val="clear" w:color="auto" w:fill="auto"/>
          </w:tcPr>
          <w:p w14:paraId="1F8168D2" w14:textId="77777777" w:rsidR="00005F46" w:rsidRPr="00005F46" w:rsidRDefault="00005F46" w:rsidP="00724FC5">
            <w:pPr>
              <w:spacing w:after="120"/>
              <w:ind w:left="1080"/>
              <w:jc w:val="both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F46">
              <w:rPr>
                <w:rFonts w:cs="Arial"/>
                <w:i/>
                <w:szCs w:val="22"/>
                <w:lang w:val="en-CA"/>
              </w:rPr>
              <w:instrText xml:space="preserve"> FORMCHECKBOX </w:instrText>
            </w:r>
            <w:r w:rsidR="00222554">
              <w:rPr>
                <w:rFonts w:cs="Arial"/>
                <w:i/>
                <w:szCs w:val="22"/>
                <w:lang w:val="en-CA"/>
              </w:rPr>
            </w:r>
            <w:r w:rsidR="00222554">
              <w:rPr>
                <w:rFonts w:cs="Arial"/>
                <w:i/>
                <w:szCs w:val="22"/>
                <w:lang w:val="en-CA"/>
              </w:rPr>
              <w:fldChar w:fldCharType="separate"/>
            </w:r>
            <w:r w:rsidRPr="00005F46">
              <w:rPr>
                <w:rFonts w:cs="Arial"/>
                <w:szCs w:val="22"/>
                <w:lang w:val="en-CA"/>
              </w:rPr>
              <w:fldChar w:fldCharType="end"/>
            </w:r>
          </w:p>
        </w:tc>
        <w:tc>
          <w:tcPr>
            <w:tcW w:w="7210" w:type="dxa"/>
            <w:shd w:val="clear" w:color="auto" w:fill="auto"/>
          </w:tcPr>
          <w:p w14:paraId="429F0779" w14:textId="77777777" w:rsidR="00005F46" w:rsidRPr="00005F46" w:rsidRDefault="00005F46" w:rsidP="00724FC5">
            <w:pPr>
              <w:spacing w:after="120"/>
              <w:rPr>
                <w:rFonts w:cs="Arial"/>
                <w:i/>
                <w:szCs w:val="22"/>
                <w:lang w:val="en-CA"/>
              </w:rPr>
            </w:pPr>
            <w:r w:rsidRPr="00005F46">
              <w:rPr>
                <w:rFonts w:cs="Arial"/>
                <w:i/>
                <w:szCs w:val="22"/>
                <w:lang w:val="en-CA"/>
              </w:rPr>
              <w:t xml:space="preserve">None </w:t>
            </w:r>
          </w:p>
        </w:tc>
      </w:tr>
    </w:tbl>
    <w:p w14:paraId="7C2C6F01" w14:textId="77777777" w:rsidR="00005F46" w:rsidRPr="00005F46" w:rsidRDefault="00005F46" w:rsidP="008339D2">
      <w:pPr>
        <w:spacing w:after="120"/>
        <w:rPr>
          <w:rFonts w:cs="Arial"/>
          <w:szCs w:val="22"/>
          <w:lang w:val="en-CA"/>
        </w:rPr>
      </w:pPr>
    </w:p>
    <w:p w14:paraId="4FAB83C1" w14:textId="00EEED01" w:rsidR="00005F46" w:rsidRPr="00005F46" w:rsidRDefault="00005F46" w:rsidP="00005F46">
      <w:pPr>
        <w:spacing w:after="120"/>
        <w:rPr>
          <w:rFonts w:cs="Arial"/>
          <w:szCs w:val="22"/>
          <w:lang w:val="en-CA"/>
        </w:rPr>
      </w:pPr>
    </w:p>
    <w:p w14:paraId="01EA6FD7" w14:textId="7DE2658A" w:rsidR="00005F46" w:rsidRPr="00005F46" w:rsidRDefault="00005F46" w:rsidP="00005F46">
      <w:pPr>
        <w:pStyle w:val="ListParagraph"/>
        <w:numPr>
          <w:ilvl w:val="0"/>
          <w:numId w:val="31"/>
        </w:numPr>
        <w:spacing w:after="120"/>
        <w:rPr>
          <w:rFonts w:cs="Arial"/>
          <w:i/>
          <w:szCs w:val="22"/>
          <w:lang w:val="en-CA"/>
        </w:rPr>
      </w:pPr>
      <w:r w:rsidRPr="00005F46">
        <w:rPr>
          <w:rFonts w:cs="Arial"/>
          <w:i/>
          <w:szCs w:val="22"/>
          <w:lang w:val="en-CA"/>
        </w:rPr>
        <w:t>What WASH topics do you feel comfortable teaching community members about? Please describe them.</w:t>
      </w:r>
    </w:p>
    <w:p w14:paraId="224C9A0D" w14:textId="52C07F4F" w:rsidR="00CD6384" w:rsidRPr="00F4208C" w:rsidRDefault="00CD6384" w:rsidP="00005F46">
      <w:pPr>
        <w:spacing w:after="120"/>
        <w:ind w:left="1080"/>
        <w:rPr>
          <w:rFonts w:cs="Arial"/>
          <w:szCs w:val="22"/>
          <w:lang w:val="en-CA"/>
        </w:rPr>
      </w:pPr>
    </w:p>
    <w:p w14:paraId="65F5BCE1" w14:textId="52AD30AD" w:rsidR="0069005B" w:rsidRPr="00F4208C" w:rsidRDefault="00657A34" w:rsidP="00F4208C">
      <w:pPr>
        <w:numPr>
          <w:ilvl w:val="0"/>
          <w:numId w:val="9"/>
        </w:numPr>
        <w:spacing w:after="120"/>
        <w:rPr>
          <w:rFonts w:cs="Arial"/>
          <w:szCs w:val="22"/>
          <w:lang w:val="en-CA"/>
        </w:rPr>
      </w:pPr>
      <w:r w:rsidRPr="00CD6384">
        <w:rPr>
          <w:rFonts w:cs="Arial"/>
          <w:szCs w:val="22"/>
          <w:lang w:val="en-CA"/>
        </w:rPr>
        <w:t xml:space="preserve">Present the </w:t>
      </w:r>
      <w:r w:rsidR="0069005B" w:rsidRPr="00CD6384">
        <w:rPr>
          <w:rFonts w:cs="Arial"/>
          <w:szCs w:val="22"/>
          <w:lang w:val="en-CA"/>
        </w:rPr>
        <w:t>two questions to the group. Ask the participants “what is the differe</w:t>
      </w:r>
      <w:r w:rsidR="00514D50">
        <w:rPr>
          <w:rFonts w:cs="Arial"/>
          <w:szCs w:val="22"/>
          <w:lang w:val="en-CA"/>
        </w:rPr>
        <w:t>nce between the two questions?”</w:t>
      </w:r>
      <w:r w:rsidR="0069005B" w:rsidRPr="00CD6384">
        <w:rPr>
          <w:rFonts w:cs="Arial"/>
          <w:szCs w:val="22"/>
          <w:lang w:val="en-CA"/>
        </w:rPr>
        <w:t xml:space="preserve"> </w:t>
      </w:r>
      <w:r w:rsidR="0069005B" w:rsidRPr="00F4208C">
        <w:rPr>
          <w:rFonts w:cs="Arial"/>
          <w:i/>
          <w:szCs w:val="22"/>
          <w:lang w:val="en-CA"/>
        </w:rPr>
        <w:t>The two questions are</w:t>
      </w:r>
      <w:r w:rsidR="00005F46">
        <w:rPr>
          <w:rFonts w:cs="Arial"/>
          <w:i/>
          <w:szCs w:val="22"/>
          <w:lang w:val="en-CA"/>
        </w:rPr>
        <w:t xml:space="preserve"> asking the same thing, but “a”</w:t>
      </w:r>
      <w:r w:rsidR="0069005B" w:rsidRPr="00F4208C">
        <w:rPr>
          <w:rFonts w:cs="Arial"/>
          <w:i/>
          <w:szCs w:val="22"/>
          <w:lang w:val="en-CA"/>
        </w:rPr>
        <w:t xml:space="preserve"> is close</w:t>
      </w:r>
      <w:r w:rsidR="0024559E" w:rsidRPr="00F4208C">
        <w:rPr>
          <w:rFonts w:cs="Arial"/>
          <w:i/>
          <w:szCs w:val="22"/>
          <w:lang w:val="en-CA"/>
        </w:rPr>
        <w:t>d</w:t>
      </w:r>
      <w:r w:rsidR="0069005B" w:rsidRPr="00F4208C">
        <w:rPr>
          <w:rFonts w:cs="Arial"/>
          <w:i/>
          <w:szCs w:val="22"/>
          <w:lang w:val="en-CA"/>
        </w:rPr>
        <w:t xml:space="preserve">, and </w:t>
      </w:r>
      <w:r w:rsidR="00005F46">
        <w:rPr>
          <w:rFonts w:cs="Arial"/>
          <w:i/>
          <w:szCs w:val="22"/>
          <w:lang w:val="en-CA"/>
        </w:rPr>
        <w:t>“b”</w:t>
      </w:r>
      <w:r w:rsidR="0069005B" w:rsidRPr="00F4208C">
        <w:rPr>
          <w:rFonts w:cs="Arial"/>
          <w:i/>
          <w:szCs w:val="22"/>
          <w:lang w:val="en-CA"/>
        </w:rPr>
        <w:t xml:space="preserve"> is open</w:t>
      </w:r>
      <w:r w:rsidR="0024559E" w:rsidRPr="00F4208C">
        <w:rPr>
          <w:rFonts w:cs="Arial"/>
          <w:i/>
          <w:szCs w:val="22"/>
          <w:lang w:val="en-CA"/>
        </w:rPr>
        <w:t>.</w:t>
      </w:r>
    </w:p>
    <w:p w14:paraId="08485A93" w14:textId="77777777" w:rsidR="00F4208C" w:rsidRDefault="0069005B" w:rsidP="00F4208C">
      <w:pPr>
        <w:pStyle w:val="ListParagraph"/>
        <w:numPr>
          <w:ilvl w:val="0"/>
          <w:numId w:val="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Ask the participant</w:t>
      </w:r>
      <w:r w:rsidR="00F4208C">
        <w:rPr>
          <w:rFonts w:cs="Arial"/>
          <w:color w:val="000000" w:themeColor="text1"/>
          <w:szCs w:val="22"/>
          <w:lang w:val="en-CA"/>
        </w:rPr>
        <w:t xml:space="preserve">s: </w:t>
      </w:r>
    </w:p>
    <w:p w14:paraId="7893BACF" w14:textId="31AF3C19" w:rsidR="00F4208C" w:rsidRPr="00514D50" w:rsidRDefault="00F4208C" w:rsidP="00514D50">
      <w:pPr>
        <w:numPr>
          <w:ilvl w:val="0"/>
          <w:numId w:val="15"/>
        </w:numPr>
        <w:spacing w:before="240"/>
        <w:rPr>
          <w:rFonts w:cs="Arial"/>
          <w:color w:val="000000" w:themeColor="text1"/>
          <w:szCs w:val="22"/>
          <w:lang w:val="en-CA"/>
        </w:rPr>
      </w:pPr>
      <w:r w:rsidRPr="00514D50">
        <w:rPr>
          <w:rFonts w:cs="Arial"/>
          <w:color w:val="000000" w:themeColor="text1"/>
          <w:szCs w:val="22"/>
          <w:lang w:val="en-CA"/>
        </w:rPr>
        <w:t xml:space="preserve">What is the difference between the type of information that we will receive from these two types of questions? </w:t>
      </w:r>
    </w:p>
    <w:p w14:paraId="03B44CED" w14:textId="0CFFBF88" w:rsidR="00F4208C" w:rsidRPr="00514D50" w:rsidRDefault="00F4208C" w:rsidP="00514D50">
      <w:pPr>
        <w:numPr>
          <w:ilvl w:val="0"/>
          <w:numId w:val="15"/>
        </w:numPr>
        <w:spacing w:before="240"/>
        <w:rPr>
          <w:rFonts w:cs="Arial"/>
          <w:color w:val="000000" w:themeColor="text1"/>
          <w:szCs w:val="22"/>
          <w:lang w:val="en-CA"/>
        </w:rPr>
      </w:pPr>
      <w:r w:rsidRPr="00514D50">
        <w:rPr>
          <w:rFonts w:cs="Arial"/>
          <w:color w:val="000000" w:themeColor="text1"/>
          <w:szCs w:val="22"/>
          <w:lang w:val="en-CA"/>
        </w:rPr>
        <w:t>What are the benefits and limitations of each type of questions?</w:t>
      </w:r>
    </w:p>
    <w:p w14:paraId="6BBCFE0A" w14:textId="56728DBC" w:rsidR="00F4208C" w:rsidRPr="00F4208C" w:rsidRDefault="00F4208C" w:rsidP="00F4208C">
      <w:pPr>
        <w:pStyle w:val="ListParagraph"/>
        <w:spacing w:after="120"/>
        <w:ind w:left="1440"/>
        <w:rPr>
          <w:rFonts w:cs="Arial"/>
          <w:iCs/>
          <w:szCs w:val="22"/>
        </w:rPr>
      </w:pPr>
      <w:r w:rsidRPr="00F4208C">
        <w:rPr>
          <w:rFonts w:cs="Arial"/>
          <w:color w:val="000000" w:themeColor="text1"/>
          <w:szCs w:val="22"/>
          <w:lang w:val="en-CA"/>
        </w:rPr>
        <w:t xml:space="preserve"> </w:t>
      </w:r>
      <w:r w:rsidR="0069005B" w:rsidRPr="00F4208C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7F93F929" w14:textId="2C4EF295" w:rsidR="001D71A6" w:rsidRPr="00F4208C" w:rsidRDefault="001D71A6" w:rsidP="00514D50">
      <w:pPr>
        <w:pStyle w:val="ListParagraph"/>
        <w:numPr>
          <w:ilvl w:val="0"/>
          <w:numId w:val="16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F4208C">
        <w:rPr>
          <w:rFonts w:cs="Arial"/>
          <w:i/>
          <w:color w:val="000000" w:themeColor="text1"/>
          <w:szCs w:val="22"/>
          <w:lang w:val="en-CA"/>
        </w:rPr>
        <w:t xml:space="preserve">The first example will give us a defined list, based on the topics we have given in the answer boxes. We could easily draw a graph using this information. However, we might miss some information if they taught something other than the four given options. </w:t>
      </w:r>
    </w:p>
    <w:p w14:paraId="23269F0C" w14:textId="13FB24FE" w:rsidR="001D71A6" w:rsidRDefault="001D71A6" w:rsidP="00514D50">
      <w:pPr>
        <w:pStyle w:val="ListParagraph"/>
        <w:numPr>
          <w:ilvl w:val="0"/>
          <w:numId w:val="16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i/>
          <w:color w:val="000000" w:themeColor="text1"/>
          <w:szCs w:val="22"/>
          <w:lang w:val="en-CA"/>
        </w:rPr>
        <w:t xml:space="preserve">The second example will give us a wide range of answers. It might be difficult to summarize and draw a graph using this information. However, we </w:t>
      </w:r>
      <w:r w:rsidR="00D05B5F">
        <w:rPr>
          <w:rFonts w:cs="Arial"/>
          <w:i/>
          <w:color w:val="000000" w:themeColor="text1"/>
          <w:szCs w:val="22"/>
          <w:lang w:val="en-CA"/>
        </w:rPr>
        <w:t>can</w:t>
      </w:r>
      <w:r w:rsidRPr="00D05B5F">
        <w:rPr>
          <w:rFonts w:cs="Arial"/>
          <w:i/>
          <w:color w:val="000000" w:themeColor="text1"/>
          <w:szCs w:val="22"/>
          <w:lang w:val="en-CA"/>
        </w:rPr>
        <w:t xml:space="preserve"> see what </w:t>
      </w:r>
      <w:r w:rsidR="00D05B5F">
        <w:rPr>
          <w:rFonts w:cs="Arial"/>
          <w:i/>
          <w:color w:val="000000" w:themeColor="text1"/>
          <w:szCs w:val="22"/>
          <w:lang w:val="en-CA"/>
        </w:rPr>
        <w:t>emerges</w:t>
      </w:r>
      <w:r w:rsidRPr="00D05B5F">
        <w:rPr>
          <w:rFonts w:cs="Arial"/>
          <w:i/>
          <w:color w:val="000000" w:themeColor="text1"/>
          <w:szCs w:val="22"/>
          <w:lang w:val="en-CA"/>
        </w:rPr>
        <w:t xml:space="preserve"> from the participants, rather than constraining the answer to a list</w:t>
      </w:r>
      <w:r w:rsidRPr="00D05B5F">
        <w:rPr>
          <w:rFonts w:cs="Arial"/>
          <w:color w:val="000000" w:themeColor="text1"/>
          <w:szCs w:val="22"/>
          <w:lang w:val="en-CA"/>
        </w:rPr>
        <w:t xml:space="preserve">. </w:t>
      </w:r>
    </w:p>
    <w:p w14:paraId="24C6E0E4" w14:textId="77777777" w:rsidR="00F4208C" w:rsidRPr="00D05B5F" w:rsidRDefault="00F4208C" w:rsidP="00F4208C">
      <w:pPr>
        <w:pStyle w:val="ListParagraph"/>
        <w:spacing w:after="120"/>
        <w:ind w:left="1800"/>
        <w:rPr>
          <w:rFonts w:cs="Arial"/>
          <w:color w:val="000000" w:themeColor="text1"/>
          <w:szCs w:val="22"/>
          <w:lang w:val="en-CA"/>
        </w:rPr>
      </w:pPr>
    </w:p>
    <w:p w14:paraId="53FB25CC" w14:textId="6E633EE1" w:rsidR="001D71A6" w:rsidRPr="00D05B5F" w:rsidRDefault="001D71A6" w:rsidP="00F4208C">
      <w:pPr>
        <w:pStyle w:val="ListParagraph"/>
        <w:numPr>
          <w:ilvl w:val="0"/>
          <w:numId w:val="9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Explain that whenever we are developing a question, we should consider</w:t>
      </w:r>
      <w:r w:rsidR="00F4208C">
        <w:rPr>
          <w:rFonts w:cs="Arial"/>
          <w:color w:val="000000" w:themeColor="text1"/>
          <w:szCs w:val="22"/>
          <w:lang w:val="en-CA"/>
        </w:rPr>
        <w:t xml:space="preserve"> what type of information it will solicit.  </w:t>
      </w:r>
      <w:r w:rsidRPr="00D05B5F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052332FF" w14:textId="77777777" w:rsidR="00D35628" w:rsidRPr="00D05B5F" w:rsidRDefault="00222554" w:rsidP="00D35628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7DD34663">
          <v:rect id="_x0000_i1032" style="width:0;height:1.5pt" o:hralign="center" o:hrstd="t" o:hr="t" fillcolor="gray" stroked="f"/>
        </w:pict>
      </w:r>
    </w:p>
    <w:p w14:paraId="326821AD" w14:textId="666BEDDB" w:rsidR="00D35628" w:rsidRPr="00D05B5F" w:rsidRDefault="0040148A" w:rsidP="00D35628">
      <w:pPr>
        <w:pStyle w:val="SectionL1CAWST"/>
        <w:rPr>
          <w:lang w:val="en-CA"/>
        </w:rPr>
      </w:pPr>
      <w:r w:rsidRPr="00D05B5F">
        <w:rPr>
          <w:lang w:val="en-CA"/>
        </w:rPr>
        <w:t>Developing Data collection tools</w:t>
      </w:r>
      <w:r w:rsidR="00B72757" w:rsidRPr="00D05B5F">
        <w:rPr>
          <w:lang w:val="en-CA"/>
        </w:rPr>
        <w:tab/>
      </w:r>
      <w:r w:rsidR="00177D3F">
        <w:rPr>
          <w:lang w:val="en-CA"/>
        </w:rPr>
        <w:t xml:space="preserve">One to four hours </w:t>
      </w:r>
    </w:p>
    <w:p w14:paraId="5FE0B6CC" w14:textId="77777777" w:rsidR="00D35628" w:rsidRPr="00D05B5F" w:rsidRDefault="00D35628" w:rsidP="00F2604D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701760" behindDoc="0" locked="0" layoutInCell="1" allowOverlap="1" wp14:anchorId="2D404EF5" wp14:editId="1721E4BF">
            <wp:simplePos x="0" y="0"/>
            <wp:positionH relativeFrom="column">
              <wp:posOffset>-9525</wp:posOffset>
            </wp:positionH>
            <wp:positionV relativeFrom="paragraph">
              <wp:posOffset>123190</wp:posOffset>
            </wp:positionV>
            <wp:extent cx="447600" cy="394524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19EDA" w14:textId="15DE400E" w:rsidR="00F13A3A" w:rsidRPr="00D05B5F" w:rsidRDefault="00F13A3A" w:rsidP="00F4208C">
      <w:pPr>
        <w:numPr>
          <w:ilvl w:val="0"/>
          <w:numId w:val="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E</w:t>
      </w:r>
      <w:r w:rsidR="00D05B5F">
        <w:rPr>
          <w:rFonts w:cs="Arial"/>
          <w:color w:val="000000" w:themeColor="text1"/>
          <w:szCs w:val="22"/>
          <w:lang w:val="en-CA"/>
        </w:rPr>
        <w:t xml:space="preserve">xplain </w:t>
      </w:r>
      <w:r w:rsidR="00514D50">
        <w:rPr>
          <w:rFonts w:cs="Arial"/>
          <w:color w:val="000000" w:themeColor="text1"/>
          <w:szCs w:val="22"/>
          <w:lang w:val="en-CA"/>
        </w:rPr>
        <w:t xml:space="preserve">that </w:t>
      </w:r>
      <w:r w:rsidRPr="00D05B5F">
        <w:rPr>
          <w:rFonts w:cs="Arial"/>
          <w:color w:val="000000" w:themeColor="text1"/>
          <w:szCs w:val="22"/>
          <w:lang w:val="en-CA"/>
        </w:rPr>
        <w:t xml:space="preserve">we </w:t>
      </w:r>
      <w:r w:rsidR="003274AF">
        <w:rPr>
          <w:rFonts w:cs="Arial"/>
          <w:color w:val="000000" w:themeColor="text1"/>
          <w:szCs w:val="22"/>
          <w:lang w:val="en-CA"/>
        </w:rPr>
        <w:t>are going to</w:t>
      </w:r>
      <w:r w:rsidR="00514D50">
        <w:rPr>
          <w:rFonts w:cs="Arial"/>
          <w:color w:val="000000" w:themeColor="text1"/>
          <w:szCs w:val="22"/>
          <w:lang w:val="en-CA"/>
        </w:rPr>
        <w:t xml:space="preserve"> create the information collection tools we identified in the previous lesson. </w:t>
      </w:r>
      <w:r w:rsidR="003274AF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66C7FCDD" w14:textId="6B93B199" w:rsidR="00956993" w:rsidRPr="00D05B5F" w:rsidRDefault="00F13A3A" w:rsidP="00F4208C">
      <w:pPr>
        <w:numPr>
          <w:ilvl w:val="0"/>
          <w:numId w:val="7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 xml:space="preserve">Review the </w:t>
      </w:r>
      <w:r w:rsidR="00514D50">
        <w:rPr>
          <w:rFonts w:cs="Arial"/>
          <w:color w:val="000000" w:themeColor="text1"/>
          <w:szCs w:val="22"/>
          <w:lang w:val="en-CA"/>
        </w:rPr>
        <w:t xml:space="preserve">information </w:t>
      </w:r>
      <w:r w:rsidRPr="00D05B5F">
        <w:rPr>
          <w:rFonts w:cs="Arial"/>
          <w:color w:val="000000" w:themeColor="text1"/>
          <w:szCs w:val="22"/>
          <w:lang w:val="en-CA"/>
        </w:rPr>
        <w:t>collection plan</w:t>
      </w:r>
      <w:r w:rsidR="00514D50">
        <w:rPr>
          <w:rFonts w:cs="Arial"/>
          <w:color w:val="000000" w:themeColor="text1"/>
          <w:szCs w:val="22"/>
          <w:lang w:val="en-CA"/>
        </w:rPr>
        <w:t>s</w:t>
      </w:r>
      <w:r w:rsidRPr="00D05B5F">
        <w:rPr>
          <w:rFonts w:cs="Arial"/>
          <w:color w:val="000000" w:themeColor="text1"/>
          <w:szCs w:val="22"/>
          <w:lang w:val="en-CA"/>
        </w:rPr>
        <w:t xml:space="preserve">, and summarize what </w:t>
      </w:r>
      <w:r w:rsidR="00514D50">
        <w:rPr>
          <w:rFonts w:cs="Arial"/>
          <w:color w:val="000000" w:themeColor="text1"/>
          <w:szCs w:val="22"/>
          <w:lang w:val="en-CA"/>
        </w:rPr>
        <w:t>information</w:t>
      </w:r>
      <w:r w:rsidRPr="00D05B5F">
        <w:rPr>
          <w:rFonts w:cs="Arial"/>
          <w:color w:val="000000" w:themeColor="text1"/>
          <w:szCs w:val="22"/>
          <w:lang w:val="en-CA"/>
        </w:rPr>
        <w:t xml:space="preserve"> collection </w:t>
      </w:r>
      <w:r w:rsidR="00514D50">
        <w:rPr>
          <w:rFonts w:cs="Arial"/>
          <w:color w:val="000000" w:themeColor="text1"/>
          <w:szCs w:val="22"/>
          <w:lang w:val="en-CA"/>
        </w:rPr>
        <w:t>tools</w:t>
      </w:r>
      <w:r w:rsidR="00956993" w:rsidRPr="00D05B5F">
        <w:rPr>
          <w:rFonts w:cs="Arial"/>
          <w:color w:val="000000" w:themeColor="text1"/>
          <w:szCs w:val="22"/>
          <w:lang w:val="en-CA"/>
        </w:rPr>
        <w:t xml:space="preserve"> </w:t>
      </w:r>
      <w:r w:rsidR="00514D50">
        <w:rPr>
          <w:rFonts w:cs="Arial"/>
          <w:color w:val="000000" w:themeColor="text1"/>
          <w:szCs w:val="22"/>
          <w:lang w:val="en-CA"/>
        </w:rPr>
        <w:t>need to be developed. Record</w:t>
      </w:r>
      <w:r w:rsidR="00956993" w:rsidRPr="00D05B5F">
        <w:rPr>
          <w:rFonts w:cs="Arial"/>
          <w:color w:val="000000" w:themeColor="text1"/>
          <w:szCs w:val="22"/>
          <w:lang w:val="en-CA"/>
        </w:rPr>
        <w:t xml:space="preserve"> the name</w:t>
      </w:r>
      <w:r w:rsidR="00C913BF">
        <w:rPr>
          <w:rFonts w:cs="Arial"/>
          <w:color w:val="000000" w:themeColor="text1"/>
          <w:szCs w:val="22"/>
          <w:lang w:val="en-CA"/>
        </w:rPr>
        <w:t xml:space="preserve"> of each tool</w:t>
      </w:r>
      <w:r w:rsidR="00514D50">
        <w:rPr>
          <w:rFonts w:cs="Arial"/>
          <w:color w:val="000000" w:themeColor="text1"/>
          <w:szCs w:val="22"/>
          <w:lang w:val="en-CA"/>
        </w:rPr>
        <w:t xml:space="preserve"> and the stakeholder that it will be created for</w:t>
      </w:r>
      <w:r w:rsidR="00D05B5F">
        <w:rPr>
          <w:rFonts w:cs="Arial"/>
          <w:color w:val="000000" w:themeColor="text1"/>
          <w:szCs w:val="22"/>
          <w:lang w:val="en-CA"/>
        </w:rPr>
        <w:t>.</w:t>
      </w:r>
      <w:r w:rsidR="00956993" w:rsidRPr="00D05B5F">
        <w:rPr>
          <w:rFonts w:cs="Arial"/>
          <w:color w:val="000000" w:themeColor="text1"/>
          <w:szCs w:val="22"/>
          <w:lang w:val="en-CA"/>
        </w:rPr>
        <w:t xml:space="preserve"> </w:t>
      </w:r>
      <w:r w:rsidRPr="00D05B5F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48C48938" w14:textId="65736886" w:rsidR="00514D50" w:rsidRDefault="00DE4F10" w:rsidP="00514D50">
      <w:pPr>
        <w:numPr>
          <w:ilvl w:val="0"/>
          <w:numId w:val="7"/>
        </w:numPr>
        <w:spacing w:after="120"/>
        <w:rPr>
          <w:rFonts w:cs="Arial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>Divide</w:t>
      </w:r>
      <w:r w:rsidR="00F13A3A" w:rsidRPr="00D05B5F">
        <w:rPr>
          <w:rFonts w:cs="Arial"/>
          <w:color w:val="000000" w:themeColor="text1"/>
          <w:szCs w:val="22"/>
          <w:lang w:val="en-CA"/>
        </w:rPr>
        <w:t xml:space="preserve"> the participants into groups</w:t>
      </w:r>
      <w:r w:rsidR="00514D50">
        <w:rPr>
          <w:rFonts w:cs="Arial"/>
          <w:color w:val="000000" w:themeColor="text1"/>
          <w:szCs w:val="22"/>
          <w:lang w:val="en-CA"/>
        </w:rPr>
        <w:t xml:space="preserve">, and assign each group to develop one or more tools, depending on how many you have identified. </w:t>
      </w:r>
    </w:p>
    <w:p w14:paraId="6378D774" w14:textId="2278094D" w:rsidR="00612FB3" w:rsidRPr="00D05B5F" w:rsidRDefault="00D05B5F" w:rsidP="00F4208C">
      <w:pPr>
        <w:numPr>
          <w:ilvl w:val="0"/>
          <w:numId w:val="7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Explain</w:t>
      </w:r>
      <w:r w:rsidR="00514D50">
        <w:rPr>
          <w:rFonts w:cs="Arial"/>
          <w:szCs w:val="22"/>
          <w:lang w:val="en-CA"/>
        </w:rPr>
        <w:t xml:space="preserve"> that they should use the data collection plan as a starting point for designing their tool. The data collection plan from the previous lesson refers to what </w:t>
      </w:r>
      <w:r w:rsidR="00514D50">
        <w:rPr>
          <w:rFonts w:cs="Arial"/>
          <w:szCs w:val="22"/>
          <w:lang w:val="en-CA"/>
        </w:rPr>
        <w:lastRenderedPageBreak/>
        <w:t xml:space="preserve">stakeholder the tool will focus on, and what information needs to be gathered from them. </w:t>
      </w:r>
      <w:r w:rsidR="00335610" w:rsidRPr="00D05B5F">
        <w:rPr>
          <w:rFonts w:cs="Arial"/>
          <w:szCs w:val="22"/>
          <w:lang w:val="en-CA"/>
        </w:rPr>
        <w:t xml:space="preserve"> </w:t>
      </w:r>
    </w:p>
    <w:p w14:paraId="49DDF00D" w14:textId="7958228E" w:rsidR="00D35628" w:rsidRPr="00D05B5F" w:rsidRDefault="00E26B92" w:rsidP="00F4208C">
      <w:pPr>
        <w:pStyle w:val="ListParagraph"/>
        <w:numPr>
          <w:ilvl w:val="0"/>
          <w:numId w:val="7"/>
        </w:numPr>
        <w:spacing w:after="120"/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709952" behindDoc="0" locked="0" layoutInCell="1" allowOverlap="1" wp14:anchorId="35461EF2" wp14:editId="7A45ED4E">
            <wp:simplePos x="0" y="0"/>
            <wp:positionH relativeFrom="margin">
              <wp:posOffset>-76200</wp:posOffset>
            </wp:positionH>
            <wp:positionV relativeFrom="paragraph">
              <wp:posOffset>22860</wp:posOffset>
            </wp:positionV>
            <wp:extent cx="462280" cy="5124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23A" w:rsidRPr="00D05B5F">
        <w:rPr>
          <w:rFonts w:cs="Arial"/>
          <w:color w:val="000000" w:themeColor="text1"/>
          <w:szCs w:val="22"/>
          <w:lang w:val="en-CA"/>
        </w:rPr>
        <w:t>Remind the</w:t>
      </w:r>
      <w:r w:rsidR="00612FB3" w:rsidRPr="00D05B5F">
        <w:rPr>
          <w:rFonts w:cs="Arial"/>
          <w:color w:val="000000" w:themeColor="text1"/>
          <w:szCs w:val="22"/>
          <w:lang w:val="en-CA"/>
        </w:rPr>
        <w:t xml:space="preserve"> parti</w:t>
      </w:r>
      <w:r w:rsidR="00F5773E">
        <w:rPr>
          <w:rFonts w:cs="Arial"/>
          <w:color w:val="000000" w:themeColor="text1"/>
          <w:szCs w:val="22"/>
          <w:lang w:val="en-CA"/>
        </w:rPr>
        <w:t xml:space="preserve">cipants to refer to the relevant resources in their CEWT </w:t>
      </w:r>
      <w:r w:rsidR="00005F46">
        <w:rPr>
          <w:rFonts w:cs="Arial"/>
          <w:color w:val="000000" w:themeColor="text1"/>
          <w:szCs w:val="22"/>
          <w:lang w:val="en-CA"/>
        </w:rPr>
        <w:t>Resource Book.</w:t>
      </w:r>
      <w:r w:rsidR="00F5773E">
        <w:rPr>
          <w:rFonts w:cs="Arial"/>
          <w:color w:val="000000" w:themeColor="text1"/>
          <w:szCs w:val="22"/>
          <w:lang w:val="en-CA"/>
        </w:rPr>
        <w:t xml:space="preserve"> </w:t>
      </w:r>
      <w:r w:rsidR="00381E25" w:rsidRPr="00D05B5F">
        <w:rPr>
          <w:rFonts w:cs="Arial"/>
          <w:color w:val="000000" w:themeColor="text1"/>
          <w:szCs w:val="22"/>
          <w:lang w:val="en-CA"/>
        </w:rPr>
        <w:t>E</w:t>
      </w:r>
      <w:r w:rsidR="00D05B5F">
        <w:rPr>
          <w:rFonts w:cs="Arial"/>
          <w:color w:val="000000" w:themeColor="text1"/>
          <w:szCs w:val="22"/>
          <w:lang w:val="en-CA"/>
        </w:rPr>
        <w:t xml:space="preserve">xplain </w:t>
      </w:r>
      <w:r w:rsidR="00F5773E">
        <w:rPr>
          <w:rFonts w:cs="Arial"/>
          <w:color w:val="000000" w:themeColor="text1"/>
          <w:szCs w:val="22"/>
          <w:lang w:val="en-CA"/>
        </w:rPr>
        <w:t xml:space="preserve">that </w:t>
      </w:r>
      <w:r w:rsidR="00381E25" w:rsidRPr="00D05B5F">
        <w:rPr>
          <w:rFonts w:cs="Arial"/>
          <w:color w:val="000000" w:themeColor="text1"/>
          <w:szCs w:val="22"/>
          <w:lang w:val="en-CA"/>
        </w:rPr>
        <w:t>there is a templat</w:t>
      </w:r>
      <w:r w:rsidR="00F5773E">
        <w:rPr>
          <w:rFonts w:cs="Arial"/>
          <w:color w:val="000000" w:themeColor="text1"/>
          <w:szCs w:val="22"/>
          <w:lang w:val="en-CA"/>
        </w:rPr>
        <w:t xml:space="preserve">e for each information collection tool in their CEWT </w:t>
      </w:r>
      <w:r w:rsidR="00005F46">
        <w:rPr>
          <w:rFonts w:cs="Arial"/>
          <w:color w:val="000000" w:themeColor="text1"/>
          <w:szCs w:val="22"/>
          <w:lang w:val="en-CA"/>
        </w:rPr>
        <w:t>Resource Book</w:t>
      </w:r>
      <w:r w:rsidR="00F5773E">
        <w:rPr>
          <w:rFonts w:cs="Arial"/>
          <w:color w:val="000000" w:themeColor="text1"/>
          <w:szCs w:val="22"/>
          <w:lang w:val="en-CA"/>
        </w:rPr>
        <w:t xml:space="preserve">. They </w:t>
      </w:r>
      <w:r w:rsidR="00D05B5F">
        <w:rPr>
          <w:rFonts w:cs="Arial"/>
          <w:color w:val="000000" w:themeColor="text1"/>
          <w:szCs w:val="22"/>
          <w:lang w:val="en-CA"/>
        </w:rPr>
        <w:t xml:space="preserve">can </w:t>
      </w:r>
      <w:r w:rsidR="00381E25" w:rsidRPr="00D05B5F">
        <w:rPr>
          <w:rFonts w:cs="Arial"/>
          <w:color w:val="000000" w:themeColor="text1"/>
          <w:szCs w:val="22"/>
          <w:lang w:val="en-CA"/>
        </w:rPr>
        <w:t xml:space="preserve">use </w:t>
      </w:r>
      <w:r w:rsidR="00D05B5F">
        <w:rPr>
          <w:rFonts w:cs="Arial"/>
          <w:color w:val="000000" w:themeColor="text1"/>
          <w:szCs w:val="22"/>
          <w:lang w:val="en-CA"/>
        </w:rPr>
        <w:t xml:space="preserve">this </w:t>
      </w:r>
      <w:r w:rsidR="00381E25" w:rsidRPr="00D05B5F">
        <w:rPr>
          <w:rFonts w:cs="Arial"/>
          <w:color w:val="000000" w:themeColor="text1"/>
          <w:szCs w:val="22"/>
          <w:lang w:val="en-CA"/>
        </w:rPr>
        <w:t xml:space="preserve">as a guide for creating their </w:t>
      </w:r>
      <w:r w:rsidR="00F5773E">
        <w:rPr>
          <w:rFonts w:cs="Arial"/>
          <w:color w:val="000000" w:themeColor="text1"/>
          <w:szCs w:val="22"/>
          <w:lang w:val="en-CA"/>
        </w:rPr>
        <w:t>information</w:t>
      </w:r>
      <w:r w:rsidR="00381E25" w:rsidRPr="00D05B5F">
        <w:rPr>
          <w:rFonts w:cs="Arial"/>
          <w:color w:val="000000" w:themeColor="text1"/>
          <w:szCs w:val="22"/>
          <w:lang w:val="en-CA"/>
        </w:rPr>
        <w:t xml:space="preserve"> collection tool</w:t>
      </w:r>
      <w:r w:rsidR="00F5773E">
        <w:rPr>
          <w:rFonts w:cs="Arial"/>
          <w:color w:val="000000" w:themeColor="text1"/>
          <w:szCs w:val="22"/>
          <w:lang w:val="en-CA"/>
        </w:rPr>
        <w:t>s</w:t>
      </w:r>
      <w:r w:rsidR="00381E25" w:rsidRPr="00D05B5F">
        <w:rPr>
          <w:rFonts w:cs="Arial"/>
          <w:color w:val="000000" w:themeColor="text1"/>
          <w:szCs w:val="22"/>
          <w:lang w:val="en-CA"/>
        </w:rPr>
        <w:t xml:space="preserve">.  </w:t>
      </w:r>
    </w:p>
    <w:p w14:paraId="4300D82F" w14:textId="174102BB" w:rsidR="0067723A" w:rsidRPr="00177D3F" w:rsidRDefault="00381E25" w:rsidP="00F4208C">
      <w:pPr>
        <w:numPr>
          <w:ilvl w:val="0"/>
          <w:numId w:val="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 xml:space="preserve">If </w:t>
      </w:r>
      <w:r w:rsidR="0067723A" w:rsidRPr="00D05B5F">
        <w:rPr>
          <w:rFonts w:cs="Arial"/>
          <w:color w:val="000000" w:themeColor="text1"/>
          <w:szCs w:val="22"/>
          <w:lang w:val="en-CA"/>
        </w:rPr>
        <w:t xml:space="preserve">participants </w:t>
      </w:r>
      <w:r w:rsidRPr="00D05B5F">
        <w:rPr>
          <w:rFonts w:cs="Arial"/>
          <w:color w:val="000000" w:themeColor="text1"/>
          <w:szCs w:val="22"/>
          <w:lang w:val="en-CA"/>
        </w:rPr>
        <w:t xml:space="preserve">are working on computers, load a copy of the </w:t>
      </w:r>
      <w:r w:rsidR="00177D3F">
        <w:rPr>
          <w:rFonts w:cs="Arial"/>
          <w:color w:val="000000" w:themeColor="text1"/>
          <w:szCs w:val="22"/>
          <w:lang w:val="en-CA"/>
        </w:rPr>
        <w:t>information</w:t>
      </w:r>
      <w:r w:rsidRPr="00D05B5F">
        <w:rPr>
          <w:rFonts w:cs="Arial"/>
          <w:color w:val="000000" w:themeColor="text1"/>
          <w:szCs w:val="22"/>
          <w:lang w:val="en-CA"/>
        </w:rPr>
        <w:t xml:space="preserve"> collection </w:t>
      </w:r>
      <w:r w:rsidR="0024559E">
        <w:rPr>
          <w:rFonts w:cs="Arial"/>
          <w:color w:val="000000" w:themeColor="text1"/>
          <w:szCs w:val="22"/>
          <w:lang w:val="en-CA"/>
        </w:rPr>
        <w:t>templates</w:t>
      </w:r>
      <w:r w:rsidR="00D05B5F">
        <w:rPr>
          <w:rFonts w:cs="Arial"/>
          <w:color w:val="000000" w:themeColor="text1"/>
          <w:szCs w:val="22"/>
          <w:lang w:val="en-CA"/>
        </w:rPr>
        <w:t xml:space="preserve"> onto their computers</w:t>
      </w:r>
      <w:r w:rsidRPr="00D05B5F">
        <w:rPr>
          <w:rFonts w:cs="Arial"/>
          <w:color w:val="000000" w:themeColor="text1"/>
          <w:szCs w:val="22"/>
          <w:lang w:val="en-CA"/>
        </w:rPr>
        <w:t xml:space="preserve">. </w:t>
      </w:r>
    </w:p>
    <w:p w14:paraId="310EDE49" w14:textId="1D75327B" w:rsidR="00496208" w:rsidRPr="00177D3F" w:rsidRDefault="00177D3F" w:rsidP="00177D3F">
      <w:pPr>
        <w:numPr>
          <w:ilvl w:val="0"/>
          <w:numId w:val="7"/>
        </w:num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t>Tell participants how much time they will have to</w:t>
      </w:r>
      <w:r w:rsidR="00496208" w:rsidRPr="00177D3F">
        <w:rPr>
          <w:rFonts w:cs="Arial"/>
          <w:color w:val="000000" w:themeColor="text1"/>
          <w:szCs w:val="22"/>
          <w:lang w:val="en-CA"/>
        </w:rPr>
        <w:t xml:space="preserve"> review the </w:t>
      </w:r>
      <w:r w:rsidR="00612FB3" w:rsidRPr="00177D3F">
        <w:rPr>
          <w:rFonts w:cs="Arial"/>
          <w:color w:val="000000" w:themeColor="text1"/>
          <w:szCs w:val="22"/>
          <w:lang w:val="en-CA"/>
        </w:rPr>
        <w:t>resources</w:t>
      </w:r>
      <w:r w:rsidR="00496208" w:rsidRPr="00177D3F">
        <w:rPr>
          <w:rFonts w:cs="Arial"/>
          <w:color w:val="000000" w:themeColor="text1"/>
          <w:szCs w:val="22"/>
          <w:lang w:val="en-CA"/>
        </w:rPr>
        <w:t xml:space="preserve"> and work on the tools.</w:t>
      </w:r>
      <w:r>
        <w:rPr>
          <w:rFonts w:cs="Arial"/>
          <w:color w:val="000000" w:themeColor="text1"/>
          <w:szCs w:val="22"/>
          <w:lang w:val="en-CA"/>
        </w:rPr>
        <w:t xml:space="preserve"> This will vary depending on the number of tools you have assigned to them. </w:t>
      </w:r>
    </w:p>
    <w:p w14:paraId="48BBD6B2" w14:textId="0B30DF57" w:rsidR="0067723A" w:rsidRPr="00177D3F" w:rsidRDefault="00496208" w:rsidP="00177D3F">
      <w:pPr>
        <w:numPr>
          <w:ilvl w:val="0"/>
          <w:numId w:val="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177D3F">
        <w:rPr>
          <w:rFonts w:cs="Arial"/>
          <w:color w:val="000000" w:themeColor="text1"/>
          <w:szCs w:val="22"/>
          <w:lang w:val="en-CA"/>
        </w:rPr>
        <w:t xml:space="preserve">After </w:t>
      </w:r>
      <w:r w:rsidR="00177D3F">
        <w:rPr>
          <w:rFonts w:cs="Arial"/>
          <w:color w:val="000000" w:themeColor="text1"/>
          <w:szCs w:val="22"/>
          <w:lang w:val="en-CA"/>
        </w:rPr>
        <w:t>the assigned time</w:t>
      </w:r>
      <w:r w:rsidRPr="00177D3F">
        <w:rPr>
          <w:rFonts w:cs="Arial"/>
          <w:color w:val="000000" w:themeColor="text1"/>
          <w:szCs w:val="22"/>
          <w:lang w:val="en-CA"/>
        </w:rPr>
        <w:t xml:space="preserve">, ask each group to </w:t>
      </w:r>
      <w:r w:rsidR="00AF5400" w:rsidRPr="00177D3F">
        <w:rPr>
          <w:rFonts w:cs="Arial"/>
          <w:color w:val="000000" w:themeColor="text1"/>
          <w:szCs w:val="22"/>
          <w:lang w:val="en-CA"/>
        </w:rPr>
        <w:t xml:space="preserve">present their </w:t>
      </w:r>
      <w:r w:rsidR="00177D3F">
        <w:rPr>
          <w:rFonts w:cs="Arial"/>
          <w:color w:val="000000" w:themeColor="text1"/>
          <w:szCs w:val="22"/>
          <w:lang w:val="en-CA"/>
        </w:rPr>
        <w:t xml:space="preserve">information </w:t>
      </w:r>
      <w:r w:rsidR="00F966B3" w:rsidRPr="00177D3F">
        <w:rPr>
          <w:rFonts w:cs="Arial"/>
          <w:color w:val="000000" w:themeColor="text1"/>
          <w:szCs w:val="22"/>
          <w:lang w:val="en-CA"/>
        </w:rPr>
        <w:t>collection tool</w:t>
      </w:r>
      <w:r w:rsidR="00177D3F">
        <w:rPr>
          <w:rFonts w:cs="Arial"/>
          <w:color w:val="000000" w:themeColor="text1"/>
          <w:szCs w:val="22"/>
          <w:lang w:val="en-CA"/>
        </w:rPr>
        <w:t>s</w:t>
      </w:r>
      <w:r w:rsidR="00F966B3" w:rsidRPr="00177D3F">
        <w:rPr>
          <w:rFonts w:cs="Arial"/>
          <w:color w:val="000000" w:themeColor="text1"/>
          <w:szCs w:val="22"/>
          <w:lang w:val="en-CA"/>
        </w:rPr>
        <w:t xml:space="preserve"> to the group. After each presentation, discuss the tool as a group and make suggestions</w:t>
      </w:r>
      <w:r w:rsidR="0067723A" w:rsidRPr="00177D3F">
        <w:rPr>
          <w:rFonts w:cs="Arial"/>
          <w:color w:val="000000" w:themeColor="text1"/>
          <w:szCs w:val="22"/>
          <w:lang w:val="en-CA"/>
        </w:rPr>
        <w:t xml:space="preserve"> to improve it. </w:t>
      </w:r>
    </w:p>
    <w:p w14:paraId="1ADD3024" w14:textId="77777777" w:rsidR="00D5534A" w:rsidRPr="00177D3F" w:rsidRDefault="00222554" w:rsidP="00177D3F">
      <w:pPr>
        <w:spacing w:after="120"/>
        <w:rPr>
          <w:rFonts w:cs="Arial"/>
          <w:color w:val="000000" w:themeColor="text1"/>
          <w:szCs w:val="22"/>
          <w:lang w:val="en-CA"/>
        </w:rPr>
      </w:pPr>
      <w:r>
        <w:rPr>
          <w:rFonts w:cs="Arial"/>
          <w:color w:val="000000" w:themeColor="text1"/>
          <w:szCs w:val="22"/>
          <w:lang w:val="en-CA"/>
        </w:rPr>
        <w:pict w14:anchorId="0A5141C4">
          <v:rect id="_x0000_i1033" style="width:0;height:1.5pt" o:hralign="center" o:hrstd="t" o:hr="t" fillcolor="gray" stroked="f"/>
        </w:pict>
      </w:r>
    </w:p>
    <w:p w14:paraId="328C8F60" w14:textId="2E0A3877" w:rsidR="00917B36" w:rsidRPr="00D05B5F" w:rsidRDefault="00917B36" w:rsidP="00D5534A">
      <w:pPr>
        <w:pStyle w:val="SectionL1CAWST"/>
        <w:rPr>
          <w:lang w:val="en-CA"/>
        </w:rPr>
      </w:pPr>
      <w:r w:rsidRPr="00D05B5F">
        <w:rPr>
          <w:lang w:val="en-CA"/>
        </w:rPr>
        <w:t xml:space="preserve">Review </w:t>
      </w:r>
      <w:r w:rsidR="0067723A" w:rsidRPr="00D05B5F">
        <w:rPr>
          <w:lang w:val="en-CA"/>
        </w:rPr>
        <w:tab/>
        <w:t>5</w:t>
      </w:r>
      <w:r w:rsidRPr="00D05B5F">
        <w:rPr>
          <w:lang w:val="en-CA"/>
        </w:rPr>
        <w:t xml:space="preserve"> minutes</w:t>
      </w:r>
    </w:p>
    <w:p w14:paraId="44C7002B" w14:textId="2123E346" w:rsidR="00516CD5" w:rsidRPr="00091E1E" w:rsidRDefault="00D35628" w:rsidP="00091E1E">
      <w:pPr>
        <w:rPr>
          <w:rFonts w:cs="Arial"/>
          <w:szCs w:val="22"/>
          <w:lang w:val="en-CA"/>
        </w:rPr>
      </w:pPr>
      <w:r w:rsidRPr="00D05B5F">
        <w:rPr>
          <w:noProof/>
          <w:lang w:val="en-CA" w:eastAsia="en-CA"/>
        </w:rPr>
        <w:drawing>
          <wp:anchor distT="0" distB="0" distL="114300" distR="114300" simplePos="0" relativeHeight="251685376" behindDoc="0" locked="0" layoutInCell="1" allowOverlap="1" wp14:anchorId="6A54AF87" wp14:editId="4DDEB824">
            <wp:simplePos x="0" y="0"/>
            <wp:positionH relativeFrom="column">
              <wp:posOffset>-19050</wp:posOffset>
            </wp:positionH>
            <wp:positionV relativeFrom="paragraph">
              <wp:posOffset>149860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D5" w:rsidRPr="00D05B5F">
        <w:rPr>
          <w:rFonts w:cs="Arial"/>
          <w:i/>
          <w:lang w:val="en-CA"/>
        </w:rPr>
        <w:t>.</w:t>
      </w:r>
    </w:p>
    <w:p w14:paraId="0E962DAB" w14:textId="77777777" w:rsidR="00091E1E" w:rsidRPr="00091E1E" w:rsidRDefault="00091E1E" w:rsidP="00091E1E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91E1E">
        <w:rPr>
          <w:rFonts w:cs="Arial"/>
          <w:color w:val="000000" w:themeColor="text1"/>
          <w:szCs w:val="22"/>
          <w:lang w:val="en-CA"/>
        </w:rPr>
        <w:t>Turn on the theme music for the workshop and ask participants to put on their “CEWT Hat”.</w:t>
      </w:r>
    </w:p>
    <w:p w14:paraId="3262B0CB" w14:textId="77777777" w:rsidR="00091E1E" w:rsidRPr="00091E1E" w:rsidRDefault="00091E1E" w:rsidP="00091E1E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91E1E">
        <w:rPr>
          <w:rFonts w:cs="Arial"/>
          <w:color w:val="000000" w:themeColor="text1"/>
          <w:szCs w:val="22"/>
          <w:lang w:val="en-CA"/>
        </w:rPr>
        <w:t xml:space="preserve">Ask participants “What stage within the ADDIE model were we working on?” </w:t>
      </w:r>
      <w:r w:rsidRPr="006721B9">
        <w:rPr>
          <w:rFonts w:cs="Arial"/>
          <w:i/>
          <w:color w:val="000000" w:themeColor="text1"/>
          <w:szCs w:val="22"/>
          <w:lang w:val="en-CA"/>
        </w:rPr>
        <w:t>Analyze.</w:t>
      </w:r>
      <w:r w:rsidRPr="00091E1E">
        <w:rPr>
          <w:rFonts w:cs="Arial"/>
          <w:color w:val="000000" w:themeColor="text1"/>
          <w:szCs w:val="22"/>
          <w:lang w:val="en-CA"/>
        </w:rPr>
        <w:t xml:space="preserve"> </w:t>
      </w:r>
    </w:p>
    <w:p w14:paraId="0F253404" w14:textId="78B6E360" w:rsidR="00091E1E" w:rsidRPr="00091E1E" w:rsidRDefault="00091E1E" w:rsidP="00091E1E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091E1E">
        <w:rPr>
          <w:rFonts w:cs="Arial"/>
          <w:color w:val="000000" w:themeColor="text1"/>
          <w:szCs w:val="22"/>
          <w:lang w:val="en-CA"/>
        </w:rPr>
        <w:t xml:space="preserve">Ask participants “What step in collecting information did we just complete?” </w:t>
      </w:r>
      <w:r w:rsidR="006721B9" w:rsidRPr="006721B9">
        <w:rPr>
          <w:rFonts w:cs="Arial"/>
          <w:i/>
          <w:color w:val="000000" w:themeColor="text1"/>
          <w:szCs w:val="22"/>
          <w:lang w:val="en-CA"/>
        </w:rPr>
        <w:t>Developing Information Collection Tools.</w:t>
      </w:r>
    </w:p>
    <w:p w14:paraId="73ED7B34" w14:textId="3DD96AF9" w:rsidR="00A70F27" w:rsidRPr="00D05B5F" w:rsidRDefault="0067723A" w:rsidP="00091E1E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D05B5F">
        <w:rPr>
          <w:rFonts w:cs="Arial"/>
          <w:color w:val="000000" w:themeColor="text1"/>
          <w:szCs w:val="22"/>
          <w:lang w:val="en-CA"/>
        </w:rPr>
        <w:t xml:space="preserve">Ask the participants to discuss with a partner how confident they </w:t>
      </w:r>
      <w:r w:rsidR="00516CD5" w:rsidRPr="00D05B5F">
        <w:rPr>
          <w:rFonts w:cs="Arial"/>
          <w:color w:val="000000" w:themeColor="text1"/>
          <w:szCs w:val="22"/>
          <w:lang w:val="en-CA"/>
        </w:rPr>
        <w:t xml:space="preserve">would </w:t>
      </w:r>
      <w:r w:rsidR="00091E1E">
        <w:rPr>
          <w:rFonts w:cs="Arial"/>
          <w:color w:val="000000" w:themeColor="text1"/>
          <w:szCs w:val="22"/>
          <w:lang w:val="en-CA"/>
        </w:rPr>
        <w:t xml:space="preserve">feel about developing an information </w:t>
      </w:r>
      <w:r w:rsidRPr="00D05B5F">
        <w:rPr>
          <w:rFonts w:cs="Arial"/>
          <w:color w:val="000000" w:themeColor="text1"/>
          <w:szCs w:val="22"/>
          <w:lang w:val="en-CA"/>
        </w:rPr>
        <w:t>collection tool. What could help them build more confidence?</w:t>
      </w:r>
    </w:p>
    <w:p w14:paraId="789C7119" w14:textId="77777777" w:rsidR="00917B36" w:rsidRPr="00D05B5F" w:rsidRDefault="00222554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744B1EB5">
          <v:rect id="_x0000_i1034" style="width:0;height:1.5pt" o:hralign="center" o:hrstd="t" o:hr="t" fillcolor="gray" stroked="f"/>
        </w:pict>
      </w:r>
    </w:p>
    <w:p w14:paraId="24ABCBFD" w14:textId="77777777" w:rsidR="00917B36" w:rsidRPr="00D05B5F" w:rsidRDefault="00ED5EB9" w:rsidP="00D5534A">
      <w:pPr>
        <w:pStyle w:val="SectionL1CAWST"/>
        <w:rPr>
          <w:lang w:val="en-CA"/>
        </w:rPr>
      </w:pPr>
      <w:r w:rsidRPr="00D05B5F">
        <w:rPr>
          <w:lang w:val="en-CA"/>
        </w:rPr>
        <w:t>Reflections on Lesson</w:t>
      </w:r>
    </w:p>
    <w:p w14:paraId="6DBD5EC8" w14:textId="5B7B93D8" w:rsidR="007E7839" w:rsidRPr="00D05B5F" w:rsidRDefault="007E7839">
      <w:pPr>
        <w:rPr>
          <w:rFonts w:cs="Arial"/>
          <w:color w:val="000000" w:themeColor="text1"/>
          <w:szCs w:val="22"/>
          <w:lang w:val="en-CA"/>
        </w:rPr>
      </w:pPr>
    </w:p>
    <w:sectPr w:rsidR="007E7839" w:rsidRPr="00D05B5F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1C2E" w14:textId="77777777" w:rsidR="007B7881" w:rsidRDefault="007B7881">
      <w:r>
        <w:separator/>
      </w:r>
    </w:p>
  </w:endnote>
  <w:endnote w:type="continuationSeparator" w:id="0">
    <w:p w14:paraId="57FB8911" w14:textId="77777777" w:rsidR="007B7881" w:rsidRDefault="007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213B" w14:textId="77777777" w:rsidR="00E804BF" w:rsidRPr="008F70E3" w:rsidRDefault="00CB3242" w:rsidP="00EF1A14">
    <w:pPr>
      <w:pStyle w:val="Foo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774961AE" wp14:editId="55354D1E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D167" w14:textId="77777777" w:rsidR="007B7881" w:rsidRDefault="007B7881">
      <w:r>
        <w:separator/>
      </w:r>
    </w:p>
  </w:footnote>
  <w:footnote w:type="continuationSeparator" w:id="0">
    <w:p w14:paraId="3D6BFB7B" w14:textId="77777777" w:rsidR="007B7881" w:rsidRDefault="007B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AF20" w14:textId="2D51EF0C" w:rsidR="00E804BF" w:rsidRPr="00917B36" w:rsidRDefault="000D7593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Creating Effective WASH Training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 w:rsidR="00832DD4">
      <w:rPr>
        <w:rFonts w:cs="Arial"/>
        <w:szCs w:val="22"/>
      </w:rPr>
      <w:t>Develop</w:t>
    </w:r>
    <w:r w:rsidR="00C05B9A">
      <w:rPr>
        <w:rFonts w:cs="Arial"/>
        <w:szCs w:val="22"/>
      </w:rPr>
      <w:t>ing</w:t>
    </w:r>
    <w:r w:rsidR="00832DD4">
      <w:rPr>
        <w:rFonts w:cs="Arial"/>
        <w:szCs w:val="22"/>
      </w:rPr>
      <w:t xml:space="preserve"> Information </w:t>
    </w:r>
    <w:r w:rsidR="00F6097A">
      <w:rPr>
        <w:rFonts w:cs="Arial"/>
        <w:szCs w:val="22"/>
      </w:rPr>
      <w:t>Collection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93C40"/>
    <w:multiLevelType w:val="hybridMultilevel"/>
    <w:tmpl w:val="B66A987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7" w15:restartNumberingAfterBreak="0">
    <w:nsid w:val="31BD6B87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E97282"/>
    <w:multiLevelType w:val="hybridMultilevel"/>
    <w:tmpl w:val="883E2FF0"/>
    <w:lvl w:ilvl="0" w:tplc="10090017">
      <w:start w:val="1"/>
      <w:numFmt w:val="lowerLetter"/>
      <w:lvlText w:val="%1)"/>
      <w:lvlJc w:val="left"/>
      <w:pPr>
        <w:ind w:left="1512" w:hanging="360"/>
      </w:pPr>
    </w:lvl>
    <w:lvl w:ilvl="1" w:tplc="10090019" w:tentative="1">
      <w:start w:val="1"/>
      <w:numFmt w:val="lowerLetter"/>
      <w:lvlText w:val="%2."/>
      <w:lvlJc w:val="left"/>
      <w:pPr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6F75DAF"/>
    <w:multiLevelType w:val="hybridMultilevel"/>
    <w:tmpl w:val="8D6E5ABA"/>
    <w:lvl w:ilvl="0" w:tplc="E9CE2D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9083778"/>
    <w:multiLevelType w:val="hybridMultilevel"/>
    <w:tmpl w:val="46C085D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63C11"/>
    <w:multiLevelType w:val="hybridMultilevel"/>
    <w:tmpl w:val="53660B6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EB65A2"/>
    <w:multiLevelType w:val="hybridMultilevel"/>
    <w:tmpl w:val="883E2FF0"/>
    <w:lvl w:ilvl="0" w:tplc="10090017">
      <w:start w:val="1"/>
      <w:numFmt w:val="lowerLetter"/>
      <w:lvlText w:val="%1)"/>
      <w:lvlJc w:val="left"/>
      <w:pPr>
        <w:ind w:left="1512" w:hanging="360"/>
      </w:pPr>
    </w:lvl>
    <w:lvl w:ilvl="1" w:tplc="10090019" w:tentative="1">
      <w:start w:val="1"/>
      <w:numFmt w:val="lowerLetter"/>
      <w:lvlText w:val="%2."/>
      <w:lvlJc w:val="left"/>
      <w:pPr>
        <w:ind w:left="2232" w:hanging="360"/>
      </w:pPr>
    </w:lvl>
    <w:lvl w:ilvl="2" w:tplc="1009001B" w:tentative="1">
      <w:start w:val="1"/>
      <w:numFmt w:val="lowerRoman"/>
      <w:lvlText w:val="%3."/>
      <w:lvlJc w:val="right"/>
      <w:pPr>
        <w:ind w:left="2952" w:hanging="180"/>
      </w:pPr>
    </w:lvl>
    <w:lvl w:ilvl="3" w:tplc="1009000F" w:tentative="1">
      <w:start w:val="1"/>
      <w:numFmt w:val="decimal"/>
      <w:lvlText w:val="%4."/>
      <w:lvlJc w:val="left"/>
      <w:pPr>
        <w:ind w:left="3672" w:hanging="360"/>
      </w:pPr>
    </w:lvl>
    <w:lvl w:ilvl="4" w:tplc="10090019" w:tentative="1">
      <w:start w:val="1"/>
      <w:numFmt w:val="lowerLetter"/>
      <w:lvlText w:val="%5."/>
      <w:lvlJc w:val="left"/>
      <w:pPr>
        <w:ind w:left="4392" w:hanging="360"/>
      </w:pPr>
    </w:lvl>
    <w:lvl w:ilvl="5" w:tplc="1009001B" w:tentative="1">
      <w:start w:val="1"/>
      <w:numFmt w:val="lowerRoman"/>
      <w:lvlText w:val="%6."/>
      <w:lvlJc w:val="right"/>
      <w:pPr>
        <w:ind w:left="5112" w:hanging="180"/>
      </w:pPr>
    </w:lvl>
    <w:lvl w:ilvl="6" w:tplc="1009000F" w:tentative="1">
      <w:start w:val="1"/>
      <w:numFmt w:val="decimal"/>
      <w:lvlText w:val="%7."/>
      <w:lvlJc w:val="left"/>
      <w:pPr>
        <w:ind w:left="5832" w:hanging="360"/>
      </w:pPr>
    </w:lvl>
    <w:lvl w:ilvl="7" w:tplc="10090019" w:tentative="1">
      <w:start w:val="1"/>
      <w:numFmt w:val="lowerLetter"/>
      <w:lvlText w:val="%8."/>
      <w:lvlJc w:val="left"/>
      <w:pPr>
        <w:ind w:left="6552" w:hanging="360"/>
      </w:pPr>
    </w:lvl>
    <w:lvl w:ilvl="8" w:tplc="1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263A1"/>
    <w:multiLevelType w:val="hybridMultilevel"/>
    <w:tmpl w:val="B016B68C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57911"/>
    <w:multiLevelType w:val="hybridMultilevel"/>
    <w:tmpl w:val="AC441858"/>
    <w:lvl w:ilvl="0" w:tplc="10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3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16943"/>
    <w:multiLevelType w:val="hybridMultilevel"/>
    <w:tmpl w:val="1D94FF60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4A2B95"/>
    <w:multiLevelType w:val="hybridMultilevel"/>
    <w:tmpl w:val="961E9EC8"/>
    <w:lvl w:ilvl="0" w:tplc="35BCB5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993342"/>
    <w:multiLevelType w:val="hybridMultilevel"/>
    <w:tmpl w:val="1E528FE0"/>
    <w:lvl w:ilvl="0" w:tplc="EC70121C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3"/>
  </w:num>
  <w:num w:numId="6">
    <w:abstractNumId w:val="2"/>
  </w:num>
  <w:num w:numId="7">
    <w:abstractNumId w:val="25"/>
  </w:num>
  <w:num w:numId="8">
    <w:abstractNumId w:val="11"/>
  </w:num>
  <w:num w:numId="9">
    <w:abstractNumId w:val="7"/>
  </w:num>
  <w:num w:numId="10">
    <w:abstractNumId w:val="28"/>
  </w:num>
  <w:num w:numId="11">
    <w:abstractNumId w:val="10"/>
  </w:num>
  <w:num w:numId="12">
    <w:abstractNumId w:val="21"/>
  </w:num>
  <w:num w:numId="13">
    <w:abstractNumId w:val="12"/>
  </w:num>
  <w:num w:numId="14">
    <w:abstractNumId w:val="8"/>
  </w:num>
  <w:num w:numId="15">
    <w:abstractNumId w:val="14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  <w:num w:numId="20">
    <w:abstractNumId w:val="23"/>
  </w:num>
  <w:num w:numId="21">
    <w:abstractNumId w:val="19"/>
  </w:num>
  <w:num w:numId="22">
    <w:abstractNumId w:val="26"/>
  </w:num>
  <w:num w:numId="23">
    <w:abstractNumId w:val="17"/>
  </w:num>
  <w:num w:numId="24">
    <w:abstractNumId w:val="27"/>
  </w:num>
  <w:num w:numId="25">
    <w:abstractNumId w:val="4"/>
  </w:num>
  <w:num w:numId="26">
    <w:abstractNumId w:val="0"/>
  </w:num>
  <w:num w:numId="27">
    <w:abstractNumId w:val="9"/>
  </w:num>
  <w:num w:numId="28">
    <w:abstractNumId w:val="20"/>
  </w:num>
  <w:num w:numId="29">
    <w:abstractNumId w:val="1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5"/>
    <w:rsid w:val="00001F92"/>
    <w:rsid w:val="00003E18"/>
    <w:rsid w:val="00005F46"/>
    <w:rsid w:val="000432D7"/>
    <w:rsid w:val="000543E2"/>
    <w:rsid w:val="00055B12"/>
    <w:rsid w:val="00060B33"/>
    <w:rsid w:val="000631CC"/>
    <w:rsid w:val="00091E1E"/>
    <w:rsid w:val="000B3B90"/>
    <w:rsid w:val="000D7593"/>
    <w:rsid w:val="00101951"/>
    <w:rsid w:val="00110A91"/>
    <w:rsid w:val="00117B85"/>
    <w:rsid w:val="0013687C"/>
    <w:rsid w:val="001515C0"/>
    <w:rsid w:val="00177D3F"/>
    <w:rsid w:val="001878DC"/>
    <w:rsid w:val="001C01D7"/>
    <w:rsid w:val="001D71A6"/>
    <w:rsid w:val="001F6375"/>
    <w:rsid w:val="001F7316"/>
    <w:rsid w:val="002000F8"/>
    <w:rsid w:val="002170D1"/>
    <w:rsid w:val="00222554"/>
    <w:rsid w:val="0024559E"/>
    <w:rsid w:val="00251EC1"/>
    <w:rsid w:val="00251FDF"/>
    <w:rsid w:val="00260A59"/>
    <w:rsid w:val="0026211D"/>
    <w:rsid w:val="0026228A"/>
    <w:rsid w:val="002763F9"/>
    <w:rsid w:val="00276CB3"/>
    <w:rsid w:val="0029763A"/>
    <w:rsid w:val="002D0BB3"/>
    <w:rsid w:val="002D4410"/>
    <w:rsid w:val="00323EFC"/>
    <w:rsid w:val="00324557"/>
    <w:rsid w:val="003274AF"/>
    <w:rsid w:val="00335610"/>
    <w:rsid w:val="003364FD"/>
    <w:rsid w:val="00337399"/>
    <w:rsid w:val="00376D03"/>
    <w:rsid w:val="00381E25"/>
    <w:rsid w:val="003A3F3C"/>
    <w:rsid w:val="003A71AC"/>
    <w:rsid w:val="003D3431"/>
    <w:rsid w:val="0040063B"/>
    <w:rsid w:val="0040148A"/>
    <w:rsid w:val="00404EF3"/>
    <w:rsid w:val="004257EB"/>
    <w:rsid w:val="0043438A"/>
    <w:rsid w:val="00461BFD"/>
    <w:rsid w:val="00462B58"/>
    <w:rsid w:val="00496208"/>
    <w:rsid w:val="004A5069"/>
    <w:rsid w:val="00510F97"/>
    <w:rsid w:val="00514D50"/>
    <w:rsid w:val="00516CD5"/>
    <w:rsid w:val="00541F7F"/>
    <w:rsid w:val="00557349"/>
    <w:rsid w:val="0058582A"/>
    <w:rsid w:val="005A4188"/>
    <w:rsid w:val="005A4F68"/>
    <w:rsid w:val="005A779B"/>
    <w:rsid w:val="005B7ECE"/>
    <w:rsid w:val="005C0CA7"/>
    <w:rsid w:val="005F624B"/>
    <w:rsid w:val="00604765"/>
    <w:rsid w:val="00612FB3"/>
    <w:rsid w:val="00635F9E"/>
    <w:rsid w:val="00656BAE"/>
    <w:rsid w:val="00657A34"/>
    <w:rsid w:val="006721B9"/>
    <w:rsid w:val="00673C95"/>
    <w:rsid w:val="0067723A"/>
    <w:rsid w:val="0069005B"/>
    <w:rsid w:val="006B23F9"/>
    <w:rsid w:val="006D0D74"/>
    <w:rsid w:val="006F5932"/>
    <w:rsid w:val="00707137"/>
    <w:rsid w:val="00722612"/>
    <w:rsid w:val="00724FC5"/>
    <w:rsid w:val="0075718C"/>
    <w:rsid w:val="007948A1"/>
    <w:rsid w:val="007B7881"/>
    <w:rsid w:val="007E7839"/>
    <w:rsid w:val="007F6804"/>
    <w:rsid w:val="00811D03"/>
    <w:rsid w:val="00825251"/>
    <w:rsid w:val="00832DD4"/>
    <w:rsid w:val="008339D2"/>
    <w:rsid w:val="00863DA0"/>
    <w:rsid w:val="008713B6"/>
    <w:rsid w:val="00896C0B"/>
    <w:rsid w:val="008B0478"/>
    <w:rsid w:val="008D7430"/>
    <w:rsid w:val="008F25B0"/>
    <w:rsid w:val="00917B36"/>
    <w:rsid w:val="009202A2"/>
    <w:rsid w:val="00926413"/>
    <w:rsid w:val="00930853"/>
    <w:rsid w:val="00956993"/>
    <w:rsid w:val="0096724F"/>
    <w:rsid w:val="00981F5F"/>
    <w:rsid w:val="009B5FAE"/>
    <w:rsid w:val="009C032D"/>
    <w:rsid w:val="009E35F7"/>
    <w:rsid w:val="00A0556E"/>
    <w:rsid w:val="00A0792E"/>
    <w:rsid w:val="00A14411"/>
    <w:rsid w:val="00A26CB4"/>
    <w:rsid w:val="00A3142F"/>
    <w:rsid w:val="00A70B7F"/>
    <w:rsid w:val="00A70F27"/>
    <w:rsid w:val="00A95739"/>
    <w:rsid w:val="00AA7626"/>
    <w:rsid w:val="00AB2551"/>
    <w:rsid w:val="00AB78B0"/>
    <w:rsid w:val="00AD35AF"/>
    <w:rsid w:val="00AF5400"/>
    <w:rsid w:val="00AF6E74"/>
    <w:rsid w:val="00B054CA"/>
    <w:rsid w:val="00B129AE"/>
    <w:rsid w:val="00B220A6"/>
    <w:rsid w:val="00B72225"/>
    <w:rsid w:val="00B72757"/>
    <w:rsid w:val="00BC2C5D"/>
    <w:rsid w:val="00BE26EC"/>
    <w:rsid w:val="00BF4E3D"/>
    <w:rsid w:val="00BF74BC"/>
    <w:rsid w:val="00C05B9A"/>
    <w:rsid w:val="00C2204A"/>
    <w:rsid w:val="00C64C17"/>
    <w:rsid w:val="00C913BF"/>
    <w:rsid w:val="00CA36D2"/>
    <w:rsid w:val="00CB091C"/>
    <w:rsid w:val="00CB3242"/>
    <w:rsid w:val="00CC1DB4"/>
    <w:rsid w:val="00CC5973"/>
    <w:rsid w:val="00CD6384"/>
    <w:rsid w:val="00CD692A"/>
    <w:rsid w:val="00CF2280"/>
    <w:rsid w:val="00CF5D91"/>
    <w:rsid w:val="00D05B5F"/>
    <w:rsid w:val="00D22CBB"/>
    <w:rsid w:val="00D24CFB"/>
    <w:rsid w:val="00D35628"/>
    <w:rsid w:val="00D4515C"/>
    <w:rsid w:val="00D5534A"/>
    <w:rsid w:val="00DC721B"/>
    <w:rsid w:val="00DE1669"/>
    <w:rsid w:val="00DE4F10"/>
    <w:rsid w:val="00E12B3A"/>
    <w:rsid w:val="00E26B92"/>
    <w:rsid w:val="00E60F0C"/>
    <w:rsid w:val="00E7400D"/>
    <w:rsid w:val="00E804BF"/>
    <w:rsid w:val="00EC6FB7"/>
    <w:rsid w:val="00ED5EB9"/>
    <w:rsid w:val="00ED7E3F"/>
    <w:rsid w:val="00EF1A14"/>
    <w:rsid w:val="00EF2FAD"/>
    <w:rsid w:val="00EF428D"/>
    <w:rsid w:val="00F01570"/>
    <w:rsid w:val="00F13A3A"/>
    <w:rsid w:val="00F2604D"/>
    <w:rsid w:val="00F4208C"/>
    <w:rsid w:val="00F449AE"/>
    <w:rsid w:val="00F5358B"/>
    <w:rsid w:val="00F5773E"/>
    <w:rsid w:val="00F6097A"/>
    <w:rsid w:val="00F70450"/>
    <w:rsid w:val="00F732C8"/>
    <w:rsid w:val="00F951BF"/>
    <w:rsid w:val="00F966B3"/>
    <w:rsid w:val="00FB0AC1"/>
    <w:rsid w:val="00FB2986"/>
    <w:rsid w:val="00FE3A93"/>
    <w:rsid w:val="00FF076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A6B6A67"/>
  <w15:docId w15:val="{7A890E42-D625-44B6-959C-DDDC600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B9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05B9A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C05B9A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5B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5B9A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C05B9A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C05B9A"/>
    <w:rPr>
      <w:b/>
      <w:bCs/>
    </w:rPr>
  </w:style>
  <w:style w:type="character" w:styleId="Hyperlink">
    <w:name w:val="Hyperlink"/>
    <w:basedOn w:val="DefaultParagraphFont"/>
    <w:uiPriority w:val="99"/>
    <w:rsid w:val="00C05B9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C05B9A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C05B9A"/>
    <w:pPr>
      <w:ind w:left="240"/>
    </w:pPr>
  </w:style>
  <w:style w:type="character" w:styleId="PageNumber">
    <w:name w:val="page number"/>
    <w:basedOn w:val="DefaultParagraphFont"/>
    <w:rsid w:val="00C05B9A"/>
  </w:style>
  <w:style w:type="paragraph" w:styleId="BodyText">
    <w:name w:val="Body Text"/>
    <w:basedOn w:val="Normal"/>
    <w:rsid w:val="00C05B9A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C05B9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C05B9A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C05B9A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05B9A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C05B9A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C05B9A"/>
    <w:rPr>
      <w:i/>
      <w:iCs/>
    </w:rPr>
  </w:style>
  <w:style w:type="character" w:styleId="FollowedHyperlink">
    <w:name w:val="FollowedHyperlink"/>
    <w:basedOn w:val="DefaultParagraphFont"/>
    <w:rsid w:val="00C05B9A"/>
    <w:rPr>
      <w:color w:val="800080"/>
      <w:u w:val="single"/>
    </w:rPr>
  </w:style>
  <w:style w:type="paragraph" w:customStyle="1" w:styleId="Default">
    <w:name w:val="Default"/>
    <w:rsid w:val="00C05B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C05B9A"/>
    <w:rPr>
      <w:sz w:val="16"/>
      <w:szCs w:val="16"/>
    </w:rPr>
  </w:style>
  <w:style w:type="paragraph" w:styleId="CommentText">
    <w:name w:val="annotation text"/>
    <w:basedOn w:val="Normal"/>
    <w:semiHidden/>
    <w:rsid w:val="00C05B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5B9A"/>
    <w:rPr>
      <w:b/>
      <w:bCs/>
    </w:rPr>
  </w:style>
  <w:style w:type="numbering" w:customStyle="1" w:styleId="MyList">
    <w:name w:val="My List"/>
    <w:rsid w:val="00C05B9A"/>
    <w:pPr>
      <w:numPr>
        <w:numId w:val="5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C05B9A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C05B9A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C05B9A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C05B9A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C05B9A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05B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6CD5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5B9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0DCBE-F299-4EDD-AD51-82B43591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102</TotalTime>
  <Pages>5</Pages>
  <Words>1381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Information Collection Tools - Lesson Plan (CEWT)</vt:lpstr>
    </vt:vector>
  </TitlesOfParts>
  <Company>CAWST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Information Collection Tools - Lesson Plan (CEWT)</dc:title>
  <dc:subject>In this lesson, participants will create the tools they need to verify their target participant profile, workshop goal and Theory of Change. </dc:subject>
  <dc:creator>CAWST</dc:creator>
  <cp:lastModifiedBy>Lisa Mitchell</cp:lastModifiedBy>
  <cp:revision>18</cp:revision>
  <cp:lastPrinted>2015-09-03T17:10:00Z</cp:lastPrinted>
  <dcterms:created xsi:type="dcterms:W3CDTF">2016-12-02T21:39:00Z</dcterms:created>
  <dcterms:modified xsi:type="dcterms:W3CDTF">2016-12-19T23:25:00Z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ingPreferenceSet">
    <vt:lpwstr>CAWST</vt:lpwstr>
  </property>
  <property fmtid="{D5CDD505-2E9C-101B-9397-08002B2CF9AE}" pid="3" name="GradeLevel">
    <vt:lpwstr>13</vt:lpwstr>
  </property>
</Properties>
</file>