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8F" w:rsidRPr="00A27C16" w:rsidRDefault="0021348F" w:rsidP="0021348F">
      <w:pPr>
        <w:pStyle w:val="Heading1"/>
        <w:tabs>
          <w:tab w:val="right" w:pos="9900"/>
        </w:tabs>
        <w:jc w:val="both"/>
        <w:rPr>
          <w:u w:val="none"/>
          <w:lang w:val="es-SV"/>
        </w:rPr>
      </w:pPr>
      <w:r w:rsidRPr="00A27C16">
        <w:rPr>
          <w:lang w:val="es-SV"/>
        </w:rPr>
        <w:t>Desinfecte su agua – SODIS</w:t>
      </w:r>
      <w:r w:rsidRPr="00A27C16">
        <w:rPr>
          <w:u w:val="none"/>
          <w:lang w:val="es-SV"/>
        </w:rPr>
        <w:tab/>
      </w:r>
      <w:bookmarkStart w:id="0" w:name="_GoBack"/>
      <w:bookmarkEnd w:id="0"/>
    </w:p>
    <w:p w:rsidR="0021348F" w:rsidRPr="00A27C16" w:rsidRDefault="0021348F" w:rsidP="0021348F">
      <w:pPr>
        <w:pStyle w:val="StylearialArial14pt"/>
        <w:jc w:val="both"/>
        <w:rPr>
          <w:lang w:val="es-SV"/>
        </w:rPr>
      </w:pPr>
    </w:p>
    <w:p w:rsidR="0021348F" w:rsidRPr="00A27C16" w:rsidRDefault="0021348F" w:rsidP="0021348F">
      <w:pPr>
        <w:pStyle w:val="StylearialArial14pt"/>
        <w:jc w:val="both"/>
        <w:rPr>
          <w:lang w:val="es-SV"/>
        </w:rPr>
      </w:pPr>
      <w:r w:rsidRPr="00A27C16">
        <w:rPr>
          <w:lang w:val="es-SV"/>
        </w:rPr>
        <w:t xml:space="preserve">Mensaje Clave: </w:t>
      </w:r>
      <w:r w:rsidRPr="00A27C16">
        <w:rPr>
          <w:b w:val="0"/>
          <w:bCs w:val="0"/>
          <w:i w:val="0"/>
          <w:iCs w:val="0"/>
          <w:sz w:val="22"/>
          <w:szCs w:val="22"/>
          <w:lang w:val="es-SV"/>
        </w:rPr>
        <w:t>La desinfección solar (SODIS) es una buena forma de desinfectar su agua.</w:t>
      </w:r>
    </w:p>
    <w:p w:rsidR="0021348F" w:rsidRPr="00A27C16" w:rsidRDefault="0021348F" w:rsidP="0021348F">
      <w:pPr>
        <w:pStyle w:val="StylearialArial14pt"/>
        <w:jc w:val="both"/>
        <w:rPr>
          <w:lang w:val="es-SV"/>
        </w:rPr>
      </w:pPr>
    </w:p>
    <w:p w:rsidR="0021348F" w:rsidRPr="00A27C16" w:rsidRDefault="0021348F" w:rsidP="0021348F">
      <w:pPr>
        <w:pStyle w:val="StylearialArial14pt"/>
        <w:jc w:val="both"/>
        <w:rPr>
          <w:lang w:val="es-SV"/>
        </w:rPr>
      </w:pPr>
      <w:r w:rsidRPr="00A27C16">
        <w:rPr>
          <w:lang w:val="es-SV"/>
        </w:rPr>
        <w:t>Posibles Preguntas:</w:t>
      </w:r>
    </w:p>
    <w:p w:rsidR="0021348F" w:rsidRPr="00A27C16" w:rsidRDefault="0021348F" w:rsidP="0021348F">
      <w:pPr>
        <w:pStyle w:val="arial"/>
        <w:numPr>
          <w:ilvl w:val="0"/>
          <w:numId w:val="26"/>
        </w:numPr>
        <w:tabs>
          <w:tab w:val="clear" w:pos="72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¿Alguna vez ha visto o ha probado usar SODIS?</w:t>
      </w:r>
    </w:p>
    <w:p w:rsidR="0021348F" w:rsidRPr="00A27C16" w:rsidRDefault="0021348F" w:rsidP="0021348F">
      <w:pPr>
        <w:pStyle w:val="arial"/>
        <w:numPr>
          <w:ilvl w:val="0"/>
          <w:numId w:val="26"/>
        </w:numPr>
        <w:tabs>
          <w:tab w:val="clear" w:pos="72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¿Cómo cree que funciona SODIS?</w:t>
      </w:r>
    </w:p>
    <w:p w:rsidR="0021348F" w:rsidRPr="00A27C16" w:rsidRDefault="0021348F" w:rsidP="0021348F">
      <w:pPr>
        <w:pStyle w:val="arial"/>
        <w:jc w:val="both"/>
        <w:rPr>
          <w:rFonts w:ascii="Arial" w:hAnsi="Arial" w:cs="Arial"/>
          <w:lang w:val="es-SV"/>
        </w:rPr>
      </w:pPr>
    </w:p>
    <w:p w:rsidR="0021348F" w:rsidRPr="00A27C16" w:rsidRDefault="0021348F" w:rsidP="0021348F">
      <w:pPr>
        <w:pStyle w:val="StylearialArial14pt"/>
        <w:jc w:val="both"/>
        <w:rPr>
          <w:lang w:val="es-SV"/>
        </w:rPr>
      </w:pPr>
      <w:r w:rsidRPr="00A27C16">
        <w:rPr>
          <w:lang w:val="es-SV"/>
        </w:rPr>
        <w:t>Contenido:</w:t>
      </w:r>
    </w:p>
    <w:p w:rsidR="0021348F" w:rsidRPr="00A27C16" w:rsidRDefault="0021348F" w:rsidP="0021348F">
      <w:pPr>
        <w:pStyle w:val="arial"/>
        <w:jc w:val="both"/>
        <w:rPr>
          <w:rFonts w:ascii="Arial" w:hAnsi="Arial" w:cs="Arial"/>
          <w:b w:val="0"/>
          <w:bCs w:val="0"/>
          <w:i w:val="0"/>
          <w:iCs w:val="0"/>
          <w:lang w:val="es-SV"/>
        </w:rPr>
      </w:pPr>
      <w:r w:rsidRPr="00A27C16">
        <w:rPr>
          <w:rFonts w:ascii="Arial" w:hAnsi="Arial" w:cs="Arial"/>
          <w:b w:val="0"/>
          <w:bCs w:val="0"/>
          <w:i w:val="0"/>
          <w:iCs w:val="0"/>
          <w:sz w:val="22"/>
          <w:szCs w:val="22"/>
          <w:lang w:val="es-SV"/>
        </w:rPr>
        <w:t>SODIS significa desinfección solar.  Durante el proceso de SODIS, los rayos del sol eliminan los microbios del agua haciendo que sea segura para beberla.  Su agua cruda debe estar transparente para usar SODIS.  Si el agua cruda está sucia, use los métodos de sedimentación (quitar el lodo) y filtración antes de usar SODIS.</w:t>
      </w:r>
    </w:p>
    <w:p w:rsidR="0021348F" w:rsidRPr="00A27C16" w:rsidRDefault="0021348F" w:rsidP="0021348F">
      <w:pPr>
        <w:pStyle w:val="arial"/>
        <w:jc w:val="both"/>
        <w:rPr>
          <w:rFonts w:ascii="Arial" w:hAnsi="Arial" w:cs="Arial"/>
          <w:b w:val="0"/>
          <w:bCs w:val="0"/>
          <w:i w:val="0"/>
          <w:iCs w:val="0"/>
          <w:sz w:val="22"/>
          <w:szCs w:val="22"/>
          <w:lang w:val="es-SV"/>
        </w:rPr>
      </w:pPr>
    </w:p>
    <w:p w:rsidR="0021348F" w:rsidRPr="00A27C16" w:rsidRDefault="0021348F" w:rsidP="0021348F">
      <w:pPr>
        <w:pStyle w:val="arial"/>
        <w:jc w:val="both"/>
        <w:rPr>
          <w:rFonts w:ascii="Arial" w:hAnsi="Arial" w:cs="Arial"/>
          <w:b w:val="0"/>
          <w:bCs w:val="0"/>
          <w:i w:val="0"/>
          <w:iCs w:val="0"/>
          <w:lang w:val="es-SV"/>
        </w:rPr>
      </w:pPr>
      <w:r w:rsidRPr="00A27C16">
        <w:rPr>
          <w:rFonts w:ascii="Arial" w:hAnsi="Arial" w:cs="Arial"/>
          <w:b w:val="0"/>
          <w:bCs w:val="0"/>
          <w:i w:val="0"/>
          <w:iCs w:val="0"/>
          <w:sz w:val="22"/>
          <w:szCs w:val="22"/>
          <w:lang w:val="es-SV"/>
        </w:rPr>
        <w:t xml:space="preserve">Para llevar a cabo SODIS, use botellas de plástico PET que sean </w:t>
      </w:r>
      <w:r w:rsidRPr="00A27C16">
        <w:rPr>
          <w:rFonts w:ascii="Arial" w:hAnsi="Arial" w:cs="Arial"/>
          <w:b w:val="0"/>
          <w:bCs w:val="0"/>
          <w:i w:val="0"/>
          <w:iCs w:val="0"/>
          <w:sz w:val="22"/>
          <w:szCs w:val="22"/>
          <w:u w:val="single"/>
          <w:lang w:val="es-SV"/>
        </w:rPr>
        <w:t>transparentes</w:t>
      </w:r>
      <w:r w:rsidRPr="00A27C16">
        <w:rPr>
          <w:rFonts w:ascii="Arial" w:hAnsi="Arial" w:cs="Arial"/>
          <w:b w:val="0"/>
          <w:bCs w:val="0"/>
          <w:i w:val="0"/>
          <w:iCs w:val="0"/>
          <w:sz w:val="22"/>
          <w:szCs w:val="22"/>
          <w:lang w:val="es-SV"/>
        </w:rPr>
        <w:t xml:space="preserve">.  Las botellas no pueden ser de color, estar sucias o teñidas porque los rayos del sol no las atravesarán.  Las botellas deben tener capacidad para 1-2 litros de agua.  </w:t>
      </w:r>
    </w:p>
    <w:p w:rsidR="0021348F" w:rsidRPr="00A27C16" w:rsidRDefault="0021348F" w:rsidP="0021348F">
      <w:pPr>
        <w:pStyle w:val="arial"/>
        <w:jc w:val="both"/>
        <w:rPr>
          <w:rFonts w:ascii="Arial" w:hAnsi="Arial" w:cs="Arial"/>
          <w:b w:val="0"/>
          <w:bCs w:val="0"/>
          <w:i w:val="0"/>
          <w:iCs w:val="0"/>
          <w:sz w:val="22"/>
          <w:szCs w:val="22"/>
          <w:lang w:val="es-SV"/>
        </w:rPr>
      </w:pPr>
    </w:p>
    <w:p w:rsidR="0021348F" w:rsidRPr="00A27C16" w:rsidRDefault="0021348F" w:rsidP="0021348F">
      <w:pPr>
        <w:pStyle w:val="arial"/>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Para llevar a cabo SODIS:</w:t>
      </w:r>
    </w:p>
    <w:p w:rsidR="0021348F" w:rsidRPr="00A27C16" w:rsidRDefault="0021348F" w:rsidP="0021348F">
      <w:pPr>
        <w:pStyle w:val="arial"/>
        <w:numPr>
          <w:ilvl w:val="0"/>
          <w:numId w:val="24"/>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Lave una botella de plástico PET con agua y jabón antes de usarla</w:t>
      </w:r>
    </w:p>
    <w:p w:rsidR="0021348F" w:rsidRPr="00A27C16" w:rsidRDefault="0021348F" w:rsidP="0021348F">
      <w:pPr>
        <w:pStyle w:val="arial"/>
        <w:numPr>
          <w:ilvl w:val="0"/>
          <w:numId w:val="24"/>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Llene la botella con agua, sin dejar burbujas de aire</w:t>
      </w:r>
    </w:p>
    <w:p w:rsidR="0021348F" w:rsidRPr="00A27C16" w:rsidRDefault="0021348F" w:rsidP="0021348F">
      <w:pPr>
        <w:pStyle w:val="arial"/>
        <w:numPr>
          <w:ilvl w:val="0"/>
          <w:numId w:val="24"/>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Cierre la tapa firmemente</w:t>
      </w:r>
    </w:p>
    <w:p w:rsidR="0021348F" w:rsidRPr="00A27C16" w:rsidRDefault="0021348F" w:rsidP="0021348F">
      <w:pPr>
        <w:pStyle w:val="arial"/>
        <w:numPr>
          <w:ilvl w:val="0"/>
          <w:numId w:val="24"/>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Coloque las botellas bajo la luz s</w:t>
      </w:r>
      <w:r>
        <w:rPr>
          <w:rFonts w:ascii="Arial" w:hAnsi="Arial" w:cs="Arial"/>
          <w:b w:val="0"/>
          <w:bCs w:val="0"/>
          <w:i w:val="0"/>
          <w:iCs w:val="0"/>
          <w:sz w:val="22"/>
          <w:szCs w:val="22"/>
          <w:lang w:val="es-SV"/>
        </w:rPr>
        <w:t>olar directa, en una lámina de h</w:t>
      </w:r>
      <w:r w:rsidRPr="00A27C16">
        <w:rPr>
          <w:rFonts w:ascii="Arial" w:hAnsi="Arial" w:cs="Arial"/>
          <w:b w:val="0"/>
          <w:bCs w:val="0"/>
          <w:i w:val="0"/>
          <w:iCs w:val="0"/>
          <w:sz w:val="22"/>
          <w:szCs w:val="22"/>
          <w:lang w:val="es-SV"/>
        </w:rPr>
        <w:t>ierro corrugado o colóquelas en el techo</w:t>
      </w:r>
    </w:p>
    <w:p w:rsidR="0021348F" w:rsidRPr="00A27C16" w:rsidRDefault="0021348F" w:rsidP="0021348F">
      <w:pPr>
        <w:pStyle w:val="arial"/>
        <w:numPr>
          <w:ilvl w:val="3"/>
          <w:numId w:val="27"/>
        </w:numPr>
        <w:tabs>
          <w:tab w:val="clear" w:pos="2520"/>
        </w:tabs>
        <w:ind w:left="1800"/>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En un día soleado, exponga las botellas desde la mañana hasta la noche o durante por lo menos 6 horas</w:t>
      </w:r>
    </w:p>
    <w:p w:rsidR="0021348F" w:rsidRPr="00A27C16" w:rsidRDefault="0021348F" w:rsidP="0021348F">
      <w:pPr>
        <w:pStyle w:val="arial"/>
        <w:numPr>
          <w:ilvl w:val="3"/>
          <w:numId w:val="27"/>
        </w:numPr>
        <w:tabs>
          <w:tab w:val="clear" w:pos="2520"/>
        </w:tabs>
        <w:ind w:left="1800"/>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En un día nublado, exponga las botellas desde la mañana hasta la noche durante 2 días</w:t>
      </w:r>
    </w:p>
    <w:p w:rsidR="0021348F" w:rsidRPr="00A27C16" w:rsidRDefault="0021348F" w:rsidP="0021348F">
      <w:pPr>
        <w:pStyle w:val="arial"/>
        <w:numPr>
          <w:ilvl w:val="3"/>
          <w:numId w:val="27"/>
        </w:numPr>
        <w:tabs>
          <w:tab w:val="clear" w:pos="2520"/>
        </w:tabs>
        <w:ind w:left="1800"/>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En un día lluvioso, SODIS no funciona – use otro método de desinfección</w:t>
      </w:r>
    </w:p>
    <w:p w:rsidR="0021348F" w:rsidRPr="00A27C16" w:rsidRDefault="0021348F" w:rsidP="0021348F">
      <w:pPr>
        <w:pStyle w:val="arial"/>
        <w:numPr>
          <w:ilvl w:val="1"/>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Retire las botellas de la luz solar</w:t>
      </w:r>
    </w:p>
    <w:p w:rsidR="0021348F" w:rsidRPr="00A27C16" w:rsidRDefault="0021348F" w:rsidP="0021348F">
      <w:pPr>
        <w:pStyle w:val="arial"/>
        <w:jc w:val="both"/>
        <w:rPr>
          <w:rFonts w:ascii="Arial" w:hAnsi="Arial" w:cs="Arial"/>
          <w:b w:val="0"/>
          <w:bCs w:val="0"/>
          <w:i w:val="0"/>
          <w:iCs w:val="0"/>
          <w:sz w:val="22"/>
          <w:szCs w:val="22"/>
          <w:lang w:val="es-SV"/>
        </w:rPr>
      </w:pPr>
    </w:p>
    <w:p w:rsidR="0021348F" w:rsidRPr="00A27C16" w:rsidRDefault="0021348F" w:rsidP="0021348F">
      <w:pPr>
        <w:pStyle w:val="arial"/>
        <w:jc w:val="both"/>
        <w:rPr>
          <w:rFonts w:ascii="Arial" w:hAnsi="Arial" w:cs="Arial"/>
          <w:b w:val="0"/>
          <w:bCs w:val="0"/>
          <w:i w:val="0"/>
          <w:iCs w:val="0"/>
          <w:lang w:val="es-SV"/>
        </w:rPr>
      </w:pPr>
      <w:r w:rsidRPr="00A27C16">
        <w:rPr>
          <w:rFonts w:ascii="Arial" w:hAnsi="Arial" w:cs="Arial"/>
          <w:b w:val="0"/>
          <w:bCs w:val="0"/>
          <w:i w:val="0"/>
          <w:iCs w:val="0"/>
          <w:sz w:val="22"/>
          <w:szCs w:val="22"/>
          <w:lang w:val="es-SV"/>
        </w:rPr>
        <w:t xml:space="preserve">El agua de las botellas de plástico podría estar tibia o caliente.  Tal vez desee esperar hasta que el agua se enfríe antes de beberla.  El agua de las botellas de plástico es segura para beber.  </w:t>
      </w:r>
    </w:p>
    <w:p w:rsidR="0021348F" w:rsidRPr="00A27C16" w:rsidRDefault="0021348F" w:rsidP="0021348F">
      <w:pPr>
        <w:pStyle w:val="arial"/>
        <w:jc w:val="both"/>
        <w:rPr>
          <w:rFonts w:ascii="Arial" w:hAnsi="Arial" w:cs="Arial"/>
          <w:b w:val="0"/>
          <w:bCs w:val="0"/>
          <w:i w:val="0"/>
          <w:iCs w:val="0"/>
          <w:sz w:val="22"/>
          <w:szCs w:val="22"/>
          <w:lang w:val="es-SV"/>
        </w:rPr>
      </w:pPr>
    </w:p>
    <w:p w:rsidR="0021348F" w:rsidRPr="00A27C16" w:rsidRDefault="0021348F" w:rsidP="0021348F">
      <w:pPr>
        <w:pStyle w:val="arial"/>
        <w:jc w:val="both"/>
        <w:rPr>
          <w:rFonts w:ascii="Arial" w:hAnsi="Arial" w:cs="Arial"/>
          <w:b w:val="0"/>
          <w:bCs w:val="0"/>
          <w:i w:val="0"/>
          <w:iCs w:val="0"/>
          <w:sz w:val="22"/>
          <w:szCs w:val="22"/>
          <w:lang w:val="es-SV"/>
        </w:rPr>
        <w:sectPr w:rsidR="0021348F" w:rsidRPr="00A27C16">
          <w:headerReference w:type="default" r:id="rId8"/>
          <w:type w:val="continuous"/>
          <w:pgSz w:w="12240" w:h="15840"/>
          <w:pgMar w:top="1417" w:right="1152" w:bottom="1417" w:left="1152" w:header="720" w:footer="720" w:gutter="0"/>
          <w:cols w:space="720"/>
          <w:docGrid w:linePitch="360"/>
        </w:sectPr>
      </w:pPr>
    </w:p>
    <w:p w:rsidR="0021348F" w:rsidRPr="00A27C16" w:rsidRDefault="0021348F" w:rsidP="0021348F">
      <w:pPr>
        <w:pStyle w:val="arial"/>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lastRenderedPageBreak/>
        <w:t>Ventajas:</w:t>
      </w:r>
    </w:p>
    <w:p w:rsidR="0021348F" w:rsidRPr="00A27C16" w:rsidRDefault="0021348F" w:rsidP="0021348F">
      <w:pPr>
        <w:pStyle w:val="arial"/>
        <w:numPr>
          <w:ilvl w:val="0"/>
          <w:numId w:val="23"/>
        </w:numPr>
        <w:tabs>
          <w:tab w:val="clear" w:pos="720"/>
        </w:tabs>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Elimina a casi todos los microbios</w:t>
      </w:r>
    </w:p>
    <w:p w:rsidR="0021348F" w:rsidRPr="00A27C16" w:rsidRDefault="0021348F" w:rsidP="0021348F">
      <w:pPr>
        <w:pStyle w:val="arial"/>
        <w:numPr>
          <w:ilvl w:val="0"/>
          <w:numId w:val="23"/>
        </w:numPr>
        <w:tabs>
          <w:tab w:val="clear" w:pos="720"/>
        </w:tabs>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Las botellas de plástico se encuentran con facilidad</w:t>
      </w:r>
    </w:p>
    <w:p w:rsidR="0021348F" w:rsidRPr="00A27C16" w:rsidRDefault="0021348F" w:rsidP="0021348F">
      <w:pPr>
        <w:pStyle w:val="arial"/>
        <w:numPr>
          <w:ilvl w:val="0"/>
          <w:numId w:val="23"/>
        </w:numPr>
        <w:tabs>
          <w:tab w:val="clear" w:pos="720"/>
        </w:tabs>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Su costo es bajo</w:t>
      </w:r>
    </w:p>
    <w:p w:rsidR="0021348F" w:rsidRPr="00A27C16" w:rsidRDefault="0021348F" w:rsidP="0021348F">
      <w:pPr>
        <w:pStyle w:val="arial"/>
        <w:jc w:val="both"/>
        <w:rPr>
          <w:rFonts w:ascii="Arial" w:hAnsi="Arial" w:cs="Arial"/>
          <w:b w:val="0"/>
          <w:bCs w:val="0"/>
          <w:i w:val="0"/>
          <w:iCs w:val="0"/>
          <w:sz w:val="22"/>
          <w:szCs w:val="22"/>
          <w:lang w:val="es-SV"/>
        </w:rPr>
      </w:pPr>
    </w:p>
    <w:p w:rsidR="0021348F" w:rsidRPr="00A27C16" w:rsidRDefault="0021348F" w:rsidP="0021348F">
      <w:pPr>
        <w:pStyle w:val="arial"/>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lastRenderedPageBreak/>
        <w:t>Desventajas:</w:t>
      </w:r>
    </w:p>
    <w:p w:rsidR="0021348F" w:rsidRPr="00A27C16" w:rsidRDefault="0021348F" w:rsidP="0021348F">
      <w:pPr>
        <w:pStyle w:val="arial"/>
        <w:numPr>
          <w:ilvl w:val="0"/>
          <w:numId w:val="23"/>
        </w:numPr>
        <w:tabs>
          <w:tab w:val="clear" w:pos="720"/>
        </w:tabs>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El agua estará tibia después de la desinfección</w:t>
      </w:r>
    </w:p>
    <w:p w:rsidR="0021348F" w:rsidRPr="00A27C16" w:rsidRDefault="0021348F" w:rsidP="0021348F">
      <w:pPr>
        <w:pStyle w:val="arial"/>
        <w:numPr>
          <w:ilvl w:val="0"/>
          <w:numId w:val="23"/>
        </w:numPr>
        <w:tabs>
          <w:tab w:val="clear" w:pos="720"/>
        </w:tabs>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Sólo es eficaz para pequeñas cantidades de agua</w:t>
      </w:r>
    </w:p>
    <w:p w:rsidR="0021348F" w:rsidRPr="00A27C16" w:rsidRDefault="0021348F" w:rsidP="0021348F">
      <w:pPr>
        <w:pStyle w:val="arial"/>
        <w:numPr>
          <w:ilvl w:val="0"/>
          <w:numId w:val="23"/>
        </w:numPr>
        <w:tabs>
          <w:tab w:val="clear" w:pos="720"/>
        </w:tabs>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El proceso toma por lo menos un día</w:t>
      </w:r>
    </w:p>
    <w:p w:rsidR="0021348F" w:rsidRPr="00A27C16" w:rsidRDefault="0021348F" w:rsidP="0021348F">
      <w:pPr>
        <w:pStyle w:val="arial"/>
        <w:jc w:val="both"/>
        <w:rPr>
          <w:rFonts w:ascii="Arial" w:hAnsi="Arial" w:cs="Arial"/>
          <w:b w:val="0"/>
          <w:bCs w:val="0"/>
          <w:i w:val="0"/>
          <w:iCs w:val="0"/>
          <w:sz w:val="22"/>
          <w:szCs w:val="22"/>
          <w:lang w:val="es-SV"/>
        </w:rPr>
        <w:sectPr w:rsidR="0021348F" w:rsidRPr="00A27C16">
          <w:type w:val="continuous"/>
          <w:pgSz w:w="12240" w:h="15840"/>
          <w:pgMar w:top="1417" w:right="1152" w:bottom="1417" w:left="1152" w:header="720" w:footer="720" w:gutter="0"/>
          <w:cols w:num="2" w:space="720" w:equalWidth="0">
            <w:col w:w="4428" w:space="360"/>
            <w:col w:w="5148"/>
          </w:cols>
          <w:docGrid w:linePitch="360"/>
        </w:sectPr>
      </w:pPr>
    </w:p>
    <w:p w:rsidR="0021348F" w:rsidRPr="00A27C16" w:rsidRDefault="0021348F" w:rsidP="0021348F">
      <w:pPr>
        <w:pStyle w:val="StylearialArial14pt"/>
        <w:jc w:val="both"/>
        <w:rPr>
          <w:lang w:val="es-SV"/>
        </w:rPr>
      </w:pPr>
    </w:p>
    <w:p w:rsidR="0021348F" w:rsidRPr="00A27C16" w:rsidRDefault="0021348F" w:rsidP="0021348F">
      <w:pPr>
        <w:pStyle w:val="StylearialArial14pt"/>
        <w:jc w:val="both"/>
        <w:rPr>
          <w:lang w:val="es-SV"/>
        </w:rPr>
      </w:pPr>
      <w:r w:rsidRPr="00A27C16">
        <w:rPr>
          <w:lang w:val="es-SV"/>
        </w:rPr>
        <w:t>Verificar que se haya comprendido lo siguiente:</w:t>
      </w:r>
    </w:p>
    <w:p w:rsidR="0021348F" w:rsidRPr="00A27C16" w:rsidRDefault="0021348F" w:rsidP="0021348F">
      <w:pPr>
        <w:pStyle w:val="arial"/>
        <w:numPr>
          <w:ilvl w:val="0"/>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¿Qué significa SODIS?</w:t>
      </w:r>
    </w:p>
    <w:p w:rsidR="0021348F" w:rsidRPr="00A27C16" w:rsidRDefault="0021348F" w:rsidP="0021348F">
      <w:pPr>
        <w:pStyle w:val="arial"/>
        <w:numPr>
          <w:ilvl w:val="0"/>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¿Cómo funciona SODIS?</w:t>
      </w:r>
    </w:p>
    <w:p w:rsidR="0021348F" w:rsidRPr="00A27C16" w:rsidRDefault="0021348F" w:rsidP="0021348F">
      <w:pPr>
        <w:pStyle w:val="arial"/>
        <w:numPr>
          <w:ilvl w:val="0"/>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¿Cuáles son algunas de las ventajas de SODIS?</w:t>
      </w:r>
    </w:p>
    <w:p w:rsidR="0021348F" w:rsidRPr="00A27C16" w:rsidRDefault="0021348F" w:rsidP="0021348F">
      <w:pPr>
        <w:pStyle w:val="arial"/>
        <w:numPr>
          <w:ilvl w:val="0"/>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¿Cómo usaría SODIS?</w:t>
      </w:r>
    </w:p>
    <w:p w:rsidR="0021348F" w:rsidRPr="00A27C16" w:rsidRDefault="0021348F" w:rsidP="0021348F">
      <w:pPr>
        <w:pStyle w:val="arial"/>
        <w:numPr>
          <w:ilvl w:val="0"/>
          <w:numId w:val="25"/>
        </w:numPr>
        <w:tabs>
          <w:tab w:val="clear" w:pos="1080"/>
        </w:tabs>
        <w:jc w:val="both"/>
        <w:rPr>
          <w:rFonts w:ascii="Arial" w:hAnsi="Arial" w:cs="Arial"/>
          <w:b w:val="0"/>
          <w:bCs w:val="0"/>
          <w:i w:val="0"/>
          <w:iCs w:val="0"/>
          <w:lang w:val="es-SV"/>
        </w:rPr>
      </w:pPr>
      <w:r w:rsidRPr="00A27C16">
        <w:rPr>
          <w:rFonts w:ascii="Arial" w:hAnsi="Arial" w:cs="Arial"/>
          <w:b w:val="0"/>
          <w:bCs w:val="0"/>
          <w:i w:val="0"/>
          <w:iCs w:val="0"/>
          <w:sz w:val="22"/>
          <w:szCs w:val="22"/>
          <w:lang w:val="es-SV"/>
        </w:rPr>
        <w:t>¿Qué sucede si su agua cruda está sucia?  ¿Qué haría?</w:t>
      </w:r>
    </w:p>
    <w:p w:rsidR="0021348F" w:rsidRPr="00A27C16" w:rsidRDefault="0021348F" w:rsidP="0021348F">
      <w:pPr>
        <w:pStyle w:val="arial"/>
        <w:numPr>
          <w:ilvl w:val="0"/>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Si es un día soleado, ¿por cuánto tiempo expondría las botellas?</w:t>
      </w:r>
    </w:p>
    <w:p w:rsidR="0021348F" w:rsidRPr="00A27C16" w:rsidRDefault="0021348F" w:rsidP="0021348F">
      <w:pPr>
        <w:pStyle w:val="arial"/>
        <w:numPr>
          <w:ilvl w:val="0"/>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Si es un día nublado, ¿por cuánto tiempo expondría las botellas?</w:t>
      </w:r>
    </w:p>
    <w:p w:rsidR="00F332CC" w:rsidRPr="0021348F" w:rsidRDefault="0021348F" w:rsidP="0021348F">
      <w:pPr>
        <w:pStyle w:val="arial"/>
        <w:numPr>
          <w:ilvl w:val="0"/>
          <w:numId w:val="25"/>
        </w:numPr>
        <w:tabs>
          <w:tab w:val="clear" w:pos="1080"/>
        </w:tabs>
        <w:jc w:val="both"/>
        <w:rPr>
          <w:rFonts w:ascii="Arial" w:hAnsi="Arial" w:cs="Arial"/>
          <w:b w:val="0"/>
          <w:bCs w:val="0"/>
          <w:i w:val="0"/>
          <w:iCs w:val="0"/>
          <w:sz w:val="22"/>
          <w:szCs w:val="22"/>
          <w:lang w:val="es-SV"/>
        </w:rPr>
      </w:pPr>
      <w:r w:rsidRPr="00A27C16">
        <w:rPr>
          <w:rFonts w:ascii="Arial" w:hAnsi="Arial" w:cs="Arial"/>
          <w:b w:val="0"/>
          <w:bCs w:val="0"/>
          <w:i w:val="0"/>
          <w:iCs w:val="0"/>
          <w:sz w:val="22"/>
          <w:szCs w:val="22"/>
          <w:lang w:val="es-SV"/>
        </w:rPr>
        <w:t>Si es un día lluvioso, ¿qué haría?</w:t>
      </w:r>
    </w:p>
    <w:sectPr w:rsidR="00F332CC" w:rsidRPr="0021348F" w:rsidSect="003106F6">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7B" w:rsidRDefault="00642B7B" w:rsidP="00642B7B">
      <w:r>
        <w:separator/>
      </w:r>
    </w:p>
  </w:endnote>
  <w:endnote w:type="continuationSeparator" w:id="0">
    <w:p w:rsidR="00642B7B" w:rsidRDefault="00642B7B" w:rsidP="0064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B7B" w:rsidRDefault="00642B7B">
    <w:pPr>
      <w:pStyle w:val="Footer"/>
    </w:pPr>
    <w:r>
      <w:rPr>
        <w:noProof/>
        <w:snapToGrid/>
        <w:lang w:val="en-US" w:eastAsia="en-US"/>
      </w:rPr>
      <w:drawing>
        <wp:inline distT="0" distB="0" distL="0" distR="0" wp14:anchorId="3D589C4B" wp14:editId="0B70B42E">
          <wp:extent cx="1555806" cy="469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ST Black and White.jpg"/>
                  <pic:cNvPicPr/>
                </pic:nvPicPr>
                <pic:blipFill>
                  <a:blip r:embed="rId1">
                    <a:extLst>
                      <a:ext uri="{28A0092B-C50C-407E-A947-70E740481C1C}">
                        <a14:useLocalDpi xmlns:a14="http://schemas.microsoft.com/office/drawing/2010/main" val="0"/>
                      </a:ext>
                    </a:extLst>
                  </a:blip>
                  <a:stretch>
                    <a:fillRect/>
                  </a:stretch>
                </pic:blipFill>
                <pic:spPr>
                  <a:xfrm>
                    <a:off x="0" y="0"/>
                    <a:ext cx="1555806" cy="469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7B" w:rsidRDefault="00642B7B" w:rsidP="00642B7B">
      <w:r>
        <w:separator/>
      </w:r>
    </w:p>
  </w:footnote>
  <w:footnote w:type="continuationSeparator" w:id="0">
    <w:p w:rsidR="00642B7B" w:rsidRDefault="00642B7B" w:rsidP="00642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8F" w:rsidRPr="00623A72" w:rsidRDefault="0021348F" w:rsidP="00623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A9F"/>
    <w:multiLevelType w:val="hybridMultilevel"/>
    <w:tmpl w:val="D9B6D0B2"/>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076F55D4"/>
    <w:multiLevelType w:val="hybridMultilevel"/>
    <w:tmpl w:val="EA204C44"/>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0956655D"/>
    <w:multiLevelType w:val="hybridMultilevel"/>
    <w:tmpl w:val="EC369A3C"/>
    <w:lvl w:ilvl="0" w:tplc="D0C6CE72">
      <w:numFmt w:val="bullet"/>
      <w:lvlText w:val="-"/>
      <w:lvlJc w:val="left"/>
      <w:pPr>
        <w:tabs>
          <w:tab w:val="num" w:pos="1080"/>
        </w:tabs>
        <w:ind w:left="1080" w:hanging="360"/>
      </w:pPr>
      <w:rPr>
        <w:rFonts w:ascii="Arial" w:eastAsia="Times New Roman" w:hAnsi="Arial" w:hint="default"/>
      </w:rPr>
    </w:lvl>
    <w:lvl w:ilvl="1" w:tplc="D0C6CE72">
      <w:numFmt w:val="bullet"/>
      <w:lvlText w:val="-"/>
      <w:lvlJc w:val="left"/>
      <w:pPr>
        <w:tabs>
          <w:tab w:val="num" w:pos="1080"/>
        </w:tabs>
        <w:ind w:left="1080" w:hanging="360"/>
      </w:pPr>
      <w:rPr>
        <w:rFonts w:ascii="Arial" w:eastAsia="Times New Roman" w:hAnsi="Arial"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
    <w:nsid w:val="0F770766"/>
    <w:multiLevelType w:val="hybridMultilevel"/>
    <w:tmpl w:val="6810A4B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13CA51AB"/>
    <w:multiLevelType w:val="hybridMultilevel"/>
    <w:tmpl w:val="8E5CC45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1A666771"/>
    <w:multiLevelType w:val="hybridMultilevel"/>
    <w:tmpl w:val="3FD06F98"/>
    <w:lvl w:ilvl="0" w:tplc="D0C6CE72">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B4D1627"/>
    <w:multiLevelType w:val="hybridMultilevel"/>
    <w:tmpl w:val="01187106"/>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1F511DDA"/>
    <w:multiLevelType w:val="hybridMultilevel"/>
    <w:tmpl w:val="D50CC3C8"/>
    <w:lvl w:ilvl="0" w:tplc="D0C6CE72">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8">
    <w:nsid w:val="275F3369"/>
    <w:multiLevelType w:val="hybridMultilevel"/>
    <w:tmpl w:val="1804C928"/>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30502259"/>
    <w:multiLevelType w:val="hybridMultilevel"/>
    <w:tmpl w:val="0068EC86"/>
    <w:lvl w:ilvl="0" w:tplc="D0C6CE72">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0">
    <w:nsid w:val="33C01D86"/>
    <w:multiLevelType w:val="hybridMultilevel"/>
    <w:tmpl w:val="96F0E736"/>
    <w:lvl w:ilvl="0" w:tplc="D0C6CE72">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5">
      <w:start w:val="1"/>
      <w:numFmt w:val="bullet"/>
      <w:lvlText w:val=""/>
      <w:lvlJc w:val="left"/>
      <w:pPr>
        <w:tabs>
          <w:tab w:val="num" w:pos="2520"/>
        </w:tabs>
        <w:ind w:left="2520" w:hanging="360"/>
      </w:pPr>
      <w:rPr>
        <w:rFonts w:ascii="Wingdings" w:hAnsi="Wingdings"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1">
    <w:nsid w:val="361B710C"/>
    <w:multiLevelType w:val="hybridMultilevel"/>
    <w:tmpl w:val="60F2B63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36384333"/>
    <w:multiLevelType w:val="hybridMultilevel"/>
    <w:tmpl w:val="61043D8A"/>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nsid w:val="382F15E1"/>
    <w:multiLevelType w:val="hybridMultilevel"/>
    <w:tmpl w:val="FD14993C"/>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39426030"/>
    <w:multiLevelType w:val="hybridMultilevel"/>
    <w:tmpl w:val="D32CD3F8"/>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nsid w:val="3E4A552F"/>
    <w:multiLevelType w:val="hybridMultilevel"/>
    <w:tmpl w:val="5936DFFA"/>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nsid w:val="4CBE4E91"/>
    <w:multiLevelType w:val="hybridMultilevel"/>
    <w:tmpl w:val="FB2ED18C"/>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55E90F1A"/>
    <w:multiLevelType w:val="hybridMultilevel"/>
    <w:tmpl w:val="1DB61384"/>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CA44807"/>
    <w:multiLevelType w:val="hybridMultilevel"/>
    <w:tmpl w:val="019ABAB6"/>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nsid w:val="6FAA18AC"/>
    <w:multiLevelType w:val="hybridMultilevel"/>
    <w:tmpl w:val="4D98416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713E231D"/>
    <w:multiLevelType w:val="hybridMultilevel"/>
    <w:tmpl w:val="9B16402A"/>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nsid w:val="718A0338"/>
    <w:multiLevelType w:val="hybridMultilevel"/>
    <w:tmpl w:val="53705ED6"/>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7554771B"/>
    <w:multiLevelType w:val="hybridMultilevel"/>
    <w:tmpl w:val="2CE6FADA"/>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76D340F6"/>
    <w:multiLevelType w:val="hybridMultilevel"/>
    <w:tmpl w:val="C936BF14"/>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nsid w:val="76E7544C"/>
    <w:multiLevelType w:val="hybridMultilevel"/>
    <w:tmpl w:val="4050B8F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nsid w:val="77A2410D"/>
    <w:multiLevelType w:val="hybridMultilevel"/>
    <w:tmpl w:val="B2445720"/>
    <w:lvl w:ilvl="0" w:tplc="D0C6CE7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nsid w:val="7B2E7354"/>
    <w:multiLevelType w:val="hybridMultilevel"/>
    <w:tmpl w:val="66E2859E"/>
    <w:lvl w:ilvl="0" w:tplc="D0C6CE72">
      <w:numFmt w:val="bullet"/>
      <w:lvlText w:val="-"/>
      <w:lvlJc w:val="left"/>
      <w:pPr>
        <w:tabs>
          <w:tab w:val="num" w:pos="720"/>
        </w:tabs>
        <w:ind w:left="720" w:hanging="360"/>
      </w:pPr>
      <w:rPr>
        <w:rFonts w:ascii="Arial" w:eastAsia="Times New Roman" w:hAnsi="Arial" w:hint="default"/>
      </w:rPr>
    </w:lvl>
    <w:lvl w:ilvl="1" w:tplc="04090005">
      <w:start w:val="1"/>
      <w:numFmt w:val="bullet"/>
      <w:lvlText w:val=""/>
      <w:lvlJc w:val="left"/>
      <w:pPr>
        <w:tabs>
          <w:tab w:val="num" w:pos="1440"/>
        </w:tabs>
        <w:ind w:left="1440" w:hanging="360"/>
      </w:pPr>
      <w:rPr>
        <w:rFonts w:ascii="Wingdings" w:hAnsi="Wingdings"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1"/>
  </w:num>
  <w:num w:numId="2">
    <w:abstractNumId w:val="24"/>
  </w:num>
  <w:num w:numId="3">
    <w:abstractNumId w:val="21"/>
  </w:num>
  <w:num w:numId="4">
    <w:abstractNumId w:val="17"/>
  </w:num>
  <w:num w:numId="5">
    <w:abstractNumId w:val="1"/>
  </w:num>
  <w:num w:numId="6">
    <w:abstractNumId w:val="16"/>
  </w:num>
  <w:num w:numId="7">
    <w:abstractNumId w:val="22"/>
  </w:num>
  <w:num w:numId="8">
    <w:abstractNumId w:val="6"/>
  </w:num>
  <w:num w:numId="9">
    <w:abstractNumId w:val="12"/>
  </w:num>
  <w:num w:numId="10">
    <w:abstractNumId w:val="8"/>
  </w:num>
  <w:num w:numId="11">
    <w:abstractNumId w:val="18"/>
  </w:num>
  <w:num w:numId="12">
    <w:abstractNumId w:val="14"/>
  </w:num>
  <w:num w:numId="13">
    <w:abstractNumId w:val="25"/>
  </w:num>
  <w:num w:numId="14">
    <w:abstractNumId w:val="26"/>
  </w:num>
  <w:num w:numId="15">
    <w:abstractNumId w:val="13"/>
  </w:num>
  <w:num w:numId="16">
    <w:abstractNumId w:val="23"/>
  </w:num>
  <w:num w:numId="17">
    <w:abstractNumId w:val="20"/>
  </w:num>
  <w:num w:numId="18">
    <w:abstractNumId w:val="5"/>
  </w:num>
  <w:num w:numId="19">
    <w:abstractNumId w:val="0"/>
  </w:num>
  <w:num w:numId="20">
    <w:abstractNumId w:val="9"/>
  </w:num>
  <w:num w:numId="21">
    <w:abstractNumId w:val="19"/>
  </w:num>
  <w:num w:numId="22">
    <w:abstractNumId w:val="15"/>
  </w:num>
  <w:num w:numId="23">
    <w:abstractNumId w:val="3"/>
  </w:num>
  <w:num w:numId="24">
    <w:abstractNumId w:val="7"/>
  </w:num>
  <w:num w:numId="25">
    <w:abstractNumId w:val="2"/>
  </w:num>
  <w:num w:numId="26">
    <w:abstractNumId w:val="4"/>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7B"/>
    <w:rsid w:val="000B171B"/>
    <w:rsid w:val="000B20AC"/>
    <w:rsid w:val="001035B7"/>
    <w:rsid w:val="0021348F"/>
    <w:rsid w:val="002C7007"/>
    <w:rsid w:val="003106F6"/>
    <w:rsid w:val="0035301A"/>
    <w:rsid w:val="00357B92"/>
    <w:rsid w:val="004D5E52"/>
    <w:rsid w:val="004F74C4"/>
    <w:rsid w:val="0063127C"/>
    <w:rsid w:val="00642B7B"/>
    <w:rsid w:val="006C5B75"/>
    <w:rsid w:val="00702AE6"/>
    <w:rsid w:val="00843F0F"/>
    <w:rsid w:val="008A5370"/>
    <w:rsid w:val="00974CAE"/>
    <w:rsid w:val="0099572B"/>
    <w:rsid w:val="00A02CF8"/>
    <w:rsid w:val="00AF6987"/>
    <w:rsid w:val="00D83F62"/>
    <w:rsid w:val="00DD4694"/>
    <w:rsid w:val="00E64CD9"/>
    <w:rsid w:val="00E86E79"/>
    <w:rsid w:val="00EF285B"/>
    <w:rsid w:val="00EF6C2C"/>
    <w:rsid w:val="00F7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7B"/>
    <w:pPr>
      <w:spacing w:after="0" w:line="240" w:lineRule="auto"/>
    </w:pPr>
    <w:rPr>
      <w:rFonts w:ascii="Arial" w:eastAsia="Times New Roman" w:hAnsi="Arial" w:cs="Arial"/>
      <w:snapToGrid w:val="0"/>
      <w:lang w:val="en-CA" w:eastAsia="es-ES"/>
    </w:rPr>
  </w:style>
  <w:style w:type="paragraph" w:styleId="Heading1">
    <w:name w:val="heading 1"/>
    <w:basedOn w:val="Normal"/>
    <w:next w:val="Normal"/>
    <w:link w:val="Heading1Char"/>
    <w:qFormat/>
    <w:rsid w:val="00642B7B"/>
    <w:pPr>
      <w:keepNext/>
      <w:outlineLvl w:val="0"/>
    </w:pPr>
    <w:rP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B7B"/>
    <w:rPr>
      <w:rFonts w:ascii="Arial" w:eastAsia="Times New Roman" w:hAnsi="Arial" w:cs="Arial"/>
      <w:b/>
      <w:bCs/>
      <w:i/>
      <w:iCs/>
      <w:snapToGrid w:val="0"/>
      <w:sz w:val="28"/>
      <w:szCs w:val="28"/>
      <w:u w:val="single"/>
      <w:lang w:val="en-CA" w:eastAsia="es-ES"/>
    </w:rPr>
  </w:style>
  <w:style w:type="paragraph" w:customStyle="1" w:styleId="arial">
    <w:name w:val="arial"/>
    <w:basedOn w:val="Normal"/>
    <w:rsid w:val="00642B7B"/>
    <w:rPr>
      <w:rFonts w:ascii="Tahoma" w:hAnsi="Tahoma" w:cs="Tahoma"/>
      <w:b/>
      <w:bCs/>
      <w:i/>
      <w:iCs/>
      <w:sz w:val="20"/>
      <w:szCs w:val="20"/>
    </w:rPr>
  </w:style>
  <w:style w:type="paragraph" w:customStyle="1" w:styleId="StylearialArialNotBoldNotItalic">
    <w:name w:val="Style arial + Arial Not Bold Not Italic"/>
    <w:basedOn w:val="arial"/>
    <w:rsid w:val="00642B7B"/>
    <w:rPr>
      <w:rFonts w:ascii="Arial" w:hAnsi="Arial" w:cs="Arial"/>
      <w:b w:val="0"/>
      <w:bCs w:val="0"/>
      <w:i w:val="0"/>
      <w:iCs w:val="0"/>
      <w:sz w:val="22"/>
      <w:szCs w:val="22"/>
    </w:rPr>
  </w:style>
  <w:style w:type="paragraph" w:customStyle="1" w:styleId="StylearialArial14pt">
    <w:name w:val="Style arial + Arial 14 pt"/>
    <w:basedOn w:val="arial"/>
    <w:rsid w:val="00642B7B"/>
    <w:rPr>
      <w:rFonts w:ascii="Arial" w:hAnsi="Arial" w:cs="Arial"/>
      <w:sz w:val="24"/>
      <w:szCs w:val="24"/>
    </w:rPr>
  </w:style>
  <w:style w:type="character" w:customStyle="1" w:styleId="StylearialArial14ptChar">
    <w:name w:val="Style arial + Arial 14 pt Char"/>
    <w:rsid w:val="00642B7B"/>
    <w:rPr>
      <w:rFonts w:ascii="Arial" w:hAnsi="Arial" w:cs="Arial"/>
      <w:b/>
      <w:bCs/>
      <w:i/>
      <w:iCs/>
      <w:sz w:val="24"/>
      <w:szCs w:val="24"/>
      <w:lang w:val="en-CA"/>
    </w:rPr>
  </w:style>
  <w:style w:type="paragraph" w:styleId="Header">
    <w:name w:val="header"/>
    <w:basedOn w:val="Normal"/>
    <w:link w:val="HeaderChar"/>
    <w:rsid w:val="00642B7B"/>
    <w:pPr>
      <w:tabs>
        <w:tab w:val="center" w:pos="4419"/>
        <w:tab w:val="right" w:pos="8838"/>
      </w:tabs>
    </w:pPr>
  </w:style>
  <w:style w:type="character" w:customStyle="1" w:styleId="HeaderChar">
    <w:name w:val="Header Char"/>
    <w:basedOn w:val="DefaultParagraphFont"/>
    <w:link w:val="Header"/>
    <w:rsid w:val="00642B7B"/>
    <w:rPr>
      <w:rFonts w:ascii="Arial" w:eastAsia="Times New Roman" w:hAnsi="Arial" w:cs="Arial"/>
      <w:snapToGrid w:val="0"/>
      <w:lang w:val="en-CA" w:eastAsia="es-ES"/>
    </w:rPr>
  </w:style>
  <w:style w:type="paragraph" w:styleId="Footer">
    <w:name w:val="footer"/>
    <w:basedOn w:val="Normal"/>
    <w:link w:val="FooterChar"/>
    <w:uiPriority w:val="99"/>
    <w:unhideWhenUsed/>
    <w:rsid w:val="00642B7B"/>
    <w:pPr>
      <w:tabs>
        <w:tab w:val="center" w:pos="4680"/>
        <w:tab w:val="right" w:pos="9360"/>
      </w:tabs>
    </w:pPr>
  </w:style>
  <w:style w:type="character" w:customStyle="1" w:styleId="FooterChar">
    <w:name w:val="Footer Char"/>
    <w:basedOn w:val="DefaultParagraphFont"/>
    <w:link w:val="Footer"/>
    <w:uiPriority w:val="99"/>
    <w:rsid w:val="00642B7B"/>
    <w:rPr>
      <w:rFonts w:ascii="Arial" w:eastAsia="Times New Roman" w:hAnsi="Arial" w:cs="Arial"/>
      <w:snapToGrid w:val="0"/>
      <w:lang w:val="en-CA" w:eastAsia="es-ES"/>
    </w:rPr>
  </w:style>
  <w:style w:type="paragraph" w:styleId="BalloonText">
    <w:name w:val="Balloon Text"/>
    <w:basedOn w:val="Normal"/>
    <w:link w:val="BalloonTextChar"/>
    <w:uiPriority w:val="99"/>
    <w:semiHidden/>
    <w:unhideWhenUsed/>
    <w:rsid w:val="00642B7B"/>
    <w:rPr>
      <w:rFonts w:ascii="Tahoma" w:hAnsi="Tahoma" w:cs="Tahoma"/>
      <w:sz w:val="16"/>
      <w:szCs w:val="16"/>
    </w:rPr>
  </w:style>
  <w:style w:type="character" w:customStyle="1" w:styleId="BalloonTextChar">
    <w:name w:val="Balloon Text Char"/>
    <w:basedOn w:val="DefaultParagraphFont"/>
    <w:link w:val="BalloonText"/>
    <w:uiPriority w:val="99"/>
    <w:semiHidden/>
    <w:rsid w:val="00642B7B"/>
    <w:rPr>
      <w:rFonts w:ascii="Tahoma" w:eastAsia="Times New Roman" w:hAnsi="Tahoma" w:cs="Tahoma"/>
      <w:snapToGrid w:val="0"/>
      <w:sz w:val="16"/>
      <w:szCs w:val="16"/>
      <w:lang w:val="en-CA" w:eastAsia="es-ES"/>
    </w:rPr>
  </w:style>
  <w:style w:type="character" w:customStyle="1" w:styleId="Char1">
    <w:name w:val="Char1"/>
    <w:rsid w:val="004D5E52"/>
    <w:rPr>
      <w:rFonts w:ascii="Arial" w:hAnsi="Arial" w:cs="Arial"/>
      <w:b/>
      <w:bCs/>
      <w:i/>
      <w:iCs/>
      <w:sz w:val="24"/>
      <w:szCs w:val="24"/>
      <w:u w:val="single"/>
      <w:lang w:val="en-CA"/>
    </w:rPr>
  </w:style>
  <w:style w:type="character" w:customStyle="1" w:styleId="StylearialArialNotBoldNotItalicChar">
    <w:name w:val="Style arial + Arial Not Bold Not Italic Char"/>
    <w:rsid w:val="00F7397A"/>
    <w:rPr>
      <w:rFonts w:ascii="Arial" w:hAnsi="Arial" w:cs="Arial"/>
      <w:b/>
      <w:bCs/>
      <w:i/>
      <w:iCs/>
      <w:sz w:val="24"/>
      <w:szCs w:val="24"/>
      <w:lang w:val="en-CA"/>
    </w:rPr>
  </w:style>
  <w:style w:type="character" w:customStyle="1" w:styleId="arialChar">
    <w:name w:val="arial Char"/>
    <w:rsid w:val="006C5B75"/>
    <w:rPr>
      <w:rFonts w:ascii="Tahoma" w:hAnsi="Tahoma" w:cs="Tahoma"/>
      <w:b/>
      <w:bCs/>
      <w:i/>
      <w:iCs/>
      <w:sz w:val="24"/>
      <w:szCs w:val="24"/>
      <w:lang w:val="en-CA"/>
    </w:rPr>
  </w:style>
  <w:style w:type="character" w:customStyle="1" w:styleId="Char">
    <w:name w:val="Char"/>
    <w:rsid w:val="006C5B75"/>
    <w:rPr>
      <w:rFonts w:ascii="Arial" w:hAnsi="Arial" w:cs="Arial"/>
      <w:b/>
      <w:bCs/>
      <w:i/>
      <w:iCs/>
      <w:sz w:val="28"/>
      <w:szCs w:val="2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7B"/>
    <w:pPr>
      <w:spacing w:after="0" w:line="240" w:lineRule="auto"/>
    </w:pPr>
    <w:rPr>
      <w:rFonts w:ascii="Arial" w:eastAsia="Times New Roman" w:hAnsi="Arial" w:cs="Arial"/>
      <w:snapToGrid w:val="0"/>
      <w:lang w:val="en-CA" w:eastAsia="es-ES"/>
    </w:rPr>
  </w:style>
  <w:style w:type="paragraph" w:styleId="Heading1">
    <w:name w:val="heading 1"/>
    <w:basedOn w:val="Normal"/>
    <w:next w:val="Normal"/>
    <w:link w:val="Heading1Char"/>
    <w:qFormat/>
    <w:rsid w:val="00642B7B"/>
    <w:pPr>
      <w:keepNext/>
      <w:outlineLvl w:val="0"/>
    </w:pPr>
    <w:rPr>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B7B"/>
    <w:rPr>
      <w:rFonts w:ascii="Arial" w:eastAsia="Times New Roman" w:hAnsi="Arial" w:cs="Arial"/>
      <w:b/>
      <w:bCs/>
      <w:i/>
      <w:iCs/>
      <w:snapToGrid w:val="0"/>
      <w:sz w:val="28"/>
      <w:szCs w:val="28"/>
      <w:u w:val="single"/>
      <w:lang w:val="en-CA" w:eastAsia="es-ES"/>
    </w:rPr>
  </w:style>
  <w:style w:type="paragraph" w:customStyle="1" w:styleId="arial">
    <w:name w:val="arial"/>
    <w:basedOn w:val="Normal"/>
    <w:rsid w:val="00642B7B"/>
    <w:rPr>
      <w:rFonts w:ascii="Tahoma" w:hAnsi="Tahoma" w:cs="Tahoma"/>
      <w:b/>
      <w:bCs/>
      <w:i/>
      <w:iCs/>
      <w:sz w:val="20"/>
      <w:szCs w:val="20"/>
    </w:rPr>
  </w:style>
  <w:style w:type="paragraph" w:customStyle="1" w:styleId="StylearialArialNotBoldNotItalic">
    <w:name w:val="Style arial + Arial Not Bold Not Italic"/>
    <w:basedOn w:val="arial"/>
    <w:rsid w:val="00642B7B"/>
    <w:rPr>
      <w:rFonts w:ascii="Arial" w:hAnsi="Arial" w:cs="Arial"/>
      <w:b w:val="0"/>
      <w:bCs w:val="0"/>
      <w:i w:val="0"/>
      <w:iCs w:val="0"/>
      <w:sz w:val="22"/>
      <w:szCs w:val="22"/>
    </w:rPr>
  </w:style>
  <w:style w:type="paragraph" w:customStyle="1" w:styleId="StylearialArial14pt">
    <w:name w:val="Style arial + Arial 14 pt"/>
    <w:basedOn w:val="arial"/>
    <w:rsid w:val="00642B7B"/>
    <w:rPr>
      <w:rFonts w:ascii="Arial" w:hAnsi="Arial" w:cs="Arial"/>
      <w:sz w:val="24"/>
      <w:szCs w:val="24"/>
    </w:rPr>
  </w:style>
  <w:style w:type="character" w:customStyle="1" w:styleId="StylearialArial14ptChar">
    <w:name w:val="Style arial + Arial 14 pt Char"/>
    <w:rsid w:val="00642B7B"/>
    <w:rPr>
      <w:rFonts w:ascii="Arial" w:hAnsi="Arial" w:cs="Arial"/>
      <w:b/>
      <w:bCs/>
      <w:i/>
      <w:iCs/>
      <w:sz w:val="24"/>
      <w:szCs w:val="24"/>
      <w:lang w:val="en-CA"/>
    </w:rPr>
  </w:style>
  <w:style w:type="paragraph" w:styleId="Header">
    <w:name w:val="header"/>
    <w:basedOn w:val="Normal"/>
    <w:link w:val="HeaderChar"/>
    <w:rsid w:val="00642B7B"/>
    <w:pPr>
      <w:tabs>
        <w:tab w:val="center" w:pos="4419"/>
        <w:tab w:val="right" w:pos="8838"/>
      </w:tabs>
    </w:pPr>
  </w:style>
  <w:style w:type="character" w:customStyle="1" w:styleId="HeaderChar">
    <w:name w:val="Header Char"/>
    <w:basedOn w:val="DefaultParagraphFont"/>
    <w:link w:val="Header"/>
    <w:rsid w:val="00642B7B"/>
    <w:rPr>
      <w:rFonts w:ascii="Arial" w:eastAsia="Times New Roman" w:hAnsi="Arial" w:cs="Arial"/>
      <w:snapToGrid w:val="0"/>
      <w:lang w:val="en-CA" w:eastAsia="es-ES"/>
    </w:rPr>
  </w:style>
  <w:style w:type="paragraph" w:styleId="Footer">
    <w:name w:val="footer"/>
    <w:basedOn w:val="Normal"/>
    <w:link w:val="FooterChar"/>
    <w:uiPriority w:val="99"/>
    <w:unhideWhenUsed/>
    <w:rsid w:val="00642B7B"/>
    <w:pPr>
      <w:tabs>
        <w:tab w:val="center" w:pos="4680"/>
        <w:tab w:val="right" w:pos="9360"/>
      </w:tabs>
    </w:pPr>
  </w:style>
  <w:style w:type="character" w:customStyle="1" w:styleId="FooterChar">
    <w:name w:val="Footer Char"/>
    <w:basedOn w:val="DefaultParagraphFont"/>
    <w:link w:val="Footer"/>
    <w:uiPriority w:val="99"/>
    <w:rsid w:val="00642B7B"/>
    <w:rPr>
      <w:rFonts w:ascii="Arial" w:eastAsia="Times New Roman" w:hAnsi="Arial" w:cs="Arial"/>
      <w:snapToGrid w:val="0"/>
      <w:lang w:val="en-CA" w:eastAsia="es-ES"/>
    </w:rPr>
  </w:style>
  <w:style w:type="paragraph" w:styleId="BalloonText">
    <w:name w:val="Balloon Text"/>
    <w:basedOn w:val="Normal"/>
    <w:link w:val="BalloonTextChar"/>
    <w:uiPriority w:val="99"/>
    <w:semiHidden/>
    <w:unhideWhenUsed/>
    <w:rsid w:val="00642B7B"/>
    <w:rPr>
      <w:rFonts w:ascii="Tahoma" w:hAnsi="Tahoma" w:cs="Tahoma"/>
      <w:sz w:val="16"/>
      <w:szCs w:val="16"/>
    </w:rPr>
  </w:style>
  <w:style w:type="character" w:customStyle="1" w:styleId="BalloonTextChar">
    <w:name w:val="Balloon Text Char"/>
    <w:basedOn w:val="DefaultParagraphFont"/>
    <w:link w:val="BalloonText"/>
    <w:uiPriority w:val="99"/>
    <w:semiHidden/>
    <w:rsid w:val="00642B7B"/>
    <w:rPr>
      <w:rFonts w:ascii="Tahoma" w:eastAsia="Times New Roman" w:hAnsi="Tahoma" w:cs="Tahoma"/>
      <w:snapToGrid w:val="0"/>
      <w:sz w:val="16"/>
      <w:szCs w:val="16"/>
      <w:lang w:val="en-CA" w:eastAsia="es-ES"/>
    </w:rPr>
  </w:style>
  <w:style w:type="character" w:customStyle="1" w:styleId="Char1">
    <w:name w:val="Char1"/>
    <w:rsid w:val="004D5E52"/>
    <w:rPr>
      <w:rFonts w:ascii="Arial" w:hAnsi="Arial" w:cs="Arial"/>
      <w:b/>
      <w:bCs/>
      <w:i/>
      <w:iCs/>
      <w:sz w:val="24"/>
      <w:szCs w:val="24"/>
      <w:u w:val="single"/>
      <w:lang w:val="en-CA"/>
    </w:rPr>
  </w:style>
  <w:style w:type="character" w:customStyle="1" w:styleId="StylearialArialNotBoldNotItalicChar">
    <w:name w:val="Style arial + Arial Not Bold Not Italic Char"/>
    <w:rsid w:val="00F7397A"/>
    <w:rPr>
      <w:rFonts w:ascii="Arial" w:hAnsi="Arial" w:cs="Arial"/>
      <w:b/>
      <w:bCs/>
      <w:i/>
      <w:iCs/>
      <w:sz w:val="24"/>
      <w:szCs w:val="24"/>
      <w:lang w:val="en-CA"/>
    </w:rPr>
  </w:style>
  <w:style w:type="character" w:customStyle="1" w:styleId="arialChar">
    <w:name w:val="arial Char"/>
    <w:rsid w:val="006C5B75"/>
    <w:rPr>
      <w:rFonts w:ascii="Tahoma" w:hAnsi="Tahoma" w:cs="Tahoma"/>
      <w:b/>
      <w:bCs/>
      <w:i/>
      <w:iCs/>
      <w:sz w:val="24"/>
      <w:szCs w:val="24"/>
      <w:lang w:val="en-CA"/>
    </w:rPr>
  </w:style>
  <w:style w:type="character" w:customStyle="1" w:styleId="Char">
    <w:name w:val="Char"/>
    <w:rsid w:val="006C5B75"/>
    <w:rPr>
      <w:rFonts w:ascii="Arial" w:hAnsi="Arial" w:cs="Arial"/>
      <w:b/>
      <w:bCs/>
      <w:i/>
      <w:iCs/>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 Meyers</dc:creator>
  <cp:lastModifiedBy>Taryn Meyers</cp:lastModifiedBy>
  <cp:revision>2</cp:revision>
  <dcterms:created xsi:type="dcterms:W3CDTF">2011-11-03T19:53:00Z</dcterms:created>
  <dcterms:modified xsi:type="dcterms:W3CDTF">2011-11-03T19:53:00Z</dcterms:modified>
</cp:coreProperties>
</file>