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xlsm" ContentType="application/vnd.ms-excel.sheet.macroEnabled.12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6B" w:rsidRPr="00190BD7" w:rsidRDefault="00143D6B" w:rsidP="00143D6B">
      <w:pPr>
        <w:pStyle w:val="Heading2"/>
        <w:rPr>
          <w:rFonts w:ascii="Arial Black" w:eastAsia="Arial Black" w:hAnsi="Arial Black" w:cs="Arial Black"/>
          <w:b w:val="0"/>
          <w:szCs w:val="24"/>
          <w:lang w:val="fr-FR"/>
        </w:rPr>
      </w:pPr>
      <w:bookmarkStart w:id="0" w:name="OLE_LINK7"/>
      <w:bookmarkStart w:id="1" w:name="OLE_LINK8"/>
      <w:r w:rsidRPr="00190BD7">
        <w:rPr>
          <w:rFonts w:ascii="Arial Black" w:eastAsia="Arial Black" w:hAnsi="Arial Black" w:cs="Arial Black"/>
          <w:b w:val="0"/>
          <w:lang w:val="fr-FR"/>
        </w:rPr>
        <w:t>Informations sur l'atelier :</w:t>
      </w:r>
    </w:p>
    <w:p w:rsidR="00143D6B" w:rsidRPr="00190BD7" w:rsidRDefault="00143D6B" w:rsidP="00143D6B">
      <w:pPr>
        <w:rPr>
          <w:sz w:val="22"/>
          <w:szCs w:val="22"/>
          <w:lang w:val="fr-FR"/>
        </w:rPr>
      </w:pPr>
    </w:p>
    <w:p w:rsidR="00143D6B" w:rsidRPr="00190BD7" w:rsidRDefault="00143D6B" w:rsidP="00143D6B">
      <w:pPr>
        <w:pStyle w:val="Heading2"/>
        <w:ind w:left="2160" w:hanging="2160"/>
        <w:rPr>
          <w:rFonts w:ascii="Arial" w:eastAsia="Arial" w:hAnsi="Arial" w:cs="Arial"/>
          <w:sz w:val="22"/>
          <w:szCs w:val="22"/>
          <w:lang w:val="fr-FR"/>
        </w:rPr>
      </w:pPr>
      <w:r w:rsidRPr="00190BD7">
        <w:rPr>
          <w:rFonts w:ascii="Arial" w:eastAsia="Arial" w:hAnsi="Arial" w:cs="Arial"/>
          <w:b w:val="0"/>
          <w:sz w:val="22"/>
          <w:lang w:val="fr-FR"/>
        </w:rPr>
        <w:t xml:space="preserve">No du projet : </w:t>
      </w:r>
      <w:r w:rsidRPr="00190BD7">
        <w:rPr>
          <w:rFonts w:ascii="Arial" w:eastAsia="Arial" w:hAnsi="Arial" w:cs="Arial"/>
          <w:b w:val="0"/>
          <w:sz w:val="22"/>
          <w:szCs w:val="22"/>
          <w:lang w:val="fr-FR"/>
        </w:rPr>
        <w:tab/>
      </w:r>
      <w:bookmarkStart w:id="2" w:name="Text1"/>
      <w:r w:rsidR="008B2D05" w:rsidRPr="00190BD7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0BD7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="008B2D05" w:rsidRPr="00190BD7">
        <w:rPr>
          <w:rFonts w:ascii="Arial" w:eastAsia="Arial" w:hAnsi="Arial" w:cs="Arial"/>
          <w:sz w:val="22"/>
          <w:szCs w:val="22"/>
          <w:lang w:val="fr-FR"/>
        </w:rPr>
      </w:r>
      <w:r w:rsidR="008B2D05" w:rsidRPr="00190BD7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Pr="00190BD7">
        <w:rPr>
          <w:rFonts w:ascii="Arial" w:eastAsia="Arial" w:hAnsi="Arial" w:cs="Arial"/>
          <w:sz w:val="22"/>
          <w:szCs w:val="22"/>
          <w:lang w:val="fr-FR"/>
        </w:rPr>
        <w:t>     </w:t>
      </w:r>
      <w:r w:rsidR="008B2D05" w:rsidRPr="00190BD7">
        <w:rPr>
          <w:rFonts w:ascii="Arial" w:eastAsia="Arial" w:hAnsi="Arial" w:cs="Arial"/>
          <w:sz w:val="22"/>
          <w:szCs w:val="22"/>
          <w:lang w:val="fr-FR"/>
        </w:rPr>
        <w:fldChar w:fldCharType="end"/>
      </w:r>
      <w:bookmarkEnd w:id="2"/>
    </w:p>
    <w:p w:rsidR="00143D6B" w:rsidRPr="00190BD7" w:rsidRDefault="00143D6B" w:rsidP="00143D6B">
      <w:pPr>
        <w:pStyle w:val="Heading2"/>
        <w:ind w:left="2160" w:hanging="2160"/>
        <w:rPr>
          <w:rFonts w:ascii="Arial" w:eastAsia="Arial" w:hAnsi="Arial" w:cs="Arial"/>
          <w:b w:val="0"/>
          <w:sz w:val="22"/>
          <w:szCs w:val="22"/>
          <w:lang w:val="fr-FR"/>
        </w:rPr>
      </w:pPr>
      <w:r w:rsidRPr="00190BD7">
        <w:rPr>
          <w:rFonts w:ascii="Arial" w:eastAsia="Arial" w:hAnsi="Arial" w:cs="Arial"/>
          <w:b w:val="0"/>
          <w:sz w:val="22"/>
          <w:lang w:val="fr-FR"/>
        </w:rPr>
        <w:t xml:space="preserve">Hôte : </w:t>
      </w:r>
      <w:r w:rsidRPr="00190BD7">
        <w:rPr>
          <w:rFonts w:ascii="Arial" w:eastAsia="Arial" w:hAnsi="Arial" w:cs="Arial"/>
          <w:b w:val="0"/>
          <w:sz w:val="22"/>
          <w:szCs w:val="22"/>
          <w:lang w:val="fr-FR"/>
        </w:rPr>
        <w:tab/>
      </w:r>
      <w:bookmarkStart w:id="3" w:name="Text2"/>
      <w:r w:rsidR="008B2D05" w:rsidRPr="00190BD7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90BD7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="008B2D05" w:rsidRPr="00190BD7">
        <w:rPr>
          <w:rFonts w:ascii="Arial" w:eastAsia="Arial" w:hAnsi="Arial" w:cs="Arial"/>
          <w:sz w:val="22"/>
          <w:szCs w:val="22"/>
          <w:lang w:val="fr-FR"/>
        </w:rPr>
      </w:r>
      <w:r w:rsidR="008B2D05" w:rsidRPr="00190BD7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Pr="00190BD7">
        <w:rPr>
          <w:rFonts w:ascii="Arial" w:eastAsia="Arial" w:hAnsi="Arial" w:cs="Arial"/>
          <w:sz w:val="22"/>
          <w:szCs w:val="22"/>
          <w:lang w:val="fr-FR"/>
        </w:rPr>
        <w:t>     </w:t>
      </w:r>
      <w:r w:rsidR="008B2D05" w:rsidRPr="00190BD7">
        <w:rPr>
          <w:rFonts w:ascii="Arial" w:eastAsia="Arial" w:hAnsi="Arial" w:cs="Arial"/>
          <w:sz w:val="22"/>
          <w:szCs w:val="22"/>
          <w:lang w:val="fr-FR"/>
        </w:rPr>
        <w:fldChar w:fldCharType="end"/>
      </w:r>
      <w:bookmarkEnd w:id="3"/>
    </w:p>
    <w:p w:rsidR="00143D6B" w:rsidRPr="00190BD7" w:rsidRDefault="00143D6B" w:rsidP="00143D6B">
      <w:pPr>
        <w:pStyle w:val="Heading2"/>
        <w:ind w:left="2160" w:hanging="2160"/>
        <w:rPr>
          <w:b w:val="0"/>
          <w:sz w:val="22"/>
          <w:szCs w:val="22"/>
          <w:lang w:val="fr-FR"/>
        </w:rPr>
      </w:pPr>
      <w:r w:rsidRPr="00190BD7">
        <w:rPr>
          <w:rFonts w:ascii="Arial" w:eastAsia="Arial" w:hAnsi="Arial" w:cs="Arial"/>
          <w:b w:val="0"/>
          <w:sz w:val="22"/>
          <w:lang w:val="fr-FR"/>
        </w:rPr>
        <w:t xml:space="preserve">Lieu : </w:t>
      </w:r>
      <w:r w:rsidRPr="00190BD7">
        <w:rPr>
          <w:rFonts w:ascii="Arial" w:eastAsia="Arial" w:hAnsi="Arial" w:cs="Arial"/>
          <w:b w:val="0"/>
          <w:sz w:val="22"/>
          <w:szCs w:val="22"/>
          <w:lang w:val="fr-FR"/>
        </w:rPr>
        <w:tab/>
      </w:r>
      <w:bookmarkStart w:id="4" w:name="Text3"/>
      <w:r w:rsidR="008B2D05" w:rsidRPr="00190BD7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90BD7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="008B2D05" w:rsidRPr="00190BD7">
        <w:rPr>
          <w:rFonts w:ascii="Arial" w:eastAsia="Arial" w:hAnsi="Arial" w:cs="Arial"/>
          <w:sz w:val="22"/>
          <w:szCs w:val="22"/>
          <w:lang w:val="fr-FR"/>
        </w:rPr>
      </w:r>
      <w:r w:rsidR="008B2D05" w:rsidRPr="00190BD7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Pr="00190BD7">
        <w:rPr>
          <w:rFonts w:ascii="Arial" w:eastAsia="Arial" w:hAnsi="Arial" w:cs="Arial"/>
          <w:sz w:val="22"/>
          <w:szCs w:val="22"/>
          <w:lang w:val="fr-FR"/>
        </w:rPr>
        <w:t>     </w:t>
      </w:r>
      <w:r w:rsidR="008B2D05" w:rsidRPr="00190BD7">
        <w:rPr>
          <w:rFonts w:ascii="Arial" w:eastAsia="Arial" w:hAnsi="Arial" w:cs="Arial"/>
          <w:sz w:val="22"/>
          <w:szCs w:val="22"/>
          <w:lang w:val="fr-FR"/>
        </w:rPr>
        <w:fldChar w:fldCharType="end"/>
      </w:r>
      <w:bookmarkEnd w:id="4"/>
    </w:p>
    <w:p w:rsidR="00143D6B" w:rsidRPr="00190BD7" w:rsidRDefault="00143D6B" w:rsidP="00143D6B">
      <w:pPr>
        <w:pStyle w:val="Heading2"/>
        <w:ind w:left="2160" w:hanging="2160"/>
        <w:rPr>
          <w:rFonts w:ascii="Arial" w:eastAsia="Arial" w:hAnsi="Arial" w:cs="Arial"/>
          <w:b w:val="0"/>
          <w:sz w:val="22"/>
          <w:szCs w:val="22"/>
          <w:lang w:val="fr-FR"/>
        </w:rPr>
      </w:pPr>
      <w:r w:rsidRPr="00190BD7">
        <w:rPr>
          <w:rFonts w:ascii="Arial" w:eastAsia="Arial" w:hAnsi="Arial" w:cs="Arial"/>
          <w:b w:val="0"/>
          <w:sz w:val="22"/>
          <w:lang w:val="fr-FR"/>
        </w:rPr>
        <w:t xml:space="preserve">Dates: </w:t>
      </w:r>
      <w:r w:rsidRPr="00190BD7">
        <w:rPr>
          <w:rFonts w:ascii="Arial" w:eastAsia="Arial" w:hAnsi="Arial" w:cs="Arial"/>
          <w:b w:val="0"/>
          <w:sz w:val="22"/>
          <w:szCs w:val="22"/>
          <w:lang w:val="fr-FR"/>
        </w:rPr>
        <w:tab/>
      </w:r>
      <w:bookmarkStart w:id="5" w:name="Text4"/>
      <w:r w:rsidR="008B2D05" w:rsidRPr="00190BD7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90BD7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="008B2D05" w:rsidRPr="00190BD7">
        <w:rPr>
          <w:rFonts w:ascii="Arial" w:eastAsia="Arial" w:hAnsi="Arial" w:cs="Arial"/>
          <w:sz w:val="22"/>
          <w:szCs w:val="22"/>
          <w:lang w:val="fr-FR"/>
        </w:rPr>
      </w:r>
      <w:r w:rsidR="008B2D05" w:rsidRPr="00190BD7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Pr="00190BD7">
        <w:rPr>
          <w:rFonts w:ascii="Arial" w:eastAsia="Arial" w:hAnsi="Arial" w:cs="Arial"/>
          <w:sz w:val="22"/>
          <w:szCs w:val="22"/>
          <w:lang w:val="fr-FR"/>
        </w:rPr>
        <w:t>     </w:t>
      </w:r>
      <w:r w:rsidR="008B2D05" w:rsidRPr="00190BD7">
        <w:rPr>
          <w:rFonts w:ascii="Arial" w:eastAsia="Arial" w:hAnsi="Arial" w:cs="Arial"/>
          <w:sz w:val="22"/>
          <w:szCs w:val="22"/>
          <w:lang w:val="fr-FR"/>
        </w:rPr>
        <w:fldChar w:fldCharType="end"/>
      </w:r>
      <w:bookmarkEnd w:id="5"/>
    </w:p>
    <w:p w:rsidR="00143D6B" w:rsidRPr="00190BD7" w:rsidRDefault="00143D6B" w:rsidP="00DF5EC3">
      <w:pPr>
        <w:pStyle w:val="Heading2"/>
        <w:ind w:left="2160" w:hanging="2160"/>
        <w:rPr>
          <w:rStyle w:val="BodyTextChar"/>
          <w:lang w:val="fr-FR"/>
        </w:rPr>
      </w:pPr>
      <w:r w:rsidRPr="00190BD7">
        <w:rPr>
          <w:rFonts w:ascii="Arial" w:eastAsia="Arial" w:hAnsi="Arial" w:cs="Arial"/>
          <w:b w:val="0"/>
          <w:sz w:val="22"/>
          <w:lang w:val="fr-FR"/>
        </w:rPr>
        <w:t>Public cible :</w:t>
      </w:r>
      <w:r w:rsidRPr="00190BD7">
        <w:rPr>
          <w:rStyle w:val="BodyTextChar"/>
          <w:szCs w:val="22"/>
          <w:lang w:val="fr-FR"/>
        </w:rPr>
        <w:tab/>
      </w:r>
      <w:bookmarkStart w:id="6" w:name="Text5"/>
      <w:r w:rsidR="008B2D05" w:rsidRPr="00190BD7">
        <w:rPr>
          <w:rStyle w:val="BodyTextChar"/>
          <w:rFonts w:ascii="Arial" w:eastAsia="Arial" w:hAnsi="Arial" w:cs="Arial"/>
          <w:szCs w:val="22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90BD7">
        <w:rPr>
          <w:rStyle w:val="BodyTextChar"/>
          <w:rFonts w:ascii="Arial" w:eastAsia="Arial" w:hAnsi="Arial" w:cs="Arial"/>
          <w:szCs w:val="22"/>
          <w:lang w:val="fr-FR"/>
        </w:rPr>
        <w:instrText xml:space="preserve"> FORMTEXT </w:instrText>
      </w:r>
      <w:r w:rsidR="008B2D05" w:rsidRPr="00190BD7">
        <w:rPr>
          <w:rStyle w:val="BodyTextChar"/>
          <w:rFonts w:ascii="Arial" w:eastAsia="Arial" w:hAnsi="Arial" w:cs="Arial"/>
          <w:szCs w:val="22"/>
          <w:lang w:val="fr-FR"/>
        </w:rPr>
      </w:r>
      <w:r w:rsidR="008B2D05" w:rsidRPr="00190BD7">
        <w:rPr>
          <w:rStyle w:val="BodyTextChar"/>
          <w:rFonts w:ascii="Arial" w:eastAsia="Arial" w:hAnsi="Arial" w:cs="Arial"/>
          <w:szCs w:val="22"/>
          <w:lang w:val="fr-FR"/>
        </w:rPr>
        <w:fldChar w:fldCharType="separate"/>
      </w:r>
      <w:r w:rsidRPr="00190BD7">
        <w:rPr>
          <w:rStyle w:val="BodyTextChar"/>
          <w:rFonts w:ascii="Arial" w:eastAsia="Arial" w:hAnsi="Arial" w:cs="Arial"/>
          <w:szCs w:val="22"/>
          <w:lang w:val="fr-FR"/>
        </w:rPr>
        <w:t xml:space="preserve"> </w:t>
      </w:r>
      <w:r w:rsidR="008B2D05" w:rsidRPr="00190BD7">
        <w:rPr>
          <w:rStyle w:val="BodyTextChar"/>
          <w:rFonts w:ascii="Arial" w:eastAsia="Arial" w:hAnsi="Arial" w:cs="Arial"/>
          <w:szCs w:val="22"/>
          <w:lang w:val="fr-FR"/>
        </w:rPr>
        <w:fldChar w:fldCharType="end"/>
      </w:r>
      <w:bookmarkEnd w:id="6"/>
    </w:p>
    <w:p w:rsidR="00143D6B" w:rsidRPr="00190BD7" w:rsidRDefault="00143D6B" w:rsidP="00143D6B">
      <w:pPr>
        <w:autoSpaceDE w:val="0"/>
        <w:autoSpaceDN w:val="0"/>
        <w:adjustRightInd w:val="0"/>
        <w:ind w:left="360"/>
        <w:rPr>
          <w:rFonts w:ascii="Arial" w:eastAsia="Arial" w:hAnsi="Arial" w:cs="Arial"/>
          <w:sz w:val="22"/>
          <w:szCs w:val="22"/>
          <w:lang w:val="fr-FR"/>
        </w:rPr>
      </w:pPr>
    </w:p>
    <w:p w:rsidR="00143D6B" w:rsidRPr="00190BD7" w:rsidRDefault="00E11233" w:rsidP="00143D6B">
      <w:pPr>
        <w:pStyle w:val="Heading2"/>
        <w:rPr>
          <w:rFonts w:ascii="Arial Black" w:eastAsia="Arial Black" w:hAnsi="Arial Black" w:cs="Arial Black"/>
          <w:b w:val="0"/>
          <w:lang w:val="fr-FR"/>
        </w:rPr>
      </w:pPr>
      <w:r w:rsidRPr="00190BD7">
        <w:rPr>
          <w:rFonts w:ascii="Arial Black" w:eastAsia="Arial Black" w:hAnsi="Arial Black" w:cs="Arial Black"/>
          <w:b w:val="0"/>
          <w:lang w:val="fr-FR"/>
        </w:rPr>
        <w:t>Équipe de formation :</w:t>
      </w:r>
    </w:p>
    <w:p w:rsidR="00143D6B" w:rsidRPr="00190BD7" w:rsidRDefault="00143D6B" w:rsidP="00143D6B">
      <w:pPr>
        <w:rPr>
          <w:lang w:val="fr-FR"/>
        </w:rPr>
      </w:pPr>
      <w:bookmarkStart w:id="7" w:name="_GoBack"/>
      <w:bookmarkEnd w:id="7"/>
    </w:p>
    <w:p w:rsidR="00143D6B" w:rsidRPr="00190BD7" w:rsidRDefault="00143D6B" w:rsidP="00143D6B">
      <w:pPr>
        <w:pStyle w:val="BodyText"/>
        <w:rPr>
          <w:rFonts w:ascii="Arial" w:eastAsia="Arial" w:hAnsi="Arial" w:cs="Arial"/>
          <w:lang w:val="fr-FR"/>
        </w:rPr>
      </w:pPr>
      <w:r w:rsidRPr="00190BD7">
        <w:rPr>
          <w:rFonts w:ascii="Arial" w:eastAsia="Arial" w:hAnsi="Arial" w:cs="Arial"/>
          <w:lang w:val="fr-FR"/>
        </w:rPr>
        <w:t xml:space="preserve">Les membres de l'équipe :  </w:t>
      </w:r>
    </w:p>
    <w:bookmarkStart w:id="8" w:name="Text6"/>
    <w:p w:rsidR="00143D6B" w:rsidRPr="00190BD7" w:rsidRDefault="008B2D05" w:rsidP="00143D6B">
      <w:pPr>
        <w:ind w:left="720"/>
        <w:rPr>
          <w:rFonts w:ascii="Arial" w:eastAsia="Arial" w:hAnsi="Arial" w:cs="Arial"/>
          <w:sz w:val="22"/>
          <w:szCs w:val="22"/>
          <w:lang w:val="fr-FR"/>
        </w:rPr>
      </w:pP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43D6B" w:rsidRPr="00190BD7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190BD7">
        <w:rPr>
          <w:rFonts w:ascii="Arial" w:eastAsia="Arial" w:hAnsi="Arial" w:cs="Arial"/>
          <w:sz w:val="22"/>
          <w:szCs w:val="22"/>
          <w:lang w:val="fr-FR"/>
        </w:rPr>
      </w: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="00143D6B" w:rsidRPr="00190BD7">
        <w:rPr>
          <w:sz w:val="22"/>
          <w:szCs w:val="22"/>
          <w:lang w:val="fr-FR"/>
        </w:rPr>
        <w:t>     </w:t>
      </w: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end"/>
      </w:r>
      <w:bookmarkEnd w:id="8"/>
    </w:p>
    <w:p w:rsidR="00143D6B" w:rsidRPr="00190BD7" w:rsidRDefault="00143D6B" w:rsidP="00143D6B">
      <w:pPr>
        <w:ind w:left="720"/>
        <w:rPr>
          <w:sz w:val="22"/>
          <w:szCs w:val="22"/>
          <w:lang w:val="fr-FR"/>
        </w:rPr>
      </w:pPr>
      <w:r w:rsidRPr="00190BD7">
        <w:rPr>
          <w:sz w:val="22"/>
          <w:szCs w:val="22"/>
          <w:lang w:val="fr-FR"/>
        </w:rPr>
        <w:tab/>
      </w:r>
      <w:r w:rsidRPr="00190BD7">
        <w:rPr>
          <w:sz w:val="22"/>
          <w:szCs w:val="22"/>
          <w:lang w:val="fr-FR"/>
        </w:rPr>
        <w:tab/>
      </w:r>
      <w:r w:rsidRPr="00190BD7">
        <w:rPr>
          <w:sz w:val="22"/>
          <w:szCs w:val="22"/>
          <w:lang w:val="fr-FR"/>
        </w:rPr>
        <w:tab/>
      </w:r>
      <w:r w:rsidRPr="00190BD7">
        <w:rPr>
          <w:sz w:val="22"/>
          <w:szCs w:val="22"/>
          <w:lang w:val="fr-FR"/>
        </w:rPr>
        <w:tab/>
      </w:r>
    </w:p>
    <w:p w:rsidR="00143D6B" w:rsidRPr="00190BD7" w:rsidRDefault="00B755EE" w:rsidP="00143D6B">
      <w:pPr>
        <w:pStyle w:val="Heading2"/>
        <w:rPr>
          <w:rFonts w:ascii="Arial Black" w:eastAsia="Arial Black" w:hAnsi="Arial Black" w:cs="Arial Black"/>
          <w:b w:val="0"/>
          <w:szCs w:val="24"/>
          <w:lang w:val="fr-FR"/>
        </w:rPr>
      </w:pPr>
      <w:r w:rsidRPr="00190BD7">
        <w:rPr>
          <w:rFonts w:ascii="Arial Black" w:eastAsia="Arial Black" w:hAnsi="Arial Black" w:cs="Arial Black"/>
          <w:b w:val="0"/>
          <w:lang w:val="fr-FR"/>
        </w:rPr>
        <w:t>Annexe X : Résultants des évaluations</w:t>
      </w:r>
    </w:p>
    <w:p w:rsidR="00143D6B" w:rsidRPr="00190BD7" w:rsidRDefault="00143D6B" w:rsidP="00143D6B">
      <w:pPr>
        <w:rPr>
          <w:rFonts w:ascii="Arial" w:eastAsia="Arial" w:hAnsi="Arial" w:cs="Arial"/>
          <w:b/>
          <w:bCs/>
          <w:smallCaps/>
          <w:sz w:val="22"/>
          <w:szCs w:val="22"/>
          <w:u w:val="single"/>
          <w:lang w:val="fr-FR"/>
        </w:rPr>
      </w:pPr>
    </w:p>
    <w:p w:rsidR="00143D6B" w:rsidRPr="00190BD7" w:rsidRDefault="00143D6B" w:rsidP="00143D6B">
      <w:pPr>
        <w:pStyle w:val="BodyText"/>
        <w:rPr>
          <w:rFonts w:ascii="Arial" w:eastAsia="Arial" w:hAnsi="Arial" w:cs="Arial"/>
          <w:szCs w:val="22"/>
          <w:lang w:val="fr-FR"/>
        </w:rPr>
      </w:pPr>
      <w:r w:rsidRPr="00190BD7">
        <w:rPr>
          <w:rFonts w:ascii="Arial" w:eastAsia="Arial" w:hAnsi="Arial" w:cs="Arial"/>
          <w:lang w:val="fr-FR"/>
        </w:rPr>
        <w:t xml:space="preserve">Ce qui suit est un résumé des résultats de l'évaluation distribuée aux participants à la fin de l'atelier. Il y a eu </w:t>
      </w:r>
      <w:bookmarkStart w:id="9" w:name="Text7"/>
      <w:r w:rsidR="008B2D05" w:rsidRPr="00190BD7">
        <w:rPr>
          <w:rFonts w:ascii="Arial" w:eastAsia="Arial" w:hAnsi="Arial" w:cs="Arial"/>
          <w:b/>
          <w:szCs w:val="22"/>
          <w:lang w:val="fr-FR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90BD7">
        <w:rPr>
          <w:rFonts w:ascii="Arial" w:eastAsia="Arial" w:hAnsi="Arial" w:cs="Arial"/>
          <w:b/>
          <w:szCs w:val="22"/>
          <w:lang w:val="fr-FR"/>
        </w:rPr>
        <w:instrText xml:space="preserve"> FORMTEXT </w:instrText>
      </w:r>
      <w:r w:rsidR="008B2D05" w:rsidRPr="00190BD7">
        <w:rPr>
          <w:rFonts w:ascii="Arial" w:eastAsia="Arial" w:hAnsi="Arial" w:cs="Arial"/>
          <w:b/>
          <w:szCs w:val="22"/>
          <w:lang w:val="fr-FR"/>
        </w:rPr>
      </w:r>
      <w:r w:rsidR="008B2D05" w:rsidRPr="00190BD7">
        <w:rPr>
          <w:rFonts w:ascii="Arial" w:eastAsia="Arial" w:hAnsi="Arial" w:cs="Arial"/>
          <w:b/>
          <w:szCs w:val="22"/>
          <w:lang w:val="fr-FR"/>
        </w:rPr>
        <w:fldChar w:fldCharType="separate"/>
      </w:r>
      <w:r w:rsidRPr="00190BD7">
        <w:rPr>
          <w:rFonts w:ascii="Arial" w:eastAsia="Arial" w:hAnsi="Arial" w:cs="Arial"/>
          <w:b/>
          <w:szCs w:val="22"/>
          <w:lang w:val="fr-FR"/>
        </w:rPr>
        <w:t>XX</w:t>
      </w:r>
      <w:r w:rsidR="008B2D05" w:rsidRPr="00190BD7">
        <w:rPr>
          <w:rFonts w:ascii="Arial" w:eastAsia="Arial" w:hAnsi="Arial" w:cs="Arial"/>
          <w:b/>
          <w:szCs w:val="22"/>
          <w:lang w:val="fr-FR"/>
        </w:rPr>
        <w:fldChar w:fldCharType="end"/>
      </w:r>
      <w:bookmarkEnd w:id="9"/>
      <w:r w:rsidRPr="00190BD7">
        <w:rPr>
          <w:rFonts w:ascii="Arial" w:eastAsia="Arial" w:hAnsi="Arial" w:cs="Arial"/>
          <w:lang w:val="fr-FR"/>
        </w:rPr>
        <w:t xml:space="preserve"> sur </w:t>
      </w:r>
      <w:bookmarkStart w:id="10" w:name="Text8"/>
      <w:r w:rsidR="008B2D05" w:rsidRPr="00190BD7">
        <w:rPr>
          <w:rFonts w:ascii="Arial" w:eastAsia="Arial" w:hAnsi="Arial" w:cs="Arial"/>
          <w:b/>
          <w:szCs w:val="22"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90BD7">
        <w:rPr>
          <w:rFonts w:ascii="Arial" w:eastAsia="Arial" w:hAnsi="Arial" w:cs="Arial"/>
          <w:b/>
          <w:szCs w:val="22"/>
          <w:lang w:val="fr-FR"/>
        </w:rPr>
        <w:instrText xml:space="preserve"> FORMTEXT </w:instrText>
      </w:r>
      <w:r w:rsidR="008B2D05" w:rsidRPr="00190BD7">
        <w:rPr>
          <w:rFonts w:ascii="Arial" w:eastAsia="Arial" w:hAnsi="Arial" w:cs="Arial"/>
          <w:b/>
          <w:szCs w:val="22"/>
          <w:lang w:val="fr-FR"/>
        </w:rPr>
      </w:r>
      <w:r w:rsidR="008B2D05" w:rsidRPr="00190BD7">
        <w:rPr>
          <w:rFonts w:ascii="Arial" w:eastAsia="Arial" w:hAnsi="Arial" w:cs="Arial"/>
          <w:b/>
          <w:szCs w:val="22"/>
          <w:lang w:val="fr-FR"/>
        </w:rPr>
        <w:fldChar w:fldCharType="separate"/>
      </w:r>
      <w:r w:rsidRPr="00190BD7">
        <w:rPr>
          <w:rFonts w:ascii="Arial" w:eastAsia="Arial" w:hAnsi="Arial" w:cs="Arial"/>
          <w:b/>
          <w:szCs w:val="22"/>
          <w:lang w:val="fr-FR"/>
        </w:rPr>
        <w:t>XX</w:t>
      </w:r>
      <w:r w:rsidR="008B2D05" w:rsidRPr="00190BD7">
        <w:rPr>
          <w:rFonts w:ascii="Arial" w:eastAsia="Arial" w:hAnsi="Arial" w:cs="Arial"/>
          <w:b/>
          <w:szCs w:val="22"/>
          <w:lang w:val="fr-FR"/>
        </w:rPr>
        <w:fldChar w:fldCharType="end"/>
      </w:r>
      <w:bookmarkEnd w:id="10"/>
      <w:r w:rsidRPr="00190BD7">
        <w:rPr>
          <w:rFonts w:ascii="Arial" w:eastAsia="Arial" w:hAnsi="Arial" w:cs="Arial"/>
          <w:lang w:val="fr-FR"/>
        </w:rPr>
        <w:t xml:space="preserve"> évaluations rendues. </w:t>
      </w:r>
    </w:p>
    <w:p w:rsidR="00143D6B" w:rsidRPr="00190BD7" w:rsidRDefault="00143D6B" w:rsidP="00143D6B">
      <w:pPr>
        <w:pStyle w:val="BodyText"/>
        <w:rPr>
          <w:szCs w:val="22"/>
          <w:lang w:val="fr-FR"/>
        </w:rPr>
      </w:pPr>
    </w:p>
    <w:p w:rsidR="00143D6B" w:rsidRPr="00190BD7" w:rsidRDefault="00143D6B" w:rsidP="00143D6B">
      <w:pPr>
        <w:numPr>
          <w:ilvl w:val="0"/>
          <w:numId w:val="13"/>
        </w:numPr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190BD7">
        <w:rPr>
          <w:rFonts w:ascii="Arial" w:eastAsia="Arial" w:hAnsi="Arial" w:cs="Arial"/>
          <w:b/>
          <w:i/>
          <w:sz w:val="22"/>
          <w:lang w:val="fr-FR"/>
        </w:rPr>
        <w:t xml:space="preserve">Est-ce que l'atelier a répondu aux attentes ? </w:t>
      </w:r>
    </w:p>
    <w:p w:rsidR="00143D6B" w:rsidRPr="00190BD7" w:rsidRDefault="00143D6B" w:rsidP="00143D6B">
      <w:pPr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190BD7">
        <w:rPr>
          <w:rFonts w:ascii="Arial" w:eastAsia="Arial" w:hAnsi="Arial" w:cs="Arial"/>
          <w:sz w:val="20"/>
          <w:lang w:val="fr-FR"/>
        </w:rPr>
        <w:t>(Cliquer droit sue le tableau en bas. Sélectionner “Edit Data” et puis “Edit Data” encore.  Lorsque vous avez terminé, fermer le tableur pour montrer le graphique.)</w:t>
      </w:r>
    </w:p>
    <w:p w:rsidR="00143D6B" w:rsidRPr="00190BD7" w:rsidRDefault="00143D6B" w:rsidP="00143D6B">
      <w:pPr>
        <w:tabs>
          <w:tab w:val="num" w:pos="1080"/>
        </w:tabs>
        <w:ind w:left="360"/>
        <w:rPr>
          <w:rFonts w:ascii="Arial" w:eastAsia="Arial" w:hAnsi="Arial" w:cs="Arial"/>
          <w:b/>
          <w:i/>
          <w:lang w:val="fr-FR"/>
        </w:rPr>
      </w:pPr>
    </w:p>
    <w:p w:rsidR="00143D6B" w:rsidRPr="00190BD7" w:rsidRDefault="00124140" w:rsidP="00143D6B">
      <w:pPr>
        <w:ind w:left="720"/>
        <w:jc w:val="center"/>
        <w:rPr>
          <w:rFonts w:ascii="Arial" w:eastAsia="Arial" w:hAnsi="Arial" w:cs="Arial"/>
          <w:lang w:val="fr-FR"/>
        </w:rPr>
      </w:pPr>
      <w:bookmarkStart w:id="11" w:name="_MON_1437911765"/>
      <w:bookmarkEnd w:id="11"/>
      <w:r w:rsidRPr="00190BD7">
        <w:rPr>
          <w:rFonts w:ascii="Arial" w:eastAsia="Arial" w:hAnsi="Arial" w:cs="Arial"/>
          <w:lang w:val="fr-FR" w:eastAsia="en-CA"/>
        </w:rPr>
        <w:drawing>
          <wp:inline distT="0" distB="0" distL="0" distR="0" wp14:anchorId="51064D15" wp14:editId="79C80F05">
            <wp:extent cx="4267200" cy="3098800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3D6B" w:rsidRPr="00190BD7" w:rsidRDefault="00143D6B" w:rsidP="00143D6B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bookmarkStart w:id="12" w:name="Text9"/>
    <w:p w:rsidR="00143D6B" w:rsidRPr="00190BD7" w:rsidRDefault="008B2D05" w:rsidP="00143D6B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  <w:lang w:val="fr-FR"/>
        </w:rPr>
      </w:pP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 w:rsidRPr="00190BD7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190BD7">
        <w:rPr>
          <w:rFonts w:ascii="Arial" w:eastAsia="Arial" w:hAnsi="Arial" w:cs="Arial"/>
          <w:sz w:val="22"/>
          <w:szCs w:val="22"/>
          <w:lang w:val="fr-FR"/>
        </w:rPr>
      </w: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="00143D6B" w:rsidRPr="00190BD7">
        <w:rPr>
          <w:sz w:val="22"/>
          <w:szCs w:val="22"/>
          <w:lang w:val="fr-FR"/>
        </w:rPr>
        <w:t>     </w:t>
      </w: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end"/>
      </w:r>
      <w:bookmarkEnd w:id="12"/>
    </w:p>
    <w:p w:rsidR="00143D6B" w:rsidRPr="00190BD7" w:rsidRDefault="008B2D05" w:rsidP="00143D6B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  <w:lang w:val="fr-FR"/>
        </w:rPr>
      </w:pP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43D6B" w:rsidRPr="00190BD7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190BD7">
        <w:rPr>
          <w:rFonts w:ascii="Arial" w:eastAsia="Arial" w:hAnsi="Arial" w:cs="Arial"/>
          <w:sz w:val="22"/>
          <w:szCs w:val="22"/>
          <w:lang w:val="fr-FR"/>
        </w:rPr>
      </w: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="00143D6B" w:rsidRPr="00190BD7">
        <w:rPr>
          <w:sz w:val="22"/>
          <w:szCs w:val="22"/>
          <w:lang w:val="fr-FR"/>
        </w:rPr>
        <w:t>     </w:t>
      </w: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end"/>
      </w:r>
    </w:p>
    <w:p w:rsidR="00143D6B" w:rsidRPr="00190BD7" w:rsidRDefault="00143D6B" w:rsidP="00143D6B">
      <w:pPr>
        <w:ind w:left="360"/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190BD7">
        <w:rPr>
          <w:rFonts w:ascii="Arial" w:eastAsia="Arial" w:hAnsi="Arial" w:cs="Arial"/>
          <w:lang w:val="fr-FR"/>
        </w:rPr>
        <w:br w:type="page"/>
      </w:r>
      <w:r w:rsidRPr="00190BD7">
        <w:rPr>
          <w:rFonts w:ascii="Arial" w:eastAsia="Arial" w:hAnsi="Arial" w:cs="Arial"/>
          <w:b/>
          <w:i/>
          <w:sz w:val="22"/>
          <w:lang w:val="fr-FR"/>
        </w:rPr>
        <w:lastRenderedPageBreak/>
        <w:t>2. Que pensez-vous de la longueur de l'atelier ? Prenez en compte les limitations de votre temps et les sujets traités.</w:t>
      </w:r>
    </w:p>
    <w:p w:rsidR="00CD2942" w:rsidRPr="00190BD7" w:rsidRDefault="00CD2942" w:rsidP="00CD2942">
      <w:pPr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190BD7">
        <w:rPr>
          <w:rFonts w:ascii="Arial" w:eastAsia="Arial" w:hAnsi="Arial" w:cs="Arial"/>
          <w:sz w:val="20"/>
          <w:lang w:val="fr-FR"/>
        </w:rPr>
        <w:t>(Cliquer droit sue le tableau en bas. Sélectionner “Edit Data” et puis “Edit Data” encore.  Lorsque vous avez terminé, fermer le tableur pour montrer le graphique.)</w:t>
      </w:r>
    </w:p>
    <w:p w:rsidR="00143D6B" w:rsidRPr="00190BD7" w:rsidRDefault="00143D6B" w:rsidP="00143D6B">
      <w:pPr>
        <w:ind w:left="720"/>
        <w:rPr>
          <w:rFonts w:ascii="Arial" w:eastAsia="Arial" w:hAnsi="Arial" w:cs="Arial"/>
          <w:sz w:val="20"/>
          <w:szCs w:val="20"/>
          <w:lang w:val="fr-FR"/>
        </w:rPr>
      </w:pPr>
    </w:p>
    <w:p w:rsidR="00143D6B" w:rsidRPr="00190BD7" w:rsidRDefault="00124140" w:rsidP="00143D6B">
      <w:pPr>
        <w:ind w:left="720"/>
        <w:jc w:val="center"/>
        <w:rPr>
          <w:rFonts w:ascii="Arial" w:eastAsia="Arial" w:hAnsi="Arial" w:cs="Arial"/>
          <w:lang w:val="fr-FR"/>
        </w:rPr>
      </w:pPr>
      <w:bookmarkStart w:id="13" w:name="_MON_1437912379"/>
      <w:bookmarkEnd w:id="13"/>
      <w:r w:rsidRPr="00190BD7">
        <w:rPr>
          <w:rFonts w:ascii="Arial" w:eastAsia="Arial" w:hAnsi="Arial" w:cs="Arial"/>
          <w:lang w:val="fr-FR" w:eastAsia="en-CA"/>
        </w:rPr>
        <w:drawing>
          <wp:inline distT="0" distB="0" distL="0" distR="0" wp14:anchorId="0AF51E58" wp14:editId="7899BC41">
            <wp:extent cx="5130800" cy="3073400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3D6B" w:rsidRPr="00190BD7" w:rsidRDefault="00143D6B" w:rsidP="00143D6B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p w:rsidR="00143D6B" w:rsidRPr="00190BD7" w:rsidRDefault="008B2D05" w:rsidP="00143D6B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  <w:lang w:val="fr-FR"/>
        </w:rPr>
      </w:pP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 w:rsidRPr="00190BD7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190BD7">
        <w:rPr>
          <w:rFonts w:ascii="Arial" w:eastAsia="Arial" w:hAnsi="Arial" w:cs="Arial"/>
          <w:sz w:val="22"/>
          <w:szCs w:val="22"/>
          <w:lang w:val="fr-FR"/>
        </w:rPr>
      </w: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="00143D6B" w:rsidRPr="00190BD7">
        <w:rPr>
          <w:sz w:val="22"/>
          <w:szCs w:val="22"/>
          <w:lang w:val="fr-FR"/>
        </w:rPr>
        <w:t>     </w:t>
      </w: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end"/>
      </w:r>
    </w:p>
    <w:p w:rsidR="00143D6B" w:rsidRPr="00190BD7" w:rsidRDefault="008B2D05" w:rsidP="00143D6B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  <w:lang w:val="fr-FR"/>
        </w:rPr>
      </w:pP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43D6B" w:rsidRPr="00190BD7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190BD7">
        <w:rPr>
          <w:rFonts w:ascii="Arial" w:eastAsia="Arial" w:hAnsi="Arial" w:cs="Arial"/>
          <w:sz w:val="22"/>
          <w:szCs w:val="22"/>
          <w:lang w:val="fr-FR"/>
        </w:rPr>
      </w: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="00143D6B" w:rsidRPr="00190BD7">
        <w:rPr>
          <w:sz w:val="22"/>
          <w:szCs w:val="22"/>
          <w:lang w:val="fr-FR"/>
        </w:rPr>
        <w:t>     </w:t>
      </w: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end"/>
      </w:r>
    </w:p>
    <w:p w:rsidR="00143D6B" w:rsidRPr="00190BD7" w:rsidRDefault="00143D6B" w:rsidP="00143D6B">
      <w:pPr>
        <w:rPr>
          <w:rFonts w:ascii="Arial" w:eastAsia="Arial" w:hAnsi="Arial" w:cs="Arial"/>
          <w:lang w:val="fr-FR"/>
        </w:rPr>
      </w:pPr>
    </w:p>
    <w:p w:rsidR="00143D6B" w:rsidRPr="00190BD7" w:rsidRDefault="00143D6B" w:rsidP="00CD2942">
      <w:pPr>
        <w:tabs>
          <w:tab w:val="num" w:pos="1080"/>
        </w:tabs>
        <w:rPr>
          <w:rFonts w:ascii="Arial" w:eastAsia="Arial" w:hAnsi="Arial" w:cs="Arial"/>
          <w:b/>
          <w:i/>
          <w:sz w:val="18"/>
          <w:szCs w:val="18"/>
          <w:lang w:val="fr-FR"/>
        </w:rPr>
      </w:pPr>
      <w:r w:rsidRPr="00190BD7">
        <w:rPr>
          <w:rFonts w:ascii="Arial" w:eastAsia="Arial" w:hAnsi="Arial" w:cs="Arial"/>
          <w:b/>
          <w:i/>
          <w:sz w:val="22"/>
          <w:szCs w:val="22"/>
          <w:lang w:val="fr-FR"/>
        </w:rPr>
        <w:br w:type="page"/>
      </w:r>
      <w:r w:rsidRPr="00190BD7">
        <w:rPr>
          <w:rFonts w:ascii="Arial" w:eastAsia="Arial" w:hAnsi="Arial" w:cs="Arial"/>
          <w:b/>
          <w:i/>
          <w:sz w:val="22"/>
          <w:lang w:val="fr-FR"/>
        </w:rPr>
        <w:lastRenderedPageBreak/>
        <w:t>3. Cet atelier a-t-il été utile pour votre organisation ou pour les besoins de votre projet ?</w:t>
      </w:r>
    </w:p>
    <w:p w:rsidR="00143D6B" w:rsidRPr="00190BD7" w:rsidRDefault="00CD2942" w:rsidP="00143D6B">
      <w:pPr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190BD7">
        <w:rPr>
          <w:rFonts w:ascii="Arial" w:eastAsia="Arial" w:hAnsi="Arial" w:cs="Arial"/>
          <w:sz w:val="20"/>
          <w:lang w:val="fr-FR"/>
        </w:rPr>
        <w:t>(Cliquer droit sue le tableau en bas. Sélectionner “Edit Data” et puis “Edit Data” encore.  Lorsque vous avez terminé, fermer le tableur pour montrer le graphique.)</w:t>
      </w:r>
    </w:p>
    <w:p w:rsidR="00143D6B" w:rsidRPr="00190BD7" w:rsidRDefault="00143D6B" w:rsidP="00143D6B">
      <w:pPr>
        <w:ind w:firstLine="720"/>
        <w:rPr>
          <w:rFonts w:ascii="Arial" w:eastAsia="Arial" w:hAnsi="Arial" w:cs="Arial"/>
          <w:lang w:val="fr-FR"/>
        </w:rPr>
      </w:pPr>
    </w:p>
    <w:p w:rsidR="00143D6B" w:rsidRPr="00190BD7" w:rsidRDefault="00124140" w:rsidP="00143D6B">
      <w:pPr>
        <w:ind w:firstLine="720"/>
        <w:jc w:val="center"/>
        <w:rPr>
          <w:rFonts w:ascii="Arial" w:eastAsia="Arial" w:hAnsi="Arial" w:cs="Arial"/>
          <w:sz w:val="22"/>
          <w:szCs w:val="22"/>
          <w:lang w:val="fr-FR"/>
        </w:rPr>
      </w:pPr>
      <w:bookmarkStart w:id="14" w:name="_MON_1437912434"/>
      <w:bookmarkEnd w:id="14"/>
      <w:r w:rsidRPr="00190BD7">
        <w:rPr>
          <w:rFonts w:ascii="Arial" w:eastAsia="Arial" w:hAnsi="Arial" w:cs="Arial"/>
          <w:lang w:val="fr-FR" w:eastAsia="en-CA"/>
        </w:rPr>
        <w:drawing>
          <wp:inline distT="0" distB="0" distL="0" distR="0" wp14:anchorId="3CD802D9" wp14:editId="45F214A0">
            <wp:extent cx="5156200" cy="3098800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3D6B" w:rsidRPr="00190BD7" w:rsidRDefault="008B2D05" w:rsidP="00143D6B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  <w:lang w:val="fr-FR"/>
        </w:rPr>
      </w:pP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 w:rsidRPr="00190BD7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190BD7">
        <w:rPr>
          <w:rFonts w:ascii="Arial" w:eastAsia="Arial" w:hAnsi="Arial" w:cs="Arial"/>
          <w:sz w:val="22"/>
          <w:szCs w:val="22"/>
          <w:lang w:val="fr-FR"/>
        </w:rPr>
      </w: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="00143D6B" w:rsidRPr="00190BD7">
        <w:rPr>
          <w:sz w:val="22"/>
          <w:szCs w:val="22"/>
          <w:lang w:val="fr-FR"/>
        </w:rPr>
        <w:t>     </w:t>
      </w: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end"/>
      </w:r>
    </w:p>
    <w:p w:rsidR="00143D6B" w:rsidRPr="00190BD7" w:rsidRDefault="008B2D05" w:rsidP="00143D6B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  <w:lang w:val="fr-FR"/>
        </w:rPr>
      </w:pP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43D6B" w:rsidRPr="00190BD7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190BD7">
        <w:rPr>
          <w:rFonts w:ascii="Arial" w:eastAsia="Arial" w:hAnsi="Arial" w:cs="Arial"/>
          <w:sz w:val="22"/>
          <w:szCs w:val="22"/>
          <w:lang w:val="fr-FR"/>
        </w:rPr>
      </w: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="00143D6B" w:rsidRPr="00190BD7">
        <w:rPr>
          <w:sz w:val="22"/>
          <w:szCs w:val="22"/>
          <w:lang w:val="fr-FR"/>
        </w:rPr>
        <w:t>     </w:t>
      </w:r>
      <w:r w:rsidRPr="00190BD7">
        <w:rPr>
          <w:rFonts w:ascii="Arial" w:eastAsia="Arial" w:hAnsi="Arial" w:cs="Arial"/>
          <w:sz w:val="22"/>
          <w:szCs w:val="22"/>
          <w:lang w:val="fr-FR"/>
        </w:rPr>
        <w:fldChar w:fldCharType="end"/>
      </w:r>
    </w:p>
    <w:p w:rsidR="00E61D05" w:rsidRPr="00190BD7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F02DD7" w:rsidRPr="00190BD7" w:rsidRDefault="00F02DD7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F02DD7" w:rsidRPr="00190BD7" w:rsidRDefault="00F02DD7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8C55E1" w:rsidRPr="00190BD7" w:rsidRDefault="008C55E1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8C55E1" w:rsidRPr="00190BD7" w:rsidRDefault="008C55E1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143D6B" w:rsidRPr="00190BD7" w:rsidRDefault="00143D6B" w:rsidP="00DA42E4">
      <w:pPr>
        <w:pStyle w:val="Heading2"/>
        <w:rPr>
          <w:rFonts w:ascii="Arial Black" w:eastAsia="Arial Black" w:hAnsi="Arial Black" w:cs="Arial Black"/>
          <w:b w:val="0"/>
          <w:szCs w:val="24"/>
          <w:lang w:val="fr-FR"/>
        </w:rPr>
      </w:pPr>
    </w:p>
    <w:p w:rsidR="005B78F5" w:rsidRPr="00190BD7" w:rsidRDefault="005B78F5" w:rsidP="00C00557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p w:rsidR="00CD2942" w:rsidRPr="00190BD7" w:rsidRDefault="00CD2942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190BD7">
        <w:rPr>
          <w:rFonts w:ascii="Arial" w:eastAsia="Arial" w:hAnsi="Arial" w:cs="Arial"/>
          <w:b/>
          <w:i/>
          <w:sz w:val="22"/>
          <w:szCs w:val="22"/>
          <w:lang w:val="fr-FR"/>
        </w:rPr>
        <w:br w:type="page"/>
      </w:r>
    </w:p>
    <w:p w:rsidR="00FD4F93" w:rsidRPr="00190BD7" w:rsidRDefault="00FD4F93" w:rsidP="00FD4F93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190BD7">
        <w:rPr>
          <w:rFonts w:ascii="Arial" w:eastAsia="Arial" w:hAnsi="Arial" w:cs="Arial"/>
          <w:b/>
          <w:i/>
          <w:sz w:val="22"/>
          <w:lang w:val="fr-FR"/>
        </w:rPr>
        <w:lastRenderedPageBreak/>
        <w:t>4. Evaluez l'allocation en temps des activités suivantes.</w:t>
      </w:r>
    </w:p>
    <w:p w:rsidR="00FD4F93" w:rsidRPr="00190BD7" w:rsidRDefault="00CD2942" w:rsidP="00FD4F93">
      <w:pPr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190BD7">
        <w:rPr>
          <w:rFonts w:ascii="Arial" w:eastAsia="Arial" w:hAnsi="Arial" w:cs="Arial"/>
          <w:sz w:val="20"/>
          <w:lang w:val="fr-FR"/>
        </w:rPr>
        <w:t>(Cliquer droit sue le tableau en bas. Sélectionner “Edit Data” et puis “Edit Data” encore.  Lorsque vous avez terminé, fermer le tableur pour montrer le graphique.)</w:t>
      </w:r>
    </w:p>
    <w:p w:rsidR="00B14CC7" w:rsidRPr="00190BD7" w:rsidRDefault="00124140" w:rsidP="0073271F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190BD7">
        <w:rPr>
          <w:rFonts w:ascii="Arial" w:eastAsia="Arial" w:hAnsi="Arial" w:cs="Arial"/>
          <w:lang w:val="fr-FR" w:eastAsia="en-CA"/>
        </w:rPr>
        <w:drawing>
          <wp:anchor distT="0" distB="0" distL="114300" distR="114300" simplePos="0" relativeHeight="251656192" behindDoc="0" locked="0" layoutInCell="1" allowOverlap="1" wp14:anchorId="730E1723" wp14:editId="7E9A91D2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6706870" cy="2742565"/>
            <wp:effectExtent l="0" t="5715" r="0" b="0"/>
            <wp:wrapSquare wrapText="bothSides"/>
            <wp:docPr id="5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B80F79" w:rsidRPr="00190BD7" w:rsidRDefault="00B80F79" w:rsidP="00B80F79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190BD7">
        <w:rPr>
          <w:rFonts w:ascii="Arial" w:eastAsia="Arial" w:hAnsi="Arial" w:cs="Arial"/>
          <w:b/>
          <w:i/>
          <w:sz w:val="22"/>
          <w:lang w:val="fr-FR"/>
        </w:rPr>
        <w:t>5. Quelle partie de l’atelier a été la plus utile ? Expliquez.</w:t>
      </w:r>
    </w:p>
    <w:p w:rsidR="00B80F79" w:rsidRPr="00190BD7" w:rsidRDefault="00B80F79" w:rsidP="00B80F79">
      <w:pPr>
        <w:rPr>
          <w:rFonts w:ascii="Arial" w:eastAsia="Arial" w:hAnsi="Arial" w:cs="Arial"/>
          <w:sz w:val="22"/>
          <w:szCs w:val="22"/>
          <w:lang w:val="fr-FR"/>
        </w:rPr>
      </w:pPr>
      <w:bookmarkStart w:id="15" w:name="OLE_LINK9"/>
      <w:bookmarkStart w:id="16" w:name="OLE_LINK10"/>
    </w:p>
    <w:p w:rsidR="00B80F79" w:rsidRPr="00190BD7" w:rsidRDefault="00B80F79" w:rsidP="00B80F79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  <w:lang w:val="fr-FR"/>
        </w:rPr>
      </w:pPr>
    </w:p>
    <w:p w:rsidR="00B80F79" w:rsidRPr="00190BD7" w:rsidRDefault="00B80F79" w:rsidP="003F29E1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p w:rsidR="00B80F79" w:rsidRPr="00190BD7" w:rsidRDefault="00B80F79" w:rsidP="00B80F79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p w:rsidR="00B80F79" w:rsidRPr="00190BD7" w:rsidRDefault="00B80F79" w:rsidP="00B80F79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bookmarkEnd w:id="15"/>
    <w:bookmarkEnd w:id="16"/>
    <w:p w:rsidR="00B80F79" w:rsidRPr="00190BD7" w:rsidRDefault="00B80F79" w:rsidP="00B80F79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190BD7">
        <w:rPr>
          <w:rFonts w:ascii="Arial" w:eastAsia="Arial" w:hAnsi="Arial" w:cs="Arial"/>
          <w:b/>
          <w:i/>
          <w:sz w:val="22"/>
          <w:lang w:val="fr-FR"/>
        </w:rPr>
        <w:t>6. Quelle partie de l’atelier a été la moins utile ? Comment pourrait-on l’améliorer ? Expliquez.</w:t>
      </w:r>
    </w:p>
    <w:p w:rsidR="00B80F79" w:rsidRPr="00190BD7" w:rsidRDefault="00B80F79" w:rsidP="00B80F79">
      <w:pPr>
        <w:ind w:left="360"/>
        <w:rPr>
          <w:rFonts w:ascii="Arial" w:eastAsia="Arial" w:hAnsi="Arial" w:cs="Arial"/>
          <w:sz w:val="22"/>
          <w:szCs w:val="22"/>
          <w:lang w:val="fr-FR"/>
        </w:rPr>
      </w:pPr>
    </w:p>
    <w:p w:rsidR="00B80F79" w:rsidRPr="00190BD7" w:rsidRDefault="00B80F79" w:rsidP="00B80F79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  <w:lang w:val="fr-FR"/>
        </w:rPr>
      </w:pPr>
    </w:p>
    <w:p w:rsidR="00B80F79" w:rsidRPr="00190BD7" w:rsidRDefault="00B80F79" w:rsidP="00B80F79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B14CC7" w:rsidRPr="00190BD7" w:rsidRDefault="00A00778" w:rsidP="00FD4F93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190BD7">
        <w:rPr>
          <w:rFonts w:ascii="Arial" w:eastAsia="Arial" w:hAnsi="Arial" w:cs="Arial"/>
          <w:b/>
          <w:i/>
          <w:sz w:val="22"/>
          <w:szCs w:val="22"/>
          <w:lang w:val="fr-FR"/>
        </w:rPr>
        <w:br w:type="page"/>
      </w:r>
    </w:p>
    <w:p w:rsidR="00FD4F93" w:rsidRPr="00190BD7" w:rsidRDefault="00FD4F93" w:rsidP="00FD4F93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190BD7">
        <w:rPr>
          <w:rFonts w:ascii="Arial" w:eastAsia="Arial" w:hAnsi="Arial" w:cs="Arial"/>
          <w:b/>
          <w:i/>
          <w:sz w:val="22"/>
          <w:lang w:val="fr-FR"/>
        </w:rPr>
        <w:lastRenderedPageBreak/>
        <w:t>Comment évalueriez-vous les propositions suivantes ?</w:t>
      </w:r>
    </w:p>
    <w:p w:rsidR="00CD2942" w:rsidRPr="00190BD7" w:rsidRDefault="00CD2942" w:rsidP="00CD2942">
      <w:pPr>
        <w:tabs>
          <w:tab w:val="num" w:pos="709"/>
        </w:tabs>
        <w:ind w:left="709"/>
        <w:rPr>
          <w:rFonts w:ascii="Arial" w:eastAsia="Arial" w:hAnsi="Arial" w:cs="Arial"/>
          <w:sz w:val="20"/>
          <w:szCs w:val="20"/>
          <w:lang w:val="fr-FR"/>
        </w:rPr>
      </w:pPr>
      <w:r w:rsidRPr="00190BD7">
        <w:rPr>
          <w:rFonts w:ascii="Arial" w:eastAsia="Arial" w:hAnsi="Arial" w:cs="Arial"/>
          <w:sz w:val="20"/>
          <w:lang w:val="fr-FR"/>
        </w:rPr>
        <w:t>(Cliquer droit sue le tableau en bas. Sélectionner “Edit Data” et puis “Edit Data” encore.  Lorsque vous avez terminé, fermer le tableur pour montrer le graphique.)</w:t>
      </w:r>
    </w:p>
    <w:p w:rsidR="000A1B55" w:rsidRPr="00190BD7" w:rsidRDefault="00DD31CA" w:rsidP="00FD4F93">
      <w:pPr>
        <w:ind w:left="720"/>
        <w:rPr>
          <w:rFonts w:ascii="Arial" w:eastAsia="Arial" w:hAnsi="Arial" w:cs="Arial"/>
          <w:sz w:val="20"/>
          <w:szCs w:val="20"/>
          <w:lang w:val="fr-FR"/>
        </w:rPr>
      </w:pPr>
      <w:bookmarkStart w:id="17" w:name="OLE_LINK2"/>
      <w:r w:rsidRPr="00190BD7">
        <w:rPr>
          <w:rFonts w:ascii="Arial" w:eastAsia="Arial" w:hAnsi="Arial" w:cs="Arial"/>
          <w:lang w:val="fr-FR" w:eastAsia="en-CA"/>
        </w:rPr>
        <w:drawing>
          <wp:anchor distT="0" distB="0" distL="114300" distR="114300" simplePos="0" relativeHeight="251668480" behindDoc="0" locked="0" layoutInCell="1" allowOverlap="1" wp14:anchorId="0AD92C17" wp14:editId="487D1924">
            <wp:simplePos x="0" y="0"/>
            <wp:positionH relativeFrom="column">
              <wp:posOffset>-259080</wp:posOffset>
            </wp:positionH>
            <wp:positionV relativeFrom="paragraph">
              <wp:posOffset>269875</wp:posOffset>
            </wp:positionV>
            <wp:extent cx="6568440" cy="7101840"/>
            <wp:effectExtent l="0" t="0" r="3810" b="3810"/>
            <wp:wrapSquare wrapText="bothSides"/>
            <wp:docPr id="1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1CA" w:rsidRPr="00190BD7" w:rsidRDefault="00DD31CA" w:rsidP="000A1B55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DD31CA" w:rsidRPr="00190BD7" w:rsidRDefault="00DD31CA" w:rsidP="000A1B55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DD31CA" w:rsidRPr="00190BD7" w:rsidRDefault="00DD31CA" w:rsidP="000A1B55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0A1B55" w:rsidRPr="00190BD7" w:rsidRDefault="000A1B55" w:rsidP="000A1B55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190BD7">
        <w:rPr>
          <w:rFonts w:ascii="Arial" w:eastAsia="Arial" w:hAnsi="Arial" w:cs="Arial"/>
          <w:b/>
          <w:i/>
          <w:sz w:val="22"/>
          <w:lang w:val="fr-FR"/>
        </w:rPr>
        <w:t>8. Souhaiteriez-vous davantage d'informations à propos d'autres sujets ? Aimeriez-vous participer à un autre atelier sur tout autre sujet ? Expliquez.</w:t>
      </w:r>
    </w:p>
    <w:p w:rsidR="000A1B55" w:rsidRPr="00190BD7" w:rsidRDefault="000A1B55" w:rsidP="00F95E85">
      <w:pPr>
        <w:pStyle w:val="ListParagraph"/>
        <w:numPr>
          <w:ilvl w:val="0"/>
          <w:numId w:val="18"/>
        </w:numPr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F95E85" w:rsidRPr="00190BD7" w:rsidRDefault="00F95E85" w:rsidP="00F95E85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0A1B55" w:rsidRPr="00190BD7" w:rsidRDefault="00F95E85" w:rsidP="000A1B55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190BD7">
        <w:rPr>
          <w:rFonts w:ascii="Arial" w:eastAsia="Arial" w:hAnsi="Arial" w:cs="Arial"/>
          <w:b/>
          <w:i/>
          <w:sz w:val="22"/>
          <w:lang w:val="fr-FR"/>
        </w:rPr>
        <w:t>9. Avez-vous d'autres commentaires à faire à propos de l'atelier, de CAWST ou d'autres préoccupations ? Expliquez.</w:t>
      </w:r>
    </w:p>
    <w:bookmarkEnd w:id="0"/>
    <w:bookmarkEnd w:id="1"/>
    <w:bookmarkEnd w:id="17"/>
    <w:p w:rsidR="000A1B55" w:rsidRPr="00190BD7" w:rsidRDefault="000A1B55" w:rsidP="00F95E85">
      <w:pPr>
        <w:numPr>
          <w:ilvl w:val="0"/>
          <w:numId w:val="11"/>
        </w:numPr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E61D05" w:rsidRPr="00190BD7" w:rsidRDefault="00E61D05" w:rsidP="00E61D05">
      <w:pPr>
        <w:numPr>
          <w:ilvl w:val="0"/>
          <w:numId w:val="17"/>
        </w:numPr>
        <w:rPr>
          <w:rFonts w:ascii="Arial" w:eastAsia="Arial" w:hAnsi="Arial" w:cs="Arial"/>
          <w:b/>
          <w:sz w:val="22"/>
          <w:szCs w:val="22"/>
          <w:lang w:val="fr-FR"/>
        </w:rPr>
      </w:pPr>
      <w:r w:rsidRPr="00190BD7">
        <w:rPr>
          <w:rFonts w:ascii="Arial" w:eastAsia="Arial" w:hAnsi="Arial" w:cs="Arial"/>
          <w:b/>
          <w:sz w:val="22"/>
          <w:lang w:val="fr-FR"/>
        </w:rPr>
        <w:t>Êtes-vous une femme ou un homme ?</w:t>
      </w:r>
    </w:p>
    <w:p w:rsidR="00E61D05" w:rsidRPr="00190BD7" w:rsidRDefault="00E61D05" w:rsidP="00E61D05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61D05" w:rsidRPr="00190BD7">
        <w:tc>
          <w:tcPr>
            <w:tcW w:w="3402" w:type="dxa"/>
            <w:shd w:val="clear" w:color="auto" w:fill="auto"/>
          </w:tcPr>
          <w:p w:rsidR="00E61D05" w:rsidRPr="00190BD7" w:rsidRDefault="00E61D05" w:rsidP="00E26051">
            <w:pPr>
              <w:rPr>
                <w:rFonts w:ascii="Arial" w:eastAsia="Arial" w:hAnsi="Arial" w:cs="Arial"/>
                <w:b/>
                <w:i/>
                <w:sz w:val="22"/>
                <w:szCs w:val="22"/>
                <w:lang w:val="fr-FR"/>
              </w:rPr>
            </w:pPr>
            <w:r w:rsidRPr="00190BD7">
              <w:rPr>
                <w:rFonts w:ascii="Arial" w:eastAsia="Arial" w:hAnsi="Arial" w:cs="Arial"/>
                <w:b/>
                <w:i/>
                <w:sz w:val="22"/>
                <w:lang w:val="fr-FR"/>
              </w:rPr>
              <w:t>Nombre de femmes</w:t>
            </w:r>
          </w:p>
        </w:tc>
        <w:tc>
          <w:tcPr>
            <w:tcW w:w="3402" w:type="dxa"/>
            <w:shd w:val="clear" w:color="auto" w:fill="auto"/>
          </w:tcPr>
          <w:p w:rsidR="00E61D05" w:rsidRPr="00190BD7" w:rsidRDefault="00E61D05" w:rsidP="00E26051">
            <w:pPr>
              <w:rPr>
                <w:rFonts w:ascii="Arial" w:eastAsia="Arial" w:hAnsi="Arial" w:cs="Arial"/>
                <w:b/>
                <w:i/>
                <w:sz w:val="22"/>
                <w:szCs w:val="22"/>
                <w:lang w:val="fr-FR"/>
              </w:rPr>
            </w:pPr>
            <w:r w:rsidRPr="00190BD7">
              <w:rPr>
                <w:rFonts w:ascii="Arial" w:eastAsia="Arial" w:hAnsi="Arial" w:cs="Arial"/>
                <w:b/>
                <w:i/>
                <w:sz w:val="22"/>
                <w:lang w:val="fr-FR"/>
              </w:rPr>
              <w:t>Nombre d’hommes</w:t>
            </w:r>
          </w:p>
        </w:tc>
      </w:tr>
      <w:tr w:rsidR="00E61D05" w:rsidRPr="00190BD7">
        <w:tc>
          <w:tcPr>
            <w:tcW w:w="3402" w:type="dxa"/>
            <w:shd w:val="clear" w:color="auto" w:fill="auto"/>
          </w:tcPr>
          <w:p w:rsidR="00E61D05" w:rsidRPr="00190BD7" w:rsidRDefault="00E61D05" w:rsidP="00E26051">
            <w:pPr>
              <w:rPr>
                <w:rFonts w:ascii="Arial" w:eastAsia="Arial" w:hAnsi="Arial" w:cs="Arial"/>
                <w:b/>
                <w:i/>
                <w:sz w:val="22"/>
                <w:szCs w:val="22"/>
                <w:lang w:val="fr-FR"/>
              </w:rPr>
            </w:pPr>
          </w:p>
          <w:p w:rsidR="00E61D05" w:rsidRPr="00190BD7" w:rsidRDefault="00E61D05" w:rsidP="00E26051">
            <w:pPr>
              <w:rPr>
                <w:rFonts w:ascii="Arial" w:eastAsia="Arial" w:hAnsi="Arial" w:cs="Arial"/>
                <w:b/>
                <w:i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:rsidR="00E61D05" w:rsidRPr="00190BD7" w:rsidRDefault="00E61D05" w:rsidP="00E26051">
            <w:pPr>
              <w:rPr>
                <w:rFonts w:ascii="Arial" w:eastAsia="Arial" w:hAnsi="Arial" w:cs="Arial"/>
                <w:b/>
                <w:i/>
                <w:sz w:val="22"/>
                <w:szCs w:val="22"/>
                <w:lang w:val="fr-FR"/>
              </w:rPr>
            </w:pPr>
          </w:p>
        </w:tc>
      </w:tr>
    </w:tbl>
    <w:p w:rsidR="00E61D05" w:rsidRPr="00190BD7" w:rsidRDefault="00E61D05" w:rsidP="00E61D05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E61D05" w:rsidRPr="00190BD7" w:rsidRDefault="00E61D05" w:rsidP="00E61D05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sectPr w:rsidR="00E61D05" w:rsidRPr="00190BD7" w:rsidSect="00F0457C">
      <w:headerReference w:type="default" r:id="rId12"/>
      <w:footerReference w:type="default" r:id="rId13"/>
      <w:type w:val="continuous"/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04" w:rsidRDefault="00135304">
      <w:r>
        <w:separator/>
      </w:r>
    </w:p>
  </w:endnote>
  <w:endnote w:type="continuationSeparator" w:id="0">
    <w:p w:rsidR="00135304" w:rsidRDefault="0013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E7" w:rsidRPr="0080492A" w:rsidRDefault="0080492A" w:rsidP="003948FC">
    <w:pPr>
      <w:pStyle w:val="Footer"/>
      <w:tabs>
        <w:tab w:val="clear" w:pos="8640"/>
        <w:tab w:val="right" w:pos="9180"/>
      </w:tabs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16"/>
        <w:szCs w:val="16"/>
      </w:rPr>
      <w:tab/>
    </w:r>
    <w:r w:rsidR="005275E7">
      <w:rPr>
        <w:rFonts w:ascii="Arial" w:eastAsia="Arial" w:hAnsi="Arial" w:cs="Arial"/>
        <w:sz w:val="16"/>
        <w:szCs w:val="16"/>
      </w:rPr>
      <w:tab/>
    </w:r>
    <w:r w:rsidR="005275E7" w:rsidRPr="0080492A">
      <w:rPr>
        <w:rFonts w:ascii="Arial" w:eastAsia="Arial" w:hAnsi="Arial" w:cs="Arial"/>
        <w:sz w:val="22"/>
        <w:szCs w:val="22"/>
      </w:rPr>
      <w:fldChar w:fldCharType="begin"/>
    </w:r>
    <w:r w:rsidR="005275E7" w:rsidRPr="0080492A">
      <w:rPr>
        <w:rFonts w:ascii="Arial" w:eastAsia="Arial" w:hAnsi="Arial" w:cs="Arial"/>
        <w:sz w:val="22"/>
        <w:szCs w:val="22"/>
        <w:lang w:val="fr-FR"/>
      </w:rPr>
      <w:instrText xml:space="preserve"> PAGE </w:instrText>
    </w:r>
    <w:r w:rsidR="005275E7" w:rsidRPr="0080492A">
      <w:rPr>
        <w:rFonts w:ascii="Arial" w:eastAsia="Arial" w:hAnsi="Arial" w:cs="Arial"/>
        <w:sz w:val="22"/>
        <w:szCs w:val="22"/>
      </w:rPr>
      <w:fldChar w:fldCharType="separate"/>
    </w:r>
    <w:r w:rsidR="00190BD7">
      <w:rPr>
        <w:rFonts w:ascii="Arial" w:eastAsia="Arial" w:hAnsi="Arial" w:cs="Arial"/>
        <w:noProof/>
        <w:sz w:val="22"/>
        <w:szCs w:val="22"/>
        <w:lang w:val="fr-FR"/>
      </w:rPr>
      <w:t>6</w:t>
    </w:r>
    <w:r w:rsidR="005275E7" w:rsidRPr="0080492A">
      <w:rPr>
        <w:rFonts w:ascii="Arial" w:eastAsia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04" w:rsidRDefault="00135304">
      <w:r>
        <w:separator/>
      </w:r>
    </w:p>
  </w:footnote>
  <w:footnote w:type="continuationSeparator" w:id="0">
    <w:p w:rsidR="00135304" w:rsidRDefault="00135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E7" w:rsidRDefault="00DD6C8A" w:rsidP="00EA5BB8">
    <w:pPr>
      <w:pStyle w:val="Header"/>
      <w:rPr>
        <w:rFonts w:ascii="Tahoma" w:eastAsia="Tahoma" w:hAnsi="Tahoma" w:cs="Tahoma"/>
        <w:b/>
        <w:i/>
        <w:sz w:val="32"/>
      </w:rPr>
    </w:pP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6C3FF961" wp14:editId="6D4EDD78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867410" cy="520700"/>
          <wp:effectExtent l="0" t="0" r="0" b="1270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F34">
      <w:rPr>
        <w:rFonts w:ascii="Tahoma" w:eastAsia="Tahoma" w:hAnsi="Tahoma" w:cs="Tahoma"/>
        <w:b/>
        <w:i/>
        <w:noProof/>
        <w:sz w:val="32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33FB4" wp14:editId="7CFFA0A6">
              <wp:simplePos x="0" y="0"/>
              <wp:positionH relativeFrom="column">
                <wp:posOffset>2139315</wp:posOffset>
              </wp:positionH>
              <wp:positionV relativeFrom="paragraph">
                <wp:posOffset>8890</wp:posOffset>
              </wp:positionV>
              <wp:extent cx="3804285" cy="457200"/>
              <wp:effectExtent l="5715" t="0" r="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42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AD5" w:rsidRDefault="00D22AD5" w:rsidP="00F95E85">
                          <w:pPr>
                            <w:jc w:val="right"/>
                            <w:rPr>
                              <w:rFonts w:ascii="Arial" w:eastAsia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</w:rPr>
                            <w:t>Effectuer une formation efficace au WASH</w:t>
                          </w:r>
                        </w:p>
                        <w:p w:rsidR="005275E7" w:rsidRPr="00FD53BA" w:rsidRDefault="005275E7" w:rsidP="00F95E85">
                          <w:pPr>
                            <w:jc w:val="right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</w:rPr>
                            <w:t xml:space="preserve"> Résumé des évaluations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33F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.45pt;margin-top:.7pt;width:299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" stroked="f">
              <v:textbox>
                <w:txbxContent>
                  <w:p w:rsidR="00D22AD5" w:rsidRDefault="00D22AD5" w:rsidP="00F95E85">
                    <w:pPr>
                      <w:jc w:val="right"/>
                      <w:rPr>
                        <w:rFonts w:ascii="Arial" w:eastAsia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</w:rPr>
                      <w:t>Effectuer une formation efficace au WASH</w:t>
                    </w:r>
                  </w:p>
                  <w:p w:rsidR="005275E7" w:rsidRPr="00FD53BA" w:rsidRDefault="005275E7" w:rsidP="00F95E85">
                    <w:pPr>
                      <w:jc w:val="right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</w:rPr>
                      <w:t xml:space="preserve"> Résumé des évaluations</w:t>
                    </w:r>
                  </w:p>
                </w:txbxContent>
              </v:textbox>
            </v:shape>
          </w:pict>
        </mc:Fallback>
      </mc:AlternateContent>
    </w:r>
  </w:p>
  <w:p w:rsidR="005275E7" w:rsidRDefault="005275E7" w:rsidP="00EA5BB8">
    <w:pPr>
      <w:pStyle w:val="Header"/>
      <w:pBdr>
        <w:bottom w:val="single" w:sz="12" w:space="1" w:color="auto"/>
      </w:pBdr>
    </w:pPr>
  </w:p>
  <w:p w:rsidR="00340B0C" w:rsidRDefault="00340B0C" w:rsidP="00EA5BB8">
    <w:pPr>
      <w:pStyle w:val="Header"/>
      <w:pBdr>
        <w:bottom w:val="single" w:sz="12" w:space="1" w:color="auto"/>
      </w:pBdr>
    </w:pPr>
  </w:p>
  <w:p w:rsidR="00340B0C" w:rsidRDefault="00340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65pt;height:14.65pt" o:bullet="t">
        <v:imagedata r:id="rId1" o:title="mso8A"/>
      </v:shape>
    </w:pict>
  </w:numPicBullet>
  <w:abstractNum w:abstractNumId="0" w15:restartNumberingAfterBreak="0">
    <w:nsid w:val="00805707"/>
    <w:multiLevelType w:val="hybridMultilevel"/>
    <w:tmpl w:val="BB16C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564CBC"/>
    <w:multiLevelType w:val="multilevel"/>
    <w:tmpl w:val="FED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1367"/>
    <w:multiLevelType w:val="hybridMultilevel"/>
    <w:tmpl w:val="EA72A4CC"/>
    <w:lvl w:ilvl="0" w:tplc="81CE4D7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795C7E"/>
    <w:multiLevelType w:val="multilevel"/>
    <w:tmpl w:val="A7448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01530F"/>
    <w:multiLevelType w:val="hybridMultilevel"/>
    <w:tmpl w:val="4BB4B3B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D7A20"/>
    <w:multiLevelType w:val="hybridMultilevel"/>
    <w:tmpl w:val="DAB62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34455"/>
    <w:multiLevelType w:val="hybridMultilevel"/>
    <w:tmpl w:val="FED49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71D41"/>
    <w:multiLevelType w:val="hybridMultilevel"/>
    <w:tmpl w:val="FFA61586"/>
    <w:lvl w:ilvl="0" w:tplc="76FE92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7C14F07"/>
    <w:multiLevelType w:val="hybridMultilevel"/>
    <w:tmpl w:val="F132BA9A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91FEB"/>
    <w:multiLevelType w:val="hybridMultilevel"/>
    <w:tmpl w:val="55D0A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42939"/>
    <w:multiLevelType w:val="hybridMultilevel"/>
    <w:tmpl w:val="4E64CCC2"/>
    <w:lvl w:ilvl="0" w:tplc="7FE873E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A74CD4"/>
    <w:multiLevelType w:val="hybridMultilevel"/>
    <w:tmpl w:val="377E47A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9F709A"/>
    <w:multiLevelType w:val="hybridMultilevel"/>
    <w:tmpl w:val="2D5457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8B7327"/>
    <w:multiLevelType w:val="hybridMultilevel"/>
    <w:tmpl w:val="CA1C5096"/>
    <w:lvl w:ilvl="0" w:tplc="BD866DEE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053DB"/>
    <w:multiLevelType w:val="hybridMultilevel"/>
    <w:tmpl w:val="4386CAA4"/>
    <w:lvl w:ilvl="0" w:tplc="D3D2BD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B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107759"/>
    <w:multiLevelType w:val="hybridMultilevel"/>
    <w:tmpl w:val="FFA61586"/>
    <w:lvl w:ilvl="0" w:tplc="76FE92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253727"/>
    <w:multiLevelType w:val="hybridMultilevel"/>
    <w:tmpl w:val="058AC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4500F1"/>
    <w:multiLevelType w:val="hybridMultilevel"/>
    <w:tmpl w:val="9432BC62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7"/>
  </w:num>
  <w:num w:numId="5">
    <w:abstractNumId w:val="2"/>
  </w:num>
  <w:num w:numId="6">
    <w:abstractNumId w:val="8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16"/>
  </w:num>
  <w:num w:numId="12">
    <w:abstractNumId w:val="10"/>
  </w:num>
  <w:num w:numId="13">
    <w:abstractNumId w:val="7"/>
  </w:num>
  <w:num w:numId="14">
    <w:abstractNumId w:val="0"/>
  </w:num>
  <w:num w:numId="15">
    <w:abstractNumId w:val="4"/>
  </w:num>
  <w:num w:numId="16">
    <w:abstractNumId w:val="15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B8"/>
    <w:rsid w:val="00004D0F"/>
    <w:rsid w:val="00007876"/>
    <w:rsid w:val="00015979"/>
    <w:rsid w:val="00016D65"/>
    <w:rsid w:val="000212F1"/>
    <w:rsid w:val="0003716E"/>
    <w:rsid w:val="00037575"/>
    <w:rsid w:val="0006612E"/>
    <w:rsid w:val="00082815"/>
    <w:rsid w:val="000915F5"/>
    <w:rsid w:val="00096404"/>
    <w:rsid w:val="000A1B55"/>
    <w:rsid w:val="000B49A5"/>
    <w:rsid w:val="000B5D11"/>
    <w:rsid w:val="000C61B6"/>
    <w:rsid w:val="000C6CB6"/>
    <w:rsid w:val="000E32AE"/>
    <w:rsid w:val="000F5E28"/>
    <w:rsid w:val="00106740"/>
    <w:rsid w:val="00106E59"/>
    <w:rsid w:val="0012019F"/>
    <w:rsid w:val="00124140"/>
    <w:rsid w:val="0013001D"/>
    <w:rsid w:val="00135304"/>
    <w:rsid w:val="00140022"/>
    <w:rsid w:val="001412FA"/>
    <w:rsid w:val="00141907"/>
    <w:rsid w:val="00143D6B"/>
    <w:rsid w:val="00147A1C"/>
    <w:rsid w:val="00147FB7"/>
    <w:rsid w:val="00190BD7"/>
    <w:rsid w:val="00190D4F"/>
    <w:rsid w:val="00194BA7"/>
    <w:rsid w:val="001A0FC0"/>
    <w:rsid w:val="001A2A4E"/>
    <w:rsid w:val="001A4320"/>
    <w:rsid w:val="001A4F6D"/>
    <w:rsid w:val="001B4A6D"/>
    <w:rsid w:val="001C6D0B"/>
    <w:rsid w:val="001E2DA4"/>
    <w:rsid w:val="001E669D"/>
    <w:rsid w:val="001F2B8D"/>
    <w:rsid w:val="00203059"/>
    <w:rsid w:val="002071C0"/>
    <w:rsid w:val="00222106"/>
    <w:rsid w:val="002225D4"/>
    <w:rsid w:val="002275B3"/>
    <w:rsid w:val="00235F23"/>
    <w:rsid w:val="0024278C"/>
    <w:rsid w:val="00246D9A"/>
    <w:rsid w:val="002717AE"/>
    <w:rsid w:val="00273B29"/>
    <w:rsid w:val="00293B31"/>
    <w:rsid w:val="002A0C30"/>
    <w:rsid w:val="002B1A86"/>
    <w:rsid w:val="002C0618"/>
    <w:rsid w:val="002C512A"/>
    <w:rsid w:val="002E006C"/>
    <w:rsid w:val="002E0EFE"/>
    <w:rsid w:val="002F6925"/>
    <w:rsid w:val="00303930"/>
    <w:rsid w:val="00307DDF"/>
    <w:rsid w:val="00316228"/>
    <w:rsid w:val="00340B0C"/>
    <w:rsid w:val="00351C16"/>
    <w:rsid w:val="00362DE4"/>
    <w:rsid w:val="00366411"/>
    <w:rsid w:val="00374030"/>
    <w:rsid w:val="0038172E"/>
    <w:rsid w:val="00384FC5"/>
    <w:rsid w:val="00386C81"/>
    <w:rsid w:val="00393C51"/>
    <w:rsid w:val="003948FC"/>
    <w:rsid w:val="003A2CF9"/>
    <w:rsid w:val="003A381B"/>
    <w:rsid w:val="003A4E8F"/>
    <w:rsid w:val="003B261E"/>
    <w:rsid w:val="003B412D"/>
    <w:rsid w:val="003B6377"/>
    <w:rsid w:val="003C3531"/>
    <w:rsid w:val="003C3FB8"/>
    <w:rsid w:val="003E147F"/>
    <w:rsid w:val="003E4ED4"/>
    <w:rsid w:val="003E5B58"/>
    <w:rsid w:val="003F29E1"/>
    <w:rsid w:val="00407AE7"/>
    <w:rsid w:val="0041741B"/>
    <w:rsid w:val="004248D6"/>
    <w:rsid w:val="0043109B"/>
    <w:rsid w:val="004330A1"/>
    <w:rsid w:val="00436209"/>
    <w:rsid w:val="004726B7"/>
    <w:rsid w:val="004808E0"/>
    <w:rsid w:val="0048652D"/>
    <w:rsid w:val="00493A69"/>
    <w:rsid w:val="004A3C0E"/>
    <w:rsid w:val="004C63E0"/>
    <w:rsid w:val="004C7394"/>
    <w:rsid w:val="004D0FC9"/>
    <w:rsid w:val="004E1BAD"/>
    <w:rsid w:val="004E2389"/>
    <w:rsid w:val="004E29E6"/>
    <w:rsid w:val="004E306F"/>
    <w:rsid w:val="004F3DCC"/>
    <w:rsid w:val="005016B5"/>
    <w:rsid w:val="0050431E"/>
    <w:rsid w:val="0051535A"/>
    <w:rsid w:val="00520E82"/>
    <w:rsid w:val="005275E7"/>
    <w:rsid w:val="00533D7E"/>
    <w:rsid w:val="00545464"/>
    <w:rsid w:val="00551446"/>
    <w:rsid w:val="00560918"/>
    <w:rsid w:val="00570BF1"/>
    <w:rsid w:val="00580F3C"/>
    <w:rsid w:val="00585A34"/>
    <w:rsid w:val="0059225E"/>
    <w:rsid w:val="005930B1"/>
    <w:rsid w:val="005935B3"/>
    <w:rsid w:val="005A6C99"/>
    <w:rsid w:val="005A76F2"/>
    <w:rsid w:val="005B64F7"/>
    <w:rsid w:val="005B71AD"/>
    <w:rsid w:val="005B78F5"/>
    <w:rsid w:val="005B7AD8"/>
    <w:rsid w:val="005C2E93"/>
    <w:rsid w:val="005D2618"/>
    <w:rsid w:val="005D4C91"/>
    <w:rsid w:val="00602544"/>
    <w:rsid w:val="00611D22"/>
    <w:rsid w:val="006149D5"/>
    <w:rsid w:val="00621047"/>
    <w:rsid w:val="00623EE9"/>
    <w:rsid w:val="00626EC2"/>
    <w:rsid w:val="00631BC7"/>
    <w:rsid w:val="0063763E"/>
    <w:rsid w:val="00661FB2"/>
    <w:rsid w:val="00664FC2"/>
    <w:rsid w:val="00675C0A"/>
    <w:rsid w:val="00682739"/>
    <w:rsid w:val="00685AC5"/>
    <w:rsid w:val="0069046E"/>
    <w:rsid w:val="006A3515"/>
    <w:rsid w:val="006A3716"/>
    <w:rsid w:val="006B36BD"/>
    <w:rsid w:val="006B51CD"/>
    <w:rsid w:val="006B7E17"/>
    <w:rsid w:val="006C0576"/>
    <w:rsid w:val="006E0367"/>
    <w:rsid w:val="006E4BD5"/>
    <w:rsid w:val="006F71C6"/>
    <w:rsid w:val="00701B59"/>
    <w:rsid w:val="00703F34"/>
    <w:rsid w:val="007048A7"/>
    <w:rsid w:val="007148B1"/>
    <w:rsid w:val="007173F4"/>
    <w:rsid w:val="0073271F"/>
    <w:rsid w:val="007445EE"/>
    <w:rsid w:val="00745602"/>
    <w:rsid w:val="00745B14"/>
    <w:rsid w:val="007463C4"/>
    <w:rsid w:val="0075072C"/>
    <w:rsid w:val="00752B10"/>
    <w:rsid w:val="00752BBD"/>
    <w:rsid w:val="0076362F"/>
    <w:rsid w:val="00772E12"/>
    <w:rsid w:val="007765C1"/>
    <w:rsid w:val="007939F3"/>
    <w:rsid w:val="007C2A7C"/>
    <w:rsid w:val="007C5984"/>
    <w:rsid w:val="007D499F"/>
    <w:rsid w:val="007D6583"/>
    <w:rsid w:val="007E2EE2"/>
    <w:rsid w:val="007F22B4"/>
    <w:rsid w:val="007F62A7"/>
    <w:rsid w:val="0080492A"/>
    <w:rsid w:val="0080498F"/>
    <w:rsid w:val="008102DA"/>
    <w:rsid w:val="008108DC"/>
    <w:rsid w:val="008157EB"/>
    <w:rsid w:val="008517CE"/>
    <w:rsid w:val="00853068"/>
    <w:rsid w:val="008626EC"/>
    <w:rsid w:val="00875C0F"/>
    <w:rsid w:val="00877421"/>
    <w:rsid w:val="00880723"/>
    <w:rsid w:val="00894F9B"/>
    <w:rsid w:val="00896556"/>
    <w:rsid w:val="008A716E"/>
    <w:rsid w:val="008B261F"/>
    <w:rsid w:val="008B2D05"/>
    <w:rsid w:val="008B3D1A"/>
    <w:rsid w:val="008C3BC5"/>
    <w:rsid w:val="008C55E1"/>
    <w:rsid w:val="008E46FB"/>
    <w:rsid w:val="008E4D02"/>
    <w:rsid w:val="008F05A4"/>
    <w:rsid w:val="008F3135"/>
    <w:rsid w:val="008F464E"/>
    <w:rsid w:val="008F49C6"/>
    <w:rsid w:val="008F5EB6"/>
    <w:rsid w:val="0090385F"/>
    <w:rsid w:val="00924E63"/>
    <w:rsid w:val="009325E2"/>
    <w:rsid w:val="00932775"/>
    <w:rsid w:val="0093328C"/>
    <w:rsid w:val="00942CAD"/>
    <w:rsid w:val="00950823"/>
    <w:rsid w:val="009532A5"/>
    <w:rsid w:val="0098433E"/>
    <w:rsid w:val="00993015"/>
    <w:rsid w:val="009A1437"/>
    <w:rsid w:val="009A195B"/>
    <w:rsid w:val="009A5CD3"/>
    <w:rsid w:val="009B234F"/>
    <w:rsid w:val="009B2D42"/>
    <w:rsid w:val="009C0AAC"/>
    <w:rsid w:val="009C3E3B"/>
    <w:rsid w:val="009D6886"/>
    <w:rsid w:val="009E0042"/>
    <w:rsid w:val="009E05E9"/>
    <w:rsid w:val="009E7BB0"/>
    <w:rsid w:val="009F0141"/>
    <w:rsid w:val="00A00778"/>
    <w:rsid w:val="00A01CA2"/>
    <w:rsid w:val="00A070F8"/>
    <w:rsid w:val="00A1404C"/>
    <w:rsid w:val="00A1576E"/>
    <w:rsid w:val="00A204E4"/>
    <w:rsid w:val="00A54F9E"/>
    <w:rsid w:val="00A638DC"/>
    <w:rsid w:val="00A76D6C"/>
    <w:rsid w:val="00A8767D"/>
    <w:rsid w:val="00A933B6"/>
    <w:rsid w:val="00A93E72"/>
    <w:rsid w:val="00AB648E"/>
    <w:rsid w:val="00AC69B1"/>
    <w:rsid w:val="00AF4B5C"/>
    <w:rsid w:val="00B0457B"/>
    <w:rsid w:val="00B11DAC"/>
    <w:rsid w:val="00B14CC7"/>
    <w:rsid w:val="00B15D00"/>
    <w:rsid w:val="00B2521A"/>
    <w:rsid w:val="00B34C90"/>
    <w:rsid w:val="00B361A5"/>
    <w:rsid w:val="00B36E9D"/>
    <w:rsid w:val="00B405F3"/>
    <w:rsid w:val="00B476DC"/>
    <w:rsid w:val="00B60CAA"/>
    <w:rsid w:val="00B6109D"/>
    <w:rsid w:val="00B628CE"/>
    <w:rsid w:val="00B64F37"/>
    <w:rsid w:val="00B754EC"/>
    <w:rsid w:val="00B755EE"/>
    <w:rsid w:val="00B803E5"/>
    <w:rsid w:val="00B80F79"/>
    <w:rsid w:val="00B81107"/>
    <w:rsid w:val="00B840A0"/>
    <w:rsid w:val="00B85EF1"/>
    <w:rsid w:val="00B86B23"/>
    <w:rsid w:val="00B87412"/>
    <w:rsid w:val="00BB0318"/>
    <w:rsid w:val="00BC0F60"/>
    <w:rsid w:val="00BC3724"/>
    <w:rsid w:val="00BD5BC8"/>
    <w:rsid w:val="00BF6E85"/>
    <w:rsid w:val="00BF7F9F"/>
    <w:rsid w:val="00C00557"/>
    <w:rsid w:val="00C109AF"/>
    <w:rsid w:val="00C10EF2"/>
    <w:rsid w:val="00C13294"/>
    <w:rsid w:val="00C222D1"/>
    <w:rsid w:val="00C24ABC"/>
    <w:rsid w:val="00C255A6"/>
    <w:rsid w:val="00C26914"/>
    <w:rsid w:val="00C43440"/>
    <w:rsid w:val="00C654C4"/>
    <w:rsid w:val="00C731BD"/>
    <w:rsid w:val="00CA7C1F"/>
    <w:rsid w:val="00CB3049"/>
    <w:rsid w:val="00CB368F"/>
    <w:rsid w:val="00CB52CA"/>
    <w:rsid w:val="00CC3002"/>
    <w:rsid w:val="00CC3CF8"/>
    <w:rsid w:val="00CC6822"/>
    <w:rsid w:val="00CD2942"/>
    <w:rsid w:val="00CE042C"/>
    <w:rsid w:val="00CE0698"/>
    <w:rsid w:val="00CE5E81"/>
    <w:rsid w:val="00CE6E15"/>
    <w:rsid w:val="00D11400"/>
    <w:rsid w:val="00D21E25"/>
    <w:rsid w:val="00D22AD5"/>
    <w:rsid w:val="00D41E84"/>
    <w:rsid w:val="00D456F9"/>
    <w:rsid w:val="00D46CF4"/>
    <w:rsid w:val="00D55CB5"/>
    <w:rsid w:val="00D629F5"/>
    <w:rsid w:val="00D66253"/>
    <w:rsid w:val="00D83BE8"/>
    <w:rsid w:val="00D866F9"/>
    <w:rsid w:val="00D923D4"/>
    <w:rsid w:val="00DA42E4"/>
    <w:rsid w:val="00DA7373"/>
    <w:rsid w:val="00DB41FD"/>
    <w:rsid w:val="00DB6C6E"/>
    <w:rsid w:val="00DB77A3"/>
    <w:rsid w:val="00DC0859"/>
    <w:rsid w:val="00DC2B3F"/>
    <w:rsid w:val="00DC4D38"/>
    <w:rsid w:val="00DC4D42"/>
    <w:rsid w:val="00DC6FCA"/>
    <w:rsid w:val="00DD31CA"/>
    <w:rsid w:val="00DD569F"/>
    <w:rsid w:val="00DD6C8A"/>
    <w:rsid w:val="00DD6E69"/>
    <w:rsid w:val="00DE7DDF"/>
    <w:rsid w:val="00DF024A"/>
    <w:rsid w:val="00DF5EC3"/>
    <w:rsid w:val="00DF7549"/>
    <w:rsid w:val="00E01A36"/>
    <w:rsid w:val="00E1057B"/>
    <w:rsid w:val="00E11233"/>
    <w:rsid w:val="00E12267"/>
    <w:rsid w:val="00E16C2C"/>
    <w:rsid w:val="00E17D48"/>
    <w:rsid w:val="00E24D6E"/>
    <w:rsid w:val="00E26051"/>
    <w:rsid w:val="00E30864"/>
    <w:rsid w:val="00E32CB2"/>
    <w:rsid w:val="00E34226"/>
    <w:rsid w:val="00E4104E"/>
    <w:rsid w:val="00E45B5A"/>
    <w:rsid w:val="00E552B0"/>
    <w:rsid w:val="00E61D05"/>
    <w:rsid w:val="00E620C7"/>
    <w:rsid w:val="00E63CE1"/>
    <w:rsid w:val="00E84B89"/>
    <w:rsid w:val="00E96398"/>
    <w:rsid w:val="00E966E9"/>
    <w:rsid w:val="00EA5BB8"/>
    <w:rsid w:val="00EB1230"/>
    <w:rsid w:val="00EB24B9"/>
    <w:rsid w:val="00EB25A3"/>
    <w:rsid w:val="00EF1C87"/>
    <w:rsid w:val="00EF1FD5"/>
    <w:rsid w:val="00F00665"/>
    <w:rsid w:val="00F020B9"/>
    <w:rsid w:val="00F02DD7"/>
    <w:rsid w:val="00F0457C"/>
    <w:rsid w:val="00F10A72"/>
    <w:rsid w:val="00F21143"/>
    <w:rsid w:val="00F27250"/>
    <w:rsid w:val="00F27747"/>
    <w:rsid w:val="00F32798"/>
    <w:rsid w:val="00F32BDB"/>
    <w:rsid w:val="00F3479B"/>
    <w:rsid w:val="00F4294A"/>
    <w:rsid w:val="00F47C73"/>
    <w:rsid w:val="00F5413B"/>
    <w:rsid w:val="00F65580"/>
    <w:rsid w:val="00F65DBB"/>
    <w:rsid w:val="00F67AB5"/>
    <w:rsid w:val="00F77676"/>
    <w:rsid w:val="00F82242"/>
    <w:rsid w:val="00F85339"/>
    <w:rsid w:val="00F85B8C"/>
    <w:rsid w:val="00F95E85"/>
    <w:rsid w:val="00FA411F"/>
    <w:rsid w:val="00FA731B"/>
    <w:rsid w:val="00FA7C78"/>
    <w:rsid w:val="00FC2EE8"/>
    <w:rsid w:val="00FC6DCD"/>
    <w:rsid w:val="00FC72F2"/>
    <w:rsid w:val="00FD1F8D"/>
    <w:rsid w:val="00FD4F93"/>
    <w:rsid w:val="00FD53BA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8D547E3-6407-46E9-9876-200569F4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942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A5BB8"/>
    <w:pPr>
      <w:keepNext/>
      <w:outlineLvl w:val="1"/>
    </w:pPr>
    <w:rPr>
      <w:b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B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BB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7394"/>
    <w:rPr>
      <w:rFonts w:ascii="Tahoma" w:hAnsi="Tahoma" w:cs="Tahoma"/>
      <w:sz w:val="16"/>
      <w:szCs w:val="16"/>
    </w:rPr>
  </w:style>
  <w:style w:type="character" w:styleId="Hyperlink">
    <w:name w:val="Hyperlink"/>
    <w:rsid w:val="006C0576"/>
    <w:rPr>
      <w:color w:val="0000FF"/>
      <w:u w:val="single"/>
    </w:rPr>
  </w:style>
  <w:style w:type="paragraph" w:styleId="BodyText">
    <w:name w:val="Body Text"/>
    <w:basedOn w:val="Normal"/>
    <w:link w:val="BodyTextChar"/>
    <w:rsid w:val="00FD4F93"/>
    <w:pPr>
      <w:spacing w:after="120"/>
    </w:pPr>
    <w:rPr>
      <w:sz w:val="22"/>
    </w:rPr>
  </w:style>
  <w:style w:type="character" w:customStyle="1" w:styleId="BodyTextChar">
    <w:name w:val="Body Text Char"/>
    <w:link w:val="BodyText"/>
    <w:rsid w:val="00FD4F93"/>
    <w:rPr>
      <w:sz w:val="2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95E8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D6C8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D6C8A"/>
  </w:style>
  <w:style w:type="character" w:customStyle="1" w:styleId="CommentTextChar">
    <w:name w:val="Comment Text Char"/>
    <w:basedOn w:val="DefaultParagraphFont"/>
    <w:link w:val="CommentText"/>
    <w:semiHidden/>
    <w:rsid w:val="00DD6C8A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6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D6C8A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2.xlsm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3.xlsm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058823529411702E-2"/>
          <c:y val="9.2827004219409301E-2"/>
          <c:w val="0.89176470588235301"/>
          <c:h val="0.7552742616033749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Response!$A$2</c:f>
              <c:strCache>
                <c:ptCount val="1"/>
                <c:pt idx="0">
                  <c:v>Hommes</c:v>
                </c:pt>
              </c:strCache>
            </c:strRef>
          </c:tx>
          <c:spPr>
            <a:solidFill>
              <a:srgbClr val="B3B3B3"/>
            </a:solidFill>
            <a:ln w="19008">
              <a:noFill/>
            </a:ln>
          </c:spPr>
          <c:invertIfNegative val="0"/>
          <c:cat>
            <c:strRef>
              <c:f>Response!$B$1:$D$1</c:f>
              <c:strCache>
                <c:ptCount val="3"/>
                <c:pt idx="0">
                  <c:v>Complètement</c:v>
                </c:pt>
                <c:pt idx="1">
                  <c:v>Partiellement</c:v>
                </c:pt>
                <c:pt idx="2">
                  <c:v>Pas du tout</c:v>
                </c:pt>
              </c:strCache>
            </c:strRef>
          </c:cat>
          <c:val>
            <c:numRef>
              <c:f>Response!$B$2:$D$2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0"/>
          <c:order val="1"/>
          <c:tx>
            <c:strRef>
              <c:f>Response!$A$3</c:f>
              <c:strCache>
                <c:ptCount val="1"/>
                <c:pt idx="0">
                  <c:v>Femmes</c:v>
                </c:pt>
              </c:strCache>
            </c:strRef>
          </c:tx>
          <c:spPr>
            <a:solidFill>
              <a:srgbClr val="616161"/>
            </a:solidFill>
            <a:ln w="19008">
              <a:noFill/>
            </a:ln>
          </c:spPr>
          <c:invertIfNegative val="0"/>
          <c:cat>
            <c:strRef>
              <c:f>Response!$B$1:$D$1</c:f>
              <c:strCache>
                <c:ptCount val="3"/>
                <c:pt idx="0">
                  <c:v>Complètement</c:v>
                </c:pt>
                <c:pt idx="1">
                  <c:v>Partiellement</c:v>
                </c:pt>
                <c:pt idx="2">
                  <c:v>Pas du tout</c:v>
                </c:pt>
              </c:strCache>
            </c:strRef>
          </c:cat>
          <c:val>
            <c:numRef>
              <c:f>Response!$B$3:$D$3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1854968"/>
        <c:axId val="381855360"/>
      </c:barChart>
      <c:catAx>
        <c:axId val="381854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81855360"/>
        <c:crosses val="autoZero"/>
        <c:auto val="1"/>
        <c:lblAlgn val="ctr"/>
        <c:lblOffset val="100"/>
        <c:noMultiLvlLbl val="0"/>
      </c:catAx>
      <c:valAx>
        <c:axId val="381855360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81854968"/>
        <c:crosses val="autoZero"/>
        <c:crossBetween val="between"/>
        <c:majorUnit val="2"/>
      </c:valAx>
      <c:spPr>
        <a:solidFill>
          <a:srgbClr val="FFFFFF"/>
        </a:solidFill>
        <a:ln w="19008">
          <a:noFill/>
        </a:ln>
      </c:spPr>
    </c:plotArea>
    <c:legend>
      <c:legendPos val="r"/>
      <c:layout>
        <c:manualLayout>
          <c:xMode val="edge"/>
          <c:yMode val="edge"/>
          <c:x val="0.37730870712400999"/>
          <c:y val="0.91739130434782601"/>
          <c:w val="0.22427440633245399"/>
          <c:h val="7.8260869565217397E-2"/>
        </c:manualLayout>
      </c:layout>
      <c:overlay val="0"/>
      <c:spPr>
        <a:noFill/>
        <a:ln w="19008">
          <a:noFill/>
        </a:ln>
      </c:spPr>
      <c:txPr>
        <a:bodyPr/>
        <a:lstStyle/>
        <a:p>
          <a:pPr>
            <a:defRPr sz="688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111380145278398E-2"/>
          <c:y val="6.8627450980392093E-2"/>
          <c:w val="0.90799031476997605"/>
          <c:h val="0.70588235294117596"/>
        </c:manualLayout>
      </c:layout>
      <c:barChart>
        <c:barDir val="col"/>
        <c:grouping val="stacked"/>
        <c:varyColors val="0"/>
        <c:ser>
          <c:idx val="0"/>
          <c:order val="0"/>
          <c:tx>
            <c:v>Men</c:v>
          </c:tx>
          <c:spPr>
            <a:solidFill>
              <a:srgbClr val="616161"/>
            </a:solidFill>
            <a:ln w="18972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Trop long</c:v>
                </c:pt>
                <c:pt idx="1">
                  <c:v>Bien</c:v>
                </c:pt>
                <c:pt idx="2">
                  <c:v>Trop court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Women</c:v>
          </c:tx>
          <c:spPr>
            <a:solidFill>
              <a:srgbClr val="B3B3B3"/>
            </a:solidFill>
            <a:ln w="18972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Trop long</c:v>
                </c:pt>
                <c:pt idx="1">
                  <c:v>Bien</c:v>
                </c:pt>
                <c:pt idx="2">
                  <c:v>Trop court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1746552"/>
        <c:axId val="381746944"/>
      </c:barChart>
      <c:catAx>
        <c:axId val="381746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1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81746944"/>
        <c:crosses val="autoZero"/>
        <c:auto val="1"/>
        <c:lblAlgn val="ctr"/>
        <c:lblOffset val="100"/>
        <c:noMultiLvlLbl val="0"/>
      </c:catAx>
      <c:valAx>
        <c:axId val="381746944"/>
        <c:scaling>
          <c:orientation val="minMax"/>
          <c:min val="0"/>
        </c:scaling>
        <c:delete val="0"/>
        <c:axPos val="l"/>
        <c:majorGridlines>
          <c:spPr>
            <a:ln w="2371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1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81746552"/>
        <c:crosses val="autoZero"/>
        <c:crossBetween val="between"/>
        <c:majorUnit val="2"/>
      </c:valAx>
      <c:spPr>
        <a:solidFill>
          <a:srgbClr val="FFFFFF"/>
        </a:solidFill>
        <a:ln w="18972">
          <a:noFill/>
        </a:ln>
      </c:spPr>
    </c:plotArea>
    <c:legend>
      <c:legendPos val="r"/>
      <c:layout>
        <c:manualLayout>
          <c:xMode val="edge"/>
          <c:yMode val="edge"/>
          <c:x val="0.397094430992736"/>
          <c:y val="0.86764705882352899"/>
          <c:w val="0.21791767554479399"/>
          <c:h val="8.8235294117646995E-2"/>
        </c:manualLayout>
      </c:layout>
      <c:overlay val="0"/>
      <c:spPr>
        <a:noFill/>
        <a:ln w="18972">
          <a:noFill/>
        </a:ln>
      </c:spPr>
    </c:legend>
    <c:plotVisOnly val="1"/>
    <c:dispBlanksAs val="gap"/>
    <c:showDLblsOverMax val="0"/>
  </c:chart>
  <c:spPr>
    <a:solidFill>
      <a:srgbClr val="FFFFFF"/>
    </a:solidFill>
    <a:ln w="2371">
      <a:solidFill>
        <a:srgbClr val="808080"/>
      </a:solidFill>
      <a:prstDash val="solid"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747252747252699E-2"/>
          <c:y val="6.08695652173913E-2"/>
          <c:w val="0.916483516483516"/>
          <c:h val="0.73478260869565204"/>
        </c:manualLayout>
      </c:layout>
      <c:barChart>
        <c:barDir val="col"/>
        <c:grouping val="stacked"/>
        <c:varyColors val="0"/>
        <c:ser>
          <c:idx val="0"/>
          <c:order val="0"/>
          <c:tx>
            <c:v>Men</c:v>
          </c:tx>
          <c:spPr>
            <a:solidFill>
              <a:srgbClr val="616161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Très pertinent</c:v>
                </c:pt>
                <c:pt idx="1">
                  <c:v>Pertinent</c:v>
                </c:pt>
                <c:pt idx="2">
                  <c:v>Pas pertinent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Women</c:v>
          </c:tx>
          <c:spPr>
            <a:solidFill>
              <a:srgbClr val="B3B3B3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Très pertinent</c:v>
                </c:pt>
                <c:pt idx="1">
                  <c:v>Pertinent</c:v>
                </c:pt>
                <c:pt idx="2">
                  <c:v>Inutile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1747728"/>
        <c:axId val="380369440"/>
      </c:barChart>
      <c:catAx>
        <c:axId val="381747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80369440"/>
        <c:crosses val="autoZero"/>
        <c:auto val="1"/>
        <c:lblAlgn val="ctr"/>
        <c:lblOffset val="100"/>
        <c:noMultiLvlLbl val="0"/>
      </c:catAx>
      <c:valAx>
        <c:axId val="380369440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81747728"/>
        <c:crosses val="autoZero"/>
        <c:crossBetween val="between"/>
        <c:majorUnit val="2"/>
      </c:valAx>
      <c:spPr>
        <a:solidFill>
          <a:srgbClr val="FFFFFF"/>
        </a:solidFill>
        <a:ln w="19011">
          <a:noFill/>
        </a:ln>
      </c:spPr>
    </c:plotArea>
    <c:legend>
      <c:legendPos val="r"/>
      <c:layout>
        <c:manualLayout>
          <c:xMode val="edge"/>
          <c:yMode val="edge"/>
          <c:x val="0.4"/>
          <c:y val="0.88260869565217404"/>
          <c:w val="0.19780219780219799"/>
          <c:h val="7.3913043478260901E-2"/>
        </c:manualLayout>
      </c:layout>
      <c:overlay val="0"/>
      <c:spPr>
        <a:noFill/>
        <a:ln w="19011">
          <a:noFill/>
        </a:ln>
      </c:spPr>
      <c:txPr>
        <a:bodyPr/>
        <a:lstStyle/>
        <a:p>
          <a:pPr>
            <a:defRPr sz="68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284578696343402E-2"/>
          <c:y val="3.4313725490196102E-2"/>
          <c:w val="0.83306836248012694"/>
          <c:h val="0.79411764705882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Beaucoup trop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Présentations</c:v>
                </c:pt>
                <c:pt idx="1">
                  <c:v>Discussions en groupe complet</c:v>
                </c:pt>
                <c:pt idx="2">
                  <c:v>Discussions en petits groupes</c:v>
                </c:pt>
                <c:pt idx="3">
                  <c:v>Activités participatives</c:v>
                </c:pt>
                <c:pt idx="4">
                  <c:v>Cours de pratique</c:v>
                </c:pt>
                <c:pt idx="5">
                  <c:v>Pauses / Déjeuner</c:v>
                </c:pt>
              </c:strCache>
            </c:strRef>
          </c:cat>
          <c:val>
            <c:numRef>
              <c:f>Response!$B$3:$B$8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Trop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Présentations</c:v>
                </c:pt>
                <c:pt idx="1">
                  <c:v>Discussions en groupe complet</c:v>
                </c:pt>
                <c:pt idx="2">
                  <c:v>Discussions en petits groupes</c:v>
                </c:pt>
                <c:pt idx="3">
                  <c:v>Activités participatives</c:v>
                </c:pt>
                <c:pt idx="4">
                  <c:v>Cours de pratique</c:v>
                </c:pt>
                <c:pt idx="5">
                  <c:v>Pauses / Déjeuner</c:v>
                </c:pt>
              </c:strCache>
            </c:strRef>
          </c:cat>
          <c:val>
            <c:numRef>
              <c:f>Response!$C$3:$C$8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Bien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Présentations</c:v>
                </c:pt>
                <c:pt idx="1">
                  <c:v>Discussions en groupe complet</c:v>
                </c:pt>
                <c:pt idx="2">
                  <c:v>Discussions en petits groupes</c:v>
                </c:pt>
                <c:pt idx="3">
                  <c:v>Activités participatives</c:v>
                </c:pt>
                <c:pt idx="4">
                  <c:v>Cours de pratique</c:v>
                </c:pt>
                <c:pt idx="5">
                  <c:v>Pauses / Déjeuner</c:v>
                </c:pt>
              </c:strCache>
            </c:strRef>
          </c:cat>
          <c:val>
            <c:numRef>
              <c:f>Response!$D$3:$D$8</c:f>
              <c:numCache>
                <c:formatCode>General</c:formatCode>
                <c:ptCount val="6"/>
                <c:pt idx="0">
                  <c:v>10</c:v>
                </c:pt>
                <c:pt idx="1">
                  <c:v>8</c:v>
                </c:pt>
                <c:pt idx="2">
                  <c:v>10</c:v>
                </c:pt>
                <c:pt idx="3">
                  <c:v>12</c:v>
                </c:pt>
                <c:pt idx="4">
                  <c:v>9</c:v>
                </c:pt>
                <c:pt idx="5">
                  <c:v>10</c:v>
                </c:pt>
              </c:numCache>
            </c:numRef>
          </c:val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Trop court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Présentations</c:v>
                </c:pt>
                <c:pt idx="1">
                  <c:v>Discussions en groupe complet</c:v>
                </c:pt>
                <c:pt idx="2">
                  <c:v>Discussions en petits groupes</c:v>
                </c:pt>
                <c:pt idx="3">
                  <c:v>Activités participatives</c:v>
                </c:pt>
                <c:pt idx="4">
                  <c:v>Cours de pratique</c:v>
                </c:pt>
                <c:pt idx="5">
                  <c:v>Pauses / Déjeuner</c:v>
                </c:pt>
              </c:strCache>
            </c:strRef>
          </c:cat>
          <c:val>
            <c:numRef>
              <c:f>Response!$E$3:$E$8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Beaucoup trop court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Présentations</c:v>
                </c:pt>
                <c:pt idx="1">
                  <c:v>Discussions en groupe complet</c:v>
                </c:pt>
                <c:pt idx="2">
                  <c:v>Discussions en petits groupes</c:v>
                </c:pt>
                <c:pt idx="3">
                  <c:v>Activités participatives</c:v>
                </c:pt>
                <c:pt idx="4">
                  <c:v>Cours de pratique</c:v>
                </c:pt>
                <c:pt idx="5">
                  <c:v>Pauses / Déjeuner</c:v>
                </c:pt>
              </c:strCache>
            </c:strRef>
          </c:cat>
          <c:val>
            <c:numRef>
              <c:f>Response!$F$3:$F$8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0370224"/>
        <c:axId val="380370616"/>
      </c:barChart>
      <c:catAx>
        <c:axId val="38037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4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n-US"/>
          </a:p>
        </c:txPr>
        <c:crossAx val="380370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0370616"/>
        <c:scaling>
          <c:orientation val="minMax"/>
        </c:scaling>
        <c:delete val="0"/>
        <c:axPos val="l"/>
        <c:majorGridlines>
          <c:spPr>
            <a:ln w="23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80370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25663716814159E-2"/>
          <c:y val="0.93255131964809401"/>
          <c:w val="0.66725663716814099"/>
          <c:h val="5.5718475073313803E-2"/>
        </c:manualLayout>
      </c:layout>
      <c:overlay val="0"/>
      <c:spPr>
        <a:solidFill>
          <a:srgbClr val="FFFFFF"/>
        </a:solidFill>
        <a:ln w="18849">
          <a:noFill/>
        </a:ln>
      </c:spPr>
      <c:txPr>
        <a:bodyPr/>
        <a:lstStyle/>
        <a:p>
          <a:pPr>
            <a:defRPr sz="5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9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090025103071267"/>
          <c:y val="0"/>
          <c:w val="0.74522927281148676"/>
          <c:h val="0.835175184253800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Mauvais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Response!$A$3:$A$22</c:f>
              <c:strCache>
                <c:ptCount val="20"/>
                <c:pt idx="0">
                  <c:v>Qualités d'un formateur efficace</c:v>
                </c:pt>
                <c:pt idx="1">
                  <c:v>Climat de confiance pour l'apprentissage</c:v>
                </c:pt>
                <c:pt idx="2">
                  <c:v>Motivation</c:v>
                </c:pt>
                <c:pt idx="3">
                  <c:v>Étapes de l'apprentissage</c:v>
                </c:pt>
                <c:pt idx="4">
                  <c:v>Apprentissage actif</c:v>
                </c:pt>
                <c:pt idx="5">
                  <c:v>Plans de leçons</c:v>
                </c:pt>
                <c:pt idx="6">
                  <c:v>Questions efficaces</c:v>
                </c:pt>
                <c:pt idx="7">
                  <c:v>Écoute active</c:v>
                </c:pt>
                <c:pt idx="8">
                  <c:v>Aptitudes pour la présentation</c:v>
                </c:pt>
                <c:pt idx="9">
                  <c:v>Donner des directives précises</c:v>
                </c:pt>
                <c:pt idx="10">
                  <c:v>Cours de pratique</c:v>
                </c:pt>
                <c:pt idx="11">
                  <c:v>Styles d'apprentissage</c:v>
                </c:pt>
                <c:pt idx="12">
                  <c:v>Répondre aux participants</c:v>
                </c:pt>
                <c:pt idx="13">
                  <c:v>Adaptation des cours</c:v>
                </c:pt>
                <c:pt idx="14">
                  <c:v>Identité du formateur</c:v>
                </c:pt>
                <c:pt idx="15">
                  <c:v>Éliminer les obstacles à la participation</c:v>
                </c:pt>
                <c:pt idx="16">
                  <c:v>Contenu de l'atelier en général</c:v>
                </c:pt>
                <c:pt idx="17">
                  <c:v>Matériel pour les participants</c:v>
                </c:pt>
                <c:pt idx="18">
                  <c:v>Formateurs</c:v>
                </c:pt>
                <c:pt idx="19">
                  <c:v>Lieux et emplacements</c:v>
                </c:pt>
              </c:strCache>
            </c:strRef>
          </c:cat>
          <c:val>
            <c:numRef>
              <c:f>Response!$B$3:$B$22</c:f>
              <c:numCache>
                <c:formatCode>General</c:formatCode>
                <c:ptCount val="20"/>
                <c:pt idx="0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Correct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Response!$A$3:$A$22</c:f>
              <c:strCache>
                <c:ptCount val="20"/>
                <c:pt idx="0">
                  <c:v>Qualités d'un formateur efficace</c:v>
                </c:pt>
                <c:pt idx="1">
                  <c:v>Climat de confiance pour l'apprentissage</c:v>
                </c:pt>
                <c:pt idx="2">
                  <c:v>Motivation</c:v>
                </c:pt>
                <c:pt idx="3">
                  <c:v>Étapes de l'apprentissage</c:v>
                </c:pt>
                <c:pt idx="4">
                  <c:v>Apprentissage actif</c:v>
                </c:pt>
                <c:pt idx="5">
                  <c:v>Plans de leçons</c:v>
                </c:pt>
                <c:pt idx="6">
                  <c:v>Questions efficaces</c:v>
                </c:pt>
                <c:pt idx="7">
                  <c:v>Écoute active</c:v>
                </c:pt>
                <c:pt idx="8">
                  <c:v>Aptitudes pour la présentation</c:v>
                </c:pt>
                <c:pt idx="9">
                  <c:v>Donner des directives précises</c:v>
                </c:pt>
                <c:pt idx="10">
                  <c:v>Cours de pratique</c:v>
                </c:pt>
                <c:pt idx="11">
                  <c:v>Styles d'apprentissage</c:v>
                </c:pt>
                <c:pt idx="12">
                  <c:v>Répondre aux participants</c:v>
                </c:pt>
                <c:pt idx="13">
                  <c:v>Adaptation des cours</c:v>
                </c:pt>
                <c:pt idx="14">
                  <c:v>Identité du formateur</c:v>
                </c:pt>
                <c:pt idx="15">
                  <c:v>Éliminer les obstacles à la participation</c:v>
                </c:pt>
                <c:pt idx="16">
                  <c:v>Contenu de l'atelier en général</c:v>
                </c:pt>
                <c:pt idx="17">
                  <c:v>Matériel pour les participants</c:v>
                </c:pt>
                <c:pt idx="18">
                  <c:v>Formateurs</c:v>
                </c:pt>
                <c:pt idx="19">
                  <c:v>Lieux et emplacements</c:v>
                </c:pt>
              </c:strCache>
            </c:strRef>
          </c:cat>
          <c:val>
            <c:numRef>
              <c:f>Response!$C$3:$C$22</c:f>
              <c:numCache>
                <c:formatCode>General</c:formatCode>
                <c:ptCount val="20"/>
                <c:pt idx="0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2</c:v>
                </c:pt>
              </c:numCache>
            </c:numRef>
          </c:val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Bien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Response!$A$3:$A$22</c:f>
              <c:strCache>
                <c:ptCount val="20"/>
                <c:pt idx="0">
                  <c:v>Qualités d'un formateur efficace</c:v>
                </c:pt>
                <c:pt idx="1">
                  <c:v>Climat de confiance pour l'apprentissage</c:v>
                </c:pt>
                <c:pt idx="2">
                  <c:v>Motivation</c:v>
                </c:pt>
                <c:pt idx="3">
                  <c:v>Étapes de l'apprentissage</c:v>
                </c:pt>
                <c:pt idx="4">
                  <c:v>Apprentissage actif</c:v>
                </c:pt>
                <c:pt idx="5">
                  <c:v>Plans de leçons</c:v>
                </c:pt>
                <c:pt idx="6">
                  <c:v>Questions efficaces</c:v>
                </c:pt>
                <c:pt idx="7">
                  <c:v>Écoute active</c:v>
                </c:pt>
                <c:pt idx="8">
                  <c:v>Aptitudes pour la présentation</c:v>
                </c:pt>
                <c:pt idx="9">
                  <c:v>Donner des directives précises</c:v>
                </c:pt>
                <c:pt idx="10">
                  <c:v>Cours de pratique</c:v>
                </c:pt>
                <c:pt idx="11">
                  <c:v>Styles d'apprentissage</c:v>
                </c:pt>
                <c:pt idx="12">
                  <c:v>Répondre aux participants</c:v>
                </c:pt>
                <c:pt idx="13">
                  <c:v>Adaptation des cours</c:v>
                </c:pt>
                <c:pt idx="14">
                  <c:v>Identité du formateur</c:v>
                </c:pt>
                <c:pt idx="15">
                  <c:v>Éliminer les obstacles à la participation</c:v>
                </c:pt>
                <c:pt idx="16">
                  <c:v>Contenu de l'atelier en général</c:v>
                </c:pt>
                <c:pt idx="17">
                  <c:v>Matériel pour les participants</c:v>
                </c:pt>
                <c:pt idx="18">
                  <c:v>Formateurs</c:v>
                </c:pt>
                <c:pt idx="19">
                  <c:v>Lieux et emplacements</c:v>
                </c:pt>
              </c:strCache>
            </c:strRef>
          </c:cat>
          <c:val>
            <c:numRef>
              <c:f>Response!$D$3:$D$22</c:f>
              <c:numCache>
                <c:formatCode>General</c:formatCode>
                <c:ptCount val="20"/>
                <c:pt idx="0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</c:numCache>
            </c:numRef>
          </c:val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Très bien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Response!$A$3:$A$22</c:f>
              <c:strCache>
                <c:ptCount val="20"/>
                <c:pt idx="0">
                  <c:v>Qualités d'un formateur efficace</c:v>
                </c:pt>
                <c:pt idx="1">
                  <c:v>Climat de confiance pour l'apprentissage</c:v>
                </c:pt>
                <c:pt idx="2">
                  <c:v>Motivation</c:v>
                </c:pt>
                <c:pt idx="3">
                  <c:v>Étapes de l'apprentissage</c:v>
                </c:pt>
                <c:pt idx="4">
                  <c:v>Apprentissage actif</c:v>
                </c:pt>
                <c:pt idx="5">
                  <c:v>Plans de cours</c:v>
                </c:pt>
                <c:pt idx="6">
                  <c:v>Questions efficaces</c:v>
                </c:pt>
                <c:pt idx="7">
                  <c:v>Écoute active</c:v>
                </c:pt>
                <c:pt idx="8">
                  <c:v>Aptitudes pour la présentation</c:v>
                </c:pt>
                <c:pt idx="9">
                  <c:v>Donner des directives précises</c:v>
                </c:pt>
                <c:pt idx="10">
                  <c:v>Cours de pratique</c:v>
                </c:pt>
                <c:pt idx="11">
                  <c:v>Styles d'apprentissage</c:v>
                </c:pt>
                <c:pt idx="12">
                  <c:v>Répondre aux participants</c:v>
                </c:pt>
                <c:pt idx="13">
                  <c:v>Adaptation des cours</c:v>
                </c:pt>
                <c:pt idx="14">
                  <c:v>Identité du formateur</c:v>
                </c:pt>
                <c:pt idx="15">
                  <c:v>Éliminer les obstacles à la participation</c:v>
                </c:pt>
                <c:pt idx="16">
                  <c:v>Contenu de l'atelier en général</c:v>
                </c:pt>
                <c:pt idx="17">
                  <c:v>Matériel pour les participants</c:v>
                </c:pt>
                <c:pt idx="18">
                  <c:v>Formateurs</c:v>
                </c:pt>
                <c:pt idx="19">
                  <c:v>Lieux et emplacements</c:v>
                </c:pt>
              </c:strCache>
            </c:strRef>
          </c:cat>
          <c:val>
            <c:numRef>
              <c:f>Response!$E$3:$E$22</c:f>
              <c:numCache>
                <c:formatCode>General</c:formatCode>
                <c:ptCount val="20"/>
                <c:pt idx="0">
                  <c:v>6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</c:numCache>
            </c:numRef>
          </c:val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Excellent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Response!$A$3:$A$22</c:f>
              <c:strCache>
                <c:ptCount val="20"/>
                <c:pt idx="0">
                  <c:v>Qualités d'un formateur efficace</c:v>
                </c:pt>
                <c:pt idx="1">
                  <c:v>Climat de confiance pour l'apprentissage</c:v>
                </c:pt>
                <c:pt idx="2">
                  <c:v>Motivation</c:v>
                </c:pt>
                <c:pt idx="3">
                  <c:v>Étapes de l'apprentissage</c:v>
                </c:pt>
                <c:pt idx="4">
                  <c:v>Apprentissage actif</c:v>
                </c:pt>
                <c:pt idx="5">
                  <c:v>Plans de cours</c:v>
                </c:pt>
                <c:pt idx="6">
                  <c:v>Questions efficaces</c:v>
                </c:pt>
                <c:pt idx="7">
                  <c:v>Écoute active</c:v>
                </c:pt>
                <c:pt idx="8">
                  <c:v>Aptitudes pour la présentation</c:v>
                </c:pt>
                <c:pt idx="9">
                  <c:v>Donner des directives précises</c:v>
                </c:pt>
                <c:pt idx="10">
                  <c:v>Cours de pratique</c:v>
                </c:pt>
                <c:pt idx="11">
                  <c:v>Styles d'apprentissage</c:v>
                </c:pt>
                <c:pt idx="12">
                  <c:v>Répondre aux participants</c:v>
                </c:pt>
                <c:pt idx="13">
                  <c:v>Adaptation des cours</c:v>
                </c:pt>
                <c:pt idx="14">
                  <c:v>Identité du formateur</c:v>
                </c:pt>
                <c:pt idx="15">
                  <c:v>Éliminer les obstacles à la participation</c:v>
                </c:pt>
                <c:pt idx="16">
                  <c:v>Contenu de l'atelier en général</c:v>
                </c:pt>
                <c:pt idx="17">
                  <c:v>Matériel pour les participants</c:v>
                </c:pt>
                <c:pt idx="18">
                  <c:v>Formateurs</c:v>
                </c:pt>
                <c:pt idx="19">
                  <c:v>Lieux et emplacements</c:v>
                </c:pt>
              </c:strCache>
            </c:strRef>
          </c:cat>
          <c:val>
            <c:numRef>
              <c:f>Response!$F$3:$F$22</c:f>
              <c:numCache>
                <c:formatCode>General</c:formatCode>
                <c:ptCount val="20"/>
                <c:pt idx="0">
                  <c:v>4</c:v>
                </c:pt>
                <c:pt idx="17">
                  <c:v>3</c:v>
                </c:pt>
                <c:pt idx="18">
                  <c:v>3</c:v>
                </c:pt>
                <c:pt idx="1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9890504"/>
        <c:axId val="379890896"/>
      </c:barChart>
      <c:catAx>
        <c:axId val="3798905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3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79890896"/>
        <c:crosses val="autoZero"/>
        <c:auto val="1"/>
        <c:lblAlgn val="ctr"/>
        <c:lblOffset val="100"/>
        <c:noMultiLvlLbl val="0"/>
      </c:catAx>
      <c:valAx>
        <c:axId val="379890896"/>
        <c:scaling>
          <c:orientation val="minMax"/>
        </c:scaling>
        <c:delete val="0"/>
        <c:axPos val="b"/>
        <c:majorGridlines>
          <c:spPr>
            <a:ln w="23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79890504"/>
        <c:crosses val="autoZero"/>
        <c:crossBetween val="between"/>
        <c:majorUnit val="1"/>
      </c:valAx>
      <c:spPr>
        <a:gradFill rotWithShape="0">
          <a:gsLst>
            <a:gs pos="0">
              <a:srgbClr val="FFFFFF"/>
            </a:gs>
            <a:gs pos="100000">
              <a:srgbClr val="FFFFFF"/>
            </a:gs>
          </a:gsLst>
          <a:lin ang="5400000" scaled="1"/>
        </a:gradFill>
        <a:ln w="9471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8488255963364209"/>
          <c:y val="0.89012383067501177"/>
          <c:w val="0.78175313059034002"/>
          <c:h val="0.10083833489345301"/>
        </c:manualLayout>
      </c:layout>
      <c:overlay val="0"/>
      <c:spPr>
        <a:solidFill>
          <a:srgbClr val="FFFFFF"/>
        </a:solidFill>
        <a:ln w="18942">
          <a:noFill/>
        </a:ln>
      </c:spPr>
      <c:txPr>
        <a:bodyPr/>
        <a:lstStyle/>
        <a:p>
          <a:pPr>
            <a:defRPr sz="686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9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Cawst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CAWST</dc:creator>
  <cp:lastModifiedBy>Andrea Roach</cp:lastModifiedBy>
  <cp:revision>5</cp:revision>
  <cp:lastPrinted>2014-01-23T07:57:00Z</cp:lastPrinted>
  <dcterms:created xsi:type="dcterms:W3CDTF">2015-03-31T22:13:00Z</dcterms:created>
  <dcterms:modified xsi:type="dcterms:W3CDTF">2015-07-24T02:09:00Z</dcterms:modified>
</cp:coreProperties>
</file>