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BE2C6" w14:textId="44E8B1BB" w:rsidR="00092DE6" w:rsidRDefault="0035121B" w:rsidP="00D404F1">
      <w:pPr>
        <w:pStyle w:val="Heading2"/>
        <w:rPr>
          <w:b w:val="0"/>
          <w:i/>
          <w:lang w:val="es-419"/>
        </w:rPr>
      </w:pPr>
      <w:r w:rsidRPr="0035121B">
        <w:rPr>
          <w:color w:val="000000" w:themeColor="text1"/>
          <w:lang w:val="es-419"/>
        </w:rPr>
        <w:drawing>
          <wp:anchor distT="0" distB="0" distL="114300" distR="114300" simplePos="0" relativeHeight="251654144" behindDoc="0" locked="0" layoutInCell="1" allowOverlap="1" wp14:anchorId="45828A05" wp14:editId="1078A81C">
            <wp:simplePos x="0" y="0"/>
            <wp:positionH relativeFrom="column">
              <wp:posOffset>4133215</wp:posOffset>
            </wp:positionH>
            <wp:positionV relativeFrom="paragraph">
              <wp:posOffset>339090</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D404F1" w:rsidRPr="0035121B">
        <w:rPr>
          <w:lang w:val="es-419"/>
        </w:rPr>
        <w:t xml:space="preserve">Plan de lección: Tratamiento del agua </w:t>
      </w:r>
      <w:r w:rsidR="00D20D0C" w:rsidRPr="0035121B">
        <w:rPr>
          <w:b w:val="0"/>
          <w:i/>
          <w:lang w:val="es-419"/>
        </w:rPr>
        <w:t>[plantilla en blanco]</w:t>
      </w:r>
    </w:p>
    <w:p w14:paraId="601ED6EF" w14:textId="2DF72069" w:rsidR="0035121B" w:rsidRPr="0035121B" w:rsidRDefault="0035121B" w:rsidP="0035121B">
      <w:pPr>
        <w:rPr>
          <w:lang w:val="es-419"/>
        </w:rPr>
      </w:pPr>
      <w:r w:rsidRPr="0035121B">
        <w:rPr>
          <w:lang w:val="es-419"/>
        </w:rPr>
        <mc:AlternateContent>
          <mc:Choice Requires="wps">
            <w:drawing>
              <wp:anchor distT="0" distB="0" distL="114300" distR="114300" simplePos="0" relativeHeight="251653120" behindDoc="0" locked="0" layoutInCell="1" allowOverlap="1" wp14:anchorId="5C60D6E2" wp14:editId="4E1BDEB1">
                <wp:simplePos x="0" y="0"/>
                <wp:positionH relativeFrom="column">
                  <wp:posOffset>4486275</wp:posOffset>
                </wp:positionH>
                <wp:positionV relativeFrom="paragraph">
                  <wp:posOffset>6350</wp:posOffset>
                </wp:positionV>
                <wp:extent cx="1491615"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266700"/>
                        </a:xfrm>
                        <a:prstGeom prst="rect">
                          <a:avLst/>
                        </a:prstGeom>
                        <a:solidFill>
                          <a:srgbClr val="FFFFFF"/>
                        </a:solidFill>
                        <a:ln w="9525">
                          <a:noFill/>
                          <a:miter lim="800000"/>
                          <a:headEnd/>
                          <a:tailEnd/>
                        </a:ln>
                      </wps:spPr>
                      <wps:txbx>
                        <w:txbxContent>
                          <w:p w14:paraId="23ACCED2" w14:textId="60FFB238" w:rsidR="0026228A" w:rsidRDefault="00E23B3C" w:rsidP="0026228A">
                            <w:pPr>
                              <w:jc w:val="right"/>
                            </w:pPr>
                            <w:r>
                              <w:rPr>
                                <w:b/>
                                <w:lang w:val="es-AR"/>
                              </w:rPr>
                              <w:t>45 minutos en 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0D6E2" id="_x0000_t202" coordsize="21600,21600" o:spt="202" path="m,l,21600r21600,l21600,xe">
                <v:stroke joinstyle="miter"/>
                <v:path gradientshapeok="t" o:connecttype="rect"/>
              </v:shapetype>
              <v:shape id="Text Box 2" o:spid="_x0000_s1026" type="#_x0000_t202" style="position:absolute;margin-left:353.25pt;margin-top:.5pt;width:117.4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22IQIAAB0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" stroked="f">
                <v:textbox>
                  <w:txbxContent>
                    <w:p w14:paraId="23ACCED2" w14:textId="60FFB238" w:rsidR="0026228A" w:rsidRDefault="00E23B3C" w:rsidP="0026228A">
                      <w:pPr>
                        <w:jc w:val="right"/>
                      </w:pPr>
                      <w:r>
                        <w:rPr>
                          <w:b/>
                          <w:lang w:val="es-AR"/>
                        </w:rPr>
                        <w:t>45 minutos en total</w:t>
                      </w:r>
                    </w:p>
                  </w:txbxContent>
                </v:textbox>
              </v:shape>
            </w:pict>
          </mc:Fallback>
        </mc:AlternateContent>
      </w:r>
    </w:p>
    <w:p w14:paraId="35EFDBFA" w14:textId="77777777" w:rsidR="0035121B" w:rsidRDefault="0035121B" w:rsidP="001515C0">
      <w:pPr>
        <w:rPr>
          <w:lang w:val="es-419"/>
        </w:rPr>
      </w:pPr>
    </w:p>
    <w:p w14:paraId="5F0921A5" w14:textId="167231DE" w:rsidR="00917B36" w:rsidRPr="0035121B" w:rsidRDefault="00BB33D5" w:rsidP="001515C0">
      <w:pPr>
        <w:rPr>
          <w:lang w:val="es-419"/>
        </w:rPr>
      </w:pPr>
      <w:r w:rsidRPr="0035121B">
        <w:rPr>
          <w:lang w:val="es-419"/>
        </w:rPr>
        <w:pict w14:anchorId="1DE2E77D">
          <v:rect id="_x0000_i1025" style="width:0;height:1.5pt" o:hralign="center" o:hrstd="t" o:hr="t" fillcolor="gray" stroked="f"/>
        </w:pict>
      </w:r>
    </w:p>
    <w:p w14:paraId="7C5C9BA4" w14:textId="77777777" w:rsidR="00E804BF" w:rsidRPr="0035121B" w:rsidRDefault="00E804BF" w:rsidP="00EF428D">
      <w:pPr>
        <w:pStyle w:val="SectionL1CAWST"/>
        <w:rPr>
          <w:lang w:val="es-419"/>
        </w:rPr>
      </w:pPr>
      <w:r w:rsidRPr="0035121B">
        <w:rPr>
          <w:lang w:val="es-419"/>
        </w:rPr>
        <w:t>Descripción de la lección</w:t>
      </w:r>
      <w:bookmarkStart w:id="0" w:name="_GoBack"/>
      <w:bookmarkEnd w:id="0"/>
    </w:p>
    <w:p w14:paraId="07CBE794" w14:textId="77777777" w:rsidR="00E804BF" w:rsidRPr="0035121B" w:rsidRDefault="00E804BF" w:rsidP="00557349">
      <w:pPr>
        <w:ind w:left="993"/>
        <w:rPr>
          <w:rFonts w:cs="Arial"/>
          <w:szCs w:val="22"/>
          <w:lang w:val="es-419"/>
        </w:rPr>
      </w:pPr>
      <w:r w:rsidRPr="0035121B">
        <w:rPr>
          <w:lang w:val="es-419"/>
        </w:rPr>
        <w:drawing>
          <wp:anchor distT="0" distB="0" distL="114300" distR="114300" simplePos="0" relativeHeight="251660800" behindDoc="1" locked="0" layoutInCell="1" allowOverlap="1" wp14:anchorId="24D75FA8" wp14:editId="5F730D42">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347FDC21" w14:textId="7707BE72" w:rsidR="00CB27D9" w:rsidRPr="0035121B" w:rsidRDefault="00CB27D9" w:rsidP="00CB27D9">
      <w:pPr>
        <w:ind w:left="993"/>
        <w:rPr>
          <w:rFonts w:cs="Arial"/>
          <w:szCs w:val="22"/>
          <w:lang w:val="es-419"/>
        </w:rPr>
      </w:pPr>
      <w:r w:rsidRPr="0035121B">
        <w:rPr>
          <w:rFonts w:cs="Arial"/>
          <w:lang w:val="es-419"/>
        </w:rPr>
        <w:t xml:space="preserve">En esta lección, los participantes analizarán cómo usar y mantener una </w:t>
      </w:r>
      <w:r w:rsidR="00D20D0C" w:rsidRPr="0035121B">
        <w:rPr>
          <w:rFonts w:cs="Arial"/>
          <w:b/>
          <w:i/>
          <w:szCs w:val="22"/>
          <w:lang w:val="es-419"/>
        </w:rPr>
        <w:t>[</w:t>
      </w:r>
      <w:r w:rsidR="00D20D0C" w:rsidRPr="0035121B">
        <w:rPr>
          <w:rFonts w:cs="Arial"/>
          <w:i/>
          <w:color w:val="D9D9D9" w:themeColor="background1" w:themeShade="D9"/>
          <w:szCs w:val="22"/>
          <w:lang w:val="es-419"/>
        </w:rPr>
        <w:t>tecnología de tratamiento del agua</w:t>
      </w:r>
      <w:r w:rsidR="00D20D0C" w:rsidRPr="0035121B">
        <w:rPr>
          <w:rFonts w:cs="Arial"/>
          <w:b/>
          <w:i/>
          <w:szCs w:val="22"/>
          <w:lang w:val="es-419"/>
        </w:rPr>
        <w:t>]</w:t>
      </w:r>
      <w:r w:rsidRPr="0035121B">
        <w:rPr>
          <w:rFonts w:cs="Arial"/>
          <w:lang w:val="es-419"/>
        </w:rPr>
        <w:t xml:space="preserve">.  También se centrarán en de qué manera un promotor comunitario de WASH puede corroborar que las familias usen la </w:t>
      </w:r>
      <w:r w:rsidR="00D20D0C" w:rsidRPr="0035121B">
        <w:rPr>
          <w:rFonts w:cs="Arial"/>
          <w:i/>
          <w:szCs w:val="22"/>
          <w:lang w:val="es-419"/>
        </w:rPr>
        <w:t>[</w:t>
      </w:r>
      <w:r w:rsidR="00D20D0C" w:rsidRPr="0035121B">
        <w:rPr>
          <w:rFonts w:cs="Arial"/>
          <w:i/>
          <w:color w:val="D9D9D9" w:themeColor="background1" w:themeShade="D9"/>
          <w:szCs w:val="22"/>
          <w:lang w:val="es-419"/>
        </w:rPr>
        <w:t>tecnología de tratamiento del agua</w:t>
      </w:r>
      <w:r w:rsidR="00D20D0C" w:rsidRPr="0035121B">
        <w:rPr>
          <w:rFonts w:cs="Arial"/>
          <w:b/>
          <w:i/>
          <w:szCs w:val="22"/>
          <w:lang w:val="es-419"/>
        </w:rPr>
        <w:t>]</w:t>
      </w:r>
      <w:r w:rsidRPr="0035121B">
        <w:rPr>
          <w:rFonts w:cs="Arial"/>
          <w:lang w:val="es-419"/>
        </w:rPr>
        <w:t xml:space="preserve"> de manera correcta, sistemática y continua.</w:t>
      </w:r>
    </w:p>
    <w:p w14:paraId="282C9CC8" w14:textId="77777777" w:rsidR="00CD692A" w:rsidRPr="0035121B" w:rsidRDefault="00CD692A" w:rsidP="00557349">
      <w:pPr>
        <w:ind w:left="993"/>
        <w:rPr>
          <w:rFonts w:cs="Arial"/>
          <w:szCs w:val="22"/>
          <w:lang w:val="es-419"/>
        </w:rPr>
      </w:pPr>
    </w:p>
    <w:p w14:paraId="52876060" w14:textId="77777777" w:rsidR="00E804BF" w:rsidRPr="0035121B" w:rsidRDefault="0035121B" w:rsidP="00917B36">
      <w:pPr>
        <w:rPr>
          <w:rFonts w:cs="Arial"/>
          <w:b/>
          <w:szCs w:val="22"/>
          <w:lang w:val="es-419"/>
        </w:rPr>
      </w:pPr>
      <w:r w:rsidRPr="0035121B">
        <w:rPr>
          <w:rFonts w:cs="Arial"/>
          <w:b/>
          <w:szCs w:val="22"/>
          <w:lang w:val="es-419"/>
        </w:rPr>
        <w:pict w14:anchorId="6AD19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14:paraId="2E8913CD" w14:textId="77777777" w:rsidR="00917B36" w:rsidRPr="0035121B" w:rsidRDefault="003364FD" w:rsidP="00EF428D">
      <w:pPr>
        <w:pStyle w:val="SectionL1CAWST"/>
        <w:rPr>
          <w:lang w:val="es-419"/>
        </w:rPr>
      </w:pPr>
      <w:r w:rsidRPr="0035121B">
        <w:rPr>
          <w:lang w:val="es-419"/>
        </w:rPr>
        <w:t>Objetivos de aprendizaje</w:t>
      </w:r>
    </w:p>
    <w:p w14:paraId="5BC9598A" w14:textId="77777777" w:rsidR="00323EFC" w:rsidRPr="0035121B" w:rsidRDefault="00323EFC" w:rsidP="00917B36">
      <w:pPr>
        <w:rPr>
          <w:rFonts w:cs="Arial"/>
          <w:szCs w:val="22"/>
          <w:lang w:val="es-419"/>
        </w:rPr>
      </w:pPr>
      <w:r w:rsidRPr="0035121B">
        <w:rPr>
          <w:lang w:val="es-419"/>
        </w:rPr>
        <w:drawing>
          <wp:anchor distT="0" distB="0" distL="114300" distR="114300" simplePos="0" relativeHeight="251652608" behindDoc="1" locked="0" layoutInCell="1" allowOverlap="1" wp14:anchorId="04A874CD" wp14:editId="5BD07A1C">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567CFA91" w14:textId="77777777" w:rsidR="00A70F27" w:rsidRPr="0035121B" w:rsidRDefault="00323EFC" w:rsidP="00323EFC">
      <w:pPr>
        <w:spacing w:line="360" w:lineRule="auto"/>
        <w:rPr>
          <w:rFonts w:cs="Arial"/>
          <w:szCs w:val="22"/>
          <w:lang w:val="es-419"/>
        </w:rPr>
      </w:pPr>
      <w:r w:rsidRPr="0035121B">
        <w:rPr>
          <w:rFonts w:cs="Arial"/>
          <w:b/>
          <w:szCs w:val="22"/>
          <w:lang w:val="es-419"/>
        </w:rPr>
        <w:tab/>
      </w:r>
      <w:r w:rsidRPr="0035121B">
        <w:rPr>
          <w:rFonts w:cs="Arial"/>
          <w:lang w:val="es-419"/>
        </w:rPr>
        <w:t>Al finalizar esta sesión, los participantes serán capaces de:</w:t>
      </w:r>
    </w:p>
    <w:p w14:paraId="13A57B0C" w14:textId="112D4DC7" w:rsidR="00337399" w:rsidRPr="0035121B" w:rsidRDefault="000F564E" w:rsidP="00541F7F">
      <w:pPr>
        <w:numPr>
          <w:ilvl w:val="0"/>
          <w:numId w:val="4"/>
        </w:numPr>
        <w:tabs>
          <w:tab w:val="clear" w:pos="1080"/>
          <w:tab w:val="num" w:pos="720"/>
        </w:tabs>
        <w:spacing w:after="120"/>
        <w:rPr>
          <w:rFonts w:cs="Arial"/>
          <w:color w:val="000000" w:themeColor="text1"/>
          <w:szCs w:val="22"/>
          <w:lang w:val="es-419"/>
        </w:rPr>
      </w:pPr>
      <w:r w:rsidRPr="0035121B">
        <w:rPr>
          <w:rFonts w:cs="Arial"/>
          <w:color w:val="000000" w:themeColor="text1"/>
          <w:szCs w:val="22"/>
          <w:lang w:val="es-419"/>
        </w:rPr>
        <w:t xml:space="preserve">Demostrar el uso y el mantenimiento correctos de la </w:t>
      </w:r>
      <w:r w:rsidRPr="0035121B">
        <w:rPr>
          <w:rFonts w:cs="Arial"/>
          <w:b/>
          <w:i/>
          <w:lang w:val="es-419"/>
        </w:rPr>
        <w:t>[</w:t>
      </w:r>
      <w:r w:rsidR="00D20D0C" w:rsidRPr="0035121B">
        <w:rPr>
          <w:rFonts w:cs="Arial"/>
          <w:i/>
          <w:color w:val="D9D9D9" w:themeColor="background1" w:themeShade="D9"/>
          <w:szCs w:val="22"/>
          <w:lang w:val="es-419"/>
        </w:rPr>
        <w:t>tecnología de tratamiento del agua</w:t>
      </w:r>
      <w:r w:rsidRPr="0035121B">
        <w:rPr>
          <w:rFonts w:cs="Arial"/>
          <w:b/>
          <w:i/>
          <w:lang w:val="es-419"/>
        </w:rPr>
        <w:t>].</w:t>
      </w:r>
    </w:p>
    <w:p w14:paraId="773AD48E" w14:textId="7F220B0E" w:rsidR="00A70F27" w:rsidRPr="0035121B" w:rsidRDefault="000F564E" w:rsidP="00917B36">
      <w:pPr>
        <w:numPr>
          <w:ilvl w:val="0"/>
          <w:numId w:val="4"/>
        </w:numPr>
        <w:tabs>
          <w:tab w:val="num" w:pos="2444"/>
        </w:tabs>
        <w:spacing w:after="120"/>
        <w:rPr>
          <w:rFonts w:cs="Arial"/>
          <w:szCs w:val="22"/>
          <w:lang w:val="es-419"/>
        </w:rPr>
      </w:pPr>
      <w:r w:rsidRPr="0035121B">
        <w:rPr>
          <w:rFonts w:cs="Arial"/>
          <w:color w:val="000000" w:themeColor="text1"/>
          <w:szCs w:val="22"/>
          <w:lang w:val="es-419"/>
        </w:rPr>
        <w:t xml:space="preserve">Describir cómo un promotor comunitario de WASH puede verificar el uso correcto, sistemático y continuo de la </w:t>
      </w:r>
      <w:r w:rsidRPr="0035121B">
        <w:rPr>
          <w:rFonts w:cs="Arial"/>
          <w:b/>
          <w:i/>
          <w:lang w:val="es-419"/>
        </w:rPr>
        <w:t>[</w:t>
      </w:r>
      <w:r w:rsidR="00D20D0C" w:rsidRPr="0035121B">
        <w:rPr>
          <w:rFonts w:cs="Arial"/>
          <w:i/>
          <w:color w:val="D9D9D9" w:themeColor="background1" w:themeShade="D9"/>
          <w:szCs w:val="22"/>
          <w:lang w:val="es-419"/>
        </w:rPr>
        <w:t>tecnología de tratamiento del agua</w:t>
      </w:r>
      <w:r w:rsidRPr="0035121B">
        <w:rPr>
          <w:rFonts w:cs="Arial"/>
          <w:b/>
          <w:i/>
          <w:lang w:val="es-419"/>
        </w:rPr>
        <w:t>].</w:t>
      </w:r>
    </w:p>
    <w:p w14:paraId="26F933BD" w14:textId="77777777" w:rsidR="00917B36" w:rsidRPr="0035121B" w:rsidRDefault="00BB33D5" w:rsidP="00917B36">
      <w:pPr>
        <w:rPr>
          <w:rFonts w:cs="Arial"/>
          <w:szCs w:val="22"/>
          <w:lang w:val="es-419"/>
        </w:rPr>
      </w:pPr>
      <w:r w:rsidRPr="0035121B">
        <w:rPr>
          <w:rFonts w:cs="Arial"/>
          <w:szCs w:val="22"/>
          <w:lang w:val="es-419"/>
        </w:rPr>
        <w:pict w14:anchorId="7D58B39A">
          <v:shape id="_x0000_i1027" type="#_x0000_t75" style="width:467.85pt;height:1.5pt" o:hrpct="0" o:hralign="center" o:hr="t">
            <v:imagedata r:id="rId10" o:title="Default Line"/>
          </v:shape>
        </w:pict>
      </w:r>
    </w:p>
    <w:p w14:paraId="41429FB8" w14:textId="77777777" w:rsidR="003364FD" w:rsidRPr="0035121B" w:rsidRDefault="003364FD" w:rsidP="00EF428D">
      <w:pPr>
        <w:pStyle w:val="SectionL1CAWST"/>
        <w:rPr>
          <w:lang w:val="es-419"/>
        </w:rPr>
      </w:pPr>
      <w:r w:rsidRPr="0035121B">
        <w:rPr>
          <w:lang w:val="es-419"/>
        </w:rPr>
        <w:t>Materiales</w:t>
      </w:r>
    </w:p>
    <w:p w14:paraId="33F62951" w14:textId="77777777" w:rsidR="003364FD" w:rsidRPr="0035121B" w:rsidRDefault="0013687C" w:rsidP="00917B36">
      <w:pPr>
        <w:rPr>
          <w:rFonts w:cs="Arial"/>
          <w:szCs w:val="22"/>
          <w:lang w:val="es-419"/>
        </w:rPr>
      </w:pPr>
      <w:r w:rsidRPr="0035121B">
        <w:rPr>
          <w:rFonts w:cs="Arial"/>
          <w:lang w:val="es-419"/>
        </w:rPr>
        <w:drawing>
          <wp:anchor distT="0" distB="0" distL="114300" distR="114300" simplePos="0" relativeHeight="251654656" behindDoc="1" locked="0" layoutInCell="1" allowOverlap="1" wp14:anchorId="4EEF159A" wp14:editId="67E97BE8">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0824AD4D" w14:textId="1C98F70B" w:rsidR="00F2604D" w:rsidRPr="0035121B" w:rsidRDefault="00D20D0C" w:rsidP="00D20D0C">
      <w:pPr>
        <w:numPr>
          <w:ilvl w:val="0"/>
          <w:numId w:val="1"/>
        </w:numPr>
        <w:tabs>
          <w:tab w:val="clear" w:pos="1224"/>
          <w:tab w:val="num" w:pos="1080"/>
          <w:tab w:val="num" w:pos="1355"/>
        </w:tabs>
        <w:ind w:left="1077" w:hanging="357"/>
        <w:rPr>
          <w:rFonts w:cs="Arial"/>
          <w:color w:val="000000" w:themeColor="text1"/>
          <w:szCs w:val="22"/>
          <w:lang w:val="es-419"/>
        </w:rPr>
      </w:pPr>
      <w:r w:rsidRPr="0035121B">
        <w:rPr>
          <w:rFonts w:cs="Arial"/>
          <w:i/>
          <w:szCs w:val="22"/>
          <w:lang w:val="es-419"/>
        </w:rPr>
        <w:t>[</w:t>
      </w:r>
      <w:r w:rsidRPr="0035121B">
        <w:rPr>
          <w:rFonts w:cs="Arial"/>
          <w:i/>
          <w:color w:val="D9D9D9" w:themeColor="background1" w:themeShade="D9"/>
          <w:szCs w:val="22"/>
          <w:lang w:val="es-419"/>
        </w:rPr>
        <w:t>Tecnología de tratamiento del agua</w:t>
      </w:r>
      <w:r w:rsidRPr="0035121B">
        <w:rPr>
          <w:rFonts w:cs="Arial"/>
          <w:b/>
          <w:i/>
          <w:lang w:val="es-419"/>
        </w:rPr>
        <w:t>]</w:t>
      </w:r>
      <w:r w:rsidRPr="0035121B">
        <w:rPr>
          <w:rFonts w:cs="Arial"/>
          <w:szCs w:val="22"/>
          <w:lang w:val="es-419"/>
        </w:rPr>
        <w:t xml:space="preserve"> o imágenes de </w:t>
      </w:r>
      <w:r w:rsidRPr="0035121B">
        <w:rPr>
          <w:rFonts w:cs="Arial"/>
          <w:b/>
          <w:i/>
          <w:lang w:val="es-419"/>
        </w:rPr>
        <w:t>[</w:t>
      </w:r>
      <w:r w:rsidRPr="0035121B">
        <w:rPr>
          <w:rFonts w:cs="Arial"/>
          <w:i/>
          <w:color w:val="D9D9D9" w:themeColor="background1" w:themeShade="D9"/>
          <w:szCs w:val="22"/>
          <w:lang w:val="es-419"/>
        </w:rPr>
        <w:t>tecnología de tratamiento del agua</w:t>
      </w:r>
      <w:r w:rsidRPr="0035121B">
        <w:rPr>
          <w:rFonts w:cs="Arial"/>
          <w:b/>
          <w:i/>
          <w:lang w:val="es-419"/>
        </w:rPr>
        <w:t xml:space="preserve">] </w:t>
      </w:r>
    </w:p>
    <w:p w14:paraId="5CF5274A" w14:textId="3A0B9ABD" w:rsidR="003A6050" w:rsidRPr="0035121B" w:rsidRDefault="003A6050" w:rsidP="007F3517">
      <w:pPr>
        <w:numPr>
          <w:ilvl w:val="0"/>
          <w:numId w:val="1"/>
        </w:numPr>
        <w:tabs>
          <w:tab w:val="clear" w:pos="1224"/>
          <w:tab w:val="num" w:pos="1080"/>
          <w:tab w:val="num" w:pos="1355"/>
        </w:tabs>
        <w:ind w:left="1077" w:hanging="357"/>
        <w:rPr>
          <w:rFonts w:cs="Arial"/>
          <w:color w:val="000000" w:themeColor="text1"/>
          <w:szCs w:val="22"/>
          <w:lang w:val="es-419"/>
        </w:rPr>
      </w:pPr>
      <w:r w:rsidRPr="0035121B">
        <w:rPr>
          <w:rFonts w:cs="Arial"/>
          <w:color w:val="000000" w:themeColor="text1"/>
          <w:lang w:val="es-419"/>
        </w:rPr>
        <w:t>Papel de rotafolio</w:t>
      </w:r>
    </w:p>
    <w:p w14:paraId="7A6503EA" w14:textId="32196820" w:rsidR="003A6050" w:rsidRPr="0035121B" w:rsidRDefault="003A6050" w:rsidP="007F3517">
      <w:pPr>
        <w:numPr>
          <w:ilvl w:val="0"/>
          <w:numId w:val="1"/>
        </w:numPr>
        <w:tabs>
          <w:tab w:val="clear" w:pos="1224"/>
          <w:tab w:val="num" w:pos="1080"/>
          <w:tab w:val="num" w:pos="1355"/>
        </w:tabs>
        <w:ind w:left="1077" w:hanging="357"/>
        <w:rPr>
          <w:rFonts w:cs="Arial"/>
          <w:color w:val="000000" w:themeColor="text1"/>
          <w:szCs w:val="22"/>
          <w:lang w:val="es-419"/>
        </w:rPr>
      </w:pPr>
      <w:r w:rsidRPr="0035121B">
        <w:rPr>
          <w:rFonts w:cs="Arial"/>
          <w:color w:val="000000" w:themeColor="text1"/>
          <w:lang w:val="es-419"/>
        </w:rPr>
        <w:t>Marcadores</w:t>
      </w:r>
    </w:p>
    <w:p w14:paraId="58A93F01" w14:textId="77777777" w:rsidR="0039430C" w:rsidRPr="0035121B" w:rsidRDefault="0039430C" w:rsidP="0039430C">
      <w:pPr>
        <w:tabs>
          <w:tab w:val="num" w:pos="1355"/>
        </w:tabs>
        <w:ind w:left="1077"/>
        <w:rPr>
          <w:rFonts w:cs="Arial"/>
          <w:color w:val="000000" w:themeColor="text1"/>
          <w:szCs w:val="22"/>
          <w:lang w:val="es-419"/>
        </w:rPr>
      </w:pPr>
    </w:p>
    <w:p w14:paraId="02191CAC" w14:textId="77777777" w:rsidR="003364FD" w:rsidRPr="0035121B" w:rsidRDefault="00BB33D5" w:rsidP="00917B36">
      <w:pPr>
        <w:rPr>
          <w:rFonts w:cs="Arial"/>
          <w:szCs w:val="22"/>
          <w:lang w:val="es-419"/>
        </w:rPr>
      </w:pPr>
      <w:r w:rsidRPr="0035121B">
        <w:rPr>
          <w:rFonts w:cs="Arial"/>
          <w:b/>
          <w:szCs w:val="22"/>
          <w:lang w:val="es-419"/>
        </w:rPr>
        <w:pict w14:anchorId="759E2FAB">
          <v:rect id="_x0000_i1028" style="width:0;height:1.5pt" o:hralign="center" o:hrstd="t" o:hr="t" fillcolor="gray" stroked="f"/>
        </w:pict>
      </w:r>
    </w:p>
    <w:p w14:paraId="186DA0B8" w14:textId="77777777" w:rsidR="00917B36" w:rsidRPr="0035121B" w:rsidRDefault="00917B36" w:rsidP="00EF428D">
      <w:pPr>
        <w:pStyle w:val="SectionL1CAWST"/>
        <w:rPr>
          <w:lang w:val="es-419"/>
        </w:rPr>
      </w:pPr>
      <w:r w:rsidRPr="0035121B">
        <w:rPr>
          <w:lang w:val="es-419"/>
        </w:rPr>
        <w:t>Preparación</w:t>
      </w:r>
    </w:p>
    <w:p w14:paraId="40BB6918" w14:textId="77777777" w:rsidR="003364FD" w:rsidRPr="0035121B" w:rsidRDefault="0013687C" w:rsidP="00917B36">
      <w:pPr>
        <w:rPr>
          <w:rFonts w:cs="Arial"/>
          <w:szCs w:val="22"/>
          <w:lang w:val="es-419"/>
        </w:rPr>
      </w:pPr>
      <w:r w:rsidRPr="0035121B">
        <w:rPr>
          <w:lang w:val="es-419"/>
        </w:rPr>
        <w:drawing>
          <wp:anchor distT="0" distB="0" distL="114300" distR="114300" simplePos="0" relativeHeight="251655680" behindDoc="1" locked="0" layoutInCell="1" allowOverlap="1" wp14:anchorId="5097AE3A" wp14:editId="0343572A">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68503382" w14:textId="568D8463" w:rsidR="00B104A0" w:rsidRPr="0035121B" w:rsidRDefault="002C3198" w:rsidP="00D20D0C">
      <w:pPr>
        <w:numPr>
          <w:ilvl w:val="0"/>
          <w:numId w:val="1"/>
        </w:numPr>
        <w:tabs>
          <w:tab w:val="clear" w:pos="1224"/>
          <w:tab w:val="num" w:pos="1080"/>
        </w:tabs>
        <w:spacing w:after="120"/>
        <w:ind w:left="1080" w:hanging="360"/>
        <w:rPr>
          <w:rFonts w:cs="Arial"/>
          <w:color w:val="000000" w:themeColor="text1"/>
          <w:szCs w:val="22"/>
          <w:lang w:val="es-419"/>
        </w:rPr>
      </w:pPr>
      <w:r w:rsidRPr="0035121B">
        <w:rPr>
          <w:rFonts w:cs="Arial"/>
          <w:color w:val="000000" w:themeColor="text1"/>
          <w:szCs w:val="22"/>
          <w:lang w:val="es-419"/>
        </w:rPr>
        <w:t xml:space="preserve">Traiga la </w:t>
      </w:r>
      <w:r w:rsidRPr="0035121B">
        <w:rPr>
          <w:rFonts w:cs="Arial"/>
          <w:b/>
          <w:i/>
          <w:lang w:val="es-419"/>
        </w:rPr>
        <w:t>[</w:t>
      </w:r>
      <w:r w:rsidR="00D20D0C" w:rsidRPr="0035121B">
        <w:rPr>
          <w:rFonts w:cs="Arial"/>
          <w:i/>
          <w:color w:val="D9D9D9" w:themeColor="background1" w:themeShade="D9"/>
          <w:szCs w:val="22"/>
          <w:lang w:val="es-419"/>
        </w:rPr>
        <w:t>tecnología de tratamiento del agua</w:t>
      </w:r>
      <w:r w:rsidRPr="0035121B">
        <w:rPr>
          <w:rFonts w:cs="Arial"/>
          <w:b/>
          <w:i/>
          <w:lang w:val="es-419"/>
        </w:rPr>
        <w:t>]</w:t>
      </w:r>
      <w:r w:rsidR="00D20D0C" w:rsidRPr="0035121B">
        <w:rPr>
          <w:rFonts w:cs="Arial"/>
          <w:szCs w:val="22"/>
          <w:lang w:val="es-419"/>
        </w:rPr>
        <w:t xml:space="preserve"> al aula de capacitación.</w:t>
      </w:r>
    </w:p>
    <w:p w14:paraId="0E1CAE99" w14:textId="16ADB16B" w:rsidR="00092DE6" w:rsidRPr="0035121B" w:rsidRDefault="00092DE6" w:rsidP="00D20D0C">
      <w:pPr>
        <w:numPr>
          <w:ilvl w:val="0"/>
          <w:numId w:val="1"/>
        </w:numPr>
        <w:tabs>
          <w:tab w:val="clear" w:pos="1224"/>
          <w:tab w:val="num" w:pos="1080"/>
        </w:tabs>
        <w:spacing w:after="120"/>
        <w:ind w:left="1080" w:hanging="360"/>
        <w:rPr>
          <w:rFonts w:cs="Arial"/>
          <w:color w:val="000000" w:themeColor="text1"/>
          <w:szCs w:val="22"/>
          <w:lang w:val="es-419"/>
        </w:rPr>
      </w:pPr>
      <w:r w:rsidRPr="0035121B">
        <w:rPr>
          <w:rFonts w:cs="Arial"/>
          <w:color w:val="000000" w:themeColor="text1"/>
          <w:lang w:val="es-419"/>
        </w:rPr>
        <w:t>Escriba el nombre de la tecnología de tratamiento del agua a la que se referirá durante este plan de lección.</w:t>
      </w:r>
    </w:p>
    <w:p w14:paraId="207C1616" w14:textId="580F0ACD" w:rsidR="00092DE6" w:rsidRPr="0035121B" w:rsidRDefault="00092DE6" w:rsidP="00D20D0C">
      <w:pPr>
        <w:numPr>
          <w:ilvl w:val="0"/>
          <w:numId w:val="1"/>
        </w:numPr>
        <w:tabs>
          <w:tab w:val="clear" w:pos="1224"/>
          <w:tab w:val="num" w:pos="1080"/>
        </w:tabs>
        <w:spacing w:after="120"/>
        <w:ind w:left="1080" w:hanging="360"/>
        <w:rPr>
          <w:rFonts w:cs="Arial"/>
          <w:color w:val="000000" w:themeColor="text1"/>
          <w:szCs w:val="22"/>
          <w:lang w:val="es-419"/>
        </w:rPr>
      </w:pPr>
      <w:r w:rsidRPr="0035121B">
        <w:rPr>
          <w:rFonts w:cs="Arial"/>
          <w:color w:val="000000" w:themeColor="text1"/>
          <w:lang w:val="es-419"/>
        </w:rPr>
        <w:t>Describa la tecnología de tratamiento del agua, junto con los pasos a seguir para usarla y mantenerla, en los apartados apropiados de este plan de lección.</w:t>
      </w:r>
    </w:p>
    <w:p w14:paraId="4FC4F606" w14:textId="0185DB36" w:rsidR="00720FF1" w:rsidRPr="0035121B" w:rsidRDefault="00720FF1" w:rsidP="00D20D0C">
      <w:pPr>
        <w:numPr>
          <w:ilvl w:val="0"/>
          <w:numId w:val="1"/>
        </w:numPr>
        <w:tabs>
          <w:tab w:val="clear" w:pos="1224"/>
          <w:tab w:val="num" w:pos="1080"/>
        </w:tabs>
        <w:spacing w:after="120"/>
        <w:ind w:left="1080" w:hanging="360"/>
        <w:rPr>
          <w:rFonts w:cs="Arial"/>
          <w:color w:val="000000" w:themeColor="text1"/>
          <w:szCs w:val="22"/>
          <w:lang w:val="es-419"/>
        </w:rPr>
      </w:pPr>
      <w:r w:rsidRPr="0035121B">
        <w:rPr>
          <w:rFonts w:cs="Arial"/>
          <w:color w:val="000000" w:themeColor="text1"/>
          <w:lang w:val="es-419"/>
        </w:rPr>
        <w:t>Escriba las palabras "correcto", "sistemático" y "continuo" en una hoja de rotafolio.</w:t>
      </w:r>
    </w:p>
    <w:p w14:paraId="67D4DF36" w14:textId="77777777" w:rsidR="00917B36" w:rsidRPr="0035121B" w:rsidRDefault="00F2604D" w:rsidP="00F2604D">
      <w:pPr>
        <w:numPr>
          <w:ilvl w:val="0"/>
          <w:numId w:val="1"/>
        </w:numPr>
        <w:tabs>
          <w:tab w:val="clear" w:pos="1224"/>
          <w:tab w:val="num" w:pos="1080"/>
        </w:tabs>
        <w:spacing w:after="120"/>
        <w:ind w:left="1080" w:hanging="360"/>
        <w:rPr>
          <w:rFonts w:cs="Arial"/>
          <w:color w:val="000000" w:themeColor="text1"/>
          <w:szCs w:val="22"/>
          <w:lang w:val="es-419"/>
        </w:rPr>
      </w:pPr>
      <w:r w:rsidRPr="0035121B">
        <w:rPr>
          <w:rFonts w:cs="Arial"/>
          <w:color w:val="000000" w:themeColor="text1"/>
          <w:lang w:val="es-419"/>
        </w:rPr>
        <w:t>Opcional: escriba los objetivos de aprendizaje en una hoja de rotafolio.</w:t>
      </w:r>
    </w:p>
    <w:p w14:paraId="6C84046A" w14:textId="77777777" w:rsidR="00E804BF" w:rsidRPr="0035121B" w:rsidRDefault="00E804BF">
      <w:pPr>
        <w:rPr>
          <w:rFonts w:cs="Arial"/>
          <w:szCs w:val="22"/>
          <w:lang w:val="es-419"/>
        </w:rPr>
      </w:pPr>
    </w:p>
    <w:p w14:paraId="1FAA42A2" w14:textId="77777777" w:rsidR="00917B36" w:rsidRPr="0035121B" w:rsidRDefault="00BB33D5" w:rsidP="00917B36">
      <w:pPr>
        <w:rPr>
          <w:rFonts w:cs="Arial"/>
          <w:szCs w:val="22"/>
          <w:lang w:val="es-419"/>
        </w:rPr>
      </w:pPr>
      <w:r w:rsidRPr="0035121B">
        <w:rPr>
          <w:rFonts w:cs="Arial"/>
          <w:b/>
          <w:szCs w:val="22"/>
          <w:lang w:val="es-419"/>
        </w:rPr>
        <w:pict w14:anchorId="3B905F59">
          <v:rect id="_x0000_i1029" style="width:0;height:1.5pt" o:hralign="center" o:hrstd="t" o:hr="t" fillcolor="gray" stroked="f"/>
        </w:pict>
      </w:r>
    </w:p>
    <w:p w14:paraId="61CAF886" w14:textId="74D979C8" w:rsidR="00917B36" w:rsidRPr="0035121B" w:rsidRDefault="00917B36" w:rsidP="00EF428D">
      <w:pPr>
        <w:pStyle w:val="SectionL1CAWST"/>
        <w:rPr>
          <w:lang w:val="es-419"/>
        </w:rPr>
      </w:pPr>
      <w:r w:rsidRPr="0035121B">
        <w:rPr>
          <w:lang w:val="es-419"/>
        </w:rPr>
        <w:t>Introducción</w:t>
      </w:r>
      <w:r w:rsidR="00ED5EB9" w:rsidRPr="0035121B">
        <w:rPr>
          <w:lang w:val="es-419"/>
        </w:rPr>
        <w:tab/>
      </w:r>
      <w:r w:rsidRPr="0035121B">
        <w:rPr>
          <w:lang w:val="es-419"/>
        </w:rPr>
        <w:t>5 minutos</w:t>
      </w:r>
    </w:p>
    <w:p w14:paraId="42AD04F2" w14:textId="77777777" w:rsidR="00917B36" w:rsidRPr="0035121B" w:rsidRDefault="007F6804" w:rsidP="00F2604D">
      <w:pPr>
        <w:rPr>
          <w:rFonts w:cs="Arial"/>
          <w:szCs w:val="22"/>
          <w:lang w:val="es-419"/>
        </w:rPr>
      </w:pPr>
      <w:r w:rsidRPr="0035121B">
        <w:rPr>
          <w:lang w:val="es-419"/>
        </w:rPr>
        <w:drawing>
          <wp:anchor distT="0" distB="0" distL="114300" distR="114300" simplePos="0" relativeHeight="251657728" behindDoc="0" locked="0" layoutInCell="1" allowOverlap="1" wp14:anchorId="2CA6B053" wp14:editId="49739E9B">
            <wp:simplePos x="0" y="0"/>
            <wp:positionH relativeFrom="column">
              <wp:posOffset>-57150</wp:posOffset>
            </wp:positionH>
            <wp:positionV relativeFrom="paragraph">
              <wp:posOffset>118745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02A390B5" w14:textId="541E37E8" w:rsidR="00CB27D9" w:rsidRPr="0035121B" w:rsidRDefault="00CB27D9" w:rsidP="00CB27D9">
      <w:pPr>
        <w:numPr>
          <w:ilvl w:val="0"/>
          <w:numId w:val="5"/>
        </w:numPr>
        <w:spacing w:after="120"/>
        <w:ind w:hanging="357"/>
        <w:rPr>
          <w:rFonts w:cs="Arial"/>
          <w:color w:val="000000" w:themeColor="text1"/>
          <w:szCs w:val="22"/>
          <w:lang w:val="es-419"/>
        </w:rPr>
      </w:pPr>
      <w:r w:rsidRPr="0035121B">
        <w:rPr>
          <w:rFonts w:cs="Arial"/>
          <w:color w:val="000000" w:themeColor="text1"/>
          <w:lang w:val="es-419"/>
        </w:rPr>
        <w:t xml:space="preserve">Pídales a los participantes que debatan con un compañero: "¿Qué saben sobre la </w:t>
      </w:r>
      <w:r w:rsidR="00D20D0C" w:rsidRPr="0035121B">
        <w:rPr>
          <w:rFonts w:cs="Arial"/>
          <w:i/>
          <w:szCs w:val="22"/>
          <w:lang w:val="es-419"/>
        </w:rPr>
        <w:t>[</w:t>
      </w:r>
      <w:r w:rsidR="00D20D0C" w:rsidRPr="0035121B">
        <w:rPr>
          <w:rFonts w:cs="Arial"/>
          <w:i/>
          <w:color w:val="D9D9D9" w:themeColor="background1" w:themeShade="D9"/>
          <w:szCs w:val="22"/>
          <w:lang w:val="es-419"/>
        </w:rPr>
        <w:t>tecnología de tratamiento del agua</w:t>
      </w:r>
      <w:r w:rsidR="00D20D0C" w:rsidRPr="0035121B">
        <w:rPr>
          <w:rFonts w:cs="Arial"/>
          <w:b/>
          <w:i/>
          <w:szCs w:val="22"/>
          <w:lang w:val="es-419"/>
        </w:rPr>
        <w:t>]</w:t>
      </w:r>
      <w:r w:rsidRPr="0035121B">
        <w:rPr>
          <w:rFonts w:cs="Arial"/>
          <w:color w:val="000000" w:themeColor="text1"/>
          <w:lang w:val="es-419"/>
        </w:rPr>
        <w:t>?". Si no saben qué es, pídales que debatan qué creen que puede ser.</w:t>
      </w:r>
    </w:p>
    <w:p w14:paraId="060A207F" w14:textId="7EA9AB52" w:rsidR="00C46391" w:rsidRPr="0035121B" w:rsidRDefault="00CB27D9" w:rsidP="00CB27D9">
      <w:pPr>
        <w:numPr>
          <w:ilvl w:val="0"/>
          <w:numId w:val="5"/>
        </w:numPr>
        <w:spacing w:after="120"/>
        <w:rPr>
          <w:rFonts w:cs="Arial"/>
          <w:szCs w:val="22"/>
          <w:lang w:val="es-419"/>
        </w:rPr>
      </w:pPr>
      <w:r w:rsidRPr="0035121B">
        <w:rPr>
          <w:rFonts w:cs="Arial"/>
          <w:lang w:val="es-419"/>
        </w:rPr>
        <w:lastRenderedPageBreak/>
        <w:t xml:space="preserve">Pregúntele a todo el grupo: "¿Qué pueden decirme sobre la </w:t>
      </w:r>
      <w:r w:rsidR="00D20D0C" w:rsidRPr="0035121B">
        <w:rPr>
          <w:rFonts w:cs="Arial"/>
          <w:b/>
          <w:i/>
          <w:szCs w:val="22"/>
          <w:lang w:val="es-419"/>
        </w:rPr>
        <w:t>[</w:t>
      </w:r>
      <w:r w:rsidR="00D20D0C" w:rsidRPr="0035121B">
        <w:rPr>
          <w:rFonts w:cs="Arial"/>
          <w:i/>
          <w:color w:val="D9D9D9" w:themeColor="background1" w:themeShade="D9"/>
          <w:szCs w:val="22"/>
          <w:lang w:val="es-419"/>
        </w:rPr>
        <w:t>tecnología de tratamiento del agua</w:t>
      </w:r>
      <w:r w:rsidR="00D20D0C" w:rsidRPr="0035121B">
        <w:rPr>
          <w:rFonts w:cs="Arial"/>
          <w:b/>
          <w:i/>
          <w:szCs w:val="22"/>
          <w:lang w:val="es-419"/>
        </w:rPr>
        <w:t>]</w:t>
      </w:r>
      <w:r w:rsidRPr="0035121B">
        <w:rPr>
          <w:rFonts w:cs="Arial"/>
          <w:lang w:val="es-419"/>
        </w:rPr>
        <w:t xml:space="preserve">?". </w:t>
      </w:r>
    </w:p>
    <w:p w14:paraId="57F32C98" w14:textId="4C08F216" w:rsidR="00CB27D9" w:rsidRPr="0035121B" w:rsidRDefault="00C46391" w:rsidP="00CB27D9">
      <w:pPr>
        <w:numPr>
          <w:ilvl w:val="0"/>
          <w:numId w:val="5"/>
        </w:numPr>
        <w:spacing w:after="120"/>
        <w:rPr>
          <w:rFonts w:cs="Arial"/>
          <w:szCs w:val="22"/>
          <w:lang w:val="es-419"/>
        </w:rPr>
      </w:pPr>
      <w:r w:rsidRPr="0035121B">
        <w:rPr>
          <w:rFonts w:cs="Arial"/>
          <w:szCs w:val="22"/>
          <w:lang w:val="es-419"/>
        </w:rPr>
        <w:t xml:space="preserve">Describa correctamente la </w:t>
      </w:r>
      <w:r w:rsidRPr="0035121B">
        <w:rPr>
          <w:rFonts w:cs="Arial"/>
          <w:b/>
          <w:i/>
          <w:lang w:val="es-419"/>
        </w:rPr>
        <w:t>[</w:t>
      </w:r>
      <w:r w:rsidR="00D20D0C" w:rsidRPr="0035121B">
        <w:rPr>
          <w:rFonts w:cs="Arial"/>
          <w:i/>
          <w:color w:val="D9D9D9" w:themeColor="background1" w:themeShade="D9"/>
          <w:szCs w:val="22"/>
          <w:lang w:val="es-419"/>
        </w:rPr>
        <w:t>tecnología de tratamiento del agua</w:t>
      </w:r>
      <w:r w:rsidRPr="0035121B">
        <w:rPr>
          <w:rFonts w:cs="Arial"/>
          <w:b/>
          <w:i/>
          <w:lang w:val="es-419"/>
        </w:rPr>
        <w:t>]</w:t>
      </w:r>
      <w:r w:rsidRPr="0035121B">
        <w:rPr>
          <w:rFonts w:cs="Arial"/>
          <w:i/>
          <w:lang w:val="es-4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5121B">
        <w:rPr>
          <w:rFonts w:cs="Arial"/>
          <w:b/>
          <w:i/>
          <w:lang w:val="es-419"/>
        </w:rPr>
        <w:t xml:space="preserve">. </w:t>
      </w:r>
    </w:p>
    <w:p w14:paraId="2702AFF2" w14:textId="77777777" w:rsidR="0040063B" w:rsidRPr="0035121B" w:rsidRDefault="00CB27D9" w:rsidP="00CB27D9">
      <w:pPr>
        <w:numPr>
          <w:ilvl w:val="0"/>
          <w:numId w:val="5"/>
        </w:numPr>
        <w:spacing w:after="120"/>
        <w:rPr>
          <w:rFonts w:cs="Arial"/>
          <w:szCs w:val="22"/>
          <w:lang w:val="es-419"/>
        </w:rPr>
      </w:pPr>
      <w:r w:rsidRPr="0035121B">
        <w:rPr>
          <w:rFonts w:cs="Arial"/>
          <w:lang w:val="es-419"/>
        </w:rPr>
        <w:t xml:space="preserve">Presente la descripción de la lección o los objetivos de aprendizaje. </w:t>
      </w:r>
    </w:p>
    <w:p w14:paraId="2D249089" w14:textId="77777777" w:rsidR="00917B36" w:rsidRPr="0035121B" w:rsidRDefault="00BB33D5" w:rsidP="00A70F27">
      <w:pPr>
        <w:rPr>
          <w:rFonts w:cs="Arial"/>
          <w:szCs w:val="22"/>
          <w:lang w:val="es-419"/>
        </w:rPr>
      </w:pPr>
      <w:r w:rsidRPr="0035121B">
        <w:rPr>
          <w:rFonts w:cs="Arial"/>
          <w:szCs w:val="22"/>
          <w:lang w:val="es-419"/>
        </w:rPr>
        <w:pict w14:anchorId="225EFE94">
          <v:rect id="_x0000_i1030" style="width:0;height:1.5pt" o:hralign="center" o:hrstd="t" o:hr="t" fillcolor="gray" stroked="f"/>
        </w:pict>
      </w:r>
    </w:p>
    <w:p w14:paraId="6EC9A565" w14:textId="0C2C7B2B" w:rsidR="0026211D" w:rsidRPr="0035121B" w:rsidRDefault="001B6088" w:rsidP="00D5534A">
      <w:pPr>
        <w:pStyle w:val="SectionL1CAWST"/>
        <w:rPr>
          <w:lang w:val="es-419"/>
        </w:rPr>
      </w:pPr>
      <w:r w:rsidRPr="0035121B">
        <w:rPr>
          <w:lang w:val="es-419"/>
        </w:rPr>
        <w:t xml:space="preserve">Cómo usar una </w:t>
      </w:r>
      <w:r w:rsidR="00A97A68" w:rsidRPr="0035121B">
        <w:rPr>
          <w:i/>
          <w:color w:val="D9D9D9" w:themeColor="background1" w:themeShade="D9"/>
          <w:lang w:val="es-419"/>
        </w:rPr>
        <w:t>[tecnología de tratamiento del agua]</w:t>
      </w:r>
      <w:r w:rsidR="004E3802" w:rsidRPr="0035121B">
        <w:rPr>
          <w:lang w:val="es-419"/>
        </w:rPr>
        <w:tab/>
      </w:r>
      <w:r w:rsidRPr="0035121B">
        <w:rPr>
          <w:lang w:val="es-419"/>
        </w:rPr>
        <w:t>20 minutos</w:t>
      </w:r>
    </w:p>
    <w:p w14:paraId="48DAF46C" w14:textId="77777777" w:rsidR="0026211D" w:rsidRPr="0035121B" w:rsidRDefault="0026211D" w:rsidP="00F2604D">
      <w:pPr>
        <w:rPr>
          <w:rFonts w:cs="Arial"/>
          <w:szCs w:val="22"/>
          <w:lang w:val="es-419"/>
        </w:rPr>
      </w:pPr>
      <w:r w:rsidRPr="0035121B">
        <w:rPr>
          <w:lang w:val="es-419"/>
        </w:rPr>
        <w:drawing>
          <wp:anchor distT="0" distB="0" distL="114300" distR="114300" simplePos="0" relativeHeight="251659776" behindDoc="0" locked="0" layoutInCell="1" allowOverlap="1" wp14:anchorId="315933C1" wp14:editId="73986A90">
            <wp:simplePos x="0" y="0"/>
            <wp:positionH relativeFrom="column">
              <wp:posOffset>-9525</wp:posOffset>
            </wp:positionH>
            <wp:positionV relativeFrom="paragraph">
              <wp:posOffset>125095</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4A858D25" w14:textId="72E743AA" w:rsidR="00A97A68" w:rsidRPr="0035121B" w:rsidRDefault="00A97A68" w:rsidP="00A97A68">
      <w:pPr>
        <w:numPr>
          <w:ilvl w:val="0"/>
          <w:numId w:val="17"/>
        </w:numPr>
        <w:spacing w:after="120"/>
        <w:rPr>
          <w:rFonts w:cs="Arial"/>
          <w:szCs w:val="22"/>
          <w:lang w:val="es-419"/>
        </w:rPr>
      </w:pPr>
      <w:r w:rsidRPr="0035121B">
        <w:rPr>
          <w:rFonts w:cs="Arial"/>
          <w:lang w:val="es-419"/>
        </w:rPr>
        <w:t xml:space="preserve">Traiga la </w:t>
      </w:r>
      <w:r w:rsidRPr="0035121B">
        <w:rPr>
          <w:rFonts w:cs="Arial"/>
          <w:i/>
          <w:szCs w:val="22"/>
          <w:lang w:val="es-419"/>
        </w:rPr>
        <w:t>[</w:t>
      </w:r>
      <w:r w:rsidRPr="0035121B">
        <w:rPr>
          <w:rFonts w:cs="Arial"/>
          <w:i/>
          <w:color w:val="D9D9D9" w:themeColor="background1" w:themeShade="D9"/>
          <w:szCs w:val="22"/>
          <w:lang w:val="es-419"/>
        </w:rPr>
        <w:t>tecnología de tratamiento del agua</w:t>
      </w:r>
      <w:r w:rsidRPr="0035121B">
        <w:rPr>
          <w:rFonts w:cs="Arial"/>
          <w:i/>
          <w:szCs w:val="22"/>
          <w:lang w:val="es-419"/>
        </w:rPr>
        <w:t>]</w:t>
      </w:r>
      <w:r w:rsidRPr="0035121B">
        <w:rPr>
          <w:rFonts w:cs="Arial"/>
          <w:lang w:val="es-419"/>
        </w:rPr>
        <w:t xml:space="preserve"> (o muestre una imagen de la </w:t>
      </w:r>
      <w:r w:rsidRPr="0035121B">
        <w:rPr>
          <w:rFonts w:cs="Arial"/>
          <w:i/>
          <w:szCs w:val="22"/>
          <w:lang w:val="es-419"/>
        </w:rPr>
        <w:t>[</w:t>
      </w:r>
      <w:r w:rsidRPr="0035121B">
        <w:rPr>
          <w:rFonts w:cs="Arial"/>
          <w:i/>
          <w:color w:val="D9D9D9" w:themeColor="background1" w:themeShade="D9"/>
          <w:szCs w:val="22"/>
          <w:lang w:val="es-419"/>
        </w:rPr>
        <w:t>tecnología de tratamiento del agua</w:t>
      </w:r>
      <w:r w:rsidRPr="0035121B">
        <w:rPr>
          <w:rFonts w:cs="Arial"/>
          <w:lang w:val="es-419"/>
        </w:rPr>
        <w:t>] al frente del grupo.</w:t>
      </w:r>
    </w:p>
    <w:p w14:paraId="0084967E" w14:textId="2653AC87" w:rsidR="00A97A68" w:rsidRPr="0035121B" w:rsidRDefault="00A97A68" w:rsidP="00A97A68">
      <w:pPr>
        <w:numPr>
          <w:ilvl w:val="0"/>
          <w:numId w:val="17"/>
        </w:numPr>
        <w:spacing w:after="120"/>
        <w:rPr>
          <w:rFonts w:cs="Arial"/>
          <w:color w:val="000000" w:themeColor="text1"/>
          <w:szCs w:val="22"/>
          <w:lang w:val="es-419"/>
        </w:rPr>
      </w:pPr>
      <w:r w:rsidRPr="0035121B">
        <w:rPr>
          <w:rFonts w:cs="Arial"/>
          <w:color w:val="000000" w:themeColor="text1"/>
          <w:lang w:val="es-419"/>
        </w:rPr>
        <w:t xml:space="preserve">Pregúnteles a los participantes: "¿Quién puede describir cómo se usa la </w:t>
      </w:r>
      <w:r w:rsidRPr="0035121B">
        <w:rPr>
          <w:rFonts w:cs="Arial"/>
          <w:i/>
          <w:szCs w:val="22"/>
          <w:lang w:val="es-419"/>
        </w:rPr>
        <w:t>[</w:t>
      </w:r>
      <w:r w:rsidRPr="0035121B">
        <w:rPr>
          <w:rFonts w:cs="Arial"/>
          <w:i/>
          <w:color w:val="D9D9D9" w:themeColor="background1" w:themeShade="D9"/>
          <w:szCs w:val="22"/>
          <w:lang w:val="es-419"/>
        </w:rPr>
        <w:t>tecnología de tratamiento del agua</w:t>
      </w:r>
      <w:r w:rsidR="00C46391" w:rsidRPr="0035121B">
        <w:rPr>
          <w:rFonts w:cs="Arial"/>
          <w:i/>
          <w:szCs w:val="22"/>
          <w:lang w:val="es-419"/>
        </w:rPr>
        <w:t>]</w:t>
      </w:r>
      <w:r w:rsidRPr="0035121B">
        <w:rPr>
          <w:rFonts w:cs="Arial"/>
          <w:color w:val="000000" w:themeColor="text1"/>
          <w:lang w:val="es-419"/>
        </w:rPr>
        <w:t xml:space="preserve">?". </w:t>
      </w:r>
    </w:p>
    <w:p w14:paraId="798E0F46" w14:textId="6FC2AF1C" w:rsidR="00A97A68" w:rsidRPr="0035121B" w:rsidRDefault="00A97A68" w:rsidP="00A97A68">
      <w:pPr>
        <w:numPr>
          <w:ilvl w:val="0"/>
          <w:numId w:val="17"/>
        </w:numPr>
        <w:spacing w:after="120"/>
        <w:rPr>
          <w:rFonts w:cs="Arial"/>
          <w:color w:val="000000" w:themeColor="text1"/>
          <w:szCs w:val="22"/>
          <w:lang w:val="es-419"/>
        </w:rPr>
      </w:pPr>
      <w:r w:rsidRPr="0035121B">
        <w:rPr>
          <w:rFonts w:cs="Arial"/>
          <w:color w:val="000000" w:themeColor="text1"/>
          <w:szCs w:val="22"/>
          <w:lang w:val="es-419"/>
        </w:rPr>
        <w:t xml:space="preserve">Explique y demuestre el uso y el mantenimiento correctos de la </w:t>
      </w:r>
      <w:r w:rsidRPr="0035121B">
        <w:rPr>
          <w:rFonts w:cs="Arial"/>
          <w:i/>
          <w:lang w:val="es-419"/>
        </w:rPr>
        <w:t>[</w:t>
      </w:r>
      <w:r w:rsidRPr="0035121B">
        <w:rPr>
          <w:rFonts w:cs="Arial"/>
          <w:i/>
          <w:color w:val="D9D9D9" w:themeColor="background1" w:themeShade="D9"/>
          <w:szCs w:val="22"/>
          <w:lang w:val="es-419"/>
        </w:rPr>
        <w:t>tecnología de tratamiento del agua</w:t>
      </w:r>
      <w:r w:rsidRPr="0035121B">
        <w:rPr>
          <w:rFonts w:cs="Arial"/>
          <w:i/>
          <w:lang w:val="es-419"/>
        </w:rPr>
        <w:t>].</w:t>
      </w:r>
    </w:p>
    <w:p w14:paraId="39C7159D" w14:textId="1D8F7CC2" w:rsidR="00586924" w:rsidRPr="0035121B" w:rsidRDefault="00A97A68" w:rsidP="00C46391">
      <w:pPr>
        <w:spacing w:after="120"/>
        <w:ind w:left="1800"/>
        <w:rPr>
          <w:rFonts w:cs="Arial"/>
          <w:i/>
          <w:szCs w:val="22"/>
          <w:lang w:val="es-419"/>
        </w:rPr>
      </w:pPr>
      <w:r w:rsidRPr="0035121B">
        <w:rPr>
          <w:rFonts w:cs="Arial"/>
          <w:i/>
          <w:color w:val="000000" w:themeColor="text1"/>
          <w:lang w:val="es-419"/>
        </w:rPr>
        <w:t>[Inserte aquí las instrucciones de uso de la tecnología de tratamiento del agua].</w:t>
      </w:r>
    </w:p>
    <w:p w14:paraId="24B1F386" w14:textId="128FDFC6" w:rsidR="00C46391" w:rsidRPr="0035121B" w:rsidRDefault="00C46391" w:rsidP="00586924">
      <w:pPr>
        <w:numPr>
          <w:ilvl w:val="1"/>
          <w:numId w:val="17"/>
        </w:numPr>
        <w:spacing w:after="120"/>
        <w:rPr>
          <w:rFonts w:cs="Arial"/>
          <w:szCs w:val="22"/>
          <w:lang w:val="es-419"/>
        </w:rPr>
      </w:pPr>
      <w:r w:rsidRPr="0035121B">
        <w:rPr>
          <w:rFonts w:cs="Arial"/>
          <w:lang w:val="es-419"/>
        </w:rPr>
        <w:t>–</w:t>
      </w:r>
    </w:p>
    <w:p w14:paraId="34887A62" w14:textId="77777777" w:rsidR="00C46391" w:rsidRPr="0035121B" w:rsidRDefault="00C46391" w:rsidP="00C46391">
      <w:pPr>
        <w:spacing w:after="120"/>
        <w:ind w:left="1800"/>
        <w:rPr>
          <w:rFonts w:cs="Arial"/>
          <w:szCs w:val="22"/>
          <w:lang w:val="es-419"/>
        </w:rPr>
      </w:pPr>
    </w:p>
    <w:p w14:paraId="376BD44E" w14:textId="72CBD811" w:rsidR="00C46391" w:rsidRPr="0035121B" w:rsidRDefault="00C46391" w:rsidP="00586924">
      <w:pPr>
        <w:numPr>
          <w:ilvl w:val="1"/>
          <w:numId w:val="17"/>
        </w:numPr>
        <w:spacing w:after="120"/>
        <w:rPr>
          <w:rFonts w:cs="Arial"/>
          <w:szCs w:val="22"/>
          <w:lang w:val="es-419"/>
        </w:rPr>
      </w:pPr>
      <w:r w:rsidRPr="0035121B">
        <w:rPr>
          <w:rFonts w:cs="Arial"/>
          <w:lang w:val="es-419"/>
        </w:rPr>
        <w:t>–</w:t>
      </w:r>
    </w:p>
    <w:p w14:paraId="112CF58C" w14:textId="77777777" w:rsidR="00C46391" w:rsidRPr="0035121B" w:rsidRDefault="00C46391" w:rsidP="00C46391">
      <w:pPr>
        <w:spacing w:after="120"/>
        <w:ind w:left="1800"/>
        <w:rPr>
          <w:rFonts w:cs="Arial"/>
          <w:szCs w:val="22"/>
          <w:lang w:val="es-419"/>
        </w:rPr>
      </w:pPr>
    </w:p>
    <w:p w14:paraId="28744798" w14:textId="04D4A898" w:rsidR="00C46391" w:rsidRPr="0035121B" w:rsidRDefault="00C46391" w:rsidP="00586924">
      <w:pPr>
        <w:numPr>
          <w:ilvl w:val="1"/>
          <w:numId w:val="17"/>
        </w:numPr>
        <w:spacing w:after="120"/>
        <w:rPr>
          <w:rFonts w:cs="Arial"/>
          <w:szCs w:val="22"/>
          <w:lang w:val="es-419"/>
        </w:rPr>
      </w:pPr>
      <w:r w:rsidRPr="0035121B">
        <w:rPr>
          <w:rFonts w:cs="Arial"/>
          <w:lang w:val="es-419"/>
        </w:rPr>
        <w:t>–</w:t>
      </w:r>
    </w:p>
    <w:p w14:paraId="6D54938D" w14:textId="77777777" w:rsidR="00C46391" w:rsidRPr="0035121B" w:rsidRDefault="00C46391" w:rsidP="00C46391">
      <w:pPr>
        <w:spacing w:after="120"/>
        <w:ind w:left="1800"/>
        <w:rPr>
          <w:rFonts w:cs="Arial"/>
          <w:szCs w:val="22"/>
          <w:lang w:val="es-419"/>
        </w:rPr>
      </w:pPr>
    </w:p>
    <w:p w14:paraId="53FE7A45" w14:textId="60AD7B3C" w:rsidR="00C46391" w:rsidRPr="0035121B" w:rsidRDefault="00C46391" w:rsidP="00586924">
      <w:pPr>
        <w:numPr>
          <w:ilvl w:val="1"/>
          <w:numId w:val="17"/>
        </w:numPr>
        <w:spacing w:after="120"/>
        <w:rPr>
          <w:rFonts w:cs="Arial"/>
          <w:szCs w:val="22"/>
          <w:lang w:val="es-419"/>
        </w:rPr>
      </w:pPr>
      <w:r w:rsidRPr="0035121B">
        <w:rPr>
          <w:rFonts w:cs="Arial"/>
          <w:lang w:val="es-419"/>
        </w:rPr>
        <w:t>–</w:t>
      </w:r>
    </w:p>
    <w:p w14:paraId="7A5DA61A" w14:textId="77777777" w:rsidR="00C46391" w:rsidRPr="0035121B" w:rsidRDefault="00C46391" w:rsidP="00C46391">
      <w:pPr>
        <w:spacing w:after="120"/>
        <w:ind w:left="1800"/>
        <w:rPr>
          <w:rFonts w:cs="Arial"/>
          <w:szCs w:val="22"/>
          <w:lang w:val="es-419"/>
        </w:rPr>
      </w:pPr>
    </w:p>
    <w:p w14:paraId="4C0DA382" w14:textId="75BA3691" w:rsidR="00C46391" w:rsidRPr="0035121B" w:rsidRDefault="00C46391" w:rsidP="00586924">
      <w:pPr>
        <w:numPr>
          <w:ilvl w:val="1"/>
          <w:numId w:val="17"/>
        </w:numPr>
        <w:spacing w:after="120"/>
        <w:rPr>
          <w:rFonts w:cs="Arial"/>
          <w:szCs w:val="22"/>
          <w:lang w:val="es-419"/>
        </w:rPr>
      </w:pPr>
      <w:r w:rsidRPr="0035121B">
        <w:rPr>
          <w:rFonts w:cs="Arial"/>
          <w:lang w:val="es-419"/>
        </w:rPr>
        <w:t>–</w:t>
      </w:r>
    </w:p>
    <w:p w14:paraId="2594F31E" w14:textId="1E71C254" w:rsidR="00586924" w:rsidRPr="0035121B" w:rsidRDefault="00BB33D5" w:rsidP="00586924">
      <w:pPr>
        <w:spacing w:after="120"/>
        <w:rPr>
          <w:rFonts w:cs="Arial"/>
          <w:szCs w:val="22"/>
          <w:lang w:val="es-419"/>
        </w:rPr>
      </w:pPr>
      <w:r w:rsidRPr="0035121B">
        <w:rPr>
          <w:rFonts w:cs="Arial"/>
          <w:b/>
          <w:szCs w:val="22"/>
          <w:lang w:val="es-419"/>
        </w:rPr>
        <w:pict w14:anchorId="52705058">
          <v:rect id="_x0000_i1031" style="width:0;height:1.5pt" o:hralign="center" o:hrstd="t" o:hr="t" fillcolor="gray" stroked="f"/>
        </w:pict>
      </w:r>
    </w:p>
    <w:p w14:paraId="5E3F7986" w14:textId="44366BFD" w:rsidR="00586924" w:rsidRPr="0035121B" w:rsidRDefault="00C46391" w:rsidP="00586924">
      <w:pPr>
        <w:pStyle w:val="SectionL1CAWST"/>
        <w:rPr>
          <w:lang w:val="es-419"/>
        </w:rPr>
      </w:pPr>
      <w:r w:rsidRPr="0035121B">
        <w:rPr>
          <w:lang w:val="es-419"/>
        </w:rPr>
        <w:t xml:space="preserve">Cómo mantener una </w:t>
      </w:r>
      <w:r w:rsidR="00586924" w:rsidRPr="0035121B">
        <w:rPr>
          <w:b w:val="0"/>
          <w:i/>
          <w:lang w:val="es-419"/>
        </w:rPr>
        <w:t>[</w:t>
      </w:r>
      <w:r w:rsidR="00586924" w:rsidRPr="0035121B">
        <w:rPr>
          <w:b w:val="0"/>
          <w:i/>
          <w:color w:val="D9D9D9" w:themeColor="background1" w:themeShade="D9"/>
          <w:lang w:val="es-419"/>
        </w:rPr>
        <w:t>tecnología de tratamiento del agua</w:t>
      </w:r>
      <w:r w:rsidR="00586924" w:rsidRPr="0035121B">
        <w:rPr>
          <w:b w:val="0"/>
          <w:i/>
          <w:lang w:val="es-419"/>
        </w:rPr>
        <w:t>]</w:t>
      </w:r>
      <w:r w:rsidR="00586924" w:rsidRPr="0035121B">
        <w:rPr>
          <w:lang w:val="es-419"/>
        </w:rPr>
        <w:tab/>
      </w:r>
      <w:r w:rsidRPr="0035121B">
        <w:rPr>
          <w:lang w:val="es-419"/>
        </w:rPr>
        <w:t>10 minutos</w:t>
      </w:r>
    </w:p>
    <w:p w14:paraId="4425E94A" w14:textId="77777777" w:rsidR="00586924" w:rsidRPr="0035121B" w:rsidRDefault="00586924" w:rsidP="00586924">
      <w:pPr>
        <w:rPr>
          <w:rFonts w:cs="Arial"/>
          <w:szCs w:val="22"/>
          <w:lang w:val="es-419"/>
        </w:rPr>
      </w:pPr>
      <w:r w:rsidRPr="0035121B">
        <w:rPr>
          <w:lang w:val="es-419"/>
        </w:rPr>
        <w:drawing>
          <wp:anchor distT="0" distB="0" distL="114300" distR="114300" simplePos="0" relativeHeight="251664896" behindDoc="0" locked="0" layoutInCell="1" allowOverlap="1" wp14:anchorId="5AEC848C" wp14:editId="3EA5D211">
            <wp:simplePos x="0" y="0"/>
            <wp:positionH relativeFrom="column">
              <wp:posOffset>-9525</wp:posOffset>
            </wp:positionH>
            <wp:positionV relativeFrom="paragraph">
              <wp:posOffset>123190</wp:posOffset>
            </wp:positionV>
            <wp:extent cx="447600" cy="39452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7D738D07" w14:textId="3FE82EB4" w:rsidR="00586924" w:rsidRPr="0035121B" w:rsidRDefault="00720FF1" w:rsidP="00586924">
      <w:pPr>
        <w:numPr>
          <w:ilvl w:val="0"/>
          <w:numId w:val="19"/>
        </w:numPr>
        <w:spacing w:after="120"/>
        <w:rPr>
          <w:rFonts w:cs="Arial"/>
          <w:color w:val="000000" w:themeColor="text1"/>
          <w:szCs w:val="22"/>
          <w:lang w:val="es-419"/>
        </w:rPr>
      </w:pPr>
      <w:r w:rsidRPr="0035121B">
        <w:rPr>
          <w:lang w:val="es-419"/>
        </w:rPr>
        <w:drawing>
          <wp:anchor distT="0" distB="0" distL="114300" distR="114300" simplePos="0" relativeHeight="251666944" behindDoc="0" locked="0" layoutInCell="1" allowOverlap="1" wp14:anchorId="1E9F79F9" wp14:editId="59600BFC">
            <wp:simplePos x="0" y="0"/>
            <wp:positionH relativeFrom="column">
              <wp:posOffset>264</wp:posOffset>
            </wp:positionH>
            <wp:positionV relativeFrom="paragraph">
              <wp:posOffset>637936</wp:posOffset>
            </wp:positionV>
            <wp:extent cx="438150" cy="4191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21B">
        <w:rPr>
          <w:rFonts w:cs="Arial"/>
          <w:color w:val="000000" w:themeColor="text1"/>
          <w:lang w:val="es-419"/>
        </w:rPr>
        <w:t xml:space="preserve">Explíqueles a los participantes que, en ocasiones, los agentes patógenos muertos y la materia orgánica pueden acumularse tanto en la </w:t>
      </w:r>
      <w:r w:rsidR="00586924" w:rsidRPr="0035121B">
        <w:rPr>
          <w:rFonts w:cs="Arial"/>
          <w:i/>
          <w:color w:val="D9D9D9" w:themeColor="background1" w:themeShade="D9"/>
          <w:szCs w:val="22"/>
          <w:lang w:val="es-419"/>
        </w:rPr>
        <w:t>[tecnología de tratamiento del agua]</w:t>
      </w:r>
      <w:r w:rsidRPr="0035121B">
        <w:rPr>
          <w:rFonts w:cs="Arial"/>
          <w:color w:val="000000" w:themeColor="text1"/>
          <w:lang w:val="es-419"/>
        </w:rPr>
        <w:t xml:space="preserve"> que el flujo de agua disminuye.  Cuando el agua filtrada fluye demasiado lento, es necesario limpiar el filtro.</w:t>
      </w:r>
    </w:p>
    <w:p w14:paraId="3D0C226C" w14:textId="1D93887F" w:rsidR="00586924" w:rsidRPr="0035121B" w:rsidRDefault="00586924" w:rsidP="00586924">
      <w:pPr>
        <w:spacing w:after="120"/>
        <w:ind w:left="1080"/>
        <w:rPr>
          <w:rFonts w:cs="Arial"/>
          <w:color w:val="000000" w:themeColor="text1"/>
          <w:szCs w:val="22"/>
          <w:lang w:val="es-419"/>
        </w:rPr>
      </w:pPr>
      <w:r w:rsidRPr="0035121B">
        <w:rPr>
          <w:rFonts w:cs="Arial"/>
          <w:b/>
          <w:color w:val="000000" w:themeColor="text1"/>
          <w:szCs w:val="22"/>
          <w:lang w:val="es-419"/>
        </w:rPr>
        <w:t>Nota para el capacitador:</w:t>
      </w:r>
      <w:r w:rsidRPr="0035121B">
        <w:rPr>
          <w:rFonts w:cs="Arial"/>
          <w:color w:val="000000" w:themeColor="text1"/>
          <w:szCs w:val="22"/>
          <w:lang w:val="es-419"/>
        </w:rPr>
        <w:t xml:space="preserve"> tal vez sea necesario cambiar el motivo por el cual mantener </w:t>
      </w:r>
      <w:r w:rsidRPr="0035121B">
        <w:rPr>
          <w:rFonts w:cs="Arial"/>
          <w:lang w:val="es-419"/>
        </w:rPr>
        <w:t>la</w:t>
      </w:r>
      <w:r w:rsidRPr="0035121B">
        <w:rPr>
          <w:rFonts w:cs="Arial"/>
          <w:i/>
          <w:color w:val="D9D9D9" w:themeColor="background1" w:themeShade="D9"/>
          <w:szCs w:val="22"/>
          <w:lang w:val="es-419"/>
        </w:rPr>
        <w:t xml:space="preserve"> [tecnología de tratamiento del agua]</w:t>
      </w:r>
      <w:r w:rsidRPr="0035121B">
        <w:rPr>
          <w:rFonts w:cs="Arial"/>
          <w:lang w:val="es-419"/>
        </w:rPr>
        <w:t xml:space="preserve"> es importante para que continúe siendo eficaz.</w:t>
      </w:r>
    </w:p>
    <w:p w14:paraId="54F63AE1" w14:textId="05FCF622" w:rsidR="00586924" w:rsidRPr="0035121B" w:rsidRDefault="00586924" w:rsidP="00586924">
      <w:pPr>
        <w:numPr>
          <w:ilvl w:val="0"/>
          <w:numId w:val="19"/>
        </w:numPr>
        <w:spacing w:after="120"/>
        <w:rPr>
          <w:rFonts w:cs="Arial"/>
          <w:color w:val="000000" w:themeColor="text1"/>
          <w:szCs w:val="22"/>
          <w:lang w:val="es-419"/>
        </w:rPr>
      </w:pPr>
      <w:r w:rsidRPr="0035121B">
        <w:rPr>
          <w:rFonts w:cs="Arial"/>
          <w:color w:val="000000" w:themeColor="text1"/>
          <w:lang w:val="es-419"/>
        </w:rPr>
        <w:lastRenderedPageBreak/>
        <w:t xml:space="preserve">Explíqueles a los participantes que ahora trabajarán en grupos para debatir y escribir los distintos pasos del proceso de limpieza y mantenimiento de la </w:t>
      </w:r>
      <w:r w:rsidRPr="0035121B">
        <w:rPr>
          <w:rFonts w:cs="Arial"/>
          <w:i/>
          <w:color w:val="D9D9D9" w:themeColor="background1" w:themeShade="D9"/>
          <w:szCs w:val="22"/>
          <w:lang w:val="es-419"/>
        </w:rPr>
        <w:t>[tecnología de tratamiento del agua].</w:t>
      </w:r>
    </w:p>
    <w:p w14:paraId="2B54186F" w14:textId="7A84EE1B" w:rsidR="00586924" w:rsidRPr="0035121B" w:rsidRDefault="00586924" w:rsidP="00586924">
      <w:pPr>
        <w:numPr>
          <w:ilvl w:val="0"/>
          <w:numId w:val="19"/>
        </w:numPr>
        <w:spacing w:after="120"/>
        <w:rPr>
          <w:rFonts w:cs="Arial"/>
          <w:color w:val="000000" w:themeColor="text1"/>
          <w:szCs w:val="22"/>
          <w:lang w:val="es-419"/>
        </w:rPr>
      </w:pPr>
      <w:r w:rsidRPr="0035121B">
        <w:rPr>
          <w:rFonts w:cs="Arial"/>
          <w:color w:val="000000" w:themeColor="text1"/>
          <w:lang w:val="es-419"/>
        </w:rPr>
        <w:t>Divida a los participantes en grupos pequeños de tres a cuatro personas.</w:t>
      </w:r>
    </w:p>
    <w:p w14:paraId="543A36B6" w14:textId="32F53B16" w:rsidR="00586924" w:rsidRPr="0035121B" w:rsidRDefault="00586924" w:rsidP="00586924">
      <w:pPr>
        <w:numPr>
          <w:ilvl w:val="0"/>
          <w:numId w:val="19"/>
        </w:numPr>
        <w:spacing w:after="120"/>
        <w:rPr>
          <w:rFonts w:cs="Arial"/>
          <w:color w:val="000000" w:themeColor="text1"/>
          <w:szCs w:val="22"/>
          <w:lang w:val="es-419"/>
        </w:rPr>
      </w:pPr>
      <w:r w:rsidRPr="0035121B">
        <w:rPr>
          <w:rFonts w:cs="Arial"/>
          <w:color w:val="000000" w:themeColor="text1"/>
          <w:lang w:val="es-419"/>
        </w:rPr>
        <w:t xml:space="preserve">Pídales a los participantes que escriban en una hoja de rotafolio los distintos pasos y reglas que piensan que son necesarios para realizar una buena limpieza y mantenimiento </w:t>
      </w:r>
      <w:r w:rsidR="002E7D43" w:rsidRPr="0035121B">
        <w:rPr>
          <w:rFonts w:cs="Arial"/>
          <w:szCs w:val="22"/>
          <w:lang w:val="es-419"/>
        </w:rPr>
        <w:t>de</w:t>
      </w:r>
      <w:r w:rsidR="002E7D43" w:rsidRPr="0035121B">
        <w:rPr>
          <w:rFonts w:cs="Arial"/>
          <w:i/>
          <w:color w:val="D9D9D9" w:themeColor="background1" w:themeShade="D9"/>
          <w:szCs w:val="22"/>
          <w:lang w:val="es-419"/>
        </w:rPr>
        <w:t xml:space="preserve"> la [tecnología de tratamiento del agua]</w:t>
      </w:r>
      <w:r w:rsidRPr="0035121B">
        <w:rPr>
          <w:rFonts w:cs="Arial"/>
          <w:color w:val="000000" w:themeColor="text1"/>
          <w:lang w:val="es-419"/>
        </w:rPr>
        <w:t>.</w:t>
      </w:r>
    </w:p>
    <w:p w14:paraId="5851BC88" w14:textId="69970191" w:rsidR="00586924" w:rsidRPr="0035121B" w:rsidRDefault="00586924" w:rsidP="00586924">
      <w:pPr>
        <w:numPr>
          <w:ilvl w:val="0"/>
          <w:numId w:val="19"/>
        </w:numPr>
        <w:spacing w:after="120"/>
        <w:rPr>
          <w:rFonts w:cs="Arial"/>
          <w:color w:val="000000" w:themeColor="text1"/>
          <w:szCs w:val="22"/>
          <w:lang w:val="es-419"/>
        </w:rPr>
      </w:pPr>
      <w:r w:rsidRPr="0035121B">
        <w:rPr>
          <w:rFonts w:cs="Arial"/>
          <w:color w:val="000000" w:themeColor="text1"/>
          <w:lang w:val="es-419"/>
        </w:rPr>
        <w:t>Cuando los grupos hayan terminado de escribir, pídales que se turnen para presentar los pasos y las reglas.</w:t>
      </w:r>
    </w:p>
    <w:p w14:paraId="52BA9422" w14:textId="13E61679" w:rsidR="00586924" w:rsidRPr="0035121B" w:rsidRDefault="00586924" w:rsidP="00586924">
      <w:pPr>
        <w:numPr>
          <w:ilvl w:val="0"/>
          <w:numId w:val="19"/>
        </w:numPr>
        <w:spacing w:after="120"/>
        <w:rPr>
          <w:rFonts w:cs="Arial"/>
          <w:color w:val="000000" w:themeColor="text1"/>
          <w:szCs w:val="22"/>
          <w:lang w:val="es-419"/>
        </w:rPr>
      </w:pPr>
      <w:r w:rsidRPr="0035121B">
        <w:rPr>
          <w:rFonts w:cs="Arial"/>
          <w:color w:val="000000" w:themeColor="text1"/>
          <w:lang w:val="es-419"/>
        </w:rPr>
        <w:t>A medida que describen los pasos, realice una demostración frente al grupo usando un filtro real. Algunos ejemplos de pasos:</w:t>
      </w:r>
    </w:p>
    <w:p w14:paraId="7CF8CABD" w14:textId="69731E64" w:rsidR="00F57144" w:rsidRPr="0035121B" w:rsidRDefault="00F57144" w:rsidP="00F57144">
      <w:pPr>
        <w:numPr>
          <w:ilvl w:val="1"/>
          <w:numId w:val="19"/>
        </w:numPr>
        <w:spacing w:after="120"/>
        <w:rPr>
          <w:rFonts w:cs="Arial"/>
          <w:color w:val="000000" w:themeColor="text1"/>
          <w:szCs w:val="22"/>
          <w:lang w:val="es-419"/>
        </w:rPr>
      </w:pPr>
      <w:r w:rsidRPr="0035121B">
        <w:rPr>
          <w:rFonts w:cs="Arial"/>
          <w:color w:val="000000" w:themeColor="text1"/>
          <w:lang w:val="es-419"/>
        </w:rPr>
        <w:t>–</w:t>
      </w:r>
    </w:p>
    <w:p w14:paraId="0061CC95" w14:textId="77777777" w:rsidR="00F57144" w:rsidRPr="0035121B" w:rsidRDefault="00F57144" w:rsidP="00F57144">
      <w:pPr>
        <w:spacing w:after="120"/>
        <w:ind w:left="1800"/>
        <w:rPr>
          <w:rFonts w:cs="Arial"/>
          <w:color w:val="000000" w:themeColor="text1"/>
          <w:szCs w:val="22"/>
          <w:lang w:val="es-419"/>
        </w:rPr>
      </w:pPr>
    </w:p>
    <w:p w14:paraId="26267D11" w14:textId="42F212F9" w:rsidR="00F57144" w:rsidRPr="0035121B" w:rsidRDefault="00F57144" w:rsidP="00F57144">
      <w:pPr>
        <w:numPr>
          <w:ilvl w:val="1"/>
          <w:numId w:val="19"/>
        </w:numPr>
        <w:spacing w:after="120"/>
        <w:rPr>
          <w:rFonts w:cs="Arial"/>
          <w:color w:val="000000" w:themeColor="text1"/>
          <w:szCs w:val="22"/>
          <w:lang w:val="es-419"/>
        </w:rPr>
      </w:pPr>
      <w:r w:rsidRPr="0035121B">
        <w:rPr>
          <w:rFonts w:cs="Arial"/>
          <w:color w:val="000000" w:themeColor="text1"/>
          <w:lang w:val="es-419"/>
        </w:rPr>
        <w:t>–</w:t>
      </w:r>
    </w:p>
    <w:p w14:paraId="5BCE9FB1" w14:textId="77777777" w:rsidR="00F57144" w:rsidRPr="0035121B" w:rsidRDefault="00F57144" w:rsidP="00F57144">
      <w:pPr>
        <w:spacing w:after="120"/>
        <w:ind w:left="1800"/>
        <w:rPr>
          <w:rFonts w:cs="Arial"/>
          <w:color w:val="000000" w:themeColor="text1"/>
          <w:szCs w:val="22"/>
          <w:lang w:val="es-419"/>
        </w:rPr>
      </w:pPr>
    </w:p>
    <w:p w14:paraId="1FFC07E7" w14:textId="20D12B3C" w:rsidR="00F57144" w:rsidRPr="0035121B" w:rsidRDefault="00F57144" w:rsidP="00F57144">
      <w:pPr>
        <w:numPr>
          <w:ilvl w:val="1"/>
          <w:numId w:val="19"/>
        </w:numPr>
        <w:spacing w:after="120"/>
        <w:rPr>
          <w:rFonts w:cs="Arial"/>
          <w:color w:val="000000" w:themeColor="text1"/>
          <w:szCs w:val="22"/>
          <w:lang w:val="es-419"/>
        </w:rPr>
      </w:pPr>
      <w:r w:rsidRPr="0035121B">
        <w:rPr>
          <w:rFonts w:cs="Arial"/>
          <w:color w:val="000000" w:themeColor="text1"/>
          <w:lang w:val="es-419"/>
        </w:rPr>
        <w:t>–</w:t>
      </w:r>
    </w:p>
    <w:p w14:paraId="13745FC9" w14:textId="77777777" w:rsidR="00F57144" w:rsidRPr="0035121B" w:rsidRDefault="00F57144" w:rsidP="00F57144">
      <w:pPr>
        <w:spacing w:after="120"/>
        <w:ind w:left="1800"/>
        <w:rPr>
          <w:rFonts w:cs="Arial"/>
          <w:color w:val="000000" w:themeColor="text1"/>
          <w:szCs w:val="22"/>
          <w:lang w:val="es-419"/>
        </w:rPr>
      </w:pPr>
    </w:p>
    <w:p w14:paraId="5887D534" w14:textId="728B6454" w:rsidR="00F57144" w:rsidRPr="0035121B" w:rsidRDefault="00F57144" w:rsidP="00F57144">
      <w:pPr>
        <w:numPr>
          <w:ilvl w:val="1"/>
          <w:numId w:val="19"/>
        </w:numPr>
        <w:spacing w:after="120"/>
        <w:rPr>
          <w:rFonts w:cs="Arial"/>
          <w:color w:val="000000" w:themeColor="text1"/>
          <w:szCs w:val="22"/>
          <w:lang w:val="es-419"/>
        </w:rPr>
      </w:pPr>
      <w:r w:rsidRPr="0035121B">
        <w:rPr>
          <w:rFonts w:cs="Arial"/>
          <w:color w:val="000000" w:themeColor="text1"/>
          <w:lang w:val="es-419"/>
        </w:rPr>
        <w:t>–</w:t>
      </w:r>
    </w:p>
    <w:p w14:paraId="6894E133" w14:textId="77777777" w:rsidR="00F57144" w:rsidRPr="0035121B" w:rsidRDefault="00F57144" w:rsidP="00F57144">
      <w:pPr>
        <w:spacing w:after="120"/>
        <w:ind w:left="1800"/>
        <w:rPr>
          <w:rFonts w:cs="Arial"/>
          <w:color w:val="000000" w:themeColor="text1"/>
          <w:szCs w:val="22"/>
          <w:lang w:val="es-419"/>
        </w:rPr>
      </w:pPr>
    </w:p>
    <w:p w14:paraId="197C5FF2" w14:textId="3E7A95E1" w:rsidR="00F57144" w:rsidRPr="0035121B" w:rsidRDefault="00F57144" w:rsidP="00CF1225">
      <w:pPr>
        <w:numPr>
          <w:ilvl w:val="1"/>
          <w:numId w:val="19"/>
        </w:numPr>
        <w:spacing w:after="120"/>
        <w:rPr>
          <w:rFonts w:cs="Arial"/>
          <w:color w:val="000000" w:themeColor="text1"/>
          <w:szCs w:val="22"/>
          <w:lang w:val="es-419"/>
        </w:rPr>
      </w:pPr>
      <w:r w:rsidRPr="0035121B">
        <w:rPr>
          <w:rFonts w:cs="Arial"/>
          <w:color w:val="000000" w:themeColor="text1"/>
          <w:lang w:val="es-419"/>
        </w:rPr>
        <w:t>–</w:t>
      </w:r>
    </w:p>
    <w:p w14:paraId="62675526" w14:textId="21CF5FF2" w:rsidR="00D35628" w:rsidRPr="0035121B" w:rsidRDefault="00BB33D5" w:rsidP="006814E5">
      <w:pPr>
        <w:pStyle w:val="SectionL1CAWST"/>
        <w:rPr>
          <w:lang w:val="es-419"/>
        </w:rPr>
      </w:pPr>
      <w:r w:rsidRPr="0035121B">
        <w:rPr>
          <w:lang w:val="es-419"/>
        </w:rPr>
        <w:pict w14:anchorId="2A9076C8">
          <v:rect id="_x0000_i1032" style="width:0;height:1.5pt" o:hralign="center" o:hrstd="t" o:hr="t" fillcolor="gray" stroked="f"/>
        </w:pict>
      </w:r>
      <w:r w:rsidR="00A52DB2" w:rsidRPr="0035121B">
        <w:rPr>
          <w:lang w:val="es-419"/>
        </w:rPr>
        <w:t xml:space="preserve">Método para que un promotor comunitario de WASH verifique el uso correcto de la </w:t>
      </w:r>
      <w:r w:rsidR="00A97A68" w:rsidRPr="0035121B">
        <w:rPr>
          <w:b w:val="0"/>
          <w:i/>
          <w:color w:val="D9D9D9" w:themeColor="background1" w:themeShade="D9"/>
          <w:lang w:val="es-419"/>
        </w:rPr>
        <w:t>[tecnología de tratamiento del agua]</w:t>
      </w:r>
      <w:r w:rsidR="00D366CB" w:rsidRPr="0035121B">
        <w:rPr>
          <w:lang w:val="es-419"/>
        </w:rPr>
        <w:tab/>
      </w:r>
      <w:r w:rsidR="00A52DB2" w:rsidRPr="0035121B">
        <w:rPr>
          <w:lang w:val="es-419"/>
        </w:rPr>
        <w:t>15 minutos</w:t>
      </w:r>
    </w:p>
    <w:p w14:paraId="313A8645" w14:textId="77777777" w:rsidR="00D35628" w:rsidRPr="0035121B" w:rsidRDefault="00D35628" w:rsidP="00F2604D">
      <w:pPr>
        <w:rPr>
          <w:rFonts w:cs="Arial"/>
          <w:szCs w:val="22"/>
          <w:lang w:val="es-419"/>
        </w:rPr>
      </w:pPr>
      <w:r w:rsidRPr="0035121B">
        <w:rPr>
          <w:lang w:val="es-419"/>
        </w:rPr>
        <w:drawing>
          <wp:anchor distT="0" distB="0" distL="114300" distR="114300" simplePos="0" relativeHeight="251662848" behindDoc="0" locked="0" layoutInCell="1" allowOverlap="1" wp14:anchorId="0329972C" wp14:editId="7550F1D2">
            <wp:simplePos x="0" y="0"/>
            <wp:positionH relativeFrom="column">
              <wp:posOffset>-9525</wp:posOffset>
            </wp:positionH>
            <wp:positionV relativeFrom="paragraph">
              <wp:posOffset>123190</wp:posOffset>
            </wp:positionV>
            <wp:extent cx="447600" cy="394524"/>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580D1DDC" w14:textId="55678CEC" w:rsidR="004D325A" w:rsidRPr="0035121B" w:rsidRDefault="00B12791" w:rsidP="00B12791">
      <w:pPr>
        <w:numPr>
          <w:ilvl w:val="0"/>
          <w:numId w:val="22"/>
        </w:numPr>
        <w:spacing w:after="120"/>
        <w:rPr>
          <w:rFonts w:cs="Arial"/>
          <w:color w:val="000000" w:themeColor="text1"/>
          <w:szCs w:val="22"/>
          <w:lang w:val="es-419"/>
        </w:rPr>
      </w:pPr>
      <w:r w:rsidRPr="0035121B">
        <w:rPr>
          <w:rFonts w:cs="Arial"/>
          <w:color w:val="000000" w:themeColor="text1"/>
          <w:lang w:val="es-419"/>
        </w:rPr>
        <w:t xml:space="preserve">Explíqueles a los participantes que ahora ya deberían saber cómo usar la </w:t>
      </w:r>
      <w:r w:rsidR="00A97A68" w:rsidRPr="0035121B">
        <w:rPr>
          <w:rFonts w:cs="Arial"/>
          <w:b/>
          <w:i/>
          <w:color w:val="D9D9D9" w:themeColor="background1" w:themeShade="D9"/>
          <w:szCs w:val="22"/>
          <w:lang w:val="es-419"/>
        </w:rPr>
        <w:t>[tecnología de tratamiento del agua]</w:t>
      </w:r>
      <w:r w:rsidRPr="0035121B">
        <w:rPr>
          <w:rFonts w:cs="Arial"/>
          <w:color w:val="000000" w:themeColor="text1"/>
          <w:lang w:val="es-419"/>
        </w:rPr>
        <w:t xml:space="preserve"> para tratar eficazmente el agua de consumo. Como promotores comunitarios de WASH, dependerá de ellos motivar a los beneficiarios a usar la </w:t>
      </w:r>
      <w:r w:rsidR="00F92289" w:rsidRPr="0035121B">
        <w:rPr>
          <w:rFonts w:cs="Arial"/>
          <w:b/>
          <w:i/>
          <w:color w:val="D9D9D9" w:themeColor="background1" w:themeShade="D9"/>
          <w:szCs w:val="22"/>
          <w:lang w:val="es-419"/>
        </w:rPr>
        <w:t>[tecnología de tratamiento del agua]</w:t>
      </w:r>
      <w:r w:rsidRPr="0035121B">
        <w:rPr>
          <w:rFonts w:cs="Arial"/>
          <w:color w:val="000000" w:themeColor="text1"/>
          <w:lang w:val="es-419"/>
        </w:rPr>
        <w:t xml:space="preserve"> de forma correcta, sistemática y continua.</w:t>
      </w:r>
    </w:p>
    <w:p w14:paraId="6917CC84" w14:textId="00962CFA" w:rsidR="004D325A" w:rsidRPr="0035121B" w:rsidRDefault="004D325A" w:rsidP="004D325A">
      <w:pPr>
        <w:numPr>
          <w:ilvl w:val="0"/>
          <w:numId w:val="22"/>
        </w:numPr>
        <w:spacing w:after="120"/>
        <w:rPr>
          <w:rFonts w:cs="Arial"/>
          <w:color w:val="000000" w:themeColor="text1"/>
          <w:szCs w:val="22"/>
          <w:lang w:val="es-419"/>
        </w:rPr>
      </w:pPr>
      <w:r w:rsidRPr="0035121B">
        <w:rPr>
          <w:rFonts w:cs="Arial"/>
          <w:color w:val="000000" w:themeColor="text1"/>
          <w:lang w:val="es-419"/>
        </w:rPr>
        <w:t>Explíqueles a los participantes que, para que cualquier tecnología de tratamiento del agua sea eficaz, debe usarse de forma correcta, sistemática y continua.  En inglés, a estas tres características se las llama "triple C".</w:t>
      </w:r>
    </w:p>
    <w:p w14:paraId="510DC296" w14:textId="1C48343C" w:rsidR="004D325A" w:rsidRPr="0035121B" w:rsidRDefault="004D325A" w:rsidP="004D325A">
      <w:pPr>
        <w:numPr>
          <w:ilvl w:val="0"/>
          <w:numId w:val="22"/>
        </w:numPr>
        <w:spacing w:after="120"/>
        <w:rPr>
          <w:rFonts w:cs="Arial"/>
          <w:color w:val="000000" w:themeColor="text1"/>
          <w:szCs w:val="22"/>
          <w:lang w:val="es-419"/>
        </w:rPr>
      </w:pPr>
      <w:r w:rsidRPr="0035121B">
        <w:rPr>
          <w:rFonts w:cs="Arial"/>
          <w:color w:val="000000" w:themeColor="text1"/>
          <w:lang w:val="es-419"/>
        </w:rPr>
        <w:t>Escriba las palabras "correcto", "sistemático" y "continuo" en una hoja de rotafolio y explique su significado.</w:t>
      </w:r>
    </w:p>
    <w:p w14:paraId="3B10BC41" w14:textId="77777777" w:rsidR="004B657A" w:rsidRPr="0035121B" w:rsidRDefault="004B657A" w:rsidP="004B657A">
      <w:pPr>
        <w:numPr>
          <w:ilvl w:val="1"/>
          <w:numId w:val="22"/>
        </w:numPr>
        <w:spacing w:after="120"/>
        <w:rPr>
          <w:rFonts w:cs="Arial"/>
          <w:i/>
          <w:color w:val="000000" w:themeColor="text1"/>
          <w:szCs w:val="22"/>
          <w:lang w:val="es-419"/>
        </w:rPr>
      </w:pPr>
      <w:r w:rsidRPr="0035121B">
        <w:rPr>
          <w:rFonts w:cs="Arial"/>
          <w:i/>
          <w:color w:val="000000" w:themeColor="text1"/>
          <w:u w:val="single"/>
          <w:lang w:val="es-419"/>
        </w:rPr>
        <w:t>Correcto</w:t>
      </w:r>
      <w:r w:rsidRPr="0035121B">
        <w:rPr>
          <w:rFonts w:cs="Arial"/>
          <w:i/>
          <w:color w:val="000000" w:themeColor="text1"/>
          <w:szCs w:val="22"/>
          <w:lang w:val="es-419"/>
        </w:rPr>
        <w:t>: la familia usa y mantiene la tecnología, siguiendo las instrucciones del fabricante.</w:t>
      </w:r>
    </w:p>
    <w:p w14:paraId="0C12D405" w14:textId="77777777" w:rsidR="004B657A" w:rsidRPr="0035121B" w:rsidRDefault="004B657A" w:rsidP="004B657A">
      <w:pPr>
        <w:numPr>
          <w:ilvl w:val="1"/>
          <w:numId w:val="22"/>
        </w:numPr>
        <w:spacing w:after="120"/>
        <w:rPr>
          <w:rFonts w:cs="Arial"/>
          <w:i/>
          <w:color w:val="000000" w:themeColor="text1"/>
          <w:szCs w:val="22"/>
          <w:lang w:val="es-419"/>
        </w:rPr>
      </w:pPr>
      <w:r w:rsidRPr="0035121B">
        <w:rPr>
          <w:rFonts w:cs="Arial"/>
          <w:i/>
          <w:color w:val="000000" w:themeColor="text1"/>
          <w:u w:val="single"/>
          <w:lang w:val="es-419"/>
        </w:rPr>
        <w:t>Sistemático</w:t>
      </w:r>
      <w:r w:rsidRPr="0035121B">
        <w:rPr>
          <w:rFonts w:cs="Arial"/>
          <w:i/>
          <w:color w:val="000000" w:themeColor="text1"/>
          <w:szCs w:val="22"/>
          <w:lang w:val="es-419"/>
        </w:rPr>
        <w:t>: todos los miembros de la familia usan el agua tratada con la tecnología a lo largo del día y durante todas las épocas del año.</w:t>
      </w:r>
    </w:p>
    <w:p w14:paraId="495C8574" w14:textId="1908AB3B" w:rsidR="004B657A" w:rsidRPr="0035121B" w:rsidRDefault="00960565" w:rsidP="004B657A">
      <w:pPr>
        <w:numPr>
          <w:ilvl w:val="1"/>
          <w:numId w:val="22"/>
        </w:numPr>
        <w:spacing w:after="120"/>
        <w:rPr>
          <w:rFonts w:cs="Arial"/>
          <w:i/>
          <w:color w:val="000000" w:themeColor="text1"/>
          <w:szCs w:val="22"/>
          <w:lang w:val="es-419"/>
        </w:rPr>
      </w:pPr>
      <w:r w:rsidRPr="0035121B">
        <w:rPr>
          <w:rFonts w:cs="Arial"/>
          <w:i/>
          <w:color w:val="000000" w:themeColor="text1"/>
          <w:u w:val="single"/>
          <w:lang w:val="es-419"/>
        </w:rPr>
        <w:t>Continuo</w:t>
      </w:r>
      <w:r w:rsidR="004B657A" w:rsidRPr="0035121B">
        <w:rPr>
          <w:rFonts w:cs="Arial"/>
          <w:i/>
          <w:color w:val="000000" w:themeColor="text1"/>
          <w:szCs w:val="22"/>
          <w:lang w:val="es-419"/>
        </w:rPr>
        <w:t>: todos los miembros de la familia usan el agua tratada todos los días durante un período prolongado de tiempo.</w:t>
      </w:r>
    </w:p>
    <w:p w14:paraId="39162208" w14:textId="3E391FA2" w:rsidR="00D35628" w:rsidRPr="0035121B" w:rsidRDefault="00B12791" w:rsidP="00B12791">
      <w:pPr>
        <w:numPr>
          <w:ilvl w:val="0"/>
          <w:numId w:val="22"/>
        </w:numPr>
        <w:spacing w:after="120"/>
        <w:rPr>
          <w:rFonts w:cs="Arial"/>
          <w:color w:val="000000" w:themeColor="text1"/>
          <w:szCs w:val="22"/>
          <w:lang w:val="es-419"/>
        </w:rPr>
      </w:pPr>
      <w:r w:rsidRPr="0035121B">
        <w:rPr>
          <w:rFonts w:cs="Arial"/>
          <w:color w:val="000000" w:themeColor="text1"/>
          <w:lang w:val="es-419"/>
        </w:rPr>
        <w:lastRenderedPageBreak/>
        <w:t xml:space="preserve">Pregúnteles a los participantes: "Cuando visitan a una familia como promotores comunitarios de WASH, ¿cómo se dan cuenta si los usuarios utilizan la </w:t>
      </w:r>
      <w:r w:rsidR="00586924" w:rsidRPr="0035121B">
        <w:rPr>
          <w:rFonts w:cs="Arial"/>
          <w:i/>
          <w:color w:val="D9D9D9" w:themeColor="background1" w:themeShade="D9"/>
          <w:szCs w:val="22"/>
          <w:lang w:val="es-419"/>
        </w:rPr>
        <w:t>[tecnología de tratamiento del agua]</w:t>
      </w:r>
      <w:r w:rsidRPr="0035121B">
        <w:rPr>
          <w:rFonts w:cs="Arial"/>
          <w:color w:val="000000" w:themeColor="text1"/>
          <w:lang w:val="es-419"/>
        </w:rPr>
        <w:t xml:space="preserve"> de forma correcta, sistemática y continua?".</w:t>
      </w:r>
      <w:r w:rsidRPr="0035121B">
        <w:rPr>
          <w:rFonts w:cs="Arial"/>
          <w:i/>
          <w:color w:val="000000" w:themeColor="text1"/>
          <w:szCs w:val="22"/>
          <w:lang w:val="es-419"/>
        </w:rPr>
        <w:t xml:space="preserve"> Para recolectar esa información, se pueden hacer observaciones o formular preguntas.</w:t>
      </w:r>
    </w:p>
    <w:p w14:paraId="2124682C" w14:textId="12260970" w:rsidR="00B12791" w:rsidRPr="0035121B" w:rsidRDefault="00B12791" w:rsidP="00B12791">
      <w:pPr>
        <w:numPr>
          <w:ilvl w:val="0"/>
          <w:numId w:val="22"/>
        </w:numPr>
        <w:spacing w:after="120"/>
        <w:rPr>
          <w:rFonts w:cs="Arial"/>
          <w:color w:val="000000" w:themeColor="text1"/>
          <w:szCs w:val="22"/>
          <w:lang w:val="es-419"/>
        </w:rPr>
      </w:pPr>
      <w:r w:rsidRPr="0035121B">
        <w:rPr>
          <w:rFonts w:cs="Arial"/>
          <w:color w:val="000000" w:themeColor="text1"/>
          <w:lang w:val="es-419"/>
        </w:rPr>
        <w:t>Coloque dos hojas de rotafolio en la pared, frente al grupo.   Dibuje un ojo en la primera hoja.  Explique que ese ojo representa las cosas que observan.  Dibuje un signo de interrogación en la segunda hoja y explique que representa las preguntas.</w:t>
      </w:r>
    </w:p>
    <w:p w14:paraId="4DFF17C3" w14:textId="5929769E" w:rsidR="00B12791" w:rsidRPr="0035121B" w:rsidRDefault="00B12791" w:rsidP="00B12791">
      <w:pPr>
        <w:numPr>
          <w:ilvl w:val="0"/>
          <w:numId w:val="22"/>
        </w:numPr>
        <w:spacing w:after="120"/>
        <w:rPr>
          <w:rFonts w:cs="Arial"/>
          <w:color w:val="000000" w:themeColor="text1"/>
          <w:szCs w:val="22"/>
          <w:lang w:val="es-419"/>
        </w:rPr>
      </w:pPr>
      <w:r w:rsidRPr="0035121B">
        <w:rPr>
          <w:rFonts w:cs="Arial"/>
          <w:color w:val="000000" w:themeColor="text1"/>
          <w:lang w:val="es-419"/>
        </w:rPr>
        <w:t xml:space="preserve">Pídales a los participantes que trabajen con un compañero para elaborar una lista de cosas que pueden observar o preguntas que podrían formularles a los usuarios que indicarían si la </w:t>
      </w:r>
      <w:r w:rsidR="00092DE6" w:rsidRPr="0035121B">
        <w:rPr>
          <w:rFonts w:cs="Arial"/>
          <w:b/>
          <w:i/>
          <w:color w:val="D9D9D9" w:themeColor="background1" w:themeShade="D9"/>
          <w:szCs w:val="22"/>
          <w:lang w:val="es-419"/>
        </w:rPr>
        <w:t>[tecnología de tratamiento del agua]</w:t>
      </w:r>
      <w:r w:rsidRPr="0035121B">
        <w:rPr>
          <w:rFonts w:cs="Arial"/>
          <w:color w:val="000000" w:themeColor="text1"/>
          <w:lang w:val="es-419"/>
        </w:rPr>
        <w:t xml:space="preserve"> se usa de forma correcta y sistemática. </w:t>
      </w:r>
    </w:p>
    <w:p w14:paraId="4E3F692F" w14:textId="4F9361D7" w:rsidR="00B12791" w:rsidRPr="0035121B" w:rsidRDefault="00720FF1">
      <w:pPr>
        <w:numPr>
          <w:ilvl w:val="0"/>
          <w:numId w:val="22"/>
        </w:numPr>
        <w:spacing w:after="120"/>
        <w:rPr>
          <w:rFonts w:cs="Arial"/>
          <w:color w:val="000000" w:themeColor="text1"/>
          <w:szCs w:val="22"/>
          <w:lang w:val="es-419"/>
        </w:rPr>
      </w:pPr>
      <w:r w:rsidRPr="0035121B">
        <w:rPr>
          <w:rFonts w:cs="Arial"/>
          <w:color w:val="000000" w:themeColor="text1"/>
          <w:lang w:val="es-419"/>
        </w:rPr>
        <w:t>Después de 5 minutos, pídales a los participantes que compartan sus respuestas con todo el grupo.  Escriba las respuestas de los participantes en la hoja de rotafolio correspondiente.</w:t>
      </w:r>
    </w:p>
    <w:p w14:paraId="71B305A4" w14:textId="77777777" w:rsidR="00B12791" w:rsidRPr="0035121B" w:rsidRDefault="00B12791" w:rsidP="00B12791">
      <w:pPr>
        <w:spacing w:after="120"/>
        <w:ind w:left="1080"/>
        <w:rPr>
          <w:rFonts w:cs="Arial"/>
          <w:i/>
          <w:color w:val="000000" w:themeColor="text1"/>
          <w:szCs w:val="22"/>
          <w:lang w:val="es-419"/>
        </w:rPr>
      </w:pPr>
      <w:r w:rsidRPr="0035121B">
        <w:rPr>
          <w:rFonts w:cs="Arial"/>
          <w:i/>
          <w:color w:val="000000" w:themeColor="text1"/>
          <w:lang w:val="es-419"/>
        </w:rPr>
        <w:t>Posibles respuestas:</w:t>
      </w:r>
    </w:p>
    <w:tbl>
      <w:tblPr>
        <w:tblStyle w:val="TableGrid"/>
        <w:tblW w:w="0" w:type="auto"/>
        <w:tblInd w:w="1080" w:type="dxa"/>
        <w:tblLook w:val="04A0" w:firstRow="1" w:lastRow="0" w:firstColumn="1" w:lastColumn="0" w:noHBand="0" w:noVBand="1"/>
      </w:tblPr>
      <w:tblGrid>
        <w:gridCol w:w="4136"/>
        <w:gridCol w:w="4134"/>
      </w:tblGrid>
      <w:tr w:rsidR="00B12791" w:rsidRPr="0035121B" w14:paraId="564E418F" w14:textId="77777777" w:rsidTr="004179E4">
        <w:tc>
          <w:tcPr>
            <w:tcW w:w="4788" w:type="dxa"/>
            <w:vAlign w:val="bottom"/>
          </w:tcPr>
          <w:p w14:paraId="7BEC4F0C" w14:textId="77777777" w:rsidR="00B12791" w:rsidRPr="0035121B" w:rsidRDefault="00B12791" w:rsidP="004179E4">
            <w:pPr>
              <w:spacing w:after="120"/>
              <w:jc w:val="center"/>
              <w:rPr>
                <w:rFonts w:cs="Arial"/>
                <w:i/>
                <w:color w:val="000000" w:themeColor="text1"/>
                <w:szCs w:val="22"/>
                <w:lang w:val="es-419"/>
              </w:rPr>
            </w:pPr>
            <w:r w:rsidRPr="0035121B">
              <w:rPr>
                <w:rFonts w:cs="Arial"/>
                <w:i/>
                <w:color w:val="000000" w:themeColor="text1"/>
                <w:szCs w:val="22"/>
                <w:lang w:val="es-419"/>
              </w:rPr>
              <w:drawing>
                <wp:anchor distT="0" distB="0" distL="114300" distR="114300" simplePos="0" relativeHeight="251657216" behindDoc="1" locked="0" layoutInCell="1" allowOverlap="1" wp14:anchorId="29A7148C" wp14:editId="3D5A0079">
                  <wp:simplePos x="0" y="0"/>
                  <wp:positionH relativeFrom="column">
                    <wp:posOffset>2078990</wp:posOffset>
                  </wp:positionH>
                  <wp:positionV relativeFrom="paragraph">
                    <wp:posOffset>44450</wp:posOffset>
                  </wp:positionV>
                  <wp:extent cx="330200" cy="162560"/>
                  <wp:effectExtent l="0" t="0" r="0" b="8890"/>
                  <wp:wrapNone/>
                  <wp:docPr id="15" name="Picture 15" descr="C:\Users\vmasterson\AppData\Local\Microsoft\Windows\Temporary Internet Files\Content.IE5\11KEGPGC\13841511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masterson\AppData\Local\Microsoft\Windows\Temporary Internet Files\Content.IE5\11KEGPGC\1384151134[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200" cy="162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21B">
              <w:rPr>
                <w:rFonts w:cs="Arial"/>
                <w:i/>
                <w:color w:val="000000" w:themeColor="text1"/>
                <w:lang w:val="es-419"/>
              </w:rPr>
              <w:t>Observaciones</w:t>
            </w:r>
          </w:p>
        </w:tc>
        <w:tc>
          <w:tcPr>
            <w:tcW w:w="4788" w:type="dxa"/>
            <w:vAlign w:val="bottom"/>
          </w:tcPr>
          <w:p w14:paraId="33A183E9" w14:textId="77777777" w:rsidR="00B12791" w:rsidRPr="0035121B" w:rsidRDefault="00B12791" w:rsidP="004179E4">
            <w:pPr>
              <w:spacing w:after="120"/>
              <w:jc w:val="center"/>
              <w:rPr>
                <w:rFonts w:cs="Arial"/>
                <w:i/>
                <w:color w:val="000000" w:themeColor="text1"/>
                <w:szCs w:val="22"/>
                <w:lang w:val="es-419"/>
              </w:rPr>
            </w:pPr>
            <w:r w:rsidRPr="0035121B">
              <w:rPr>
                <w:rFonts w:cs="Arial"/>
                <w:i/>
                <w:color w:val="000000" w:themeColor="text1"/>
                <w:szCs w:val="22"/>
                <w:lang w:val="es-419"/>
              </w:rPr>
              <w:drawing>
                <wp:anchor distT="0" distB="0" distL="114300" distR="114300" simplePos="0" relativeHeight="251660288" behindDoc="0" locked="0" layoutInCell="1" allowOverlap="1" wp14:anchorId="75D69CF4" wp14:editId="40D0ED1C">
                  <wp:simplePos x="0" y="0"/>
                  <wp:positionH relativeFrom="column">
                    <wp:posOffset>2192655</wp:posOffset>
                  </wp:positionH>
                  <wp:positionV relativeFrom="paragraph">
                    <wp:posOffset>26035</wp:posOffset>
                  </wp:positionV>
                  <wp:extent cx="194310" cy="194310"/>
                  <wp:effectExtent l="0" t="0" r="0" b="0"/>
                  <wp:wrapNone/>
                  <wp:docPr id="21" name="Picture 21" descr="C:\Users\vmasterson\AppData\Local\Microsoft\Windows\Temporary Internet Files\Content.IE5\11KEGPGC\Blue_question_mark_(italic).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masterson\AppData\Local\Microsoft\Windows\Temporary Internet Files\Content.IE5\11KEGPGC\Blue_question_mark_(italic).svg[1].png"/>
                          <pic:cNvPicPr>
                            <a:picLocks noChangeAspect="1" noChangeArrowheads="1"/>
                          </pic:cNvPicPr>
                        </pic:nvPicPr>
                        <pic:blipFill>
                          <a:blip r:embed="rId18">
                            <a:extLst>
                              <a:ext uri="{BEBA8EAE-BF5A-486C-A8C5-ECC9F3942E4B}">
                                <a14:imgProps xmlns:a14="http://schemas.microsoft.com/office/drawing/2010/main">
                                  <a14:imgLayer r:embed="rId19">
                                    <a14:imgEffect>
                                      <a14:colorTemperature colorTemp="5600"/>
                                    </a14:imgEffect>
                                    <a14:imgEffect>
                                      <a14:saturation sat="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21B">
              <w:rPr>
                <w:rFonts w:cs="Arial"/>
                <w:i/>
                <w:color w:val="000000" w:themeColor="text1"/>
                <w:lang w:val="es-419"/>
              </w:rPr>
              <w:t>Preguntas</w:t>
            </w:r>
          </w:p>
        </w:tc>
      </w:tr>
      <w:tr w:rsidR="00B12791" w:rsidRPr="0035121B" w14:paraId="6CDE52D8" w14:textId="77777777" w:rsidTr="004179E4">
        <w:tc>
          <w:tcPr>
            <w:tcW w:w="4788" w:type="dxa"/>
          </w:tcPr>
          <w:p w14:paraId="08425308" w14:textId="672979FF" w:rsidR="00586924" w:rsidRPr="0035121B" w:rsidRDefault="00B12791" w:rsidP="00586924">
            <w:pPr>
              <w:spacing w:after="120"/>
              <w:rPr>
                <w:rFonts w:cs="Arial"/>
                <w:i/>
                <w:color w:val="000000" w:themeColor="text1"/>
                <w:szCs w:val="22"/>
                <w:lang w:val="es-419"/>
              </w:rPr>
            </w:pPr>
            <w:r w:rsidRPr="0035121B">
              <w:rPr>
                <w:rFonts w:cs="Arial"/>
                <w:i/>
                <w:color w:val="000000" w:themeColor="text1"/>
                <w:lang w:val="es-419"/>
              </w:rPr>
              <w:t>- ¿La tecnología de tratamiento del agua aparenta haber sido usada?</w:t>
            </w:r>
          </w:p>
          <w:p w14:paraId="2B872232" w14:textId="5A1CE236" w:rsidR="004E3802" w:rsidRPr="0035121B" w:rsidRDefault="00F57144" w:rsidP="004E3802">
            <w:pPr>
              <w:spacing w:after="120"/>
              <w:rPr>
                <w:rFonts w:cs="Arial"/>
                <w:i/>
                <w:color w:val="000000" w:themeColor="text1"/>
                <w:szCs w:val="22"/>
                <w:lang w:val="es-419"/>
              </w:rPr>
            </w:pPr>
            <w:r w:rsidRPr="0035121B">
              <w:rPr>
                <w:rFonts w:cs="Arial"/>
                <w:i/>
                <w:color w:val="000000" w:themeColor="text1"/>
                <w:lang w:val="es-419"/>
              </w:rPr>
              <w:t xml:space="preserve">- ¿La persona puede demostrar cómo usa la tecnología de tratamiento del agua? </w:t>
            </w:r>
          </w:p>
          <w:p w14:paraId="183FDF59" w14:textId="77777777" w:rsidR="00F57144" w:rsidRPr="0035121B" w:rsidRDefault="00F57144" w:rsidP="004E3802">
            <w:pPr>
              <w:spacing w:after="120"/>
              <w:rPr>
                <w:rFonts w:cs="Arial"/>
                <w:i/>
                <w:color w:val="000000" w:themeColor="text1"/>
                <w:szCs w:val="22"/>
                <w:lang w:val="es-419"/>
              </w:rPr>
            </w:pPr>
            <w:r w:rsidRPr="0035121B">
              <w:rPr>
                <w:rFonts w:cs="Arial"/>
                <w:i/>
                <w:color w:val="000000" w:themeColor="text1"/>
                <w:lang w:val="es-419"/>
              </w:rPr>
              <w:t>-</w:t>
            </w:r>
          </w:p>
          <w:p w14:paraId="6F00E63B" w14:textId="77777777" w:rsidR="00F57144" w:rsidRPr="0035121B" w:rsidRDefault="00F57144" w:rsidP="004E3802">
            <w:pPr>
              <w:spacing w:after="120"/>
              <w:rPr>
                <w:rFonts w:cs="Arial"/>
                <w:i/>
                <w:color w:val="000000" w:themeColor="text1"/>
                <w:szCs w:val="22"/>
                <w:lang w:val="es-419"/>
              </w:rPr>
            </w:pPr>
            <w:r w:rsidRPr="0035121B">
              <w:rPr>
                <w:rFonts w:cs="Arial"/>
                <w:i/>
                <w:color w:val="000000" w:themeColor="text1"/>
                <w:lang w:val="es-419"/>
              </w:rPr>
              <w:t>-</w:t>
            </w:r>
          </w:p>
          <w:p w14:paraId="38F302D0" w14:textId="77777777" w:rsidR="00F57144" w:rsidRPr="0035121B" w:rsidRDefault="00F57144" w:rsidP="004E3802">
            <w:pPr>
              <w:spacing w:after="120"/>
              <w:rPr>
                <w:rFonts w:cs="Arial"/>
                <w:i/>
                <w:color w:val="000000" w:themeColor="text1"/>
                <w:szCs w:val="22"/>
                <w:lang w:val="es-419"/>
              </w:rPr>
            </w:pPr>
            <w:r w:rsidRPr="0035121B">
              <w:rPr>
                <w:rFonts w:cs="Arial"/>
                <w:i/>
                <w:color w:val="000000" w:themeColor="text1"/>
                <w:lang w:val="es-419"/>
              </w:rPr>
              <w:t>-</w:t>
            </w:r>
          </w:p>
          <w:p w14:paraId="64A0CD2C" w14:textId="77777777" w:rsidR="00F57144" w:rsidRPr="0035121B" w:rsidRDefault="00F57144" w:rsidP="004E3802">
            <w:pPr>
              <w:spacing w:after="120"/>
              <w:rPr>
                <w:rFonts w:cs="Arial"/>
                <w:i/>
                <w:color w:val="000000" w:themeColor="text1"/>
                <w:szCs w:val="22"/>
                <w:lang w:val="es-419"/>
              </w:rPr>
            </w:pPr>
            <w:r w:rsidRPr="0035121B">
              <w:rPr>
                <w:rFonts w:cs="Arial"/>
                <w:i/>
                <w:color w:val="000000" w:themeColor="text1"/>
                <w:lang w:val="es-419"/>
              </w:rPr>
              <w:t>-</w:t>
            </w:r>
          </w:p>
          <w:p w14:paraId="492691B3" w14:textId="77777777" w:rsidR="00F57144" w:rsidRPr="0035121B" w:rsidRDefault="00F57144" w:rsidP="004E3802">
            <w:pPr>
              <w:spacing w:after="120"/>
              <w:rPr>
                <w:rFonts w:cs="Arial"/>
                <w:i/>
                <w:color w:val="000000" w:themeColor="text1"/>
                <w:szCs w:val="22"/>
                <w:lang w:val="es-419"/>
              </w:rPr>
            </w:pPr>
            <w:r w:rsidRPr="0035121B">
              <w:rPr>
                <w:rFonts w:cs="Arial"/>
                <w:i/>
                <w:color w:val="000000" w:themeColor="text1"/>
                <w:lang w:val="es-419"/>
              </w:rPr>
              <w:t>-</w:t>
            </w:r>
          </w:p>
          <w:p w14:paraId="7F3D7EDC" w14:textId="1C23C9AD" w:rsidR="00F57144" w:rsidRPr="0035121B" w:rsidRDefault="00F57144" w:rsidP="004E3802">
            <w:pPr>
              <w:spacing w:after="120"/>
              <w:rPr>
                <w:rFonts w:cs="Arial"/>
                <w:i/>
                <w:color w:val="000000" w:themeColor="text1"/>
                <w:szCs w:val="22"/>
                <w:lang w:val="es-419"/>
              </w:rPr>
            </w:pPr>
            <w:r w:rsidRPr="0035121B">
              <w:rPr>
                <w:rFonts w:cs="Arial"/>
                <w:i/>
                <w:color w:val="000000" w:themeColor="text1"/>
                <w:lang w:val="es-419"/>
              </w:rPr>
              <w:t>-</w:t>
            </w:r>
          </w:p>
        </w:tc>
        <w:tc>
          <w:tcPr>
            <w:tcW w:w="4788" w:type="dxa"/>
          </w:tcPr>
          <w:p w14:paraId="2E2C006C" w14:textId="008D4D33" w:rsidR="006E38B3" w:rsidRPr="0035121B" w:rsidRDefault="00B12791" w:rsidP="006E38B3">
            <w:pPr>
              <w:spacing w:after="120"/>
              <w:rPr>
                <w:rFonts w:cs="Arial"/>
                <w:i/>
                <w:color w:val="000000" w:themeColor="text1"/>
                <w:szCs w:val="22"/>
                <w:lang w:val="es-419"/>
              </w:rPr>
            </w:pPr>
            <w:r w:rsidRPr="0035121B">
              <w:rPr>
                <w:rFonts w:cs="Arial"/>
                <w:i/>
                <w:color w:val="000000" w:themeColor="text1"/>
                <w:lang w:val="es-419"/>
              </w:rPr>
              <w:t xml:space="preserve">- ¿Qué agua consume cuando no está en casa? </w:t>
            </w:r>
          </w:p>
          <w:p w14:paraId="6918EFF8" w14:textId="77777777" w:rsidR="006E38B3" w:rsidRPr="0035121B" w:rsidRDefault="006E38B3" w:rsidP="006E38B3">
            <w:pPr>
              <w:spacing w:after="120"/>
              <w:rPr>
                <w:rFonts w:cs="Arial"/>
                <w:i/>
                <w:color w:val="000000" w:themeColor="text1"/>
                <w:szCs w:val="22"/>
                <w:lang w:val="es-419"/>
              </w:rPr>
            </w:pPr>
            <w:r w:rsidRPr="0035121B">
              <w:rPr>
                <w:rFonts w:cs="Arial"/>
                <w:i/>
                <w:color w:val="000000" w:themeColor="text1"/>
                <w:lang w:val="es-419"/>
              </w:rPr>
              <w:t>- ¿Qué agua consumen sus hijos cuando están en la escuela?</w:t>
            </w:r>
          </w:p>
          <w:p w14:paraId="7CBAFAE5" w14:textId="77777777" w:rsidR="006E38B3" w:rsidRPr="0035121B" w:rsidRDefault="006E38B3" w:rsidP="006E38B3">
            <w:pPr>
              <w:spacing w:after="120"/>
              <w:rPr>
                <w:rFonts w:cs="Arial"/>
                <w:i/>
                <w:color w:val="000000" w:themeColor="text1"/>
                <w:szCs w:val="22"/>
                <w:lang w:val="es-419"/>
              </w:rPr>
            </w:pPr>
            <w:r w:rsidRPr="0035121B">
              <w:rPr>
                <w:rFonts w:cs="Arial"/>
                <w:i/>
                <w:color w:val="000000" w:themeColor="text1"/>
                <w:lang w:val="es-419"/>
              </w:rPr>
              <w:t xml:space="preserve"> ¿Qué fuente de agua usa? (durante la estación húmeda/seca).</w:t>
            </w:r>
          </w:p>
          <w:p w14:paraId="6F03F422" w14:textId="0ECDC6BE" w:rsidR="00F57144" w:rsidRPr="0035121B" w:rsidRDefault="00F57144" w:rsidP="00586924">
            <w:pPr>
              <w:spacing w:after="120"/>
              <w:rPr>
                <w:rFonts w:cs="Arial"/>
                <w:i/>
                <w:color w:val="000000" w:themeColor="text1"/>
                <w:szCs w:val="22"/>
                <w:lang w:val="es-419"/>
              </w:rPr>
            </w:pPr>
            <w:r w:rsidRPr="0035121B">
              <w:rPr>
                <w:rFonts w:cs="Arial"/>
                <w:i/>
                <w:color w:val="000000" w:themeColor="text1"/>
                <w:lang w:val="es-419"/>
              </w:rPr>
              <w:t>- ¿Cómo mantiene la tecnología?</w:t>
            </w:r>
          </w:p>
          <w:p w14:paraId="36290182" w14:textId="77777777" w:rsidR="00F57144" w:rsidRPr="0035121B" w:rsidRDefault="00F57144" w:rsidP="00586924">
            <w:pPr>
              <w:spacing w:after="120"/>
              <w:rPr>
                <w:rFonts w:cs="Arial"/>
                <w:i/>
                <w:color w:val="000000" w:themeColor="text1"/>
                <w:szCs w:val="22"/>
                <w:lang w:val="es-419"/>
              </w:rPr>
            </w:pPr>
            <w:r w:rsidRPr="0035121B">
              <w:rPr>
                <w:rFonts w:cs="Arial"/>
                <w:i/>
                <w:color w:val="000000" w:themeColor="text1"/>
                <w:lang w:val="es-419"/>
              </w:rPr>
              <w:t>-</w:t>
            </w:r>
          </w:p>
          <w:p w14:paraId="6BADE497" w14:textId="77777777" w:rsidR="00F57144" w:rsidRPr="0035121B" w:rsidRDefault="00F57144" w:rsidP="00586924">
            <w:pPr>
              <w:spacing w:after="120"/>
              <w:rPr>
                <w:rFonts w:cs="Arial"/>
                <w:i/>
                <w:color w:val="000000" w:themeColor="text1"/>
                <w:szCs w:val="22"/>
                <w:lang w:val="es-419"/>
              </w:rPr>
            </w:pPr>
            <w:r w:rsidRPr="0035121B">
              <w:rPr>
                <w:rFonts w:cs="Arial"/>
                <w:i/>
                <w:color w:val="000000" w:themeColor="text1"/>
                <w:lang w:val="es-419"/>
              </w:rPr>
              <w:t>-</w:t>
            </w:r>
          </w:p>
          <w:p w14:paraId="12E16B4E" w14:textId="5C897656" w:rsidR="00F57144" w:rsidRPr="0035121B" w:rsidRDefault="00F57144" w:rsidP="00586924">
            <w:pPr>
              <w:spacing w:after="120"/>
              <w:rPr>
                <w:rFonts w:cs="Arial"/>
                <w:i/>
                <w:color w:val="000000" w:themeColor="text1"/>
                <w:szCs w:val="22"/>
                <w:lang w:val="es-419"/>
              </w:rPr>
            </w:pPr>
            <w:r w:rsidRPr="0035121B">
              <w:rPr>
                <w:rFonts w:cs="Arial"/>
                <w:i/>
                <w:color w:val="000000" w:themeColor="text1"/>
                <w:lang w:val="es-419"/>
              </w:rPr>
              <w:t>-</w:t>
            </w:r>
          </w:p>
        </w:tc>
      </w:tr>
    </w:tbl>
    <w:p w14:paraId="2DF2150E" w14:textId="2DF46C8D" w:rsidR="00D5534A" w:rsidRPr="0035121B" w:rsidRDefault="00D5534A" w:rsidP="00D5534A">
      <w:pPr>
        <w:rPr>
          <w:lang w:val="es-419"/>
        </w:rPr>
      </w:pPr>
    </w:p>
    <w:p w14:paraId="14F520E3" w14:textId="378928CD" w:rsidR="00F92289" w:rsidRPr="0035121B" w:rsidRDefault="00BB33D5" w:rsidP="00D5534A">
      <w:pPr>
        <w:rPr>
          <w:lang w:val="es-419"/>
        </w:rPr>
      </w:pPr>
      <w:r w:rsidRPr="0035121B">
        <w:rPr>
          <w:lang w:val="es-419"/>
        </w:rPr>
        <w:pict w14:anchorId="1AFB58C4">
          <v:rect id="_x0000_i1033" style="width:0;height:1.5pt" o:hralign="center" o:hrstd="t" o:hr="t" fillcolor="gray" stroked="f"/>
        </w:pict>
      </w:r>
    </w:p>
    <w:p w14:paraId="3B1E93A0" w14:textId="6852E7AE" w:rsidR="00917B36" w:rsidRPr="0035121B" w:rsidRDefault="00917B36" w:rsidP="00D5534A">
      <w:pPr>
        <w:pStyle w:val="SectionL1CAWST"/>
        <w:rPr>
          <w:lang w:val="es-419"/>
        </w:rPr>
      </w:pPr>
      <w:r w:rsidRPr="0035121B">
        <w:rPr>
          <w:lang w:val="es-419"/>
        </w:rPr>
        <w:t xml:space="preserve">Repaso </w:t>
      </w:r>
      <w:r w:rsidR="00D366CB" w:rsidRPr="0035121B">
        <w:rPr>
          <w:lang w:val="es-419"/>
        </w:rPr>
        <w:tab/>
      </w:r>
      <w:r w:rsidRPr="0035121B">
        <w:rPr>
          <w:lang w:val="es-419"/>
        </w:rPr>
        <w:t>5 minutos</w:t>
      </w:r>
    </w:p>
    <w:p w14:paraId="1F123D4A" w14:textId="77777777" w:rsidR="00917B36" w:rsidRPr="0035121B" w:rsidRDefault="00D35628" w:rsidP="00917B36">
      <w:pPr>
        <w:rPr>
          <w:rFonts w:cs="Arial"/>
          <w:szCs w:val="22"/>
          <w:lang w:val="es-419"/>
        </w:rPr>
      </w:pPr>
      <w:r w:rsidRPr="0035121B">
        <w:rPr>
          <w:lang w:val="es-419"/>
        </w:rPr>
        <w:drawing>
          <wp:anchor distT="0" distB="0" distL="114300" distR="114300" simplePos="0" relativeHeight="251656704" behindDoc="0" locked="0" layoutInCell="1" allowOverlap="1" wp14:anchorId="6885AEF7" wp14:editId="2A252C21">
            <wp:simplePos x="0" y="0"/>
            <wp:positionH relativeFrom="column">
              <wp:posOffset>-19050</wp:posOffset>
            </wp:positionH>
            <wp:positionV relativeFrom="paragraph">
              <wp:posOffset>149860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19C60365" w14:textId="4383408D" w:rsidR="00917B36" w:rsidRPr="0035121B" w:rsidRDefault="001B5F56" w:rsidP="003364FD">
      <w:pPr>
        <w:numPr>
          <w:ilvl w:val="0"/>
          <w:numId w:val="6"/>
        </w:numPr>
        <w:spacing w:after="120"/>
        <w:ind w:hanging="357"/>
        <w:rPr>
          <w:rFonts w:cs="Arial"/>
          <w:color w:val="000000" w:themeColor="text1"/>
          <w:szCs w:val="22"/>
          <w:lang w:val="es-419"/>
        </w:rPr>
      </w:pPr>
      <w:r w:rsidRPr="0035121B">
        <w:rPr>
          <w:rFonts w:cs="Arial"/>
          <w:color w:val="000000" w:themeColor="text1"/>
          <w:lang w:val="es-419"/>
        </w:rPr>
        <w:t>Quite los afiches de las observaciones y las preguntas.</w:t>
      </w:r>
    </w:p>
    <w:p w14:paraId="436C10B6" w14:textId="042E05F6" w:rsidR="00A70F27" w:rsidRPr="0035121B" w:rsidRDefault="001B5F56" w:rsidP="00B30D12">
      <w:pPr>
        <w:numPr>
          <w:ilvl w:val="0"/>
          <w:numId w:val="6"/>
        </w:numPr>
        <w:spacing w:after="120"/>
        <w:ind w:hanging="357"/>
        <w:rPr>
          <w:rFonts w:cs="Arial"/>
          <w:szCs w:val="22"/>
          <w:lang w:val="es-419"/>
        </w:rPr>
      </w:pPr>
      <w:r w:rsidRPr="0035121B">
        <w:rPr>
          <w:rFonts w:cs="Arial"/>
          <w:color w:val="000000" w:themeColor="text1"/>
          <w:lang w:val="es-419"/>
        </w:rPr>
        <w:t xml:space="preserve">Pídales a los participantes que trabajen con un compañero y practiquen explicar cómo funciona la </w:t>
      </w:r>
      <w:r w:rsidR="005620D4" w:rsidRPr="0035121B">
        <w:rPr>
          <w:rFonts w:cs="Arial"/>
          <w:b/>
          <w:i/>
          <w:color w:val="D9D9D9" w:themeColor="background1" w:themeShade="D9"/>
          <w:szCs w:val="22"/>
          <w:lang w:val="es-419"/>
        </w:rPr>
        <w:t>[tecnología de tratamiento del agua]</w:t>
      </w:r>
      <w:r w:rsidRPr="0035121B">
        <w:rPr>
          <w:rFonts w:cs="Arial"/>
          <w:color w:val="000000" w:themeColor="text1"/>
          <w:lang w:val="es-419"/>
        </w:rPr>
        <w:t>.</w:t>
      </w:r>
    </w:p>
    <w:p w14:paraId="23C9E7CB" w14:textId="77777777" w:rsidR="00917B36" w:rsidRPr="0035121B" w:rsidRDefault="00BB33D5" w:rsidP="00917B36">
      <w:pPr>
        <w:rPr>
          <w:rFonts w:cs="Arial"/>
          <w:szCs w:val="22"/>
          <w:lang w:val="es-419"/>
        </w:rPr>
      </w:pPr>
      <w:r w:rsidRPr="0035121B">
        <w:rPr>
          <w:rFonts w:cs="Arial"/>
          <w:b/>
          <w:szCs w:val="22"/>
          <w:lang w:val="es-419"/>
        </w:rPr>
        <w:pict w14:anchorId="7AF4B19E">
          <v:rect id="_x0000_i1034" style="width:0;height:1.5pt" o:hralign="center" o:hrstd="t" o:hr="t" fillcolor="gray" stroked="f"/>
        </w:pict>
      </w:r>
    </w:p>
    <w:p w14:paraId="12D1B699" w14:textId="6CF56B07" w:rsidR="00A55770" w:rsidRPr="0035121B" w:rsidRDefault="00ED5EB9" w:rsidP="00F57144">
      <w:pPr>
        <w:pStyle w:val="SectionL1CAWST"/>
        <w:rPr>
          <w:color w:val="000000" w:themeColor="text1"/>
          <w:lang w:val="es-419"/>
        </w:rPr>
      </w:pPr>
      <w:r w:rsidRPr="0035121B">
        <w:rPr>
          <w:lang w:val="es-419"/>
        </w:rPr>
        <w:t>Reflexiones sobre la lección</w:t>
      </w:r>
    </w:p>
    <w:p w14:paraId="243E6DC2" w14:textId="17FB5242" w:rsidR="001B5F56" w:rsidRPr="0035121B" w:rsidRDefault="001B5F56">
      <w:pPr>
        <w:rPr>
          <w:rFonts w:cs="Arial"/>
          <w:color w:val="000000" w:themeColor="text1"/>
          <w:szCs w:val="22"/>
          <w:lang w:val="es-419"/>
        </w:rPr>
      </w:pPr>
    </w:p>
    <w:sectPr w:rsidR="001B5F56" w:rsidRPr="0035121B" w:rsidSect="001878DC">
      <w:headerReference w:type="default" r:id="rId21"/>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7F49F" w14:textId="77777777" w:rsidR="00BB33D5" w:rsidRDefault="00BB33D5">
      <w:r>
        <w:separator/>
      </w:r>
    </w:p>
  </w:endnote>
  <w:endnote w:type="continuationSeparator" w:id="0">
    <w:p w14:paraId="6BE59D2A" w14:textId="77777777" w:rsidR="00BB33D5" w:rsidRDefault="00BB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AA3C" w14:textId="77777777" w:rsidR="00E804BF" w:rsidRPr="008F70E3" w:rsidRDefault="00CB3242" w:rsidP="00EF1A14">
    <w:pPr>
      <w:pStyle w:val="Footer"/>
      <w:rPr>
        <w:rFonts w:cs="Arial"/>
        <w:szCs w:val="22"/>
        <w:lang w:val="es-AR"/>
      </w:rPr>
    </w:pPr>
    <w:r>
      <w:rPr>
        <w:rFonts w:cs="Arial"/>
        <w:noProof/>
        <w:szCs w:val="22"/>
        <w:lang w:val="es-AR"/>
      </w:rPr>
      <w:drawing>
        <wp:anchor distT="0" distB="0" distL="114300" distR="114300" simplePos="0" relativeHeight="251659264" behindDoc="0" locked="0" layoutInCell="1" allowOverlap="1" wp14:anchorId="00B43BFD" wp14:editId="1D6E1874">
          <wp:simplePos x="0" y="0"/>
          <wp:positionH relativeFrom="column">
            <wp:posOffset>0</wp:posOffset>
          </wp:positionH>
          <wp:positionV relativeFrom="paragraph">
            <wp:posOffset>-295275</wp:posOffset>
          </wp:positionV>
          <wp:extent cx="965200" cy="34782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D7F57" w14:textId="77777777" w:rsidR="00BB33D5" w:rsidRDefault="00BB33D5">
      <w:r>
        <w:separator/>
      </w:r>
    </w:p>
  </w:footnote>
  <w:footnote w:type="continuationSeparator" w:id="0">
    <w:p w14:paraId="5CBBF6E9" w14:textId="77777777" w:rsidR="00BB33D5" w:rsidRDefault="00BB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6C26" w14:textId="47A5002C" w:rsidR="00E804BF" w:rsidRPr="00A52DB2" w:rsidRDefault="001B5F56" w:rsidP="00586924">
    <w:pPr>
      <w:pStyle w:val="Header"/>
      <w:tabs>
        <w:tab w:val="clear" w:pos="8640"/>
        <w:tab w:val="right" w:pos="9360"/>
      </w:tabs>
      <w:rPr>
        <w:rFonts w:cs="Arial"/>
        <w:szCs w:val="22"/>
        <w:lang w:val="es-AR"/>
      </w:rPr>
    </w:pPr>
    <w:r>
      <w:rPr>
        <w:rFonts w:cs="Arial"/>
        <w:lang w:val="es-AR"/>
      </w:rPr>
      <w:t>Promoción comunitaria de WASH</w:t>
    </w:r>
    <w:r w:rsidR="00E804BF">
      <w:rPr>
        <w:rFonts w:cs="Arial"/>
        <w:szCs w:val="22"/>
        <w:lang w:val="es-AR"/>
      </w:rPr>
      <w:tab/>
    </w:r>
    <w:r w:rsidR="00E804BF">
      <w:rPr>
        <w:rFonts w:cs="Arial"/>
        <w:szCs w:val="22"/>
        <w:lang w:val="es-AR"/>
      </w:rPr>
      <w:tab/>
    </w:r>
    <w:r>
      <w:rPr>
        <w:rFonts w:cs="Arial"/>
        <w:lang w:val="es-AR"/>
      </w:rPr>
      <w:t xml:space="preserve">Tratamiento del agua </w:t>
    </w:r>
    <w:r w:rsidR="00586924" w:rsidRPr="00A52DB2">
      <w:rPr>
        <w:rFonts w:cs="Arial"/>
        <w:i/>
        <w:szCs w:val="22"/>
        <w:lang w:val="es-AR"/>
      </w:rPr>
      <w:t>[plantilla en blanco]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757F38"/>
    <w:multiLevelType w:val="hybridMultilevel"/>
    <w:tmpl w:val="7C3EF630"/>
    <w:lvl w:ilvl="0" w:tplc="E9CE2DD6">
      <w:start w:val="1"/>
      <w:numFmt w:val="decimal"/>
      <w:lvlText w:val="%1."/>
      <w:lvlJc w:val="left"/>
      <w:pPr>
        <w:tabs>
          <w:tab w:val="num" w:pos="1080"/>
        </w:tabs>
        <w:ind w:left="1080" w:hanging="360"/>
      </w:pPr>
      <w:rPr>
        <w:i w:val="0"/>
      </w:rPr>
    </w:lvl>
    <w:lvl w:ilvl="1" w:tplc="1009001B">
      <w:start w:val="1"/>
      <w:numFmt w:val="lowerRoman"/>
      <w:lvlText w:val="%2."/>
      <w:lvlJc w:val="right"/>
      <w:pPr>
        <w:tabs>
          <w:tab w:val="num" w:pos="1800"/>
        </w:tabs>
        <w:ind w:left="1800" w:hanging="360"/>
      </w:pPr>
    </w:lvl>
    <w:lvl w:ilvl="2" w:tplc="10090017">
      <w:start w:val="1"/>
      <w:numFmt w:val="lowerLetter"/>
      <w:lvlText w:val="%3)"/>
      <w:lvlJc w:val="left"/>
      <w:pPr>
        <w:tabs>
          <w:tab w:val="num" w:pos="2520"/>
        </w:tabs>
        <w:ind w:left="2520" w:hanging="180"/>
      </w:pPr>
    </w:lvl>
    <w:lvl w:ilvl="3" w:tplc="1009000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3C7789D"/>
    <w:multiLevelType w:val="hybridMultilevel"/>
    <w:tmpl w:val="F7168DB6"/>
    <w:lvl w:ilvl="0" w:tplc="E9CE2DD6">
      <w:start w:val="1"/>
      <w:numFmt w:val="decimal"/>
      <w:lvlText w:val="%1."/>
      <w:lvlJc w:val="left"/>
      <w:pPr>
        <w:tabs>
          <w:tab w:val="num" w:pos="1080"/>
        </w:tabs>
        <w:ind w:left="1080" w:hanging="360"/>
      </w:pPr>
      <w:rPr>
        <w:i w:val="0"/>
      </w:rPr>
    </w:lvl>
    <w:lvl w:ilvl="1" w:tplc="10090011">
      <w:start w:val="1"/>
      <w:numFmt w:val="decimal"/>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7"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 w15:restartNumberingAfterBreak="0">
    <w:nsid w:val="4723534E"/>
    <w:multiLevelType w:val="hybridMultilevel"/>
    <w:tmpl w:val="57362494"/>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start w:val="1"/>
      <w:numFmt w:val="lowerRoman"/>
      <w:lvlText w:val="%3."/>
      <w:lvlJc w:val="right"/>
      <w:pPr>
        <w:tabs>
          <w:tab w:val="num" w:pos="2520"/>
        </w:tabs>
        <w:ind w:left="2520" w:hanging="180"/>
      </w:pPr>
    </w:lvl>
    <w:lvl w:ilvl="3" w:tplc="10090001">
      <w:start w:val="1"/>
      <w:numFmt w:val="decimal"/>
      <w:lvlText w:val="%4."/>
      <w:lvlJc w:val="left"/>
      <w:pPr>
        <w:tabs>
          <w:tab w:val="num" w:pos="3240"/>
        </w:tabs>
        <w:ind w:left="3240" w:hanging="360"/>
      </w:pPr>
    </w:lvl>
    <w:lvl w:ilvl="4" w:tplc="10090003">
      <w:start w:val="1"/>
      <w:numFmt w:val="lowerLetter"/>
      <w:lvlText w:val="%5."/>
      <w:lvlJc w:val="left"/>
      <w:pPr>
        <w:tabs>
          <w:tab w:val="num" w:pos="3960"/>
        </w:tabs>
        <w:ind w:left="3960" w:hanging="360"/>
      </w:pPr>
    </w:lvl>
    <w:lvl w:ilvl="5" w:tplc="10090005">
      <w:start w:val="1"/>
      <w:numFmt w:val="lowerRoman"/>
      <w:lvlText w:val="%6."/>
      <w:lvlJc w:val="right"/>
      <w:pPr>
        <w:tabs>
          <w:tab w:val="num" w:pos="4680"/>
        </w:tabs>
        <w:ind w:left="4680" w:hanging="180"/>
      </w:pPr>
    </w:lvl>
    <w:lvl w:ilvl="6" w:tplc="10090001">
      <w:start w:val="1"/>
      <w:numFmt w:val="decimal"/>
      <w:lvlText w:val="%7."/>
      <w:lvlJc w:val="left"/>
      <w:pPr>
        <w:tabs>
          <w:tab w:val="num" w:pos="5400"/>
        </w:tabs>
        <w:ind w:left="5400" w:hanging="360"/>
      </w:pPr>
    </w:lvl>
    <w:lvl w:ilvl="7" w:tplc="10090003">
      <w:start w:val="1"/>
      <w:numFmt w:val="lowerLetter"/>
      <w:lvlText w:val="%8."/>
      <w:lvlJc w:val="left"/>
      <w:pPr>
        <w:tabs>
          <w:tab w:val="num" w:pos="6120"/>
        </w:tabs>
        <w:ind w:left="6120" w:hanging="360"/>
      </w:pPr>
    </w:lvl>
    <w:lvl w:ilvl="8" w:tplc="10090005">
      <w:start w:val="1"/>
      <w:numFmt w:val="lowerRoman"/>
      <w:lvlText w:val="%9."/>
      <w:lvlJc w:val="right"/>
      <w:pPr>
        <w:tabs>
          <w:tab w:val="num" w:pos="6840"/>
        </w:tabs>
        <w:ind w:left="6840" w:hanging="180"/>
      </w:pPr>
    </w:lvl>
  </w:abstractNum>
  <w:abstractNum w:abstractNumId="10"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6" w15:restartNumberingAfterBreak="0">
    <w:nsid w:val="5CF32D5F"/>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6A645C0F"/>
    <w:multiLevelType w:val="hybridMultilevel"/>
    <w:tmpl w:val="3C24B3D8"/>
    <w:lvl w:ilvl="0" w:tplc="E9CE2DD6">
      <w:start w:val="1"/>
      <w:numFmt w:val="decimal"/>
      <w:lvlText w:val="%1."/>
      <w:lvlJc w:val="left"/>
      <w:pPr>
        <w:tabs>
          <w:tab w:val="num" w:pos="1080"/>
        </w:tabs>
        <w:ind w:left="1080" w:hanging="360"/>
      </w:pPr>
      <w:rPr>
        <w:i w:val="0"/>
      </w:rPr>
    </w:lvl>
    <w:lvl w:ilvl="1" w:tplc="10090011">
      <w:start w:val="1"/>
      <w:numFmt w:val="decimal"/>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1"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7D1A3443"/>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8"/>
  </w:num>
  <w:num w:numId="2">
    <w:abstractNumId w:val="6"/>
  </w:num>
  <w:num w:numId="3">
    <w:abstractNumId w:val="1"/>
  </w:num>
  <w:num w:numId="4">
    <w:abstractNumId w:val="15"/>
  </w:num>
  <w:num w:numId="5">
    <w:abstractNumId w:val="12"/>
  </w:num>
  <w:num w:numId="6">
    <w:abstractNumId w:val="10"/>
  </w:num>
  <w:num w:numId="7">
    <w:abstractNumId w:val="17"/>
  </w:num>
  <w:num w:numId="8">
    <w:abstractNumId w:val="13"/>
  </w:num>
  <w:num w:numId="9">
    <w:abstractNumId w:val="4"/>
  </w:num>
  <w:num w:numId="10">
    <w:abstractNumId w:val="20"/>
  </w:num>
  <w:num w:numId="11">
    <w:abstractNumId w:val="11"/>
  </w:num>
  <w:num w:numId="12">
    <w:abstractNumId w:val="21"/>
  </w:num>
  <w:num w:numId="13">
    <w:abstractNumId w:val="5"/>
  </w:num>
  <w:num w:numId="14">
    <w:abstractNumId w:val="0"/>
  </w:num>
  <w:num w:numId="15">
    <w:abstractNumId w:val="7"/>
  </w:num>
  <w:num w:numId="16">
    <w:abstractNumId w:val="14"/>
  </w:num>
  <w:num w:numId="17">
    <w:abstractNumId w:val="3"/>
  </w:num>
  <w:num w:numId="18">
    <w:abstractNumId w:val="8"/>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6"/>
  </w:num>
  <w:num w:numId="23">
    <w:abstractNumId w:val="22"/>
  </w:num>
  <w:num w:numId="24">
    <w:abstractNumId w:val="1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85"/>
    <w:rsid w:val="00001F92"/>
    <w:rsid w:val="00003E18"/>
    <w:rsid w:val="00006193"/>
    <w:rsid w:val="000512C9"/>
    <w:rsid w:val="00055B12"/>
    <w:rsid w:val="00060B33"/>
    <w:rsid w:val="00062432"/>
    <w:rsid w:val="00092DE6"/>
    <w:rsid w:val="000A53F7"/>
    <w:rsid w:val="000F564E"/>
    <w:rsid w:val="00101951"/>
    <w:rsid w:val="00110A91"/>
    <w:rsid w:val="00117B85"/>
    <w:rsid w:val="0013687C"/>
    <w:rsid w:val="001515C0"/>
    <w:rsid w:val="001878DC"/>
    <w:rsid w:val="001B0566"/>
    <w:rsid w:val="001B5F56"/>
    <w:rsid w:val="001B6088"/>
    <w:rsid w:val="001C01D7"/>
    <w:rsid w:val="001F2139"/>
    <w:rsid w:val="001F6375"/>
    <w:rsid w:val="002000F8"/>
    <w:rsid w:val="002120E1"/>
    <w:rsid w:val="00251EC1"/>
    <w:rsid w:val="00251FDF"/>
    <w:rsid w:val="00260A59"/>
    <w:rsid w:val="0026211D"/>
    <w:rsid w:val="0026228A"/>
    <w:rsid w:val="002763F9"/>
    <w:rsid w:val="00276CB3"/>
    <w:rsid w:val="0029763A"/>
    <w:rsid w:val="002C3198"/>
    <w:rsid w:val="002D4410"/>
    <w:rsid w:val="002E7A53"/>
    <w:rsid w:val="002E7D43"/>
    <w:rsid w:val="00323EFC"/>
    <w:rsid w:val="00324557"/>
    <w:rsid w:val="003364FD"/>
    <w:rsid w:val="00337399"/>
    <w:rsid w:val="0035121B"/>
    <w:rsid w:val="00376D03"/>
    <w:rsid w:val="0039430C"/>
    <w:rsid w:val="003A3F3C"/>
    <w:rsid w:val="003A6050"/>
    <w:rsid w:val="003A71AC"/>
    <w:rsid w:val="003D3431"/>
    <w:rsid w:val="0040063B"/>
    <w:rsid w:val="004257EB"/>
    <w:rsid w:val="00440991"/>
    <w:rsid w:val="00462D53"/>
    <w:rsid w:val="004749F8"/>
    <w:rsid w:val="004A5069"/>
    <w:rsid w:val="004B657A"/>
    <w:rsid w:val="004D325A"/>
    <w:rsid w:val="004E3802"/>
    <w:rsid w:val="00510F97"/>
    <w:rsid w:val="00541F7F"/>
    <w:rsid w:val="00557349"/>
    <w:rsid w:val="005620D4"/>
    <w:rsid w:val="00586924"/>
    <w:rsid w:val="005A4188"/>
    <w:rsid w:val="005A4F68"/>
    <w:rsid w:val="005B7ECE"/>
    <w:rsid w:val="005C0CA7"/>
    <w:rsid w:val="005C34A9"/>
    <w:rsid w:val="005F624B"/>
    <w:rsid w:val="00616475"/>
    <w:rsid w:val="00624F62"/>
    <w:rsid w:val="00673C95"/>
    <w:rsid w:val="006814E5"/>
    <w:rsid w:val="006B67E1"/>
    <w:rsid w:val="006D0D74"/>
    <w:rsid w:val="006E38B3"/>
    <w:rsid w:val="00707137"/>
    <w:rsid w:val="00720FF1"/>
    <w:rsid w:val="00722612"/>
    <w:rsid w:val="00737E76"/>
    <w:rsid w:val="0075718C"/>
    <w:rsid w:val="0077570E"/>
    <w:rsid w:val="007C5FFE"/>
    <w:rsid w:val="007F2338"/>
    <w:rsid w:val="007F3517"/>
    <w:rsid w:val="007F6804"/>
    <w:rsid w:val="00811D03"/>
    <w:rsid w:val="00824322"/>
    <w:rsid w:val="0084045A"/>
    <w:rsid w:val="00863DA0"/>
    <w:rsid w:val="008713B6"/>
    <w:rsid w:val="008940A4"/>
    <w:rsid w:val="00896C0B"/>
    <w:rsid w:val="008B0478"/>
    <w:rsid w:val="008D7430"/>
    <w:rsid w:val="008F25B0"/>
    <w:rsid w:val="00917B36"/>
    <w:rsid w:val="009202A2"/>
    <w:rsid w:val="0092030D"/>
    <w:rsid w:val="00926413"/>
    <w:rsid w:val="00930853"/>
    <w:rsid w:val="00960565"/>
    <w:rsid w:val="00975F39"/>
    <w:rsid w:val="009C032D"/>
    <w:rsid w:val="009D5C0F"/>
    <w:rsid w:val="009E35F7"/>
    <w:rsid w:val="009F6C9C"/>
    <w:rsid w:val="00A0556E"/>
    <w:rsid w:val="00A0792E"/>
    <w:rsid w:val="00A14411"/>
    <w:rsid w:val="00A151D8"/>
    <w:rsid w:val="00A26CB4"/>
    <w:rsid w:val="00A52DB2"/>
    <w:rsid w:val="00A55770"/>
    <w:rsid w:val="00A70F27"/>
    <w:rsid w:val="00A97A68"/>
    <w:rsid w:val="00AB2551"/>
    <w:rsid w:val="00AB78B0"/>
    <w:rsid w:val="00AF6E74"/>
    <w:rsid w:val="00B104A0"/>
    <w:rsid w:val="00B12791"/>
    <w:rsid w:val="00B37453"/>
    <w:rsid w:val="00B72225"/>
    <w:rsid w:val="00BB33D5"/>
    <w:rsid w:val="00BC2C5D"/>
    <w:rsid w:val="00BD0341"/>
    <w:rsid w:val="00C46391"/>
    <w:rsid w:val="00C47619"/>
    <w:rsid w:val="00C64C17"/>
    <w:rsid w:val="00CA36D2"/>
    <w:rsid w:val="00CB27D9"/>
    <w:rsid w:val="00CB3242"/>
    <w:rsid w:val="00CC5973"/>
    <w:rsid w:val="00CC65F6"/>
    <w:rsid w:val="00CD692A"/>
    <w:rsid w:val="00CF1225"/>
    <w:rsid w:val="00CF2280"/>
    <w:rsid w:val="00CF2B4A"/>
    <w:rsid w:val="00D20D0C"/>
    <w:rsid w:val="00D22CBB"/>
    <w:rsid w:val="00D24CFB"/>
    <w:rsid w:val="00D35628"/>
    <w:rsid w:val="00D366CB"/>
    <w:rsid w:val="00D404F1"/>
    <w:rsid w:val="00D5534A"/>
    <w:rsid w:val="00D71FC3"/>
    <w:rsid w:val="00DC721B"/>
    <w:rsid w:val="00DE1669"/>
    <w:rsid w:val="00E12B3A"/>
    <w:rsid w:val="00E23B3C"/>
    <w:rsid w:val="00E60F0C"/>
    <w:rsid w:val="00E7400D"/>
    <w:rsid w:val="00E804BF"/>
    <w:rsid w:val="00E94E43"/>
    <w:rsid w:val="00EB5A4E"/>
    <w:rsid w:val="00EC6FB7"/>
    <w:rsid w:val="00ED12E0"/>
    <w:rsid w:val="00ED5EB9"/>
    <w:rsid w:val="00ED7E3F"/>
    <w:rsid w:val="00EE305F"/>
    <w:rsid w:val="00EF1A14"/>
    <w:rsid w:val="00EF428D"/>
    <w:rsid w:val="00F2604D"/>
    <w:rsid w:val="00F449AE"/>
    <w:rsid w:val="00F5358B"/>
    <w:rsid w:val="00F57144"/>
    <w:rsid w:val="00F62380"/>
    <w:rsid w:val="00F62A26"/>
    <w:rsid w:val="00F92289"/>
    <w:rsid w:val="00F951BF"/>
    <w:rsid w:val="00FB18FD"/>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33BBA8"/>
  <w15:docId w15:val="{D029016A-CFF8-4FE0-8B5E-376BC499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EF428D"/>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EF428D"/>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uiPriority w:val="39"/>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40063B"/>
    <w:pPr>
      <w:ind w:left="720"/>
      <w:contextualSpacing/>
    </w:pPr>
  </w:style>
  <w:style w:type="paragraph" w:customStyle="1" w:styleId="SectionL1CAWST">
    <w:name w:val="Section L1 CAWST"/>
    <w:basedOn w:val="Normal"/>
    <w:link w:val="SectionL1CAWSTChar"/>
    <w:qFormat/>
    <w:rsid w:val="00D5534A"/>
    <w:pPr>
      <w:tabs>
        <w:tab w:val="right" w:pos="9360"/>
      </w:tabs>
    </w:pPr>
    <w:rPr>
      <w:rFonts w:cs="Arial"/>
      <w:b/>
      <w:szCs w:val="22"/>
    </w:rPr>
  </w:style>
  <w:style w:type="paragraph" w:customStyle="1" w:styleId="SectionL2CAWST">
    <w:name w:val="Section L2 CAWST"/>
    <w:basedOn w:val="SectionL1CAWST"/>
    <w:link w:val="SectionL2CAWSTChar"/>
    <w:qFormat/>
    <w:rsid w:val="00D5534A"/>
    <w:pPr>
      <w:spacing w:after="120"/>
      <w:ind w:left="720"/>
    </w:pPr>
    <w:rPr>
      <w:b w:val="0"/>
    </w:rPr>
  </w:style>
  <w:style w:type="character" w:customStyle="1" w:styleId="SectionL1CAWSTChar">
    <w:name w:val="Section L1 CAWST Char"/>
    <w:basedOn w:val="DefaultParagraphFont"/>
    <w:link w:val="SectionL1CAWST"/>
    <w:rsid w:val="00D5534A"/>
    <w:rPr>
      <w:rFonts w:ascii="Arial" w:hAnsi="Arial" w:cs="Arial"/>
      <w:b/>
      <w:sz w:val="22"/>
      <w:szCs w:val="22"/>
    </w:rPr>
  </w:style>
  <w:style w:type="character" w:customStyle="1" w:styleId="SectionL2CAWSTChar">
    <w:name w:val="Section L2 CAWST Char"/>
    <w:basedOn w:val="DefaultParagraphFont"/>
    <w:link w:val="SectionL2CAWST"/>
    <w:rsid w:val="00D5534A"/>
    <w:rPr>
      <w:rFonts w:ascii="Arial" w:hAnsi="Arial" w:cs="Arial"/>
      <w:sz w:val="22"/>
      <w:szCs w:val="22"/>
    </w:rPr>
  </w:style>
  <w:style w:type="paragraph" w:styleId="TOCHeading">
    <w:name w:val="TOC Heading"/>
    <w:basedOn w:val="Heading1"/>
    <w:next w:val="Normal"/>
    <w:uiPriority w:val="39"/>
    <w:unhideWhenUsed/>
    <w:qFormat/>
    <w:rsid w:val="001515C0"/>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05290">
      <w:bodyDiv w:val="1"/>
      <w:marLeft w:val="0"/>
      <w:marRight w:val="0"/>
      <w:marTop w:val="0"/>
      <w:marBottom w:val="0"/>
      <w:divBdr>
        <w:top w:val="none" w:sz="0" w:space="0" w:color="auto"/>
        <w:left w:val="none" w:sz="0" w:space="0" w:color="auto"/>
        <w:bottom w:val="none" w:sz="0" w:space="0" w:color="auto"/>
        <w:right w:val="none" w:sz="0" w:space="0" w:color="auto"/>
      </w:divBdr>
    </w:div>
    <w:div w:id="220790872">
      <w:bodyDiv w:val="1"/>
      <w:marLeft w:val="0"/>
      <w:marRight w:val="0"/>
      <w:marTop w:val="0"/>
      <w:marBottom w:val="0"/>
      <w:divBdr>
        <w:top w:val="none" w:sz="0" w:space="0" w:color="auto"/>
        <w:left w:val="none" w:sz="0" w:space="0" w:color="auto"/>
        <w:bottom w:val="none" w:sz="0" w:space="0" w:color="auto"/>
        <w:right w:val="none" w:sz="0" w:space="0" w:color="auto"/>
      </w:divBdr>
    </w:div>
    <w:div w:id="850536116">
      <w:bodyDiv w:val="1"/>
      <w:marLeft w:val="0"/>
      <w:marRight w:val="0"/>
      <w:marTop w:val="0"/>
      <w:marBottom w:val="0"/>
      <w:divBdr>
        <w:top w:val="none" w:sz="0" w:space="0" w:color="auto"/>
        <w:left w:val="none" w:sz="0" w:space="0" w:color="auto"/>
        <w:bottom w:val="none" w:sz="0" w:space="0" w:color="auto"/>
        <w:right w:val="none" w:sz="0" w:space="0" w:color="auto"/>
      </w:divBdr>
    </w:div>
    <w:div w:id="95703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fontTable" Target="fontTable.xml"/><Relationship Id="rId10" Type="http://schemas.openxmlformats.org/officeDocument/2006/relationships/image" Target="media/image3.gif"/><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Laura\CAWST\Education%20Program%20Development\Templates\New\Template_Lesson%20Plan_Quick%20Fill_2015-09-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26D94-96D2-4323-8ADA-6608CD60E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Fill_2015-09-03.dotx</Template>
  <TotalTime>4</TotalTime>
  <Pages>4</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Lesson Plan Quick Fill</vt:lpstr>
    </vt:vector>
  </TitlesOfParts>
  <Company>CAWST</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Treament Blank Template - Lesson Plan (CWP)</dc:title>
  <dc:subject>In this lesson, participants study how to use and maintain a [water treatment technology].  This lesson will also focus on how a Community WASH Promoter can verify that a household is using [water treatment technology] correctly, consistently, and continually</dc:subject>
  <dc:creator>CAWST</dc:creator>
  <cp:lastModifiedBy>Andrea Roach</cp:lastModifiedBy>
  <cp:revision>7</cp:revision>
  <cp:lastPrinted>2016-11-21T23:08:00Z</cp:lastPrinted>
  <dcterms:created xsi:type="dcterms:W3CDTF">2017-02-01T21:23:00Z</dcterms:created>
  <dcterms:modified xsi:type="dcterms:W3CDTF">2017-06-10T19:26:00Z</dcterms:modified>
</cp:coreProperties>
</file>