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AF4" w:rsidRPr="00D26724" w:rsidRDefault="003403AB" w:rsidP="00F86AF4">
      <w:pPr>
        <w:rPr>
          <w:lang w:val="fr-FR"/>
        </w:rPr>
      </w:pPr>
      <w:r w:rsidRPr="00D26724">
        <w:rPr>
          <w:lang w:val="fr-FR" w:eastAsia="en-CA"/>
        </w:rPr>
        <mc:AlternateContent>
          <mc:Choice Requires="wpg">
            <w:drawing>
              <wp:anchor distT="0" distB="0" distL="114300" distR="114300" simplePos="0" relativeHeight="251648000" behindDoc="0" locked="0" layoutInCell="1" allowOverlap="1">
                <wp:simplePos x="0" y="0"/>
                <wp:positionH relativeFrom="column">
                  <wp:posOffset>0</wp:posOffset>
                </wp:positionH>
                <wp:positionV relativeFrom="paragraph">
                  <wp:posOffset>71755</wp:posOffset>
                </wp:positionV>
                <wp:extent cx="5913120" cy="609600"/>
                <wp:effectExtent l="0" t="19050" r="0" b="0"/>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120" cy="609600"/>
                          <a:chOff x="0" y="-1"/>
                          <a:chExt cx="5913120" cy="610077"/>
                        </a:xfrm>
                      </wpg:grpSpPr>
                      <wps:wsp>
                        <wps:cNvPr id="12" name="Rectangle 195"/>
                        <wps:cNvSpPr>
                          <a:spLocks noChangeArrowheads="1"/>
                        </wps:cNvSpPr>
                        <wps:spPr bwMode="auto">
                          <a:xfrm>
                            <a:off x="0" y="0"/>
                            <a:ext cx="998220" cy="610076"/>
                          </a:xfrm>
                          <a:prstGeom prst="rect">
                            <a:avLst/>
                          </a:prstGeom>
                          <a:solidFill>
                            <a:srgbClr val="FFFFFF"/>
                          </a:solidFill>
                          <a:ln w="9525">
                            <a:solidFill>
                              <a:srgbClr val="000000"/>
                            </a:solidFill>
                            <a:miter lim="800000"/>
                            <a:headEnd/>
                            <a:tailEnd/>
                          </a:ln>
                        </wps:spPr>
                        <wps:txbx>
                          <w:txbxContent>
                            <w:p w:rsidR="00496E0C" w:rsidRPr="00D2458A" w:rsidRDefault="00496E0C" w:rsidP="00F86AF4">
                              <w:pPr>
                                <w:jc w:val="center"/>
                              </w:pPr>
                              <w:r>
                                <w:rPr>
                                  <w:lang w:val="fr-FR"/>
                                </w:rPr>
                                <w:t>Interface utilisateur</w:t>
                              </w:r>
                            </w:p>
                          </w:txbxContent>
                        </wps:txbx>
                        <wps:bodyPr rot="0" vert="horz" wrap="square" lIns="91440" tIns="45720" rIns="91440" bIns="45720" anchor="ctr" anchorCtr="0" upright="1">
                          <a:noAutofit/>
                        </wps:bodyPr>
                      </wps:wsp>
                      <wps:wsp>
                        <wps:cNvPr id="13" name="Rectangle 196"/>
                        <wps:cNvSpPr>
                          <a:spLocks noChangeArrowheads="1"/>
                        </wps:cNvSpPr>
                        <wps:spPr bwMode="auto">
                          <a:xfrm>
                            <a:off x="1228725" y="0"/>
                            <a:ext cx="998220" cy="610076"/>
                          </a:xfrm>
                          <a:prstGeom prst="rect">
                            <a:avLst/>
                          </a:prstGeom>
                          <a:solidFill>
                            <a:srgbClr val="FFFFFF"/>
                          </a:solidFill>
                          <a:ln w="9525">
                            <a:solidFill>
                              <a:srgbClr val="000000"/>
                            </a:solidFill>
                            <a:miter lim="800000"/>
                            <a:headEnd/>
                            <a:tailEnd/>
                          </a:ln>
                        </wps:spPr>
                        <wps:txbx>
                          <w:txbxContent>
                            <w:p w:rsidR="00496E0C" w:rsidRDefault="00496E0C" w:rsidP="00F86AF4">
                              <w:pPr>
                                <w:jc w:val="center"/>
                              </w:pPr>
                              <w:r>
                                <w:rPr>
                                  <w:lang w:val="fr-FR"/>
                                </w:rPr>
                                <w:t>Excreta</w:t>
                              </w:r>
                            </w:p>
                            <w:p w:rsidR="00496E0C" w:rsidRPr="007F460F" w:rsidRDefault="00496E0C" w:rsidP="00F86AF4">
                              <w:pPr>
                                <w:jc w:val="center"/>
                              </w:pPr>
                              <w:r>
                                <w:rPr>
                                  <w:lang w:val="fr-FR"/>
                                </w:rPr>
                                <w:t>Stockage</w:t>
                              </w:r>
                            </w:p>
                          </w:txbxContent>
                        </wps:txbx>
                        <wps:bodyPr rot="0" vert="horz" wrap="square" lIns="91440" tIns="45720" rIns="91440" bIns="45720" anchor="ctr" anchorCtr="0" upright="1">
                          <a:noAutofit/>
                        </wps:bodyPr>
                      </wps:wsp>
                      <wps:wsp>
                        <wps:cNvPr id="14" name="Rectangle 197"/>
                        <wps:cNvSpPr>
                          <a:spLocks noChangeArrowheads="1"/>
                        </wps:cNvSpPr>
                        <wps:spPr bwMode="auto">
                          <a:xfrm>
                            <a:off x="2457450" y="0"/>
                            <a:ext cx="998220" cy="610076"/>
                          </a:xfrm>
                          <a:prstGeom prst="rect">
                            <a:avLst/>
                          </a:prstGeom>
                          <a:solidFill>
                            <a:schemeClr val="bg1"/>
                          </a:solidFill>
                          <a:ln w="38100">
                            <a:solidFill>
                              <a:srgbClr val="000000"/>
                            </a:solidFill>
                            <a:miter lim="800000"/>
                            <a:headEnd/>
                            <a:tailEnd/>
                          </a:ln>
                        </wps:spPr>
                        <wps:txbx>
                          <w:txbxContent>
                            <w:p w:rsidR="00496E0C" w:rsidRPr="002847CF" w:rsidRDefault="00496E0C" w:rsidP="00F86AF4">
                              <w:pPr>
                                <w:jc w:val="center"/>
                                <w:rPr>
                                  <w:b/>
                                  <w:lang w:val="fr-FR"/>
                                </w:rPr>
                              </w:pPr>
                              <w:r>
                                <w:rPr>
                                  <w:b/>
                                  <w:lang w:val="fr-FR"/>
                                </w:rPr>
                                <w:t>Vidange et transport</w:t>
                              </w:r>
                            </w:p>
                          </w:txbxContent>
                        </wps:txbx>
                        <wps:bodyPr rot="0" vert="horz" wrap="square" lIns="91440" tIns="45720" rIns="91440" bIns="45720" anchor="ctr" anchorCtr="0" upright="1">
                          <a:noAutofit/>
                        </wps:bodyPr>
                      </wps:wsp>
                      <wps:wsp>
                        <wps:cNvPr id="15" name="Rectangle 198"/>
                        <wps:cNvSpPr>
                          <a:spLocks noChangeArrowheads="1"/>
                        </wps:cNvSpPr>
                        <wps:spPr bwMode="auto">
                          <a:xfrm>
                            <a:off x="3695700" y="0"/>
                            <a:ext cx="998220" cy="610076"/>
                          </a:xfrm>
                          <a:prstGeom prst="rect">
                            <a:avLst/>
                          </a:prstGeom>
                          <a:solidFill>
                            <a:schemeClr val="bg1"/>
                          </a:solidFill>
                          <a:ln w="38100">
                            <a:solidFill>
                              <a:srgbClr val="000000"/>
                            </a:solidFill>
                            <a:miter lim="800000"/>
                            <a:headEnd/>
                            <a:tailEnd/>
                          </a:ln>
                        </wps:spPr>
                        <wps:txbx>
                          <w:txbxContent>
                            <w:p w:rsidR="00496E0C" w:rsidRPr="002847CF" w:rsidRDefault="00496E0C" w:rsidP="00F86AF4">
                              <w:pPr>
                                <w:jc w:val="center"/>
                                <w:rPr>
                                  <w:b/>
                                  <w:lang w:val="fr-FR"/>
                                </w:rPr>
                              </w:pPr>
                              <w:r>
                                <w:rPr>
                                  <w:b/>
                                  <w:lang w:val="fr-FR"/>
                                </w:rPr>
                                <w:t>Traitement</w:t>
                              </w:r>
                            </w:p>
                          </w:txbxContent>
                        </wps:txbx>
                        <wps:bodyPr rot="0" vert="horz" wrap="square" lIns="91440" tIns="45720" rIns="91440" bIns="45720" anchor="ctr" anchorCtr="0" upright="1">
                          <a:noAutofit/>
                        </wps:bodyPr>
                      </wps:wsp>
                      <wps:wsp>
                        <wps:cNvPr id="16" name="Rectangle 199"/>
                        <wps:cNvSpPr>
                          <a:spLocks noChangeArrowheads="1"/>
                        </wps:cNvSpPr>
                        <wps:spPr bwMode="auto">
                          <a:xfrm>
                            <a:off x="4914900" y="-1"/>
                            <a:ext cx="998220" cy="610077"/>
                          </a:xfrm>
                          <a:prstGeom prst="rect">
                            <a:avLst/>
                          </a:prstGeom>
                          <a:solidFill>
                            <a:schemeClr val="bg1"/>
                          </a:solidFill>
                          <a:ln w="38100">
                            <a:solidFill>
                              <a:srgbClr val="000000"/>
                            </a:solidFill>
                            <a:miter lim="800000"/>
                            <a:headEnd/>
                            <a:tailEnd/>
                          </a:ln>
                        </wps:spPr>
                        <wps:txbx>
                          <w:txbxContent>
                            <w:p w:rsidR="00496E0C" w:rsidRPr="002847CF" w:rsidRDefault="00496E0C" w:rsidP="00F86AF4">
                              <w:pPr>
                                <w:jc w:val="center"/>
                                <w:rPr>
                                  <w:b/>
                                  <w:lang w:val="fr-FR"/>
                                </w:rPr>
                              </w:pPr>
                              <w:r>
                                <w:rPr>
                                  <w:b/>
                                  <w:lang w:val="fr-FR"/>
                                </w:rPr>
                                <w:t>Utilisation ou déversement dans l’environnement</w:t>
                              </w:r>
                            </w:p>
                          </w:txbxContent>
                        </wps:txbx>
                        <wps:bodyPr rot="0" vert="horz" wrap="square" lIns="91440" tIns="45720" rIns="91440" bIns="45720" anchor="ctr" anchorCtr="0" upright="1">
                          <a:noAutofit/>
                        </wps:bodyPr>
                      </wps:wsp>
                      <wps:wsp>
                        <wps:cNvPr id="17" name="AutoShape 204"/>
                        <wps:cNvCnPr>
                          <a:cxnSpLocks noChangeShapeType="1"/>
                        </wps:cNvCnPr>
                        <wps:spPr bwMode="auto">
                          <a:xfrm>
                            <a:off x="1000125" y="238125"/>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18" name="AutoShape 205"/>
                        <wps:cNvCnPr>
                          <a:cxnSpLocks noChangeShapeType="1"/>
                        </wps:cNvCnPr>
                        <wps:spPr bwMode="auto">
                          <a:xfrm>
                            <a:off x="2228850" y="228600"/>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19" name="AutoShape 206"/>
                        <wps:cNvCnPr>
                          <a:cxnSpLocks noChangeShapeType="1"/>
                        </wps:cNvCnPr>
                        <wps:spPr bwMode="auto">
                          <a:xfrm>
                            <a:off x="3457575" y="238125"/>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21" name="AutoShape 207"/>
                        <wps:cNvCnPr>
                          <a:cxnSpLocks noChangeShapeType="1"/>
                        </wps:cNvCnPr>
                        <wps:spPr bwMode="auto">
                          <a:xfrm>
                            <a:off x="4695825" y="247650"/>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g:wgp>
                  </a:graphicData>
                </a:graphic>
                <wp14:sizeRelH relativeFrom="page">
                  <wp14:pctWidth>0</wp14:pctWidth>
                </wp14:sizeRelH>
                <wp14:sizeRelV relativeFrom="margin">
                  <wp14:pctHeight>0</wp14:pctHeight>
                </wp14:sizeRelV>
              </wp:anchor>
            </w:drawing>
          </mc:Choice>
          <mc:Fallback>
            <w:pict>
              <v:group id="Group 5" o:spid="_x0000_s1026" style="position:absolute;margin-left:0;margin-top:5.65pt;width:465.6pt;height:48pt;z-index:251648000;mso-height-relative:margin" coordorigin="" coordsize="59131,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">
                <v:rect id="Rectangle 195" o:spid="_x0000_s1027" style="position:absolute;width:9982;height: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">
                  <v:textbox>
                    <w:txbxContent>
                      <w:p w:rsidR="00496E0C" w:rsidRPr="00D2458A" w:rsidRDefault="00496E0C" w:rsidP="00F86AF4">
                        <w:pPr>
                          <w:jc w:val="center"/>
                        </w:pPr>
                        <w:r>
                          <w:rPr>
                            <w:lang w:val="fr-FR"/>
                          </w:rPr>
                          <w:t>Interface utilisateur</w:t>
                        </w:r>
                      </w:p>
                    </w:txbxContent>
                  </v:textbox>
                </v:rect>
                <v:rect id="Rectangle 196" o:spid="_x0000_s1028" style="position:absolute;left:12287;width:9982;height: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">
                  <v:textbox>
                    <w:txbxContent>
                      <w:p w:rsidR="00496E0C" w:rsidRDefault="00496E0C" w:rsidP="00F86AF4">
                        <w:pPr>
                          <w:jc w:val="center"/>
                        </w:pPr>
                        <w:r>
                          <w:rPr>
                            <w:lang w:val="fr-FR"/>
                          </w:rPr>
                          <w:t>Excreta</w:t>
                        </w:r>
                      </w:p>
                      <w:p w:rsidR="00496E0C" w:rsidRPr="007F460F" w:rsidRDefault="00496E0C" w:rsidP="00F86AF4">
                        <w:pPr>
                          <w:jc w:val="center"/>
                        </w:pPr>
                        <w:r>
                          <w:rPr>
                            <w:lang w:val="fr-FR"/>
                          </w:rPr>
                          <w:t>Stockage</w:t>
                        </w:r>
                      </w:p>
                    </w:txbxContent>
                  </v:textbox>
                </v:rect>
                <v:rect id="Rectangle 197" o:spid="_x0000_s1029" style="position:absolute;left:24574;width:9982;height: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" fillcolor="white [3212]" strokeweight="3pt">
                  <v:textbox>
                    <w:txbxContent>
                      <w:p w:rsidR="00496E0C" w:rsidRPr="002847CF" w:rsidRDefault="00496E0C" w:rsidP="00F86AF4">
                        <w:pPr>
                          <w:jc w:val="center"/>
                          <w:rPr>
                            <w:b/>
                            <w:lang w:val="fr-FR"/>
                          </w:rPr>
                        </w:pPr>
                        <w:r>
                          <w:rPr>
                            <w:b/>
                            <w:lang w:val="fr-FR"/>
                          </w:rPr>
                          <w:t>Vidange et transport</w:t>
                        </w:r>
                      </w:p>
                    </w:txbxContent>
                  </v:textbox>
                </v:rect>
                <v:rect id="Rectangle 198" o:spid="_x0000_s1030" style="position:absolute;left:36957;width:9982;height: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" fillcolor="white [3212]" strokeweight="3pt">
                  <v:textbox>
                    <w:txbxContent>
                      <w:p w:rsidR="00496E0C" w:rsidRPr="002847CF" w:rsidRDefault="00496E0C" w:rsidP="00F86AF4">
                        <w:pPr>
                          <w:jc w:val="center"/>
                          <w:rPr>
                            <w:b/>
                            <w:lang w:val="fr-FR"/>
                          </w:rPr>
                        </w:pPr>
                        <w:r>
                          <w:rPr>
                            <w:b/>
                            <w:lang w:val="fr-FR"/>
                          </w:rPr>
                          <w:t>Traitement</w:t>
                        </w:r>
                      </w:p>
                    </w:txbxContent>
                  </v:textbox>
                </v:rect>
                <v:rect id="Rectangle 199" o:spid="_x0000_s1031" style="position:absolute;left:49149;width:9982;height: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" fillcolor="white [3212]" strokeweight="3pt">
                  <v:textbox>
                    <w:txbxContent>
                      <w:p w:rsidR="00496E0C" w:rsidRPr="002847CF" w:rsidRDefault="00496E0C" w:rsidP="00F86AF4">
                        <w:pPr>
                          <w:jc w:val="center"/>
                          <w:rPr>
                            <w:b/>
                            <w:lang w:val="fr-FR"/>
                          </w:rPr>
                        </w:pPr>
                        <w:r>
                          <w:rPr>
                            <w:b/>
                            <w:lang w:val="fr-FR"/>
                          </w:rPr>
                          <w:t>Utilisation ou déversement dans l’environnement</w:t>
                        </w:r>
                      </w:p>
                    </w:txbxContent>
                  </v:textbox>
                </v:rect>
                <v:shapetype id="_x0000_t32" coordsize="21600,21600" o:spt="32" o:oned="t" path="m,l21600,21600e" filled="f">
                  <v:path arrowok="t" fillok="f" o:connecttype="none"/>
                  <o:lock v:ext="edit" shapetype="t"/>
                </v:shapetype>
                <v:shape id="AutoShape 204" o:spid="_x0000_s1032" type="#_x0000_t32" style="position:absolute;left:10001;top:2381;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205" o:spid="_x0000_s1033" type="#_x0000_t32" style="position:absolute;left:22288;top:2286;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206" o:spid="_x0000_s1034" type="#_x0000_t32" style="position:absolute;left:34575;top:2381;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207" o:spid="_x0000_s1035" type="#_x0000_t32" style="position:absolute;left:46958;top:2476;width:2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group>
            </w:pict>
          </mc:Fallback>
        </mc:AlternateContent>
      </w:r>
    </w:p>
    <w:p w:rsidR="00F86AF4" w:rsidRPr="00D26724" w:rsidRDefault="00F86AF4" w:rsidP="00F86AF4">
      <w:pPr>
        <w:rPr>
          <w:b/>
          <w:sz w:val="26"/>
          <w:szCs w:val="26"/>
          <w:lang w:val="fr-FR"/>
        </w:rPr>
      </w:pPr>
    </w:p>
    <w:p w:rsidR="00F86AF4" w:rsidRPr="00D26724" w:rsidRDefault="00F86AF4" w:rsidP="00F86AF4">
      <w:pPr>
        <w:rPr>
          <w:b/>
          <w:sz w:val="26"/>
          <w:szCs w:val="26"/>
          <w:lang w:val="fr-FR"/>
        </w:rPr>
      </w:pPr>
    </w:p>
    <w:p w:rsidR="00F86AF4" w:rsidRPr="00D26724" w:rsidRDefault="00F86AF4" w:rsidP="00F86AF4">
      <w:pPr>
        <w:rPr>
          <w:b/>
          <w:sz w:val="26"/>
          <w:szCs w:val="26"/>
          <w:lang w:val="fr-FR"/>
        </w:rPr>
      </w:pPr>
    </w:p>
    <w:p w:rsidR="00F86AF4" w:rsidRPr="00D26724" w:rsidRDefault="00F86AF4" w:rsidP="00F86AF4">
      <w:pPr>
        <w:rPr>
          <w:b/>
          <w:sz w:val="26"/>
          <w:szCs w:val="26"/>
          <w:lang w:val="fr-FR"/>
        </w:rPr>
      </w:pPr>
    </w:p>
    <w:p w:rsidR="00F86AF4" w:rsidRPr="00D26724" w:rsidRDefault="00F86AF4" w:rsidP="00F86AF4">
      <w:pPr>
        <w:rPr>
          <w:b/>
          <w:sz w:val="26"/>
          <w:szCs w:val="26"/>
          <w:lang w:val="fr-FR"/>
        </w:rPr>
      </w:pPr>
      <w:r w:rsidRPr="00D26724">
        <w:rPr>
          <w:b/>
          <w:sz w:val="26"/>
          <w:lang w:val="fr-FR"/>
        </w:rPr>
        <w:t>Contenu</w:t>
      </w:r>
    </w:p>
    <w:p w:rsidR="00F86AF4" w:rsidRPr="00D26724" w:rsidRDefault="00F86AF4" w:rsidP="00F86AF4">
      <w:pPr>
        <w:rPr>
          <w:lang w:val="fr-FR"/>
        </w:rPr>
      </w:pPr>
    </w:p>
    <w:p w:rsidR="00D26724" w:rsidRDefault="000E4E1A">
      <w:pPr>
        <w:pStyle w:val="TOC1"/>
        <w:rPr>
          <w:rFonts w:asciiTheme="minorHAnsi" w:eastAsiaTheme="minorEastAsia" w:hAnsiTheme="minorHAnsi"/>
          <w:b w:val="0"/>
          <w:noProof/>
          <w:lang w:eastAsia="en-CA"/>
        </w:rPr>
      </w:pPr>
      <w:r w:rsidRPr="00D26724">
        <w:rPr>
          <w:lang w:val="fr-FR"/>
        </w:rPr>
        <w:fldChar w:fldCharType="begin"/>
      </w:r>
      <w:r w:rsidR="00F86AF4" w:rsidRPr="00D26724">
        <w:rPr>
          <w:lang w:val="fr-FR"/>
        </w:rPr>
        <w:instrText xml:space="preserve"> TOC \o "1-3" </w:instrText>
      </w:r>
      <w:r w:rsidRPr="00D26724">
        <w:rPr>
          <w:lang w:val="fr-FR"/>
        </w:rPr>
        <w:fldChar w:fldCharType="separate"/>
      </w:r>
      <w:r w:rsidR="00D26724" w:rsidRPr="00E1335B">
        <w:rPr>
          <w:noProof/>
          <w:lang w:val="fr-FR"/>
        </w:rPr>
        <w:t>1</w:t>
      </w:r>
      <w:r w:rsidR="00D26724">
        <w:rPr>
          <w:rFonts w:asciiTheme="minorHAnsi" w:eastAsiaTheme="minorEastAsia" w:hAnsiTheme="minorHAnsi"/>
          <w:b w:val="0"/>
          <w:noProof/>
          <w:lang w:eastAsia="en-CA"/>
        </w:rPr>
        <w:tab/>
      </w:r>
      <w:r w:rsidR="00D26724" w:rsidRPr="00E1335B">
        <w:rPr>
          <w:noProof/>
          <w:lang w:val="fr-FR"/>
        </w:rPr>
        <w:t>Introduction</w:t>
      </w:r>
      <w:r w:rsidR="00D26724">
        <w:rPr>
          <w:noProof/>
        </w:rPr>
        <w:tab/>
      </w:r>
      <w:r w:rsidR="00D26724">
        <w:rPr>
          <w:noProof/>
        </w:rPr>
        <w:fldChar w:fldCharType="begin"/>
      </w:r>
      <w:r w:rsidR="00D26724">
        <w:rPr>
          <w:noProof/>
        </w:rPr>
        <w:instrText xml:space="preserve"> PAGEREF _Toc482897596 \h </w:instrText>
      </w:r>
      <w:r w:rsidR="00D26724">
        <w:rPr>
          <w:noProof/>
        </w:rPr>
      </w:r>
      <w:r w:rsidR="00D26724">
        <w:rPr>
          <w:noProof/>
        </w:rPr>
        <w:fldChar w:fldCharType="separate"/>
      </w:r>
      <w:r w:rsidR="00694CDC">
        <w:rPr>
          <w:noProof/>
        </w:rPr>
        <w:t>2</w:t>
      </w:r>
      <w:r w:rsidR="00D26724">
        <w:rPr>
          <w:noProof/>
        </w:rPr>
        <w:fldChar w:fldCharType="end"/>
      </w:r>
    </w:p>
    <w:p w:rsidR="00D26724" w:rsidRDefault="00D26724">
      <w:pPr>
        <w:pStyle w:val="TOC1"/>
        <w:rPr>
          <w:rFonts w:asciiTheme="minorHAnsi" w:eastAsiaTheme="minorEastAsia" w:hAnsiTheme="minorHAnsi"/>
          <w:b w:val="0"/>
          <w:noProof/>
          <w:lang w:eastAsia="en-CA"/>
        </w:rPr>
      </w:pPr>
      <w:r w:rsidRPr="00E1335B">
        <w:rPr>
          <w:noProof/>
          <w:lang w:val="fr-FR"/>
        </w:rPr>
        <w:t>2</w:t>
      </w:r>
      <w:r>
        <w:rPr>
          <w:rFonts w:asciiTheme="minorHAnsi" w:eastAsiaTheme="minorEastAsia" w:hAnsiTheme="minorHAnsi"/>
          <w:b w:val="0"/>
          <w:noProof/>
          <w:lang w:eastAsia="en-CA"/>
        </w:rPr>
        <w:tab/>
      </w:r>
      <w:r w:rsidRPr="00E1335B">
        <w:rPr>
          <w:noProof/>
          <w:lang w:val="fr-FR"/>
        </w:rPr>
        <w:t>Caractéristiques des effluents</w:t>
      </w:r>
      <w:r>
        <w:rPr>
          <w:noProof/>
        </w:rPr>
        <w:tab/>
      </w:r>
      <w:r>
        <w:rPr>
          <w:noProof/>
        </w:rPr>
        <w:fldChar w:fldCharType="begin"/>
      </w:r>
      <w:r>
        <w:rPr>
          <w:noProof/>
        </w:rPr>
        <w:instrText xml:space="preserve"> PAGEREF _Toc482897597 \h </w:instrText>
      </w:r>
      <w:r>
        <w:rPr>
          <w:noProof/>
        </w:rPr>
      </w:r>
      <w:r>
        <w:rPr>
          <w:noProof/>
        </w:rPr>
        <w:fldChar w:fldCharType="separate"/>
      </w:r>
      <w:r w:rsidR="00694CDC">
        <w:rPr>
          <w:noProof/>
        </w:rPr>
        <w:t>3</w:t>
      </w:r>
      <w:r>
        <w:rPr>
          <w:noProof/>
        </w:rPr>
        <w:fldChar w:fldCharType="end"/>
      </w:r>
    </w:p>
    <w:p w:rsidR="00D26724" w:rsidRDefault="00D26724">
      <w:pPr>
        <w:pStyle w:val="TOC1"/>
        <w:rPr>
          <w:rFonts w:asciiTheme="minorHAnsi" w:eastAsiaTheme="minorEastAsia" w:hAnsiTheme="minorHAnsi"/>
          <w:b w:val="0"/>
          <w:noProof/>
          <w:lang w:eastAsia="en-CA"/>
        </w:rPr>
      </w:pPr>
      <w:r w:rsidRPr="00E1335B">
        <w:rPr>
          <w:noProof/>
          <w:lang w:val="fr-FR"/>
        </w:rPr>
        <w:t>3</w:t>
      </w:r>
      <w:r>
        <w:rPr>
          <w:rFonts w:asciiTheme="minorHAnsi" w:eastAsiaTheme="minorEastAsia" w:hAnsiTheme="minorHAnsi"/>
          <w:b w:val="0"/>
          <w:noProof/>
          <w:lang w:eastAsia="en-CA"/>
        </w:rPr>
        <w:tab/>
      </w:r>
      <w:r w:rsidRPr="00E1335B">
        <w:rPr>
          <w:noProof/>
          <w:lang w:val="fr-FR"/>
        </w:rPr>
        <w:t>Technologies de traitement</w:t>
      </w:r>
      <w:r>
        <w:rPr>
          <w:noProof/>
        </w:rPr>
        <w:tab/>
      </w:r>
      <w:r>
        <w:rPr>
          <w:noProof/>
        </w:rPr>
        <w:fldChar w:fldCharType="begin"/>
      </w:r>
      <w:r>
        <w:rPr>
          <w:noProof/>
        </w:rPr>
        <w:instrText xml:space="preserve"> PAGEREF _Toc482897598 \h </w:instrText>
      </w:r>
      <w:r>
        <w:rPr>
          <w:noProof/>
        </w:rPr>
      </w:r>
      <w:r>
        <w:rPr>
          <w:noProof/>
        </w:rPr>
        <w:fldChar w:fldCharType="separate"/>
      </w:r>
      <w:r w:rsidR="00694CDC">
        <w:rPr>
          <w:noProof/>
        </w:rPr>
        <w:t>3</w:t>
      </w:r>
      <w:r>
        <w:rPr>
          <w:noProof/>
        </w:rPr>
        <w:fldChar w:fldCharType="end"/>
      </w:r>
    </w:p>
    <w:p w:rsidR="00D26724" w:rsidRDefault="00D26724">
      <w:pPr>
        <w:pStyle w:val="TOC1"/>
        <w:rPr>
          <w:rFonts w:asciiTheme="minorHAnsi" w:eastAsiaTheme="minorEastAsia" w:hAnsiTheme="minorHAnsi"/>
          <w:b w:val="0"/>
          <w:noProof/>
          <w:lang w:eastAsia="en-CA"/>
        </w:rPr>
      </w:pPr>
      <w:r w:rsidRPr="00E1335B">
        <w:rPr>
          <w:noProof/>
          <w:lang w:val="fr-FR"/>
        </w:rPr>
        <w:t>4</w:t>
      </w:r>
      <w:r>
        <w:rPr>
          <w:rFonts w:asciiTheme="minorHAnsi" w:eastAsiaTheme="minorEastAsia" w:hAnsiTheme="minorHAnsi"/>
          <w:b w:val="0"/>
          <w:noProof/>
          <w:lang w:eastAsia="en-CA"/>
        </w:rPr>
        <w:tab/>
      </w:r>
      <w:r w:rsidRPr="00E1335B">
        <w:rPr>
          <w:noProof/>
          <w:lang w:val="fr-FR"/>
        </w:rPr>
        <w:t>Utilisation</w:t>
      </w:r>
      <w:r>
        <w:rPr>
          <w:noProof/>
        </w:rPr>
        <w:tab/>
      </w:r>
      <w:r>
        <w:rPr>
          <w:noProof/>
        </w:rPr>
        <w:fldChar w:fldCharType="begin"/>
      </w:r>
      <w:r>
        <w:rPr>
          <w:noProof/>
        </w:rPr>
        <w:instrText xml:space="preserve"> PAGEREF _Toc482897599 \h </w:instrText>
      </w:r>
      <w:r>
        <w:rPr>
          <w:noProof/>
        </w:rPr>
      </w:r>
      <w:r>
        <w:rPr>
          <w:noProof/>
        </w:rPr>
        <w:fldChar w:fldCharType="separate"/>
      </w:r>
      <w:r w:rsidR="00694CDC">
        <w:rPr>
          <w:noProof/>
        </w:rPr>
        <w:t>5</w:t>
      </w:r>
      <w:r>
        <w:rPr>
          <w:noProof/>
        </w:rPr>
        <w:fldChar w:fldCharType="end"/>
      </w:r>
    </w:p>
    <w:p w:rsidR="00D26724" w:rsidRDefault="00D26724">
      <w:pPr>
        <w:pStyle w:val="TOC1"/>
        <w:rPr>
          <w:rFonts w:asciiTheme="minorHAnsi" w:eastAsiaTheme="minorEastAsia" w:hAnsiTheme="minorHAnsi"/>
          <w:b w:val="0"/>
          <w:noProof/>
          <w:lang w:eastAsia="en-CA"/>
        </w:rPr>
      </w:pPr>
      <w:r w:rsidRPr="00E1335B">
        <w:rPr>
          <w:noProof/>
          <w:lang w:val="fr-FR"/>
        </w:rPr>
        <w:t>5</w:t>
      </w:r>
      <w:r>
        <w:rPr>
          <w:rFonts w:asciiTheme="minorHAnsi" w:eastAsiaTheme="minorEastAsia" w:hAnsiTheme="minorHAnsi"/>
          <w:b w:val="0"/>
          <w:noProof/>
          <w:lang w:eastAsia="en-CA"/>
        </w:rPr>
        <w:tab/>
      </w:r>
      <w:r w:rsidRPr="00E1335B">
        <w:rPr>
          <w:noProof/>
          <w:lang w:val="fr-FR"/>
        </w:rPr>
        <w:t>Déversement dans l’environnement</w:t>
      </w:r>
      <w:bookmarkStart w:id="0" w:name="_GoBack"/>
      <w:bookmarkEnd w:id="0"/>
      <w:r>
        <w:rPr>
          <w:noProof/>
        </w:rPr>
        <w:tab/>
      </w:r>
      <w:r>
        <w:rPr>
          <w:noProof/>
        </w:rPr>
        <w:fldChar w:fldCharType="begin"/>
      </w:r>
      <w:r>
        <w:rPr>
          <w:noProof/>
        </w:rPr>
        <w:instrText xml:space="preserve"> PAGEREF _Toc482897600 \h </w:instrText>
      </w:r>
      <w:r>
        <w:rPr>
          <w:noProof/>
        </w:rPr>
      </w:r>
      <w:r>
        <w:rPr>
          <w:noProof/>
        </w:rPr>
        <w:fldChar w:fldCharType="separate"/>
      </w:r>
      <w:r w:rsidR="00694CDC">
        <w:rPr>
          <w:noProof/>
        </w:rPr>
        <w:t>5</w:t>
      </w:r>
      <w:r>
        <w:rPr>
          <w:noProof/>
        </w:rPr>
        <w:fldChar w:fldCharType="end"/>
      </w:r>
    </w:p>
    <w:p w:rsidR="00D26724" w:rsidRDefault="00D26724">
      <w:pPr>
        <w:pStyle w:val="TOC1"/>
        <w:rPr>
          <w:rFonts w:asciiTheme="minorHAnsi" w:eastAsiaTheme="minorEastAsia" w:hAnsiTheme="minorHAnsi"/>
          <w:b w:val="0"/>
          <w:noProof/>
          <w:lang w:eastAsia="en-CA"/>
        </w:rPr>
      </w:pPr>
      <w:r w:rsidRPr="00E1335B">
        <w:rPr>
          <w:noProof/>
          <w:lang w:val="fr-FR"/>
        </w:rPr>
        <w:t>6</w:t>
      </w:r>
      <w:r>
        <w:rPr>
          <w:rFonts w:asciiTheme="minorHAnsi" w:eastAsiaTheme="minorEastAsia" w:hAnsiTheme="minorHAnsi"/>
          <w:b w:val="0"/>
          <w:noProof/>
          <w:lang w:eastAsia="en-CA"/>
        </w:rPr>
        <w:tab/>
      </w:r>
      <w:r w:rsidRPr="00E1335B">
        <w:rPr>
          <w:noProof/>
          <w:lang w:val="fr-FR"/>
        </w:rPr>
        <w:t>Gestion</w:t>
      </w:r>
      <w:r>
        <w:rPr>
          <w:noProof/>
        </w:rPr>
        <w:tab/>
      </w:r>
      <w:r>
        <w:rPr>
          <w:noProof/>
        </w:rPr>
        <w:fldChar w:fldCharType="begin"/>
      </w:r>
      <w:r>
        <w:rPr>
          <w:noProof/>
        </w:rPr>
        <w:instrText xml:space="preserve"> PAGEREF _Toc482897601 \h </w:instrText>
      </w:r>
      <w:r>
        <w:rPr>
          <w:noProof/>
        </w:rPr>
      </w:r>
      <w:r>
        <w:rPr>
          <w:noProof/>
        </w:rPr>
        <w:fldChar w:fldCharType="separate"/>
      </w:r>
      <w:r w:rsidR="00694CDC">
        <w:rPr>
          <w:noProof/>
        </w:rPr>
        <w:t>7</w:t>
      </w:r>
      <w:r>
        <w:rPr>
          <w:noProof/>
        </w:rPr>
        <w:fldChar w:fldCharType="end"/>
      </w:r>
    </w:p>
    <w:p w:rsidR="00D26724" w:rsidRDefault="00D26724">
      <w:pPr>
        <w:pStyle w:val="TOC1"/>
        <w:rPr>
          <w:rFonts w:asciiTheme="minorHAnsi" w:eastAsiaTheme="minorEastAsia" w:hAnsiTheme="minorHAnsi"/>
          <w:b w:val="0"/>
          <w:noProof/>
          <w:lang w:eastAsia="en-CA"/>
        </w:rPr>
      </w:pPr>
      <w:r w:rsidRPr="00E1335B">
        <w:rPr>
          <w:noProof/>
          <w:lang w:val="fr-FR"/>
        </w:rPr>
        <w:t>7</w:t>
      </w:r>
      <w:r>
        <w:rPr>
          <w:rFonts w:asciiTheme="minorHAnsi" w:eastAsiaTheme="minorEastAsia" w:hAnsiTheme="minorHAnsi"/>
          <w:b w:val="0"/>
          <w:noProof/>
          <w:lang w:eastAsia="en-CA"/>
        </w:rPr>
        <w:tab/>
      </w:r>
      <w:r w:rsidRPr="00E1335B">
        <w:rPr>
          <w:noProof/>
          <w:lang w:val="fr-FR"/>
        </w:rPr>
        <w:t>Définitions</w:t>
      </w:r>
      <w:r>
        <w:rPr>
          <w:noProof/>
        </w:rPr>
        <w:tab/>
      </w:r>
      <w:r>
        <w:rPr>
          <w:noProof/>
        </w:rPr>
        <w:fldChar w:fldCharType="begin"/>
      </w:r>
      <w:r>
        <w:rPr>
          <w:noProof/>
        </w:rPr>
        <w:instrText xml:space="preserve"> PAGEREF _Toc482897602 \h </w:instrText>
      </w:r>
      <w:r>
        <w:rPr>
          <w:noProof/>
        </w:rPr>
      </w:r>
      <w:r>
        <w:rPr>
          <w:noProof/>
        </w:rPr>
        <w:fldChar w:fldCharType="separate"/>
      </w:r>
      <w:r w:rsidR="00694CDC">
        <w:rPr>
          <w:noProof/>
        </w:rPr>
        <w:t>8</w:t>
      </w:r>
      <w:r>
        <w:rPr>
          <w:noProof/>
        </w:rPr>
        <w:fldChar w:fldCharType="end"/>
      </w:r>
    </w:p>
    <w:p w:rsidR="00D26724" w:rsidRDefault="00D26724">
      <w:pPr>
        <w:pStyle w:val="TOC1"/>
        <w:rPr>
          <w:rFonts w:asciiTheme="minorHAnsi" w:eastAsiaTheme="minorEastAsia" w:hAnsiTheme="minorHAnsi"/>
          <w:b w:val="0"/>
          <w:noProof/>
          <w:lang w:eastAsia="en-CA"/>
        </w:rPr>
      </w:pPr>
      <w:r w:rsidRPr="00E1335B">
        <w:rPr>
          <w:noProof/>
          <w:lang w:val="fr-FR"/>
        </w:rPr>
        <w:t>8</w:t>
      </w:r>
      <w:r>
        <w:rPr>
          <w:rFonts w:asciiTheme="minorHAnsi" w:eastAsiaTheme="minorEastAsia" w:hAnsiTheme="minorHAnsi"/>
          <w:b w:val="0"/>
          <w:noProof/>
          <w:lang w:eastAsia="en-CA"/>
        </w:rPr>
        <w:tab/>
      </w:r>
      <w:r w:rsidRPr="00E1335B">
        <w:rPr>
          <w:noProof/>
          <w:lang w:val="fr-FR"/>
        </w:rPr>
        <w:t>Ressources supplémentaires</w:t>
      </w:r>
      <w:r>
        <w:rPr>
          <w:noProof/>
        </w:rPr>
        <w:tab/>
      </w:r>
      <w:r>
        <w:rPr>
          <w:noProof/>
        </w:rPr>
        <w:fldChar w:fldCharType="begin"/>
      </w:r>
      <w:r>
        <w:rPr>
          <w:noProof/>
        </w:rPr>
        <w:instrText xml:space="preserve"> PAGEREF _Toc482897603 \h </w:instrText>
      </w:r>
      <w:r>
        <w:rPr>
          <w:noProof/>
        </w:rPr>
      </w:r>
      <w:r>
        <w:rPr>
          <w:noProof/>
        </w:rPr>
        <w:fldChar w:fldCharType="separate"/>
      </w:r>
      <w:r w:rsidR="00694CDC">
        <w:rPr>
          <w:noProof/>
        </w:rPr>
        <w:t>9</w:t>
      </w:r>
      <w:r>
        <w:rPr>
          <w:noProof/>
        </w:rPr>
        <w:fldChar w:fldCharType="end"/>
      </w:r>
    </w:p>
    <w:p w:rsidR="00D26724" w:rsidRDefault="00D26724">
      <w:pPr>
        <w:pStyle w:val="TOC1"/>
        <w:rPr>
          <w:rFonts w:asciiTheme="minorHAnsi" w:eastAsiaTheme="minorEastAsia" w:hAnsiTheme="minorHAnsi"/>
          <w:b w:val="0"/>
          <w:noProof/>
          <w:lang w:eastAsia="en-CA"/>
        </w:rPr>
      </w:pPr>
      <w:r w:rsidRPr="00E1335B">
        <w:rPr>
          <w:noProof/>
          <w:lang w:val="fr-FR"/>
        </w:rPr>
        <w:t>9</w:t>
      </w:r>
      <w:r>
        <w:rPr>
          <w:rFonts w:asciiTheme="minorHAnsi" w:eastAsiaTheme="minorEastAsia" w:hAnsiTheme="minorHAnsi"/>
          <w:b w:val="0"/>
          <w:noProof/>
          <w:lang w:eastAsia="en-CA"/>
        </w:rPr>
        <w:tab/>
      </w:r>
      <w:r w:rsidRPr="00E1335B">
        <w:rPr>
          <w:noProof/>
          <w:lang w:val="fr-FR"/>
        </w:rPr>
        <w:t>Références</w:t>
      </w:r>
      <w:r>
        <w:rPr>
          <w:noProof/>
        </w:rPr>
        <w:tab/>
      </w:r>
      <w:r>
        <w:rPr>
          <w:noProof/>
        </w:rPr>
        <w:fldChar w:fldCharType="begin"/>
      </w:r>
      <w:r>
        <w:rPr>
          <w:noProof/>
        </w:rPr>
        <w:instrText xml:space="preserve"> PAGEREF _Toc482897604 \h </w:instrText>
      </w:r>
      <w:r>
        <w:rPr>
          <w:noProof/>
        </w:rPr>
      </w:r>
      <w:r>
        <w:rPr>
          <w:noProof/>
        </w:rPr>
        <w:fldChar w:fldCharType="separate"/>
      </w:r>
      <w:r w:rsidR="00694CDC">
        <w:rPr>
          <w:noProof/>
        </w:rPr>
        <w:t>10</w:t>
      </w:r>
      <w:r>
        <w:rPr>
          <w:noProof/>
        </w:rPr>
        <w:fldChar w:fldCharType="end"/>
      </w:r>
    </w:p>
    <w:p w:rsidR="00F86AF4" w:rsidRPr="00D26724" w:rsidRDefault="000E4E1A" w:rsidP="00140703">
      <w:pPr>
        <w:rPr>
          <w:lang w:val="fr-FR"/>
        </w:rPr>
      </w:pPr>
      <w:r w:rsidRPr="00D26724">
        <w:rPr>
          <w:lang w:val="fr-FR"/>
        </w:rPr>
        <w:fldChar w:fldCharType="end"/>
      </w:r>
    </w:p>
    <w:p w:rsidR="00F86AF4" w:rsidRPr="00D26724" w:rsidRDefault="00F86AF4" w:rsidP="00E357BA">
      <w:pPr>
        <w:jc w:val="center"/>
        <w:rPr>
          <w:lang w:val="fr-FR"/>
        </w:rPr>
      </w:pPr>
    </w:p>
    <w:p w:rsidR="00F86AF4" w:rsidRPr="00D26724" w:rsidRDefault="00F86AF4" w:rsidP="00F86AF4">
      <w:pPr>
        <w:rPr>
          <w:lang w:val="fr-FR"/>
        </w:rPr>
      </w:pPr>
    </w:p>
    <w:p w:rsidR="00F86AF4" w:rsidRPr="00D26724" w:rsidRDefault="00515598" w:rsidP="00F86AF4">
      <w:pPr>
        <w:rPr>
          <w:lang w:val="fr-FR"/>
        </w:rPr>
      </w:pPr>
      <w:r w:rsidRPr="00D26724">
        <w:rPr>
          <w:lang w:val="fr-FR" w:eastAsia="en-CA"/>
        </w:rPr>
        <w:drawing>
          <wp:anchor distT="0" distB="0" distL="114300" distR="114300" simplePos="0" relativeHeight="251652096" behindDoc="0" locked="0" layoutInCell="1" allowOverlap="1">
            <wp:simplePos x="0" y="0"/>
            <wp:positionH relativeFrom="column">
              <wp:posOffset>1007394</wp:posOffset>
            </wp:positionH>
            <wp:positionV relativeFrom="paragraph">
              <wp:posOffset>49503</wp:posOffset>
            </wp:positionV>
            <wp:extent cx="4135755" cy="2444115"/>
            <wp:effectExtent l="0" t="0" r="0" b="0"/>
            <wp:wrapNone/>
            <wp:docPr id="34" name="Picture 3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5755" cy="2444115"/>
                    </a:xfrm>
                    <a:prstGeom prst="rect">
                      <a:avLst/>
                    </a:prstGeom>
                    <a:noFill/>
                    <a:ln>
                      <a:noFill/>
                    </a:ln>
                  </pic:spPr>
                </pic:pic>
              </a:graphicData>
            </a:graphic>
          </wp:anchor>
        </w:drawing>
      </w:r>
    </w:p>
    <w:p w:rsidR="00F86AF4" w:rsidRPr="00D26724" w:rsidRDefault="00F86AF4" w:rsidP="00F86AF4">
      <w:pPr>
        <w:rPr>
          <w:lang w:val="fr-FR"/>
        </w:rPr>
      </w:pPr>
    </w:p>
    <w:p w:rsidR="00F86AF4" w:rsidRPr="00D26724" w:rsidRDefault="00F86AF4" w:rsidP="00F86AF4">
      <w:pPr>
        <w:rPr>
          <w:lang w:val="fr-FR"/>
        </w:rPr>
      </w:pPr>
    </w:p>
    <w:p w:rsidR="004764BF" w:rsidRPr="00D26724" w:rsidRDefault="004764BF"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E357BA" w:rsidRPr="00D26724" w:rsidRDefault="00E357BA" w:rsidP="00F86AF4">
      <w:pPr>
        <w:rPr>
          <w:lang w:val="fr-FR"/>
        </w:rPr>
      </w:pPr>
    </w:p>
    <w:p w:rsidR="00F86AF4" w:rsidRPr="00D26724" w:rsidRDefault="00F86AF4">
      <w:pPr>
        <w:pStyle w:val="Heading1"/>
        <w:rPr>
          <w:lang w:val="fr-FR"/>
        </w:rPr>
      </w:pPr>
      <w:bookmarkStart w:id="1" w:name="_Toc482897596"/>
      <w:r w:rsidRPr="00D26724">
        <w:rPr>
          <w:lang w:val="fr-FR"/>
        </w:rPr>
        <w:lastRenderedPageBreak/>
        <w:t>Introduction</w:t>
      </w:r>
      <w:bookmarkEnd w:id="1"/>
    </w:p>
    <w:p w:rsidR="005A1A1C" w:rsidRPr="00D26724" w:rsidRDefault="00C81F69" w:rsidP="005A1A1C">
      <w:pPr>
        <w:rPr>
          <w:color w:val="FF0000"/>
          <w:lang w:val="fr-FR"/>
        </w:rPr>
      </w:pPr>
      <w:r w:rsidRPr="00D26724">
        <w:rPr>
          <w:lang w:val="fr-FR"/>
        </w:rPr>
        <w:t>Les effluents désignent des liquides produits par les technologies d'assainissement sur site (ex. fosses septiques) ou encore par les technologies de traitement des boues</w:t>
      </w:r>
      <w:r w:rsidR="005A1A1C" w:rsidRPr="00D26724">
        <w:rPr>
          <w:color w:val="FF0000"/>
          <w:lang w:val="fr-FR"/>
        </w:rPr>
        <w:t>.</w:t>
      </w:r>
    </w:p>
    <w:p w:rsidR="00BA083F" w:rsidRPr="00D26724" w:rsidRDefault="00437423" w:rsidP="00F86AF4">
      <w:pPr>
        <w:rPr>
          <w:lang w:val="fr-FR"/>
        </w:rPr>
      </w:pPr>
      <w:r w:rsidRPr="00D26724">
        <w:rPr>
          <w:lang w:val="fr-FR"/>
        </w:rPr>
        <w:t xml:space="preserve"> </w:t>
      </w:r>
    </w:p>
    <w:p w:rsidR="00BA083F" w:rsidRPr="00D26724" w:rsidRDefault="00BA083F" w:rsidP="00F86AF4">
      <w:pPr>
        <w:rPr>
          <w:lang w:val="fr-FR"/>
        </w:rPr>
      </w:pPr>
    </w:p>
    <w:p w:rsidR="005F60A6" w:rsidRPr="00D26724" w:rsidRDefault="005A1A1C" w:rsidP="005F60A6">
      <w:pPr>
        <w:rPr>
          <w:lang w:val="fr-FR"/>
        </w:rPr>
      </w:pPr>
      <w:r w:rsidRPr="00D26724">
        <w:rPr>
          <w:lang w:val="fr-FR"/>
        </w:rPr>
        <w:t xml:space="preserve">Pour </w:t>
      </w:r>
      <w:r w:rsidR="00437423" w:rsidRPr="00D26724">
        <w:rPr>
          <w:lang w:val="fr-FR"/>
        </w:rPr>
        <w:t>protéger la santé publique et éviter de polluer l'environnement</w:t>
      </w:r>
      <w:r w:rsidRPr="00D26724">
        <w:rPr>
          <w:lang w:val="fr-FR"/>
        </w:rPr>
        <w:t>, il faut les traiter convenablement</w:t>
      </w:r>
      <w:r w:rsidR="00437423" w:rsidRPr="00D26724">
        <w:rPr>
          <w:lang w:val="fr-FR"/>
        </w:rPr>
        <w:t xml:space="preserve">. </w:t>
      </w:r>
      <w:r w:rsidRPr="00D26724">
        <w:rPr>
          <w:lang w:val="fr-FR"/>
        </w:rPr>
        <w:t xml:space="preserve">Cependant cela reste jusqu’à aujourd’hui un sujet qui </w:t>
      </w:r>
      <w:r w:rsidR="00EC2FEC" w:rsidRPr="00D26724">
        <w:rPr>
          <w:lang w:val="fr-FR"/>
        </w:rPr>
        <w:t xml:space="preserve">suscite peu d’intérêt </w:t>
      </w:r>
      <w:r w:rsidRPr="00D26724">
        <w:rPr>
          <w:lang w:val="fr-FR"/>
        </w:rPr>
        <w:t xml:space="preserve">et dont l’importance </w:t>
      </w:r>
      <w:r w:rsidR="00437423" w:rsidRPr="00D26724">
        <w:rPr>
          <w:lang w:val="fr-FR"/>
        </w:rPr>
        <w:t xml:space="preserve">est souvent négligée. </w:t>
      </w:r>
      <w:r w:rsidRPr="00D26724">
        <w:rPr>
          <w:lang w:val="fr-FR"/>
        </w:rPr>
        <w:t>C’est d’ailleurs pour cette raison qu’ils</w:t>
      </w:r>
      <w:r w:rsidR="00437423" w:rsidRPr="00D26724">
        <w:rPr>
          <w:lang w:val="fr-FR"/>
        </w:rPr>
        <w:t xml:space="preserve"> sont souvent déversés sans traitement</w:t>
      </w:r>
      <w:r w:rsidR="00EC2FEC" w:rsidRPr="00D26724">
        <w:rPr>
          <w:lang w:val="fr-FR"/>
        </w:rPr>
        <w:t xml:space="preserve"> dans les eaux de surface</w:t>
      </w:r>
      <w:r w:rsidR="00437423" w:rsidRPr="00D26724">
        <w:rPr>
          <w:lang w:val="fr-FR"/>
        </w:rPr>
        <w:t xml:space="preserve">. </w:t>
      </w:r>
      <w:r w:rsidR="00EC2FEC" w:rsidRPr="00D26724">
        <w:rPr>
          <w:lang w:val="fr-FR"/>
        </w:rPr>
        <w:t>L</w:t>
      </w:r>
      <w:r w:rsidRPr="00D26724">
        <w:rPr>
          <w:lang w:val="fr-FR"/>
        </w:rPr>
        <w:t>es effluents</w:t>
      </w:r>
      <w:r w:rsidR="00EC2FEC" w:rsidRPr="00D26724">
        <w:rPr>
          <w:lang w:val="fr-FR"/>
        </w:rPr>
        <w:t xml:space="preserve"> qui s’</w:t>
      </w:r>
      <w:proofErr w:type="spellStart"/>
      <w:r w:rsidR="00EC2FEC" w:rsidRPr="00D26724">
        <w:rPr>
          <w:lang w:val="fr-FR"/>
        </w:rPr>
        <w:t>inflitrent</w:t>
      </w:r>
      <w:proofErr w:type="spellEnd"/>
      <w:r w:rsidR="00EC2FEC" w:rsidRPr="00D26724">
        <w:rPr>
          <w:lang w:val="fr-FR"/>
        </w:rPr>
        <w:t xml:space="preserve"> dans le sol</w:t>
      </w:r>
      <w:r w:rsidRPr="00D26724">
        <w:rPr>
          <w:lang w:val="fr-FR"/>
        </w:rPr>
        <w:t xml:space="preserve"> </w:t>
      </w:r>
      <w:r w:rsidR="00EC2FEC" w:rsidRPr="00D26724">
        <w:rPr>
          <w:lang w:val="fr-FR"/>
        </w:rPr>
        <w:t xml:space="preserve">risquent de </w:t>
      </w:r>
      <w:r w:rsidR="00437423" w:rsidRPr="00D26724">
        <w:rPr>
          <w:lang w:val="fr-FR"/>
        </w:rPr>
        <w:t>contaminer les eaux souterraines</w:t>
      </w:r>
      <w:r w:rsidR="00EC2FEC" w:rsidRPr="00D26724">
        <w:rPr>
          <w:lang w:val="fr-FR"/>
        </w:rPr>
        <w:t>. Il</w:t>
      </w:r>
      <w:r w:rsidR="00574CFC" w:rsidRPr="00D26724">
        <w:rPr>
          <w:lang w:val="fr-FR"/>
        </w:rPr>
        <w:t>s peuvent</w:t>
      </w:r>
      <w:r w:rsidR="00EC2FEC" w:rsidRPr="00D26724">
        <w:rPr>
          <w:lang w:val="fr-FR"/>
        </w:rPr>
        <w:t xml:space="preserve"> également </w:t>
      </w:r>
      <w:r w:rsidR="00574CFC" w:rsidRPr="00D26724">
        <w:rPr>
          <w:lang w:val="fr-FR"/>
        </w:rPr>
        <w:t>stagner et former</w:t>
      </w:r>
      <w:r w:rsidR="00EC2FEC" w:rsidRPr="00D26724">
        <w:rPr>
          <w:lang w:val="fr-FR"/>
        </w:rPr>
        <w:t xml:space="preserve"> de</w:t>
      </w:r>
      <w:r w:rsidR="00574CFC" w:rsidRPr="00D26724">
        <w:rPr>
          <w:lang w:val="fr-FR"/>
        </w:rPr>
        <w:t>s</w:t>
      </w:r>
      <w:r w:rsidR="00EC2FEC" w:rsidRPr="00D26724">
        <w:rPr>
          <w:lang w:val="fr-FR"/>
        </w:rPr>
        <w:t xml:space="preserve"> flaques favorisant</w:t>
      </w:r>
      <w:r w:rsidR="00437423" w:rsidRPr="00D26724">
        <w:rPr>
          <w:lang w:val="fr-FR"/>
        </w:rPr>
        <w:t xml:space="preserve"> le développement des moustiques, notamment ceux qui transmettent le paludisme.</w:t>
      </w:r>
    </w:p>
    <w:p w:rsidR="009B6393" w:rsidRPr="00D26724" w:rsidRDefault="009B6393" w:rsidP="005F60A6">
      <w:pPr>
        <w:rPr>
          <w:lang w:val="fr-FR"/>
        </w:rPr>
      </w:pPr>
    </w:p>
    <w:p w:rsidR="006D41A5" w:rsidRPr="00D26724" w:rsidRDefault="006D41A5" w:rsidP="006D41A5">
      <w:pPr>
        <w:rPr>
          <w:lang w:val="fr-FR"/>
        </w:rPr>
      </w:pPr>
      <w:r w:rsidRPr="00D26724">
        <w:rPr>
          <w:lang w:val="fr-FR"/>
        </w:rPr>
        <w:t xml:space="preserve">Ce dossier technique </w:t>
      </w:r>
      <w:r w:rsidR="00EC2FEC" w:rsidRPr="00D26724">
        <w:rPr>
          <w:lang w:val="fr-FR"/>
        </w:rPr>
        <w:t xml:space="preserve">met l’accent sur l’importance d’une bonne gestion des effluents. </w:t>
      </w:r>
      <w:r w:rsidRPr="00D26724">
        <w:rPr>
          <w:lang w:val="fr-FR"/>
        </w:rPr>
        <w:t>Il présente des technologies pour traiter les effluents, ainsi que des moyens de les réutiliser ou</w:t>
      </w:r>
      <w:r w:rsidR="00EC2FEC" w:rsidRPr="00D26724">
        <w:rPr>
          <w:lang w:val="fr-FR"/>
        </w:rPr>
        <w:t xml:space="preserve"> de</w:t>
      </w:r>
      <w:r w:rsidRPr="00D26724">
        <w:rPr>
          <w:lang w:val="fr-FR"/>
        </w:rPr>
        <w:t xml:space="preserve"> les déverser dans l’environnement. Ce dossier technique n'aborde pas les latrines qui sont conçues pour infiltrer directement les effluents dans le sol environnant, telles que les latrines à fosse simple ou les latrines améliorées à fosse ventilée. Par contre, il aborde les technologies d'assainissement sur site produisant des effluents qui </w:t>
      </w:r>
      <w:r w:rsidR="00EC2FEC" w:rsidRPr="00D26724">
        <w:rPr>
          <w:lang w:val="fr-FR"/>
        </w:rPr>
        <w:t>doivent être gérés</w:t>
      </w:r>
      <w:r w:rsidRPr="00D26724">
        <w:rPr>
          <w:lang w:val="fr-FR"/>
        </w:rPr>
        <w:t xml:space="preserve"> (par exemple, les fosses septiques ou les latrines à compost).</w:t>
      </w:r>
    </w:p>
    <w:p w:rsidR="00A729DB" w:rsidRPr="00D26724" w:rsidRDefault="00A729DB" w:rsidP="00A729DB">
      <w:pPr>
        <w:rPr>
          <w:lang w:val="fr-FR"/>
        </w:rPr>
      </w:pPr>
    </w:p>
    <w:p w:rsidR="00A729DB" w:rsidRPr="00D26724" w:rsidRDefault="00EC2FEC" w:rsidP="00A729DB">
      <w:pPr>
        <w:rPr>
          <w:lang w:val="fr-FR"/>
        </w:rPr>
      </w:pPr>
      <w:r w:rsidRPr="00D26724">
        <w:rPr>
          <w:lang w:val="fr-FR"/>
        </w:rPr>
        <w:t>Il s’agit ici d’</w:t>
      </w:r>
      <w:r w:rsidR="00A729DB" w:rsidRPr="00D26724">
        <w:rPr>
          <w:lang w:val="fr-FR"/>
        </w:rPr>
        <w:t>un aperçu technique</w:t>
      </w:r>
      <w:r w:rsidRPr="00D26724">
        <w:rPr>
          <w:lang w:val="fr-FR"/>
        </w:rPr>
        <w:t xml:space="preserve"> et non pas d’</w:t>
      </w:r>
      <w:r w:rsidR="00A729DB" w:rsidRPr="00D26724">
        <w:rPr>
          <w:lang w:val="fr-FR"/>
        </w:rPr>
        <w:t>un manuel de conception. Pour la conception de technologies spécifiques, il est recommandé de consulter un professionnel expérimenté.</w:t>
      </w:r>
    </w:p>
    <w:p w:rsidR="009A182C" w:rsidRPr="00D26724" w:rsidRDefault="009A182C" w:rsidP="009A182C">
      <w:pPr>
        <w:rPr>
          <w:lang w:val="fr-FR"/>
        </w:rPr>
      </w:pPr>
    </w:p>
    <w:p w:rsidR="009A182C" w:rsidRPr="00D26724" w:rsidRDefault="009A182C" w:rsidP="009A182C">
      <w:pPr>
        <w:pBdr>
          <w:top w:val="single" w:sz="4" w:space="1" w:color="auto" w:shadow="1"/>
          <w:left w:val="single" w:sz="4" w:space="4" w:color="auto" w:shadow="1"/>
          <w:bottom w:val="single" w:sz="4" w:space="1" w:color="auto" w:shadow="1"/>
          <w:right w:val="single" w:sz="4" w:space="4" w:color="auto" w:shadow="1"/>
        </w:pBdr>
        <w:rPr>
          <w:lang w:val="fr-FR"/>
        </w:rPr>
      </w:pPr>
    </w:p>
    <w:p w:rsidR="009A182C" w:rsidRPr="00D26724" w:rsidRDefault="009A182C" w:rsidP="009A182C">
      <w:pPr>
        <w:pBdr>
          <w:top w:val="single" w:sz="4" w:space="1" w:color="auto" w:shadow="1"/>
          <w:left w:val="single" w:sz="4" w:space="4" w:color="auto" w:shadow="1"/>
          <w:bottom w:val="single" w:sz="4" w:space="1" w:color="auto" w:shadow="1"/>
          <w:right w:val="single" w:sz="4" w:space="4" w:color="auto" w:shadow="1"/>
        </w:pBdr>
        <w:rPr>
          <w:color w:val="000000" w:themeColor="text1"/>
          <w:lang w:val="fr-FR"/>
        </w:rPr>
      </w:pPr>
      <w:r w:rsidRPr="00D26724">
        <w:rPr>
          <w:lang w:val="fr-FR"/>
        </w:rPr>
        <w:t xml:space="preserve">CAWST met l'accent sur la planification, l'élaboration et la mise en œuvre de projets d'assainissement sur site pour les communautés à faible revenu et non reliées à un réseau d'égout. Pour ces communautés, un assainissement à domicile ou décentralisé </w:t>
      </w:r>
      <w:r w:rsidRPr="00D26724">
        <w:rPr>
          <w:color w:val="000000" w:themeColor="text1"/>
          <w:lang w:val="fr-FR"/>
        </w:rPr>
        <w:t>constitue une solution hygiénique et bon marché.</w:t>
      </w:r>
      <w:r w:rsidRPr="00D26724">
        <w:rPr>
          <w:lang w:val="fr-FR"/>
        </w:rPr>
        <w:t xml:space="preserve"> </w:t>
      </w:r>
    </w:p>
    <w:p w:rsidR="009A182C" w:rsidRPr="00D26724" w:rsidRDefault="009A182C" w:rsidP="009A182C">
      <w:pPr>
        <w:pBdr>
          <w:top w:val="single" w:sz="4" w:space="1" w:color="auto" w:shadow="1"/>
          <w:left w:val="single" w:sz="4" w:space="4" w:color="auto" w:shadow="1"/>
          <w:bottom w:val="single" w:sz="4" w:space="1" w:color="auto" w:shadow="1"/>
          <w:right w:val="single" w:sz="4" w:space="4" w:color="auto" w:shadow="1"/>
        </w:pBdr>
        <w:rPr>
          <w:color w:val="000000" w:themeColor="text1"/>
          <w:lang w:val="fr-FR"/>
        </w:rPr>
      </w:pPr>
    </w:p>
    <w:p w:rsidR="009A182C" w:rsidRPr="00D26724" w:rsidRDefault="009A182C" w:rsidP="009A182C">
      <w:pPr>
        <w:pBdr>
          <w:top w:val="single" w:sz="4" w:space="1" w:color="auto" w:shadow="1"/>
          <w:left w:val="single" w:sz="4" w:space="4" w:color="auto" w:shadow="1"/>
          <w:bottom w:val="single" w:sz="4" w:space="1" w:color="auto" w:shadow="1"/>
          <w:right w:val="single" w:sz="4" w:space="4" w:color="auto" w:shadow="1"/>
        </w:pBdr>
        <w:rPr>
          <w:color w:val="000000" w:themeColor="text1"/>
          <w:lang w:val="fr-FR"/>
        </w:rPr>
      </w:pPr>
      <w:r w:rsidRPr="00D26724">
        <w:rPr>
          <w:color w:val="000000" w:themeColor="text1"/>
          <w:lang w:val="fr-FR"/>
        </w:rPr>
        <w:t xml:space="preserve">Nos documents pédagogiques libres et gratuits et l'agenda de nos formations </w:t>
      </w:r>
      <w:r w:rsidRPr="00D26724">
        <w:rPr>
          <w:lang w:val="fr-FR"/>
        </w:rPr>
        <w:t xml:space="preserve">sont disponibles sur </w:t>
      </w:r>
      <w:hyperlink r:id="rId9" w:history="1">
        <w:r w:rsidRPr="00D26724">
          <w:rPr>
            <w:rStyle w:val="Hyperlink"/>
            <w:lang w:val="fr-FR"/>
          </w:rPr>
          <w:t>https://resources.cawst.org</w:t>
        </w:r>
      </w:hyperlink>
      <w:r w:rsidRPr="00D26724">
        <w:rPr>
          <w:lang w:val="fr-FR"/>
        </w:rPr>
        <w:t xml:space="preserve"> et sur </w:t>
      </w:r>
      <w:hyperlink r:id="rId10" w:history="1">
        <w:r w:rsidRPr="00D26724">
          <w:rPr>
            <w:u w:val="single"/>
            <w:lang w:val="fr-FR"/>
          </w:rPr>
          <w:t>www.cawst.org/training</w:t>
        </w:r>
      </w:hyperlink>
      <w:r w:rsidRPr="00D26724">
        <w:rPr>
          <w:u w:val="single"/>
          <w:lang w:val="fr-FR"/>
        </w:rPr>
        <w:t>.</w:t>
      </w:r>
      <w:r w:rsidRPr="00D26724">
        <w:rPr>
          <w:lang w:val="fr-FR"/>
        </w:rPr>
        <w:t xml:space="preserve"> </w:t>
      </w:r>
    </w:p>
    <w:p w:rsidR="009A182C" w:rsidRPr="00D26724" w:rsidRDefault="009A182C" w:rsidP="009A182C">
      <w:pPr>
        <w:pBdr>
          <w:top w:val="single" w:sz="4" w:space="1" w:color="auto" w:shadow="1"/>
          <w:left w:val="single" w:sz="4" w:space="4" w:color="auto" w:shadow="1"/>
          <w:bottom w:val="single" w:sz="4" w:space="1" w:color="auto" w:shadow="1"/>
          <w:right w:val="single" w:sz="4" w:space="4" w:color="auto" w:shadow="1"/>
        </w:pBdr>
        <w:rPr>
          <w:lang w:val="fr-FR"/>
        </w:rPr>
      </w:pPr>
    </w:p>
    <w:p w:rsidR="00466A18" w:rsidRPr="00D26724" w:rsidRDefault="00140703" w:rsidP="00140703">
      <w:pPr>
        <w:spacing w:after="200" w:line="276" w:lineRule="auto"/>
        <w:rPr>
          <w:lang w:val="fr-FR"/>
        </w:rPr>
      </w:pPr>
      <w:r w:rsidRPr="00D26724">
        <w:rPr>
          <w:lang w:val="fr-FR"/>
        </w:rPr>
        <w:br w:type="page"/>
      </w:r>
    </w:p>
    <w:p w:rsidR="0026502B" w:rsidRPr="00D26724" w:rsidRDefault="0026502B" w:rsidP="00140703">
      <w:pPr>
        <w:pStyle w:val="Heading1"/>
        <w:ind w:left="0" w:firstLine="0"/>
        <w:rPr>
          <w:lang w:val="fr-FR"/>
        </w:rPr>
      </w:pPr>
      <w:bookmarkStart w:id="2" w:name="_Toc482897597"/>
      <w:r w:rsidRPr="00D26724">
        <w:rPr>
          <w:lang w:val="fr-FR"/>
        </w:rPr>
        <w:lastRenderedPageBreak/>
        <w:t>Caractéristiques des effluents</w:t>
      </w:r>
      <w:bookmarkEnd w:id="2"/>
    </w:p>
    <w:p w:rsidR="002F2CF7" w:rsidRPr="00D26724" w:rsidRDefault="009563AA" w:rsidP="0026502B">
      <w:pPr>
        <w:rPr>
          <w:lang w:val="fr-FR"/>
        </w:rPr>
      </w:pPr>
      <w:r w:rsidRPr="00D26724">
        <w:rPr>
          <w:lang w:val="fr-FR"/>
        </w:rPr>
        <w:t xml:space="preserve">De nombreuses technologies d'assainissement et de traitement des boues de vidange sur site produisent des effluents liquides. Les effluents sont généralement fortement concentrés en azote et en pathogènes. Ils peuvent aussi contenir d'autres nutriments, des métaux lourds, et des sels (Strande, </w:t>
      </w:r>
      <w:proofErr w:type="spellStart"/>
      <w:r w:rsidRPr="00D26724">
        <w:rPr>
          <w:lang w:val="fr-FR"/>
        </w:rPr>
        <w:t>Ronteltap</w:t>
      </w:r>
      <w:proofErr w:type="spellEnd"/>
      <w:r w:rsidRPr="00D26724">
        <w:rPr>
          <w:lang w:val="fr-FR"/>
        </w:rPr>
        <w:t xml:space="preserve"> &amp; </w:t>
      </w:r>
      <w:proofErr w:type="spellStart"/>
      <w:r w:rsidRPr="00D26724">
        <w:rPr>
          <w:lang w:val="fr-FR"/>
        </w:rPr>
        <w:t>Brdjanovic</w:t>
      </w:r>
      <w:proofErr w:type="spellEnd"/>
      <w:r w:rsidRPr="00D26724">
        <w:rPr>
          <w:lang w:val="fr-FR"/>
        </w:rPr>
        <w:t xml:space="preserve">, 2014). </w:t>
      </w:r>
    </w:p>
    <w:p w:rsidR="009563AA" w:rsidRPr="00D26724" w:rsidRDefault="009563AA" w:rsidP="0026502B">
      <w:pPr>
        <w:rPr>
          <w:lang w:val="fr-FR"/>
        </w:rPr>
      </w:pPr>
    </w:p>
    <w:p w:rsidR="00734DCC" w:rsidRPr="00D26724" w:rsidRDefault="00297A60" w:rsidP="0026502B">
      <w:pPr>
        <w:rPr>
          <w:lang w:val="fr-FR"/>
        </w:rPr>
      </w:pPr>
      <w:r w:rsidRPr="00D26724">
        <w:rPr>
          <w:lang w:val="fr-FR"/>
        </w:rPr>
        <w:t xml:space="preserve">Les effluents peuvent être évacués d'un système soit par trop-plein (c'est-à-dire qu'ils débordent), soit par drainage. Par exemple, dans une fosse septique, les solides se déposent au fond, et les effluents </w:t>
      </w:r>
      <w:r w:rsidR="00EC2FEC" w:rsidRPr="00D26724">
        <w:rPr>
          <w:lang w:val="fr-FR"/>
        </w:rPr>
        <w:t>sortent d’</w:t>
      </w:r>
      <w:r w:rsidRPr="00D26724">
        <w:rPr>
          <w:lang w:val="fr-FR"/>
        </w:rPr>
        <w:t xml:space="preserve">un tuyau vers un champ d'infiltration ou une tranchée d'infiltration. Par contre, les effluents d'une latrine à compost ou d'un bac à compost s'infiltrent vers le fond. </w:t>
      </w:r>
      <w:r w:rsidR="00EC2FEC" w:rsidRPr="00D26724">
        <w:rPr>
          <w:lang w:val="fr-FR"/>
        </w:rPr>
        <w:t>Ils sont alors souvent appelés lixiviats car ils</w:t>
      </w:r>
      <w:r w:rsidRPr="00D26724">
        <w:rPr>
          <w:lang w:val="fr-FR"/>
        </w:rPr>
        <w:t xml:space="preserve"> s'infiltrent au lieu de déborder. </w:t>
      </w:r>
    </w:p>
    <w:p w:rsidR="00140703" w:rsidRPr="00D26724" w:rsidRDefault="00140703" w:rsidP="006D41A5">
      <w:pPr>
        <w:rPr>
          <w:lang w:val="fr-FR"/>
        </w:rPr>
      </w:pPr>
    </w:p>
    <w:p w:rsidR="00C44DF9" w:rsidRPr="00D26724" w:rsidRDefault="003403AB" w:rsidP="006D41A5">
      <w:pPr>
        <w:rPr>
          <w:lang w:val="fr-FR"/>
        </w:rPr>
      </w:pPr>
      <w:r w:rsidRPr="00D26724">
        <w:rPr>
          <w:b/>
          <w:bCs/>
          <w:kern w:val="32"/>
          <w:lang w:val="fr-FR" w:eastAsia="en-CA"/>
        </w:rPr>
        <mc:AlternateContent>
          <mc:Choice Requires="wpg">
            <w:drawing>
              <wp:anchor distT="0" distB="0" distL="114300" distR="114300" simplePos="0" relativeHeight="251695104" behindDoc="0" locked="0" layoutInCell="1" allowOverlap="1">
                <wp:simplePos x="0" y="0"/>
                <wp:positionH relativeFrom="column">
                  <wp:posOffset>523875</wp:posOffset>
                </wp:positionH>
                <wp:positionV relativeFrom="paragraph">
                  <wp:posOffset>14605</wp:posOffset>
                </wp:positionV>
                <wp:extent cx="4890135" cy="2918703"/>
                <wp:effectExtent l="0" t="0" r="5715"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0135" cy="2918703"/>
                          <a:chOff x="0" y="0"/>
                          <a:chExt cx="4890135" cy="2807257"/>
                        </a:xfrm>
                      </wpg:grpSpPr>
                      <wpg:grpSp>
                        <wpg:cNvPr id="33" name="Group 33"/>
                        <wpg:cNvGrpSpPr/>
                        <wpg:grpSpPr>
                          <a:xfrm>
                            <a:off x="0" y="0"/>
                            <a:ext cx="4890135" cy="2807257"/>
                            <a:chOff x="0" y="0"/>
                            <a:chExt cx="4890135" cy="2807257"/>
                          </a:xfrm>
                        </wpg:grpSpPr>
                        <wps:wsp>
                          <wps:cNvPr id="310" name="Text Box 2"/>
                          <wps:cNvSpPr txBox="1">
                            <a:spLocks noChangeArrowheads="1"/>
                          </wps:cNvSpPr>
                          <wps:spPr bwMode="auto">
                            <a:xfrm>
                              <a:off x="200026" y="2485391"/>
                              <a:ext cx="4505324" cy="321866"/>
                            </a:xfrm>
                            <a:prstGeom prst="rect">
                              <a:avLst/>
                            </a:prstGeom>
                            <a:solidFill>
                              <a:srgbClr val="FFFFFF"/>
                            </a:solidFill>
                            <a:ln w="9525">
                              <a:noFill/>
                              <a:miter lim="800000"/>
                              <a:headEnd/>
                              <a:tailEnd/>
                            </a:ln>
                          </wps:spPr>
                          <wps:txbx>
                            <w:txbxContent>
                              <w:p w:rsidR="00496E0C" w:rsidRPr="00140703" w:rsidRDefault="00496E0C" w:rsidP="00C44DF9">
                                <w:pPr>
                                  <w:jc w:val="center"/>
                                  <w:rPr>
                                    <w:sz w:val="16"/>
                                    <w:lang w:val="fr-FR"/>
                                  </w:rPr>
                                </w:pPr>
                                <w:r>
                                  <w:rPr>
                                    <w:sz w:val="16"/>
                                    <w:lang w:val="fr-FR"/>
                                  </w:rPr>
                                  <w:t xml:space="preserve">Les effluents d'une fosse septique sont évacués vers une sortie par trop-plein (crédit : </w:t>
                                </w:r>
                                <w:proofErr w:type="spellStart"/>
                                <w:r>
                                  <w:rPr>
                                    <w:sz w:val="16"/>
                                    <w:lang w:val="fr-FR"/>
                                  </w:rPr>
                                  <w:t>Tilley</w:t>
                                </w:r>
                                <w:proofErr w:type="spellEnd"/>
                                <w:r>
                                  <w:rPr>
                                    <w:sz w:val="16"/>
                                    <w:lang w:val="fr-FR"/>
                                  </w:rPr>
                                  <w:t xml:space="preserve"> et al, 2014) </w:t>
                                </w:r>
                              </w:p>
                            </w:txbxContent>
                          </wps:txbx>
                          <wps:bodyPr rot="0" vert="horz" wrap="square" lIns="91440" tIns="45720" rIns="91440" bIns="45720" anchor="t" anchorCtr="0">
                            <a:spAutoFit/>
                          </wps:bodyPr>
                        </wps:wsp>
                        <pic:pic xmlns:pic="http://schemas.openxmlformats.org/drawingml/2006/picture">
                          <pic:nvPicPr>
                            <pic:cNvPr id="28" name="Picture 2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0135" cy="2476500"/>
                            </a:xfrm>
                            <a:prstGeom prst="rect">
                              <a:avLst/>
                            </a:prstGeom>
                            <a:noFill/>
                            <a:ln>
                              <a:noFill/>
                            </a:ln>
                          </pic:spPr>
                        </pic:pic>
                      </wpg:grpSp>
                      <wps:wsp>
                        <wps:cNvPr id="228" name="Text Box 2"/>
                        <wps:cNvSpPr txBox="1">
                          <a:spLocks noChangeArrowheads="1"/>
                        </wps:cNvSpPr>
                        <wps:spPr bwMode="auto">
                          <a:xfrm>
                            <a:off x="2122227" y="0"/>
                            <a:ext cx="866139" cy="321866"/>
                          </a:xfrm>
                          <a:prstGeom prst="rect">
                            <a:avLst/>
                          </a:prstGeom>
                          <a:solidFill>
                            <a:srgbClr val="FFFFFF"/>
                          </a:solidFill>
                          <a:ln w="9525">
                            <a:noFill/>
                            <a:miter lim="800000"/>
                            <a:headEnd/>
                            <a:tailEnd/>
                          </a:ln>
                        </wps:spPr>
                        <wps:txbx>
                          <w:txbxContent>
                            <w:p w:rsidR="00496E0C" w:rsidRPr="00140703" w:rsidRDefault="00496E0C" w:rsidP="00140703">
                              <w:pPr>
                                <w:jc w:val="center"/>
                                <w:rPr>
                                  <w:sz w:val="16"/>
                                  <w:lang w:val="fr-FR"/>
                                </w:rPr>
                              </w:pPr>
                              <w:r>
                                <w:rPr>
                                  <w:sz w:val="16"/>
                                  <w:lang w:val="fr-FR"/>
                                </w:rPr>
                                <w:t>Trappes d’accès</w:t>
                              </w:r>
                            </w:p>
                          </w:txbxContent>
                        </wps:txbx>
                        <wps:bodyPr rot="0" vert="horz" wrap="square" lIns="91440" tIns="45720" rIns="91440" bIns="45720" anchor="t" anchorCtr="0">
                          <a:spAutoFit/>
                        </wps:bodyPr>
                      </wps:wsp>
                      <wps:wsp>
                        <wps:cNvPr id="229" name="Text Box 2"/>
                        <wps:cNvSpPr txBox="1">
                          <a:spLocks noChangeArrowheads="1"/>
                        </wps:cNvSpPr>
                        <wps:spPr bwMode="auto">
                          <a:xfrm>
                            <a:off x="3691719" y="81866"/>
                            <a:ext cx="814069" cy="321866"/>
                          </a:xfrm>
                          <a:prstGeom prst="rect">
                            <a:avLst/>
                          </a:prstGeom>
                          <a:solidFill>
                            <a:srgbClr val="FFFFFF"/>
                          </a:solidFill>
                          <a:ln w="9525">
                            <a:noFill/>
                            <a:miter lim="800000"/>
                            <a:headEnd/>
                            <a:tailEnd/>
                          </a:ln>
                        </wps:spPr>
                        <wps:txbx>
                          <w:txbxContent>
                            <w:p w:rsidR="00496E0C" w:rsidRPr="00140703" w:rsidRDefault="00496E0C" w:rsidP="00140703">
                              <w:pPr>
                                <w:jc w:val="center"/>
                                <w:rPr>
                                  <w:sz w:val="16"/>
                                  <w:lang w:val="fr-FR"/>
                                </w:rPr>
                              </w:pPr>
                              <w:r>
                                <w:rPr>
                                  <w:sz w:val="16"/>
                                  <w:lang w:val="fr-FR"/>
                                </w:rPr>
                                <w:t>Bouche d'aération</w:t>
                              </w:r>
                            </w:p>
                          </w:txbxContent>
                        </wps:txbx>
                        <wps:bodyPr rot="0" vert="horz" wrap="square" lIns="91440" tIns="45720" rIns="91440" bIns="45720" anchor="t" anchorCtr="0">
                          <a:spAutoFit/>
                        </wps:bodyPr>
                      </wps:wsp>
                      <wps:wsp>
                        <wps:cNvPr id="230" name="Text Box 2"/>
                        <wps:cNvSpPr txBox="1">
                          <a:spLocks noChangeArrowheads="1"/>
                        </wps:cNvSpPr>
                        <wps:spPr bwMode="auto">
                          <a:xfrm>
                            <a:off x="4278573" y="579982"/>
                            <a:ext cx="497839" cy="209488"/>
                          </a:xfrm>
                          <a:prstGeom prst="rect">
                            <a:avLst/>
                          </a:prstGeom>
                          <a:solidFill>
                            <a:srgbClr val="FFFFFF"/>
                          </a:solidFill>
                          <a:ln w="9525">
                            <a:noFill/>
                            <a:miter lim="800000"/>
                            <a:headEnd/>
                            <a:tailEnd/>
                          </a:ln>
                        </wps:spPr>
                        <wps:txbx>
                          <w:txbxContent>
                            <w:p w:rsidR="00496E0C" w:rsidRPr="00140703" w:rsidRDefault="00496E0C" w:rsidP="00140703">
                              <w:pPr>
                                <w:jc w:val="center"/>
                                <w:rPr>
                                  <w:sz w:val="16"/>
                                  <w:lang w:val="fr-FR"/>
                                </w:rPr>
                              </w:pPr>
                              <w:r>
                                <w:rPr>
                                  <w:sz w:val="16"/>
                                  <w:lang w:val="fr-FR"/>
                                </w:rPr>
                                <w:t>Sortie</w:t>
                              </w:r>
                            </w:p>
                          </w:txbxContent>
                        </wps:txbx>
                        <wps:bodyPr rot="0" vert="horz" wrap="square" lIns="91440" tIns="45720" rIns="91440" bIns="45720" anchor="t" anchorCtr="0">
                          <a:spAutoFit/>
                        </wps:bodyPr>
                      </wps:wsp>
                      <wps:wsp>
                        <wps:cNvPr id="231" name="Text Box 2"/>
                        <wps:cNvSpPr txBox="1">
                          <a:spLocks noChangeArrowheads="1"/>
                        </wps:cNvSpPr>
                        <wps:spPr bwMode="auto">
                          <a:xfrm>
                            <a:off x="34119" y="457161"/>
                            <a:ext cx="497839" cy="209488"/>
                          </a:xfrm>
                          <a:prstGeom prst="rect">
                            <a:avLst/>
                          </a:prstGeom>
                          <a:solidFill>
                            <a:srgbClr val="FFFFFF"/>
                          </a:solidFill>
                          <a:ln w="9525">
                            <a:noFill/>
                            <a:miter lim="800000"/>
                            <a:headEnd/>
                            <a:tailEnd/>
                          </a:ln>
                        </wps:spPr>
                        <wps:txbx>
                          <w:txbxContent>
                            <w:p w:rsidR="00496E0C" w:rsidRPr="00140703" w:rsidRDefault="00496E0C" w:rsidP="00140703">
                              <w:pPr>
                                <w:jc w:val="center"/>
                                <w:rPr>
                                  <w:sz w:val="16"/>
                                  <w:lang w:val="fr-FR"/>
                                </w:rPr>
                              </w:pPr>
                              <w:r>
                                <w:rPr>
                                  <w:sz w:val="16"/>
                                  <w:lang w:val="fr-FR"/>
                                </w:rPr>
                                <w:t>Entrée</w:t>
                              </w:r>
                            </w:p>
                          </w:txbxContent>
                        </wps:txbx>
                        <wps:bodyPr rot="0" vert="horz" wrap="square" lIns="91440" tIns="45720" rIns="91440" bIns="45720" anchor="t" anchorCtr="0">
                          <a:spAutoFit/>
                        </wps:bodyPr>
                      </wps:wsp>
                      <wps:wsp>
                        <wps:cNvPr id="233" name="Text Box 2"/>
                        <wps:cNvSpPr txBox="1">
                          <a:spLocks noChangeArrowheads="1"/>
                        </wps:cNvSpPr>
                        <wps:spPr bwMode="auto">
                          <a:xfrm>
                            <a:off x="1153236" y="504840"/>
                            <a:ext cx="637539" cy="321866"/>
                          </a:xfrm>
                          <a:prstGeom prst="rect">
                            <a:avLst/>
                          </a:prstGeom>
                          <a:solidFill>
                            <a:srgbClr val="FFFFFF"/>
                          </a:solidFill>
                          <a:ln w="9525">
                            <a:noFill/>
                            <a:miter lim="800000"/>
                            <a:headEnd/>
                            <a:tailEnd/>
                          </a:ln>
                        </wps:spPr>
                        <wps:txbx>
                          <w:txbxContent>
                            <w:p w:rsidR="00496E0C" w:rsidRPr="00140703" w:rsidRDefault="00496E0C" w:rsidP="00140703">
                              <w:pPr>
                                <w:jc w:val="center"/>
                                <w:rPr>
                                  <w:sz w:val="16"/>
                                  <w:lang w:val="fr-FR"/>
                                </w:rPr>
                              </w:pPr>
                              <w:r>
                                <w:rPr>
                                  <w:sz w:val="16"/>
                                  <w:lang w:val="fr-FR"/>
                                </w:rPr>
                                <w:t>T d'entrée</w:t>
                              </w:r>
                            </w:p>
                          </w:txbxContent>
                        </wps:txbx>
                        <wps:bodyPr rot="0" vert="horz" wrap="square" lIns="91440" tIns="45720" rIns="91440" bIns="45720" anchor="t" anchorCtr="0">
                          <a:spAutoFit/>
                        </wps:bodyPr>
                      </wps:wsp>
                      <wps:wsp>
                        <wps:cNvPr id="234" name="Text Box 2"/>
                        <wps:cNvSpPr txBox="1">
                          <a:spLocks noChangeArrowheads="1"/>
                        </wps:cNvSpPr>
                        <wps:spPr bwMode="auto">
                          <a:xfrm>
                            <a:off x="1719618" y="873237"/>
                            <a:ext cx="633094" cy="209488"/>
                          </a:xfrm>
                          <a:prstGeom prst="rect">
                            <a:avLst/>
                          </a:prstGeom>
                          <a:solidFill>
                            <a:srgbClr val="FFFFFF"/>
                          </a:solidFill>
                          <a:ln w="9525">
                            <a:noFill/>
                            <a:miter lim="800000"/>
                            <a:headEnd/>
                            <a:tailEnd/>
                          </a:ln>
                        </wps:spPr>
                        <wps:txbx>
                          <w:txbxContent>
                            <w:p w:rsidR="00496E0C" w:rsidRPr="00140703" w:rsidRDefault="00496E0C" w:rsidP="00140703">
                              <w:pPr>
                                <w:jc w:val="center"/>
                                <w:rPr>
                                  <w:sz w:val="16"/>
                                  <w:lang w:val="fr-FR"/>
                                </w:rPr>
                              </w:pPr>
                              <w:r>
                                <w:rPr>
                                  <w:sz w:val="16"/>
                                  <w:lang w:val="fr-FR"/>
                                </w:rPr>
                                <w:t>Écume</w:t>
                              </w:r>
                            </w:p>
                          </w:txbxContent>
                        </wps:txbx>
                        <wps:bodyPr rot="0" vert="horz" wrap="square" lIns="91440" tIns="45720" rIns="91440" bIns="45720" anchor="t" anchorCtr="0">
                          <a:spAutoFit/>
                        </wps:bodyPr>
                      </wps:wsp>
                      <wps:wsp>
                        <wps:cNvPr id="235" name="Text Box 2"/>
                        <wps:cNvSpPr txBox="1">
                          <a:spLocks noChangeArrowheads="1"/>
                        </wps:cNvSpPr>
                        <wps:spPr bwMode="auto">
                          <a:xfrm>
                            <a:off x="1651379" y="2040170"/>
                            <a:ext cx="497839" cy="209488"/>
                          </a:xfrm>
                          <a:prstGeom prst="rect">
                            <a:avLst/>
                          </a:prstGeom>
                          <a:solidFill>
                            <a:srgbClr val="FFFFFF"/>
                          </a:solidFill>
                          <a:ln w="9525">
                            <a:noFill/>
                            <a:miter lim="800000"/>
                            <a:headEnd/>
                            <a:tailEnd/>
                          </a:ln>
                        </wps:spPr>
                        <wps:txbx>
                          <w:txbxContent>
                            <w:p w:rsidR="00496E0C" w:rsidRPr="00140703" w:rsidRDefault="00496E0C" w:rsidP="00140703">
                              <w:pPr>
                                <w:jc w:val="center"/>
                                <w:rPr>
                                  <w:sz w:val="16"/>
                                  <w:lang w:val="fr-FR"/>
                                </w:rPr>
                              </w:pPr>
                              <w:r>
                                <w:rPr>
                                  <w:sz w:val="16"/>
                                  <w:lang w:val="fr-FR"/>
                                </w:rPr>
                                <w:t>Boues</w:t>
                              </w:r>
                            </w:p>
                          </w:txbxContent>
                        </wps:txbx>
                        <wps:bodyPr rot="0" vert="horz" wrap="square" lIns="91440" tIns="45720" rIns="91440" bIns="45720" anchor="t" anchorCtr="0">
                          <a:spAutoFit/>
                        </wps:bodyPr>
                      </wps:wsp>
                      <wps:wsp>
                        <wps:cNvPr id="236" name="Text Box 2"/>
                        <wps:cNvSpPr txBox="1">
                          <a:spLocks noChangeArrowheads="1"/>
                        </wps:cNvSpPr>
                        <wps:spPr bwMode="auto">
                          <a:xfrm>
                            <a:off x="1576316" y="1548892"/>
                            <a:ext cx="1083944" cy="321866"/>
                          </a:xfrm>
                          <a:prstGeom prst="rect">
                            <a:avLst/>
                          </a:prstGeom>
                          <a:solidFill>
                            <a:srgbClr val="FFFFFF"/>
                          </a:solidFill>
                          <a:ln w="9525">
                            <a:noFill/>
                            <a:miter lim="800000"/>
                            <a:headEnd/>
                            <a:tailEnd/>
                          </a:ln>
                        </wps:spPr>
                        <wps:txbx>
                          <w:txbxContent>
                            <w:p w:rsidR="00496E0C" w:rsidRPr="00140703" w:rsidRDefault="00496E0C" w:rsidP="00140703">
                              <w:pPr>
                                <w:jc w:val="center"/>
                                <w:rPr>
                                  <w:sz w:val="16"/>
                                  <w:lang w:val="fr-FR"/>
                                </w:rPr>
                              </w:pPr>
                              <w:r>
                                <w:rPr>
                                  <w:sz w:val="16"/>
                                  <w:lang w:val="fr-FR"/>
                                </w:rPr>
                                <w:t>Zone de sédimentation</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237" o:spid="_x0000_s1036" style="position:absolute;margin-left:41.25pt;margin-top:1.15pt;width:385.05pt;height:229.8pt;z-index:251695104" coordsize="48901,2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">
                <v:group id="Group 33" o:spid="_x0000_s1037" style="position:absolute;width:48901;height:28072" coordsize="48901,2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202" coordsize="21600,21600" o:spt="202" path="m,l,21600r21600,l21600,xe">
                    <v:stroke joinstyle="miter"/>
                    <v:path gradientshapeok="t" o:connecttype="rect"/>
                  </v:shapetype>
                  <v:shape id="Text Box 2" o:spid="_x0000_s1038" type="#_x0000_t202" style="position:absolute;left:2000;top:24853;width:45053;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" stroked="f">
                    <v:textbox style="mso-fit-shape-to-text:t">
                      <w:txbxContent>
                        <w:p w:rsidR="00496E0C" w:rsidRPr="00140703" w:rsidRDefault="00496E0C" w:rsidP="00C44DF9">
                          <w:pPr>
                            <w:jc w:val="center"/>
                            <w:rPr>
                              <w:sz w:val="16"/>
                              <w:lang w:val="fr-FR"/>
                            </w:rPr>
                          </w:pPr>
                          <w:r>
                            <w:rPr>
                              <w:sz w:val="16"/>
                              <w:lang w:val="fr-FR"/>
                            </w:rPr>
                            <w:t xml:space="preserve">Les effluents d'une fosse septique sont évacués vers une sortie par trop-plein (crédit : </w:t>
                          </w:r>
                          <w:proofErr w:type="spellStart"/>
                          <w:r>
                            <w:rPr>
                              <w:sz w:val="16"/>
                              <w:lang w:val="fr-FR"/>
                            </w:rPr>
                            <w:t>Tilley</w:t>
                          </w:r>
                          <w:proofErr w:type="spellEnd"/>
                          <w:r>
                            <w:rPr>
                              <w:sz w:val="16"/>
                              <w:lang w:val="fr-FR"/>
                            </w:rPr>
                            <w:t xml:space="preserve"> et al, 2014)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9" type="#_x0000_t75" style="position:absolute;width:48901;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">
                    <v:imagedata r:id="rId12" o:title=""/>
                    <v:path arrowok="t"/>
                  </v:shape>
                </v:group>
                <v:shape id="Text Box 2" o:spid="_x0000_s1040" type="#_x0000_t202" style="position:absolute;left:21222;width:8661;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" stroked="f">
                  <v:textbox style="mso-fit-shape-to-text:t">
                    <w:txbxContent>
                      <w:p w:rsidR="00496E0C" w:rsidRPr="00140703" w:rsidRDefault="00496E0C" w:rsidP="00140703">
                        <w:pPr>
                          <w:jc w:val="center"/>
                          <w:rPr>
                            <w:sz w:val="16"/>
                            <w:lang w:val="fr-FR"/>
                          </w:rPr>
                        </w:pPr>
                        <w:r>
                          <w:rPr>
                            <w:sz w:val="16"/>
                            <w:lang w:val="fr-FR"/>
                          </w:rPr>
                          <w:t>Trappes d’accès</w:t>
                        </w:r>
                      </w:p>
                    </w:txbxContent>
                  </v:textbox>
                </v:shape>
                <v:shape id="Text Box 2" o:spid="_x0000_s1041" type="#_x0000_t202" style="position:absolute;left:36917;top:818;width:8140;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" stroked="f">
                  <v:textbox style="mso-fit-shape-to-text:t">
                    <w:txbxContent>
                      <w:p w:rsidR="00496E0C" w:rsidRPr="00140703" w:rsidRDefault="00496E0C" w:rsidP="00140703">
                        <w:pPr>
                          <w:jc w:val="center"/>
                          <w:rPr>
                            <w:sz w:val="16"/>
                            <w:lang w:val="fr-FR"/>
                          </w:rPr>
                        </w:pPr>
                        <w:r>
                          <w:rPr>
                            <w:sz w:val="16"/>
                            <w:lang w:val="fr-FR"/>
                          </w:rPr>
                          <w:t>Bouche d'aération</w:t>
                        </w:r>
                      </w:p>
                    </w:txbxContent>
                  </v:textbox>
                </v:shape>
                <v:shape id="Text Box 2" o:spid="_x0000_s1042" type="#_x0000_t202" style="position:absolute;left:42785;top:5799;width:497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" stroked="f">
                  <v:textbox style="mso-fit-shape-to-text:t">
                    <w:txbxContent>
                      <w:p w:rsidR="00496E0C" w:rsidRPr="00140703" w:rsidRDefault="00496E0C" w:rsidP="00140703">
                        <w:pPr>
                          <w:jc w:val="center"/>
                          <w:rPr>
                            <w:sz w:val="16"/>
                            <w:lang w:val="fr-FR"/>
                          </w:rPr>
                        </w:pPr>
                        <w:r>
                          <w:rPr>
                            <w:sz w:val="16"/>
                            <w:lang w:val="fr-FR"/>
                          </w:rPr>
                          <w:t>Sortie</w:t>
                        </w:r>
                      </w:p>
                    </w:txbxContent>
                  </v:textbox>
                </v:shape>
                <v:shape id="Text Box 2" o:spid="_x0000_s1043" type="#_x0000_t202" style="position:absolute;left:341;top:4571;width:497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1kX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GKTzPxCMgF/8AAAD//wMAUEsBAi0AFAAGAAgAAAAhANvh9svuAAAAhQEAABMAAAAAAAAAAAAA&#10;AAAAAAAAAFtDb250ZW50X1R5cGVzXS54bWxQSwECLQAUAAYACAAAACEAWvQsW78AAAAVAQAACwAA&#10;AAAAAAAAAAAAAAAfAQAAX3JlbHMvLnJlbHNQSwECLQAUAAYACAAAACEASO9ZF8MAAADcAAAADwAA&#10;AAAAAAAAAAAAAAAHAgAAZHJzL2Rvd25yZXYueG1sUEsFBgAAAAADAAMAtwAAAPcCAAAAAA==&#10;" stroked="f">
                  <v:textbox style="mso-fit-shape-to-text:t">
                    <w:txbxContent>
                      <w:p w:rsidR="00496E0C" w:rsidRPr="00140703" w:rsidRDefault="00496E0C" w:rsidP="00140703">
                        <w:pPr>
                          <w:jc w:val="center"/>
                          <w:rPr>
                            <w:sz w:val="16"/>
                            <w:lang w:val="fr-FR"/>
                          </w:rPr>
                        </w:pPr>
                        <w:r>
                          <w:rPr>
                            <w:sz w:val="16"/>
                            <w:lang w:val="fr-FR"/>
                          </w:rPr>
                          <w:t>Entrée</w:t>
                        </w:r>
                      </w:p>
                    </w:txbxContent>
                  </v:textbox>
                </v:shape>
                <v:shape id="Text Box 2" o:spid="_x0000_s1044" type="#_x0000_t202" style="position:absolute;left:11532;top:5048;width:637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" stroked="f">
                  <v:textbox style="mso-fit-shape-to-text:t">
                    <w:txbxContent>
                      <w:p w:rsidR="00496E0C" w:rsidRPr="00140703" w:rsidRDefault="00496E0C" w:rsidP="00140703">
                        <w:pPr>
                          <w:jc w:val="center"/>
                          <w:rPr>
                            <w:sz w:val="16"/>
                            <w:lang w:val="fr-FR"/>
                          </w:rPr>
                        </w:pPr>
                        <w:r>
                          <w:rPr>
                            <w:sz w:val="16"/>
                            <w:lang w:val="fr-FR"/>
                          </w:rPr>
                          <w:t>T d'entrée</w:t>
                        </w:r>
                      </w:p>
                    </w:txbxContent>
                  </v:textbox>
                </v:shape>
                <v:shape id="Text Box 2" o:spid="_x0000_s1045" type="#_x0000_t202" style="position:absolute;left:17196;top:8732;width:633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" stroked="f">
                  <v:textbox style="mso-fit-shape-to-text:t">
                    <w:txbxContent>
                      <w:p w:rsidR="00496E0C" w:rsidRPr="00140703" w:rsidRDefault="00496E0C" w:rsidP="00140703">
                        <w:pPr>
                          <w:jc w:val="center"/>
                          <w:rPr>
                            <w:sz w:val="16"/>
                            <w:lang w:val="fr-FR"/>
                          </w:rPr>
                        </w:pPr>
                        <w:r>
                          <w:rPr>
                            <w:sz w:val="16"/>
                            <w:lang w:val="fr-FR"/>
                          </w:rPr>
                          <w:t>Écume</w:t>
                        </w:r>
                      </w:p>
                    </w:txbxContent>
                  </v:textbox>
                </v:shape>
                <v:shape id="Text Box 2" o:spid="_x0000_s1046" type="#_x0000_t202" style="position:absolute;left:16513;top:20401;width:497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" stroked="f">
                  <v:textbox style="mso-fit-shape-to-text:t">
                    <w:txbxContent>
                      <w:p w:rsidR="00496E0C" w:rsidRPr="00140703" w:rsidRDefault="00496E0C" w:rsidP="00140703">
                        <w:pPr>
                          <w:jc w:val="center"/>
                          <w:rPr>
                            <w:sz w:val="16"/>
                            <w:lang w:val="fr-FR"/>
                          </w:rPr>
                        </w:pPr>
                        <w:r>
                          <w:rPr>
                            <w:sz w:val="16"/>
                            <w:lang w:val="fr-FR"/>
                          </w:rPr>
                          <w:t>Boues</w:t>
                        </w:r>
                      </w:p>
                    </w:txbxContent>
                  </v:textbox>
                </v:shape>
                <v:shape id="Text Box 2" o:spid="_x0000_s1047" type="#_x0000_t202" style="position:absolute;left:15763;top:15488;width:10839;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" stroked="f">
                  <v:textbox style="mso-fit-shape-to-text:t">
                    <w:txbxContent>
                      <w:p w:rsidR="00496E0C" w:rsidRPr="00140703" w:rsidRDefault="00496E0C" w:rsidP="00140703">
                        <w:pPr>
                          <w:jc w:val="center"/>
                          <w:rPr>
                            <w:sz w:val="16"/>
                            <w:lang w:val="fr-FR"/>
                          </w:rPr>
                        </w:pPr>
                        <w:r>
                          <w:rPr>
                            <w:sz w:val="16"/>
                            <w:lang w:val="fr-FR"/>
                          </w:rPr>
                          <w:t>Zone de sédimentation</w:t>
                        </w:r>
                      </w:p>
                    </w:txbxContent>
                  </v:textbox>
                </v:shape>
              </v:group>
            </w:pict>
          </mc:Fallback>
        </mc:AlternateContent>
      </w:r>
    </w:p>
    <w:p w:rsidR="00FE0941" w:rsidRPr="00D26724" w:rsidRDefault="00FE0941"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rPr>
          <w:lang w:val="fr-FR"/>
        </w:rPr>
      </w:pPr>
    </w:p>
    <w:p w:rsidR="00F544E5" w:rsidRPr="00D26724" w:rsidRDefault="00F544E5" w:rsidP="00ED294A">
      <w:pPr>
        <w:spacing w:after="120"/>
        <w:rPr>
          <w:lang w:val="fr-FR"/>
        </w:rPr>
      </w:pPr>
    </w:p>
    <w:p w:rsidR="006D41A5" w:rsidRPr="00D26724" w:rsidRDefault="006B0043" w:rsidP="00ED294A">
      <w:pPr>
        <w:spacing w:after="120"/>
        <w:rPr>
          <w:lang w:val="fr-FR"/>
        </w:rPr>
      </w:pPr>
      <w:r w:rsidRPr="00D26724">
        <w:rPr>
          <w:lang w:val="fr-FR"/>
        </w:rPr>
        <w:t xml:space="preserve">De plus, les effluents </w:t>
      </w:r>
      <w:r w:rsidR="00EC2FEC" w:rsidRPr="00D26724">
        <w:rPr>
          <w:lang w:val="fr-FR"/>
        </w:rPr>
        <w:t>provenant du</w:t>
      </w:r>
      <w:r w:rsidRPr="00D26724">
        <w:rPr>
          <w:lang w:val="fr-FR"/>
        </w:rPr>
        <w:t xml:space="preserve"> traitement de boues sont différents </w:t>
      </w:r>
      <w:r w:rsidR="00C81F69" w:rsidRPr="00D26724">
        <w:rPr>
          <w:lang w:val="fr-FR"/>
        </w:rPr>
        <w:t>de ceux</w:t>
      </w:r>
      <w:r w:rsidRPr="00D26724">
        <w:rPr>
          <w:lang w:val="fr-FR"/>
        </w:rPr>
        <w:t xml:space="preserve"> </w:t>
      </w:r>
      <w:r w:rsidR="00EC2FEC" w:rsidRPr="00D26724">
        <w:rPr>
          <w:lang w:val="fr-FR"/>
        </w:rPr>
        <w:t>provenant du</w:t>
      </w:r>
      <w:r w:rsidRPr="00D26724">
        <w:rPr>
          <w:lang w:val="fr-FR"/>
        </w:rPr>
        <w:t xml:space="preserve"> traitement d'eaux usées. Une </w:t>
      </w:r>
      <w:r w:rsidR="00702E09" w:rsidRPr="00D26724">
        <w:rPr>
          <w:lang w:val="fr-FR"/>
        </w:rPr>
        <w:t xml:space="preserve">installation </w:t>
      </w:r>
      <w:r w:rsidRPr="00D26724">
        <w:rPr>
          <w:lang w:val="fr-FR"/>
        </w:rPr>
        <w:t xml:space="preserve">de traitement des eaux usées domestiques utilise un réseau d'égout pour transporter les excreta et les eaux de chasse depuis les toilettes, mais aussi les eaux grises produites par la cuisine, la lessive et </w:t>
      </w:r>
      <w:r w:rsidR="00EC2FEC" w:rsidRPr="00D26724">
        <w:rPr>
          <w:lang w:val="fr-FR"/>
        </w:rPr>
        <w:t xml:space="preserve">les </w:t>
      </w:r>
      <w:r w:rsidRPr="00D26724">
        <w:rPr>
          <w:lang w:val="fr-FR"/>
        </w:rPr>
        <w:t>bain</w:t>
      </w:r>
      <w:r w:rsidR="00EC2FEC" w:rsidRPr="00D26724">
        <w:rPr>
          <w:lang w:val="fr-FR"/>
        </w:rPr>
        <w:t>s</w:t>
      </w:r>
      <w:r w:rsidRPr="00D26724">
        <w:rPr>
          <w:lang w:val="fr-FR"/>
        </w:rPr>
        <w:t xml:space="preserve">. Par conséquent, </w:t>
      </w:r>
      <w:r w:rsidR="00EC2FEC" w:rsidRPr="00D26724">
        <w:rPr>
          <w:lang w:val="fr-FR"/>
        </w:rPr>
        <w:t xml:space="preserve">ces </w:t>
      </w:r>
      <w:r w:rsidRPr="00D26724">
        <w:rPr>
          <w:lang w:val="fr-FR"/>
        </w:rPr>
        <w:t>effluents sont plus dilués que</w:t>
      </w:r>
      <w:r w:rsidR="00EC2FEC" w:rsidRPr="00D26724">
        <w:rPr>
          <w:lang w:val="fr-FR"/>
        </w:rPr>
        <w:t xml:space="preserve"> ceux</w:t>
      </w:r>
      <w:r w:rsidRPr="00D26724">
        <w:rPr>
          <w:lang w:val="fr-FR"/>
        </w:rPr>
        <w:t xml:space="preserve"> d'une </w:t>
      </w:r>
      <w:r w:rsidR="00702E09" w:rsidRPr="00D26724">
        <w:rPr>
          <w:lang w:val="fr-FR"/>
        </w:rPr>
        <w:t xml:space="preserve">station </w:t>
      </w:r>
      <w:r w:rsidRPr="00D26724">
        <w:rPr>
          <w:lang w:val="fr-FR"/>
        </w:rPr>
        <w:t>de traitement de boues de vidange. Les boues ne sont généralement pas mélangées avec des quantités importantes d'eau de chasse et d'eaux grises</w:t>
      </w:r>
      <w:r w:rsidR="00EC2FEC" w:rsidRPr="00D26724">
        <w:rPr>
          <w:lang w:val="fr-FR"/>
        </w:rPr>
        <w:t>. Les</w:t>
      </w:r>
      <w:r w:rsidRPr="00D26724">
        <w:rPr>
          <w:lang w:val="fr-FR"/>
        </w:rPr>
        <w:t xml:space="preserve"> effluents sont </w:t>
      </w:r>
      <w:r w:rsidR="00EC2FEC" w:rsidRPr="00D26724">
        <w:rPr>
          <w:lang w:val="fr-FR"/>
        </w:rPr>
        <w:t xml:space="preserve">donc </w:t>
      </w:r>
      <w:r w:rsidRPr="00D26724">
        <w:rPr>
          <w:lang w:val="fr-FR"/>
        </w:rPr>
        <w:t>de 10 à 100 fois plus concentrés que</w:t>
      </w:r>
      <w:r w:rsidR="00EC2FEC" w:rsidRPr="00D26724">
        <w:rPr>
          <w:lang w:val="fr-FR"/>
        </w:rPr>
        <w:t xml:space="preserve"> dans</w:t>
      </w:r>
      <w:r w:rsidRPr="00D26724">
        <w:rPr>
          <w:lang w:val="fr-FR"/>
        </w:rPr>
        <w:t xml:space="preserve"> les eaux usées (Strande et al., 2014). </w:t>
      </w:r>
    </w:p>
    <w:p w:rsidR="00F544E5" w:rsidRPr="00D26724" w:rsidRDefault="00EC2FEC" w:rsidP="00ED294A">
      <w:pPr>
        <w:spacing w:after="120"/>
        <w:rPr>
          <w:lang w:val="fr-FR"/>
        </w:rPr>
      </w:pPr>
      <w:r w:rsidRPr="00D26724">
        <w:rPr>
          <w:lang w:val="fr-FR" w:eastAsia="en-C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124461</wp:posOffset>
            </wp:positionV>
            <wp:extent cx="742950" cy="41910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anchor>
        </w:drawing>
      </w:r>
    </w:p>
    <w:p w:rsidR="006D41A5" w:rsidRPr="00D26724" w:rsidRDefault="006D41A5" w:rsidP="00D26724">
      <w:pPr>
        <w:pBdr>
          <w:top w:val="single" w:sz="4" w:space="1" w:color="auto" w:shadow="1"/>
          <w:left w:val="single" w:sz="4" w:space="4" w:color="auto" w:shadow="1"/>
          <w:bottom w:val="single" w:sz="4" w:space="0" w:color="auto" w:shadow="1"/>
          <w:right w:val="single" w:sz="4" w:space="15" w:color="auto" w:shadow="1"/>
        </w:pBdr>
        <w:rPr>
          <w:b/>
          <w:lang w:val="fr-FR"/>
        </w:rPr>
      </w:pPr>
    </w:p>
    <w:p w:rsidR="006D41A5" w:rsidRPr="00D26724" w:rsidRDefault="00FE0941" w:rsidP="00D26724">
      <w:pPr>
        <w:pBdr>
          <w:top w:val="single" w:sz="4" w:space="1" w:color="auto" w:shadow="1"/>
          <w:left w:val="single" w:sz="4" w:space="4" w:color="auto" w:shadow="1"/>
          <w:bottom w:val="single" w:sz="4" w:space="0" w:color="auto" w:shadow="1"/>
          <w:right w:val="single" w:sz="4" w:space="15" w:color="auto" w:shadow="1"/>
        </w:pBdr>
        <w:rPr>
          <w:lang w:val="fr-FR"/>
        </w:rPr>
      </w:pPr>
      <w:r w:rsidRPr="00D26724">
        <w:rPr>
          <w:lang w:val="fr-FR"/>
        </w:rPr>
        <w:tab/>
      </w:r>
      <w:r w:rsidRPr="00D26724">
        <w:rPr>
          <w:lang w:val="fr-FR"/>
        </w:rPr>
        <w:tab/>
        <w:t>En Haïti, on appelle les lixiviats "jus de caca"</w:t>
      </w:r>
      <w:r w:rsidR="00EC2FEC" w:rsidRPr="00D26724">
        <w:rPr>
          <w:lang w:val="fr-FR"/>
        </w:rPr>
        <w:t xml:space="preserve"> (Ji </w:t>
      </w:r>
      <w:proofErr w:type="spellStart"/>
      <w:r w:rsidR="00EC2FEC" w:rsidRPr="00D26724">
        <w:rPr>
          <w:lang w:val="fr-FR"/>
        </w:rPr>
        <w:t>Kaka</w:t>
      </w:r>
      <w:proofErr w:type="spellEnd"/>
      <w:r w:rsidR="00EC2FEC" w:rsidRPr="00D26724">
        <w:rPr>
          <w:lang w:val="fr-FR"/>
        </w:rPr>
        <w:t>)</w:t>
      </w:r>
      <w:r w:rsidRPr="00D26724">
        <w:rPr>
          <w:lang w:val="fr-FR"/>
        </w:rPr>
        <w:t xml:space="preserve">. </w:t>
      </w:r>
      <w:r w:rsidR="00EC2FEC" w:rsidRPr="00D26724">
        <w:rPr>
          <w:lang w:val="fr-FR"/>
        </w:rPr>
        <w:t>Ceci est très réaliste et prouve bien le caractère négatif pour la santé.</w:t>
      </w:r>
      <w:r w:rsidRPr="00D26724">
        <w:rPr>
          <w:lang w:val="fr-FR"/>
        </w:rPr>
        <w:t xml:space="preserve"> </w:t>
      </w:r>
    </w:p>
    <w:p w:rsidR="00297A60" w:rsidRPr="00D26724" w:rsidRDefault="00297A60" w:rsidP="00D26724">
      <w:pPr>
        <w:pBdr>
          <w:top w:val="single" w:sz="4" w:space="1" w:color="auto" w:shadow="1"/>
          <w:left w:val="single" w:sz="4" w:space="4" w:color="auto" w:shadow="1"/>
          <w:bottom w:val="single" w:sz="4" w:space="0" w:color="auto" w:shadow="1"/>
          <w:right w:val="single" w:sz="4" w:space="15" w:color="auto" w:shadow="1"/>
        </w:pBdr>
        <w:rPr>
          <w:lang w:val="fr-FR"/>
        </w:rPr>
      </w:pPr>
    </w:p>
    <w:p w:rsidR="00297A60" w:rsidRPr="00D26724" w:rsidRDefault="0026502B">
      <w:pPr>
        <w:pStyle w:val="Heading1"/>
        <w:rPr>
          <w:lang w:val="fr-FR"/>
        </w:rPr>
      </w:pPr>
      <w:bookmarkStart w:id="3" w:name="_Toc482897598"/>
      <w:r w:rsidRPr="00D26724">
        <w:rPr>
          <w:lang w:val="fr-FR"/>
        </w:rPr>
        <w:t>Technologies de traitement</w:t>
      </w:r>
      <w:bookmarkEnd w:id="3"/>
    </w:p>
    <w:p w:rsidR="008B33E9" w:rsidRPr="00D26724" w:rsidRDefault="007B0DEA" w:rsidP="0079383C">
      <w:pPr>
        <w:rPr>
          <w:lang w:val="fr-FR"/>
        </w:rPr>
      </w:pPr>
      <w:r w:rsidRPr="00D26724">
        <w:rPr>
          <w:lang w:val="fr-FR"/>
        </w:rPr>
        <w:t xml:space="preserve">Il existe plusieurs technologies de traitement des effluents de boues de vidange. </w:t>
      </w:r>
      <w:r w:rsidR="00574CFC" w:rsidRPr="00D26724">
        <w:rPr>
          <w:lang w:val="fr-FR"/>
        </w:rPr>
        <w:t xml:space="preserve">La </w:t>
      </w:r>
      <w:r w:rsidRPr="00D26724">
        <w:rPr>
          <w:lang w:val="fr-FR"/>
        </w:rPr>
        <w:t xml:space="preserve">conception et </w:t>
      </w:r>
      <w:r w:rsidR="00574CFC" w:rsidRPr="00D26724">
        <w:rPr>
          <w:lang w:val="fr-FR"/>
        </w:rPr>
        <w:t xml:space="preserve">le </w:t>
      </w:r>
      <w:r w:rsidRPr="00D26724">
        <w:rPr>
          <w:lang w:val="fr-FR"/>
        </w:rPr>
        <w:t>bon fonctionnement du système</w:t>
      </w:r>
      <w:r w:rsidR="00574CFC" w:rsidRPr="00D26724">
        <w:rPr>
          <w:lang w:val="fr-FR"/>
        </w:rPr>
        <w:t xml:space="preserve"> sont essentiels pour éliminer efficacement les pathogènes et les nutriments</w:t>
      </w:r>
      <w:r w:rsidRPr="00D26724">
        <w:rPr>
          <w:lang w:val="fr-FR"/>
        </w:rPr>
        <w:t xml:space="preserve">. Le choix de traitement dépend généralement de la qualité des effluents et de </w:t>
      </w:r>
      <w:r w:rsidRPr="00D26724">
        <w:rPr>
          <w:lang w:val="fr-FR"/>
        </w:rPr>
        <w:lastRenderedPageBreak/>
        <w:t xml:space="preserve">la réutilisation ou </w:t>
      </w:r>
      <w:r w:rsidR="00574CFC" w:rsidRPr="00D26724">
        <w:rPr>
          <w:lang w:val="fr-FR"/>
        </w:rPr>
        <w:t xml:space="preserve">du </w:t>
      </w:r>
      <w:r w:rsidRPr="00D26724">
        <w:rPr>
          <w:lang w:val="fr-FR"/>
        </w:rPr>
        <w:t xml:space="preserve">rejet des eaux. Par exemple, </w:t>
      </w:r>
      <w:r w:rsidR="00574CFC" w:rsidRPr="00D26724">
        <w:rPr>
          <w:lang w:val="fr-FR"/>
        </w:rPr>
        <w:t xml:space="preserve">pour </w:t>
      </w:r>
      <w:r w:rsidRPr="00D26724">
        <w:rPr>
          <w:lang w:val="fr-FR"/>
        </w:rPr>
        <w:t>les effluents destinés à l'irrigation</w:t>
      </w:r>
      <w:r w:rsidR="00574CFC" w:rsidRPr="00D26724">
        <w:rPr>
          <w:lang w:val="fr-FR"/>
        </w:rPr>
        <w:t xml:space="preserve">, le traitement doit être plus poussé </w:t>
      </w:r>
      <w:r w:rsidRPr="00D26724">
        <w:rPr>
          <w:lang w:val="fr-FR"/>
        </w:rPr>
        <w:t xml:space="preserve">que </w:t>
      </w:r>
      <w:r w:rsidR="00574CFC" w:rsidRPr="00D26724">
        <w:rPr>
          <w:lang w:val="fr-FR"/>
        </w:rPr>
        <w:t xml:space="preserve">pour </w:t>
      </w:r>
      <w:r w:rsidRPr="00D26724">
        <w:rPr>
          <w:lang w:val="fr-FR"/>
        </w:rPr>
        <w:t xml:space="preserve">ceux qui seront infiltrés dans le sol. Même </w:t>
      </w:r>
      <w:r w:rsidR="00574CFC" w:rsidRPr="00D26724">
        <w:rPr>
          <w:lang w:val="fr-FR"/>
        </w:rPr>
        <w:t>s’ils ne doivent pas être</w:t>
      </w:r>
      <w:r w:rsidRPr="00D26724">
        <w:rPr>
          <w:lang w:val="fr-FR"/>
        </w:rPr>
        <w:t xml:space="preserve"> utilisés, les traiter avant de les déverser dans l'environnement permet de réduire la pollution de l'eau et du sol.</w:t>
      </w:r>
    </w:p>
    <w:p w:rsidR="008B33E9" w:rsidRPr="00D26724" w:rsidRDefault="008B33E9" w:rsidP="0079383C">
      <w:pPr>
        <w:rPr>
          <w:sz w:val="16"/>
          <w:lang w:val="fr-FR"/>
        </w:rPr>
      </w:pPr>
    </w:p>
    <w:p w:rsidR="007B0DEA" w:rsidRPr="00D26724" w:rsidRDefault="00055658" w:rsidP="0079383C">
      <w:pPr>
        <w:rPr>
          <w:lang w:val="fr-FR"/>
        </w:rPr>
      </w:pPr>
      <w:r w:rsidRPr="00D26724">
        <w:rPr>
          <w:lang w:val="fr-FR"/>
        </w:rPr>
        <w:t xml:space="preserve">Le </w:t>
      </w:r>
      <w:r w:rsidR="008B33E9" w:rsidRPr="00D26724">
        <w:rPr>
          <w:lang w:val="fr-FR"/>
        </w:rPr>
        <w:t>choix d'une technologie</w:t>
      </w:r>
      <w:r w:rsidRPr="00D26724">
        <w:rPr>
          <w:lang w:val="fr-FR"/>
        </w:rPr>
        <w:t xml:space="preserve"> dépend également du niveau de recherche et des connaissances sur les technologies de traitement</w:t>
      </w:r>
      <w:r w:rsidR="008B33E9" w:rsidRPr="00D26724">
        <w:rPr>
          <w:lang w:val="fr-FR"/>
        </w:rPr>
        <w:t>. La plupart des technologies de traitement des effluents sont dérivées du traitement des eaux usées. Les niveaux d'expérience en matière de conception, d'exploitation et d'entretien des différentes technologies de traitement des effluents de boues sont variables.</w:t>
      </w:r>
    </w:p>
    <w:p w:rsidR="007B0DEA" w:rsidRPr="00D26724" w:rsidRDefault="007B0DEA" w:rsidP="0079383C">
      <w:pPr>
        <w:rPr>
          <w:sz w:val="16"/>
          <w:lang w:val="fr-FR"/>
        </w:rPr>
      </w:pPr>
    </w:p>
    <w:p w:rsidR="00297A60" w:rsidRPr="00D26724" w:rsidRDefault="00281BF8" w:rsidP="0079383C">
      <w:pPr>
        <w:rPr>
          <w:lang w:val="fr-FR"/>
        </w:rPr>
      </w:pPr>
      <w:r w:rsidRPr="00D26724">
        <w:rPr>
          <w:lang w:val="fr-FR"/>
        </w:rPr>
        <w:t>Le</w:t>
      </w:r>
      <w:r w:rsidR="00055658" w:rsidRPr="00D26724">
        <w:rPr>
          <w:lang w:val="fr-FR"/>
        </w:rPr>
        <w:t>s normes nationales ont aussi un impact sur le</w:t>
      </w:r>
      <w:r w:rsidRPr="00D26724">
        <w:rPr>
          <w:lang w:val="fr-FR"/>
        </w:rPr>
        <w:t xml:space="preserve"> choix d'une technologie de traitement. La plupart des pays ont des normes de qualité des effluents, mais </w:t>
      </w:r>
      <w:r w:rsidR="00055658" w:rsidRPr="00D26724">
        <w:rPr>
          <w:lang w:val="fr-FR"/>
        </w:rPr>
        <w:t xml:space="preserve">elles </w:t>
      </w:r>
      <w:r w:rsidRPr="00D26724">
        <w:rPr>
          <w:lang w:val="fr-FR"/>
        </w:rPr>
        <w:t>ne sont pas toujours respecté</w:t>
      </w:r>
      <w:r w:rsidR="00055658" w:rsidRPr="00D26724">
        <w:rPr>
          <w:lang w:val="fr-FR"/>
        </w:rPr>
        <w:t>e</w:t>
      </w:r>
      <w:r w:rsidRPr="00D26724">
        <w:rPr>
          <w:lang w:val="fr-FR"/>
        </w:rPr>
        <w:t xml:space="preserve">s dans les pays à revenus faibles et moyens (Strande et al., 2014). </w:t>
      </w:r>
    </w:p>
    <w:p w:rsidR="00B14222" w:rsidRPr="00D26724" w:rsidRDefault="00B14222" w:rsidP="0079383C">
      <w:pPr>
        <w:rPr>
          <w:sz w:val="16"/>
          <w:lang w:val="fr-FR"/>
        </w:rPr>
      </w:pPr>
    </w:p>
    <w:p w:rsidR="00674C46" w:rsidRPr="00D26724" w:rsidRDefault="00674C46" w:rsidP="00ED294A">
      <w:pPr>
        <w:rPr>
          <w:lang w:val="fr-FR"/>
        </w:rPr>
      </w:pPr>
      <w:r w:rsidRPr="00D26724">
        <w:rPr>
          <w:lang w:val="fr-FR"/>
        </w:rPr>
        <w:t xml:space="preserve">Le tableau suivant décrit différentes technologies de traitement des effluents de boues. </w:t>
      </w:r>
    </w:p>
    <w:p w:rsidR="00FE0941" w:rsidRPr="00D26724" w:rsidRDefault="00FE0941" w:rsidP="00ED294A">
      <w:pPr>
        <w:jc w:val="center"/>
        <w:rPr>
          <w:b/>
          <w:lang w:val="fr-FR"/>
        </w:rPr>
      </w:pPr>
    </w:p>
    <w:p w:rsidR="0014173F" w:rsidRPr="00D26724" w:rsidRDefault="0014173F" w:rsidP="00C44DF9">
      <w:pPr>
        <w:spacing w:after="120"/>
        <w:jc w:val="center"/>
        <w:rPr>
          <w:b/>
          <w:lang w:val="fr-FR"/>
        </w:rPr>
      </w:pPr>
      <w:r w:rsidRPr="00D26724">
        <w:rPr>
          <w:b/>
          <w:lang w:val="fr-FR"/>
        </w:rPr>
        <w:t>Tableau : technologies de traitement des effluents</w:t>
      </w:r>
    </w:p>
    <w:tbl>
      <w:tblPr>
        <w:tblStyle w:val="TableGrid1"/>
        <w:tblW w:w="946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047"/>
        <w:gridCol w:w="7421"/>
      </w:tblGrid>
      <w:tr w:rsidR="0026502B" w:rsidRPr="00D26724" w:rsidTr="00140703">
        <w:trPr>
          <w:tblHeader/>
        </w:trPr>
        <w:tc>
          <w:tcPr>
            <w:tcW w:w="2047" w:type="dxa"/>
            <w:vAlign w:val="center"/>
          </w:tcPr>
          <w:p w:rsidR="0026502B" w:rsidRPr="00D26724" w:rsidRDefault="0026502B" w:rsidP="00297A60">
            <w:pPr>
              <w:jc w:val="center"/>
              <w:rPr>
                <w:b/>
                <w:sz w:val="20"/>
                <w:lang w:val="fr-FR"/>
              </w:rPr>
            </w:pPr>
            <w:r w:rsidRPr="00D26724">
              <w:rPr>
                <w:b/>
                <w:sz w:val="20"/>
                <w:lang w:val="fr-FR"/>
              </w:rPr>
              <w:t>Technologie de traitement</w:t>
            </w:r>
          </w:p>
        </w:tc>
        <w:tc>
          <w:tcPr>
            <w:tcW w:w="7421" w:type="dxa"/>
            <w:vAlign w:val="center"/>
          </w:tcPr>
          <w:p w:rsidR="0026502B" w:rsidRPr="00D26724" w:rsidRDefault="0026502B" w:rsidP="006B0043">
            <w:pPr>
              <w:jc w:val="center"/>
              <w:rPr>
                <w:b/>
                <w:sz w:val="20"/>
                <w:lang w:val="fr-FR"/>
              </w:rPr>
            </w:pPr>
            <w:r w:rsidRPr="00D26724">
              <w:rPr>
                <w:b/>
                <w:sz w:val="20"/>
                <w:lang w:val="fr-FR"/>
              </w:rPr>
              <w:t>Description</w:t>
            </w:r>
          </w:p>
        </w:tc>
      </w:tr>
      <w:tr w:rsidR="000C4AD8" w:rsidRPr="00D26724" w:rsidTr="00140703">
        <w:trPr>
          <w:trHeight w:val="1822"/>
        </w:trPr>
        <w:tc>
          <w:tcPr>
            <w:tcW w:w="2047" w:type="dxa"/>
            <w:vAlign w:val="bottom"/>
          </w:tcPr>
          <w:p w:rsidR="000C4AD8" w:rsidRPr="00D26724" w:rsidRDefault="0014173F" w:rsidP="000C4AD8">
            <w:pPr>
              <w:jc w:val="center"/>
              <w:rPr>
                <w:sz w:val="18"/>
                <w:szCs w:val="18"/>
                <w:lang w:val="fr-FR"/>
              </w:rPr>
            </w:pPr>
            <w:r w:rsidRPr="00D26724">
              <w:rPr>
                <w:lang w:val="fr-FR" w:eastAsia="en-CA"/>
              </w:rPr>
              <w:drawing>
                <wp:anchor distT="0" distB="0" distL="114300" distR="114300" simplePos="0" relativeHeight="251655168" behindDoc="0" locked="0" layoutInCell="1" allowOverlap="1">
                  <wp:simplePos x="0" y="0"/>
                  <wp:positionH relativeFrom="column">
                    <wp:posOffset>163195</wp:posOffset>
                  </wp:positionH>
                  <wp:positionV relativeFrom="paragraph">
                    <wp:posOffset>-879475</wp:posOffset>
                  </wp:positionV>
                  <wp:extent cx="788670" cy="80581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AKVO_Treatment_Anaerobic Filter_200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8670" cy="805815"/>
                          </a:xfrm>
                          <a:prstGeom prst="rect">
                            <a:avLst/>
                          </a:prstGeom>
                        </pic:spPr>
                      </pic:pic>
                    </a:graphicData>
                  </a:graphic>
                </wp:anchor>
              </w:drawing>
            </w:r>
            <w:r w:rsidRPr="00D26724">
              <w:rPr>
                <w:sz w:val="18"/>
                <w:lang w:val="fr-FR"/>
              </w:rPr>
              <w:t>Filtre anaérobie</w:t>
            </w:r>
          </w:p>
        </w:tc>
        <w:tc>
          <w:tcPr>
            <w:tcW w:w="7421" w:type="dxa"/>
            <w:vAlign w:val="center"/>
          </w:tcPr>
          <w:p w:rsidR="000C4AD8" w:rsidRPr="00D26724" w:rsidDel="000C4AD8" w:rsidRDefault="0014173F" w:rsidP="00140703">
            <w:pPr>
              <w:rPr>
                <w:b/>
                <w:bCs/>
                <w:iCs/>
                <w:sz w:val="18"/>
                <w:szCs w:val="18"/>
                <w:shd w:val="clear" w:color="auto" w:fill="FFFFFF"/>
                <w:lang w:val="fr-FR"/>
              </w:rPr>
            </w:pPr>
            <w:r w:rsidRPr="00D26724">
              <w:rPr>
                <w:sz w:val="18"/>
                <w:shd w:val="clear" w:color="auto" w:fill="FFFFFF"/>
                <w:lang w:val="fr-FR"/>
              </w:rPr>
              <w:t>Un ou plusieurs réservoirs étanches sont remplis d'un matériau filtrant, comme du gravier, de la roche concassée ou des briques. Avec le temps, une couche biologique se forme autour du matériau filtrant. Quand les effluents traversent le filtre, celui-ci piège les particules solides et la couche biologique dégrade la matière organique. Les filtres anaérobies ne permettent pas de retirer efficacement les nutriments et les pathogènes. Cependant, ils peuvent permettre d'éliminer les œufs des vers, suivant le matériau filtrant utilisé (</w:t>
            </w:r>
            <w:proofErr w:type="spellStart"/>
            <w:r w:rsidRPr="00D26724">
              <w:rPr>
                <w:sz w:val="18"/>
                <w:shd w:val="clear" w:color="auto" w:fill="FFFFFF"/>
                <w:lang w:val="fr-FR"/>
              </w:rPr>
              <w:t>Tilley</w:t>
            </w:r>
            <w:proofErr w:type="spellEnd"/>
            <w:r w:rsidRPr="00D26724">
              <w:rPr>
                <w:sz w:val="18"/>
                <w:shd w:val="clear" w:color="auto" w:fill="FFFFFF"/>
                <w:lang w:val="fr-FR"/>
              </w:rPr>
              <w:t xml:space="preserve">, Ulrich, Lüthi, Reymond &amp; </w:t>
            </w:r>
            <w:proofErr w:type="spellStart"/>
            <w:r w:rsidRPr="00D26724">
              <w:rPr>
                <w:sz w:val="18"/>
                <w:shd w:val="clear" w:color="auto" w:fill="FFFFFF"/>
                <w:lang w:val="fr-FR"/>
              </w:rPr>
              <w:t>Zurbrügg</w:t>
            </w:r>
            <w:proofErr w:type="spellEnd"/>
            <w:r w:rsidRPr="00D26724">
              <w:rPr>
                <w:sz w:val="18"/>
                <w:shd w:val="clear" w:color="auto" w:fill="FFFFFF"/>
                <w:lang w:val="fr-FR"/>
              </w:rPr>
              <w:t>, 2014). Le filtre fonctionne sans oxygène, il produit donc des gaz dangereux et malodorants qui doivent être gérés et ventilés.</w:t>
            </w:r>
          </w:p>
        </w:tc>
      </w:tr>
      <w:tr w:rsidR="00C70F57" w:rsidRPr="00D26724" w:rsidTr="00140703">
        <w:trPr>
          <w:trHeight w:val="971"/>
        </w:trPr>
        <w:tc>
          <w:tcPr>
            <w:tcW w:w="2047" w:type="dxa"/>
            <w:vAlign w:val="center"/>
          </w:tcPr>
          <w:p w:rsidR="00C70F57" w:rsidRPr="00D26724" w:rsidRDefault="00C70F57" w:rsidP="00C70F57">
            <w:pPr>
              <w:jc w:val="center"/>
              <w:rPr>
                <w:lang w:val="fr-FR"/>
              </w:rPr>
            </w:pPr>
            <w:r w:rsidRPr="00D26724">
              <w:rPr>
                <w:lang w:val="fr-FR" w:eastAsia="en-CA"/>
              </w:rPr>
              <w:drawing>
                <wp:anchor distT="0" distB="0" distL="114300" distR="114300" simplePos="0" relativeHeight="251670528" behindDoc="0" locked="0" layoutInCell="1" allowOverlap="1">
                  <wp:simplePos x="0" y="0"/>
                  <wp:positionH relativeFrom="column">
                    <wp:posOffset>184785</wp:posOffset>
                  </wp:positionH>
                  <wp:positionV relativeFrom="paragraph">
                    <wp:posOffset>41910</wp:posOffset>
                  </wp:positionV>
                  <wp:extent cx="786765" cy="792480"/>
                  <wp:effectExtent l="0" t="0" r="0" b="7620"/>
                  <wp:wrapNone/>
                  <wp:docPr id="42" name="Picture 42" descr="File:Icon free-water surface constructed wet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con free-water surface constructed wetla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765" cy="792480"/>
                          </a:xfrm>
                          <a:prstGeom prst="rect">
                            <a:avLst/>
                          </a:prstGeom>
                          <a:noFill/>
                          <a:ln>
                            <a:noFill/>
                          </a:ln>
                        </pic:spPr>
                      </pic:pic>
                    </a:graphicData>
                  </a:graphic>
                </wp:anchor>
              </w:drawing>
            </w:r>
          </w:p>
          <w:p w:rsidR="00C70F57" w:rsidRPr="00D26724" w:rsidRDefault="00C70F57" w:rsidP="00C70F57">
            <w:pPr>
              <w:jc w:val="center"/>
              <w:rPr>
                <w:lang w:val="fr-FR"/>
              </w:rPr>
            </w:pPr>
          </w:p>
          <w:p w:rsidR="00C70F57" w:rsidRPr="00D26724" w:rsidRDefault="00C70F57" w:rsidP="00C70F57">
            <w:pPr>
              <w:jc w:val="center"/>
              <w:rPr>
                <w:lang w:val="fr-FR"/>
              </w:rPr>
            </w:pPr>
          </w:p>
          <w:p w:rsidR="00C70F57" w:rsidRPr="00D26724" w:rsidRDefault="00C70F57" w:rsidP="00C70F57">
            <w:pPr>
              <w:jc w:val="center"/>
              <w:rPr>
                <w:lang w:val="fr-FR"/>
              </w:rPr>
            </w:pPr>
          </w:p>
          <w:p w:rsidR="00C70F57" w:rsidRPr="00D26724" w:rsidRDefault="00C70F57" w:rsidP="00C70F57">
            <w:pPr>
              <w:jc w:val="center"/>
              <w:rPr>
                <w:sz w:val="18"/>
                <w:szCs w:val="18"/>
                <w:lang w:val="fr-FR"/>
              </w:rPr>
            </w:pPr>
          </w:p>
          <w:p w:rsidR="00C70F57" w:rsidRPr="00D26724" w:rsidRDefault="00C70F57" w:rsidP="00C70F57">
            <w:pPr>
              <w:jc w:val="center"/>
              <w:rPr>
                <w:sz w:val="18"/>
                <w:szCs w:val="18"/>
                <w:lang w:val="fr-FR"/>
              </w:rPr>
            </w:pPr>
          </w:p>
          <w:p w:rsidR="00C70F57" w:rsidRPr="00D26724" w:rsidRDefault="00C70F57" w:rsidP="00EE7925">
            <w:pPr>
              <w:jc w:val="center"/>
              <w:rPr>
                <w:sz w:val="18"/>
                <w:szCs w:val="18"/>
                <w:lang w:val="fr-FR"/>
              </w:rPr>
            </w:pPr>
            <w:r w:rsidRPr="00D26724">
              <w:rPr>
                <w:sz w:val="18"/>
                <w:lang w:val="fr-FR"/>
              </w:rPr>
              <w:t>Filtres plantés</w:t>
            </w:r>
          </w:p>
        </w:tc>
        <w:tc>
          <w:tcPr>
            <w:tcW w:w="7421" w:type="dxa"/>
            <w:vAlign w:val="center"/>
          </w:tcPr>
          <w:p w:rsidR="00C70F57" w:rsidRPr="00D26724" w:rsidRDefault="009E3A9C" w:rsidP="00140703">
            <w:pPr>
              <w:rPr>
                <w:bCs/>
                <w:iCs/>
                <w:sz w:val="18"/>
                <w:szCs w:val="18"/>
                <w:shd w:val="clear" w:color="auto" w:fill="FFFFFF"/>
                <w:lang w:val="fr-FR"/>
              </w:rPr>
            </w:pPr>
            <w:r w:rsidRPr="00D26724">
              <w:rPr>
                <w:sz w:val="18"/>
                <w:shd w:val="clear" w:color="auto" w:fill="FFFFFF"/>
                <w:lang w:val="fr-FR"/>
              </w:rPr>
              <w:t>Les filtres plantés visent à reproduire le fonctionnement naturel des zones humides. Ils sont composés d'un lit revêtu d'une membrane étanche et remplis de sable grossier et de graviers. Une couche de terre est généralement placée au-dessus, pour que les plantes puissent y pousser. Lorsque les eaux grises s'écoulent lentement à travers le filtre planté, les particules solides sont piégées et adsorbées ; les pathogènes, la matière organique et les nutriments sont dégradés par des processus biochimiques complexes.</w:t>
            </w:r>
          </w:p>
        </w:tc>
      </w:tr>
      <w:tr w:rsidR="00C70F57" w:rsidRPr="00D26724" w:rsidTr="00140703">
        <w:trPr>
          <w:trHeight w:val="1902"/>
        </w:trPr>
        <w:tc>
          <w:tcPr>
            <w:tcW w:w="2047" w:type="dxa"/>
            <w:vAlign w:val="center"/>
          </w:tcPr>
          <w:p w:rsidR="00C8353C" w:rsidRPr="00D26724" w:rsidRDefault="00C8353C" w:rsidP="00C70F57">
            <w:pPr>
              <w:jc w:val="center"/>
              <w:rPr>
                <w:sz w:val="18"/>
                <w:szCs w:val="18"/>
                <w:lang w:val="fr-FR"/>
              </w:rPr>
            </w:pPr>
            <w:r w:rsidRPr="00D26724">
              <w:rPr>
                <w:lang w:val="fr-FR" w:eastAsia="en-CA"/>
              </w:rPr>
              <w:drawing>
                <wp:anchor distT="0" distB="0" distL="114300" distR="114300" simplePos="0" relativeHeight="251675648" behindDoc="0" locked="0" layoutInCell="1" allowOverlap="1">
                  <wp:simplePos x="0" y="0"/>
                  <wp:positionH relativeFrom="column">
                    <wp:posOffset>170180</wp:posOffset>
                  </wp:positionH>
                  <wp:positionV relativeFrom="paragraph">
                    <wp:posOffset>3810</wp:posOffset>
                  </wp:positionV>
                  <wp:extent cx="800100" cy="796925"/>
                  <wp:effectExtent l="0" t="0" r="0" b="3175"/>
                  <wp:wrapNone/>
                  <wp:docPr id="44" name="Picture 44" descr="File:Icon planted drying b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Icon planted drying bed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796925"/>
                          </a:xfrm>
                          <a:prstGeom prst="rect">
                            <a:avLst/>
                          </a:prstGeom>
                          <a:noFill/>
                          <a:ln>
                            <a:noFill/>
                          </a:ln>
                        </pic:spPr>
                      </pic:pic>
                    </a:graphicData>
                  </a:graphic>
                </wp:anchor>
              </w:drawing>
            </w:r>
          </w:p>
          <w:p w:rsidR="00C8353C" w:rsidRPr="00D26724" w:rsidRDefault="00C8353C" w:rsidP="00C70F57">
            <w:pPr>
              <w:jc w:val="center"/>
              <w:rPr>
                <w:sz w:val="18"/>
                <w:szCs w:val="18"/>
                <w:lang w:val="fr-FR"/>
              </w:rPr>
            </w:pPr>
          </w:p>
          <w:p w:rsidR="00C8353C" w:rsidRPr="00D26724" w:rsidRDefault="00C8353C" w:rsidP="00C70F57">
            <w:pPr>
              <w:jc w:val="center"/>
              <w:rPr>
                <w:sz w:val="18"/>
                <w:szCs w:val="18"/>
                <w:lang w:val="fr-FR"/>
              </w:rPr>
            </w:pPr>
          </w:p>
          <w:p w:rsidR="00C8353C" w:rsidRPr="00D26724" w:rsidRDefault="00C8353C" w:rsidP="00C70F57">
            <w:pPr>
              <w:jc w:val="center"/>
              <w:rPr>
                <w:sz w:val="18"/>
                <w:szCs w:val="18"/>
                <w:lang w:val="fr-FR"/>
              </w:rPr>
            </w:pPr>
          </w:p>
          <w:p w:rsidR="00C8353C" w:rsidRPr="00D26724" w:rsidRDefault="00C8353C" w:rsidP="00C70F57">
            <w:pPr>
              <w:jc w:val="center"/>
              <w:rPr>
                <w:sz w:val="18"/>
                <w:szCs w:val="18"/>
                <w:lang w:val="fr-FR"/>
              </w:rPr>
            </w:pPr>
          </w:p>
          <w:p w:rsidR="00C8353C" w:rsidRPr="00D26724" w:rsidRDefault="00C8353C" w:rsidP="00C70F57">
            <w:pPr>
              <w:jc w:val="center"/>
              <w:rPr>
                <w:sz w:val="18"/>
                <w:szCs w:val="18"/>
                <w:lang w:val="fr-FR"/>
              </w:rPr>
            </w:pPr>
          </w:p>
          <w:p w:rsidR="00C8353C" w:rsidRPr="00D26724" w:rsidRDefault="00C8353C" w:rsidP="00C70F57">
            <w:pPr>
              <w:jc w:val="center"/>
              <w:rPr>
                <w:sz w:val="18"/>
                <w:szCs w:val="18"/>
                <w:lang w:val="fr-FR"/>
              </w:rPr>
            </w:pPr>
          </w:p>
          <w:p w:rsidR="00C70F57" w:rsidRPr="00D26724" w:rsidRDefault="00C70F57" w:rsidP="00C70F57">
            <w:pPr>
              <w:jc w:val="center"/>
              <w:rPr>
                <w:sz w:val="18"/>
                <w:szCs w:val="18"/>
                <w:lang w:val="fr-FR"/>
              </w:rPr>
            </w:pPr>
            <w:r w:rsidRPr="00D26724">
              <w:rPr>
                <w:sz w:val="18"/>
                <w:lang w:val="fr-FR"/>
              </w:rPr>
              <w:t>Lits de séchage plantés</w:t>
            </w:r>
          </w:p>
        </w:tc>
        <w:tc>
          <w:tcPr>
            <w:tcW w:w="7421" w:type="dxa"/>
            <w:vAlign w:val="center"/>
          </w:tcPr>
          <w:p w:rsidR="00C70F57" w:rsidRPr="00D26724" w:rsidRDefault="009E3A9C" w:rsidP="00EE7925">
            <w:pPr>
              <w:rPr>
                <w:bCs/>
                <w:iCs/>
                <w:sz w:val="18"/>
                <w:szCs w:val="18"/>
                <w:shd w:val="clear" w:color="auto" w:fill="FFFFFF"/>
                <w:lang w:val="fr-FR"/>
              </w:rPr>
            </w:pPr>
            <w:r w:rsidRPr="00D26724">
              <w:rPr>
                <w:sz w:val="18"/>
                <w:shd w:val="clear" w:color="auto" w:fill="FFFFFF"/>
                <w:lang w:val="fr-FR"/>
              </w:rPr>
              <w:t>Aussi appelés lits de déshydratation, filtres plantés à écoulement vertical ou lits de séchage plantés de roseaux. Un lit de séchage planté est rempli d'un matériau filtrant : généralement du gravier au fond et du sable en surface. Des plantes spécifiques (des macrophytes) poussent dans la couche de sable du filtre. Le fond du lit est en pente douce et couvert de tuyaux perforés qui drainent les liquides. Les effluents sont répartis sur la surface du lit et les liquides s'infiltrent à travers le sable et le gravier pendant quelques jours. Les plantes doivent être récoltées régulièrement.</w:t>
            </w:r>
          </w:p>
        </w:tc>
      </w:tr>
      <w:tr w:rsidR="00C70F57" w:rsidRPr="00D26724" w:rsidTr="00140703">
        <w:trPr>
          <w:trHeight w:val="2118"/>
        </w:trPr>
        <w:tc>
          <w:tcPr>
            <w:tcW w:w="2047" w:type="dxa"/>
            <w:vAlign w:val="center"/>
          </w:tcPr>
          <w:p w:rsidR="008B33E9" w:rsidRPr="00D26724" w:rsidRDefault="008B33E9" w:rsidP="00C70F57">
            <w:pPr>
              <w:jc w:val="center"/>
              <w:rPr>
                <w:sz w:val="18"/>
                <w:szCs w:val="18"/>
                <w:lang w:val="fr-FR"/>
              </w:rPr>
            </w:pPr>
            <w:r w:rsidRPr="00D26724">
              <w:rPr>
                <w:sz w:val="18"/>
                <w:szCs w:val="18"/>
                <w:lang w:val="fr-FR" w:eastAsia="en-CA"/>
              </w:rPr>
              <w:drawing>
                <wp:anchor distT="0" distB="0" distL="114300" distR="114300" simplePos="0" relativeHeight="251673600" behindDoc="0" locked="0" layoutInCell="1" allowOverlap="1">
                  <wp:simplePos x="0" y="0"/>
                  <wp:positionH relativeFrom="column">
                    <wp:posOffset>231140</wp:posOffset>
                  </wp:positionH>
                  <wp:positionV relativeFrom="paragraph">
                    <wp:posOffset>56515</wp:posOffset>
                  </wp:positionV>
                  <wp:extent cx="769620" cy="782955"/>
                  <wp:effectExtent l="0" t="0" r="0" b="0"/>
                  <wp:wrapNone/>
                  <wp:docPr id="43" name="Picture 43" descr="File:Icon waste stabilization p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con waste stabilization pond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620" cy="782955"/>
                          </a:xfrm>
                          <a:prstGeom prst="rect">
                            <a:avLst/>
                          </a:prstGeom>
                          <a:noFill/>
                          <a:ln>
                            <a:noFill/>
                          </a:ln>
                        </pic:spPr>
                      </pic:pic>
                    </a:graphicData>
                  </a:graphic>
                </wp:anchor>
              </w:drawing>
            </w:r>
          </w:p>
          <w:p w:rsidR="008B33E9" w:rsidRPr="00D26724" w:rsidRDefault="008B33E9" w:rsidP="00C70F57">
            <w:pPr>
              <w:jc w:val="center"/>
              <w:rPr>
                <w:sz w:val="18"/>
                <w:szCs w:val="18"/>
                <w:lang w:val="fr-FR"/>
              </w:rPr>
            </w:pPr>
          </w:p>
          <w:p w:rsidR="008B33E9" w:rsidRPr="00D26724" w:rsidRDefault="008B33E9" w:rsidP="00C70F57">
            <w:pPr>
              <w:jc w:val="center"/>
              <w:rPr>
                <w:sz w:val="18"/>
                <w:szCs w:val="18"/>
                <w:lang w:val="fr-FR"/>
              </w:rPr>
            </w:pPr>
          </w:p>
          <w:p w:rsidR="008B33E9" w:rsidRPr="00D26724" w:rsidRDefault="008B33E9" w:rsidP="00C70F57">
            <w:pPr>
              <w:jc w:val="center"/>
              <w:rPr>
                <w:sz w:val="18"/>
                <w:szCs w:val="18"/>
                <w:lang w:val="fr-FR"/>
              </w:rPr>
            </w:pPr>
          </w:p>
          <w:p w:rsidR="008B33E9" w:rsidRPr="00D26724" w:rsidRDefault="008B33E9" w:rsidP="00C70F57">
            <w:pPr>
              <w:jc w:val="center"/>
              <w:rPr>
                <w:sz w:val="18"/>
                <w:szCs w:val="18"/>
                <w:lang w:val="fr-FR"/>
              </w:rPr>
            </w:pPr>
          </w:p>
          <w:p w:rsidR="008B33E9" w:rsidRPr="00D26724" w:rsidRDefault="008B33E9" w:rsidP="00C70F57">
            <w:pPr>
              <w:jc w:val="center"/>
              <w:rPr>
                <w:sz w:val="18"/>
                <w:szCs w:val="18"/>
                <w:lang w:val="fr-FR"/>
              </w:rPr>
            </w:pPr>
          </w:p>
          <w:p w:rsidR="008B33E9" w:rsidRPr="00D26724" w:rsidRDefault="008B33E9" w:rsidP="00C70F57">
            <w:pPr>
              <w:jc w:val="center"/>
              <w:rPr>
                <w:sz w:val="18"/>
                <w:szCs w:val="18"/>
                <w:lang w:val="fr-FR"/>
              </w:rPr>
            </w:pPr>
          </w:p>
          <w:p w:rsidR="00C70F57" w:rsidRPr="00D26724" w:rsidRDefault="00C70F57" w:rsidP="00C70F57">
            <w:pPr>
              <w:jc w:val="center"/>
              <w:rPr>
                <w:lang w:val="fr-FR"/>
              </w:rPr>
            </w:pPr>
            <w:r w:rsidRPr="00D26724">
              <w:rPr>
                <w:sz w:val="18"/>
                <w:lang w:val="fr-FR"/>
              </w:rPr>
              <w:t>Bassins de lagunage</w:t>
            </w:r>
          </w:p>
        </w:tc>
        <w:tc>
          <w:tcPr>
            <w:tcW w:w="7421" w:type="dxa"/>
            <w:vAlign w:val="center"/>
          </w:tcPr>
          <w:p w:rsidR="00C70F57" w:rsidRPr="00D26724" w:rsidRDefault="00C70F57" w:rsidP="008B33E9">
            <w:pPr>
              <w:rPr>
                <w:sz w:val="18"/>
                <w:szCs w:val="18"/>
                <w:lang w:val="fr-FR"/>
              </w:rPr>
            </w:pPr>
            <w:r w:rsidRPr="00D26724">
              <w:rPr>
                <w:sz w:val="18"/>
                <w:shd w:val="clear" w:color="auto" w:fill="FFFFFF"/>
                <w:lang w:val="fr-FR"/>
              </w:rPr>
              <w:t xml:space="preserve">Les bassins de lagunage peuvent être utilisés pour </w:t>
            </w:r>
            <w:proofErr w:type="spellStart"/>
            <w:r w:rsidRPr="00D26724">
              <w:rPr>
                <w:sz w:val="18"/>
                <w:shd w:val="clear" w:color="auto" w:fill="FFFFFF"/>
                <w:lang w:val="fr-FR"/>
              </w:rPr>
              <w:t>co</w:t>
            </w:r>
            <w:proofErr w:type="spellEnd"/>
            <w:r w:rsidRPr="00D26724">
              <w:rPr>
                <w:sz w:val="18"/>
                <w:shd w:val="clear" w:color="auto" w:fill="FFFFFF"/>
                <w:lang w:val="fr-FR"/>
              </w:rPr>
              <w:t xml:space="preserve">-traiter les effluents et les eaux usées. Des bassins étanches sont remplis d'effluents qui sont alors traités par des processus naturels. Les bassins peuvent être utilisés individuellement, ou être reliés en série pour améliorer le traitement. Il existe trois types de bassins : (1) anaérobie, (2) facultatif et (3) aérobie (maturation). Chacun a des profondeurs et des temps de rétention différents. Le premier bassin d'une série est le plus profond, le dernier est le moins profond. Le premier bassin stabilise l'effluent par digestion anaérobie. Le deuxième bassin stabilise encore les effluents par digestion anaérobie et aérobie. La faible profondeur du dernier bassin permet à la lumière du soleil d'atteindre le fond et de désactiver les agents pathogènes. </w:t>
            </w:r>
          </w:p>
        </w:tc>
      </w:tr>
    </w:tbl>
    <w:p w:rsidR="00E357BA" w:rsidRPr="00D26724" w:rsidRDefault="00E357BA" w:rsidP="00ED294A">
      <w:pPr>
        <w:jc w:val="right"/>
        <w:rPr>
          <w:b/>
          <w:sz w:val="18"/>
          <w:szCs w:val="18"/>
          <w:lang w:val="fr-FR"/>
        </w:rPr>
      </w:pPr>
      <w:r w:rsidRPr="00D26724">
        <w:rPr>
          <w:sz w:val="18"/>
          <w:lang w:val="fr-FR"/>
        </w:rPr>
        <w:t xml:space="preserve">(Strande et al., 2014 ; </w:t>
      </w:r>
      <w:proofErr w:type="spellStart"/>
      <w:r w:rsidRPr="00D26724">
        <w:rPr>
          <w:sz w:val="18"/>
          <w:lang w:val="fr-FR"/>
        </w:rPr>
        <w:t>Tilley</w:t>
      </w:r>
      <w:proofErr w:type="spellEnd"/>
      <w:r w:rsidRPr="00D26724">
        <w:rPr>
          <w:sz w:val="18"/>
          <w:lang w:val="fr-FR"/>
        </w:rPr>
        <w:t xml:space="preserve"> et al, 2014 ; crédit images : </w:t>
      </w:r>
      <w:proofErr w:type="spellStart"/>
      <w:r w:rsidRPr="00D26724">
        <w:rPr>
          <w:sz w:val="18"/>
          <w:lang w:val="fr-FR"/>
        </w:rPr>
        <w:t>Akvo</w:t>
      </w:r>
      <w:proofErr w:type="spellEnd"/>
      <w:r w:rsidRPr="00D26724">
        <w:rPr>
          <w:sz w:val="18"/>
          <w:lang w:val="fr-FR"/>
        </w:rPr>
        <w:t>)</w:t>
      </w:r>
    </w:p>
    <w:p w:rsidR="0026502B" w:rsidRPr="00D26724" w:rsidRDefault="00A4557F" w:rsidP="0026502B">
      <w:pPr>
        <w:pStyle w:val="Heading1"/>
        <w:rPr>
          <w:lang w:val="fr-FR"/>
        </w:rPr>
      </w:pPr>
      <w:bookmarkStart w:id="4" w:name="_Toc482897599"/>
      <w:r w:rsidRPr="00D26724">
        <w:rPr>
          <w:lang w:val="fr-FR"/>
        </w:rPr>
        <w:lastRenderedPageBreak/>
        <w:t>Utilisation</w:t>
      </w:r>
      <w:bookmarkEnd w:id="4"/>
    </w:p>
    <w:p w:rsidR="006D41A5" w:rsidRPr="00D26724" w:rsidRDefault="00055658" w:rsidP="0076302F">
      <w:pPr>
        <w:rPr>
          <w:lang w:val="fr-FR"/>
        </w:rPr>
      </w:pPr>
      <w:r w:rsidRPr="00D26724">
        <w:rPr>
          <w:lang w:val="fr-FR"/>
        </w:rPr>
        <w:t>Avec une</w:t>
      </w:r>
      <w:r w:rsidR="006D41A5" w:rsidRPr="00D26724">
        <w:rPr>
          <w:lang w:val="fr-FR"/>
        </w:rPr>
        <w:t xml:space="preserve"> population mondiale </w:t>
      </w:r>
      <w:r w:rsidRPr="00D26724">
        <w:rPr>
          <w:lang w:val="fr-FR"/>
        </w:rPr>
        <w:t>toujours plus croissante</w:t>
      </w:r>
      <w:r w:rsidR="006D41A5" w:rsidRPr="00D26724">
        <w:rPr>
          <w:lang w:val="fr-FR"/>
        </w:rPr>
        <w:t xml:space="preserve"> et </w:t>
      </w:r>
      <w:r w:rsidRPr="00D26724">
        <w:rPr>
          <w:lang w:val="fr-FR"/>
        </w:rPr>
        <w:t>le manque d’eau, la protection des ressources en eau est un sujet essentiel</w:t>
      </w:r>
      <w:r w:rsidR="006D41A5" w:rsidRPr="00D26724">
        <w:rPr>
          <w:lang w:val="fr-FR"/>
        </w:rPr>
        <w:t xml:space="preserve">. Les effluents traités peuvent être utilisés pour irriguer les jardins des maisons ou des champs. </w:t>
      </w:r>
      <w:r w:rsidRPr="00D26724">
        <w:rPr>
          <w:lang w:val="fr-FR"/>
        </w:rPr>
        <w:t>Les</w:t>
      </w:r>
      <w:r w:rsidR="006D41A5" w:rsidRPr="00D26724">
        <w:rPr>
          <w:lang w:val="fr-FR"/>
        </w:rPr>
        <w:t xml:space="preserve"> communautés </w:t>
      </w:r>
      <w:r w:rsidRPr="00D26724">
        <w:rPr>
          <w:lang w:val="fr-FR"/>
        </w:rPr>
        <w:t>peuvent ainsi</w:t>
      </w:r>
      <w:r w:rsidR="006D41A5" w:rsidRPr="00D26724">
        <w:rPr>
          <w:lang w:val="fr-FR"/>
        </w:rPr>
        <w:t xml:space="preserve"> produire plus de nourriture tout en économisant l'eau. </w:t>
      </w:r>
      <w:r w:rsidR="00B4015F" w:rsidRPr="00D26724">
        <w:rPr>
          <w:lang w:val="fr-FR"/>
        </w:rPr>
        <w:t>Pour</w:t>
      </w:r>
      <w:r w:rsidR="006D41A5" w:rsidRPr="00D26724">
        <w:rPr>
          <w:lang w:val="fr-FR"/>
        </w:rPr>
        <w:t xml:space="preserve"> réduire le risque de transmission </w:t>
      </w:r>
      <w:r w:rsidR="00B4015F" w:rsidRPr="00D26724">
        <w:rPr>
          <w:lang w:val="fr-FR"/>
        </w:rPr>
        <w:t xml:space="preserve">des </w:t>
      </w:r>
      <w:r w:rsidR="006D41A5" w:rsidRPr="00D26724">
        <w:rPr>
          <w:lang w:val="fr-FR"/>
        </w:rPr>
        <w:t>pathogènes</w:t>
      </w:r>
      <w:r w:rsidR="00B4015F" w:rsidRPr="00D26724">
        <w:rPr>
          <w:lang w:val="fr-FR"/>
        </w:rPr>
        <w:t>, il faut traiter les effluents avant de les utiliser</w:t>
      </w:r>
      <w:r w:rsidR="006D41A5" w:rsidRPr="00D26724">
        <w:rPr>
          <w:lang w:val="fr-FR"/>
        </w:rPr>
        <w:t xml:space="preserve">. </w:t>
      </w:r>
    </w:p>
    <w:p w:rsidR="00DE7F90" w:rsidRPr="00D26724" w:rsidRDefault="00DE7F90" w:rsidP="000C1CD2">
      <w:pPr>
        <w:rPr>
          <w:lang w:val="fr-FR"/>
        </w:rPr>
      </w:pPr>
    </w:p>
    <w:p w:rsidR="00080999" w:rsidRPr="00D26724" w:rsidRDefault="00080999" w:rsidP="00080999">
      <w:pPr>
        <w:pBdr>
          <w:top w:val="single" w:sz="4" w:space="1" w:color="auto" w:shadow="1"/>
          <w:left w:val="single" w:sz="4" w:space="4" w:color="auto" w:shadow="1"/>
          <w:bottom w:val="single" w:sz="4" w:space="2" w:color="auto" w:shadow="1"/>
          <w:right w:val="single" w:sz="4" w:space="4" w:color="auto" w:shadow="1"/>
        </w:pBdr>
        <w:rPr>
          <w:lang w:val="fr-FR"/>
        </w:rPr>
      </w:pPr>
      <w:r w:rsidRPr="00D26724">
        <w:rPr>
          <w:sz w:val="24"/>
          <w:lang w:val="fr-FR" w:eastAsia="en-CA"/>
        </w:rPr>
        <w:drawing>
          <wp:anchor distT="0" distB="0" distL="114300" distR="114300" simplePos="0" relativeHeight="251677696" behindDoc="0" locked="0" layoutInCell="1" allowOverlap="1">
            <wp:simplePos x="0" y="0"/>
            <wp:positionH relativeFrom="column">
              <wp:posOffset>0</wp:posOffset>
            </wp:positionH>
            <wp:positionV relativeFrom="paragraph">
              <wp:posOffset>52070</wp:posOffset>
            </wp:positionV>
            <wp:extent cx="437515" cy="418465"/>
            <wp:effectExtent l="0" t="0" r="635"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515" cy="418465"/>
                    </a:xfrm>
                    <a:prstGeom prst="rect">
                      <a:avLst/>
                    </a:prstGeom>
                    <a:noFill/>
                    <a:ln>
                      <a:noFill/>
                    </a:ln>
                  </pic:spPr>
                </pic:pic>
              </a:graphicData>
            </a:graphic>
          </wp:anchor>
        </w:drawing>
      </w:r>
    </w:p>
    <w:p w:rsidR="00080999" w:rsidRPr="00D26724" w:rsidRDefault="00080999" w:rsidP="00080999">
      <w:pPr>
        <w:pBdr>
          <w:top w:val="single" w:sz="4" w:space="1" w:color="auto" w:shadow="1"/>
          <w:left w:val="single" w:sz="4" w:space="4" w:color="auto" w:shadow="1"/>
          <w:bottom w:val="single" w:sz="4" w:space="2" w:color="auto" w:shadow="1"/>
          <w:right w:val="single" w:sz="4" w:space="4" w:color="auto" w:shadow="1"/>
        </w:pBdr>
        <w:rPr>
          <w:b/>
          <w:lang w:val="fr-FR"/>
        </w:rPr>
      </w:pPr>
      <w:r w:rsidRPr="00D26724">
        <w:rPr>
          <w:b/>
          <w:lang w:val="fr-FR"/>
        </w:rPr>
        <w:tab/>
        <w:t>Attention au sel !</w:t>
      </w:r>
    </w:p>
    <w:p w:rsidR="00080999" w:rsidRPr="00D26724" w:rsidRDefault="00080999" w:rsidP="00080999">
      <w:pPr>
        <w:pBdr>
          <w:top w:val="single" w:sz="4" w:space="1" w:color="auto" w:shadow="1"/>
          <w:left w:val="single" w:sz="4" w:space="4" w:color="auto" w:shadow="1"/>
          <w:bottom w:val="single" w:sz="4" w:space="2" w:color="auto" w:shadow="1"/>
          <w:right w:val="single" w:sz="4" w:space="4" w:color="auto" w:shadow="1"/>
        </w:pBdr>
        <w:rPr>
          <w:lang w:val="fr-FR"/>
        </w:rPr>
      </w:pPr>
    </w:p>
    <w:p w:rsidR="00080999" w:rsidRPr="00D26724" w:rsidRDefault="00080999" w:rsidP="00080999">
      <w:pPr>
        <w:pBdr>
          <w:top w:val="single" w:sz="4" w:space="1" w:color="auto" w:shadow="1"/>
          <w:left w:val="single" w:sz="4" w:space="4" w:color="auto" w:shadow="1"/>
          <w:bottom w:val="single" w:sz="4" w:space="2" w:color="auto" w:shadow="1"/>
          <w:right w:val="single" w:sz="4" w:space="4" w:color="auto" w:shadow="1"/>
        </w:pBdr>
        <w:rPr>
          <w:lang w:val="fr-FR"/>
        </w:rPr>
      </w:pPr>
      <w:r w:rsidRPr="00D26724">
        <w:rPr>
          <w:lang w:val="fr-FR"/>
        </w:rPr>
        <w:t xml:space="preserve">Le fait d'utiliser des effluents pour irriguer augmente la teneur en sel du sol à long terme. Le sel peut nuire à la croissance des plantes et avoir des impacts à long terme. </w:t>
      </w:r>
      <w:r w:rsidR="00B4015F" w:rsidRPr="00D26724">
        <w:rPr>
          <w:lang w:val="fr-FR"/>
        </w:rPr>
        <w:t>Des</w:t>
      </w:r>
      <w:r w:rsidRPr="00D26724">
        <w:rPr>
          <w:lang w:val="fr-FR"/>
        </w:rPr>
        <w:t xml:space="preserve"> mesures pour limiter la salinité</w:t>
      </w:r>
      <w:r w:rsidR="00B4015F" w:rsidRPr="00D26724">
        <w:rPr>
          <w:lang w:val="fr-FR"/>
        </w:rPr>
        <w:t xml:space="preserve"> sont donc recommandées (par ex.,</w:t>
      </w:r>
      <w:r w:rsidRPr="00D26724">
        <w:rPr>
          <w:lang w:val="fr-FR"/>
        </w:rPr>
        <w:t xml:space="preserve"> s'assurer que les sols sont suffisamment drainés</w:t>
      </w:r>
      <w:r w:rsidR="00B4015F" w:rsidRPr="00D26724">
        <w:rPr>
          <w:lang w:val="fr-FR"/>
        </w:rPr>
        <w:t>)</w:t>
      </w:r>
      <w:r w:rsidRPr="00D26724">
        <w:rPr>
          <w:lang w:val="fr-FR"/>
        </w:rPr>
        <w:t>.</w:t>
      </w:r>
    </w:p>
    <w:p w:rsidR="00080999" w:rsidRPr="00D26724" w:rsidRDefault="00080999" w:rsidP="00080999">
      <w:pPr>
        <w:pBdr>
          <w:top w:val="single" w:sz="4" w:space="1" w:color="auto" w:shadow="1"/>
          <w:left w:val="single" w:sz="4" w:space="4" w:color="auto" w:shadow="1"/>
          <w:bottom w:val="single" w:sz="4" w:space="2" w:color="auto" w:shadow="1"/>
          <w:right w:val="single" w:sz="4" w:space="4" w:color="auto" w:shadow="1"/>
        </w:pBdr>
        <w:rPr>
          <w:lang w:val="fr-FR"/>
        </w:rPr>
      </w:pPr>
    </w:p>
    <w:p w:rsidR="00080999" w:rsidRPr="00D26724" w:rsidRDefault="00080999" w:rsidP="00140703">
      <w:pPr>
        <w:pBdr>
          <w:top w:val="single" w:sz="4" w:space="1" w:color="auto" w:shadow="1"/>
          <w:left w:val="single" w:sz="4" w:space="4" w:color="auto" w:shadow="1"/>
          <w:bottom w:val="single" w:sz="4" w:space="2" w:color="auto" w:shadow="1"/>
          <w:right w:val="single" w:sz="4" w:space="4" w:color="auto" w:shadow="1"/>
        </w:pBdr>
        <w:jc w:val="right"/>
        <w:rPr>
          <w:sz w:val="18"/>
          <w:szCs w:val="18"/>
          <w:lang w:val="fr-FR"/>
        </w:rPr>
      </w:pPr>
      <w:r w:rsidRPr="00D26724">
        <w:rPr>
          <w:sz w:val="18"/>
          <w:lang w:val="fr-FR"/>
        </w:rPr>
        <w:t xml:space="preserve">(Strande et al, 2014 ; WHO, 2006) </w:t>
      </w:r>
    </w:p>
    <w:p w:rsidR="00080999" w:rsidRPr="00D26724" w:rsidRDefault="00080999" w:rsidP="00080999">
      <w:pPr>
        <w:pBdr>
          <w:top w:val="single" w:sz="4" w:space="1" w:color="auto" w:shadow="1"/>
          <w:left w:val="single" w:sz="4" w:space="4" w:color="auto" w:shadow="1"/>
          <w:bottom w:val="single" w:sz="4" w:space="2" w:color="auto" w:shadow="1"/>
          <w:right w:val="single" w:sz="4" w:space="4" w:color="auto" w:shadow="1"/>
        </w:pBdr>
        <w:rPr>
          <w:lang w:val="fr-FR"/>
        </w:rPr>
      </w:pPr>
    </w:p>
    <w:p w:rsidR="0026502B" w:rsidRPr="00D26724" w:rsidRDefault="0026502B" w:rsidP="007F48E8">
      <w:pPr>
        <w:pStyle w:val="Heading1"/>
        <w:rPr>
          <w:lang w:val="fr-FR"/>
        </w:rPr>
      </w:pPr>
      <w:bookmarkStart w:id="5" w:name="_Toc482897600"/>
      <w:r w:rsidRPr="00D26724">
        <w:rPr>
          <w:lang w:val="fr-FR"/>
        </w:rPr>
        <w:t>Déversement dans l’environnement</w:t>
      </w:r>
      <w:bookmarkEnd w:id="5"/>
    </w:p>
    <w:p w:rsidR="005E3449" w:rsidRPr="00D26724" w:rsidRDefault="00B4015F" w:rsidP="005E3449">
      <w:pPr>
        <w:rPr>
          <w:lang w:val="fr-FR"/>
        </w:rPr>
      </w:pPr>
      <w:r w:rsidRPr="00D26724">
        <w:rPr>
          <w:lang w:val="fr-FR"/>
        </w:rPr>
        <w:t>Généralement</w:t>
      </w:r>
      <w:r w:rsidR="005E3449" w:rsidRPr="00D26724">
        <w:rPr>
          <w:lang w:val="fr-FR"/>
        </w:rPr>
        <w:t xml:space="preserve">, les effluents sont déversés dans des eaux de surface (rivière, étang, lac ou mer), particulièrement en zones urbaines et péri-urbaines. </w:t>
      </w:r>
      <w:r w:rsidRPr="00D26724">
        <w:rPr>
          <w:lang w:val="fr-FR"/>
        </w:rPr>
        <w:t>Ils</w:t>
      </w:r>
      <w:r w:rsidR="005E3449" w:rsidRPr="00D26724">
        <w:rPr>
          <w:lang w:val="fr-FR"/>
        </w:rPr>
        <w:t xml:space="preserve"> doivent être traités avant d'être déversés afin de protéger la santé publique et l'environnement. Le niveau de traitement dépendra des normes nationales.</w:t>
      </w:r>
    </w:p>
    <w:p w:rsidR="005E3449" w:rsidRPr="00D26724" w:rsidRDefault="005E3449" w:rsidP="005E3449">
      <w:pPr>
        <w:rPr>
          <w:lang w:val="fr-FR"/>
        </w:rPr>
      </w:pPr>
    </w:p>
    <w:p w:rsidR="005E3449" w:rsidRPr="00D26724" w:rsidRDefault="005E3449" w:rsidP="005E3449">
      <w:pPr>
        <w:rPr>
          <w:lang w:val="fr-FR"/>
        </w:rPr>
      </w:pPr>
      <w:r w:rsidRPr="00D26724">
        <w:rPr>
          <w:lang w:val="fr-FR"/>
        </w:rPr>
        <w:t xml:space="preserve">Il existe d'autres options simples, efficaces et peu onéreuses pour évacuer les effluents à l'échelle d'une maison individuelle. L'infiltration des effluents dans le sol </w:t>
      </w:r>
      <w:r w:rsidR="00B4015F" w:rsidRPr="00D26724">
        <w:rPr>
          <w:lang w:val="fr-FR"/>
        </w:rPr>
        <w:t>avec</w:t>
      </w:r>
      <w:r w:rsidRPr="00D26724">
        <w:rPr>
          <w:lang w:val="fr-FR"/>
        </w:rPr>
        <w:t xml:space="preserve"> un puits perdu ou des tranchées d'infiltration constitue une méthode simple et appropriée. C'est </w:t>
      </w:r>
      <w:r w:rsidR="00B4015F" w:rsidRPr="00D26724">
        <w:rPr>
          <w:lang w:val="fr-FR"/>
        </w:rPr>
        <w:t xml:space="preserve">le </w:t>
      </w:r>
      <w:r w:rsidRPr="00D26724">
        <w:rPr>
          <w:lang w:val="fr-FR"/>
        </w:rPr>
        <w:t>moyen</w:t>
      </w:r>
      <w:r w:rsidR="00B4015F" w:rsidRPr="00D26724">
        <w:rPr>
          <w:lang w:val="fr-FR"/>
        </w:rPr>
        <w:t xml:space="preserve"> le plus courant d’évacuer les effluents</w:t>
      </w:r>
      <w:r w:rsidRPr="00D26724">
        <w:rPr>
          <w:lang w:val="fr-FR"/>
        </w:rPr>
        <w:t xml:space="preserve"> des fosses septiques.</w:t>
      </w:r>
    </w:p>
    <w:p w:rsidR="005E3449" w:rsidRPr="00D26724" w:rsidRDefault="005E3449" w:rsidP="005E3449">
      <w:pPr>
        <w:rPr>
          <w:lang w:val="fr-FR"/>
        </w:rPr>
      </w:pPr>
    </w:p>
    <w:p w:rsidR="005E3449" w:rsidRPr="00D26724" w:rsidRDefault="005E3449" w:rsidP="005E3449">
      <w:pPr>
        <w:rPr>
          <w:lang w:val="fr-FR"/>
        </w:rPr>
      </w:pPr>
      <w:r w:rsidRPr="00D26724">
        <w:rPr>
          <w:lang w:val="fr-FR"/>
        </w:rPr>
        <w:t xml:space="preserve">Un puits perdu est un puits qui permet aux eaux usées d’être infiltrées sans risque dans le sol. Les puits perdus doivent être cuvelés ou remplis de roches pour éviter l’érosion et l’effondrement des parois. La taille d'un puits perdu dépend de la quantité et de la qualité des effluents. </w:t>
      </w:r>
      <w:r w:rsidR="00496E0C" w:rsidRPr="00D26724">
        <w:rPr>
          <w:lang w:val="fr-FR"/>
        </w:rPr>
        <w:t>L’infiltration se produit au niveau des</w:t>
      </w:r>
      <w:r w:rsidR="00B4015F" w:rsidRPr="00D26724">
        <w:rPr>
          <w:lang w:val="fr-FR"/>
        </w:rPr>
        <w:t xml:space="preserve"> parois du puits </w:t>
      </w:r>
      <w:r w:rsidR="00496E0C" w:rsidRPr="00D26724">
        <w:rPr>
          <w:lang w:val="fr-FR"/>
        </w:rPr>
        <w:t>et non pas à</w:t>
      </w:r>
      <w:r w:rsidRPr="00D26724">
        <w:rPr>
          <w:lang w:val="fr-FR"/>
        </w:rPr>
        <w:t xml:space="preserve"> </w:t>
      </w:r>
      <w:r w:rsidR="00496E0C" w:rsidRPr="00D26724">
        <w:rPr>
          <w:lang w:val="fr-FR"/>
        </w:rPr>
        <w:t xml:space="preserve">sa </w:t>
      </w:r>
      <w:proofErr w:type="spellStart"/>
      <w:r w:rsidRPr="00D26724">
        <w:rPr>
          <w:lang w:val="fr-FR"/>
        </w:rPr>
        <w:t>base,</w:t>
      </w:r>
      <w:r w:rsidR="00496E0C" w:rsidRPr="00D26724">
        <w:rPr>
          <w:lang w:val="fr-FR"/>
        </w:rPr>
        <w:t>qui</w:t>
      </w:r>
      <w:proofErr w:type="spellEnd"/>
      <w:r w:rsidR="00496E0C" w:rsidRPr="00D26724">
        <w:rPr>
          <w:lang w:val="fr-FR"/>
        </w:rPr>
        <w:t xml:space="preserve"> pourrait rapidement se boucher avec</w:t>
      </w:r>
      <w:r w:rsidRPr="00D26724">
        <w:rPr>
          <w:lang w:val="fr-FR"/>
        </w:rPr>
        <w:t xml:space="preserve"> les solides. </w:t>
      </w:r>
      <w:r w:rsidR="00496E0C" w:rsidRPr="00D26724">
        <w:rPr>
          <w:lang w:val="fr-FR"/>
        </w:rPr>
        <w:t xml:space="preserve">Les dimensions du puits sont essentielles. En effet, il doit pouvoir </w:t>
      </w:r>
      <w:r w:rsidRPr="00D26724">
        <w:rPr>
          <w:lang w:val="fr-FR"/>
        </w:rPr>
        <w:t xml:space="preserve">contenir les débits de pointe d’eaux usées, notamment si la capacité d’infiltration du sol environnant est faible. </w:t>
      </w:r>
    </w:p>
    <w:p w:rsidR="0097550D" w:rsidRPr="00D26724" w:rsidRDefault="0097550D" w:rsidP="005E3449">
      <w:pPr>
        <w:rPr>
          <w:lang w:val="fr-FR"/>
        </w:rPr>
      </w:pPr>
    </w:p>
    <w:p w:rsidR="007F48E8" w:rsidRPr="00D26724" w:rsidRDefault="007F48E8">
      <w:pPr>
        <w:spacing w:after="200" w:line="276" w:lineRule="auto"/>
        <w:rPr>
          <w:b/>
          <w:lang w:val="fr-FR"/>
        </w:rPr>
      </w:pPr>
      <w:r w:rsidRPr="00D26724">
        <w:rPr>
          <w:b/>
          <w:lang w:val="fr-FR"/>
        </w:rPr>
        <w:br w:type="page"/>
      </w:r>
    </w:p>
    <w:p w:rsidR="0097550D" w:rsidRPr="00D26724" w:rsidRDefault="0097550D" w:rsidP="0097550D">
      <w:pPr>
        <w:jc w:val="center"/>
        <w:rPr>
          <w:b/>
          <w:lang w:val="fr-FR"/>
        </w:rPr>
      </w:pPr>
      <w:r w:rsidRPr="00D26724">
        <w:rPr>
          <w:b/>
          <w:lang w:val="fr-FR"/>
        </w:rPr>
        <w:lastRenderedPageBreak/>
        <w:t>Figure : puits d'infiltration rempli de pierres</w:t>
      </w:r>
    </w:p>
    <w:p w:rsidR="000149DD" w:rsidRPr="00D26724" w:rsidRDefault="000149DD" w:rsidP="0097550D">
      <w:pPr>
        <w:jc w:val="center"/>
        <w:rPr>
          <w:b/>
          <w:lang w:val="fr-FR"/>
        </w:rPr>
      </w:pPr>
    </w:p>
    <w:p w:rsidR="000149DD" w:rsidRPr="00D26724" w:rsidRDefault="003403AB" w:rsidP="0097550D">
      <w:pPr>
        <w:jc w:val="center"/>
        <w:rPr>
          <w:b/>
          <w:lang w:val="fr-FR"/>
        </w:rPr>
      </w:pPr>
      <w:r w:rsidRPr="00D26724">
        <w:rPr>
          <w:b/>
          <w:lang w:val="fr-FR" w:eastAsia="en-CA"/>
        </w:rPr>
        <mc:AlternateContent>
          <mc:Choice Requires="wpg">
            <w:drawing>
              <wp:inline distT="0" distB="0" distL="0" distR="0">
                <wp:extent cx="5236210" cy="3656965"/>
                <wp:effectExtent l="0" t="0" r="2540" b="635"/>
                <wp:docPr id="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6210" cy="3656965"/>
                          <a:chOff x="0" y="0"/>
                          <a:chExt cx="52361" cy="36570"/>
                        </a:xfrm>
                      </wpg:grpSpPr>
                      <wpg:grpSp>
                        <wpg:cNvPr id="2" name="Group 52"/>
                        <wpg:cNvGrpSpPr>
                          <a:grpSpLocks/>
                        </wpg:cNvGrpSpPr>
                        <wpg:grpSpPr bwMode="auto">
                          <a:xfrm>
                            <a:off x="1121" y="1639"/>
                            <a:ext cx="47961" cy="34931"/>
                            <a:chOff x="2329" y="3465"/>
                            <a:chExt cx="7553" cy="5501"/>
                          </a:xfrm>
                        </wpg:grpSpPr>
                        <pic:pic xmlns:pic="http://schemas.openxmlformats.org/drawingml/2006/picture">
                          <pic:nvPicPr>
                            <pic:cNvPr id="4" name="Picture 32" descr="http://wedc.lboro.ac.uk/resources/images/WEDC_PUBLICATIONS/Infrastructure_in_Emergencies/KCH_TEC_IIIE_09-07_Soakpi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29" y="3465"/>
                              <a:ext cx="7553" cy="5067"/>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33"/>
                          <wps:cNvSpPr txBox="1">
                            <a:spLocks noChangeArrowheads="1"/>
                          </wps:cNvSpPr>
                          <wps:spPr bwMode="auto">
                            <a:xfrm>
                              <a:off x="2329" y="8532"/>
                              <a:ext cx="7553"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0C" w:rsidRPr="007D21FB" w:rsidRDefault="00496E0C" w:rsidP="0097550D">
                                <w:pPr>
                                  <w:jc w:val="center"/>
                                  <w:rPr>
                                    <w:sz w:val="16"/>
                                    <w:szCs w:val="16"/>
                                    <w:lang w:val="fr-FR"/>
                                  </w:rPr>
                                </w:pPr>
                                <w:r>
                                  <w:rPr>
                                    <w:sz w:val="16"/>
                                    <w:lang w:val="fr-FR"/>
                                  </w:rPr>
                                  <w:t>Puits d’infiltration rempli de pierres recouvertes d’une plaque et de terre (crédit : Chatterton)</w:t>
                                </w:r>
                              </w:p>
                            </w:txbxContent>
                          </wps:txbx>
                          <wps:bodyPr rot="0" vert="horz" wrap="square" lIns="91440" tIns="45720" rIns="91440" bIns="45720" anchor="t" anchorCtr="0" upright="1">
                            <a:noAutofit/>
                          </wps:bodyPr>
                        </wps:wsp>
                      </wpg:grpSp>
                      <wps:wsp>
                        <wps:cNvPr id="6" name="Text Box 2"/>
                        <wps:cNvSpPr txBox="1">
                          <a:spLocks noChangeArrowheads="1"/>
                        </wps:cNvSpPr>
                        <wps:spPr bwMode="auto">
                          <a:xfrm>
                            <a:off x="12477" y="0"/>
                            <a:ext cx="27241" cy="3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E0C" w:rsidRPr="00140703" w:rsidRDefault="00496E0C" w:rsidP="00140703">
                              <w:pPr>
                                <w:jc w:val="center"/>
                                <w:rPr>
                                  <w:sz w:val="16"/>
                                  <w:lang w:val="fr-FR"/>
                                </w:rPr>
                              </w:pPr>
                              <w:r>
                                <w:rPr>
                                  <w:sz w:val="16"/>
                                  <w:lang w:val="fr-FR"/>
                                </w:rPr>
                                <w:t>Terre creusée au-dessus d'une feuille de plastique, de papier de construction, ou d'une plaque de métal</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42010" y="20962"/>
                            <a:ext cx="10351" cy="5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E0C" w:rsidRPr="00140703" w:rsidRDefault="00496E0C" w:rsidP="00140703">
                              <w:pPr>
                                <w:jc w:val="center"/>
                                <w:rPr>
                                  <w:sz w:val="16"/>
                                  <w:lang w:val="fr-FR"/>
                                </w:rPr>
                              </w:pPr>
                              <w:r>
                                <w:rPr>
                                  <w:sz w:val="16"/>
                                  <w:lang w:val="fr-FR"/>
                                </w:rPr>
                                <w:t>Profondeur de la surface disponible pour l'infiltration</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0" y="20789"/>
                            <a:ext cx="10350" cy="8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E0C" w:rsidRPr="00140703" w:rsidRDefault="00496E0C" w:rsidP="00140703">
                              <w:pPr>
                                <w:jc w:val="center"/>
                                <w:rPr>
                                  <w:sz w:val="16"/>
                                  <w:lang w:val="fr-FR"/>
                                </w:rPr>
                              </w:pPr>
                              <w:r>
                                <w:rPr>
                                  <w:sz w:val="16"/>
                                  <w:lang w:val="fr-FR"/>
                                </w:rPr>
                                <w:t>Grosses pierres pour soutenir les parois du puits et les matériaux de recouvrement</w:t>
                              </w: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3450" y="4744"/>
                            <a:ext cx="10351" cy="2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E0C" w:rsidRPr="00140703" w:rsidRDefault="00496E0C" w:rsidP="00140703">
                              <w:pPr>
                                <w:jc w:val="center"/>
                                <w:rPr>
                                  <w:sz w:val="16"/>
                                  <w:lang w:val="fr-FR"/>
                                </w:rPr>
                              </w:pPr>
                              <w:r>
                                <w:rPr>
                                  <w:sz w:val="16"/>
                                  <w:lang w:val="fr-FR"/>
                                </w:rPr>
                                <w:t>Tuyau d’arrivée</w:t>
                              </w:r>
                            </w:p>
                          </w:txbxContent>
                        </wps:txbx>
                        <wps:bodyPr rot="0" vert="horz" wrap="square" lIns="91440" tIns="45720" rIns="91440" bIns="45720" anchor="t" anchorCtr="0" upright="1">
                          <a:noAutofit/>
                        </wps:bodyPr>
                      </wps:wsp>
                    </wpg:wgp>
                  </a:graphicData>
                </a:graphic>
              </wp:inline>
            </w:drawing>
          </mc:Choice>
          <mc:Fallback>
            <w:pict>
              <v:group id="Group 227" o:spid="_x0000_s1048" style="width:412.3pt;height:287.95pt;mso-position-horizontal-relative:char;mso-position-vertical-relative:line" coordsize="52361,36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">
                <v:group id="Group 52" o:spid="_x0000_s1049" style="position:absolute;left:1121;top:1639;width:47961;height:34931" coordorigin="2329,3465" coordsize="7553,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32" o:spid="_x0000_s1050" type="#_x0000_t75" alt="http://wedc.lboro.ac.uk/resources/images/WEDC_PUBLICATIONS/Infrastructure_in_Emergencies/KCH_TEC_IIIE_09-07_Soakpit.jpg" style="position:absolute;left:2329;top:3465;width:7553;height: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">
                    <v:imagedata r:id="rId20" o:title="KCH_TEC_IIIE_09-07_Soakpit"/>
                  </v:shape>
                  <v:shape id="Text Box 33" o:spid="_x0000_s1051" type="#_x0000_t202" style="position:absolute;left:2329;top:8532;width:7553;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496E0C" w:rsidRPr="007D21FB" w:rsidRDefault="00496E0C" w:rsidP="0097550D">
                          <w:pPr>
                            <w:jc w:val="center"/>
                            <w:rPr>
                              <w:sz w:val="16"/>
                              <w:szCs w:val="16"/>
                              <w:lang w:val="fr-FR"/>
                            </w:rPr>
                          </w:pPr>
                          <w:r>
                            <w:rPr>
                              <w:sz w:val="16"/>
                              <w:lang w:val="fr-FR"/>
                            </w:rPr>
                            <w:t>Puits d’infiltration rempli de pierres recouvertes d’une plaque et de terre (crédit : Chatterton)</w:t>
                          </w:r>
                        </w:p>
                      </w:txbxContent>
                    </v:textbox>
                  </v:shape>
                </v:group>
                <v:shape id="Text Box 2" o:spid="_x0000_s1052" type="#_x0000_t202" style="position:absolute;left:12477;width:27241;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496E0C" w:rsidRPr="00140703" w:rsidRDefault="00496E0C" w:rsidP="00140703">
                        <w:pPr>
                          <w:jc w:val="center"/>
                          <w:rPr>
                            <w:sz w:val="16"/>
                            <w:lang w:val="fr-FR"/>
                          </w:rPr>
                        </w:pPr>
                        <w:r>
                          <w:rPr>
                            <w:sz w:val="16"/>
                            <w:lang w:val="fr-FR"/>
                          </w:rPr>
                          <w:t>Terre creusée au-dessus d'une feuille de plastique, de papier de construction, ou d'une plaque de métal</w:t>
                        </w:r>
                      </w:p>
                    </w:txbxContent>
                  </v:textbox>
                </v:shape>
                <v:shape id="Text Box 2" o:spid="_x0000_s1053" type="#_x0000_t202" style="position:absolute;left:42010;top:20962;width:10351;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496E0C" w:rsidRPr="00140703" w:rsidRDefault="00496E0C" w:rsidP="00140703">
                        <w:pPr>
                          <w:jc w:val="center"/>
                          <w:rPr>
                            <w:sz w:val="16"/>
                            <w:lang w:val="fr-FR"/>
                          </w:rPr>
                        </w:pPr>
                        <w:r>
                          <w:rPr>
                            <w:sz w:val="16"/>
                            <w:lang w:val="fr-FR"/>
                          </w:rPr>
                          <w:t>Profondeur de la surface disponible pour l'infiltration</w:t>
                        </w:r>
                      </w:p>
                    </w:txbxContent>
                  </v:textbox>
                </v:shape>
                <v:shape id="Text Box 2" o:spid="_x0000_s1054" type="#_x0000_t202" style="position:absolute;top:20789;width:10350;height: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496E0C" w:rsidRPr="00140703" w:rsidRDefault="00496E0C" w:rsidP="00140703">
                        <w:pPr>
                          <w:jc w:val="center"/>
                          <w:rPr>
                            <w:sz w:val="16"/>
                            <w:lang w:val="fr-FR"/>
                          </w:rPr>
                        </w:pPr>
                        <w:r>
                          <w:rPr>
                            <w:sz w:val="16"/>
                            <w:lang w:val="fr-FR"/>
                          </w:rPr>
                          <w:t>Grosses pierres pour soutenir les parois du puits et les matériaux de recouvrement</w:t>
                        </w:r>
                      </w:p>
                    </w:txbxContent>
                  </v:textbox>
                </v:shape>
                <v:shape id="Text Box 2" o:spid="_x0000_s1055" type="#_x0000_t202" style="position:absolute;left:3450;top:4744;width:1035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496E0C" w:rsidRPr="00140703" w:rsidRDefault="00496E0C" w:rsidP="00140703">
                        <w:pPr>
                          <w:jc w:val="center"/>
                          <w:rPr>
                            <w:sz w:val="16"/>
                            <w:lang w:val="fr-FR"/>
                          </w:rPr>
                        </w:pPr>
                        <w:r>
                          <w:rPr>
                            <w:sz w:val="16"/>
                            <w:lang w:val="fr-FR"/>
                          </w:rPr>
                          <w:t>Tuyau d’arrivée</w:t>
                        </w:r>
                      </w:p>
                    </w:txbxContent>
                  </v:textbox>
                </v:shape>
                <w10:anchorlock/>
              </v:group>
            </w:pict>
          </mc:Fallback>
        </mc:AlternateContent>
      </w:r>
    </w:p>
    <w:p w:rsidR="0097550D" w:rsidRPr="00D26724" w:rsidRDefault="0097550D" w:rsidP="0097550D">
      <w:pPr>
        <w:rPr>
          <w:lang w:val="fr-FR"/>
        </w:rPr>
      </w:pPr>
    </w:p>
    <w:p w:rsidR="005E3449" w:rsidRPr="00D26724" w:rsidRDefault="00496E0C" w:rsidP="005E3449">
      <w:pPr>
        <w:rPr>
          <w:lang w:val="fr-FR"/>
        </w:rPr>
      </w:pPr>
      <w:r w:rsidRPr="00D26724">
        <w:rPr>
          <w:lang w:val="fr-FR"/>
        </w:rPr>
        <w:t>Pour</w:t>
      </w:r>
      <w:r w:rsidR="005E3449" w:rsidRPr="00D26724">
        <w:rPr>
          <w:lang w:val="fr-FR"/>
        </w:rPr>
        <w:t xml:space="preserve"> construire un puits d’infiltration</w:t>
      </w:r>
      <w:r w:rsidRPr="00D26724">
        <w:rPr>
          <w:lang w:val="fr-FR"/>
        </w:rPr>
        <w:t>, le plus simple et le plus rapide</w:t>
      </w:r>
      <w:r w:rsidR="005E3449" w:rsidRPr="00D26724">
        <w:rPr>
          <w:lang w:val="fr-FR"/>
        </w:rPr>
        <w:t xml:space="preserve"> est de creuser une fosse et de </w:t>
      </w:r>
      <w:r w:rsidRPr="00D26724">
        <w:rPr>
          <w:lang w:val="fr-FR"/>
        </w:rPr>
        <w:t xml:space="preserve">la </w:t>
      </w:r>
      <w:r w:rsidR="005E3449" w:rsidRPr="00D26724">
        <w:rPr>
          <w:lang w:val="fr-FR"/>
        </w:rPr>
        <w:t xml:space="preserve">remplir de roches. Cependant, les roches réduisent le volume d’eau </w:t>
      </w:r>
      <w:r w:rsidRPr="00D26724">
        <w:rPr>
          <w:lang w:val="fr-FR"/>
        </w:rPr>
        <w:t>du puits</w:t>
      </w:r>
      <w:r w:rsidR="005E3449" w:rsidRPr="00D26724">
        <w:rPr>
          <w:lang w:val="fr-FR"/>
        </w:rPr>
        <w:t>, et</w:t>
      </w:r>
      <w:r w:rsidRPr="00D26724">
        <w:rPr>
          <w:lang w:val="fr-FR"/>
        </w:rPr>
        <w:t xml:space="preserve"> elles sont parfois difficiles à trouver</w:t>
      </w:r>
      <w:r w:rsidR="005E3449" w:rsidRPr="00D26724">
        <w:rPr>
          <w:lang w:val="fr-FR"/>
        </w:rPr>
        <w:t xml:space="preserve">. </w:t>
      </w:r>
      <w:r w:rsidRPr="00D26724">
        <w:rPr>
          <w:lang w:val="fr-FR"/>
        </w:rPr>
        <w:t xml:space="preserve">Pour résoudre ces problèmes, les parois peuvent être recouvertes de </w:t>
      </w:r>
      <w:r w:rsidR="005E3449" w:rsidRPr="00D26724">
        <w:rPr>
          <w:lang w:val="fr-FR"/>
        </w:rPr>
        <w:t>briques ou de parpaings</w:t>
      </w:r>
      <w:r w:rsidRPr="00D26724">
        <w:rPr>
          <w:lang w:val="fr-FR"/>
        </w:rPr>
        <w:t>. Cependant ce type de construction est plus long, plus difficile à réaliser et plus cher</w:t>
      </w:r>
      <w:r w:rsidR="005E3449" w:rsidRPr="00D26724">
        <w:rPr>
          <w:lang w:val="fr-FR"/>
        </w:rPr>
        <w:t>.</w:t>
      </w:r>
    </w:p>
    <w:p w:rsidR="00F80620" w:rsidRPr="00D26724" w:rsidRDefault="00F80620" w:rsidP="00F80620">
      <w:pPr>
        <w:rPr>
          <w:lang w:val="fr-FR"/>
        </w:rPr>
      </w:pPr>
    </w:p>
    <w:p w:rsidR="00F80620" w:rsidRPr="00D26724" w:rsidRDefault="00F80620" w:rsidP="00F80620">
      <w:pPr>
        <w:rPr>
          <w:lang w:val="fr-FR"/>
        </w:rPr>
      </w:pPr>
      <w:r w:rsidRPr="00D26724">
        <w:rPr>
          <w:lang w:val="fr-FR"/>
        </w:rPr>
        <w:t xml:space="preserve">Lorsqu’un puits d’infiltration n’est pas </w:t>
      </w:r>
      <w:r w:rsidR="00733E1D" w:rsidRPr="00D26724">
        <w:rPr>
          <w:lang w:val="fr-FR"/>
        </w:rPr>
        <w:t xml:space="preserve">en mesure </w:t>
      </w:r>
      <w:r w:rsidRPr="00D26724">
        <w:rPr>
          <w:lang w:val="fr-FR"/>
        </w:rPr>
        <w:t xml:space="preserve">d’infiltrer tous les effluents, des tranchées d'infiltration </w:t>
      </w:r>
      <w:r w:rsidR="00733E1D" w:rsidRPr="00D26724">
        <w:rPr>
          <w:lang w:val="fr-FR"/>
        </w:rPr>
        <w:t>peuvent être utilisées</w:t>
      </w:r>
      <w:r w:rsidRPr="00D26724">
        <w:rPr>
          <w:lang w:val="fr-FR"/>
        </w:rPr>
        <w:t>. Ce</w:t>
      </w:r>
      <w:r w:rsidR="00D26724">
        <w:rPr>
          <w:lang w:val="fr-FR"/>
        </w:rPr>
        <w:t xml:space="preserve"> problème peut être</w:t>
      </w:r>
      <w:r w:rsidR="00733E1D" w:rsidRPr="00D26724">
        <w:rPr>
          <w:lang w:val="fr-FR"/>
        </w:rPr>
        <w:t xml:space="preserve"> lié à </w:t>
      </w:r>
      <w:r w:rsidRPr="00D26724">
        <w:rPr>
          <w:lang w:val="fr-FR"/>
        </w:rPr>
        <w:t xml:space="preserve">une faible capacité d’infiltration du sol, de grandes quantités d’effluents à infiltrer, ou </w:t>
      </w:r>
      <w:r w:rsidR="00733E1D" w:rsidRPr="00D26724">
        <w:rPr>
          <w:lang w:val="fr-FR"/>
        </w:rPr>
        <w:t xml:space="preserve">de la </w:t>
      </w:r>
      <w:r w:rsidRPr="00D26724">
        <w:rPr>
          <w:lang w:val="fr-FR"/>
        </w:rPr>
        <w:t xml:space="preserve">combinaison des deux. Les tranchées d’infiltration sont des fosses longues et peu profondes. Elles </w:t>
      </w:r>
      <w:r w:rsidR="00733E1D" w:rsidRPr="00D26724">
        <w:rPr>
          <w:lang w:val="fr-FR"/>
        </w:rPr>
        <w:t xml:space="preserve">demandent </w:t>
      </w:r>
      <w:r w:rsidRPr="00D26724">
        <w:rPr>
          <w:lang w:val="fr-FR"/>
        </w:rPr>
        <w:t xml:space="preserve">plus de planification, d’espace et de matériaux qu’un puits d’infiltration, mais </w:t>
      </w:r>
      <w:r w:rsidR="00733E1D" w:rsidRPr="00D26724">
        <w:rPr>
          <w:lang w:val="fr-FR"/>
        </w:rPr>
        <w:t>la</w:t>
      </w:r>
      <w:r w:rsidRPr="00D26724">
        <w:rPr>
          <w:lang w:val="fr-FR"/>
        </w:rPr>
        <w:t xml:space="preserve"> surface </w:t>
      </w:r>
      <w:r w:rsidR="00733E1D" w:rsidRPr="00D26724">
        <w:rPr>
          <w:lang w:val="fr-FR"/>
        </w:rPr>
        <w:t xml:space="preserve">qu’elles offrent </w:t>
      </w:r>
      <w:r w:rsidRPr="00D26724">
        <w:rPr>
          <w:lang w:val="fr-FR"/>
        </w:rPr>
        <w:t>pour l’infiltration dans le sol</w:t>
      </w:r>
      <w:r w:rsidR="00733E1D" w:rsidRPr="00D26724">
        <w:rPr>
          <w:lang w:val="fr-FR"/>
        </w:rPr>
        <w:t xml:space="preserve"> est nettement plus grande</w:t>
      </w:r>
      <w:r w:rsidRPr="00D26724">
        <w:rPr>
          <w:lang w:val="fr-FR"/>
        </w:rPr>
        <w:t xml:space="preserve">. </w:t>
      </w:r>
      <w:r w:rsidR="00733E1D" w:rsidRPr="00D26724">
        <w:rPr>
          <w:lang w:val="fr-FR"/>
        </w:rPr>
        <w:t xml:space="preserve">Ces </w:t>
      </w:r>
      <w:r w:rsidRPr="00D26724">
        <w:rPr>
          <w:lang w:val="fr-FR"/>
        </w:rPr>
        <w:t xml:space="preserve">tranchées d’infiltration sont souvent utilisées conjointement avec des fosses septiques. </w:t>
      </w:r>
    </w:p>
    <w:p w:rsidR="00F80620" w:rsidRPr="00D26724" w:rsidRDefault="00F80620" w:rsidP="003370EB">
      <w:pPr>
        <w:rPr>
          <w:lang w:val="fr-FR"/>
        </w:rPr>
      </w:pPr>
    </w:p>
    <w:p w:rsidR="003370EB" w:rsidRPr="00D26724" w:rsidRDefault="00733E1D" w:rsidP="003370EB">
      <w:pPr>
        <w:rPr>
          <w:lang w:val="fr-FR"/>
        </w:rPr>
      </w:pPr>
      <w:r w:rsidRPr="00D26724">
        <w:rPr>
          <w:lang w:val="fr-FR"/>
        </w:rPr>
        <w:t>D’après, l</w:t>
      </w:r>
      <w:r w:rsidR="003370EB" w:rsidRPr="00D26724">
        <w:rPr>
          <w:lang w:val="fr-FR"/>
        </w:rPr>
        <w:t>'OMS (2006)</w:t>
      </w:r>
      <w:r w:rsidRPr="00D26724">
        <w:rPr>
          <w:lang w:val="fr-FR"/>
        </w:rPr>
        <w:t xml:space="preserve">, la réalisation des </w:t>
      </w:r>
      <w:r w:rsidR="003370EB" w:rsidRPr="00D26724">
        <w:rPr>
          <w:lang w:val="fr-FR"/>
        </w:rPr>
        <w:t>puits perdus et</w:t>
      </w:r>
      <w:r w:rsidRPr="00D26724">
        <w:rPr>
          <w:lang w:val="fr-FR"/>
        </w:rPr>
        <w:t xml:space="preserve"> des</w:t>
      </w:r>
      <w:r w:rsidR="003370EB" w:rsidRPr="00D26724">
        <w:rPr>
          <w:lang w:val="fr-FR"/>
        </w:rPr>
        <w:t xml:space="preserve"> tranchées d'infiltration </w:t>
      </w:r>
      <w:r w:rsidRPr="00D26724">
        <w:rPr>
          <w:lang w:val="fr-FR"/>
        </w:rPr>
        <w:t>doit tenir compte de l’interdiction de</w:t>
      </w:r>
      <w:r w:rsidR="003370EB" w:rsidRPr="00D26724">
        <w:rPr>
          <w:lang w:val="fr-FR"/>
        </w:rPr>
        <w:t xml:space="preserve"> polluer les eaux souterraines. Veuillez consulter le dossier technique de CAWST : Emplacement des latrines</w:t>
      </w:r>
      <w:r w:rsidRPr="00D26724">
        <w:rPr>
          <w:lang w:val="fr-FR"/>
        </w:rPr>
        <w:t>. Vous</w:t>
      </w:r>
      <w:r w:rsidR="003370EB" w:rsidRPr="00D26724">
        <w:rPr>
          <w:lang w:val="fr-FR"/>
        </w:rPr>
        <w:t xml:space="preserve"> y trouverez des recommandations qui </w:t>
      </w:r>
      <w:r w:rsidRPr="00D26724">
        <w:rPr>
          <w:lang w:val="fr-FR"/>
        </w:rPr>
        <w:t>vous aideront à</w:t>
      </w:r>
      <w:r w:rsidR="003370EB" w:rsidRPr="00D26724">
        <w:rPr>
          <w:lang w:val="fr-FR"/>
        </w:rPr>
        <w:t xml:space="preserve"> choisir l'emplacement de puits perdus et de tranchées d'infiltration.</w:t>
      </w:r>
    </w:p>
    <w:p w:rsidR="003370EB" w:rsidRPr="00D26724" w:rsidRDefault="003370EB" w:rsidP="003370EB">
      <w:pPr>
        <w:rPr>
          <w:lang w:val="fr-FR"/>
        </w:rPr>
      </w:pPr>
    </w:p>
    <w:p w:rsidR="00C44DF9" w:rsidRPr="00D26724" w:rsidRDefault="003370EB" w:rsidP="00E357BA">
      <w:pPr>
        <w:rPr>
          <w:b/>
          <w:lang w:val="fr-FR"/>
        </w:rPr>
      </w:pPr>
      <w:r w:rsidRPr="00D26724">
        <w:rPr>
          <w:lang w:val="fr-FR"/>
        </w:rPr>
        <w:t xml:space="preserve">Pour de plus amples informations sur les puits perdus et les tranchées d'infiltration, veuillez consulter le dossier technique : Calculs de conception pour les puits et tranchées d’infiltration. </w:t>
      </w:r>
    </w:p>
    <w:p w:rsidR="001A5F26" w:rsidRPr="00D26724" w:rsidRDefault="001A5F26">
      <w:pPr>
        <w:spacing w:after="200" w:line="276" w:lineRule="auto"/>
        <w:rPr>
          <w:rFonts w:cs="Arial"/>
          <w:b/>
          <w:bCs/>
          <w:kern w:val="32"/>
          <w:sz w:val="26"/>
          <w:szCs w:val="24"/>
          <w:lang w:val="fr-FR"/>
        </w:rPr>
      </w:pPr>
      <w:r w:rsidRPr="00D26724">
        <w:rPr>
          <w:lang w:val="fr-FR"/>
        </w:rPr>
        <w:br w:type="page"/>
      </w:r>
    </w:p>
    <w:p w:rsidR="00C44DF9" w:rsidRPr="00D26724" w:rsidRDefault="00C44DF9">
      <w:pPr>
        <w:pStyle w:val="Heading1"/>
        <w:rPr>
          <w:lang w:val="fr-FR"/>
        </w:rPr>
      </w:pPr>
      <w:bookmarkStart w:id="6" w:name="_Toc482897601"/>
      <w:r w:rsidRPr="00D26724">
        <w:rPr>
          <w:lang w:val="fr-FR"/>
        </w:rPr>
        <w:lastRenderedPageBreak/>
        <w:t>Gestion</w:t>
      </w:r>
      <w:bookmarkEnd w:id="6"/>
    </w:p>
    <w:p w:rsidR="00C44DF9" w:rsidRPr="00D26724" w:rsidRDefault="00733E1D" w:rsidP="00C44DF9">
      <w:pPr>
        <w:rPr>
          <w:lang w:val="fr-FR"/>
        </w:rPr>
      </w:pPr>
      <w:r w:rsidRPr="00D26724">
        <w:rPr>
          <w:lang w:val="fr-FR"/>
        </w:rPr>
        <w:t xml:space="preserve">De nombreuses mesures de protection doivent être mises en place pour gérer les effluents. </w:t>
      </w:r>
      <w:r w:rsidR="00C74755" w:rsidRPr="00D26724">
        <w:rPr>
          <w:lang w:val="fr-FR"/>
        </w:rPr>
        <w:t>Elles</w:t>
      </w:r>
      <w:r w:rsidR="00C44DF9" w:rsidRPr="00D26724">
        <w:rPr>
          <w:lang w:val="fr-FR"/>
        </w:rPr>
        <w:t xml:space="preserve"> permettent de protéger la santé humaine et d'éviter que les agents pathogènes ne se répandent. </w:t>
      </w:r>
      <w:r w:rsidR="00C74755" w:rsidRPr="00D26724">
        <w:rPr>
          <w:lang w:val="fr-FR"/>
        </w:rPr>
        <w:t>Il s’agit d’une approche à barrières multiples qui vise</w:t>
      </w:r>
      <w:r w:rsidR="00FF7FB5" w:rsidRPr="00D26724">
        <w:rPr>
          <w:lang w:val="fr-FR"/>
        </w:rPr>
        <w:t xml:space="preserve"> essentiellement à protéger les personnes</w:t>
      </w:r>
      <w:r w:rsidR="00C44DF9" w:rsidRPr="00D26724">
        <w:rPr>
          <w:lang w:val="fr-FR"/>
        </w:rPr>
        <w:t xml:space="preserve"> </w:t>
      </w:r>
      <w:r w:rsidR="00C74755" w:rsidRPr="00D26724">
        <w:rPr>
          <w:lang w:val="fr-FR"/>
        </w:rPr>
        <w:t>manipulant</w:t>
      </w:r>
      <w:r w:rsidR="00C44DF9" w:rsidRPr="00D26724">
        <w:rPr>
          <w:lang w:val="fr-FR"/>
        </w:rPr>
        <w:t xml:space="preserve"> les effluents et la communauté locale. </w:t>
      </w:r>
      <w:r w:rsidR="00C74755" w:rsidRPr="00D26724">
        <w:rPr>
          <w:lang w:val="fr-FR"/>
        </w:rPr>
        <w:t>Une barrière particulière est utilisée selon</w:t>
      </w:r>
      <w:r w:rsidR="00C44DF9" w:rsidRPr="00D26724">
        <w:rPr>
          <w:lang w:val="fr-FR"/>
        </w:rPr>
        <w:t xml:space="preserve"> si l'effluent est utilisé ou déversé dans l'environnement. Les directives de l'OMS pour les eaux usées en agriculture (2006) donnent des </w:t>
      </w:r>
      <w:r w:rsidR="00C74755" w:rsidRPr="00D26724">
        <w:rPr>
          <w:lang w:val="fr-FR"/>
        </w:rPr>
        <w:t>recommandations</w:t>
      </w:r>
      <w:r w:rsidR="00C44DF9" w:rsidRPr="00D26724">
        <w:rPr>
          <w:lang w:val="fr-FR"/>
        </w:rPr>
        <w:t xml:space="preserve"> précises</w:t>
      </w:r>
      <w:r w:rsidR="00C74755" w:rsidRPr="00D26724">
        <w:rPr>
          <w:lang w:val="fr-FR"/>
        </w:rPr>
        <w:t xml:space="preserve"> en ce qui concerne l’utilisation des effluents, ceci afin de </w:t>
      </w:r>
      <w:r w:rsidR="00C44DF9" w:rsidRPr="00D26724">
        <w:rPr>
          <w:lang w:val="fr-FR"/>
        </w:rPr>
        <w:t>limiter les risques sur la santé.</w:t>
      </w:r>
    </w:p>
    <w:p w:rsidR="000149DD" w:rsidRPr="00D26724" w:rsidRDefault="000149DD" w:rsidP="00C44DF9">
      <w:pPr>
        <w:rPr>
          <w:lang w:val="fr-FR"/>
        </w:rPr>
      </w:pPr>
    </w:p>
    <w:p w:rsidR="00C44DF9" w:rsidRPr="00D26724" w:rsidRDefault="00BB4471" w:rsidP="00C44DF9">
      <w:pPr>
        <w:spacing w:after="120"/>
        <w:jc w:val="center"/>
        <w:rPr>
          <w:b/>
          <w:lang w:val="fr-FR"/>
        </w:rPr>
      </w:pPr>
      <w:r w:rsidRPr="00D26724">
        <w:rPr>
          <w:b/>
          <w:lang w:val="fr-FR"/>
        </w:rPr>
        <w:t>Tableau : barrières pour protéger la santé</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3"/>
        <w:gridCol w:w="1472"/>
        <w:gridCol w:w="2031"/>
        <w:gridCol w:w="5364"/>
      </w:tblGrid>
      <w:tr w:rsidR="00A111A0" w:rsidRPr="00D26724" w:rsidTr="00140703">
        <w:trPr>
          <w:trHeight w:val="395"/>
          <w:tblHeader/>
        </w:trPr>
        <w:tc>
          <w:tcPr>
            <w:tcW w:w="3966" w:type="dxa"/>
            <w:gridSpan w:val="3"/>
            <w:vAlign w:val="center"/>
          </w:tcPr>
          <w:p w:rsidR="00A111A0" w:rsidRPr="00D26724" w:rsidRDefault="00A111A0" w:rsidP="00080999">
            <w:pPr>
              <w:jc w:val="center"/>
              <w:rPr>
                <w:b/>
                <w:sz w:val="18"/>
                <w:szCs w:val="18"/>
                <w:lang w:val="fr-FR"/>
              </w:rPr>
            </w:pPr>
            <w:r w:rsidRPr="00D26724">
              <w:rPr>
                <w:b/>
                <w:sz w:val="18"/>
                <w:lang w:val="fr-FR"/>
              </w:rPr>
              <w:t>Barrières pour protéger la santé</w:t>
            </w:r>
          </w:p>
        </w:tc>
        <w:tc>
          <w:tcPr>
            <w:tcW w:w="5364" w:type="dxa"/>
            <w:vAlign w:val="center"/>
          </w:tcPr>
          <w:p w:rsidR="00A111A0" w:rsidRPr="00D26724" w:rsidRDefault="00A111A0" w:rsidP="00080999">
            <w:pPr>
              <w:jc w:val="center"/>
              <w:rPr>
                <w:b/>
                <w:sz w:val="18"/>
                <w:szCs w:val="18"/>
                <w:lang w:val="fr-FR"/>
              </w:rPr>
            </w:pPr>
            <w:r w:rsidRPr="00D26724">
              <w:rPr>
                <w:b/>
                <w:sz w:val="18"/>
                <w:lang w:val="fr-FR"/>
              </w:rPr>
              <w:t>Actions</w:t>
            </w:r>
          </w:p>
        </w:tc>
      </w:tr>
      <w:tr w:rsidR="00A111A0" w:rsidRPr="00D26724" w:rsidTr="0097550D">
        <w:trPr>
          <w:trHeight w:val="698"/>
        </w:trPr>
        <w:tc>
          <w:tcPr>
            <w:tcW w:w="463" w:type="dxa"/>
            <w:vMerge w:val="restart"/>
            <w:textDirection w:val="btLr"/>
          </w:tcPr>
          <w:p w:rsidR="00A111A0" w:rsidRPr="00D26724" w:rsidRDefault="00A111A0" w:rsidP="00A111A0">
            <w:pPr>
              <w:ind w:left="113" w:right="113"/>
              <w:jc w:val="center"/>
              <w:rPr>
                <w:sz w:val="18"/>
                <w:szCs w:val="18"/>
                <w:highlight w:val="yellow"/>
                <w:lang w:val="fr-FR"/>
              </w:rPr>
            </w:pPr>
            <w:r w:rsidRPr="00D26724">
              <w:rPr>
                <w:b/>
                <w:sz w:val="18"/>
                <w:lang w:val="fr-FR"/>
              </w:rPr>
              <w:t>Général</w:t>
            </w:r>
          </w:p>
        </w:tc>
        <w:tc>
          <w:tcPr>
            <w:tcW w:w="1472" w:type="dxa"/>
            <w:vAlign w:val="center"/>
          </w:tcPr>
          <w:p w:rsidR="00A111A0" w:rsidRPr="00D26724" w:rsidRDefault="00890BA1" w:rsidP="00A111A0">
            <w:pPr>
              <w:jc w:val="center"/>
              <w:rPr>
                <w:sz w:val="18"/>
                <w:szCs w:val="18"/>
                <w:highlight w:val="yellow"/>
                <w:lang w:val="fr-FR"/>
              </w:rPr>
            </w:pPr>
            <w:r w:rsidRPr="00D26724">
              <w:rPr>
                <w:lang w:val="fr-FR" w:eastAsia="en-CA"/>
              </w:rPr>
              <w:drawing>
                <wp:inline distT="0" distB="0" distL="0" distR="0">
                  <wp:extent cx="577882" cy="54292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tment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882" cy="542925"/>
                          </a:xfrm>
                          <a:prstGeom prst="rect">
                            <a:avLst/>
                          </a:prstGeom>
                        </pic:spPr>
                      </pic:pic>
                    </a:graphicData>
                  </a:graphic>
                </wp:inline>
              </w:drawing>
            </w:r>
          </w:p>
        </w:tc>
        <w:tc>
          <w:tcPr>
            <w:tcW w:w="2031" w:type="dxa"/>
            <w:vAlign w:val="center"/>
          </w:tcPr>
          <w:p w:rsidR="00A111A0" w:rsidRPr="00D26724" w:rsidRDefault="00A111A0" w:rsidP="00A111A0">
            <w:pPr>
              <w:jc w:val="center"/>
              <w:rPr>
                <w:sz w:val="18"/>
                <w:szCs w:val="18"/>
                <w:lang w:val="fr-FR"/>
              </w:rPr>
            </w:pPr>
            <w:r w:rsidRPr="00D26724">
              <w:rPr>
                <w:sz w:val="18"/>
                <w:lang w:val="fr-FR"/>
              </w:rPr>
              <w:t>Traitement</w:t>
            </w:r>
          </w:p>
        </w:tc>
        <w:tc>
          <w:tcPr>
            <w:tcW w:w="5364" w:type="dxa"/>
            <w:vAlign w:val="center"/>
          </w:tcPr>
          <w:p w:rsidR="00A111A0" w:rsidRPr="00D26724" w:rsidRDefault="00A111A0" w:rsidP="00ED294A">
            <w:pPr>
              <w:rPr>
                <w:sz w:val="18"/>
                <w:szCs w:val="18"/>
                <w:lang w:val="fr-FR"/>
              </w:rPr>
            </w:pPr>
            <w:r w:rsidRPr="00D26724">
              <w:rPr>
                <w:sz w:val="18"/>
                <w:lang w:val="fr-FR"/>
              </w:rPr>
              <w:t>Traiter les effluents avant de les utiliser et de les déverser dans l'environnement.</w:t>
            </w:r>
          </w:p>
        </w:tc>
      </w:tr>
      <w:tr w:rsidR="00A111A0" w:rsidRPr="00D26724" w:rsidTr="0097550D">
        <w:trPr>
          <w:cantSplit/>
          <w:trHeight w:val="899"/>
        </w:trPr>
        <w:tc>
          <w:tcPr>
            <w:tcW w:w="463" w:type="dxa"/>
            <w:vMerge/>
            <w:textDirection w:val="btLr"/>
          </w:tcPr>
          <w:p w:rsidR="00A111A0" w:rsidRPr="00D26724" w:rsidRDefault="00A111A0" w:rsidP="00A111A0">
            <w:pPr>
              <w:ind w:left="113" w:right="113"/>
              <w:jc w:val="center"/>
              <w:rPr>
                <w:lang w:val="fr-FR"/>
              </w:rPr>
            </w:pPr>
          </w:p>
        </w:tc>
        <w:tc>
          <w:tcPr>
            <w:tcW w:w="1472" w:type="dxa"/>
            <w:vAlign w:val="center"/>
          </w:tcPr>
          <w:p w:rsidR="00A111A0" w:rsidRPr="00D26724" w:rsidRDefault="00A111A0" w:rsidP="00A111A0">
            <w:pPr>
              <w:jc w:val="center"/>
              <w:rPr>
                <w:sz w:val="18"/>
                <w:szCs w:val="18"/>
                <w:highlight w:val="yellow"/>
                <w:lang w:val="fr-FR"/>
              </w:rPr>
            </w:pPr>
            <w:r w:rsidRPr="00D26724">
              <w:rPr>
                <w:rFonts w:cstheme="minorBidi"/>
                <w:sz w:val="22"/>
                <w:szCs w:val="22"/>
                <w:lang w:val="fr-FR"/>
              </w:rPr>
              <w:object w:dxaOrig="2655" w:dyaOrig="2475">
                <v:shape id="_x0000_i1025" type="#_x0000_t75" style="width:45.75pt;height:42.75pt" o:ole="">
                  <v:imagedata r:id="rId22" o:title=""/>
                </v:shape>
                <o:OLEObject Type="Embed" ProgID="PBrush" ShapeID="_x0000_i1025" DrawAspect="Content" ObjectID="_1556639536" r:id="rId23"/>
              </w:object>
            </w:r>
          </w:p>
        </w:tc>
        <w:tc>
          <w:tcPr>
            <w:tcW w:w="2031" w:type="dxa"/>
            <w:vAlign w:val="center"/>
          </w:tcPr>
          <w:p w:rsidR="00A111A0" w:rsidRPr="00D26724" w:rsidRDefault="00A111A0" w:rsidP="00A111A0">
            <w:pPr>
              <w:jc w:val="center"/>
              <w:rPr>
                <w:sz w:val="18"/>
                <w:szCs w:val="18"/>
                <w:lang w:val="fr-FR"/>
              </w:rPr>
            </w:pPr>
            <w:r w:rsidRPr="00D26724">
              <w:rPr>
                <w:sz w:val="18"/>
                <w:lang w:val="fr-FR"/>
              </w:rPr>
              <w:t>Limiter l'accès</w:t>
            </w:r>
          </w:p>
        </w:tc>
        <w:tc>
          <w:tcPr>
            <w:tcW w:w="5364" w:type="dxa"/>
            <w:vAlign w:val="center"/>
          </w:tcPr>
          <w:p w:rsidR="00A111A0" w:rsidRPr="00D26724" w:rsidRDefault="00A111A0" w:rsidP="00ED294A">
            <w:pPr>
              <w:rPr>
                <w:sz w:val="18"/>
                <w:szCs w:val="18"/>
                <w:lang w:val="fr-FR"/>
              </w:rPr>
            </w:pPr>
            <w:r w:rsidRPr="00D26724">
              <w:rPr>
                <w:sz w:val="18"/>
                <w:lang w:val="fr-FR"/>
              </w:rPr>
              <w:t>Construire une clôture pour empêcher les animaux et les enfants d’accéder au site de traitement, de déversement et d'irrigation des effluents. Afficher des messages d'avertissement</w:t>
            </w:r>
          </w:p>
        </w:tc>
      </w:tr>
      <w:tr w:rsidR="00A111A0" w:rsidRPr="00D26724" w:rsidTr="0097550D">
        <w:trPr>
          <w:trHeight w:val="698"/>
        </w:trPr>
        <w:tc>
          <w:tcPr>
            <w:tcW w:w="463" w:type="dxa"/>
            <w:vMerge/>
          </w:tcPr>
          <w:p w:rsidR="00A111A0" w:rsidRPr="00D26724" w:rsidRDefault="00A111A0" w:rsidP="00A111A0">
            <w:pPr>
              <w:jc w:val="center"/>
              <w:rPr>
                <w:lang w:val="fr-FR"/>
              </w:rPr>
            </w:pPr>
          </w:p>
        </w:tc>
        <w:tc>
          <w:tcPr>
            <w:tcW w:w="1472" w:type="dxa"/>
            <w:vAlign w:val="center"/>
          </w:tcPr>
          <w:p w:rsidR="00A111A0" w:rsidRPr="00D26724" w:rsidRDefault="00A111A0" w:rsidP="00A111A0">
            <w:pPr>
              <w:jc w:val="center"/>
              <w:rPr>
                <w:highlight w:val="yellow"/>
                <w:lang w:val="fr-FR"/>
              </w:rPr>
            </w:pPr>
            <w:r w:rsidRPr="00D26724">
              <w:rPr>
                <w:lang w:val="fr-FR" w:eastAsia="en-CA"/>
              </w:rPr>
              <w:drawing>
                <wp:inline distT="0" distB="0" distL="0" distR="0">
                  <wp:extent cx="548640" cy="511175"/>
                  <wp:effectExtent l="0" t="0" r="3810" b="3175"/>
                  <wp:docPr id="3" name="Picture 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 cy="511175"/>
                          </a:xfrm>
                          <a:prstGeom prst="rect">
                            <a:avLst/>
                          </a:prstGeom>
                        </pic:spPr>
                      </pic:pic>
                    </a:graphicData>
                  </a:graphic>
                </wp:inline>
              </w:drawing>
            </w:r>
          </w:p>
        </w:tc>
        <w:tc>
          <w:tcPr>
            <w:tcW w:w="2031" w:type="dxa"/>
            <w:vAlign w:val="center"/>
          </w:tcPr>
          <w:p w:rsidR="00A111A0" w:rsidRPr="00D26724" w:rsidRDefault="00A65A46" w:rsidP="00A65A46">
            <w:pPr>
              <w:jc w:val="center"/>
              <w:rPr>
                <w:sz w:val="18"/>
                <w:lang w:val="fr-FR"/>
              </w:rPr>
            </w:pPr>
            <w:r w:rsidRPr="00D26724">
              <w:rPr>
                <w:sz w:val="18"/>
                <w:lang w:val="fr-FR"/>
              </w:rPr>
              <w:t>Se laver les mains</w:t>
            </w:r>
          </w:p>
        </w:tc>
        <w:tc>
          <w:tcPr>
            <w:tcW w:w="5364" w:type="dxa"/>
            <w:vAlign w:val="center"/>
          </w:tcPr>
          <w:p w:rsidR="00A111A0" w:rsidRPr="00D26724" w:rsidRDefault="00A111A0" w:rsidP="00ED294A">
            <w:pPr>
              <w:rPr>
                <w:sz w:val="18"/>
                <w:szCs w:val="18"/>
                <w:lang w:val="fr-FR"/>
              </w:rPr>
            </w:pPr>
            <w:r w:rsidRPr="00D26724">
              <w:rPr>
                <w:sz w:val="18"/>
                <w:lang w:val="fr-FR"/>
              </w:rPr>
              <w:t>Se laver les mains avec du savon après avoir manipulé des effluents.</w:t>
            </w:r>
          </w:p>
        </w:tc>
      </w:tr>
      <w:tr w:rsidR="00A111A0" w:rsidRPr="00D26724" w:rsidTr="0097550D">
        <w:trPr>
          <w:trHeight w:val="698"/>
        </w:trPr>
        <w:tc>
          <w:tcPr>
            <w:tcW w:w="463" w:type="dxa"/>
            <w:vMerge/>
          </w:tcPr>
          <w:p w:rsidR="00A111A0" w:rsidRPr="00D26724" w:rsidRDefault="00A111A0" w:rsidP="00A111A0">
            <w:pPr>
              <w:jc w:val="center"/>
              <w:rPr>
                <w:lang w:val="fr-FR"/>
              </w:rPr>
            </w:pPr>
          </w:p>
        </w:tc>
        <w:tc>
          <w:tcPr>
            <w:tcW w:w="1472" w:type="dxa"/>
            <w:vAlign w:val="center"/>
          </w:tcPr>
          <w:p w:rsidR="00A111A0" w:rsidRPr="00D26724" w:rsidRDefault="00A111A0" w:rsidP="00A111A0">
            <w:pPr>
              <w:jc w:val="center"/>
              <w:rPr>
                <w:highlight w:val="yellow"/>
                <w:lang w:val="fr-FR"/>
              </w:rPr>
            </w:pPr>
            <w:r w:rsidRPr="00D26724">
              <w:rPr>
                <w:rFonts w:cstheme="minorBidi"/>
                <w:sz w:val="22"/>
                <w:szCs w:val="22"/>
                <w:lang w:val="fr-FR"/>
              </w:rPr>
              <w:object w:dxaOrig="2685" w:dyaOrig="2535">
                <v:shape id="_x0000_i1026" type="#_x0000_t75" style="width:45.75pt;height:42.75pt" o:ole="">
                  <v:imagedata r:id="rId25" o:title=""/>
                </v:shape>
                <o:OLEObject Type="Embed" ProgID="PBrush" ShapeID="_x0000_i1026" DrawAspect="Content" ObjectID="_1556639537" r:id="rId26"/>
              </w:object>
            </w:r>
          </w:p>
        </w:tc>
        <w:tc>
          <w:tcPr>
            <w:tcW w:w="2031" w:type="dxa"/>
            <w:vAlign w:val="center"/>
          </w:tcPr>
          <w:p w:rsidR="00A111A0" w:rsidRPr="00D26724" w:rsidRDefault="00A111A0" w:rsidP="00A111A0">
            <w:pPr>
              <w:jc w:val="center"/>
              <w:rPr>
                <w:sz w:val="18"/>
                <w:lang w:val="fr-FR"/>
              </w:rPr>
            </w:pPr>
            <w:r w:rsidRPr="00D26724">
              <w:rPr>
                <w:sz w:val="18"/>
                <w:lang w:val="fr-FR"/>
              </w:rPr>
              <w:t>Nettoyer les outils</w:t>
            </w:r>
          </w:p>
        </w:tc>
        <w:tc>
          <w:tcPr>
            <w:tcW w:w="5364" w:type="dxa"/>
            <w:vAlign w:val="center"/>
          </w:tcPr>
          <w:p w:rsidR="00A111A0" w:rsidRPr="00D26724" w:rsidRDefault="00A111A0" w:rsidP="00ED294A">
            <w:pPr>
              <w:rPr>
                <w:sz w:val="18"/>
                <w:szCs w:val="18"/>
                <w:lang w:val="fr-FR"/>
              </w:rPr>
            </w:pPr>
            <w:r w:rsidRPr="00D26724">
              <w:rPr>
                <w:sz w:val="18"/>
                <w:lang w:val="fr-FR"/>
              </w:rPr>
              <w:t>Désinfecter les outils utilisés ou ne les utiliser que pour une seule activité. Ranger de manière sûre les outils afin que personne ne les touche ou ne s'en serve pour d'autres utilisations.</w:t>
            </w:r>
          </w:p>
        </w:tc>
      </w:tr>
      <w:tr w:rsidR="00A111A0" w:rsidRPr="00D26724" w:rsidTr="0097550D">
        <w:trPr>
          <w:trHeight w:val="864"/>
        </w:trPr>
        <w:tc>
          <w:tcPr>
            <w:tcW w:w="463" w:type="dxa"/>
            <w:vMerge/>
          </w:tcPr>
          <w:p w:rsidR="00A111A0" w:rsidRPr="00D26724" w:rsidRDefault="00A111A0" w:rsidP="00A111A0">
            <w:pPr>
              <w:jc w:val="center"/>
              <w:rPr>
                <w:lang w:val="fr-FR"/>
              </w:rPr>
            </w:pPr>
          </w:p>
        </w:tc>
        <w:tc>
          <w:tcPr>
            <w:tcW w:w="1472" w:type="dxa"/>
            <w:vAlign w:val="center"/>
          </w:tcPr>
          <w:p w:rsidR="00A111A0" w:rsidRPr="00D26724" w:rsidRDefault="00A111A0" w:rsidP="00A111A0">
            <w:pPr>
              <w:jc w:val="center"/>
              <w:rPr>
                <w:highlight w:val="yellow"/>
                <w:lang w:val="fr-FR"/>
              </w:rPr>
            </w:pPr>
            <w:r w:rsidRPr="00D26724">
              <w:rPr>
                <w:rFonts w:cstheme="minorBidi"/>
                <w:sz w:val="22"/>
                <w:szCs w:val="22"/>
                <w:lang w:val="fr-FR"/>
              </w:rPr>
              <w:object w:dxaOrig="2835" w:dyaOrig="2625">
                <v:shape id="_x0000_i1027" type="#_x0000_t75" style="width:46.5pt;height:44.25pt" o:ole="">
                  <v:imagedata r:id="rId27" o:title=""/>
                </v:shape>
                <o:OLEObject Type="Embed" ProgID="PBrush" ShapeID="_x0000_i1027" DrawAspect="Content" ObjectID="_1556639538" r:id="rId28"/>
              </w:object>
            </w:r>
          </w:p>
        </w:tc>
        <w:tc>
          <w:tcPr>
            <w:tcW w:w="2031" w:type="dxa"/>
            <w:vAlign w:val="center"/>
          </w:tcPr>
          <w:p w:rsidR="00A111A0" w:rsidRPr="00D26724" w:rsidRDefault="00A65A46" w:rsidP="00A65A46">
            <w:pPr>
              <w:jc w:val="center"/>
              <w:rPr>
                <w:sz w:val="18"/>
                <w:lang w:val="fr-FR"/>
              </w:rPr>
            </w:pPr>
            <w:r w:rsidRPr="00D26724">
              <w:rPr>
                <w:sz w:val="18"/>
                <w:lang w:val="fr-FR"/>
              </w:rPr>
              <w:t>Utiliser un équipement de protection</w:t>
            </w:r>
          </w:p>
        </w:tc>
        <w:tc>
          <w:tcPr>
            <w:tcW w:w="5364" w:type="dxa"/>
            <w:vAlign w:val="center"/>
          </w:tcPr>
          <w:p w:rsidR="00A111A0" w:rsidRPr="00D26724" w:rsidRDefault="00A111A0" w:rsidP="001D6D15">
            <w:pPr>
              <w:rPr>
                <w:sz w:val="18"/>
                <w:szCs w:val="18"/>
                <w:lang w:val="fr-FR"/>
              </w:rPr>
            </w:pPr>
            <w:r w:rsidRPr="00D26724">
              <w:rPr>
                <w:sz w:val="18"/>
                <w:lang w:val="fr-FR"/>
              </w:rPr>
              <w:t xml:space="preserve">Porter un équipement de protection, comme des habits, des gants, des chaussures et un masque. </w:t>
            </w:r>
          </w:p>
        </w:tc>
      </w:tr>
      <w:tr w:rsidR="00A111A0" w:rsidRPr="00D26724" w:rsidTr="0097550D">
        <w:trPr>
          <w:trHeight w:val="698"/>
        </w:trPr>
        <w:tc>
          <w:tcPr>
            <w:tcW w:w="463" w:type="dxa"/>
            <w:vMerge/>
          </w:tcPr>
          <w:p w:rsidR="00A111A0" w:rsidRPr="00D26724" w:rsidRDefault="00A111A0" w:rsidP="00A111A0">
            <w:pPr>
              <w:jc w:val="center"/>
              <w:rPr>
                <w:lang w:val="fr-FR"/>
              </w:rPr>
            </w:pPr>
          </w:p>
        </w:tc>
        <w:tc>
          <w:tcPr>
            <w:tcW w:w="1472" w:type="dxa"/>
            <w:vAlign w:val="center"/>
          </w:tcPr>
          <w:p w:rsidR="00A111A0" w:rsidRPr="00D26724" w:rsidRDefault="00A111A0" w:rsidP="00A111A0">
            <w:pPr>
              <w:jc w:val="center"/>
              <w:rPr>
                <w:sz w:val="18"/>
                <w:szCs w:val="18"/>
                <w:highlight w:val="yellow"/>
                <w:lang w:val="fr-FR"/>
              </w:rPr>
            </w:pPr>
            <w:r w:rsidRPr="00D26724">
              <w:rPr>
                <w:lang w:val="fr-FR" w:eastAsia="en-CA"/>
              </w:rPr>
              <w:drawing>
                <wp:inline distT="0" distB="0" distL="0" distR="0">
                  <wp:extent cx="548640" cy="511810"/>
                  <wp:effectExtent l="0" t="0" r="3810" b="2540"/>
                  <wp:docPr id="27" name="Picture 2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inline>
              </w:drawing>
            </w:r>
          </w:p>
        </w:tc>
        <w:tc>
          <w:tcPr>
            <w:tcW w:w="2031" w:type="dxa"/>
            <w:vAlign w:val="center"/>
          </w:tcPr>
          <w:p w:rsidR="00A111A0" w:rsidRPr="00D26724" w:rsidRDefault="00A111A0" w:rsidP="00A111A0">
            <w:pPr>
              <w:jc w:val="center"/>
              <w:rPr>
                <w:sz w:val="18"/>
                <w:szCs w:val="18"/>
                <w:lang w:val="fr-FR"/>
              </w:rPr>
            </w:pPr>
            <w:r w:rsidRPr="00D26724">
              <w:rPr>
                <w:sz w:val="18"/>
                <w:lang w:val="fr-FR"/>
              </w:rPr>
              <w:t>Former</w:t>
            </w:r>
          </w:p>
        </w:tc>
        <w:tc>
          <w:tcPr>
            <w:tcW w:w="5364" w:type="dxa"/>
            <w:vAlign w:val="center"/>
          </w:tcPr>
          <w:p w:rsidR="00A111A0" w:rsidRPr="00D26724" w:rsidRDefault="00A111A0" w:rsidP="00ED294A">
            <w:pPr>
              <w:rPr>
                <w:sz w:val="18"/>
                <w:szCs w:val="18"/>
                <w:lang w:val="fr-FR"/>
              </w:rPr>
            </w:pPr>
            <w:r w:rsidRPr="00D26724">
              <w:rPr>
                <w:sz w:val="18"/>
                <w:lang w:val="fr-FR"/>
              </w:rPr>
              <w:t>Former les travailleurs, les familles et les membres de la communauté à l'importance de la gestion des effluents et aux bonnes pratiques d'hygiène.</w:t>
            </w:r>
          </w:p>
        </w:tc>
      </w:tr>
      <w:tr w:rsidR="0097550D" w:rsidRPr="00D26724" w:rsidTr="0097550D">
        <w:trPr>
          <w:cantSplit/>
          <w:trHeight w:val="971"/>
        </w:trPr>
        <w:tc>
          <w:tcPr>
            <w:tcW w:w="463" w:type="dxa"/>
            <w:vMerge w:val="restart"/>
            <w:textDirection w:val="btLr"/>
          </w:tcPr>
          <w:p w:rsidR="0097550D" w:rsidRPr="00D26724" w:rsidRDefault="0097550D" w:rsidP="0097550D">
            <w:pPr>
              <w:ind w:left="113" w:right="113"/>
              <w:jc w:val="center"/>
              <w:rPr>
                <w:lang w:val="fr-FR"/>
              </w:rPr>
            </w:pPr>
            <w:r w:rsidRPr="00D26724">
              <w:rPr>
                <w:b/>
                <w:sz w:val="18"/>
                <w:lang w:val="fr-FR"/>
              </w:rPr>
              <w:t>Utilisation</w:t>
            </w:r>
          </w:p>
        </w:tc>
        <w:tc>
          <w:tcPr>
            <w:tcW w:w="1472" w:type="dxa"/>
            <w:vAlign w:val="center"/>
          </w:tcPr>
          <w:p w:rsidR="0097550D" w:rsidRPr="00D26724" w:rsidRDefault="0097550D" w:rsidP="0097550D">
            <w:pPr>
              <w:jc w:val="center"/>
              <w:rPr>
                <w:sz w:val="18"/>
                <w:szCs w:val="18"/>
                <w:highlight w:val="yellow"/>
                <w:lang w:val="fr-FR"/>
              </w:rPr>
            </w:pPr>
            <w:r w:rsidRPr="00D26724">
              <w:rPr>
                <w:rFonts w:cstheme="minorBidi"/>
                <w:sz w:val="22"/>
                <w:szCs w:val="22"/>
                <w:lang w:val="fr-FR"/>
              </w:rPr>
              <w:object w:dxaOrig="2550" w:dyaOrig="2685">
                <v:shape id="_x0000_i1028" type="#_x0000_t75" style="width:42.75pt;height:45.75pt" o:ole="">
                  <v:imagedata r:id="rId30" o:title=""/>
                </v:shape>
                <o:OLEObject Type="Embed" ProgID="PBrush" ShapeID="_x0000_i1028" DrawAspect="Content" ObjectID="_1556639539" r:id="rId31"/>
              </w:object>
            </w:r>
          </w:p>
        </w:tc>
        <w:tc>
          <w:tcPr>
            <w:tcW w:w="2031" w:type="dxa"/>
            <w:vAlign w:val="center"/>
          </w:tcPr>
          <w:p w:rsidR="0097550D" w:rsidRPr="00D26724" w:rsidRDefault="0097550D" w:rsidP="0097550D">
            <w:pPr>
              <w:jc w:val="center"/>
              <w:rPr>
                <w:sz w:val="18"/>
                <w:szCs w:val="18"/>
                <w:lang w:val="fr-FR"/>
              </w:rPr>
            </w:pPr>
            <w:r w:rsidRPr="00D26724">
              <w:rPr>
                <w:sz w:val="18"/>
                <w:lang w:val="fr-FR"/>
              </w:rPr>
              <w:t>Limiter les cultures</w:t>
            </w:r>
          </w:p>
        </w:tc>
        <w:tc>
          <w:tcPr>
            <w:tcW w:w="5364" w:type="dxa"/>
            <w:vAlign w:val="center"/>
          </w:tcPr>
          <w:p w:rsidR="0097550D" w:rsidRPr="00D26724" w:rsidRDefault="0097550D" w:rsidP="0097550D">
            <w:pPr>
              <w:rPr>
                <w:rFonts w:cstheme="minorBidi"/>
                <w:sz w:val="18"/>
                <w:szCs w:val="18"/>
                <w:lang w:val="fr-FR"/>
              </w:rPr>
            </w:pPr>
            <w:r w:rsidRPr="00D26724">
              <w:rPr>
                <w:rFonts w:cstheme="minorBidi"/>
                <w:sz w:val="18"/>
                <w:lang w:val="fr-FR"/>
              </w:rPr>
              <w:t xml:space="preserve">Restreindre l'utilisation des effluents à des cultures qui : </w:t>
            </w:r>
          </w:p>
          <w:p w:rsidR="0097550D" w:rsidRPr="00D26724" w:rsidRDefault="0097550D" w:rsidP="0097550D">
            <w:pPr>
              <w:numPr>
                <w:ilvl w:val="0"/>
                <w:numId w:val="34"/>
              </w:numPr>
              <w:rPr>
                <w:rFonts w:cstheme="minorBidi"/>
                <w:b/>
                <w:sz w:val="18"/>
                <w:szCs w:val="18"/>
                <w:lang w:val="fr-FR"/>
              </w:rPr>
            </w:pPr>
            <w:r w:rsidRPr="00D26724">
              <w:rPr>
                <w:rFonts w:cstheme="minorBidi"/>
                <w:sz w:val="18"/>
                <w:lang w:val="fr-FR"/>
              </w:rPr>
              <w:t>ne sont pas comestibles (comme du coton)</w:t>
            </w:r>
          </w:p>
          <w:p w:rsidR="0097550D" w:rsidRPr="00D26724" w:rsidRDefault="0097550D" w:rsidP="0097550D">
            <w:pPr>
              <w:numPr>
                <w:ilvl w:val="0"/>
                <w:numId w:val="34"/>
              </w:numPr>
              <w:rPr>
                <w:rFonts w:cstheme="minorBidi"/>
                <w:b/>
                <w:sz w:val="18"/>
                <w:szCs w:val="18"/>
                <w:lang w:val="fr-FR"/>
              </w:rPr>
            </w:pPr>
            <w:r w:rsidRPr="00D26724">
              <w:rPr>
                <w:rFonts w:cstheme="minorBidi"/>
                <w:sz w:val="18"/>
                <w:lang w:val="fr-FR"/>
              </w:rPr>
              <w:t xml:space="preserve">sont transformées (comme du blé) </w:t>
            </w:r>
          </w:p>
          <w:p w:rsidR="0097550D" w:rsidRPr="00D26724" w:rsidRDefault="0097550D" w:rsidP="00140703">
            <w:pPr>
              <w:numPr>
                <w:ilvl w:val="0"/>
                <w:numId w:val="34"/>
              </w:numPr>
              <w:rPr>
                <w:rFonts w:cstheme="minorBidi"/>
                <w:b/>
                <w:sz w:val="18"/>
                <w:szCs w:val="18"/>
                <w:lang w:val="fr-FR"/>
              </w:rPr>
            </w:pPr>
            <w:r w:rsidRPr="00D26724">
              <w:rPr>
                <w:rFonts w:cstheme="minorBidi"/>
                <w:sz w:val="18"/>
                <w:lang w:val="fr-FR"/>
              </w:rPr>
              <w:t>sont cuites (comme des pommes de terre)</w:t>
            </w:r>
          </w:p>
          <w:p w:rsidR="0097550D" w:rsidRPr="00D26724" w:rsidRDefault="0097550D" w:rsidP="00140703">
            <w:pPr>
              <w:numPr>
                <w:ilvl w:val="0"/>
                <w:numId w:val="34"/>
              </w:numPr>
              <w:rPr>
                <w:rFonts w:cstheme="minorBidi"/>
                <w:b/>
                <w:sz w:val="18"/>
                <w:szCs w:val="18"/>
                <w:lang w:val="fr-FR"/>
              </w:rPr>
            </w:pPr>
            <w:r w:rsidRPr="00D26724">
              <w:rPr>
                <w:rFonts w:cstheme="minorBidi"/>
                <w:sz w:val="18"/>
                <w:lang w:val="fr-FR"/>
              </w:rPr>
              <w:t>ne touchent pas directement le sol (comme des bananes)</w:t>
            </w:r>
          </w:p>
        </w:tc>
      </w:tr>
      <w:tr w:rsidR="0097550D" w:rsidRPr="00D26724" w:rsidTr="0097550D">
        <w:trPr>
          <w:trHeight w:val="728"/>
        </w:trPr>
        <w:tc>
          <w:tcPr>
            <w:tcW w:w="463" w:type="dxa"/>
            <w:vMerge/>
          </w:tcPr>
          <w:p w:rsidR="0097550D" w:rsidRPr="00D26724" w:rsidRDefault="0097550D" w:rsidP="0097550D">
            <w:pPr>
              <w:jc w:val="center"/>
              <w:rPr>
                <w:lang w:val="fr-FR"/>
              </w:rPr>
            </w:pPr>
          </w:p>
        </w:tc>
        <w:tc>
          <w:tcPr>
            <w:tcW w:w="1472" w:type="dxa"/>
            <w:vAlign w:val="center"/>
          </w:tcPr>
          <w:p w:rsidR="0097550D" w:rsidRPr="00D26724" w:rsidRDefault="0097550D" w:rsidP="0097550D">
            <w:pPr>
              <w:jc w:val="center"/>
              <w:rPr>
                <w:sz w:val="18"/>
                <w:szCs w:val="18"/>
                <w:highlight w:val="yellow"/>
                <w:lang w:val="fr-FR"/>
              </w:rPr>
            </w:pPr>
            <w:r w:rsidRPr="00D26724">
              <w:rPr>
                <w:rFonts w:cstheme="minorBidi"/>
                <w:sz w:val="22"/>
                <w:szCs w:val="22"/>
                <w:lang w:val="fr-FR"/>
              </w:rPr>
              <w:object w:dxaOrig="2715" w:dyaOrig="2880">
                <v:shape id="_x0000_i1029" type="#_x0000_t75" style="width:42.75pt;height:45.75pt" o:ole="">
                  <v:imagedata r:id="rId32" o:title=""/>
                </v:shape>
                <o:OLEObject Type="Embed" ProgID="PBrush" ShapeID="_x0000_i1029" DrawAspect="Content" ObjectID="_1556639540" r:id="rId33"/>
              </w:object>
            </w:r>
          </w:p>
        </w:tc>
        <w:tc>
          <w:tcPr>
            <w:tcW w:w="2031" w:type="dxa"/>
            <w:vAlign w:val="center"/>
          </w:tcPr>
          <w:p w:rsidR="0097550D" w:rsidRPr="00D26724" w:rsidRDefault="0097550D" w:rsidP="0097550D">
            <w:pPr>
              <w:jc w:val="center"/>
              <w:rPr>
                <w:sz w:val="18"/>
                <w:szCs w:val="18"/>
                <w:lang w:val="fr-FR"/>
              </w:rPr>
            </w:pPr>
            <w:r w:rsidRPr="00D26724">
              <w:rPr>
                <w:sz w:val="18"/>
                <w:lang w:val="fr-FR"/>
              </w:rPr>
              <w:t>Techniques de mise en œuvre</w:t>
            </w:r>
          </w:p>
        </w:tc>
        <w:tc>
          <w:tcPr>
            <w:tcW w:w="5364" w:type="dxa"/>
            <w:vAlign w:val="center"/>
          </w:tcPr>
          <w:p w:rsidR="0097550D" w:rsidRPr="00D26724" w:rsidRDefault="0097550D" w:rsidP="0097550D">
            <w:pPr>
              <w:rPr>
                <w:sz w:val="18"/>
                <w:szCs w:val="18"/>
                <w:lang w:val="fr-FR"/>
              </w:rPr>
            </w:pPr>
            <w:r w:rsidRPr="00D26724">
              <w:rPr>
                <w:sz w:val="18"/>
                <w:lang w:val="fr-FR"/>
              </w:rPr>
              <w:t>Verser les effluents sur le sol et pas sur la plante Éviter l'arrosage par aspersion et par pulvérisation</w:t>
            </w:r>
          </w:p>
        </w:tc>
      </w:tr>
      <w:tr w:rsidR="0097550D" w:rsidRPr="00D26724" w:rsidTr="0097550D">
        <w:trPr>
          <w:trHeight w:val="1117"/>
        </w:trPr>
        <w:tc>
          <w:tcPr>
            <w:tcW w:w="463" w:type="dxa"/>
            <w:vMerge/>
          </w:tcPr>
          <w:p w:rsidR="0097550D" w:rsidRPr="00D26724" w:rsidRDefault="0097550D" w:rsidP="0097550D">
            <w:pPr>
              <w:jc w:val="center"/>
              <w:rPr>
                <w:lang w:val="fr-FR"/>
              </w:rPr>
            </w:pPr>
          </w:p>
        </w:tc>
        <w:tc>
          <w:tcPr>
            <w:tcW w:w="1472" w:type="dxa"/>
            <w:vAlign w:val="center"/>
          </w:tcPr>
          <w:p w:rsidR="0097550D" w:rsidRPr="00D26724" w:rsidRDefault="0097550D" w:rsidP="0097550D">
            <w:pPr>
              <w:jc w:val="center"/>
              <w:rPr>
                <w:sz w:val="18"/>
                <w:szCs w:val="18"/>
                <w:highlight w:val="yellow"/>
                <w:lang w:val="fr-FR"/>
              </w:rPr>
            </w:pPr>
            <w:r w:rsidRPr="00D26724">
              <w:rPr>
                <w:rFonts w:cstheme="minorBidi"/>
                <w:sz w:val="22"/>
                <w:szCs w:val="22"/>
                <w:lang w:val="fr-FR"/>
              </w:rPr>
              <w:object w:dxaOrig="2685" w:dyaOrig="2550">
                <v:shape id="_x0000_i1030" type="#_x0000_t75" style="width:45.75pt;height:42.75pt" o:ole="">
                  <v:imagedata r:id="rId34" o:title=""/>
                </v:shape>
                <o:OLEObject Type="Embed" ProgID="PBrush" ShapeID="_x0000_i1030" DrawAspect="Content" ObjectID="_1556639541" r:id="rId35"/>
              </w:object>
            </w:r>
          </w:p>
        </w:tc>
        <w:tc>
          <w:tcPr>
            <w:tcW w:w="2031" w:type="dxa"/>
            <w:vAlign w:val="center"/>
          </w:tcPr>
          <w:p w:rsidR="0097550D" w:rsidRPr="00D26724" w:rsidRDefault="0097550D" w:rsidP="0097550D">
            <w:pPr>
              <w:jc w:val="center"/>
              <w:rPr>
                <w:sz w:val="18"/>
                <w:szCs w:val="18"/>
                <w:lang w:val="fr-FR"/>
              </w:rPr>
            </w:pPr>
            <w:r w:rsidRPr="00D26724">
              <w:rPr>
                <w:sz w:val="18"/>
                <w:lang w:val="fr-FR"/>
              </w:rPr>
              <w:t>Attente</w:t>
            </w:r>
          </w:p>
        </w:tc>
        <w:tc>
          <w:tcPr>
            <w:tcW w:w="5364" w:type="dxa"/>
            <w:vAlign w:val="center"/>
          </w:tcPr>
          <w:p w:rsidR="0097550D" w:rsidRPr="00D26724" w:rsidRDefault="0097550D" w:rsidP="001211AA">
            <w:pPr>
              <w:rPr>
                <w:sz w:val="18"/>
                <w:szCs w:val="18"/>
                <w:lang w:val="fr-FR"/>
              </w:rPr>
            </w:pPr>
            <w:r w:rsidRPr="00D26724">
              <w:rPr>
                <w:sz w:val="18"/>
                <w:lang w:val="fr-FR"/>
              </w:rPr>
              <w:t>Attendre un mois après avoir utilisé l'effluent avant de récolter les cultures. Les agents pathogènes continuent à être désactivés lorsqu'ils sont dans le sol. La désactivation est beaucoup plus rapide dans les climats chauds et ensoleillés que dans les climats froids et pluvieux.</w:t>
            </w:r>
          </w:p>
        </w:tc>
      </w:tr>
      <w:tr w:rsidR="0097550D" w:rsidRPr="00D26724" w:rsidTr="0097550D">
        <w:trPr>
          <w:trHeight w:val="978"/>
        </w:trPr>
        <w:tc>
          <w:tcPr>
            <w:tcW w:w="463" w:type="dxa"/>
            <w:vMerge/>
          </w:tcPr>
          <w:p w:rsidR="0097550D" w:rsidRPr="00D26724" w:rsidRDefault="0097550D" w:rsidP="0097550D">
            <w:pPr>
              <w:jc w:val="center"/>
              <w:rPr>
                <w:lang w:val="fr-FR"/>
              </w:rPr>
            </w:pPr>
          </w:p>
        </w:tc>
        <w:tc>
          <w:tcPr>
            <w:tcW w:w="1472" w:type="dxa"/>
            <w:vAlign w:val="center"/>
          </w:tcPr>
          <w:p w:rsidR="0097550D" w:rsidRPr="00D26724" w:rsidRDefault="0097550D" w:rsidP="0097550D">
            <w:pPr>
              <w:jc w:val="center"/>
              <w:rPr>
                <w:sz w:val="18"/>
                <w:szCs w:val="18"/>
                <w:highlight w:val="yellow"/>
                <w:lang w:val="fr-FR"/>
              </w:rPr>
            </w:pPr>
            <w:r w:rsidRPr="00D26724">
              <w:rPr>
                <w:rFonts w:cstheme="minorBidi"/>
                <w:sz w:val="22"/>
                <w:szCs w:val="22"/>
                <w:lang w:val="fr-FR"/>
              </w:rPr>
              <w:object w:dxaOrig="2670" w:dyaOrig="2955">
                <v:shape id="_x0000_i1031" type="#_x0000_t75" style="width:45.75pt;height:42.75pt" o:ole="">
                  <v:imagedata r:id="rId36" o:title="" croptop="3358f" cropbottom="5582f"/>
                </v:shape>
                <o:OLEObject Type="Embed" ProgID="PBrush" ShapeID="_x0000_i1031" DrawAspect="Content" ObjectID="_1556639542" r:id="rId37"/>
              </w:object>
            </w:r>
          </w:p>
        </w:tc>
        <w:tc>
          <w:tcPr>
            <w:tcW w:w="2031" w:type="dxa"/>
            <w:vAlign w:val="center"/>
          </w:tcPr>
          <w:p w:rsidR="0097550D" w:rsidRPr="00D26724" w:rsidRDefault="00A65A46" w:rsidP="00A65A46">
            <w:pPr>
              <w:jc w:val="center"/>
              <w:rPr>
                <w:sz w:val="18"/>
                <w:szCs w:val="18"/>
                <w:lang w:val="fr-FR"/>
              </w:rPr>
            </w:pPr>
            <w:r w:rsidRPr="00D26724">
              <w:rPr>
                <w:sz w:val="18"/>
                <w:lang w:val="fr-FR"/>
              </w:rPr>
              <w:t>Préparer la nourriture correctement</w:t>
            </w:r>
          </w:p>
        </w:tc>
        <w:tc>
          <w:tcPr>
            <w:tcW w:w="5364" w:type="dxa"/>
            <w:vAlign w:val="center"/>
          </w:tcPr>
          <w:p w:rsidR="0097550D" w:rsidRPr="00D26724" w:rsidRDefault="0097550D" w:rsidP="00A65A46">
            <w:pPr>
              <w:rPr>
                <w:sz w:val="18"/>
                <w:szCs w:val="18"/>
                <w:lang w:val="fr-FR"/>
              </w:rPr>
            </w:pPr>
            <w:r w:rsidRPr="00D26724">
              <w:rPr>
                <w:sz w:val="18"/>
                <w:lang w:val="fr-FR"/>
              </w:rPr>
              <w:t>Laver les fruits et légumes avec de l'eau potable avant de les manger. Se laver les mains avec du savon avant de nettoyer et préparer la nourriture. Cuire soigneusement toute la nourriture et ne pas manger de nourriture crue.</w:t>
            </w:r>
          </w:p>
        </w:tc>
      </w:tr>
    </w:tbl>
    <w:p w:rsidR="005A1C93" w:rsidRPr="00D26724" w:rsidRDefault="005A1C93" w:rsidP="00140703">
      <w:pPr>
        <w:rPr>
          <w:lang w:val="fr-FR"/>
        </w:rPr>
      </w:pPr>
    </w:p>
    <w:p w:rsidR="00297A60" w:rsidRPr="00D26724" w:rsidRDefault="0052579B" w:rsidP="00F86AF4">
      <w:pPr>
        <w:pStyle w:val="Heading1"/>
        <w:rPr>
          <w:lang w:val="fr-FR"/>
        </w:rPr>
      </w:pPr>
      <w:bookmarkStart w:id="7" w:name="_Toc482897602"/>
      <w:r w:rsidRPr="00D26724">
        <w:rPr>
          <w:lang w:val="fr-FR"/>
        </w:rPr>
        <w:lastRenderedPageBreak/>
        <w:t>Définitions</w:t>
      </w:r>
      <w:bookmarkEnd w:id="7"/>
    </w:p>
    <w:p w:rsidR="00E47B58" w:rsidRPr="00D26724" w:rsidRDefault="00E47B58" w:rsidP="00E47B58">
      <w:pPr>
        <w:rPr>
          <w:lang w:val="fr-FR"/>
        </w:rPr>
      </w:pPr>
      <w:r w:rsidRPr="00D26724">
        <w:rPr>
          <w:b/>
          <w:lang w:val="fr-FR"/>
        </w:rPr>
        <w:t xml:space="preserve">Aérobie : </w:t>
      </w:r>
      <w:r w:rsidRPr="00D26724">
        <w:rPr>
          <w:lang w:val="fr-FR"/>
        </w:rPr>
        <w:t>processus biologique qui se déroule en présence d'oxygène.</w:t>
      </w:r>
    </w:p>
    <w:p w:rsidR="007D294E" w:rsidRPr="00D26724" w:rsidRDefault="007D294E" w:rsidP="007D294E">
      <w:pPr>
        <w:rPr>
          <w:b/>
          <w:lang w:val="fr-FR"/>
        </w:rPr>
      </w:pPr>
    </w:p>
    <w:p w:rsidR="007D294E" w:rsidRPr="00D26724" w:rsidRDefault="007D294E" w:rsidP="007D294E">
      <w:pPr>
        <w:rPr>
          <w:b/>
          <w:lang w:val="fr-FR"/>
        </w:rPr>
      </w:pPr>
      <w:r w:rsidRPr="00D26724">
        <w:rPr>
          <w:b/>
          <w:lang w:val="fr-FR"/>
        </w:rPr>
        <w:t xml:space="preserve">Agent pathogène : </w:t>
      </w:r>
      <w:r w:rsidRPr="00D26724">
        <w:rPr>
          <w:lang w:val="fr-FR"/>
        </w:rPr>
        <w:t>tout organisme vivant qui provoque une maladie.</w:t>
      </w:r>
      <w:r w:rsidRPr="00D26724">
        <w:rPr>
          <w:b/>
          <w:lang w:val="fr-FR"/>
        </w:rPr>
        <w:t xml:space="preserve"> </w:t>
      </w:r>
    </w:p>
    <w:p w:rsidR="002847CF" w:rsidRPr="00D26724" w:rsidRDefault="002847CF" w:rsidP="002847CF">
      <w:pPr>
        <w:rPr>
          <w:b/>
          <w:lang w:val="fr-FR"/>
        </w:rPr>
      </w:pPr>
    </w:p>
    <w:p w:rsidR="007D294E" w:rsidRPr="00D26724" w:rsidRDefault="007D294E" w:rsidP="007D294E">
      <w:pPr>
        <w:rPr>
          <w:lang w:val="fr-FR"/>
        </w:rPr>
      </w:pPr>
      <w:r w:rsidRPr="00D26724">
        <w:rPr>
          <w:b/>
          <w:lang w:val="fr-FR"/>
        </w:rPr>
        <w:t>Boues de vidange :</w:t>
      </w:r>
      <w:r w:rsidRPr="00D26724">
        <w:rPr>
          <w:lang w:val="fr-FR"/>
        </w:rPr>
        <w:t xml:space="preserve"> parfois simplement appelées boues. Ce sont des excreta provenant d'une technologie d'assainissement sur site (comme une latrine à fosse ou une fosse septique) qui peuvent aussi contenir des eaux usées, des matériaux de nettoyage anal, et des déchets solides.</w:t>
      </w:r>
    </w:p>
    <w:p w:rsidR="007D294E" w:rsidRPr="00D26724" w:rsidRDefault="007D294E" w:rsidP="007D294E">
      <w:pPr>
        <w:rPr>
          <w:lang w:val="fr-FR"/>
        </w:rPr>
      </w:pPr>
    </w:p>
    <w:p w:rsidR="00E47B58" w:rsidRPr="00D26724" w:rsidRDefault="00E47B58" w:rsidP="00E47B58">
      <w:pPr>
        <w:rPr>
          <w:lang w:val="fr-FR"/>
        </w:rPr>
      </w:pPr>
      <w:r w:rsidRPr="00D26724">
        <w:rPr>
          <w:b/>
          <w:lang w:val="fr-FR"/>
        </w:rPr>
        <w:t>Digestion anaérobie :</w:t>
      </w:r>
      <w:r w:rsidRPr="00D26724">
        <w:rPr>
          <w:lang w:val="fr-FR"/>
        </w:rPr>
        <w:t xml:space="preserve"> décomposition et stabilisation de matière organique par des microorganismes en l'absence d'oxygène. Ce processus produit du biogaz.</w:t>
      </w:r>
    </w:p>
    <w:p w:rsidR="002847CF" w:rsidRPr="00D26724" w:rsidRDefault="002847CF" w:rsidP="002847CF">
      <w:pPr>
        <w:rPr>
          <w:b/>
          <w:lang w:val="fr-FR"/>
        </w:rPr>
      </w:pPr>
    </w:p>
    <w:p w:rsidR="00E47B58" w:rsidRPr="00D26724" w:rsidRDefault="00E47B58" w:rsidP="00E47B58">
      <w:pPr>
        <w:rPr>
          <w:lang w:val="fr-FR"/>
        </w:rPr>
      </w:pPr>
      <w:r w:rsidRPr="00D26724">
        <w:rPr>
          <w:b/>
          <w:lang w:val="fr-FR"/>
        </w:rPr>
        <w:t xml:space="preserve">Dégradable : </w:t>
      </w:r>
      <w:r w:rsidRPr="00D26724">
        <w:rPr>
          <w:lang w:val="fr-FR"/>
        </w:rPr>
        <w:t>synonyme de décomposable. Matériau qui peut être lentement cassé en petites parties.</w:t>
      </w:r>
    </w:p>
    <w:p w:rsidR="00E47B58" w:rsidRPr="00D26724" w:rsidRDefault="00E47B58" w:rsidP="00E47B58">
      <w:pPr>
        <w:rPr>
          <w:lang w:val="fr-FR"/>
        </w:rPr>
      </w:pPr>
    </w:p>
    <w:p w:rsidR="00E47B58" w:rsidRPr="00D26724" w:rsidRDefault="00E47B58" w:rsidP="00E47B58">
      <w:pPr>
        <w:rPr>
          <w:lang w:val="fr-FR"/>
        </w:rPr>
      </w:pPr>
      <w:r w:rsidRPr="00D26724">
        <w:rPr>
          <w:b/>
          <w:lang w:val="fr-FR"/>
        </w:rPr>
        <w:t>Dégradation :</w:t>
      </w:r>
      <w:r w:rsidRPr="00D26724">
        <w:rPr>
          <w:lang w:val="fr-FR"/>
        </w:rPr>
        <w:t xml:space="preserve"> aussi appelée décomposition. Transformation de matière organique morte en des composés et des éléments plus basiques par des réactions biologiques et biochimiques.</w:t>
      </w:r>
    </w:p>
    <w:p w:rsidR="00E47B58" w:rsidRPr="00D26724" w:rsidRDefault="00E47B58" w:rsidP="002847CF">
      <w:pPr>
        <w:rPr>
          <w:b/>
          <w:lang w:val="fr-FR"/>
        </w:rPr>
      </w:pPr>
    </w:p>
    <w:p w:rsidR="00E47B58" w:rsidRPr="00D26724" w:rsidRDefault="00E47B58" w:rsidP="00E47B58">
      <w:pPr>
        <w:rPr>
          <w:lang w:val="fr-FR"/>
        </w:rPr>
      </w:pPr>
      <w:r w:rsidRPr="00D26724">
        <w:rPr>
          <w:b/>
          <w:lang w:val="fr-FR"/>
        </w:rPr>
        <w:t>Déversement dans l’environnement :</w:t>
      </w:r>
      <w:r w:rsidRPr="00D26724">
        <w:rPr>
          <w:lang w:val="fr-FR"/>
        </w:rPr>
        <w:t xml:space="preserve"> aussi appelé évacuation ou rejet. Renvoi des boues à l'environnement, de la manière la moins néfaste possible pour la santé publique et pour l'environnement.</w:t>
      </w:r>
    </w:p>
    <w:p w:rsidR="00E47B58" w:rsidRPr="00D26724" w:rsidRDefault="00E47B58" w:rsidP="002847CF">
      <w:pPr>
        <w:rPr>
          <w:b/>
          <w:lang w:val="fr-FR"/>
        </w:rPr>
      </w:pPr>
    </w:p>
    <w:p w:rsidR="007D294E" w:rsidRPr="00D26724" w:rsidRDefault="007D294E" w:rsidP="007D294E">
      <w:pPr>
        <w:contextualSpacing/>
        <w:rPr>
          <w:lang w:val="fr-FR"/>
        </w:rPr>
      </w:pPr>
      <w:r w:rsidRPr="00D26724">
        <w:rPr>
          <w:b/>
          <w:lang w:val="fr-FR"/>
        </w:rPr>
        <w:t xml:space="preserve">Eaux usées : </w:t>
      </w:r>
      <w:r w:rsidRPr="00D26724">
        <w:rPr>
          <w:lang w:val="fr-FR"/>
        </w:rPr>
        <w:t>désigne les eaux usées par n'importe quelle combinaison d'activités domestiques, industrielles, commerciales ou agricoles, mais aussi les eaux de ruissellement (pluviales), et toute arrivée d'égout (infiltration). Les eaux usées peuvent être gérées sur site ou à l'extérieur. Les eaux usées gérées à l'extérieur sont souvent appelées eaux d'égout.</w:t>
      </w:r>
    </w:p>
    <w:p w:rsidR="007D294E" w:rsidRPr="00D26724" w:rsidRDefault="007D294E" w:rsidP="007D294E">
      <w:pPr>
        <w:contextualSpacing/>
        <w:rPr>
          <w:lang w:val="fr-FR"/>
        </w:rPr>
      </w:pPr>
    </w:p>
    <w:p w:rsidR="00C73F00" w:rsidRPr="00D26724" w:rsidRDefault="00E47B58" w:rsidP="002847CF">
      <w:pPr>
        <w:rPr>
          <w:lang w:val="fr-FR"/>
        </w:rPr>
      </w:pPr>
      <w:r w:rsidRPr="00D26724">
        <w:rPr>
          <w:b/>
          <w:lang w:val="fr-FR"/>
        </w:rPr>
        <w:t>Effluent :</w:t>
      </w:r>
      <w:r w:rsidRPr="00D26724">
        <w:rPr>
          <w:lang w:val="fr-FR"/>
        </w:rPr>
        <w:t xml:space="preserve"> liquide produit par une technologie d'assainissement sur site (comme une fosse septique) ou par une technologie de traitement des boues de vidange.</w:t>
      </w:r>
    </w:p>
    <w:p w:rsidR="002847CF" w:rsidRPr="00D26724" w:rsidRDefault="002847CF" w:rsidP="002847CF">
      <w:pPr>
        <w:rPr>
          <w:b/>
          <w:lang w:val="fr-FR"/>
        </w:rPr>
      </w:pPr>
    </w:p>
    <w:p w:rsidR="00E47B58" w:rsidRPr="00D26724" w:rsidRDefault="00E47B58" w:rsidP="00E47B58">
      <w:pPr>
        <w:rPr>
          <w:b/>
          <w:lang w:val="fr-FR"/>
        </w:rPr>
      </w:pPr>
      <w:r w:rsidRPr="00D26724">
        <w:rPr>
          <w:b/>
          <w:lang w:val="fr-FR"/>
        </w:rPr>
        <w:t>Imperméable :</w:t>
      </w:r>
      <w:r w:rsidRPr="00D26724">
        <w:rPr>
          <w:lang w:val="fr-FR"/>
        </w:rPr>
        <w:t xml:space="preserve"> synonyme d'étanche. Les liquides ne peuvent pas passer à travers.</w:t>
      </w:r>
    </w:p>
    <w:p w:rsidR="00E47B58" w:rsidRPr="00D26724" w:rsidRDefault="00E47B58" w:rsidP="00E47B58">
      <w:pPr>
        <w:rPr>
          <w:b/>
          <w:lang w:val="fr-FR"/>
        </w:rPr>
      </w:pPr>
    </w:p>
    <w:p w:rsidR="00E47B58" w:rsidRPr="00D26724" w:rsidRDefault="00E47B58" w:rsidP="00E47B58">
      <w:pPr>
        <w:rPr>
          <w:lang w:val="fr-FR"/>
        </w:rPr>
      </w:pPr>
      <w:r w:rsidRPr="00D26724">
        <w:rPr>
          <w:b/>
          <w:lang w:val="fr-FR"/>
        </w:rPr>
        <w:t>Infiltrer :</w:t>
      </w:r>
      <w:r w:rsidRPr="00D26724">
        <w:rPr>
          <w:lang w:val="fr-FR"/>
        </w:rPr>
        <w:t xml:space="preserve"> passer dans ou à travers quelque chose. L'infiltration est le processus par lequel les liquides pénètrent dans le sol environnant.</w:t>
      </w:r>
      <w:r w:rsidRPr="00D26724">
        <w:rPr>
          <w:b/>
          <w:lang w:val="fr-FR"/>
        </w:rPr>
        <w:t xml:space="preserve"> </w:t>
      </w:r>
    </w:p>
    <w:p w:rsidR="002847CF" w:rsidRPr="00D26724" w:rsidRDefault="002847CF" w:rsidP="002847CF">
      <w:pPr>
        <w:rPr>
          <w:b/>
          <w:lang w:val="fr-FR"/>
        </w:rPr>
      </w:pPr>
    </w:p>
    <w:p w:rsidR="007D294E" w:rsidRPr="00D26724" w:rsidRDefault="007D294E" w:rsidP="007D294E">
      <w:pPr>
        <w:rPr>
          <w:lang w:val="fr-FR"/>
        </w:rPr>
      </w:pPr>
      <w:r w:rsidRPr="00D26724">
        <w:rPr>
          <w:b/>
          <w:lang w:val="fr-FR"/>
        </w:rPr>
        <w:t xml:space="preserve">Matière organique : </w:t>
      </w:r>
      <w:r w:rsidRPr="00D26724">
        <w:rPr>
          <w:lang w:val="fr-FR"/>
        </w:rPr>
        <w:t xml:space="preserve"> provient des restes de choses vivantes, telles que des plantes ou des animaux.</w:t>
      </w:r>
    </w:p>
    <w:p w:rsidR="007D294E" w:rsidRPr="00D26724" w:rsidRDefault="007D294E" w:rsidP="007D294E">
      <w:pPr>
        <w:rPr>
          <w:b/>
          <w:lang w:val="fr-FR"/>
        </w:rPr>
      </w:pPr>
    </w:p>
    <w:p w:rsidR="00E47B58" w:rsidRPr="00D26724" w:rsidRDefault="00E47B58" w:rsidP="00E47B58">
      <w:pPr>
        <w:contextualSpacing/>
        <w:rPr>
          <w:lang w:val="fr-FR"/>
        </w:rPr>
      </w:pPr>
      <w:proofErr w:type="spellStart"/>
      <w:r w:rsidRPr="00D26724">
        <w:rPr>
          <w:b/>
          <w:lang w:val="fr-FR"/>
        </w:rPr>
        <w:t>Percolat</w:t>
      </w:r>
      <w:proofErr w:type="spellEnd"/>
      <w:r w:rsidRPr="00D26724">
        <w:rPr>
          <w:b/>
          <w:lang w:val="fr-FR"/>
        </w:rPr>
        <w:t xml:space="preserve"> :</w:t>
      </w:r>
      <w:r w:rsidRPr="00D26724">
        <w:rPr>
          <w:lang w:val="fr-FR"/>
        </w:rPr>
        <w:t xml:space="preserve"> aussi appelé lixiviat. Liquide qui se sépare d'un solide par filtration gravitaire à travers un média (comme par exemple le liquide qui s'écoule de lits de </w:t>
      </w:r>
      <w:proofErr w:type="spellStart"/>
      <w:r w:rsidRPr="00D26724">
        <w:rPr>
          <w:lang w:val="fr-FR"/>
        </w:rPr>
        <w:t>co</w:t>
      </w:r>
      <w:proofErr w:type="spellEnd"/>
      <w:r w:rsidRPr="00D26724">
        <w:rPr>
          <w:lang w:val="fr-FR"/>
        </w:rPr>
        <w:t>-compostage ou de séchage).</w:t>
      </w:r>
    </w:p>
    <w:p w:rsidR="002847CF" w:rsidRPr="00D26724" w:rsidRDefault="002847CF" w:rsidP="002847CF">
      <w:pPr>
        <w:rPr>
          <w:b/>
          <w:lang w:val="fr-FR"/>
        </w:rPr>
      </w:pPr>
    </w:p>
    <w:p w:rsidR="00A72F0B" w:rsidRPr="00D26724" w:rsidRDefault="00A72F0B" w:rsidP="00A72F0B">
      <w:pPr>
        <w:contextualSpacing/>
        <w:rPr>
          <w:lang w:val="fr-FR"/>
        </w:rPr>
      </w:pPr>
      <w:r w:rsidRPr="00D26724">
        <w:rPr>
          <w:b/>
          <w:lang w:val="fr-FR"/>
        </w:rPr>
        <w:t>Perméable :</w:t>
      </w:r>
      <w:r w:rsidRPr="00D26724">
        <w:rPr>
          <w:lang w:val="fr-FR"/>
        </w:rPr>
        <w:t xml:space="preserve"> non étanche. Cela signifie que les liquides peuvent passer à travers.</w:t>
      </w:r>
      <w:r w:rsidRPr="00D26724">
        <w:rPr>
          <w:b/>
          <w:lang w:val="fr-FR"/>
        </w:rPr>
        <w:t xml:space="preserve"> </w:t>
      </w:r>
    </w:p>
    <w:p w:rsidR="002847CF" w:rsidRPr="00D26724" w:rsidRDefault="002847CF" w:rsidP="002847CF">
      <w:pPr>
        <w:rPr>
          <w:lang w:val="fr-FR"/>
        </w:rPr>
      </w:pPr>
    </w:p>
    <w:p w:rsidR="00A72F0B" w:rsidRPr="00D26724" w:rsidRDefault="00A72F0B" w:rsidP="00A72F0B">
      <w:pPr>
        <w:rPr>
          <w:lang w:val="fr-FR"/>
        </w:rPr>
      </w:pPr>
      <w:r w:rsidRPr="00D26724">
        <w:rPr>
          <w:b/>
          <w:lang w:val="fr-FR"/>
        </w:rPr>
        <w:t xml:space="preserve">Risque : </w:t>
      </w:r>
      <w:r w:rsidRPr="00D26724">
        <w:rPr>
          <w:lang w:val="fr-FR"/>
        </w:rPr>
        <w:t>combinaison de la probabilité qu'un évènement porte préjudice aux populations exposées pendant une période spécifique et des conséquences de cet évènement.</w:t>
      </w:r>
    </w:p>
    <w:p w:rsidR="00A72F0B" w:rsidRPr="00D26724" w:rsidRDefault="00A72F0B" w:rsidP="002847CF">
      <w:pPr>
        <w:rPr>
          <w:b/>
          <w:lang w:val="fr-FR"/>
        </w:rPr>
      </w:pPr>
    </w:p>
    <w:p w:rsidR="005A1C93" w:rsidRPr="00D26724" w:rsidRDefault="00A72F0B" w:rsidP="00A72F0B">
      <w:pPr>
        <w:rPr>
          <w:lang w:val="fr-FR"/>
        </w:rPr>
      </w:pPr>
      <w:r w:rsidRPr="00D26724">
        <w:rPr>
          <w:b/>
          <w:lang w:val="fr-FR"/>
        </w:rPr>
        <w:t>Traitement :</w:t>
      </w:r>
      <w:r w:rsidRPr="00D26724">
        <w:rPr>
          <w:lang w:val="fr-FR"/>
        </w:rPr>
        <w:t xml:space="preserve"> tout procédé permettant de désactiver des agents pathogènes, de stabiliser, de sécher, ou de gérer les nutriments dans les boues de vidange.</w:t>
      </w:r>
    </w:p>
    <w:p w:rsidR="00F86AF4" w:rsidRPr="00D26724" w:rsidRDefault="00F86AF4" w:rsidP="00F86AF4">
      <w:pPr>
        <w:pStyle w:val="Heading1"/>
        <w:rPr>
          <w:lang w:val="fr-FR"/>
        </w:rPr>
      </w:pPr>
      <w:bookmarkStart w:id="8" w:name="_Toc482897603"/>
      <w:r w:rsidRPr="00D26724">
        <w:rPr>
          <w:lang w:val="fr-FR"/>
        </w:rPr>
        <w:lastRenderedPageBreak/>
        <w:t>Ressources supplémentaires</w:t>
      </w:r>
      <w:bookmarkEnd w:id="8"/>
    </w:p>
    <w:p w:rsidR="00F86AF4" w:rsidRPr="00D26724" w:rsidRDefault="00F86AF4" w:rsidP="00F86AF4">
      <w:pPr>
        <w:spacing w:after="120"/>
        <w:rPr>
          <w:lang w:val="fr-FR"/>
        </w:rPr>
      </w:pPr>
      <w:r w:rsidRPr="00D26724">
        <w:rPr>
          <w:b/>
          <w:lang w:val="fr-FR"/>
        </w:rPr>
        <w:t>Documents de CAWST sur l'</w:t>
      </w:r>
      <w:proofErr w:type="spellStart"/>
      <w:r w:rsidRPr="00D26724">
        <w:rPr>
          <w:b/>
          <w:lang w:val="fr-FR"/>
        </w:rPr>
        <w:t>assainissement.Publiées</w:t>
      </w:r>
      <w:proofErr w:type="spellEnd"/>
      <w:r w:rsidRPr="00D26724">
        <w:rPr>
          <w:b/>
          <w:lang w:val="fr-FR"/>
        </w:rPr>
        <w:t xml:space="preserve"> sur le site : https://resources.cawst.org</w:t>
      </w:r>
      <w:hyperlink r:id="rId38" w:history="1"/>
    </w:p>
    <w:p w:rsidR="0015307D" w:rsidRPr="00D26724" w:rsidRDefault="00C44DF9" w:rsidP="004B5983">
      <w:pPr>
        <w:pStyle w:val="ListParagraph"/>
        <w:numPr>
          <w:ilvl w:val="0"/>
          <w:numId w:val="1"/>
        </w:numPr>
        <w:spacing w:after="240"/>
        <w:ind w:left="425" w:hanging="425"/>
        <w:rPr>
          <w:color w:val="000000" w:themeColor="text1"/>
          <w:lang w:val="fr-FR"/>
        </w:rPr>
      </w:pPr>
      <w:r w:rsidRPr="00D26724">
        <w:rPr>
          <w:lang w:val="fr-FR"/>
        </w:rPr>
        <w:t>CAWST met à disposition des ressources pour l'éducation et la formation dans une grande variété de domaines de l'assainissement, tels que l'assainissement environnemental, la conception et la construction de latrines, la gestion des boues de vidange, et la mise en œuvre de l'assainissement.</w:t>
      </w:r>
    </w:p>
    <w:p w:rsidR="00F86AF4" w:rsidRPr="00D26724" w:rsidRDefault="00F86AF4" w:rsidP="0015307D">
      <w:pPr>
        <w:spacing w:after="120"/>
        <w:rPr>
          <w:color w:val="000000" w:themeColor="text1"/>
          <w:lang w:val="fr-FR"/>
        </w:rPr>
      </w:pPr>
      <w:r w:rsidRPr="00D26724">
        <w:rPr>
          <w:b/>
          <w:color w:val="000000" w:themeColor="text1"/>
          <w:lang w:val="fr-FR"/>
        </w:rPr>
        <w:t>Compendium des Systèmes et Technologies d'Assainissement.</w:t>
      </w:r>
      <w:r w:rsidRPr="00D26724">
        <w:rPr>
          <w:color w:val="000000" w:themeColor="text1"/>
          <w:lang w:val="fr-FR"/>
        </w:rPr>
        <w:t xml:space="preserve"> </w:t>
      </w:r>
      <w:proofErr w:type="spellStart"/>
      <w:r w:rsidRPr="00D26724">
        <w:rPr>
          <w:color w:val="000000" w:themeColor="text1"/>
          <w:lang w:val="fr-FR"/>
        </w:rPr>
        <w:t>Tilley</w:t>
      </w:r>
      <w:proofErr w:type="spellEnd"/>
      <w:r w:rsidRPr="00D26724">
        <w:rPr>
          <w:color w:val="000000" w:themeColor="text1"/>
          <w:lang w:val="fr-FR"/>
        </w:rPr>
        <w:t xml:space="preserve">, E., Ulrich, L., Lüthi, C., Reymond, P. et C. </w:t>
      </w:r>
      <w:proofErr w:type="spellStart"/>
      <w:r w:rsidRPr="00D26724">
        <w:rPr>
          <w:color w:val="000000" w:themeColor="text1"/>
          <w:lang w:val="fr-FR"/>
        </w:rPr>
        <w:t>Zurbrügg</w:t>
      </w:r>
      <w:proofErr w:type="spellEnd"/>
      <w:r w:rsidRPr="00D26724">
        <w:rPr>
          <w:color w:val="000000" w:themeColor="text1"/>
          <w:lang w:val="fr-FR"/>
        </w:rPr>
        <w:t>, 2ème édition révisée, 2014. EAWAG : L'Institut de Recherche de l'Eau du Domaine des EPF, Dübendorf, Suisse Disponible sur le site : http://www.eawag.ch/forschung/sandec/publikationen/compendium_e/index_FR</w:t>
      </w:r>
      <w:hyperlink r:id="rId39" w:history="1"/>
    </w:p>
    <w:p w:rsidR="00F86AF4" w:rsidRPr="00D26724" w:rsidRDefault="00F86AF4" w:rsidP="00F86AF4">
      <w:pPr>
        <w:numPr>
          <w:ilvl w:val="0"/>
          <w:numId w:val="4"/>
        </w:numPr>
        <w:autoSpaceDE w:val="0"/>
        <w:autoSpaceDN w:val="0"/>
        <w:adjustRightInd w:val="0"/>
        <w:spacing w:after="120"/>
        <w:ind w:left="357" w:hanging="357"/>
        <w:rPr>
          <w:lang w:val="fr-FR"/>
        </w:rPr>
      </w:pPr>
      <w:r w:rsidRPr="00D26724">
        <w:rPr>
          <w:lang w:val="fr-FR"/>
        </w:rPr>
        <w:t>Le compendium présente le concept des systèmes d'assainissement et apporte des informations détaillées sur les différentes technologies pour chaque élément des systèmes d'assainissement. Ce document est destiné aux ingénieurs, aux planificateurs et autres professionnels connaissant les technologies et processus d'assainissement. Cependant, les fiches de technologie peuvent permettre aux non-experts de comprendre les principaux avantages et limites de différentes technologies, la convenance de différents systèmes.</w:t>
      </w:r>
    </w:p>
    <w:p w:rsidR="00F86AF4" w:rsidRPr="00D26724" w:rsidRDefault="00F86AF4" w:rsidP="00F86AF4">
      <w:pPr>
        <w:numPr>
          <w:ilvl w:val="0"/>
          <w:numId w:val="4"/>
        </w:numPr>
        <w:autoSpaceDE w:val="0"/>
        <w:autoSpaceDN w:val="0"/>
        <w:adjustRightInd w:val="0"/>
        <w:spacing w:after="240"/>
        <w:ind w:left="357" w:hanging="357"/>
        <w:rPr>
          <w:lang w:val="fr-FR"/>
        </w:rPr>
      </w:pPr>
      <w:r w:rsidRPr="00D26724">
        <w:rPr>
          <w:lang w:val="fr-FR"/>
        </w:rPr>
        <w:t xml:space="preserve">Le e-Compendium est une version en ligne et interactive du Compendium, qui permet de combiner les technologies pour produire un système d'assainissement complet. Disponible sur le site : </w:t>
      </w:r>
      <w:hyperlink r:id="rId40" w:history="1">
        <w:r w:rsidRPr="00D26724">
          <w:rPr>
            <w:rStyle w:val="Hyperlink"/>
            <w:lang w:val="fr-FR"/>
          </w:rPr>
          <w:t>http://ecompendium.sswm.info/</w:t>
        </w:r>
      </w:hyperlink>
    </w:p>
    <w:p w:rsidR="005A1C93" w:rsidRPr="00D26724" w:rsidRDefault="005A1C93" w:rsidP="00140703">
      <w:pPr>
        <w:spacing w:after="200" w:line="276" w:lineRule="auto"/>
        <w:rPr>
          <w:lang w:val="fr-FR"/>
        </w:rPr>
      </w:pPr>
      <w:r w:rsidRPr="00D26724">
        <w:rPr>
          <w:lang w:val="fr-FR"/>
        </w:rPr>
        <w:br w:type="page"/>
      </w:r>
    </w:p>
    <w:p w:rsidR="00F86AF4" w:rsidRPr="00D26724" w:rsidRDefault="00F86AF4" w:rsidP="00F86AF4">
      <w:pPr>
        <w:pStyle w:val="Heading1"/>
        <w:rPr>
          <w:lang w:val="fr-FR"/>
        </w:rPr>
      </w:pPr>
      <w:bookmarkStart w:id="9" w:name="_Toc482897604"/>
      <w:r w:rsidRPr="00D26724">
        <w:rPr>
          <w:lang w:val="fr-FR"/>
        </w:rPr>
        <w:lastRenderedPageBreak/>
        <w:t>Références</w:t>
      </w:r>
      <w:bookmarkEnd w:id="9"/>
      <w:r w:rsidRPr="00D26724">
        <w:rPr>
          <w:lang w:val="fr-FR"/>
        </w:rPr>
        <w:t xml:space="preserve"> </w:t>
      </w:r>
    </w:p>
    <w:p w:rsidR="000C1CD2" w:rsidRPr="00D26724" w:rsidRDefault="000E4E1A" w:rsidP="000C1CD2">
      <w:pPr>
        <w:suppressAutoHyphens/>
        <w:rPr>
          <w:u w:val="single"/>
          <w:lang w:val="fr-FR"/>
        </w:rPr>
      </w:pPr>
      <w:r w:rsidRPr="00D26724">
        <w:rPr>
          <w:rStyle w:val="Hyperlink"/>
          <w:highlight w:val="yellow"/>
          <w:lang w:val="fr-FR"/>
        </w:rPr>
        <w:fldChar w:fldCharType="begin"/>
      </w:r>
      <w:r w:rsidR="00C10FE4" w:rsidRPr="00D26724">
        <w:rPr>
          <w:rStyle w:val="Hyperlink"/>
          <w:highlight w:val="yellow"/>
          <w:lang w:val="fr-FR"/>
        </w:rPr>
        <w:instrText xml:space="preserve"> ADDIN ZOTERO_BIBL {"uncited":[["http://zotero.org/groups/318763/items/VQCKXE4N"],["http://zotero.org/groups/318763/items/8SMDQX7M"]],"custom":[]} CSL_BIBLIOGRAPHY </w:instrText>
      </w:r>
      <w:r w:rsidRPr="00D26724">
        <w:rPr>
          <w:rStyle w:val="Hyperlink"/>
          <w:highlight w:val="yellow"/>
          <w:lang w:val="fr-FR"/>
        </w:rPr>
        <w:fldChar w:fldCharType="separate"/>
      </w:r>
      <w:r w:rsidR="002847CF" w:rsidRPr="00D26724">
        <w:rPr>
          <w:lang w:val="fr-FR"/>
        </w:rPr>
        <w:t xml:space="preserve">Chatterton, K. (non daté). </w:t>
      </w:r>
      <w:r w:rsidR="000C1CD2" w:rsidRPr="00D26724">
        <w:rPr>
          <w:i/>
          <w:lang w:val="fr-FR"/>
        </w:rPr>
        <w:t>Puits d’infiltration.</w:t>
      </w:r>
      <w:r w:rsidR="002847CF" w:rsidRPr="00D26724">
        <w:rPr>
          <w:lang w:val="fr-FR"/>
        </w:rPr>
        <w:t xml:space="preserve"> Bibliothèque d'images du WEDC. </w:t>
      </w:r>
      <w:proofErr w:type="spellStart"/>
      <w:r w:rsidR="002847CF" w:rsidRPr="00D26724">
        <w:rPr>
          <w:lang w:val="fr-FR"/>
        </w:rPr>
        <w:t>Loughborough</w:t>
      </w:r>
      <w:proofErr w:type="spellEnd"/>
      <w:r w:rsidR="002847CF" w:rsidRPr="00D26724">
        <w:rPr>
          <w:lang w:val="fr-FR"/>
        </w:rPr>
        <w:t xml:space="preserve">, R-U : WEDC. Récupéré sur </w:t>
      </w:r>
      <w:hyperlink r:id="rId41" w:history="1">
        <w:r w:rsidR="000C1CD2" w:rsidRPr="00D26724">
          <w:rPr>
            <w:u w:val="single"/>
            <w:lang w:val="fr-FR"/>
          </w:rPr>
          <w:t>http://wedc.lboro.ac.uk/knowledge/img-lib-lres.html?id=10-0</w:t>
        </w:r>
      </w:hyperlink>
    </w:p>
    <w:p w:rsidR="000C1CD2" w:rsidRPr="00D26724" w:rsidRDefault="000C1CD2" w:rsidP="000C1CD2">
      <w:pPr>
        <w:suppressAutoHyphens/>
        <w:rPr>
          <w:lang w:val="fr-FR"/>
        </w:rPr>
      </w:pPr>
    </w:p>
    <w:p w:rsidR="00C10FE4" w:rsidRPr="00D26724" w:rsidRDefault="000C1CD2" w:rsidP="00630FC7">
      <w:pPr>
        <w:pStyle w:val="Bibliography"/>
        <w:ind w:left="0" w:firstLine="0"/>
        <w:rPr>
          <w:lang w:val="fr-FR"/>
        </w:rPr>
      </w:pPr>
      <w:r w:rsidRPr="00D26724">
        <w:rPr>
          <w:lang w:val="fr-FR"/>
        </w:rPr>
        <w:t xml:space="preserve">Strande, L., </w:t>
      </w:r>
      <w:proofErr w:type="spellStart"/>
      <w:r w:rsidRPr="00D26724">
        <w:rPr>
          <w:lang w:val="fr-FR"/>
        </w:rPr>
        <w:t>Ronteltap</w:t>
      </w:r>
      <w:proofErr w:type="spellEnd"/>
      <w:r w:rsidRPr="00D26724">
        <w:rPr>
          <w:lang w:val="fr-FR"/>
        </w:rPr>
        <w:t xml:space="preserve">, M. &amp; </w:t>
      </w:r>
      <w:proofErr w:type="spellStart"/>
      <w:r w:rsidRPr="00D26724">
        <w:rPr>
          <w:lang w:val="fr-FR"/>
        </w:rPr>
        <w:t>Brdjanovic</w:t>
      </w:r>
      <w:proofErr w:type="spellEnd"/>
      <w:r w:rsidRPr="00D26724">
        <w:rPr>
          <w:lang w:val="fr-FR"/>
        </w:rPr>
        <w:t xml:space="preserve">, D. (2014). Gestion des Boues de Vidange – Approche Intégrée pour la Mise en Œuvre et l’Exploitation. Londres, Royaume-Uni : IWA </w:t>
      </w:r>
      <w:proofErr w:type="spellStart"/>
      <w:r w:rsidRPr="00D26724">
        <w:rPr>
          <w:lang w:val="fr-FR"/>
        </w:rPr>
        <w:t>Publishing</w:t>
      </w:r>
      <w:proofErr w:type="spellEnd"/>
      <w:r w:rsidRPr="00D26724">
        <w:rPr>
          <w:lang w:val="fr-FR"/>
        </w:rPr>
        <w:t xml:space="preserve">. Disponible sur : </w:t>
      </w:r>
      <w:hyperlink r:id="rId42" w:history="1">
        <w:r w:rsidRPr="00D26724">
          <w:rPr>
            <w:rStyle w:val="Hyperlink"/>
            <w:lang w:val="fr-FR"/>
          </w:rPr>
          <w:t>www.sandec.ch/fsm_book</w:t>
        </w:r>
      </w:hyperlink>
    </w:p>
    <w:p w:rsidR="00B14222" w:rsidRPr="00D26724" w:rsidRDefault="00B14222" w:rsidP="00B14222">
      <w:pPr>
        <w:pStyle w:val="Bibliography"/>
        <w:ind w:left="0" w:firstLine="0"/>
        <w:rPr>
          <w:rFonts w:cs="Arial"/>
          <w:lang w:val="fr-FR"/>
        </w:rPr>
      </w:pPr>
      <w:proofErr w:type="spellStart"/>
      <w:r w:rsidRPr="00D26724">
        <w:rPr>
          <w:rFonts w:cs="Arial"/>
          <w:lang w:val="fr-FR"/>
        </w:rPr>
        <w:t>Tilley</w:t>
      </w:r>
      <w:proofErr w:type="spellEnd"/>
      <w:r w:rsidRPr="00D26724">
        <w:rPr>
          <w:rFonts w:cs="Arial"/>
          <w:lang w:val="fr-FR"/>
        </w:rPr>
        <w:t xml:space="preserve">, E., Ulrich, L., Lüthi, C., Reymond, P. et C. </w:t>
      </w:r>
      <w:proofErr w:type="spellStart"/>
      <w:r w:rsidRPr="00D26724">
        <w:rPr>
          <w:rFonts w:cs="Arial"/>
          <w:lang w:val="fr-FR"/>
        </w:rPr>
        <w:t>Zurbrügg</w:t>
      </w:r>
      <w:proofErr w:type="spellEnd"/>
      <w:r w:rsidRPr="00D26724">
        <w:rPr>
          <w:rFonts w:cs="Arial"/>
          <w:lang w:val="fr-FR"/>
        </w:rPr>
        <w:t xml:space="preserve"> (2014).</w:t>
      </w:r>
      <w:r w:rsidRPr="00D26724">
        <w:rPr>
          <w:lang w:val="fr-FR"/>
        </w:rPr>
        <w:t xml:space="preserve"> </w:t>
      </w:r>
      <w:r w:rsidRPr="00D26724">
        <w:rPr>
          <w:rFonts w:cs="Arial"/>
          <w:i/>
          <w:iCs/>
          <w:lang w:val="fr-FR"/>
        </w:rPr>
        <w:t>Compendium des systèmes et technologies d'assainissement</w:t>
      </w:r>
      <w:r w:rsidRPr="00D26724">
        <w:rPr>
          <w:rFonts w:cs="Arial"/>
          <w:lang w:val="fr-FR"/>
        </w:rPr>
        <w:t xml:space="preserve">, 2ème édition révisée. Dübendorf, Suisse : L'Institut de Recherche de l'Eau du Domaine des EPF (EAWAG). Disponible sur </w:t>
      </w:r>
      <w:hyperlink r:id="rId43" w:history="1">
        <w:r w:rsidRPr="00D26724">
          <w:rPr>
            <w:rStyle w:val="Hyperlink"/>
            <w:rFonts w:cs="Arial"/>
            <w:lang w:val="fr-FR"/>
          </w:rPr>
          <w:t>www.eawag.ch/en/department/sandec/publications/compendium/</w:t>
        </w:r>
      </w:hyperlink>
    </w:p>
    <w:p w:rsidR="00C10FE4" w:rsidRPr="00D26724" w:rsidRDefault="00C10FE4" w:rsidP="00630FC7">
      <w:pPr>
        <w:pStyle w:val="Bibliography"/>
        <w:ind w:left="0" w:firstLine="0"/>
        <w:rPr>
          <w:lang w:val="fr-FR"/>
        </w:rPr>
      </w:pPr>
      <w:r w:rsidRPr="00D26724">
        <w:rPr>
          <w:lang w:val="fr-FR"/>
        </w:rPr>
        <w:t xml:space="preserve">OMS, 2006. </w:t>
      </w:r>
      <w:r w:rsidRPr="00D26724">
        <w:rPr>
          <w:i/>
          <w:iCs/>
          <w:lang w:val="fr-FR"/>
        </w:rPr>
        <w:t>Utilisation sans risque des eaux usées, des excreta et des eaux ménagères</w:t>
      </w:r>
      <w:r w:rsidRPr="00D26724">
        <w:rPr>
          <w:lang w:val="fr-FR"/>
        </w:rPr>
        <w:t xml:space="preserve">, volume 4. Genève, Suisse (OMS). Extrait de : </w:t>
      </w:r>
      <w:hyperlink r:id="rId44" w:history="1">
        <w:r w:rsidRPr="00D26724">
          <w:rPr>
            <w:rStyle w:val="Hyperlink"/>
            <w:lang w:val="fr-FR"/>
          </w:rPr>
          <w:t>http://www.who.int/water_sanitation_health/wastewater/gsuweg4/fr/</w:t>
        </w:r>
      </w:hyperlink>
    </w:p>
    <w:p w:rsidR="004B5983" w:rsidRPr="00D26724" w:rsidRDefault="000E4E1A" w:rsidP="00630FC7">
      <w:pPr>
        <w:pStyle w:val="FactsheetColumn"/>
        <w:spacing w:after="120"/>
        <w:jc w:val="left"/>
        <w:rPr>
          <w:rStyle w:val="Hyperlink"/>
          <w:sz w:val="22"/>
          <w:highlight w:val="yellow"/>
          <w:lang w:val="fr-FR"/>
        </w:rPr>
      </w:pPr>
      <w:r w:rsidRPr="00D26724">
        <w:rPr>
          <w:rStyle w:val="Hyperlink"/>
          <w:sz w:val="22"/>
          <w:highlight w:val="yellow"/>
          <w:lang w:val="fr-FR"/>
        </w:rPr>
        <w:fldChar w:fldCharType="end"/>
      </w:r>
    </w:p>
    <w:p w:rsidR="00415190" w:rsidRPr="00D26724" w:rsidRDefault="00415190" w:rsidP="00415190">
      <w:pPr>
        <w:pStyle w:val="FactsheetColumn"/>
        <w:tabs>
          <w:tab w:val="left" w:pos="0"/>
        </w:tabs>
        <w:spacing w:after="120"/>
        <w:jc w:val="left"/>
        <w:rPr>
          <w:rStyle w:val="Hyperlink"/>
          <w:sz w:val="22"/>
          <w:lang w:val="fr-FR"/>
        </w:rPr>
      </w:pPr>
      <w:r w:rsidRPr="00D26724">
        <w:rPr>
          <w:color w:val="auto"/>
          <w:sz w:val="22"/>
          <w:lang w:val="fr-FR"/>
        </w:rPr>
        <w:t>Les images d'</w:t>
      </w:r>
      <w:proofErr w:type="spellStart"/>
      <w:r w:rsidRPr="00D26724">
        <w:rPr>
          <w:color w:val="auto"/>
          <w:sz w:val="22"/>
          <w:lang w:val="fr-FR"/>
        </w:rPr>
        <w:t>Akvo</w:t>
      </w:r>
      <w:proofErr w:type="spellEnd"/>
      <w:r w:rsidRPr="00D26724">
        <w:rPr>
          <w:color w:val="auto"/>
          <w:sz w:val="22"/>
          <w:lang w:val="fr-FR"/>
        </w:rPr>
        <w:t xml:space="preserve"> peuvent être récupérées sur : </w:t>
      </w:r>
      <w:hyperlink r:id="rId45" w:history="1">
        <w:r w:rsidRPr="00D26724">
          <w:rPr>
            <w:rStyle w:val="Hyperlink"/>
            <w:sz w:val="22"/>
            <w:lang w:val="fr-FR"/>
          </w:rPr>
          <w:t>http://akvopedia.org/wiki/Main_Page</w:t>
        </w:r>
      </w:hyperlink>
    </w:p>
    <w:p w:rsidR="00E357BA" w:rsidRPr="00D26724" w:rsidRDefault="00E357BA" w:rsidP="00415190">
      <w:pPr>
        <w:pStyle w:val="FactsheetColumn"/>
        <w:tabs>
          <w:tab w:val="left" w:pos="0"/>
        </w:tabs>
        <w:spacing w:after="120"/>
        <w:jc w:val="left"/>
        <w:rPr>
          <w:color w:val="000000" w:themeColor="text1"/>
          <w:sz w:val="22"/>
          <w:u w:val="single"/>
          <w:lang w:val="fr-FR"/>
        </w:rPr>
      </w:pPr>
    </w:p>
    <w:p w:rsidR="00415190" w:rsidRPr="00D26724" w:rsidRDefault="00415190" w:rsidP="004B5983">
      <w:pPr>
        <w:pStyle w:val="FactsheetColumn"/>
        <w:jc w:val="left"/>
        <w:rPr>
          <w:color w:val="000000" w:themeColor="text1"/>
          <w:sz w:val="22"/>
          <w:u w:val="single"/>
          <w:lang w:val="fr-FR"/>
        </w:rPr>
      </w:pPr>
    </w:p>
    <w:p w:rsidR="00E357BA" w:rsidRPr="00D26724" w:rsidRDefault="00E357BA" w:rsidP="004B5983">
      <w:pPr>
        <w:pBdr>
          <w:top w:val="single" w:sz="12" w:space="1" w:color="auto"/>
        </w:pBdr>
        <w:tabs>
          <w:tab w:val="left" w:pos="2160"/>
        </w:tabs>
        <w:rPr>
          <w:sz w:val="18"/>
          <w:szCs w:val="18"/>
          <w:lang w:val="fr-FR"/>
        </w:rPr>
      </w:pPr>
    </w:p>
    <w:p w:rsidR="004B5983" w:rsidRPr="00D26724" w:rsidRDefault="004B5983" w:rsidP="004B5983">
      <w:pPr>
        <w:pBdr>
          <w:top w:val="single" w:sz="12" w:space="1" w:color="auto"/>
        </w:pBdr>
        <w:tabs>
          <w:tab w:val="left" w:pos="2160"/>
        </w:tabs>
        <w:rPr>
          <w:sz w:val="18"/>
          <w:szCs w:val="18"/>
          <w:lang w:val="fr-FR"/>
        </w:rPr>
      </w:pPr>
      <w:r w:rsidRPr="00D26724">
        <w:rPr>
          <w:sz w:val="18"/>
          <w:lang w:val="fr-FR"/>
        </w:rPr>
        <w:t xml:space="preserve">CAWST (Centre for </w:t>
      </w:r>
      <w:proofErr w:type="spellStart"/>
      <w:r w:rsidRPr="00D26724">
        <w:rPr>
          <w:sz w:val="18"/>
          <w:lang w:val="fr-FR"/>
        </w:rPr>
        <w:t>Affordable</w:t>
      </w:r>
      <w:proofErr w:type="spellEnd"/>
      <w:r w:rsidRPr="00D26724">
        <w:rPr>
          <w:sz w:val="18"/>
          <w:lang w:val="fr-FR"/>
        </w:rPr>
        <w:t xml:space="preserve"> Water and </w:t>
      </w:r>
      <w:proofErr w:type="spellStart"/>
      <w:r w:rsidRPr="00D26724">
        <w:rPr>
          <w:sz w:val="18"/>
          <w:lang w:val="fr-FR"/>
        </w:rPr>
        <w:t>Sanitation</w:t>
      </w:r>
      <w:proofErr w:type="spellEnd"/>
      <w:r w:rsidRPr="00D26724">
        <w:rPr>
          <w:sz w:val="18"/>
          <w:lang w:val="fr-FR"/>
        </w:rPr>
        <w:t xml:space="preserve"> </w:t>
      </w:r>
      <w:proofErr w:type="spellStart"/>
      <w:r w:rsidRPr="00D26724">
        <w:rPr>
          <w:sz w:val="18"/>
          <w:lang w:val="fr-FR"/>
        </w:rPr>
        <w:t>Technology</w:t>
      </w:r>
      <w:proofErr w:type="spellEnd"/>
      <w:r w:rsidRPr="00D26724">
        <w:rPr>
          <w:sz w:val="18"/>
          <w:lang w:val="fr-FR"/>
        </w:rPr>
        <w:t>)</w:t>
      </w:r>
    </w:p>
    <w:p w:rsidR="004B5983" w:rsidRPr="00D26724" w:rsidRDefault="004B5983" w:rsidP="004B5983">
      <w:pPr>
        <w:tabs>
          <w:tab w:val="left" w:pos="2160"/>
        </w:tabs>
        <w:rPr>
          <w:color w:val="000000" w:themeColor="text1"/>
          <w:sz w:val="18"/>
          <w:szCs w:val="18"/>
          <w:lang w:val="fr-FR"/>
        </w:rPr>
      </w:pPr>
      <w:r w:rsidRPr="00D26724">
        <w:rPr>
          <w:sz w:val="18"/>
          <w:lang w:val="fr-FR"/>
        </w:rPr>
        <w:t>Cal</w:t>
      </w:r>
      <w:r w:rsidRPr="00D26724">
        <w:rPr>
          <w:color w:val="000000" w:themeColor="text1"/>
          <w:sz w:val="18"/>
          <w:szCs w:val="18"/>
          <w:lang w:val="fr-FR"/>
        </w:rPr>
        <w:t>gary, Canada</w:t>
      </w:r>
    </w:p>
    <w:p w:rsidR="004B5983" w:rsidRPr="00D26724" w:rsidRDefault="004B5983" w:rsidP="004B5983">
      <w:pPr>
        <w:tabs>
          <w:tab w:val="left" w:pos="2160"/>
        </w:tabs>
        <w:rPr>
          <w:color w:val="000000" w:themeColor="text1"/>
          <w:sz w:val="18"/>
          <w:szCs w:val="18"/>
          <w:lang w:val="fr-FR"/>
        </w:rPr>
      </w:pPr>
      <w:r w:rsidRPr="00D26724">
        <w:rPr>
          <w:color w:val="000000" w:themeColor="text1"/>
          <w:sz w:val="18"/>
          <w:lang w:val="fr-FR"/>
        </w:rPr>
        <w:t xml:space="preserve">Site Internet : </w:t>
      </w:r>
      <w:hyperlink r:id="rId46" w:history="1">
        <w:r w:rsidRPr="00D26724">
          <w:rPr>
            <w:color w:val="000000" w:themeColor="text1"/>
            <w:sz w:val="18"/>
            <w:u w:val="single"/>
            <w:lang w:val="fr-FR"/>
          </w:rPr>
          <w:t>www.cawst.org</w:t>
        </w:r>
      </w:hyperlink>
      <w:r w:rsidRPr="00D26724">
        <w:rPr>
          <w:color w:val="000000" w:themeColor="text1"/>
          <w:sz w:val="18"/>
          <w:lang w:val="fr-FR"/>
        </w:rPr>
        <w:t xml:space="preserve"> Courriel : </w:t>
      </w:r>
      <w:hyperlink r:id="rId47" w:history="1">
        <w:r w:rsidRPr="00D26724">
          <w:rPr>
            <w:rStyle w:val="Hyperlink"/>
            <w:sz w:val="18"/>
            <w:lang w:val="fr-FR"/>
          </w:rPr>
          <w:t>support@cawst.org</w:t>
        </w:r>
      </w:hyperlink>
    </w:p>
    <w:p w:rsidR="004B5983" w:rsidRPr="00D26724" w:rsidRDefault="004B5983" w:rsidP="004B5983">
      <w:pPr>
        <w:tabs>
          <w:tab w:val="left" w:pos="2160"/>
        </w:tabs>
        <w:rPr>
          <w:i/>
          <w:iCs/>
          <w:color w:val="000000" w:themeColor="text1"/>
          <w:sz w:val="18"/>
          <w:szCs w:val="18"/>
          <w:lang w:val="fr-FR"/>
        </w:rPr>
      </w:pPr>
      <w:r w:rsidRPr="00D26724">
        <w:rPr>
          <w:i/>
          <w:color w:val="000000" w:themeColor="text1"/>
          <w:sz w:val="18"/>
          <w:lang w:val="fr-FR"/>
        </w:rPr>
        <w:t>Le bien-être grâce à l'eau... L’autonomisation des gens dans le monde</w:t>
      </w:r>
    </w:p>
    <w:p w:rsidR="004B5983" w:rsidRPr="00D26724" w:rsidRDefault="004B5983" w:rsidP="004B5983">
      <w:pPr>
        <w:pBdr>
          <w:bottom w:val="single" w:sz="12" w:space="1" w:color="auto"/>
        </w:pBdr>
        <w:tabs>
          <w:tab w:val="left" w:pos="2160"/>
        </w:tabs>
        <w:rPr>
          <w:color w:val="000000" w:themeColor="text1"/>
          <w:sz w:val="18"/>
          <w:szCs w:val="18"/>
          <w:lang w:val="fr-FR"/>
        </w:rPr>
      </w:pPr>
      <w:r w:rsidRPr="00D26724">
        <w:rPr>
          <w:color w:val="000000" w:themeColor="text1"/>
          <w:sz w:val="18"/>
          <w:lang w:val="fr-FR"/>
        </w:rPr>
        <w:t>Dernière mise à jour : juillet 2016</w:t>
      </w:r>
    </w:p>
    <w:p w:rsidR="004B5983" w:rsidRPr="00D26724" w:rsidRDefault="004B5983" w:rsidP="004B5983">
      <w:pPr>
        <w:pBdr>
          <w:bottom w:val="single" w:sz="12" w:space="1" w:color="auto"/>
        </w:pBdr>
        <w:tabs>
          <w:tab w:val="left" w:pos="2160"/>
        </w:tabs>
        <w:rPr>
          <w:color w:val="000000" w:themeColor="text1"/>
          <w:sz w:val="18"/>
          <w:szCs w:val="18"/>
          <w:lang w:val="fr-FR"/>
        </w:rPr>
      </w:pPr>
    </w:p>
    <w:p w:rsidR="004B5983" w:rsidRPr="00D26724" w:rsidRDefault="004B5983" w:rsidP="004B5983">
      <w:pPr>
        <w:tabs>
          <w:tab w:val="left" w:pos="2160"/>
        </w:tabs>
        <w:rPr>
          <w:color w:val="000000" w:themeColor="text1"/>
          <w:sz w:val="18"/>
          <w:szCs w:val="18"/>
          <w:lang w:val="fr-FR"/>
        </w:rPr>
      </w:pPr>
    </w:p>
    <w:p w:rsidR="004B5983" w:rsidRPr="00D26724" w:rsidRDefault="004B5983" w:rsidP="004B5983">
      <w:pPr>
        <w:tabs>
          <w:tab w:val="left" w:pos="2160"/>
        </w:tabs>
        <w:rPr>
          <w:color w:val="000000" w:themeColor="text1"/>
          <w:sz w:val="18"/>
          <w:lang w:val="fr-FR"/>
        </w:rPr>
      </w:pPr>
      <w:r w:rsidRPr="00D26724">
        <w:rPr>
          <w:color w:val="000000" w:themeColor="text1"/>
          <w:sz w:val="18"/>
          <w:lang w:val="fr-FR"/>
        </w:rPr>
        <w:t>Document en libre accès. Vous êtes autorisé à :</w:t>
      </w:r>
    </w:p>
    <w:p w:rsidR="004B5983" w:rsidRPr="00D26724" w:rsidRDefault="004B5983" w:rsidP="004B5983">
      <w:pPr>
        <w:tabs>
          <w:tab w:val="left" w:pos="2160"/>
        </w:tabs>
        <w:rPr>
          <w:color w:val="000000" w:themeColor="text1"/>
          <w:sz w:val="18"/>
          <w:lang w:val="fr-FR"/>
        </w:rPr>
      </w:pPr>
    </w:p>
    <w:p w:rsidR="004B5983" w:rsidRPr="00D26724" w:rsidRDefault="004B5983" w:rsidP="004B5983">
      <w:pPr>
        <w:numPr>
          <w:ilvl w:val="0"/>
          <w:numId w:val="32"/>
        </w:numPr>
        <w:tabs>
          <w:tab w:val="left" w:pos="2160"/>
        </w:tabs>
        <w:contextualSpacing/>
        <w:rPr>
          <w:color w:val="000000" w:themeColor="text1"/>
          <w:sz w:val="18"/>
          <w:lang w:val="fr-FR"/>
        </w:rPr>
      </w:pPr>
      <w:r w:rsidRPr="00D26724">
        <w:rPr>
          <w:color w:val="000000" w:themeColor="text1"/>
          <w:lang w:val="fr-FR" w:eastAsia="en-CA"/>
        </w:rPr>
        <w:drawing>
          <wp:anchor distT="0" distB="0" distL="114300" distR="114300" simplePos="0" relativeHeight="251656192" behindDoc="0" locked="0" layoutInCell="1" allowOverlap="1">
            <wp:simplePos x="0" y="0"/>
            <wp:positionH relativeFrom="column">
              <wp:posOffset>66675</wp:posOffset>
            </wp:positionH>
            <wp:positionV relativeFrom="paragraph">
              <wp:posOffset>27940</wp:posOffset>
            </wp:positionV>
            <wp:extent cx="959485" cy="247650"/>
            <wp:effectExtent l="0" t="0" r="0" b="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anchor>
        </w:drawing>
      </w:r>
      <w:r w:rsidRPr="00D26724">
        <w:rPr>
          <w:color w:val="000000" w:themeColor="text1"/>
          <w:sz w:val="18"/>
          <w:lang w:val="fr-FR"/>
        </w:rPr>
        <w:t>Partager – Copier, distribuer et communiquer le matériel par tous moyens et sous tous formats</w:t>
      </w:r>
    </w:p>
    <w:p w:rsidR="004B5983" w:rsidRPr="00D26724" w:rsidRDefault="000149DD" w:rsidP="004B5983">
      <w:pPr>
        <w:numPr>
          <w:ilvl w:val="0"/>
          <w:numId w:val="32"/>
        </w:numPr>
        <w:tabs>
          <w:tab w:val="left" w:pos="2160"/>
        </w:tabs>
        <w:contextualSpacing/>
        <w:rPr>
          <w:color w:val="000000" w:themeColor="text1"/>
          <w:sz w:val="18"/>
          <w:lang w:val="fr-FR"/>
        </w:rPr>
      </w:pPr>
      <w:r w:rsidRPr="00D26724">
        <w:rPr>
          <w:color w:val="000000" w:themeColor="text1"/>
          <w:sz w:val="18"/>
          <w:lang w:val="fr-FR"/>
        </w:rPr>
        <w:t>Adapter — remixer, transformer et créer à partir du matériel pour toute utilisation, y compris commerciale.</w:t>
      </w:r>
    </w:p>
    <w:p w:rsidR="004B5983" w:rsidRPr="00D26724" w:rsidRDefault="004B5983" w:rsidP="004B5983">
      <w:pPr>
        <w:rPr>
          <w:color w:val="000000" w:themeColor="text1"/>
          <w:sz w:val="18"/>
          <w:lang w:val="fr-FR"/>
        </w:rPr>
      </w:pPr>
      <w:r w:rsidRPr="00D26724">
        <w:rPr>
          <w:color w:val="000000" w:themeColor="text1"/>
          <w:sz w:val="24"/>
          <w:lang w:val="fr-FR" w:eastAsia="en-CA"/>
        </w:rPr>
        <w:drawing>
          <wp:anchor distT="0" distB="0" distL="114300" distR="114300" simplePos="0" relativeHeight="251657216" behindDoc="0" locked="0" layoutInCell="1" allowOverlap="1">
            <wp:simplePos x="0" y="0"/>
            <wp:positionH relativeFrom="column">
              <wp:posOffset>118110</wp:posOffset>
            </wp:positionH>
            <wp:positionV relativeFrom="paragraph">
              <wp:posOffset>132715</wp:posOffset>
            </wp:positionV>
            <wp:extent cx="986155" cy="352425"/>
            <wp:effectExtent l="0" t="0" r="4445" b="9525"/>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anchor>
        </w:drawing>
      </w:r>
    </w:p>
    <w:p w:rsidR="004B5983" w:rsidRPr="00D26724" w:rsidRDefault="004B5983" w:rsidP="004B5983">
      <w:pPr>
        <w:ind w:left="1985"/>
        <w:rPr>
          <w:color w:val="000000" w:themeColor="text1"/>
          <w:sz w:val="18"/>
          <w:lang w:val="fr-FR"/>
        </w:rPr>
      </w:pPr>
      <w:r w:rsidRPr="00D26724">
        <w:rPr>
          <w:color w:val="000000" w:themeColor="text1"/>
          <w:sz w:val="18"/>
          <w:lang w:val="fr-FR"/>
        </w:rPr>
        <w:t>Selon les conditions suivantes :</w:t>
      </w:r>
    </w:p>
    <w:p w:rsidR="004B5983" w:rsidRPr="00D26724" w:rsidRDefault="004B5983" w:rsidP="004B5983">
      <w:pPr>
        <w:numPr>
          <w:ilvl w:val="0"/>
          <w:numId w:val="2"/>
        </w:numPr>
        <w:tabs>
          <w:tab w:val="clear" w:pos="360"/>
          <w:tab w:val="num" w:pos="2127"/>
          <w:tab w:val="num" w:pos="2345"/>
        </w:tabs>
        <w:ind w:left="2127" w:hanging="284"/>
        <w:contextualSpacing/>
        <w:rPr>
          <w:color w:val="000000" w:themeColor="text1"/>
          <w:sz w:val="18"/>
          <w:lang w:val="fr-FR"/>
        </w:rPr>
      </w:pPr>
      <w:r w:rsidRPr="00D26724">
        <w:rPr>
          <w:color w:val="000000" w:themeColor="text1"/>
          <w:sz w:val="18"/>
          <w:lang w:val="fr-FR"/>
        </w:rPr>
        <w:t xml:space="preserve">Attribution – Vous devez mentionner CAWST de manière appropriée, fournir un lien vers la licence, et indiquer toute modification apportée. Ces informations doivent être justifiées, sans toutefois suggérer que CAWST vous soutient ou accepte la façon dont vous utilisez ses ressources. Veuillez mentionner notre site Internet : </w:t>
      </w:r>
      <w:hyperlink r:id="rId50" w:history="1">
        <w:r w:rsidRPr="00D26724">
          <w:rPr>
            <w:color w:val="000000" w:themeColor="text1"/>
            <w:sz w:val="18"/>
            <w:u w:val="single"/>
            <w:lang w:val="fr-FR"/>
          </w:rPr>
          <w:t>www.cawst.org</w:t>
        </w:r>
      </w:hyperlink>
    </w:p>
    <w:p w:rsidR="002F2CF7" w:rsidRPr="00D26724" w:rsidRDefault="002F2CF7" w:rsidP="004B5983">
      <w:pPr>
        <w:tabs>
          <w:tab w:val="left" w:pos="2160"/>
        </w:tabs>
        <w:rPr>
          <w:sz w:val="18"/>
          <w:szCs w:val="18"/>
          <w:lang w:val="fr-FR"/>
        </w:rPr>
      </w:pPr>
    </w:p>
    <w:p w:rsidR="00775602" w:rsidRPr="00D26724" w:rsidRDefault="004B5983" w:rsidP="004B5983">
      <w:pPr>
        <w:tabs>
          <w:tab w:val="left" w:pos="2160"/>
        </w:tabs>
        <w:rPr>
          <w:sz w:val="18"/>
          <w:szCs w:val="18"/>
          <w:lang w:val="fr-FR"/>
        </w:rPr>
      </w:pPr>
      <w:r w:rsidRPr="00D26724">
        <w:rPr>
          <w:sz w:val="18"/>
          <w:lang w:val="fr-FR"/>
        </w:rPr>
        <w:t>CAWST et ses administrateurs, employés, contractants et bénévoles n'endossent aucune responsabilité et ne donnent aucune garantie en ce qui concerne les résultats pouvant être obtenus par l'utilisation des informations fournies.</w:t>
      </w:r>
    </w:p>
    <w:sectPr w:rsidR="00775602" w:rsidRPr="00D26724" w:rsidSect="00F86AF4">
      <w:headerReference w:type="default" r:id="rId51"/>
      <w:footerReference w:type="default" r:id="rId52"/>
      <w:headerReference w:type="first" r:id="rId53"/>
      <w:footerReference w:type="first" r:id="rId5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8DA" w:rsidRDefault="005318DA" w:rsidP="00F86AF4">
      <w:r>
        <w:separator/>
      </w:r>
    </w:p>
  </w:endnote>
  <w:endnote w:type="continuationSeparator" w:id="0">
    <w:p w:rsidR="005318DA" w:rsidRDefault="005318DA" w:rsidP="00F86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E0C" w:rsidRDefault="00496E0C" w:rsidP="00F86AF4">
    <w:pPr>
      <w:pStyle w:val="Footer"/>
      <w:jc w:val="right"/>
      <w:rPr>
        <w:rFonts w:cs="Arial"/>
        <w:lang w:val="fr-FR"/>
      </w:rPr>
    </w:pPr>
    <w:r>
      <w:rPr>
        <w:rFonts w:cs="Arial"/>
        <w:noProof/>
        <w:lang w:eastAsia="en-CA"/>
      </w:rPr>
      <w:drawing>
        <wp:anchor distT="0" distB="0" distL="114300" distR="114300" simplePos="0" relativeHeight="251661312" behindDoc="0" locked="0" layoutInCell="1" allowOverlap="1">
          <wp:simplePos x="0" y="0"/>
          <wp:positionH relativeFrom="margin">
            <wp:posOffset>0</wp:posOffset>
          </wp:positionH>
          <wp:positionV relativeFrom="paragraph">
            <wp:posOffset>-133350</wp:posOffset>
          </wp:positionV>
          <wp:extent cx="965200" cy="347822"/>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WST LOGO HORIZ-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200" cy="347822"/>
                  </a:xfrm>
                  <a:prstGeom prst="rect">
                    <a:avLst/>
                  </a:prstGeom>
                </pic:spPr>
              </pic:pic>
            </a:graphicData>
          </a:graphic>
        </wp:anchor>
      </w:drawing>
    </w:r>
    <w:r w:rsidRPr="00254F14">
      <w:rPr>
        <w:rFonts w:cs="Arial"/>
        <w:lang w:val="fr-FR"/>
      </w:rPr>
      <w:fldChar w:fldCharType="begin"/>
    </w:r>
    <w:r w:rsidRPr="00254F14">
      <w:rPr>
        <w:rFonts w:cs="Arial"/>
        <w:lang w:val="fr-FR"/>
      </w:rPr>
      <w:instrText xml:space="preserve"> PAGE   \* MERGEFORMAT </w:instrText>
    </w:r>
    <w:r w:rsidRPr="00254F14">
      <w:rPr>
        <w:rFonts w:cs="Arial"/>
        <w:lang w:val="fr-FR"/>
      </w:rPr>
      <w:fldChar w:fldCharType="separate"/>
    </w:r>
    <w:r w:rsidR="00694CDC">
      <w:rPr>
        <w:rFonts w:cs="Arial"/>
        <w:noProof/>
        <w:lang w:val="fr-FR"/>
      </w:rPr>
      <w:t>10</w:t>
    </w:r>
    <w:r w:rsidRPr="00254F14">
      <w:rPr>
        <w:rFonts w:cs="Arial"/>
        <w:lang w:val="fr-FR"/>
      </w:rPr>
      <w:fldChar w:fldCharType="end"/>
    </w:r>
  </w:p>
  <w:p w:rsidR="00496E0C" w:rsidRPr="004D24F6" w:rsidRDefault="00496E0C" w:rsidP="00F86AF4">
    <w:pPr>
      <w:pStyle w:val="Footer"/>
      <w:jc w:val="right"/>
      <w:rPr>
        <w:rFonts w:cs="Arial"/>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E0C" w:rsidRDefault="00496E0C">
    <w:pPr>
      <w:pStyle w:val="Footer"/>
    </w:pPr>
    <w:r>
      <w:rPr>
        <w:rFonts w:cs="Arial"/>
        <w:noProof/>
        <w:lang w:eastAsia="en-CA"/>
      </w:rPr>
      <w:drawing>
        <wp:anchor distT="0" distB="0" distL="114300" distR="114300" simplePos="0" relativeHeight="251659264" behindDoc="0" locked="0" layoutInCell="1" allowOverlap="1">
          <wp:simplePos x="0" y="0"/>
          <wp:positionH relativeFrom="margin">
            <wp:posOffset>0</wp:posOffset>
          </wp:positionH>
          <wp:positionV relativeFrom="paragraph">
            <wp:posOffset>-295275</wp:posOffset>
          </wp:positionV>
          <wp:extent cx="965200" cy="347822"/>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WST LOGO HORIZ-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200" cy="34782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8DA" w:rsidRDefault="005318DA" w:rsidP="00F86AF4">
      <w:r>
        <w:separator/>
      </w:r>
    </w:p>
  </w:footnote>
  <w:footnote w:type="continuationSeparator" w:id="0">
    <w:p w:rsidR="005318DA" w:rsidRDefault="005318DA" w:rsidP="00F86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E0C" w:rsidRDefault="00496E0C" w:rsidP="00F86AF4">
    <w:pPr>
      <w:pStyle w:val="Header"/>
      <w:rPr>
        <w:b/>
        <w:sz w:val="36"/>
        <w:szCs w:val="36"/>
        <w:lang w:val="fr-FR"/>
      </w:rPr>
    </w:pPr>
    <w:r>
      <w:rPr>
        <w:b/>
        <w:sz w:val="36"/>
        <w:lang w:val="fr-FR"/>
      </w:rPr>
      <w:t>Dossier technique : Gestion des effluents</w:t>
    </w:r>
  </w:p>
  <w:p w:rsidR="00496E0C" w:rsidRPr="002E2EDE" w:rsidRDefault="00496E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E0C" w:rsidRPr="002D46AA" w:rsidRDefault="00496E0C" w:rsidP="00F86AF4">
    <w:pPr>
      <w:pStyle w:val="Header"/>
      <w:tabs>
        <w:tab w:val="clear" w:pos="8640"/>
        <w:tab w:val="right" w:pos="8646"/>
      </w:tabs>
    </w:pPr>
    <w:r>
      <w:rPr>
        <w:noProof/>
        <w:lang w:eastAsia="en-CA"/>
      </w:rPr>
      <w:drawing>
        <wp:inline distT="0" distB="0" distL="0" distR="0">
          <wp:extent cx="1681639" cy="654844"/>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681639" cy="654844"/>
                  </a:xfrm>
                  <a:prstGeom prst="rect">
                    <a:avLst/>
                  </a:prstGeom>
                </pic:spPr>
              </pic:pic>
            </a:graphicData>
          </a:graphic>
        </wp:inline>
      </w:drawing>
    </w:r>
  </w:p>
  <w:p w:rsidR="00496E0C" w:rsidRPr="00E1428C" w:rsidRDefault="00496E0C" w:rsidP="00F86AF4">
    <w:pPr>
      <w:pStyle w:val="Header"/>
      <w:rPr>
        <w:b/>
        <w:sz w:val="36"/>
        <w:szCs w:val="36"/>
        <w:lang w:val="fr-FR"/>
      </w:rPr>
    </w:pPr>
    <w:r>
      <w:rPr>
        <w:b/>
        <w:sz w:val="36"/>
        <w:lang w:val="fr-FR"/>
      </w:rPr>
      <w:t>Dossier technique : Gestion des effluents</w:t>
    </w:r>
  </w:p>
  <w:p w:rsidR="00496E0C" w:rsidRDefault="00496E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1EEF150"/>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sz w:val="20"/>
        <w:szCs w:val="20"/>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4" w15:restartNumberingAfterBreak="0">
    <w:nsid w:val="021166AD"/>
    <w:multiLevelType w:val="hybridMultilevel"/>
    <w:tmpl w:val="7898F4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3B565DA"/>
    <w:multiLevelType w:val="hybridMultilevel"/>
    <w:tmpl w:val="6F3A6322"/>
    <w:lvl w:ilvl="0" w:tplc="10090001">
      <w:start w:val="1"/>
      <w:numFmt w:val="bullet"/>
      <w:lvlText w:val=""/>
      <w:lvlJc w:val="left"/>
      <w:pPr>
        <w:ind w:left="4046" w:hanging="360"/>
      </w:pPr>
      <w:rPr>
        <w:rFonts w:ascii="Symbol" w:hAnsi="Symbol" w:hint="default"/>
      </w:rPr>
    </w:lvl>
    <w:lvl w:ilvl="1" w:tplc="10090003" w:tentative="1">
      <w:start w:val="1"/>
      <w:numFmt w:val="bullet"/>
      <w:lvlText w:val="o"/>
      <w:lvlJc w:val="left"/>
      <w:pPr>
        <w:ind w:left="4766" w:hanging="360"/>
      </w:pPr>
      <w:rPr>
        <w:rFonts w:ascii="Courier New" w:hAnsi="Courier New" w:cs="Courier New" w:hint="default"/>
      </w:rPr>
    </w:lvl>
    <w:lvl w:ilvl="2" w:tplc="10090005" w:tentative="1">
      <w:start w:val="1"/>
      <w:numFmt w:val="bullet"/>
      <w:lvlText w:val=""/>
      <w:lvlJc w:val="left"/>
      <w:pPr>
        <w:ind w:left="5486" w:hanging="360"/>
      </w:pPr>
      <w:rPr>
        <w:rFonts w:ascii="Wingdings" w:hAnsi="Wingdings" w:hint="default"/>
      </w:rPr>
    </w:lvl>
    <w:lvl w:ilvl="3" w:tplc="10090001" w:tentative="1">
      <w:start w:val="1"/>
      <w:numFmt w:val="bullet"/>
      <w:lvlText w:val=""/>
      <w:lvlJc w:val="left"/>
      <w:pPr>
        <w:ind w:left="6206" w:hanging="360"/>
      </w:pPr>
      <w:rPr>
        <w:rFonts w:ascii="Symbol" w:hAnsi="Symbol" w:hint="default"/>
      </w:rPr>
    </w:lvl>
    <w:lvl w:ilvl="4" w:tplc="10090003" w:tentative="1">
      <w:start w:val="1"/>
      <w:numFmt w:val="bullet"/>
      <w:lvlText w:val="o"/>
      <w:lvlJc w:val="left"/>
      <w:pPr>
        <w:ind w:left="6926" w:hanging="360"/>
      </w:pPr>
      <w:rPr>
        <w:rFonts w:ascii="Courier New" w:hAnsi="Courier New" w:cs="Courier New" w:hint="default"/>
      </w:rPr>
    </w:lvl>
    <w:lvl w:ilvl="5" w:tplc="10090005" w:tentative="1">
      <w:start w:val="1"/>
      <w:numFmt w:val="bullet"/>
      <w:lvlText w:val=""/>
      <w:lvlJc w:val="left"/>
      <w:pPr>
        <w:ind w:left="7646" w:hanging="360"/>
      </w:pPr>
      <w:rPr>
        <w:rFonts w:ascii="Wingdings" w:hAnsi="Wingdings" w:hint="default"/>
      </w:rPr>
    </w:lvl>
    <w:lvl w:ilvl="6" w:tplc="10090001" w:tentative="1">
      <w:start w:val="1"/>
      <w:numFmt w:val="bullet"/>
      <w:lvlText w:val=""/>
      <w:lvlJc w:val="left"/>
      <w:pPr>
        <w:ind w:left="8366" w:hanging="360"/>
      </w:pPr>
      <w:rPr>
        <w:rFonts w:ascii="Symbol" w:hAnsi="Symbol" w:hint="default"/>
      </w:rPr>
    </w:lvl>
    <w:lvl w:ilvl="7" w:tplc="10090003" w:tentative="1">
      <w:start w:val="1"/>
      <w:numFmt w:val="bullet"/>
      <w:lvlText w:val="o"/>
      <w:lvlJc w:val="left"/>
      <w:pPr>
        <w:ind w:left="9086" w:hanging="360"/>
      </w:pPr>
      <w:rPr>
        <w:rFonts w:ascii="Courier New" w:hAnsi="Courier New" w:cs="Courier New" w:hint="default"/>
      </w:rPr>
    </w:lvl>
    <w:lvl w:ilvl="8" w:tplc="10090005" w:tentative="1">
      <w:start w:val="1"/>
      <w:numFmt w:val="bullet"/>
      <w:lvlText w:val=""/>
      <w:lvlJc w:val="left"/>
      <w:pPr>
        <w:ind w:left="9806" w:hanging="360"/>
      </w:pPr>
      <w:rPr>
        <w:rFonts w:ascii="Wingdings" w:hAnsi="Wingdings" w:hint="default"/>
      </w:rPr>
    </w:lvl>
  </w:abstractNum>
  <w:abstractNum w:abstractNumId="6" w15:restartNumberingAfterBreak="0">
    <w:nsid w:val="04305BF6"/>
    <w:multiLevelType w:val="multilevel"/>
    <w:tmpl w:val="3FFE73D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 w15:restartNumberingAfterBreak="0">
    <w:nsid w:val="05B23FED"/>
    <w:multiLevelType w:val="hybridMultilevel"/>
    <w:tmpl w:val="6C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23760"/>
    <w:multiLevelType w:val="hybridMultilevel"/>
    <w:tmpl w:val="4CA25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1647E"/>
    <w:multiLevelType w:val="hybridMultilevel"/>
    <w:tmpl w:val="12467F8A"/>
    <w:lvl w:ilvl="0" w:tplc="70A027C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0F751E17"/>
    <w:multiLevelType w:val="multilevel"/>
    <w:tmpl w:val="4E02231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1B1707E"/>
    <w:multiLevelType w:val="hybridMultilevel"/>
    <w:tmpl w:val="F1F8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F0801"/>
    <w:multiLevelType w:val="multilevel"/>
    <w:tmpl w:val="8EC4887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15:restartNumberingAfterBreak="0">
    <w:nsid w:val="177B739F"/>
    <w:multiLevelType w:val="hybridMultilevel"/>
    <w:tmpl w:val="F1841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2C3BA7"/>
    <w:multiLevelType w:val="hybridMultilevel"/>
    <w:tmpl w:val="E0B292AE"/>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 w15:restartNumberingAfterBreak="0">
    <w:nsid w:val="1BAB24B5"/>
    <w:multiLevelType w:val="hybridMultilevel"/>
    <w:tmpl w:val="EE92D85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6" w15:restartNumberingAfterBreak="0">
    <w:nsid w:val="1E333ED4"/>
    <w:multiLevelType w:val="hybridMultilevel"/>
    <w:tmpl w:val="FF7AA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16FF2"/>
    <w:multiLevelType w:val="hybridMultilevel"/>
    <w:tmpl w:val="045454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80457CD"/>
    <w:multiLevelType w:val="multilevel"/>
    <w:tmpl w:val="D7661CBE"/>
    <w:lvl w:ilvl="0">
      <w:start w:val="1"/>
      <w:numFmt w:val="decimal"/>
      <w:pStyle w:val="Annex1"/>
      <w:lvlText w:val="Annexe %1"/>
      <w:lvlJc w:val="left"/>
      <w:pPr>
        <w:tabs>
          <w:tab w:val="num" w:pos="1418"/>
        </w:tabs>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specVanish w:val="0"/>
      </w:rPr>
    </w:lvl>
    <w:lvl w:ilvl="1">
      <w:start w:val="1"/>
      <w:numFmt w:val="decimal"/>
      <w:pStyle w:val="Annex2"/>
      <w:lvlText w:val="Annexe %1.%2"/>
      <w:lvlJc w:val="left"/>
      <w:pPr>
        <w:tabs>
          <w:tab w:val="num" w:pos="0"/>
        </w:tabs>
        <w:ind w:left="576" w:hanging="576"/>
      </w:pPr>
      <w:rPr>
        <w:rFonts w:hint="default"/>
      </w:rPr>
    </w:lvl>
    <w:lvl w:ilvl="2">
      <w:start w:val="1"/>
      <w:numFmt w:val="decimal"/>
      <w:lvlText w:val="Annexe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A757F2B"/>
    <w:multiLevelType w:val="hybridMultilevel"/>
    <w:tmpl w:val="F7F4FAD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0" w15:restartNumberingAfterBreak="0">
    <w:nsid w:val="2AF821FE"/>
    <w:multiLevelType w:val="multilevel"/>
    <w:tmpl w:val="F35A4BE0"/>
    <w:numStyleLink w:val="StyleBulleted"/>
  </w:abstractNum>
  <w:abstractNum w:abstractNumId="21" w15:restartNumberingAfterBreak="0">
    <w:nsid w:val="2BE701E9"/>
    <w:multiLevelType w:val="multilevel"/>
    <w:tmpl w:val="10090025"/>
    <w:lvl w:ilvl="0">
      <w:start w:val="1"/>
      <w:numFmt w:val="decimal"/>
      <w:lvlText w:val="%1"/>
      <w:lvlJc w:val="left"/>
      <w:pPr>
        <w:ind w:left="432" w:hanging="432"/>
      </w:pPr>
    </w:lvl>
    <w:lvl w:ilvl="1">
      <w:start w:val="1"/>
      <w:numFmt w:val="decimal"/>
      <w:lvlText w:val="%1.%2"/>
      <w:lvlJc w:val="left"/>
      <w:pPr>
        <w:ind w:left="486" w:hanging="576"/>
      </w:pPr>
    </w:lvl>
    <w:lvl w:ilvl="2">
      <w:start w:val="1"/>
      <w:numFmt w:val="decimal"/>
      <w:lvlText w:val="%1.%2.%3"/>
      <w:lvlJc w:val="left"/>
      <w:pPr>
        <w:ind w:left="630" w:hanging="720"/>
      </w:pPr>
    </w:lvl>
    <w:lvl w:ilvl="3">
      <w:start w:val="1"/>
      <w:numFmt w:val="decimal"/>
      <w:lvlText w:val="%1.%2.%3.%4"/>
      <w:lvlJc w:val="left"/>
      <w:pPr>
        <w:ind w:left="774" w:hanging="864"/>
      </w:pPr>
    </w:lvl>
    <w:lvl w:ilvl="4">
      <w:start w:val="1"/>
      <w:numFmt w:val="decimal"/>
      <w:lvlText w:val="%1.%2.%3.%4.%5"/>
      <w:lvlJc w:val="left"/>
      <w:pPr>
        <w:ind w:left="918" w:hanging="1008"/>
      </w:pPr>
    </w:lvl>
    <w:lvl w:ilvl="5">
      <w:start w:val="1"/>
      <w:numFmt w:val="decimal"/>
      <w:lvlText w:val="%1.%2.%3.%4.%5.%6"/>
      <w:lvlJc w:val="left"/>
      <w:pPr>
        <w:ind w:left="1062" w:hanging="1152"/>
      </w:pPr>
    </w:lvl>
    <w:lvl w:ilvl="6">
      <w:start w:val="1"/>
      <w:numFmt w:val="decimal"/>
      <w:lvlText w:val="%1.%2.%3.%4.%5.%6.%7"/>
      <w:lvlJc w:val="left"/>
      <w:pPr>
        <w:ind w:left="1206" w:hanging="1296"/>
      </w:pPr>
    </w:lvl>
    <w:lvl w:ilvl="7">
      <w:start w:val="1"/>
      <w:numFmt w:val="decimal"/>
      <w:lvlText w:val="%1.%2.%3.%4.%5.%6.%7.%8"/>
      <w:lvlJc w:val="left"/>
      <w:pPr>
        <w:ind w:left="1350" w:hanging="1440"/>
      </w:pPr>
    </w:lvl>
    <w:lvl w:ilvl="8">
      <w:start w:val="1"/>
      <w:numFmt w:val="decimal"/>
      <w:lvlText w:val="%1.%2.%3.%4.%5.%6.%7.%8.%9"/>
      <w:lvlJc w:val="left"/>
      <w:pPr>
        <w:ind w:left="1494" w:hanging="1584"/>
      </w:pPr>
    </w:lvl>
  </w:abstractNum>
  <w:abstractNum w:abstractNumId="22" w15:restartNumberingAfterBreak="0">
    <w:nsid w:val="2C986E3C"/>
    <w:multiLevelType w:val="hybridMultilevel"/>
    <w:tmpl w:val="D98A0B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3" w15:restartNumberingAfterBreak="0">
    <w:nsid w:val="2CB251A9"/>
    <w:multiLevelType w:val="hybridMultilevel"/>
    <w:tmpl w:val="F20A1AC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4" w15:restartNumberingAfterBreak="0">
    <w:nsid w:val="2E411E17"/>
    <w:multiLevelType w:val="multilevel"/>
    <w:tmpl w:val="3FFE73D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5" w15:restartNumberingAfterBreak="0">
    <w:nsid w:val="2FA50EE0"/>
    <w:multiLevelType w:val="hybridMultilevel"/>
    <w:tmpl w:val="B684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591530"/>
    <w:multiLevelType w:val="hybridMultilevel"/>
    <w:tmpl w:val="F5F44C8A"/>
    <w:lvl w:ilvl="0" w:tplc="FFFFFFFF">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32F10F1A"/>
    <w:multiLevelType w:val="hybridMultilevel"/>
    <w:tmpl w:val="FB6E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5430466"/>
    <w:multiLevelType w:val="hybridMultilevel"/>
    <w:tmpl w:val="F1D06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5BF2BF7"/>
    <w:multiLevelType w:val="multilevel"/>
    <w:tmpl w:val="D668DB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3B503E56"/>
    <w:multiLevelType w:val="multilevel"/>
    <w:tmpl w:val="9A96F38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1" w15:restartNumberingAfterBreak="0">
    <w:nsid w:val="3D3A2CA6"/>
    <w:multiLevelType w:val="hybridMultilevel"/>
    <w:tmpl w:val="8856C66E"/>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E174119"/>
    <w:multiLevelType w:val="hybridMultilevel"/>
    <w:tmpl w:val="1A38354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3" w15:restartNumberingAfterBreak="0">
    <w:nsid w:val="407B7922"/>
    <w:multiLevelType w:val="hybridMultilevel"/>
    <w:tmpl w:val="DE0C2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0F70C4D"/>
    <w:multiLevelType w:val="hybridMultilevel"/>
    <w:tmpl w:val="1B307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1872CA9"/>
    <w:multiLevelType w:val="hybridMultilevel"/>
    <w:tmpl w:val="2F66A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1EF2CD4"/>
    <w:multiLevelType w:val="hybridMultilevel"/>
    <w:tmpl w:val="FBCED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E20AA4"/>
    <w:multiLevelType w:val="hybridMultilevel"/>
    <w:tmpl w:val="D86A1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5F50BE0"/>
    <w:multiLevelType w:val="multilevel"/>
    <w:tmpl w:val="7338BB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6282D45"/>
    <w:multiLevelType w:val="multilevel"/>
    <w:tmpl w:val="F35A4BE0"/>
    <w:styleLink w:val="StyleBulleted"/>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7607038"/>
    <w:multiLevelType w:val="hybridMultilevel"/>
    <w:tmpl w:val="E73EE8C4"/>
    <w:lvl w:ilvl="0" w:tplc="FFFFFFFF">
      <w:start w:val="1"/>
      <w:numFmt w:val="bullet"/>
      <w:lvlText w:val=""/>
      <w:lvlJc w:val="left"/>
      <w:pPr>
        <w:tabs>
          <w:tab w:val="num" w:pos="2160"/>
        </w:tabs>
        <w:ind w:left="2160" w:hanging="360"/>
      </w:pPr>
      <w:rPr>
        <w:rFonts w:ascii="Symbol" w:hAnsi="Symbol" w:hint="default"/>
        <w:sz w:val="20"/>
        <w:szCs w:val="20"/>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41" w15:restartNumberingAfterBreak="0">
    <w:nsid w:val="4AF85E8C"/>
    <w:multiLevelType w:val="hybridMultilevel"/>
    <w:tmpl w:val="F2BCD70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BA002E9"/>
    <w:multiLevelType w:val="multilevel"/>
    <w:tmpl w:val="694AC5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4C53483D"/>
    <w:multiLevelType w:val="hybridMultilevel"/>
    <w:tmpl w:val="FF1C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AC6DB9"/>
    <w:multiLevelType w:val="hybridMultilevel"/>
    <w:tmpl w:val="64547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05A591D"/>
    <w:multiLevelType w:val="multilevel"/>
    <w:tmpl w:val="6B2A993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50E81056"/>
    <w:multiLevelType w:val="hybridMultilevel"/>
    <w:tmpl w:val="EB1E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686AB2"/>
    <w:multiLevelType w:val="multilevel"/>
    <w:tmpl w:val="6D6AFAC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9" w15:restartNumberingAfterBreak="0">
    <w:nsid w:val="54D07D6D"/>
    <w:multiLevelType w:val="multilevel"/>
    <w:tmpl w:val="41F8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A885FC9"/>
    <w:multiLevelType w:val="hybridMultilevel"/>
    <w:tmpl w:val="D9E2574E"/>
    <w:lvl w:ilvl="0" w:tplc="A1C46D20">
      <w:start w:val="1"/>
      <w:numFmt w:val="decimal"/>
      <w:pStyle w:val="ListParagraph-Numbered"/>
      <w:lvlText w:val="%1."/>
      <w:lvlJc w:val="left"/>
      <w:pPr>
        <w:tabs>
          <w:tab w:val="num" w:pos="360"/>
        </w:tabs>
        <w:ind w:left="360" w:hanging="360"/>
      </w:pPr>
    </w:lvl>
    <w:lvl w:ilvl="1" w:tplc="ECAE5B20" w:tentative="1">
      <w:start w:val="1"/>
      <w:numFmt w:val="lowerLetter"/>
      <w:lvlText w:val="%2."/>
      <w:lvlJc w:val="left"/>
      <w:pPr>
        <w:tabs>
          <w:tab w:val="num" w:pos="1080"/>
        </w:tabs>
        <w:ind w:left="1080" w:hanging="360"/>
      </w:pPr>
    </w:lvl>
    <w:lvl w:ilvl="2" w:tplc="5BC2A1CA" w:tentative="1">
      <w:start w:val="1"/>
      <w:numFmt w:val="lowerRoman"/>
      <w:lvlText w:val="%3."/>
      <w:lvlJc w:val="right"/>
      <w:pPr>
        <w:tabs>
          <w:tab w:val="num" w:pos="1800"/>
        </w:tabs>
        <w:ind w:left="1800" w:hanging="180"/>
      </w:pPr>
    </w:lvl>
    <w:lvl w:ilvl="3" w:tplc="44002834" w:tentative="1">
      <w:start w:val="1"/>
      <w:numFmt w:val="decimal"/>
      <w:lvlText w:val="%4."/>
      <w:lvlJc w:val="left"/>
      <w:pPr>
        <w:tabs>
          <w:tab w:val="num" w:pos="2520"/>
        </w:tabs>
        <w:ind w:left="2520" w:hanging="360"/>
      </w:pPr>
    </w:lvl>
    <w:lvl w:ilvl="4" w:tplc="D5546D96" w:tentative="1">
      <w:start w:val="1"/>
      <w:numFmt w:val="lowerLetter"/>
      <w:lvlText w:val="%5."/>
      <w:lvlJc w:val="left"/>
      <w:pPr>
        <w:tabs>
          <w:tab w:val="num" w:pos="3240"/>
        </w:tabs>
        <w:ind w:left="3240" w:hanging="360"/>
      </w:pPr>
    </w:lvl>
    <w:lvl w:ilvl="5" w:tplc="6DEC7752" w:tentative="1">
      <w:start w:val="1"/>
      <w:numFmt w:val="lowerRoman"/>
      <w:lvlText w:val="%6."/>
      <w:lvlJc w:val="right"/>
      <w:pPr>
        <w:tabs>
          <w:tab w:val="num" w:pos="3960"/>
        </w:tabs>
        <w:ind w:left="3960" w:hanging="180"/>
      </w:pPr>
    </w:lvl>
    <w:lvl w:ilvl="6" w:tplc="F8F227CE" w:tentative="1">
      <w:start w:val="1"/>
      <w:numFmt w:val="decimal"/>
      <w:lvlText w:val="%7."/>
      <w:lvlJc w:val="left"/>
      <w:pPr>
        <w:tabs>
          <w:tab w:val="num" w:pos="4680"/>
        </w:tabs>
        <w:ind w:left="4680" w:hanging="360"/>
      </w:pPr>
    </w:lvl>
    <w:lvl w:ilvl="7" w:tplc="4C6663FA" w:tentative="1">
      <w:start w:val="1"/>
      <w:numFmt w:val="lowerLetter"/>
      <w:lvlText w:val="%8."/>
      <w:lvlJc w:val="left"/>
      <w:pPr>
        <w:tabs>
          <w:tab w:val="num" w:pos="5400"/>
        </w:tabs>
        <w:ind w:left="5400" w:hanging="360"/>
      </w:pPr>
    </w:lvl>
    <w:lvl w:ilvl="8" w:tplc="04C0876C" w:tentative="1">
      <w:start w:val="1"/>
      <w:numFmt w:val="lowerRoman"/>
      <w:lvlText w:val="%9."/>
      <w:lvlJc w:val="right"/>
      <w:pPr>
        <w:tabs>
          <w:tab w:val="num" w:pos="6120"/>
        </w:tabs>
        <w:ind w:left="6120" w:hanging="180"/>
      </w:pPr>
    </w:lvl>
  </w:abstractNum>
  <w:abstractNum w:abstractNumId="51" w15:restartNumberingAfterBreak="0">
    <w:nsid w:val="5F8C5370"/>
    <w:multiLevelType w:val="multilevel"/>
    <w:tmpl w:val="F35A4BE0"/>
    <w:numStyleLink w:val="StyleBulleted"/>
  </w:abstractNum>
  <w:abstractNum w:abstractNumId="52" w15:restartNumberingAfterBreak="0">
    <w:nsid w:val="644C75B6"/>
    <w:multiLevelType w:val="hybridMultilevel"/>
    <w:tmpl w:val="49ACCED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53" w15:restartNumberingAfterBreak="0">
    <w:nsid w:val="683345F1"/>
    <w:multiLevelType w:val="hybridMultilevel"/>
    <w:tmpl w:val="F8686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B032DC3"/>
    <w:multiLevelType w:val="hybridMultilevel"/>
    <w:tmpl w:val="858CB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1353E78"/>
    <w:multiLevelType w:val="multilevel"/>
    <w:tmpl w:val="AAB438F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6" w15:restartNumberingAfterBreak="0">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3F439B1"/>
    <w:multiLevelType w:val="hybridMultilevel"/>
    <w:tmpl w:val="1A045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B7B750A"/>
    <w:multiLevelType w:val="hybridMultilevel"/>
    <w:tmpl w:val="8DAC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985999"/>
    <w:multiLevelType w:val="hybridMultilevel"/>
    <w:tmpl w:val="30E08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EA561B6"/>
    <w:multiLevelType w:val="multilevel"/>
    <w:tmpl w:val="74CC14D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num w:numId="1">
    <w:abstractNumId w:val="14"/>
  </w:num>
  <w:num w:numId="2">
    <w:abstractNumId w:val="45"/>
  </w:num>
  <w:num w:numId="3">
    <w:abstractNumId w:val="56"/>
  </w:num>
  <w:num w:numId="4">
    <w:abstractNumId w:val="17"/>
  </w:num>
  <w:num w:numId="5">
    <w:abstractNumId w:val="21"/>
  </w:num>
  <w:num w:numId="6">
    <w:abstractNumId w:val="34"/>
  </w:num>
  <w:num w:numId="7">
    <w:abstractNumId w:val="53"/>
  </w:num>
  <w:num w:numId="8">
    <w:abstractNumId w:val="16"/>
  </w:num>
  <w:num w:numId="9">
    <w:abstractNumId w:val="22"/>
  </w:num>
  <w:num w:numId="10">
    <w:abstractNumId w:val="15"/>
  </w:num>
  <w:num w:numId="11">
    <w:abstractNumId w:val="19"/>
  </w:num>
  <w:num w:numId="12">
    <w:abstractNumId w:val="52"/>
  </w:num>
  <w:num w:numId="13">
    <w:abstractNumId w:val="23"/>
  </w:num>
  <w:num w:numId="14">
    <w:abstractNumId w:val="32"/>
  </w:num>
  <w:num w:numId="15">
    <w:abstractNumId w:val="25"/>
  </w:num>
  <w:num w:numId="16">
    <w:abstractNumId w:val="11"/>
  </w:num>
  <w:num w:numId="17">
    <w:abstractNumId w:val="27"/>
  </w:num>
  <w:num w:numId="18">
    <w:abstractNumId w:val="36"/>
  </w:num>
  <w:num w:numId="19">
    <w:abstractNumId w:val="13"/>
  </w:num>
  <w:num w:numId="20">
    <w:abstractNumId w:val="47"/>
  </w:num>
  <w:num w:numId="21">
    <w:abstractNumId w:val="54"/>
  </w:num>
  <w:num w:numId="22">
    <w:abstractNumId w:val="59"/>
  </w:num>
  <w:num w:numId="23">
    <w:abstractNumId w:val="1"/>
  </w:num>
  <w:num w:numId="24">
    <w:abstractNumId w:val="8"/>
  </w:num>
  <w:num w:numId="25">
    <w:abstractNumId w:val="58"/>
  </w:num>
  <w:num w:numId="26">
    <w:abstractNumId w:val="44"/>
  </w:num>
  <w:num w:numId="27">
    <w:abstractNumId w:val="41"/>
  </w:num>
  <w:num w:numId="28">
    <w:abstractNumId w:val="43"/>
  </w:num>
  <w:num w:numId="29">
    <w:abstractNumId w:val="57"/>
  </w:num>
  <w:num w:numId="30">
    <w:abstractNumId w:val="33"/>
  </w:num>
  <w:num w:numId="31">
    <w:abstractNumId w:val="2"/>
  </w:num>
  <w:num w:numId="32">
    <w:abstractNumId w:val="40"/>
  </w:num>
  <w:num w:numId="33">
    <w:abstractNumId w:val="35"/>
  </w:num>
  <w:num w:numId="34">
    <w:abstractNumId w:val="28"/>
  </w:num>
  <w:num w:numId="35">
    <w:abstractNumId w:val="18"/>
  </w:num>
  <w:num w:numId="36">
    <w:abstractNumId w:val="26"/>
  </w:num>
  <w:num w:numId="37">
    <w:abstractNumId w:val="31"/>
  </w:num>
  <w:num w:numId="38">
    <w:abstractNumId w:val="39"/>
  </w:num>
  <w:num w:numId="39">
    <w:abstractNumId w:val="10"/>
  </w:num>
  <w:num w:numId="40">
    <w:abstractNumId w:val="12"/>
  </w:num>
  <w:num w:numId="41">
    <w:abstractNumId w:val="50"/>
  </w:num>
  <w:num w:numId="42">
    <w:abstractNumId w:val="51"/>
  </w:num>
  <w:num w:numId="43">
    <w:abstractNumId w:val="20"/>
  </w:num>
  <w:num w:numId="44">
    <w:abstractNumId w:val="3"/>
  </w:num>
  <w:num w:numId="45">
    <w:abstractNumId w:val="5"/>
  </w:num>
  <w:num w:numId="46">
    <w:abstractNumId w:val="37"/>
  </w:num>
  <w:num w:numId="47">
    <w:abstractNumId w:val="6"/>
  </w:num>
  <w:num w:numId="48">
    <w:abstractNumId w:val="38"/>
  </w:num>
  <w:num w:numId="49">
    <w:abstractNumId w:val="48"/>
  </w:num>
  <w:num w:numId="50">
    <w:abstractNumId w:val="46"/>
  </w:num>
  <w:num w:numId="51">
    <w:abstractNumId w:val="60"/>
  </w:num>
  <w:num w:numId="52">
    <w:abstractNumId w:val="55"/>
  </w:num>
  <w:num w:numId="53">
    <w:abstractNumId w:val="30"/>
  </w:num>
  <w:num w:numId="54">
    <w:abstractNumId w:val="24"/>
  </w:num>
  <w:num w:numId="55">
    <w:abstractNumId w:val="42"/>
  </w:num>
  <w:num w:numId="56">
    <w:abstractNumId w:val="29"/>
  </w:num>
  <w:num w:numId="57">
    <w:abstractNumId w:val="7"/>
  </w:num>
  <w:num w:numId="58">
    <w:abstractNumId w:val="49"/>
  </w:num>
  <w:num w:numId="59">
    <w:abstractNumId w:val="4"/>
  </w:num>
  <w:num w:numId="60">
    <w:abstractNumId w:val="9"/>
  </w:num>
  <w:num w:numId="61">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AF4"/>
    <w:rsid w:val="00010A0A"/>
    <w:rsid w:val="000149DD"/>
    <w:rsid w:val="0004699E"/>
    <w:rsid w:val="00055658"/>
    <w:rsid w:val="00080999"/>
    <w:rsid w:val="00097F82"/>
    <w:rsid w:val="000C1CD2"/>
    <w:rsid w:val="000C4AD8"/>
    <w:rsid w:val="000E32B0"/>
    <w:rsid w:val="000E4E1A"/>
    <w:rsid w:val="001211AA"/>
    <w:rsid w:val="00140703"/>
    <w:rsid w:val="0014173F"/>
    <w:rsid w:val="00152C0D"/>
    <w:rsid w:val="0015307D"/>
    <w:rsid w:val="00155D53"/>
    <w:rsid w:val="00157685"/>
    <w:rsid w:val="0017411A"/>
    <w:rsid w:val="00187A39"/>
    <w:rsid w:val="001A21D2"/>
    <w:rsid w:val="001A5F26"/>
    <w:rsid w:val="001B3258"/>
    <w:rsid w:val="001C3BD8"/>
    <w:rsid w:val="001D6D15"/>
    <w:rsid w:val="00201399"/>
    <w:rsid w:val="0020169C"/>
    <w:rsid w:val="0020230D"/>
    <w:rsid w:val="002449D8"/>
    <w:rsid w:val="0026502B"/>
    <w:rsid w:val="00275246"/>
    <w:rsid w:val="00281BF8"/>
    <w:rsid w:val="002847CF"/>
    <w:rsid w:val="00293781"/>
    <w:rsid w:val="00297A60"/>
    <w:rsid w:val="002D4D2F"/>
    <w:rsid w:val="002E2EDE"/>
    <w:rsid w:val="002F2CF7"/>
    <w:rsid w:val="002F6D1F"/>
    <w:rsid w:val="00304355"/>
    <w:rsid w:val="003058E0"/>
    <w:rsid w:val="003370EB"/>
    <w:rsid w:val="003403AB"/>
    <w:rsid w:val="0036501B"/>
    <w:rsid w:val="003724B4"/>
    <w:rsid w:val="003C07B4"/>
    <w:rsid w:val="00415190"/>
    <w:rsid w:val="004217AD"/>
    <w:rsid w:val="00433A66"/>
    <w:rsid w:val="00437423"/>
    <w:rsid w:val="00441B32"/>
    <w:rsid w:val="00453409"/>
    <w:rsid w:val="0046683B"/>
    <w:rsid w:val="00466A18"/>
    <w:rsid w:val="004764BF"/>
    <w:rsid w:val="00480917"/>
    <w:rsid w:val="00496E0C"/>
    <w:rsid w:val="004A6F71"/>
    <w:rsid w:val="004B5983"/>
    <w:rsid w:val="004C2A5F"/>
    <w:rsid w:val="004E473D"/>
    <w:rsid w:val="00506F1D"/>
    <w:rsid w:val="00515598"/>
    <w:rsid w:val="0052579B"/>
    <w:rsid w:val="0053050D"/>
    <w:rsid w:val="005318DA"/>
    <w:rsid w:val="00564EA9"/>
    <w:rsid w:val="00564F5C"/>
    <w:rsid w:val="00574CFC"/>
    <w:rsid w:val="00577A5A"/>
    <w:rsid w:val="005850E3"/>
    <w:rsid w:val="00586226"/>
    <w:rsid w:val="005A1A1C"/>
    <w:rsid w:val="005A1C93"/>
    <w:rsid w:val="005A5BCF"/>
    <w:rsid w:val="005A6B58"/>
    <w:rsid w:val="005C4500"/>
    <w:rsid w:val="005E3449"/>
    <w:rsid w:val="005F60A6"/>
    <w:rsid w:val="00627EB7"/>
    <w:rsid w:val="00630FC7"/>
    <w:rsid w:val="00674C46"/>
    <w:rsid w:val="00694CDC"/>
    <w:rsid w:val="006A7D6F"/>
    <w:rsid w:val="006B0043"/>
    <w:rsid w:val="006D41A5"/>
    <w:rsid w:val="006D4C4A"/>
    <w:rsid w:val="00702E09"/>
    <w:rsid w:val="00723F32"/>
    <w:rsid w:val="007310EB"/>
    <w:rsid w:val="00733E1D"/>
    <w:rsid w:val="00733EC9"/>
    <w:rsid w:val="00734DCC"/>
    <w:rsid w:val="00761311"/>
    <w:rsid w:val="0076302F"/>
    <w:rsid w:val="00775602"/>
    <w:rsid w:val="00785C51"/>
    <w:rsid w:val="0079383C"/>
    <w:rsid w:val="007B0DEA"/>
    <w:rsid w:val="007D294E"/>
    <w:rsid w:val="007E3517"/>
    <w:rsid w:val="007E53F7"/>
    <w:rsid w:val="007F48E8"/>
    <w:rsid w:val="007F7997"/>
    <w:rsid w:val="0080129A"/>
    <w:rsid w:val="00815BBB"/>
    <w:rsid w:val="008279EA"/>
    <w:rsid w:val="00863A86"/>
    <w:rsid w:val="00877F9F"/>
    <w:rsid w:val="0088623A"/>
    <w:rsid w:val="00887B76"/>
    <w:rsid w:val="00890BA1"/>
    <w:rsid w:val="0089470F"/>
    <w:rsid w:val="008B33E9"/>
    <w:rsid w:val="008D17BB"/>
    <w:rsid w:val="008F0601"/>
    <w:rsid w:val="008F3BF5"/>
    <w:rsid w:val="00934FC8"/>
    <w:rsid w:val="00935E8E"/>
    <w:rsid w:val="009531DC"/>
    <w:rsid w:val="009563AA"/>
    <w:rsid w:val="00971D7D"/>
    <w:rsid w:val="0097550D"/>
    <w:rsid w:val="009A0D11"/>
    <w:rsid w:val="009A182C"/>
    <w:rsid w:val="009B6393"/>
    <w:rsid w:val="009E3A9C"/>
    <w:rsid w:val="00A05225"/>
    <w:rsid w:val="00A111A0"/>
    <w:rsid w:val="00A236E9"/>
    <w:rsid w:val="00A4557F"/>
    <w:rsid w:val="00A634B1"/>
    <w:rsid w:val="00A65A46"/>
    <w:rsid w:val="00A729DB"/>
    <w:rsid w:val="00A72F0B"/>
    <w:rsid w:val="00AD1AA9"/>
    <w:rsid w:val="00AF4EDB"/>
    <w:rsid w:val="00B038C7"/>
    <w:rsid w:val="00B14222"/>
    <w:rsid w:val="00B31725"/>
    <w:rsid w:val="00B4015F"/>
    <w:rsid w:val="00B753B2"/>
    <w:rsid w:val="00BA083F"/>
    <w:rsid w:val="00BB4471"/>
    <w:rsid w:val="00BE7565"/>
    <w:rsid w:val="00C10FE4"/>
    <w:rsid w:val="00C334D4"/>
    <w:rsid w:val="00C44DF9"/>
    <w:rsid w:val="00C70F57"/>
    <w:rsid w:val="00C73F00"/>
    <w:rsid w:val="00C74755"/>
    <w:rsid w:val="00C81F69"/>
    <w:rsid w:val="00C83256"/>
    <w:rsid w:val="00C8353C"/>
    <w:rsid w:val="00C9742B"/>
    <w:rsid w:val="00CB3641"/>
    <w:rsid w:val="00D26724"/>
    <w:rsid w:val="00D508DA"/>
    <w:rsid w:val="00D71E06"/>
    <w:rsid w:val="00D72695"/>
    <w:rsid w:val="00D75E44"/>
    <w:rsid w:val="00DA7A6F"/>
    <w:rsid w:val="00DC7B95"/>
    <w:rsid w:val="00DD27F3"/>
    <w:rsid w:val="00DE7F90"/>
    <w:rsid w:val="00E12A03"/>
    <w:rsid w:val="00E357BA"/>
    <w:rsid w:val="00E46492"/>
    <w:rsid w:val="00E47B58"/>
    <w:rsid w:val="00E7198F"/>
    <w:rsid w:val="00EA2CDB"/>
    <w:rsid w:val="00EC2FEC"/>
    <w:rsid w:val="00ED294A"/>
    <w:rsid w:val="00EE7925"/>
    <w:rsid w:val="00F34D00"/>
    <w:rsid w:val="00F426A7"/>
    <w:rsid w:val="00F4374B"/>
    <w:rsid w:val="00F544E5"/>
    <w:rsid w:val="00F67F1C"/>
    <w:rsid w:val="00F80620"/>
    <w:rsid w:val="00F86AF4"/>
    <w:rsid w:val="00FA7573"/>
    <w:rsid w:val="00FC25E0"/>
    <w:rsid w:val="00FE0941"/>
    <w:rsid w:val="00FF7F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52A5A"/>
  <w15:docId w15:val="{A21AE043-F261-43BB-A700-127811D6C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29" w:unhideWhenUsed="1"/>
    <w:lsdException w:name="toc 5" w:semiHidden="1" w:uiPriority="29" w:unhideWhenUsed="1"/>
    <w:lsdException w:name="toc 6" w:semiHidden="1" w:uiPriority="29" w:unhideWhenUsed="1"/>
    <w:lsdException w:name="toc 7" w:semiHidden="1" w:uiPriority="29" w:unhideWhenUsed="1"/>
    <w:lsdException w:name="toc 8" w:semiHidden="1" w:uiPriority="29" w:unhideWhenUsed="1"/>
    <w:lsdException w:name="toc 9" w:semiHidden="1" w:uiPriority="2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9"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6"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2F6D1F"/>
    <w:pPr>
      <w:spacing w:after="0" w:line="240" w:lineRule="auto"/>
    </w:pPr>
    <w:rPr>
      <w:rFonts w:ascii="Arial" w:hAnsi="Arial"/>
      <w:lang w:val="en-CA"/>
    </w:rPr>
  </w:style>
  <w:style w:type="paragraph" w:styleId="Heading1">
    <w:name w:val="heading 1"/>
    <w:basedOn w:val="Normal"/>
    <w:next w:val="Normal"/>
    <w:link w:val="Heading1Char"/>
    <w:autoRedefine/>
    <w:qFormat/>
    <w:rsid w:val="002F6D1F"/>
    <w:pPr>
      <w:keepNext/>
      <w:numPr>
        <w:numId w:val="39"/>
      </w:numPr>
      <w:spacing w:before="240" w:after="120"/>
      <w:outlineLvl w:val="0"/>
    </w:pPr>
    <w:rPr>
      <w:rFonts w:cs="Arial"/>
      <w:b/>
      <w:bCs/>
      <w:kern w:val="32"/>
      <w:sz w:val="26"/>
      <w:szCs w:val="24"/>
    </w:rPr>
  </w:style>
  <w:style w:type="paragraph" w:styleId="Heading2">
    <w:name w:val="heading 2"/>
    <w:basedOn w:val="Normal"/>
    <w:next w:val="Normal"/>
    <w:link w:val="Heading2Char"/>
    <w:qFormat/>
    <w:rsid w:val="002F6D1F"/>
    <w:pPr>
      <w:keepNext/>
      <w:numPr>
        <w:ilvl w:val="1"/>
        <w:numId w:val="39"/>
      </w:numPr>
      <w:spacing w:before="240" w:after="120"/>
      <w:ind w:left="720" w:hanging="720"/>
      <w:outlineLvl w:val="1"/>
    </w:pPr>
    <w:rPr>
      <w:rFonts w:cs="Arial"/>
      <w:b/>
      <w:bCs/>
      <w:iCs/>
      <w:sz w:val="26"/>
      <w:szCs w:val="28"/>
      <w:lang w:val="en-US"/>
    </w:rPr>
  </w:style>
  <w:style w:type="paragraph" w:styleId="Heading3">
    <w:name w:val="heading 3"/>
    <w:basedOn w:val="Normal"/>
    <w:next w:val="Normal"/>
    <w:link w:val="Heading3Char"/>
    <w:autoRedefine/>
    <w:qFormat/>
    <w:rsid w:val="002F6D1F"/>
    <w:pPr>
      <w:keepNext/>
      <w:numPr>
        <w:ilvl w:val="2"/>
        <w:numId w:val="39"/>
      </w:numPr>
      <w:tabs>
        <w:tab w:val="left" w:pos="864"/>
      </w:tabs>
      <w:spacing w:before="240" w:after="120"/>
      <w:ind w:left="1008" w:hanging="1008"/>
      <w:outlineLvl w:val="2"/>
    </w:pPr>
    <w:rPr>
      <w:rFonts w:cs="Arial"/>
      <w:b/>
      <w:bCs/>
      <w:i/>
      <w:sz w:val="26"/>
      <w:szCs w:val="26"/>
    </w:rPr>
  </w:style>
  <w:style w:type="paragraph" w:styleId="Heading4">
    <w:name w:val="heading 4"/>
    <w:basedOn w:val="Normal"/>
    <w:next w:val="Normal"/>
    <w:link w:val="Heading4Char"/>
    <w:rsid w:val="002F6D1F"/>
    <w:pPr>
      <w:keepNext/>
      <w:numPr>
        <w:ilvl w:val="3"/>
        <w:numId w:val="39"/>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rsid w:val="002F6D1F"/>
    <w:pPr>
      <w:numPr>
        <w:ilvl w:val="4"/>
        <w:numId w:val="39"/>
      </w:numPr>
      <w:spacing w:before="240" w:after="60"/>
      <w:outlineLvl w:val="4"/>
    </w:pPr>
    <w:rPr>
      <w:b/>
      <w:bCs/>
      <w:i/>
      <w:iCs/>
      <w:sz w:val="26"/>
      <w:szCs w:val="26"/>
    </w:rPr>
  </w:style>
  <w:style w:type="paragraph" w:styleId="Heading6">
    <w:name w:val="heading 6"/>
    <w:basedOn w:val="Normal"/>
    <w:next w:val="Normal"/>
    <w:link w:val="Heading6Char"/>
    <w:rsid w:val="002F6D1F"/>
    <w:pPr>
      <w:numPr>
        <w:ilvl w:val="5"/>
        <w:numId w:val="39"/>
      </w:numPr>
      <w:spacing w:before="240" w:after="60"/>
      <w:outlineLvl w:val="5"/>
    </w:pPr>
    <w:rPr>
      <w:rFonts w:ascii="Times New Roman" w:hAnsi="Times New Roman"/>
      <w:b/>
      <w:bCs/>
    </w:rPr>
  </w:style>
  <w:style w:type="paragraph" w:styleId="Heading7">
    <w:name w:val="heading 7"/>
    <w:basedOn w:val="Normal"/>
    <w:next w:val="Normal"/>
    <w:link w:val="Heading7Char"/>
    <w:rsid w:val="002F6D1F"/>
    <w:pPr>
      <w:numPr>
        <w:ilvl w:val="6"/>
        <w:numId w:val="39"/>
      </w:numPr>
      <w:spacing w:before="240" w:after="60"/>
      <w:outlineLvl w:val="6"/>
    </w:pPr>
    <w:rPr>
      <w:rFonts w:ascii="Times New Roman" w:hAnsi="Times New Roman"/>
      <w:sz w:val="24"/>
      <w:szCs w:val="24"/>
    </w:rPr>
  </w:style>
  <w:style w:type="paragraph" w:styleId="Heading8">
    <w:name w:val="heading 8"/>
    <w:basedOn w:val="Normal"/>
    <w:next w:val="Normal"/>
    <w:link w:val="Heading8Char"/>
    <w:rsid w:val="002F6D1F"/>
    <w:pPr>
      <w:numPr>
        <w:ilvl w:val="7"/>
        <w:numId w:val="39"/>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2F6D1F"/>
    <w:pPr>
      <w:numPr>
        <w:ilvl w:val="8"/>
        <w:numId w:val="39"/>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F6D1F"/>
    <w:rPr>
      <w:rFonts w:ascii="Arial" w:hAnsi="Arial" w:cs="Arial"/>
      <w:b/>
      <w:bCs/>
      <w:kern w:val="32"/>
      <w:sz w:val="26"/>
      <w:szCs w:val="24"/>
      <w:lang w:val="en-CA"/>
    </w:rPr>
  </w:style>
  <w:style w:type="character" w:customStyle="1" w:styleId="Heading2Char">
    <w:name w:val="Heading 2 Char"/>
    <w:link w:val="Heading2"/>
    <w:rsid w:val="002F6D1F"/>
    <w:rPr>
      <w:rFonts w:ascii="Arial" w:hAnsi="Arial" w:cs="Arial"/>
      <w:b/>
      <w:bCs/>
      <w:iCs/>
      <w:sz w:val="26"/>
      <w:szCs w:val="28"/>
    </w:rPr>
  </w:style>
  <w:style w:type="character" w:customStyle="1" w:styleId="Heading3Char">
    <w:name w:val="Heading 3 Char"/>
    <w:basedOn w:val="DefaultParagraphFont"/>
    <w:link w:val="Heading3"/>
    <w:rsid w:val="00F86AF4"/>
    <w:rPr>
      <w:rFonts w:ascii="Arial" w:hAnsi="Arial" w:cs="Arial"/>
      <w:b/>
      <w:bCs/>
      <w:i/>
      <w:sz w:val="26"/>
      <w:szCs w:val="26"/>
      <w:lang w:val="en-CA"/>
    </w:rPr>
  </w:style>
  <w:style w:type="character" w:customStyle="1" w:styleId="Heading4Char">
    <w:name w:val="Heading 4 Char"/>
    <w:basedOn w:val="DefaultParagraphFont"/>
    <w:link w:val="Heading4"/>
    <w:rsid w:val="002F6D1F"/>
    <w:rPr>
      <w:rFonts w:ascii="Times New Roman" w:hAnsi="Times New Roman"/>
      <w:b/>
      <w:bCs/>
      <w:sz w:val="28"/>
      <w:szCs w:val="28"/>
      <w:lang w:val="en-CA"/>
    </w:rPr>
  </w:style>
  <w:style w:type="character" w:customStyle="1" w:styleId="Heading5Char">
    <w:name w:val="Heading 5 Char"/>
    <w:basedOn w:val="DefaultParagraphFont"/>
    <w:link w:val="Heading5"/>
    <w:rsid w:val="002F6D1F"/>
    <w:rPr>
      <w:rFonts w:ascii="Arial" w:hAnsi="Arial"/>
      <w:b/>
      <w:bCs/>
      <w:i/>
      <w:iCs/>
      <w:sz w:val="26"/>
      <w:szCs w:val="26"/>
      <w:lang w:val="en-CA"/>
    </w:rPr>
  </w:style>
  <w:style w:type="character" w:customStyle="1" w:styleId="Heading6Char">
    <w:name w:val="Heading 6 Char"/>
    <w:basedOn w:val="DefaultParagraphFont"/>
    <w:link w:val="Heading6"/>
    <w:rsid w:val="002F6D1F"/>
    <w:rPr>
      <w:rFonts w:ascii="Times New Roman" w:hAnsi="Times New Roman"/>
      <w:b/>
      <w:bCs/>
      <w:lang w:val="en-CA"/>
    </w:rPr>
  </w:style>
  <w:style w:type="character" w:customStyle="1" w:styleId="Heading7Char">
    <w:name w:val="Heading 7 Char"/>
    <w:basedOn w:val="DefaultParagraphFont"/>
    <w:link w:val="Heading7"/>
    <w:rsid w:val="002F6D1F"/>
    <w:rPr>
      <w:rFonts w:ascii="Times New Roman" w:hAnsi="Times New Roman"/>
      <w:sz w:val="24"/>
      <w:szCs w:val="24"/>
      <w:lang w:val="en-CA"/>
    </w:rPr>
  </w:style>
  <w:style w:type="character" w:customStyle="1" w:styleId="Heading8Char">
    <w:name w:val="Heading 8 Char"/>
    <w:basedOn w:val="DefaultParagraphFont"/>
    <w:link w:val="Heading8"/>
    <w:rsid w:val="002F6D1F"/>
    <w:rPr>
      <w:rFonts w:ascii="Times New Roman" w:hAnsi="Times New Roman"/>
      <w:i/>
      <w:iCs/>
      <w:sz w:val="24"/>
      <w:szCs w:val="24"/>
      <w:lang w:val="en-CA"/>
    </w:rPr>
  </w:style>
  <w:style w:type="character" w:customStyle="1" w:styleId="Heading9Char">
    <w:name w:val="Heading 9 Char"/>
    <w:basedOn w:val="DefaultParagraphFont"/>
    <w:link w:val="Heading9"/>
    <w:rsid w:val="002F6D1F"/>
    <w:rPr>
      <w:rFonts w:ascii="Arial" w:hAnsi="Arial" w:cs="Arial"/>
      <w:lang w:val="en-CA"/>
    </w:rPr>
  </w:style>
  <w:style w:type="paragraph" w:styleId="Footer">
    <w:name w:val="footer"/>
    <w:basedOn w:val="Normal"/>
    <w:link w:val="FooterChar"/>
    <w:uiPriority w:val="99"/>
    <w:rsid w:val="002F6D1F"/>
    <w:pPr>
      <w:tabs>
        <w:tab w:val="center" w:pos="4320"/>
        <w:tab w:val="right" w:pos="8640"/>
      </w:tabs>
    </w:pPr>
  </w:style>
  <w:style w:type="character" w:customStyle="1" w:styleId="FooterChar">
    <w:name w:val="Footer Char"/>
    <w:link w:val="Footer"/>
    <w:uiPriority w:val="99"/>
    <w:rsid w:val="002F6D1F"/>
    <w:rPr>
      <w:rFonts w:ascii="Arial" w:hAnsi="Arial"/>
      <w:lang w:val="en-CA"/>
    </w:rPr>
  </w:style>
  <w:style w:type="paragraph" w:styleId="Caption">
    <w:name w:val="caption"/>
    <w:basedOn w:val="Normal"/>
    <w:next w:val="Normal"/>
    <w:uiPriority w:val="9"/>
    <w:rsid w:val="002F6D1F"/>
    <w:pPr>
      <w:jc w:val="both"/>
    </w:pPr>
    <w:rPr>
      <w:rFonts w:cs="Arial"/>
      <w:b/>
      <w:bCs/>
      <w:sz w:val="20"/>
    </w:rPr>
  </w:style>
  <w:style w:type="paragraph" w:styleId="Header">
    <w:name w:val="header"/>
    <w:basedOn w:val="Normal"/>
    <w:link w:val="HeaderChar"/>
    <w:rsid w:val="002F6D1F"/>
    <w:pPr>
      <w:tabs>
        <w:tab w:val="center" w:pos="4320"/>
        <w:tab w:val="right" w:pos="8640"/>
      </w:tabs>
    </w:pPr>
  </w:style>
  <w:style w:type="character" w:customStyle="1" w:styleId="HeaderChar">
    <w:name w:val="Header Char"/>
    <w:link w:val="Header"/>
    <w:rsid w:val="002F6D1F"/>
    <w:rPr>
      <w:rFonts w:ascii="Arial" w:hAnsi="Arial"/>
      <w:lang w:val="en-CA"/>
    </w:rPr>
  </w:style>
  <w:style w:type="paragraph" w:customStyle="1" w:styleId="FactsheetColumn">
    <w:name w:val="Factsheet_Column"/>
    <w:basedOn w:val="Normal"/>
    <w:rsid w:val="002F6D1F"/>
    <w:pPr>
      <w:jc w:val="both"/>
    </w:pPr>
    <w:rPr>
      <w:color w:val="000000"/>
      <w:sz w:val="20"/>
    </w:rPr>
  </w:style>
  <w:style w:type="paragraph" w:styleId="ListParagraph">
    <w:name w:val="List Paragraph"/>
    <w:basedOn w:val="Normal"/>
    <w:link w:val="ListParagraphChar"/>
    <w:uiPriority w:val="3"/>
    <w:qFormat/>
    <w:rsid w:val="002F6D1F"/>
    <w:pPr>
      <w:numPr>
        <w:numId w:val="60"/>
      </w:numPr>
      <w:spacing w:after="120"/>
      <w:ind w:left="432" w:hanging="432"/>
    </w:pPr>
  </w:style>
  <w:style w:type="character" w:styleId="Hyperlink">
    <w:name w:val="Hyperlink"/>
    <w:uiPriority w:val="99"/>
    <w:qFormat/>
    <w:rsid w:val="002F6D1F"/>
    <w:rPr>
      <w:color w:val="auto"/>
      <w:u w:val="single"/>
    </w:rPr>
  </w:style>
  <w:style w:type="paragraph" w:styleId="TOC1">
    <w:name w:val="toc 1"/>
    <w:basedOn w:val="Normal"/>
    <w:next w:val="Normal"/>
    <w:uiPriority w:val="39"/>
    <w:qFormat/>
    <w:rsid w:val="002F6D1F"/>
    <w:pPr>
      <w:tabs>
        <w:tab w:val="right" w:leader="dot" w:pos="9497"/>
      </w:tabs>
      <w:spacing w:before="120" w:after="120"/>
      <w:ind w:left="431" w:hanging="431"/>
    </w:pPr>
    <w:rPr>
      <w:b/>
    </w:rPr>
  </w:style>
  <w:style w:type="paragraph" w:styleId="TOC2">
    <w:name w:val="toc 2"/>
    <w:basedOn w:val="Normal"/>
    <w:next w:val="Normal"/>
    <w:uiPriority w:val="39"/>
    <w:qFormat/>
    <w:rsid w:val="002F6D1F"/>
    <w:pPr>
      <w:tabs>
        <w:tab w:val="right" w:leader="dot" w:pos="9497"/>
      </w:tabs>
      <w:ind w:left="1009" w:hanging="578"/>
    </w:pPr>
  </w:style>
  <w:style w:type="paragraph" w:styleId="BalloonText">
    <w:name w:val="Balloon Text"/>
    <w:basedOn w:val="Normal"/>
    <w:link w:val="BalloonTextChar"/>
    <w:semiHidden/>
    <w:rsid w:val="002F6D1F"/>
    <w:pPr>
      <w:jc w:val="both"/>
    </w:pPr>
    <w:rPr>
      <w:rFonts w:ascii="Tahoma" w:hAnsi="Tahoma" w:cs="Tahoma"/>
      <w:sz w:val="16"/>
      <w:szCs w:val="16"/>
    </w:rPr>
  </w:style>
  <w:style w:type="character" w:customStyle="1" w:styleId="BalloonTextChar">
    <w:name w:val="Balloon Text Char"/>
    <w:basedOn w:val="DefaultParagraphFont"/>
    <w:link w:val="BalloonText"/>
    <w:semiHidden/>
    <w:rsid w:val="00F86AF4"/>
    <w:rPr>
      <w:rFonts w:ascii="Tahoma" w:hAnsi="Tahoma" w:cs="Tahoma"/>
      <w:sz w:val="16"/>
      <w:szCs w:val="16"/>
      <w:lang w:val="en-CA"/>
    </w:rPr>
  </w:style>
  <w:style w:type="character" w:styleId="CommentReference">
    <w:name w:val="annotation reference"/>
    <w:semiHidden/>
    <w:rsid w:val="002F6D1F"/>
    <w:rPr>
      <w:sz w:val="16"/>
      <w:szCs w:val="16"/>
    </w:rPr>
  </w:style>
  <w:style w:type="paragraph" w:styleId="CommentText">
    <w:name w:val="annotation text"/>
    <w:basedOn w:val="Normal"/>
    <w:link w:val="CommentTextChar"/>
    <w:semiHidden/>
    <w:rsid w:val="002F6D1F"/>
    <w:pPr>
      <w:jc w:val="both"/>
    </w:pPr>
    <w:rPr>
      <w:rFonts w:cs="Arial"/>
      <w:sz w:val="20"/>
    </w:rPr>
  </w:style>
  <w:style w:type="character" w:customStyle="1" w:styleId="CommentTextChar">
    <w:name w:val="Comment Text Char"/>
    <w:basedOn w:val="DefaultParagraphFont"/>
    <w:link w:val="CommentText"/>
    <w:semiHidden/>
    <w:rsid w:val="00F86AF4"/>
    <w:rPr>
      <w:rFonts w:ascii="Arial" w:hAnsi="Arial" w:cs="Arial"/>
      <w:sz w:val="20"/>
      <w:lang w:val="en-CA"/>
    </w:rPr>
  </w:style>
  <w:style w:type="character" w:customStyle="1" w:styleId="CommentSubjectChar">
    <w:name w:val="Comment Subject Char"/>
    <w:basedOn w:val="CommentTextChar"/>
    <w:link w:val="CommentSubject"/>
    <w:semiHidden/>
    <w:rsid w:val="00F86AF4"/>
    <w:rPr>
      <w:rFonts w:ascii="Arial" w:hAnsi="Arial" w:cs="Arial"/>
      <w:b/>
      <w:bCs/>
      <w:sz w:val="20"/>
      <w:lang w:val="en-CA"/>
    </w:rPr>
  </w:style>
  <w:style w:type="paragraph" w:styleId="CommentSubject">
    <w:name w:val="annotation subject"/>
    <w:basedOn w:val="CommentText"/>
    <w:next w:val="CommentText"/>
    <w:link w:val="CommentSubjectChar"/>
    <w:semiHidden/>
    <w:rsid w:val="002F6D1F"/>
    <w:rPr>
      <w:b/>
      <w:bCs/>
    </w:rPr>
  </w:style>
  <w:style w:type="table" w:styleId="TableGrid">
    <w:name w:val="Table Grid"/>
    <w:basedOn w:val="TableNormal"/>
    <w:rsid w:val="002F6D1F"/>
    <w:pPr>
      <w:overflowPunct w:val="0"/>
      <w:autoSpaceDE w:val="0"/>
      <w:autoSpaceDN w:val="0"/>
      <w:adjustRightInd w:val="0"/>
      <w:spacing w:after="0" w:line="240" w:lineRule="auto"/>
      <w:textAlignment w:val="baseline"/>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1">
    <w:name w:val="articletext1"/>
    <w:rsid w:val="002F6D1F"/>
    <w:rPr>
      <w:rFonts w:ascii="Verdana" w:hAnsi="Verdana" w:hint="default"/>
      <w:b w:val="0"/>
      <w:bCs w:val="0"/>
      <w:color w:val="000000"/>
      <w:sz w:val="24"/>
      <w:szCs w:val="24"/>
    </w:rPr>
  </w:style>
  <w:style w:type="paragraph" w:styleId="TOC3">
    <w:name w:val="toc 3"/>
    <w:basedOn w:val="Normal"/>
    <w:next w:val="Normal"/>
    <w:uiPriority w:val="39"/>
    <w:qFormat/>
    <w:rsid w:val="002F6D1F"/>
    <w:pPr>
      <w:tabs>
        <w:tab w:val="right" w:leader="dot" w:pos="9497"/>
      </w:tabs>
      <w:spacing w:before="60"/>
      <w:ind w:left="1584" w:hanging="576"/>
    </w:pPr>
  </w:style>
  <w:style w:type="table" w:customStyle="1" w:styleId="TableGrid1">
    <w:name w:val="Table Grid1"/>
    <w:basedOn w:val="TableNormal"/>
    <w:next w:val="TableGrid"/>
    <w:rsid w:val="00265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6D1F"/>
    <w:pPr>
      <w:spacing w:after="0" w:line="240" w:lineRule="auto"/>
    </w:pPr>
    <w:rPr>
      <w:rFonts w:ascii="Arial" w:hAnsi="Arial" w:cs="Times New Roman"/>
      <w:szCs w:val="20"/>
      <w:lang w:val="en-CA"/>
    </w:rPr>
  </w:style>
  <w:style w:type="paragraph" w:styleId="Bibliography">
    <w:name w:val="Bibliography"/>
    <w:basedOn w:val="Normal"/>
    <w:next w:val="Normal"/>
    <w:uiPriority w:val="37"/>
    <w:qFormat/>
    <w:rsid w:val="002F6D1F"/>
    <w:pPr>
      <w:spacing w:after="120"/>
      <w:ind w:left="431" w:hanging="431"/>
    </w:pPr>
  </w:style>
  <w:style w:type="table" w:customStyle="1" w:styleId="TableGrid11">
    <w:name w:val="Table Grid11"/>
    <w:basedOn w:val="TableNormal"/>
    <w:next w:val="TableGrid"/>
    <w:rsid w:val="00080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 Bold"/>
    <w:basedOn w:val="Normal"/>
    <w:next w:val="Normal"/>
    <w:rsid w:val="002F6D1F"/>
    <w:rPr>
      <w:b/>
    </w:rPr>
  </w:style>
  <w:style w:type="paragraph" w:customStyle="1" w:styleId="Annex2">
    <w:name w:val="Annex 2"/>
    <w:basedOn w:val="Normal"/>
    <w:next w:val="Normal"/>
    <w:link w:val="Annex2Char"/>
    <w:autoRedefine/>
    <w:rsid w:val="002F6D1F"/>
    <w:pPr>
      <w:widowControl w:val="0"/>
      <w:numPr>
        <w:ilvl w:val="1"/>
        <w:numId w:val="35"/>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2F6D1F"/>
    <w:rPr>
      <w:rFonts w:ascii="Arial" w:hAnsi="Arial"/>
      <w:b/>
      <w:bCs/>
      <w:kern w:val="32"/>
      <w:sz w:val="28"/>
      <w:szCs w:val="28"/>
      <w:lang w:val="en-CA"/>
    </w:rPr>
  </w:style>
  <w:style w:type="paragraph" w:customStyle="1" w:styleId="Annex1">
    <w:name w:val="Annex 1"/>
    <w:next w:val="Normal"/>
    <w:autoRedefine/>
    <w:rsid w:val="002F6D1F"/>
    <w:pPr>
      <w:pageBreakBefore/>
      <w:numPr>
        <w:numId w:val="35"/>
      </w:numPr>
      <w:pBdr>
        <w:bottom w:val="single" w:sz="12" w:space="1" w:color="auto"/>
      </w:pBdr>
      <w:tabs>
        <w:tab w:val="clear" w:pos="1418"/>
        <w:tab w:val="left" w:pos="1985"/>
      </w:tabs>
      <w:spacing w:after="0" w:line="240" w:lineRule="auto"/>
      <w:ind w:left="1985" w:hanging="1985"/>
    </w:pPr>
    <w:rPr>
      <w:rFonts w:ascii="Arial" w:hAnsi="Arial" w:cs="Arial"/>
      <w:b/>
      <w:bCs/>
      <w:kern w:val="32"/>
      <w:sz w:val="32"/>
      <w:szCs w:val="28"/>
      <w:lang w:val="en-GB"/>
    </w:rPr>
  </w:style>
  <w:style w:type="paragraph" w:customStyle="1" w:styleId="Default">
    <w:name w:val="Default"/>
    <w:rsid w:val="002F6D1F"/>
    <w:pPr>
      <w:autoSpaceDE w:val="0"/>
      <w:autoSpaceDN w:val="0"/>
      <w:adjustRightInd w:val="0"/>
      <w:spacing w:after="0" w:line="240" w:lineRule="auto"/>
    </w:pPr>
    <w:rPr>
      <w:rFonts w:ascii="Tahoma" w:hAnsi="Tahoma" w:cs="Tahoma"/>
      <w:color w:val="000000"/>
      <w:sz w:val="24"/>
      <w:szCs w:val="24"/>
    </w:rPr>
  </w:style>
  <w:style w:type="character" w:styleId="PageNumber">
    <w:name w:val="page number"/>
    <w:basedOn w:val="DefaultParagraphFont"/>
    <w:rsid w:val="002F6D1F"/>
  </w:style>
  <w:style w:type="character" w:styleId="Emphasis">
    <w:name w:val="Emphasis"/>
    <w:uiPriority w:val="10"/>
    <w:qFormat/>
    <w:rsid w:val="002F6D1F"/>
    <w:rPr>
      <w:i/>
      <w:iCs/>
    </w:rPr>
  </w:style>
  <w:style w:type="character" w:styleId="Strong">
    <w:name w:val="Strong"/>
    <w:uiPriority w:val="6"/>
    <w:qFormat/>
    <w:rsid w:val="002F6D1F"/>
    <w:rPr>
      <w:b/>
      <w:bCs/>
    </w:rPr>
  </w:style>
  <w:style w:type="paragraph" w:customStyle="1" w:styleId="FactsheetHeading">
    <w:name w:val="Factsheet_Heading"/>
    <w:basedOn w:val="Normal"/>
    <w:rsid w:val="002F6D1F"/>
    <w:pPr>
      <w:spacing w:before="120" w:after="120"/>
    </w:pPr>
    <w:rPr>
      <w:b/>
      <w:sz w:val="21"/>
      <w:szCs w:val="21"/>
      <w:lang w:eastAsia="en-GB"/>
    </w:rPr>
  </w:style>
  <w:style w:type="paragraph" w:styleId="Title">
    <w:name w:val="Title"/>
    <w:basedOn w:val="Normal"/>
    <w:next w:val="Normal"/>
    <w:link w:val="TitleChar"/>
    <w:uiPriority w:val="18"/>
    <w:rsid w:val="002F6D1F"/>
    <w:pPr>
      <w:spacing w:after="120"/>
      <w:jc w:val="center"/>
      <w:outlineLvl w:val="0"/>
    </w:pPr>
    <w:rPr>
      <w:rFonts w:cs="Arial"/>
      <w:b/>
      <w:bCs/>
      <w:kern w:val="28"/>
      <w:szCs w:val="32"/>
    </w:rPr>
  </w:style>
  <w:style w:type="character" w:customStyle="1" w:styleId="TitleChar">
    <w:name w:val="Title Char"/>
    <w:basedOn w:val="DefaultParagraphFont"/>
    <w:link w:val="Title"/>
    <w:uiPriority w:val="18"/>
    <w:rsid w:val="002F6D1F"/>
    <w:rPr>
      <w:rFonts w:ascii="Arial" w:hAnsi="Arial" w:cs="Arial"/>
      <w:b/>
      <w:bCs/>
      <w:kern w:val="28"/>
      <w:szCs w:val="32"/>
      <w:lang w:val="en-CA"/>
    </w:rPr>
  </w:style>
  <w:style w:type="paragraph" w:customStyle="1" w:styleId="AppendixTitle">
    <w:name w:val="Appendix Title"/>
    <w:basedOn w:val="Normal"/>
    <w:rsid w:val="002F6D1F"/>
    <w:pPr>
      <w:spacing w:before="120" w:after="120"/>
      <w:jc w:val="center"/>
    </w:pPr>
    <w:rPr>
      <w:b/>
      <w:sz w:val="32"/>
    </w:rPr>
  </w:style>
  <w:style w:type="numbering" w:customStyle="1" w:styleId="StyleBulleted">
    <w:name w:val="Style Bulleted"/>
    <w:basedOn w:val="NoList"/>
    <w:rsid w:val="002F6D1F"/>
    <w:pPr>
      <w:numPr>
        <w:numId w:val="38"/>
      </w:numPr>
    </w:pPr>
  </w:style>
  <w:style w:type="paragraph" w:customStyle="1" w:styleId="StyleHeading2Gray-40">
    <w:name w:val="Style Heading 2 + Gray-40%"/>
    <w:basedOn w:val="Heading2"/>
    <w:link w:val="StyleHeading2Gray-40Char"/>
    <w:rsid w:val="002F6D1F"/>
    <w:pPr>
      <w:tabs>
        <w:tab w:val="left" w:pos="864"/>
      </w:tabs>
    </w:pPr>
    <w:rPr>
      <w:iCs w:val="0"/>
      <w:color w:val="999999"/>
    </w:rPr>
  </w:style>
  <w:style w:type="character" w:customStyle="1" w:styleId="StyleHeading2Gray-40Char">
    <w:name w:val="Style Heading 2 + Gray-40% Char"/>
    <w:link w:val="StyleHeading2Gray-40"/>
    <w:rsid w:val="002F6D1F"/>
    <w:rPr>
      <w:rFonts w:ascii="Arial" w:hAnsi="Arial" w:cs="Arial"/>
      <w:b/>
      <w:bCs/>
      <w:color w:val="999999"/>
      <w:sz w:val="26"/>
      <w:szCs w:val="28"/>
    </w:rPr>
  </w:style>
  <w:style w:type="paragraph" w:styleId="FootnoteText">
    <w:name w:val="footnote text"/>
    <w:basedOn w:val="Normal"/>
    <w:link w:val="FootnoteTextChar"/>
    <w:semiHidden/>
    <w:rsid w:val="002F6D1F"/>
    <w:pPr>
      <w:jc w:val="both"/>
    </w:pPr>
    <w:rPr>
      <w:rFonts w:cs="Arial"/>
      <w:sz w:val="20"/>
    </w:rPr>
  </w:style>
  <w:style w:type="character" w:customStyle="1" w:styleId="FootnoteTextChar">
    <w:name w:val="Footnote Text Char"/>
    <w:basedOn w:val="DefaultParagraphFont"/>
    <w:link w:val="FootnoteText"/>
    <w:semiHidden/>
    <w:rsid w:val="002F6D1F"/>
    <w:rPr>
      <w:rFonts w:ascii="Arial" w:hAnsi="Arial" w:cs="Arial"/>
      <w:sz w:val="20"/>
      <w:lang w:val="en-CA"/>
    </w:rPr>
  </w:style>
  <w:style w:type="character" w:styleId="FootnoteReference">
    <w:name w:val="footnote reference"/>
    <w:semiHidden/>
    <w:rsid w:val="002F6D1F"/>
    <w:rPr>
      <w:vertAlign w:val="superscript"/>
    </w:rPr>
  </w:style>
  <w:style w:type="paragraph" w:styleId="TOC4">
    <w:name w:val="toc 4"/>
    <w:basedOn w:val="Normal"/>
    <w:next w:val="Normal"/>
    <w:autoRedefine/>
    <w:uiPriority w:val="29"/>
    <w:semiHidden/>
    <w:rsid w:val="002F6D1F"/>
    <w:pPr>
      <w:ind w:left="720"/>
    </w:pPr>
    <w:rPr>
      <w:rFonts w:ascii="Times New Roman" w:hAnsi="Times New Roman"/>
      <w:szCs w:val="24"/>
      <w:lang w:val="en-US"/>
    </w:rPr>
  </w:style>
  <w:style w:type="paragraph" w:styleId="TOC5">
    <w:name w:val="toc 5"/>
    <w:basedOn w:val="Normal"/>
    <w:next w:val="Normal"/>
    <w:autoRedefine/>
    <w:uiPriority w:val="29"/>
    <w:semiHidden/>
    <w:rsid w:val="002F6D1F"/>
    <w:pPr>
      <w:ind w:left="960"/>
    </w:pPr>
    <w:rPr>
      <w:rFonts w:ascii="Times New Roman" w:hAnsi="Times New Roman"/>
      <w:szCs w:val="24"/>
      <w:lang w:val="en-US"/>
    </w:rPr>
  </w:style>
  <w:style w:type="paragraph" w:styleId="TOC6">
    <w:name w:val="toc 6"/>
    <w:basedOn w:val="Normal"/>
    <w:next w:val="Normal"/>
    <w:autoRedefine/>
    <w:uiPriority w:val="29"/>
    <w:semiHidden/>
    <w:rsid w:val="002F6D1F"/>
    <w:pPr>
      <w:ind w:left="1200"/>
    </w:pPr>
    <w:rPr>
      <w:rFonts w:ascii="Times New Roman" w:hAnsi="Times New Roman"/>
      <w:szCs w:val="24"/>
      <w:lang w:val="en-US"/>
    </w:rPr>
  </w:style>
  <w:style w:type="paragraph" w:styleId="TOC7">
    <w:name w:val="toc 7"/>
    <w:basedOn w:val="Normal"/>
    <w:next w:val="Normal"/>
    <w:autoRedefine/>
    <w:uiPriority w:val="29"/>
    <w:semiHidden/>
    <w:rsid w:val="002F6D1F"/>
    <w:pPr>
      <w:ind w:left="1440"/>
    </w:pPr>
    <w:rPr>
      <w:rFonts w:ascii="Times New Roman" w:hAnsi="Times New Roman"/>
      <w:szCs w:val="24"/>
      <w:lang w:val="en-US"/>
    </w:rPr>
  </w:style>
  <w:style w:type="paragraph" w:styleId="TOC8">
    <w:name w:val="toc 8"/>
    <w:basedOn w:val="Normal"/>
    <w:next w:val="Normal"/>
    <w:autoRedefine/>
    <w:uiPriority w:val="29"/>
    <w:semiHidden/>
    <w:rsid w:val="002F6D1F"/>
    <w:pPr>
      <w:ind w:left="1680"/>
    </w:pPr>
    <w:rPr>
      <w:rFonts w:ascii="Times New Roman" w:hAnsi="Times New Roman"/>
      <w:szCs w:val="24"/>
      <w:lang w:val="en-US"/>
    </w:rPr>
  </w:style>
  <w:style w:type="paragraph" w:styleId="TOC9">
    <w:name w:val="toc 9"/>
    <w:basedOn w:val="Normal"/>
    <w:next w:val="Normal"/>
    <w:autoRedefine/>
    <w:uiPriority w:val="29"/>
    <w:semiHidden/>
    <w:rsid w:val="002F6D1F"/>
    <w:pPr>
      <w:ind w:left="1920"/>
    </w:pPr>
    <w:rPr>
      <w:rFonts w:ascii="Times New Roman" w:hAnsi="Times New Roman"/>
      <w:szCs w:val="24"/>
      <w:lang w:val="en-US"/>
    </w:rPr>
  </w:style>
  <w:style w:type="paragraph" w:styleId="BodyText">
    <w:name w:val="Body Text"/>
    <w:basedOn w:val="Normal"/>
    <w:link w:val="BodyTextChar1"/>
    <w:uiPriority w:val="2"/>
    <w:rsid w:val="002F6D1F"/>
    <w:pPr>
      <w:spacing w:after="120"/>
    </w:pPr>
    <w:rPr>
      <w:lang w:val="en-US"/>
    </w:rPr>
  </w:style>
  <w:style w:type="character" w:customStyle="1" w:styleId="BodyTextChar">
    <w:name w:val="Body Text Char"/>
    <w:rsid w:val="002F6D1F"/>
    <w:rPr>
      <w:sz w:val="24"/>
      <w:lang w:val="en-CA" w:eastAsia="en-US" w:bidi="ar-SA"/>
    </w:rPr>
  </w:style>
  <w:style w:type="paragraph" w:styleId="BodyText2">
    <w:name w:val="Body Text 2"/>
    <w:basedOn w:val="Normal"/>
    <w:link w:val="BodyText2Char"/>
    <w:rsid w:val="002F6D1F"/>
    <w:rPr>
      <w:rFonts w:cs="Arial"/>
      <w:lang w:val="en-US"/>
    </w:rPr>
  </w:style>
  <w:style w:type="character" w:customStyle="1" w:styleId="BodyText2Char">
    <w:name w:val="Body Text 2 Char"/>
    <w:basedOn w:val="DefaultParagraphFont"/>
    <w:link w:val="BodyText2"/>
    <w:rsid w:val="002F6D1F"/>
    <w:rPr>
      <w:rFonts w:ascii="Arial" w:hAnsi="Arial" w:cs="Arial"/>
    </w:rPr>
  </w:style>
  <w:style w:type="paragraph" w:customStyle="1" w:styleId="Module">
    <w:name w:val="Module"/>
    <w:basedOn w:val="Normal"/>
    <w:link w:val="ModuleChar"/>
    <w:rsid w:val="002F6D1F"/>
    <w:pPr>
      <w:jc w:val="center"/>
    </w:pPr>
    <w:rPr>
      <w:rFonts w:ascii="Times New Roman" w:hAnsi="Times New Roman"/>
      <w:sz w:val="36"/>
    </w:rPr>
  </w:style>
  <w:style w:type="character" w:customStyle="1" w:styleId="ModuleChar">
    <w:name w:val="Module Char"/>
    <w:link w:val="Module"/>
    <w:rsid w:val="002F6D1F"/>
    <w:rPr>
      <w:rFonts w:ascii="Times New Roman" w:hAnsi="Times New Roman"/>
      <w:sz w:val="36"/>
      <w:lang w:val="en-CA"/>
    </w:rPr>
  </w:style>
  <w:style w:type="paragraph" w:customStyle="1" w:styleId="Module0">
    <w:name w:val="Module #"/>
    <w:basedOn w:val="Normal"/>
    <w:link w:val="ModuleChar0"/>
    <w:rsid w:val="002F6D1F"/>
    <w:pPr>
      <w:jc w:val="center"/>
    </w:pPr>
    <w:rPr>
      <w:rFonts w:ascii="Times New Roman" w:hAnsi="Times New Roman"/>
      <w:sz w:val="120"/>
    </w:rPr>
  </w:style>
  <w:style w:type="character" w:customStyle="1" w:styleId="ModuleChar0">
    <w:name w:val="Module # Char"/>
    <w:link w:val="Module0"/>
    <w:rsid w:val="002F6D1F"/>
    <w:rPr>
      <w:rFonts w:ascii="Times New Roman" w:hAnsi="Times New Roman"/>
      <w:sz w:val="120"/>
      <w:lang w:val="en-CA"/>
    </w:rPr>
  </w:style>
  <w:style w:type="paragraph" w:styleId="Subtitle">
    <w:name w:val="Subtitle"/>
    <w:basedOn w:val="Normal"/>
    <w:link w:val="SubtitleChar"/>
    <w:rsid w:val="002F6D1F"/>
    <w:rPr>
      <w:rFonts w:ascii="Times New Roman" w:hAnsi="Times New Roman"/>
      <w:b/>
      <w:sz w:val="24"/>
      <w:lang w:val="en-US"/>
    </w:rPr>
  </w:style>
  <w:style w:type="character" w:customStyle="1" w:styleId="SubtitleChar">
    <w:name w:val="Subtitle Char"/>
    <w:basedOn w:val="DefaultParagraphFont"/>
    <w:link w:val="Subtitle"/>
    <w:rsid w:val="002F6D1F"/>
    <w:rPr>
      <w:rFonts w:ascii="Times New Roman" w:hAnsi="Times New Roman"/>
      <w:b/>
      <w:sz w:val="24"/>
    </w:rPr>
  </w:style>
  <w:style w:type="paragraph" w:customStyle="1" w:styleId="Tiltle">
    <w:name w:val="Tiltle"/>
    <w:basedOn w:val="Normal"/>
    <w:rsid w:val="002F6D1F"/>
    <w:rPr>
      <w:rFonts w:ascii="Verdana" w:hAnsi="Verdana"/>
      <w:b/>
      <w:bCs/>
      <w:sz w:val="20"/>
      <w:lang w:val="en-US"/>
    </w:rPr>
  </w:style>
  <w:style w:type="character" w:styleId="FollowedHyperlink">
    <w:name w:val="FollowedHyperlink"/>
    <w:rsid w:val="002F6D1F"/>
    <w:rPr>
      <w:color w:val="800080"/>
      <w:u w:val="single"/>
    </w:rPr>
  </w:style>
  <w:style w:type="paragraph" w:styleId="BodyText3">
    <w:name w:val="Body Text 3"/>
    <w:basedOn w:val="Normal"/>
    <w:link w:val="BodyText3Char"/>
    <w:rsid w:val="002F6D1F"/>
    <w:pPr>
      <w:spacing w:after="120"/>
    </w:pPr>
    <w:rPr>
      <w:rFonts w:ascii="Times New Roman" w:hAnsi="Times New Roman"/>
      <w:sz w:val="16"/>
      <w:szCs w:val="16"/>
    </w:rPr>
  </w:style>
  <w:style w:type="character" w:customStyle="1" w:styleId="BodyText3Char">
    <w:name w:val="Body Text 3 Char"/>
    <w:basedOn w:val="DefaultParagraphFont"/>
    <w:link w:val="BodyText3"/>
    <w:rsid w:val="002F6D1F"/>
    <w:rPr>
      <w:rFonts w:ascii="Times New Roman" w:hAnsi="Times New Roman"/>
      <w:sz w:val="16"/>
      <w:szCs w:val="16"/>
      <w:lang w:val="en-CA"/>
    </w:rPr>
  </w:style>
  <w:style w:type="paragraph" w:styleId="NormalWeb">
    <w:name w:val="Normal (Web)"/>
    <w:basedOn w:val="Normal"/>
    <w:rsid w:val="002F6D1F"/>
    <w:pPr>
      <w:spacing w:before="100" w:beforeAutospacing="1" w:after="100" w:afterAutospacing="1"/>
    </w:pPr>
    <w:rPr>
      <w:rFonts w:ascii="Times New Roman" w:hAnsi="Times New Roman"/>
      <w:color w:val="000000"/>
      <w:sz w:val="24"/>
      <w:szCs w:val="24"/>
      <w:lang w:val="en-US"/>
    </w:rPr>
  </w:style>
  <w:style w:type="paragraph" w:styleId="BodyTextIndent3">
    <w:name w:val="Body Text Indent 3"/>
    <w:basedOn w:val="Normal"/>
    <w:link w:val="BodyTextIndent3Char"/>
    <w:rsid w:val="002F6D1F"/>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F6D1F"/>
    <w:rPr>
      <w:rFonts w:ascii="Times New Roman" w:hAnsi="Times New Roman"/>
      <w:sz w:val="16"/>
      <w:szCs w:val="16"/>
      <w:lang w:val="en-CA"/>
    </w:rPr>
  </w:style>
  <w:style w:type="paragraph" w:customStyle="1" w:styleId="orangehead">
    <w:name w:val="orangehead"/>
    <w:basedOn w:val="Normal"/>
    <w:rsid w:val="002F6D1F"/>
    <w:pPr>
      <w:pBdr>
        <w:bottom w:val="single" w:sz="6" w:space="4" w:color="999999"/>
      </w:pBdr>
    </w:pPr>
    <w:rPr>
      <w:rFonts w:ascii="Times New Roman" w:hAnsi="Times New Roman"/>
      <w:b/>
      <w:bCs/>
      <w:color w:val="CC4D00"/>
      <w:sz w:val="24"/>
      <w:szCs w:val="24"/>
      <w:lang w:val="en-US"/>
    </w:rPr>
  </w:style>
  <w:style w:type="paragraph" w:styleId="BodyTextIndent2">
    <w:name w:val="Body Text Indent 2"/>
    <w:basedOn w:val="Normal"/>
    <w:link w:val="BodyTextIndent2Char"/>
    <w:rsid w:val="002F6D1F"/>
    <w:pPr>
      <w:spacing w:after="120" w:line="480" w:lineRule="auto"/>
      <w:ind w:left="360"/>
    </w:pPr>
    <w:rPr>
      <w:rFonts w:ascii="Times New Roman" w:hAnsi="Times New Roman"/>
      <w:sz w:val="24"/>
      <w:szCs w:val="24"/>
      <w:lang w:val="en-US"/>
    </w:rPr>
  </w:style>
  <w:style w:type="character" w:customStyle="1" w:styleId="BodyTextIndent2Char">
    <w:name w:val="Body Text Indent 2 Char"/>
    <w:basedOn w:val="DefaultParagraphFont"/>
    <w:link w:val="BodyTextIndent2"/>
    <w:rsid w:val="002F6D1F"/>
    <w:rPr>
      <w:rFonts w:ascii="Times New Roman" w:hAnsi="Times New Roman"/>
      <w:sz w:val="24"/>
      <w:szCs w:val="24"/>
    </w:rPr>
  </w:style>
  <w:style w:type="paragraph" w:customStyle="1" w:styleId="IntroBlurb">
    <w:name w:val="Intro Blurb"/>
    <w:basedOn w:val="BodyText"/>
    <w:rsid w:val="002F6D1F"/>
    <w:pPr>
      <w:jc w:val="both"/>
    </w:pPr>
    <w:rPr>
      <w:b/>
      <w:i/>
      <w:sz w:val="28"/>
    </w:rPr>
  </w:style>
  <w:style w:type="table" w:styleId="Table3Deffects1">
    <w:name w:val="Table 3D effects 1"/>
    <w:basedOn w:val="TableNormal"/>
    <w:rsid w:val="002F6D1F"/>
    <w:pPr>
      <w:spacing w:after="0" w:line="240" w:lineRule="auto"/>
    </w:pPr>
    <w:rPr>
      <w:rFonts w:ascii="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2F6D1F"/>
    <w:pPr>
      <w:spacing w:after="0" w:line="240" w:lineRule="auto"/>
    </w:pPr>
    <w:rPr>
      <w:rFonts w:ascii="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F6D1F"/>
    <w:pPr>
      <w:spacing w:after="0" w:line="240" w:lineRule="auto"/>
    </w:pPr>
    <w:rPr>
      <w:rFonts w:ascii="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2F6D1F"/>
    <w:pPr>
      <w:spacing w:after="0" w:line="240" w:lineRule="auto"/>
    </w:pPr>
    <w:rPr>
      <w:rFonts w:ascii="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2F6D1F"/>
    <w:pPr>
      <w:spacing w:after="0" w:line="240" w:lineRule="auto"/>
    </w:pPr>
    <w:rPr>
      <w:rFonts w:ascii="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extetableau">
    <w:name w:val="Texte tableau"/>
    <w:basedOn w:val="Normal"/>
    <w:rsid w:val="002F6D1F"/>
    <w:pPr>
      <w:tabs>
        <w:tab w:val="decimal" w:pos="0"/>
      </w:tabs>
    </w:pPr>
    <w:rPr>
      <w:rFonts w:ascii="Times New Roman" w:hAnsi="Times New Roman"/>
      <w:sz w:val="20"/>
      <w:lang w:val="en-US"/>
    </w:rPr>
  </w:style>
  <w:style w:type="table" w:styleId="TableWeb3">
    <w:name w:val="Table Web 3"/>
    <w:basedOn w:val="TableNormal"/>
    <w:rsid w:val="002F6D1F"/>
    <w:pPr>
      <w:spacing w:after="0" w:line="240" w:lineRule="auto"/>
    </w:pPr>
    <w:rPr>
      <w:rFonts w:ascii="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tentdark">
    <w:name w:val="contentdark"/>
    <w:basedOn w:val="Normal"/>
    <w:rsid w:val="002F6D1F"/>
    <w:pPr>
      <w:spacing w:before="100" w:beforeAutospacing="1" w:after="100" w:afterAutospacing="1"/>
    </w:pPr>
    <w:rPr>
      <w:rFonts w:ascii="Verdana" w:hAnsi="Verdana"/>
      <w:color w:val="336699"/>
      <w:sz w:val="18"/>
      <w:szCs w:val="18"/>
      <w:lang w:val="en-US"/>
    </w:rPr>
  </w:style>
  <w:style w:type="character" w:customStyle="1" w:styleId="BodyTextChar1">
    <w:name w:val="Body Text Char1"/>
    <w:link w:val="BodyText"/>
    <w:uiPriority w:val="2"/>
    <w:rsid w:val="002F6D1F"/>
    <w:rPr>
      <w:rFonts w:ascii="Arial" w:hAnsi="Arial"/>
    </w:rPr>
  </w:style>
  <w:style w:type="paragraph" w:customStyle="1" w:styleId="text-normal">
    <w:name w:val="text-normal"/>
    <w:basedOn w:val="Normal"/>
    <w:rsid w:val="002F6D1F"/>
    <w:pPr>
      <w:spacing w:before="100" w:beforeAutospacing="1" w:after="100" w:afterAutospacing="1" w:line="312" w:lineRule="auto"/>
    </w:pPr>
    <w:rPr>
      <w:rFonts w:cs="Arial"/>
      <w:sz w:val="16"/>
      <w:szCs w:val="16"/>
      <w:lang w:val="en-US"/>
    </w:rPr>
  </w:style>
  <w:style w:type="paragraph" w:customStyle="1" w:styleId="StylearialArialNotBoldNotItalic">
    <w:name w:val="Style arial + Arial Not Bold Not Italic"/>
    <w:basedOn w:val="Normal"/>
    <w:link w:val="StylearialArialNotBoldNotItalicChar"/>
    <w:rsid w:val="002F6D1F"/>
    <w:rPr>
      <w:szCs w:val="24"/>
    </w:rPr>
  </w:style>
  <w:style w:type="character" w:customStyle="1" w:styleId="StylearialArialNotBoldNotItalicChar">
    <w:name w:val="Style arial + Arial Not Bold Not Italic Char"/>
    <w:link w:val="StylearialArialNotBoldNotItalic"/>
    <w:rsid w:val="002F6D1F"/>
    <w:rPr>
      <w:rFonts w:ascii="Arial" w:hAnsi="Arial"/>
      <w:szCs w:val="24"/>
      <w:lang w:val="en-CA"/>
    </w:rPr>
  </w:style>
  <w:style w:type="character" w:customStyle="1" w:styleId="apple-style-span">
    <w:name w:val="apple-style-span"/>
    <w:basedOn w:val="DefaultParagraphFont"/>
    <w:rsid w:val="002F6D1F"/>
  </w:style>
  <w:style w:type="paragraph" w:customStyle="1" w:styleId="Source">
    <w:name w:val="Source"/>
    <w:basedOn w:val="Normal"/>
    <w:link w:val="SourceChar"/>
    <w:uiPriority w:val="6"/>
    <w:rsid w:val="002F6D1F"/>
    <w:pPr>
      <w:jc w:val="both"/>
    </w:pPr>
    <w:rPr>
      <w:rFonts w:cs="Arial"/>
      <w:sz w:val="16"/>
      <w:szCs w:val="24"/>
    </w:rPr>
  </w:style>
  <w:style w:type="character" w:customStyle="1" w:styleId="SourceChar">
    <w:name w:val="Source Char"/>
    <w:link w:val="Source"/>
    <w:uiPriority w:val="6"/>
    <w:rsid w:val="002F6D1F"/>
    <w:rPr>
      <w:rFonts w:ascii="Arial" w:hAnsi="Arial" w:cs="Arial"/>
      <w:sz w:val="16"/>
      <w:szCs w:val="24"/>
      <w:lang w:val="en-CA"/>
    </w:rPr>
  </w:style>
  <w:style w:type="paragraph" w:customStyle="1" w:styleId="CAWSTEPDStyleGuide">
    <w:name w:val="CAWST EPD Style Guide"/>
    <w:basedOn w:val="Normal"/>
    <w:link w:val="CAWSTEPDStyleGuideChar"/>
    <w:rsid w:val="002F6D1F"/>
    <w:pPr>
      <w:ind w:right="-352"/>
    </w:pPr>
    <w:rPr>
      <w:i/>
      <w:iCs/>
      <w:color w:val="999999"/>
    </w:rPr>
  </w:style>
  <w:style w:type="paragraph" w:styleId="TOCHeading">
    <w:name w:val="TOC Heading"/>
    <w:basedOn w:val="Heading1"/>
    <w:next w:val="Normal"/>
    <w:uiPriority w:val="39"/>
    <w:unhideWhenUsed/>
    <w:qFormat/>
    <w:rsid w:val="002F6D1F"/>
    <w:pPr>
      <w:keepLines/>
      <w:numPr>
        <w:numId w:val="0"/>
      </w:numPr>
      <w:spacing w:after="0"/>
      <w:outlineLvl w:val="9"/>
    </w:pPr>
    <w:rPr>
      <w:rFonts w:eastAsiaTheme="majorEastAsia" w:cstheme="majorBidi"/>
      <w:bCs w:val="0"/>
      <w:color w:val="000000" w:themeColor="text1"/>
      <w:kern w:val="0"/>
      <w:szCs w:val="32"/>
      <w:lang w:val="en-US"/>
    </w:rPr>
  </w:style>
  <w:style w:type="character" w:customStyle="1" w:styleId="CAWSTEPDStyleGuideChar">
    <w:name w:val="CAWST EPD Style Guide Char"/>
    <w:basedOn w:val="DefaultParagraphFont"/>
    <w:link w:val="CAWSTEPDStyleGuide"/>
    <w:rsid w:val="002F6D1F"/>
    <w:rPr>
      <w:rFonts w:ascii="Arial" w:hAnsi="Arial"/>
      <w:i/>
      <w:iCs/>
      <w:color w:val="999999"/>
      <w:lang w:val="en-CA"/>
    </w:rPr>
  </w:style>
  <w:style w:type="paragraph" w:customStyle="1" w:styleId="ListParagraph-Numbered">
    <w:name w:val="List Paragraph - Numbered"/>
    <w:basedOn w:val="Normal"/>
    <w:link w:val="ListParagraph-NumberedChar"/>
    <w:uiPriority w:val="4"/>
    <w:qFormat/>
    <w:rsid w:val="002F6D1F"/>
    <w:pPr>
      <w:numPr>
        <w:numId w:val="41"/>
      </w:numPr>
      <w:spacing w:after="120"/>
    </w:pPr>
    <w:rPr>
      <w:rFonts w:cs="Arial"/>
    </w:rPr>
  </w:style>
  <w:style w:type="paragraph" w:customStyle="1" w:styleId="De-emphasizeText">
    <w:name w:val="De-emphasize Text"/>
    <w:basedOn w:val="ListParagraph"/>
    <w:link w:val="De-emphasizeTextChar"/>
    <w:rsid w:val="002F6D1F"/>
    <w:rPr>
      <w:color w:val="999999"/>
      <w:lang w:val="en-IE"/>
    </w:rPr>
  </w:style>
  <w:style w:type="character" w:customStyle="1" w:styleId="ListParagraph-NumberedChar">
    <w:name w:val="List Paragraph - Numbered Char"/>
    <w:basedOn w:val="DefaultParagraphFont"/>
    <w:link w:val="ListParagraph-Numbered"/>
    <w:uiPriority w:val="4"/>
    <w:rsid w:val="002F6D1F"/>
    <w:rPr>
      <w:rFonts w:ascii="Arial" w:hAnsi="Arial" w:cs="Arial"/>
      <w:lang w:val="en-CA"/>
    </w:rPr>
  </w:style>
  <w:style w:type="character" w:customStyle="1" w:styleId="De-EmphasizeText0">
    <w:name w:val="De-Emphasize Text"/>
    <w:basedOn w:val="DefaultParagraphFont"/>
    <w:uiPriority w:val="1"/>
    <w:rsid w:val="002F6D1F"/>
    <w:rPr>
      <w:color w:val="A6A6A6" w:themeColor="background1" w:themeShade="A6"/>
    </w:rPr>
  </w:style>
  <w:style w:type="character" w:customStyle="1" w:styleId="ListParagraphChar">
    <w:name w:val="List Paragraph Char"/>
    <w:basedOn w:val="DefaultParagraphFont"/>
    <w:link w:val="ListParagraph"/>
    <w:uiPriority w:val="3"/>
    <w:rsid w:val="002F6D1F"/>
    <w:rPr>
      <w:rFonts w:ascii="Arial" w:hAnsi="Arial"/>
      <w:lang w:val="en-CA"/>
    </w:rPr>
  </w:style>
  <w:style w:type="character" w:customStyle="1" w:styleId="De-emphasizeTextChar">
    <w:name w:val="De-emphasize Text Char"/>
    <w:basedOn w:val="ListParagraphChar"/>
    <w:link w:val="De-emphasizeText"/>
    <w:rsid w:val="002F6D1F"/>
    <w:rPr>
      <w:rFonts w:ascii="Arial" w:hAnsi="Arial"/>
      <w:color w:val="999999"/>
      <w:lang w:val="en-IE"/>
    </w:rPr>
  </w:style>
  <w:style w:type="paragraph" w:customStyle="1" w:styleId="TitleforFigureortable">
    <w:name w:val="Title for Figure or table"/>
    <w:basedOn w:val="Title"/>
    <w:next w:val="Normal"/>
    <w:link w:val="TitleforFigureortableChar"/>
    <w:uiPriority w:val="5"/>
    <w:qFormat/>
    <w:rsid w:val="002F6D1F"/>
    <w:pPr>
      <w:outlineLvl w:val="9"/>
    </w:pPr>
  </w:style>
  <w:style w:type="character" w:customStyle="1" w:styleId="TitleforFigureortableChar">
    <w:name w:val="Title for Figure or table Char"/>
    <w:basedOn w:val="DefaultParagraphFont"/>
    <w:link w:val="TitleforFigureortable"/>
    <w:uiPriority w:val="5"/>
    <w:rsid w:val="002F6D1F"/>
    <w:rPr>
      <w:rFonts w:ascii="Arial" w:hAnsi="Arial" w:cs="Arial"/>
      <w:b/>
      <w:bCs/>
      <w:kern w:val="28"/>
      <w:szCs w:val="32"/>
      <w:lang w:val="en-CA"/>
    </w:rPr>
  </w:style>
  <w:style w:type="paragraph" w:customStyle="1" w:styleId="VeryStrong">
    <w:name w:val="Very Strong"/>
    <w:link w:val="VeryStrongChar"/>
    <w:uiPriority w:val="7"/>
    <w:qFormat/>
    <w:rsid w:val="002F6D1F"/>
    <w:pPr>
      <w:spacing w:after="0" w:line="240" w:lineRule="auto"/>
    </w:pPr>
    <w:rPr>
      <w:rFonts w:ascii="Arial Black" w:hAnsi="Arial Black"/>
      <w:sz w:val="24"/>
      <w:szCs w:val="24"/>
      <w:lang w:val="en-CA"/>
    </w:rPr>
  </w:style>
  <w:style w:type="paragraph" w:customStyle="1" w:styleId="ListQuestions">
    <w:name w:val="List Questions"/>
    <w:basedOn w:val="ListParagraph-Numbered"/>
    <w:link w:val="ListQuestionsChar"/>
    <w:uiPriority w:val="4"/>
    <w:qFormat/>
    <w:rsid w:val="002F6D1F"/>
    <w:rPr>
      <w:b/>
      <w:bCs/>
      <w:iCs/>
    </w:rPr>
  </w:style>
  <w:style w:type="character" w:customStyle="1" w:styleId="VeryStrongChar">
    <w:name w:val="Very Strong Char"/>
    <w:basedOn w:val="DefaultParagraphFont"/>
    <w:link w:val="VeryStrong"/>
    <w:uiPriority w:val="7"/>
    <w:rsid w:val="002F6D1F"/>
    <w:rPr>
      <w:rFonts w:ascii="Arial Black" w:hAnsi="Arial Black"/>
      <w:sz w:val="24"/>
      <w:szCs w:val="24"/>
      <w:lang w:val="en-CA"/>
    </w:rPr>
  </w:style>
  <w:style w:type="character" w:styleId="SubtleEmphasis">
    <w:name w:val="Subtle Emphasis"/>
    <w:basedOn w:val="DefaultParagraphFont"/>
    <w:uiPriority w:val="19"/>
    <w:qFormat/>
    <w:rsid w:val="002F6D1F"/>
    <w:rPr>
      <w:i/>
      <w:iCs/>
      <w:color w:val="404040" w:themeColor="text1" w:themeTint="BF"/>
    </w:rPr>
  </w:style>
  <w:style w:type="character" w:customStyle="1" w:styleId="ListQuestionsChar">
    <w:name w:val="List Questions Char"/>
    <w:basedOn w:val="ListParagraph-NumberedChar"/>
    <w:link w:val="ListQuestions"/>
    <w:uiPriority w:val="4"/>
    <w:rsid w:val="002F6D1F"/>
    <w:rPr>
      <w:rFonts w:ascii="Arial" w:hAnsi="Arial" w:cs="Arial"/>
      <w:b/>
      <w:bCs/>
      <w:iCs/>
      <w:lang w:val="en-CA"/>
    </w:rPr>
  </w:style>
  <w:style w:type="paragraph" w:styleId="NoSpacing">
    <w:name w:val="No Spacing"/>
    <w:uiPriority w:val="2"/>
    <w:rsid w:val="002F6D1F"/>
    <w:pPr>
      <w:spacing w:after="0" w:line="240" w:lineRule="auto"/>
    </w:pPr>
    <w:rPr>
      <w:rFonts w:ascii="Arial" w:hAnsi="Arial"/>
      <w:lang w:val="en-CA"/>
    </w:rPr>
  </w:style>
  <w:style w:type="character" w:customStyle="1" w:styleId="KeyTerm">
    <w:name w:val="Key Term"/>
    <w:uiPriority w:val="8"/>
    <w:qFormat/>
    <w:rsid w:val="002F6D1F"/>
    <w:rPr>
      <w:b/>
      <w:lang w:val="en-US"/>
    </w:rPr>
  </w:style>
  <w:style w:type="paragraph" w:customStyle="1" w:styleId="TableHeaderRow">
    <w:name w:val="Table Header Row"/>
    <w:basedOn w:val="Normal"/>
    <w:link w:val="TableHeaderRowChar"/>
    <w:uiPriority w:val="5"/>
    <w:qFormat/>
    <w:rsid w:val="002F6D1F"/>
    <w:rPr>
      <w:rFonts w:cs="Arial"/>
      <w:b/>
      <w:caps/>
      <w:sz w:val="18"/>
      <w:szCs w:val="18"/>
    </w:rPr>
  </w:style>
  <w:style w:type="character" w:customStyle="1" w:styleId="TableHeaderRowChar">
    <w:name w:val="Table Header Row Char"/>
    <w:basedOn w:val="DefaultParagraphFont"/>
    <w:link w:val="TableHeaderRow"/>
    <w:uiPriority w:val="5"/>
    <w:rsid w:val="002F6D1F"/>
    <w:rPr>
      <w:rFonts w:ascii="Arial" w:hAnsi="Arial" w:cs="Arial"/>
      <w:b/>
      <w:caps/>
      <w:sz w:val="18"/>
      <w:szCs w:val="18"/>
      <w:lang w:val="en-CA"/>
    </w:rPr>
  </w:style>
  <w:style w:type="paragraph" w:customStyle="1" w:styleId="TableRow">
    <w:name w:val="Table Row"/>
    <w:basedOn w:val="Normal"/>
    <w:link w:val="TableRowChar"/>
    <w:uiPriority w:val="5"/>
    <w:qFormat/>
    <w:rsid w:val="002F6D1F"/>
    <w:rPr>
      <w:rFonts w:cs="Arial"/>
      <w:sz w:val="18"/>
      <w:szCs w:val="18"/>
    </w:rPr>
  </w:style>
  <w:style w:type="character" w:customStyle="1" w:styleId="TableRowChar">
    <w:name w:val="Table Row Char"/>
    <w:basedOn w:val="DefaultParagraphFont"/>
    <w:link w:val="TableRow"/>
    <w:uiPriority w:val="5"/>
    <w:rsid w:val="002F6D1F"/>
    <w:rPr>
      <w:rFonts w:ascii="Arial" w:hAnsi="Arial" w:cs="Arial"/>
      <w:sz w:val="18"/>
      <w:szCs w:val="18"/>
      <w:lang w:val="en-CA"/>
    </w:rPr>
  </w:style>
  <w:style w:type="paragraph" w:customStyle="1" w:styleId="TableCaption">
    <w:name w:val="Table Caption"/>
    <w:basedOn w:val="Normal"/>
    <w:link w:val="TableCaptionChar"/>
    <w:uiPriority w:val="5"/>
    <w:qFormat/>
    <w:rsid w:val="002F6D1F"/>
    <w:pPr>
      <w:jc w:val="right"/>
    </w:pPr>
    <w:rPr>
      <w:rFonts w:cs="Arial"/>
      <w:sz w:val="16"/>
      <w:szCs w:val="16"/>
    </w:rPr>
  </w:style>
  <w:style w:type="character" w:customStyle="1" w:styleId="TableCaptionChar">
    <w:name w:val="Table Caption Char"/>
    <w:basedOn w:val="DefaultParagraphFont"/>
    <w:link w:val="TableCaption"/>
    <w:uiPriority w:val="5"/>
    <w:rsid w:val="002F6D1F"/>
    <w:rPr>
      <w:rFonts w:ascii="Arial" w:hAnsi="Arial" w:cs="Arial"/>
      <w:sz w:val="16"/>
      <w:szCs w:val="16"/>
      <w:lang w:val="en-CA"/>
    </w:rPr>
  </w:style>
  <w:style w:type="paragraph" w:customStyle="1" w:styleId="FigureCaption">
    <w:name w:val="Figure Caption"/>
    <w:basedOn w:val="Normal"/>
    <w:link w:val="FigureCaptionChar"/>
    <w:uiPriority w:val="6"/>
    <w:qFormat/>
    <w:rsid w:val="002F6D1F"/>
    <w:pPr>
      <w:jc w:val="center"/>
    </w:pPr>
    <w:rPr>
      <w:sz w:val="16"/>
      <w:szCs w:val="16"/>
    </w:rPr>
  </w:style>
  <w:style w:type="character" w:customStyle="1" w:styleId="FigureCaptionChar">
    <w:name w:val="Figure Caption Char"/>
    <w:basedOn w:val="DefaultParagraphFont"/>
    <w:link w:val="FigureCaption"/>
    <w:uiPriority w:val="6"/>
    <w:rsid w:val="002F6D1F"/>
    <w:rPr>
      <w:rFonts w:ascii="Arial" w:hAnsi="Arial"/>
      <w:sz w:val="16"/>
      <w:szCs w:val="16"/>
      <w:lang w:val="en-CA"/>
    </w:rPr>
  </w:style>
  <w:style w:type="paragraph" w:styleId="TOAHeading">
    <w:name w:val="toa heading"/>
    <w:basedOn w:val="Normal"/>
    <w:next w:val="Normal"/>
    <w:uiPriority w:val="19"/>
    <w:semiHidden/>
    <w:unhideWhenUsed/>
    <w:qFormat/>
    <w:rsid w:val="002F6D1F"/>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56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hyperlink" Target="http://www.eawag.ch/forschung/sandec/publikationen/compendium_e/index_EN" TargetMode="External"/><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hyperlink" Target="file:///\\cawst-fs01\Shared\Education%20Program%20Development\8%20Workshops%20in%20Progress\Fecal%20Sludge%20Management\Participant%20Materials\Technical%20Briefs_LS%20Dropbox\www.sandec.ch\fsm_book" TargetMode="External"/><Relationship Id="rId47" Type="http://schemas.openxmlformats.org/officeDocument/2006/relationships/hyperlink" Target="mailto:support@cawst.org" TargetMode="External"/><Relationship Id="rId50" Type="http://schemas.openxmlformats.org/officeDocument/2006/relationships/hyperlink" Target="file:///C:\Users\Schuelert\Documents\Custom%20Office%20Templates\www.cawst.or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oleObject" Target="embeddings/oleObject5.bin"/><Relationship Id="rId38" Type="http://schemas.openxmlformats.org/officeDocument/2006/relationships/hyperlink" Target="https://resources.cawst.org" TargetMode="External"/><Relationship Id="rId46" Type="http://schemas.openxmlformats.org/officeDocument/2006/relationships/hyperlink" Target="http://www.cawst.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hyperlink" Target="http://wedc.lboro.ac.uk/knowledge/img-lib-lres.html?id=10-0"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oleObject" Target="embeddings/oleObject7.bin"/><Relationship Id="rId40" Type="http://schemas.openxmlformats.org/officeDocument/2006/relationships/hyperlink" Target="http://ecompendium.sswm.info" TargetMode="External"/><Relationship Id="rId45" Type="http://schemas.openxmlformats.org/officeDocument/2006/relationships/hyperlink" Target="http://akvopedia.org/wiki/Main_Page"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image" Target="media/image21.png"/><Relationship Id="rId49" Type="http://schemas.openxmlformats.org/officeDocument/2006/relationships/image" Target="media/image23.png"/><Relationship Id="rId10" Type="http://schemas.openxmlformats.org/officeDocument/2006/relationships/hyperlink" Target="http://www.cawst.org/training" TargetMode="External"/><Relationship Id="rId19" Type="http://schemas.openxmlformats.org/officeDocument/2006/relationships/image" Target="media/image10.jpeg"/><Relationship Id="rId31" Type="http://schemas.openxmlformats.org/officeDocument/2006/relationships/oleObject" Target="embeddings/oleObject4.bin"/><Relationship Id="rId44" Type="http://schemas.openxmlformats.org/officeDocument/2006/relationships/hyperlink" Target="file:///\\cawst-fs01\Shared\Education%20Program%20Development\8%20Workshops%20in%20Progress\Fecal%20Sludge%20Management\Participant%20Materials\Technical%20Briefs_LS%20Dropbox\www.who.int\water_sanitation_health\wastewater\gsuww\en\"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esources.cawst.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hyperlink" Target="http://www.eawag.ch/en/department/sandec/publications/compendium/" TargetMode="External"/><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N:\Education%20Program%20Development\Templates\EPD%20N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5FA01-4A77-4CE4-8D07-226A34E02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EPD Normal.dotx</Template>
  <TotalTime>1</TotalTime>
  <Pages>1</Pages>
  <Words>3338</Words>
  <Characters>19028</Characters>
  <Application>Microsoft Office Word</Application>
  <DocSecurity>0</DocSecurity>
  <Lines>158</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Effluent Management Technical Brief</vt:lpstr>
      <vt:lpstr>Effluent Management Technical Brief</vt:lpstr>
    </vt:vector>
  </TitlesOfParts>
  <Company/>
  <LinksUpToDate>false</LinksUpToDate>
  <CharactersWithSpaces>22322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Effluent Management Technical Brief</dc:title>
  <dc:creator>CAWST</dc:creator>
  <cp:lastModifiedBy>Andrea Roach</cp:lastModifiedBy>
  <cp:revision>5</cp:revision>
  <cp:lastPrinted>2017-05-19T02:05:00Z</cp:lastPrinted>
  <dcterms:created xsi:type="dcterms:W3CDTF">2017-05-19T02:04:00Z</dcterms:created>
  <dcterms:modified xsi:type="dcterms:W3CDTF">2017-05-19T02:05:00Z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id="9XKgVBZW"/&gt;&lt;style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y fmtid="{D5CDD505-2E9C-101B-9397-08002B2CF9AE}" pid="4" name="WordingPreferenceSet">
    <vt:lpwstr>CAWST</vt:lpwstr>
  </property>
</Properties>
</file>