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A67FB" w14:textId="44F20338" w:rsidR="00917B36" w:rsidRPr="004D3AF4" w:rsidRDefault="004D3AF4" w:rsidP="00C64C17">
      <w:pPr>
        <w:tabs>
          <w:tab w:val="right" w:pos="9360"/>
        </w:tabs>
        <w:rPr>
          <w:b/>
          <w:color w:val="FF0000"/>
          <w:sz w:val="28"/>
          <w:szCs w:val="28"/>
          <w:lang w:val="es-419"/>
        </w:rPr>
      </w:pPr>
      <w:r w:rsidRPr="004D3AF4">
        <w:rPr>
          <w:lang w:val="es-419" w:eastAsia="en-CA"/>
        </w:rPr>
        <w:drawing>
          <wp:anchor distT="0" distB="0" distL="114300" distR="114300" simplePos="0" relativeHeight="251653120" behindDoc="1" locked="0" layoutInCell="1" allowOverlap="1" wp14:anchorId="13A60502" wp14:editId="4D698ACE">
            <wp:simplePos x="0" y="0"/>
            <wp:positionH relativeFrom="column">
              <wp:posOffset>4226771</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917B36" w:rsidRPr="004D3AF4">
        <w:rPr>
          <w:rStyle w:val="Heading2Char"/>
          <w:lang w:val="es-419"/>
        </w:rPr>
        <w:t>Plan de lección 17: Excavación de fosas para letrinas</w:t>
      </w:r>
      <w:r w:rsidR="00917B36" w:rsidRPr="004D3AF4">
        <w:rPr>
          <w:b/>
          <w:szCs w:val="22"/>
          <w:lang w:val="es-419"/>
        </w:rPr>
        <w:tab/>
      </w:r>
      <w:r w:rsidR="006F53CB" w:rsidRPr="004D3AF4">
        <w:rPr>
          <w:b/>
          <w:szCs w:val="22"/>
          <w:lang w:val="es-419"/>
        </w:rPr>
        <w:t>45 minutos en total</w:t>
      </w:r>
    </w:p>
    <w:p w14:paraId="69E3AF85" w14:textId="456EC114" w:rsidR="00917B36" w:rsidRPr="004D3AF4" w:rsidRDefault="00B02195" w:rsidP="00917B36">
      <w:pPr>
        <w:rPr>
          <w:b/>
          <w:szCs w:val="22"/>
          <w:lang w:val="es-419"/>
        </w:rPr>
      </w:pPr>
      <w:r w:rsidRPr="004D3AF4">
        <w:rPr>
          <w:b/>
          <w:szCs w:val="22"/>
          <w:lang w:val="es-419"/>
        </w:rPr>
        <w:pict w14:anchorId="1A989E5F">
          <v:rect id="_x0000_i1025" style="width:0;height:1.5pt" o:hralign="center" o:hrstd="t" o:hr="t" fillcolor="gray" stroked="f"/>
        </w:pict>
      </w:r>
    </w:p>
    <w:p w14:paraId="5ED16904" w14:textId="77777777" w:rsidR="00E91CDC" w:rsidRPr="004D3AF4" w:rsidRDefault="00E91CDC" w:rsidP="00E91CDC">
      <w:pPr>
        <w:rPr>
          <w:b/>
          <w:szCs w:val="22"/>
          <w:lang w:val="es-419"/>
        </w:rPr>
      </w:pPr>
      <w:r w:rsidRPr="004D3AF4">
        <w:rPr>
          <w:b/>
          <w:lang w:val="es-419"/>
        </w:rPr>
        <w:t>Descripción de la lección</w:t>
      </w:r>
    </w:p>
    <w:p w14:paraId="22B6A748" w14:textId="77777777" w:rsidR="00E91CDC" w:rsidRPr="004D3AF4" w:rsidRDefault="00E91CDC" w:rsidP="00565946">
      <w:pPr>
        <w:ind w:left="851"/>
        <w:rPr>
          <w:szCs w:val="22"/>
          <w:lang w:val="es-419"/>
        </w:rPr>
      </w:pPr>
      <w:r w:rsidRPr="004D3AF4">
        <w:rPr>
          <w:lang w:val="es-419" w:eastAsia="en-CA"/>
        </w:rPr>
        <w:drawing>
          <wp:anchor distT="0" distB="0" distL="114300" distR="114300" simplePos="0" relativeHeight="251661312" behindDoc="1" locked="0" layoutInCell="1" allowOverlap="1" wp14:anchorId="6C005A2E" wp14:editId="64909556">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543C2D0D" w14:textId="08B791D5" w:rsidR="00C2601A" w:rsidRPr="004D3AF4" w:rsidRDefault="00C463C2" w:rsidP="00565946">
      <w:pPr>
        <w:ind w:left="851"/>
        <w:rPr>
          <w:b/>
          <w:szCs w:val="22"/>
          <w:lang w:val="es-419"/>
        </w:rPr>
      </w:pPr>
      <w:r w:rsidRPr="004D3AF4">
        <w:rPr>
          <w:color w:val="000000" w:themeColor="text1"/>
          <w:lang w:val="es-419"/>
        </w:rPr>
        <w:t xml:space="preserve">Los participantes aprenderán a determinar el diámetro de la fosa y de la losa para una letrina en base al espacio necesario para que cave una persona. También aprenderán métodos seguros para excavar una fosa para letrina en condiciones normales y en condiciones desafiantes, como aguas subterráneas altas o suelos inestables. </w:t>
      </w:r>
    </w:p>
    <w:p w14:paraId="239938E5" w14:textId="77777777" w:rsidR="00C2601A" w:rsidRPr="004D3AF4" w:rsidRDefault="00C2601A" w:rsidP="00C2601A">
      <w:pPr>
        <w:ind w:left="709" w:hanging="709"/>
        <w:rPr>
          <w:b/>
          <w:szCs w:val="22"/>
          <w:lang w:val="es-419"/>
        </w:rPr>
      </w:pPr>
    </w:p>
    <w:p w14:paraId="4828759E" w14:textId="77777777" w:rsidR="00917B36" w:rsidRPr="004D3AF4" w:rsidRDefault="00B02195" w:rsidP="00E91CDC">
      <w:pPr>
        <w:rPr>
          <w:b/>
          <w:szCs w:val="22"/>
          <w:lang w:val="es-419"/>
        </w:rPr>
      </w:pPr>
      <w:r w:rsidRPr="004D3AF4">
        <w:rPr>
          <w:b/>
          <w:szCs w:val="22"/>
          <w:lang w:val="es-419"/>
        </w:rPr>
        <w:pict w14:anchorId="19BE0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B82D7A" w:rsidRPr="004D3AF4">
        <w:rPr>
          <w:b/>
          <w:lang w:val="es-419"/>
        </w:rPr>
        <w:t>Objetivos de aprendizaje</w:t>
      </w:r>
    </w:p>
    <w:p w14:paraId="533512BA" w14:textId="77777777" w:rsidR="00323EFC" w:rsidRPr="004D3AF4" w:rsidRDefault="00323EFC" w:rsidP="00917B36">
      <w:pPr>
        <w:rPr>
          <w:szCs w:val="22"/>
          <w:lang w:val="es-419"/>
        </w:rPr>
      </w:pPr>
      <w:r w:rsidRPr="004D3AF4">
        <w:rPr>
          <w:lang w:val="es-419" w:eastAsia="en-CA"/>
        </w:rPr>
        <w:drawing>
          <wp:anchor distT="0" distB="0" distL="114300" distR="114300" simplePos="0" relativeHeight="251654144" behindDoc="1" locked="0" layoutInCell="1" allowOverlap="1" wp14:anchorId="299ADCA4" wp14:editId="350F3DB2">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61C4BBA" w14:textId="77777777" w:rsidR="00A70F27" w:rsidRPr="004D3AF4" w:rsidRDefault="00323EFC" w:rsidP="00323EFC">
      <w:pPr>
        <w:spacing w:line="360" w:lineRule="auto"/>
        <w:rPr>
          <w:szCs w:val="22"/>
          <w:lang w:val="es-419"/>
        </w:rPr>
      </w:pPr>
      <w:r w:rsidRPr="004D3AF4">
        <w:rPr>
          <w:b/>
          <w:szCs w:val="22"/>
          <w:lang w:val="es-419"/>
        </w:rPr>
        <w:tab/>
      </w:r>
      <w:r w:rsidRPr="004D3AF4">
        <w:rPr>
          <w:lang w:val="es-419"/>
        </w:rPr>
        <w:t>Cuando finalice esta sesión, los participantes serán capaces de:</w:t>
      </w:r>
    </w:p>
    <w:p w14:paraId="715D911F" w14:textId="30E7E582" w:rsidR="00CF59C7" w:rsidRPr="004D3AF4" w:rsidRDefault="00CF59C7" w:rsidP="009C032D">
      <w:pPr>
        <w:numPr>
          <w:ilvl w:val="0"/>
          <w:numId w:val="4"/>
        </w:numPr>
        <w:tabs>
          <w:tab w:val="num" w:pos="2444"/>
        </w:tabs>
        <w:spacing w:after="120"/>
        <w:ind w:left="1077" w:hanging="357"/>
        <w:rPr>
          <w:szCs w:val="22"/>
          <w:lang w:val="es-419"/>
        </w:rPr>
      </w:pPr>
      <w:r w:rsidRPr="004D3AF4">
        <w:rPr>
          <w:lang w:val="es-419"/>
        </w:rPr>
        <w:t>Identificar los diámetros mínimos de fosas y losas para letrina.</w:t>
      </w:r>
    </w:p>
    <w:p w14:paraId="7691F675" w14:textId="25439144" w:rsidR="00917B36" w:rsidRPr="004D3AF4" w:rsidRDefault="00833C8B" w:rsidP="009C032D">
      <w:pPr>
        <w:numPr>
          <w:ilvl w:val="0"/>
          <w:numId w:val="4"/>
        </w:numPr>
        <w:tabs>
          <w:tab w:val="num" w:pos="2444"/>
        </w:tabs>
        <w:spacing w:after="120"/>
        <w:ind w:left="1077" w:hanging="357"/>
        <w:rPr>
          <w:szCs w:val="22"/>
          <w:lang w:val="es-419"/>
        </w:rPr>
      </w:pPr>
      <w:r w:rsidRPr="004D3AF4">
        <w:rPr>
          <w:lang w:val="es-419"/>
        </w:rPr>
        <w:t>Describir los métodos y las medidas de seguridad para excavar una fosa de letrina en condiciones normales.</w:t>
      </w:r>
    </w:p>
    <w:p w14:paraId="58A8E92D" w14:textId="2C5917BF" w:rsidR="00917B36" w:rsidRPr="004D3AF4" w:rsidRDefault="00833C8B" w:rsidP="0006783E">
      <w:pPr>
        <w:numPr>
          <w:ilvl w:val="0"/>
          <w:numId w:val="4"/>
        </w:numPr>
        <w:tabs>
          <w:tab w:val="num" w:pos="2444"/>
        </w:tabs>
        <w:ind w:left="1077" w:hanging="357"/>
        <w:rPr>
          <w:szCs w:val="22"/>
          <w:lang w:val="es-419"/>
        </w:rPr>
      </w:pPr>
      <w:r w:rsidRPr="004D3AF4">
        <w:rPr>
          <w:lang w:val="es-419"/>
        </w:rPr>
        <w:t>Describir los métodos y las medidas de seguridad para excavar una fosa de letrina en condiciones desafiantes.</w:t>
      </w:r>
    </w:p>
    <w:p w14:paraId="05E3F862" w14:textId="77777777" w:rsidR="00ED5EB9" w:rsidRPr="004D3AF4" w:rsidRDefault="00ED5EB9" w:rsidP="0006783E">
      <w:pPr>
        <w:rPr>
          <w:b/>
          <w:szCs w:val="22"/>
          <w:lang w:val="es-419"/>
        </w:rPr>
      </w:pPr>
    </w:p>
    <w:p w14:paraId="15BC7BD4" w14:textId="77777777" w:rsidR="00917B36" w:rsidRPr="004D3AF4" w:rsidRDefault="00B02195" w:rsidP="0006783E">
      <w:pPr>
        <w:rPr>
          <w:b/>
          <w:szCs w:val="22"/>
          <w:lang w:val="es-419"/>
        </w:rPr>
      </w:pPr>
      <w:r w:rsidRPr="004D3AF4">
        <w:rPr>
          <w:b/>
          <w:szCs w:val="22"/>
          <w:lang w:val="es-419"/>
        </w:rPr>
        <w:pict w14:anchorId="24BE9F65">
          <v:rect id="_x0000_i1027" style="width:0;height:1.5pt" o:hralign="center" o:hrstd="t" o:hr="t" fillcolor="gray" stroked="f"/>
        </w:pict>
      </w:r>
    </w:p>
    <w:p w14:paraId="7AE73EA4" w14:textId="77777777" w:rsidR="003364FD" w:rsidRPr="004D3AF4" w:rsidRDefault="003364FD" w:rsidP="00917B36">
      <w:pPr>
        <w:rPr>
          <w:b/>
          <w:szCs w:val="22"/>
          <w:lang w:val="es-419"/>
        </w:rPr>
      </w:pPr>
      <w:r w:rsidRPr="004D3AF4">
        <w:rPr>
          <w:b/>
          <w:lang w:val="es-419"/>
        </w:rPr>
        <w:t>Materiales</w:t>
      </w:r>
    </w:p>
    <w:p w14:paraId="145B167D" w14:textId="77777777" w:rsidR="003364FD" w:rsidRPr="004D3AF4" w:rsidRDefault="0013687C" w:rsidP="00917B36">
      <w:pPr>
        <w:rPr>
          <w:szCs w:val="22"/>
          <w:lang w:val="es-419"/>
        </w:rPr>
      </w:pPr>
      <w:r w:rsidRPr="004D3AF4">
        <w:rPr>
          <w:lang w:val="es-419" w:eastAsia="en-CA"/>
        </w:rPr>
        <w:drawing>
          <wp:anchor distT="0" distB="0" distL="114300" distR="114300" simplePos="0" relativeHeight="251655168" behindDoc="1" locked="0" layoutInCell="1" allowOverlap="1" wp14:anchorId="3FF5B557" wp14:editId="503AA7AA">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57A6519" w14:textId="33C12B3D" w:rsidR="00833C8B" w:rsidRPr="004D3AF4" w:rsidRDefault="00833C8B" w:rsidP="00C463C2">
      <w:pPr>
        <w:pStyle w:val="ListParagraph"/>
        <w:numPr>
          <w:ilvl w:val="0"/>
          <w:numId w:val="24"/>
        </w:numPr>
        <w:rPr>
          <w:szCs w:val="22"/>
          <w:lang w:val="es-419"/>
        </w:rPr>
      </w:pPr>
      <w:r w:rsidRPr="004D3AF4">
        <w:rPr>
          <w:lang w:val="es-419"/>
        </w:rPr>
        <w:t>Papel de rotafolio</w:t>
      </w:r>
    </w:p>
    <w:p w14:paraId="43851F96" w14:textId="06A3D8D9" w:rsidR="00833C8B" w:rsidRPr="004D3AF4" w:rsidRDefault="00833C8B" w:rsidP="00C463C2">
      <w:pPr>
        <w:pStyle w:val="ListParagraph"/>
        <w:numPr>
          <w:ilvl w:val="0"/>
          <w:numId w:val="24"/>
        </w:numPr>
        <w:rPr>
          <w:szCs w:val="22"/>
          <w:lang w:val="es-419"/>
        </w:rPr>
      </w:pPr>
      <w:r w:rsidRPr="004D3AF4">
        <w:rPr>
          <w:lang w:val="es-419"/>
        </w:rPr>
        <w:t>Cinta adhesiva</w:t>
      </w:r>
    </w:p>
    <w:p w14:paraId="65199D79" w14:textId="156D53B4" w:rsidR="00833C8B" w:rsidRPr="004D3AF4" w:rsidRDefault="00833C8B" w:rsidP="00C463C2">
      <w:pPr>
        <w:pStyle w:val="ListParagraph"/>
        <w:numPr>
          <w:ilvl w:val="0"/>
          <w:numId w:val="24"/>
        </w:numPr>
        <w:rPr>
          <w:szCs w:val="22"/>
          <w:lang w:val="es-419"/>
        </w:rPr>
      </w:pPr>
      <w:r w:rsidRPr="004D3AF4">
        <w:rPr>
          <w:lang w:val="es-419"/>
        </w:rPr>
        <w:t>Marcadores</w:t>
      </w:r>
    </w:p>
    <w:p w14:paraId="22BB1EF3" w14:textId="43BACC20" w:rsidR="003364FD" w:rsidRPr="004D3AF4" w:rsidRDefault="00833C8B" w:rsidP="00C463C2">
      <w:pPr>
        <w:pStyle w:val="ListParagraph"/>
        <w:numPr>
          <w:ilvl w:val="0"/>
          <w:numId w:val="24"/>
        </w:numPr>
        <w:rPr>
          <w:szCs w:val="22"/>
          <w:lang w:val="es-419"/>
        </w:rPr>
      </w:pPr>
      <w:r w:rsidRPr="004D3AF4">
        <w:rPr>
          <w:lang w:val="es-419"/>
        </w:rPr>
        <w:t>Cinta de medir</w:t>
      </w:r>
    </w:p>
    <w:p w14:paraId="3E98C265" w14:textId="5341B8CA" w:rsidR="006F53CB" w:rsidRPr="004D3AF4" w:rsidRDefault="006F53CB" w:rsidP="00C463C2">
      <w:pPr>
        <w:pStyle w:val="ListParagraph"/>
        <w:numPr>
          <w:ilvl w:val="0"/>
          <w:numId w:val="24"/>
        </w:numPr>
        <w:rPr>
          <w:szCs w:val="22"/>
          <w:lang w:val="es-419"/>
        </w:rPr>
      </w:pPr>
      <w:r w:rsidRPr="004D3AF4">
        <w:rPr>
          <w:lang w:val="es-419"/>
        </w:rPr>
        <w:t>Papel (1 por participante)</w:t>
      </w:r>
    </w:p>
    <w:p w14:paraId="4AFD988C" w14:textId="03A1D95C" w:rsidR="00B21107" w:rsidRPr="004D3AF4" w:rsidRDefault="00E92BBB" w:rsidP="00C463C2">
      <w:pPr>
        <w:pStyle w:val="ListParagraph"/>
        <w:numPr>
          <w:ilvl w:val="0"/>
          <w:numId w:val="24"/>
        </w:numPr>
        <w:rPr>
          <w:szCs w:val="22"/>
          <w:lang w:val="es-419"/>
        </w:rPr>
      </w:pPr>
      <w:r w:rsidRPr="004D3AF4">
        <w:rPr>
          <w:lang w:val="es-419"/>
        </w:rPr>
        <w:t>Cucharas (1 por grupo)</w:t>
      </w:r>
    </w:p>
    <w:p w14:paraId="7F9F0AA5" w14:textId="731C5A96" w:rsidR="000B091F" w:rsidRPr="004D3AF4" w:rsidRDefault="00E92BBB" w:rsidP="00C463C2">
      <w:pPr>
        <w:pStyle w:val="ListParagraph"/>
        <w:numPr>
          <w:ilvl w:val="0"/>
          <w:numId w:val="24"/>
        </w:numPr>
        <w:rPr>
          <w:szCs w:val="22"/>
          <w:lang w:val="es-419"/>
        </w:rPr>
      </w:pPr>
      <w:r w:rsidRPr="004D3AF4">
        <w:rPr>
          <w:lang w:val="es-419"/>
        </w:rPr>
        <w:t>Cilindros de cartón (los que vienen dentro de las toallas de papel o dentro del papel higiénico) cortados en 3 anillos (1 juego por grupo)</w:t>
      </w:r>
    </w:p>
    <w:p w14:paraId="6C4FBFD2" w14:textId="1C95200F" w:rsidR="000332CA" w:rsidRPr="004D3AF4" w:rsidRDefault="00E92BBB" w:rsidP="00C463C2">
      <w:pPr>
        <w:pStyle w:val="ListParagraph"/>
        <w:numPr>
          <w:ilvl w:val="0"/>
          <w:numId w:val="24"/>
        </w:numPr>
        <w:rPr>
          <w:szCs w:val="22"/>
          <w:lang w:val="es-419"/>
        </w:rPr>
      </w:pPr>
      <w:r w:rsidRPr="004D3AF4">
        <w:rPr>
          <w:lang w:val="es-419"/>
        </w:rPr>
        <w:t>Baldes llenos con arena (1 por grupo)</w:t>
      </w:r>
    </w:p>
    <w:p w14:paraId="45FB012F" w14:textId="42BE22F6" w:rsidR="000332CA" w:rsidRPr="004D3AF4" w:rsidRDefault="000332CA" w:rsidP="00C463C2">
      <w:pPr>
        <w:pStyle w:val="ListParagraph"/>
        <w:numPr>
          <w:ilvl w:val="0"/>
          <w:numId w:val="24"/>
        </w:numPr>
        <w:rPr>
          <w:szCs w:val="22"/>
          <w:lang w:val="es-419"/>
        </w:rPr>
      </w:pPr>
      <w:r w:rsidRPr="004D3AF4">
        <w:rPr>
          <w:lang w:val="es-419"/>
        </w:rPr>
        <w:t>4 palas</w:t>
      </w:r>
    </w:p>
    <w:p w14:paraId="62BCA8C4" w14:textId="77777777" w:rsidR="00A70F27" w:rsidRPr="004D3AF4" w:rsidRDefault="00A70F27" w:rsidP="00917B36">
      <w:pPr>
        <w:rPr>
          <w:b/>
          <w:szCs w:val="22"/>
          <w:lang w:val="es-419"/>
        </w:rPr>
      </w:pPr>
    </w:p>
    <w:p w14:paraId="7AA33FFD" w14:textId="77777777" w:rsidR="003364FD" w:rsidRPr="004D3AF4" w:rsidRDefault="00B02195" w:rsidP="00917B36">
      <w:pPr>
        <w:rPr>
          <w:b/>
          <w:szCs w:val="22"/>
          <w:lang w:val="es-419"/>
        </w:rPr>
      </w:pPr>
      <w:r w:rsidRPr="004D3AF4">
        <w:rPr>
          <w:b/>
          <w:szCs w:val="22"/>
          <w:lang w:val="es-419"/>
        </w:rPr>
        <w:pict w14:anchorId="753F1586">
          <v:rect id="_x0000_i1028" style="width:0;height:1.5pt" o:hralign="center" o:hrstd="t" o:hr="t" fillcolor="gray" stroked="f"/>
        </w:pict>
      </w:r>
    </w:p>
    <w:p w14:paraId="63DAD67A" w14:textId="77777777" w:rsidR="00917B36" w:rsidRPr="004D3AF4" w:rsidRDefault="00917B36" w:rsidP="00917B36">
      <w:pPr>
        <w:rPr>
          <w:b/>
          <w:szCs w:val="22"/>
          <w:lang w:val="es-419"/>
        </w:rPr>
      </w:pPr>
      <w:r w:rsidRPr="004D3AF4">
        <w:rPr>
          <w:b/>
          <w:lang w:val="es-419"/>
        </w:rPr>
        <w:t>Preparación</w:t>
      </w:r>
    </w:p>
    <w:p w14:paraId="5D62F30A" w14:textId="77777777" w:rsidR="003364FD" w:rsidRPr="004D3AF4" w:rsidRDefault="0013687C" w:rsidP="00917B36">
      <w:pPr>
        <w:rPr>
          <w:szCs w:val="22"/>
          <w:lang w:val="es-419"/>
        </w:rPr>
      </w:pPr>
      <w:r w:rsidRPr="004D3AF4">
        <w:rPr>
          <w:lang w:val="es-419" w:eastAsia="en-CA"/>
        </w:rPr>
        <w:drawing>
          <wp:anchor distT="0" distB="0" distL="114300" distR="114300" simplePos="0" relativeHeight="251656192" behindDoc="1" locked="0" layoutInCell="1" allowOverlap="1" wp14:anchorId="10299DAF" wp14:editId="2792FA8C">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812B5FA" w14:textId="78E63160" w:rsidR="00833C8B" w:rsidRPr="004D3AF4" w:rsidRDefault="00833C8B" w:rsidP="00C463C2">
      <w:pPr>
        <w:pStyle w:val="ListParagraph"/>
        <w:numPr>
          <w:ilvl w:val="0"/>
          <w:numId w:val="23"/>
        </w:numPr>
        <w:spacing w:after="120"/>
        <w:ind w:left="1077" w:hanging="357"/>
        <w:contextualSpacing w:val="0"/>
        <w:rPr>
          <w:szCs w:val="22"/>
          <w:lang w:val="es-419"/>
        </w:rPr>
      </w:pPr>
      <w:r w:rsidRPr="004D3AF4">
        <w:rPr>
          <w:lang w:val="es-419"/>
        </w:rPr>
        <w:t xml:space="preserve">Repase el tema desde el Manual de construcción de letrinas </w:t>
      </w:r>
    </w:p>
    <w:p w14:paraId="4E6B0EFE" w14:textId="2B9FADE8" w:rsidR="00C463C2" w:rsidRPr="004D3AF4" w:rsidRDefault="00C463C2" w:rsidP="00C463C2">
      <w:pPr>
        <w:pStyle w:val="ListParagraph"/>
        <w:numPr>
          <w:ilvl w:val="0"/>
          <w:numId w:val="23"/>
        </w:numPr>
        <w:spacing w:after="120"/>
        <w:ind w:left="1077" w:hanging="357"/>
        <w:contextualSpacing w:val="0"/>
        <w:rPr>
          <w:szCs w:val="22"/>
          <w:lang w:val="es-419"/>
        </w:rPr>
      </w:pPr>
      <w:r w:rsidRPr="004D3AF4">
        <w:rPr>
          <w:lang w:val="es-419"/>
        </w:rPr>
        <w:t>Escriba el título “</w:t>
      </w:r>
      <w:r w:rsidRPr="004D3AF4">
        <w:rPr>
          <w:i/>
          <w:szCs w:val="22"/>
          <w:lang w:val="es-419"/>
        </w:rPr>
        <w:t>Otras consideraciones para cavar fosas</w:t>
      </w:r>
      <w:r w:rsidRPr="004D3AF4">
        <w:rPr>
          <w:lang w:val="es-419"/>
        </w:rPr>
        <w:t>” en un papel de rotafolio</w:t>
      </w:r>
    </w:p>
    <w:p w14:paraId="5525977F" w14:textId="1FA24FAE" w:rsidR="00917B36" w:rsidRPr="004D3AF4" w:rsidRDefault="00833C8B" w:rsidP="00C463C2">
      <w:pPr>
        <w:pStyle w:val="ListParagraph"/>
        <w:numPr>
          <w:ilvl w:val="0"/>
          <w:numId w:val="23"/>
        </w:numPr>
        <w:spacing w:after="120"/>
        <w:ind w:left="1077" w:hanging="357"/>
        <w:contextualSpacing w:val="0"/>
        <w:rPr>
          <w:szCs w:val="22"/>
          <w:lang w:val="es-419"/>
        </w:rPr>
      </w:pPr>
      <w:r w:rsidRPr="004D3AF4">
        <w:rPr>
          <w:lang w:val="es-419"/>
        </w:rPr>
        <w:t>Escriba el título “</w:t>
      </w:r>
      <w:r w:rsidRPr="004D3AF4">
        <w:rPr>
          <w:i/>
          <w:szCs w:val="22"/>
          <w:lang w:val="es-419"/>
        </w:rPr>
        <w:t>Seguridad mientras se cava</w:t>
      </w:r>
      <w:r w:rsidRPr="004D3AF4">
        <w:rPr>
          <w:lang w:val="es-419"/>
        </w:rPr>
        <w:t>” en un papel de rotafolio</w:t>
      </w:r>
    </w:p>
    <w:p w14:paraId="0E01A978" w14:textId="70CF1DE2" w:rsidR="00B6138B" w:rsidRPr="004D3AF4" w:rsidRDefault="00B6138B" w:rsidP="00C463C2">
      <w:pPr>
        <w:pStyle w:val="ListParagraph"/>
        <w:numPr>
          <w:ilvl w:val="0"/>
          <w:numId w:val="23"/>
        </w:numPr>
        <w:spacing w:after="120"/>
        <w:ind w:left="1077" w:hanging="357"/>
        <w:contextualSpacing w:val="0"/>
        <w:rPr>
          <w:szCs w:val="22"/>
          <w:lang w:val="es-419"/>
        </w:rPr>
      </w:pPr>
      <w:r w:rsidRPr="004D3AF4">
        <w:rPr>
          <w:lang w:val="es-419"/>
        </w:rPr>
        <w:t>Reúna los materiales necesarios para las actividades</w:t>
      </w:r>
    </w:p>
    <w:p w14:paraId="66914729" w14:textId="6E63E72E" w:rsidR="00C463C2" w:rsidRPr="004D3AF4" w:rsidRDefault="00C463C2" w:rsidP="00F4569D">
      <w:pPr>
        <w:pStyle w:val="ListParagraph"/>
        <w:numPr>
          <w:ilvl w:val="0"/>
          <w:numId w:val="23"/>
        </w:numPr>
        <w:ind w:left="1077"/>
        <w:contextualSpacing w:val="0"/>
        <w:rPr>
          <w:szCs w:val="22"/>
          <w:lang w:val="es-419"/>
        </w:rPr>
      </w:pPr>
      <w:r w:rsidRPr="004D3AF4">
        <w:rPr>
          <w:lang w:val="es-419"/>
        </w:rPr>
        <w:t>Opcional: escriba los objetivos de aprendizaje en un papel de rotafolio</w:t>
      </w:r>
    </w:p>
    <w:p w14:paraId="3303E03A" w14:textId="77777777" w:rsidR="00F4569D" w:rsidRPr="004D3AF4" w:rsidRDefault="00F4569D" w:rsidP="00F4569D">
      <w:pPr>
        <w:pStyle w:val="ListParagraph"/>
        <w:ind w:left="1077"/>
        <w:contextualSpacing w:val="0"/>
        <w:rPr>
          <w:szCs w:val="22"/>
          <w:lang w:val="es-419"/>
        </w:rPr>
      </w:pPr>
    </w:p>
    <w:p w14:paraId="6A56632C" w14:textId="77777777" w:rsidR="00917B36" w:rsidRPr="004D3AF4" w:rsidRDefault="00B02195" w:rsidP="00917B36">
      <w:pPr>
        <w:rPr>
          <w:b/>
          <w:szCs w:val="22"/>
          <w:lang w:val="es-419"/>
        </w:rPr>
      </w:pPr>
      <w:r w:rsidRPr="004D3AF4">
        <w:rPr>
          <w:b/>
          <w:szCs w:val="22"/>
          <w:lang w:val="es-419"/>
        </w:rPr>
        <w:pict w14:anchorId="4CA29AA2">
          <v:rect id="_x0000_i1029" style="width:0;height:1.5pt" o:hralign="center" o:hrstd="t" o:hr="t" fillcolor="gray" stroked="f"/>
        </w:pict>
      </w:r>
    </w:p>
    <w:p w14:paraId="5D529E7B" w14:textId="77777777" w:rsidR="00CF59C7" w:rsidRPr="004D3AF4" w:rsidRDefault="00CF59C7">
      <w:pPr>
        <w:rPr>
          <w:b/>
          <w:szCs w:val="22"/>
          <w:lang w:val="es-419"/>
        </w:rPr>
      </w:pPr>
      <w:r w:rsidRPr="004D3AF4">
        <w:rPr>
          <w:b/>
          <w:szCs w:val="22"/>
          <w:lang w:val="es-419"/>
        </w:rPr>
        <w:br w:type="page"/>
      </w:r>
    </w:p>
    <w:p w14:paraId="0F277078" w14:textId="07B8B480" w:rsidR="00917B36" w:rsidRPr="004D3AF4" w:rsidRDefault="00B02195" w:rsidP="00C64C17">
      <w:pPr>
        <w:tabs>
          <w:tab w:val="right" w:pos="9360"/>
        </w:tabs>
        <w:rPr>
          <w:b/>
          <w:szCs w:val="22"/>
          <w:lang w:val="es-419"/>
        </w:rPr>
      </w:pPr>
      <w:r w:rsidRPr="004D3AF4">
        <w:rPr>
          <w:b/>
          <w:szCs w:val="22"/>
          <w:lang w:val="es-419"/>
        </w:rPr>
        <w:lastRenderedPageBreak/>
        <w:pict w14:anchorId="02F8393E">
          <v:rect id="_x0000_i1030" style="width:0;height:1.5pt" o:hralign="center" o:hrstd="t" o:hr="t" fillcolor="gray" stroked="f"/>
        </w:pict>
      </w:r>
      <w:r w:rsidR="00B82D7A" w:rsidRPr="004D3AF4">
        <w:rPr>
          <w:b/>
          <w:lang w:val="es-419"/>
        </w:rPr>
        <w:t>Introducción</w:t>
      </w:r>
      <w:r w:rsidR="00ED5EB9" w:rsidRPr="004D3AF4">
        <w:rPr>
          <w:b/>
          <w:szCs w:val="22"/>
          <w:lang w:val="es-419"/>
        </w:rPr>
        <w:tab/>
      </w:r>
      <w:r w:rsidR="00B82D7A" w:rsidRPr="004D3AF4">
        <w:rPr>
          <w:b/>
          <w:lang w:val="es-419"/>
        </w:rPr>
        <w:t>10 minutos</w:t>
      </w:r>
    </w:p>
    <w:p w14:paraId="6E93EB08" w14:textId="77777777" w:rsidR="00C463C2" w:rsidRPr="004D3AF4" w:rsidRDefault="00C463C2" w:rsidP="00C64C17">
      <w:pPr>
        <w:tabs>
          <w:tab w:val="right" w:pos="9360"/>
        </w:tabs>
        <w:rPr>
          <w:b/>
          <w:szCs w:val="22"/>
          <w:lang w:val="es-419"/>
        </w:rPr>
      </w:pPr>
    </w:p>
    <w:p w14:paraId="62F5D5F4" w14:textId="62299603" w:rsidR="00C463C2" w:rsidRPr="004D3AF4" w:rsidRDefault="00C463C2" w:rsidP="00C463C2">
      <w:pPr>
        <w:rPr>
          <w:szCs w:val="22"/>
          <w:lang w:val="es-419"/>
        </w:rPr>
      </w:pPr>
      <w:r w:rsidRPr="004D3AF4">
        <w:rPr>
          <w:lang w:val="es-419"/>
        </w:rPr>
        <w:t>Opcional: vaya afuera a un área donde los participantes realmente puedan cavar en el suelo, en caso contrario pueden fingir que cavan una fosa.</w:t>
      </w:r>
    </w:p>
    <w:p w14:paraId="4AD2BA4F" w14:textId="114242C4" w:rsidR="000332CA" w:rsidRPr="004D3AF4" w:rsidRDefault="007F6804" w:rsidP="000332CA">
      <w:pPr>
        <w:ind w:left="720"/>
        <w:rPr>
          <w:szCs w:val="22"/>
          <w:lang w:val="es-419"/>
        </w:rPr>
      </w:pPr>
      <w:r w:rsidRPr="004D3AF4">
        <w:rPr>
          <w:lang w:val="es-419" w:eastAsia="en-CA"/>
        </w:rPr>
        <w:drawing>
          <wp:anchor distT="0" distB="0" distL="114300" distR="114300" simplePos="0" relativeHeight="251658240" behindDoc="1" locked="0" layoutInCell="1" allowOverlap="1" wp14:anchorId="15132786" wp14:editId="1284E870">
            <wp:simplePos x="0" y="0"/>
            <wp:positionH relativeFrom="column">
              <wp:posOffset>-7620</wp:posOffset>
            </wp:positionH>
            <wp:positionV relativeFrom="paragraph">
              <wp:posOffset>49530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C333F20" w14:textId="62F2D24B" w:rsidR="00F27C78" w:rsidRPr="004D3AF4" w:rsidRDefault="00F27C78" w:rsidP="00CF59C7">
      <w:pPr>
        <w:numPr>
          <w:ilvl w:val="0"/>
          <w:numId w:val="5"/>
        </w:numPr>
        <w:spacing w:after="120"/>
        <w:ind w:hanging="357"/>
        <w:rPr>
          <w:szCs w:val="22"/>
          <w:lang w:val="es-419"/>
        </w:rPr>
      </w:pPr>
      <w:r w:rsidRPr="004D3AF4">
        <w:rPr>
          <w:lang w:val="es-419" w:eastAsia="en-CA"/>
        </w:rPr>
        <w:drawing>
          <wp:anchor distT="0" distB="0" distL="114300" distR="114300" simplePos="0" relativeHeight="251649024" behindDoc="0" locked="0" layoutInCell="1" allowOverlap="1" wp14:anchorId="15CA39A0" wp14:editId="4AD57709">
            <wp:simplePos x="0" y="0"/>
            <wp:positionH relativeFrom="column">
              <wp:posOffset>0</wp:posOffset>
            </wp:positionH>
            <wp:positionV relativeFrom="paragraph">
              <wp:posOffset>321310</wp:posOffset>
            </wp:positionV>
            <wp:extent cx="462280" cy="5124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AF4">
        <w:rPr>
          <w:lang w:val="es-419"/>
        </w:rPr>
        <w:t>Divida los participantes en 2 grupos. Pídales que lleven las sillas a su grupo nuevo. Entregue a cada grupo 2 palas.</w:t>
      </w:r>
    </w:p>
    <w:p w14:paraId="369DD3D1" w14:textId="42C578C8" w:rsidR="000332CA" w:rsidRPr="004D3AF4" w:rsidRDefault="000332CA" w:rsidP="00D648E3">
      <w:pPr>
        <w:numPr>
          <w:ilvl w:val="0"/>
          <w:numId w:val="5"/>
        </w:numPr>
        <w:spacing w:after="120"/>
        <w:ind w:hanging="357"/>
        <w:rPr>
          <w:szCs w:val="22"/>
          <w:lang w:val="es-419"/>
        </w:rPr>
      </w:pPr>
      <w:r w:rsidRPr="004D3AF4">
        <w:rPr>
          <w:lang w:val="es-419"/>
        </w:rPr>
        <w:t xml:space="preserve">Explique a los participantes que el desafío es decidir la cantidad de espacio necesario para cavar una fosa. Lo harán al tener una persona que sea el excavador, quien tendrá una pala. Los otros participantes moverán las sillas para formar un círculo alrededor de la persona para simular la sensación de estar en una fosa. </w:t>
      </w:r>
    </w:p>
    <w:p w14:paraId="3CE634BA" w14:textId="52F6A00D" w:rsidR="000332CA" w:rsidRPr="004D3AF4" w:rsidRDefault="000332CA" w:rsidP="00D648E3">
      <w:pPr>
        <w:numPr>
          <w:ilvl w:val="0"/>
          <w:numId w:val="5"/>
        </w:numPr>
        <w:spacing w:after="120"/>
        <w:ind w:hanging="357"/>
        <w:rPr>
          <w:szCs w:val="22"/>
          <w:lang w:val="es-419"/>
        </w:rPr>
      </w:pPr>
      <w:r w:rsidRPr="004D3AF4">
        <w:rPr>
          <w:lang w:val="es-419"/>
        </w:rPr>
        <w:t>Una vez que cada grupo haya decidido el tamaño de la fosa, mida el diámetro de cada fosa y escríbalo en un papel de rotafolio.</w:t>
      </w:r>
    </w:p>
    <w:p w14:paraId="29B4F7AF" w14:textId="060591A5" w:rsidR="000332CA" w:rsidRPr="004D3AF4" w:rsidRDefault="000332CA" w:rsidP="00D648E3">
      <w:pPr>
        <w:numPr>
          <w:ilvl w:val="0"/>
          <w:numId w:val="5"/>
        </w:numPr>
        <w:spacing w:after="120"/>
        <w:ind w:hanging="357"/>
        <w:rPr>
          <w:szCs w:val="22"/>
          <w:lang w:val="es-419"/>
        </w:rPr>
      </w:pPr>
      <w:r w:rsidRPr="004D3AF4">
        <w:rPr>
          <w:lang w:val="es-419"/>
        </w:rPr>
        <w:t xml:space="preserve">Pida a los participantes hagan la actividad de nuevo. Esta vez debería haber dos excavadores con palas en la fosa al mismo tiempo. </w:t>
      </w:r>
    </w:p>
    <w:p w14:paraId="6EEC02DD" w14:textId="528515B4" w:rsidR="000332CA" w:rsidRPr="004D3AF4" w:rsidRDefault="000332CA" w:rsidP="00D648E3">
      <w:pPr>
        <w:numPr>
          <w:ilvl w:val="0"/>
          <w:numId w:val="5"/>
        </w:numPr>
        <w:spacing w:after="120"/>
        <w:ind w:hanging="357"/>
        <w:rPr>
          <w:szCs w:val="22"/>
          <w:lang w:val="es-419"/>
        </w:rPr>
      </w:pPr>
      <w:r w:rsidRPr="004D3AF4">
        <w:rPr>
          <w:lang w:val="es-419"/>
        </w:rPr>
        <w:t xml:space="preserve">Mida el diámetro de cada fosa y escríbalo en el papel de rotafolio. </w:t>
      </w:r>
    </w:p>
    <w:p w14:paraId="6F104CE9" w14:textId="07059A39" w:rsidR="00D04538" w:rsidRPr="004D3AF4" w:rsidRDefault="00C463C2" w:rsidP="00D648E3">
      <w:pPr>
        <w:numPr>
          <w:ilvl w:val="0"/>
          <w:numId w:val="5"/>
        </w:numPr>
        <w:spacing w:after="120"/>
        <w:ind w:hanging="357"/>
        <w:rPr>
          <w:szCs w:val="22"/>
          <w:lang w:val="es-419"/>
        </w:rPr>
      </w:pPr>
      <w:r w:rsidRPr="004D3AF4">
        <w:rPr>
          <w:lang w:val="es-419"/>
        </w:rPr>
        <w:t>Explique que durante la lección volverá al tamaño de la fosa que seleccionaron para una persona y dos personas.</w:t>
      </w:r>
    </w:p>
    <w:p w14:paraId="4AA67778" w14:textId="2FC68BC0" w:rsidR="00D648E3" w:rsidRPr="004D3AF4" w:rsidRDefault="00D648E3" w:rsidP="00C463C2">
      <w:pPr>
        <w:numPr>
          <w:ilvl w:val="0"/>
          <w:numId w:val="5"/>
        </w:numPr>
        <w:ind w:hanging="357"/>
        <w:rPr>
          <w:szCs w:val="22"/>
          <w:lang w:val="es-419"/>
        </w:rPr>
      </w:pPr>
      <w:r w:rsidRPr="004D3AF4">
        <w:rPr>
          <w:lang w:val="es-419"/>
        </w:rPr>
        <w:t>Presente la descripción de la lección o los objetivos de aprendizaje.</w:t>
      </w:r>
    </w:p>
    <w:p w14:paraId="0267C245" w14:textId="77777777" w:rsidR="00561CC7" w:rsidRPr="004D3AF4" w:rsidRDefault="00561CC7" w:rsidP="00C463C2">
      <w:pPr>
        <w:rPr>
          <w:b/>
          <w:szCs w:val="22"/>
          <w:lang w:val="es-419"/>
        </w:rPr>
      </w:pPr>
    </w:p>
    <w:p w14:paraId="530794CF" w14:textId="77777777" w:rsidR="003052AB" w:rsidRPr="004D3AF4" w:rsidRDefault="00B02195" w:rsidP="003052AB">
      <w:pPr>
        <w:rPr>
          <w:b/>
          <w:szCs w:val="22"/>
          <w:lang w:val="es-419"/>
        </w:rPr>
      </w:pPr>
      <w:r w:rsidRPr="004D3AF4">
        <w:rPr>
          <w:b/>
          <w:szCs w:val="22"/>
          <w:lang w:val="es-419"/>
        </w:rPr>
        <w:pict w14:anchorId="1E20E474">
          <v:rect id="_x0000_i1031" style="width:0;height:1.5pt" o:hralign="center" o:hrstd="t" o:hr="t" fillcolor="gray" stroked="f"/>
        </w:pict>
      </w:r>
    </w:p>
    <w:p w14:paraId="64E4A13D" w14:textId="2986084D" w:rsidR="003052AB" w:rsidRPr="004D3AF4" w:rsidRDefault="004C556F" w:rsidP="003052AB">
      <w:pPr>
        <w:tabs>
          <w:tab w:val="right" w:pos="9360"/>
        </w:tabs>
        <w:rPr>
          <w:b/>
          <w:szCs w:val="22"/>
          <w:lang w:val="es-419"/>
        </w:rPr>
      </w:pPr>
      <w:r w:rsidRPr="004D3AF4">
        <w:rPr>
          <w:b/>
          <w:lang w:val="es-419"/>
        </w:rPr>
        <w:t>Excavación en condiciones normales</w:t>
      </w:r>
      <w:r w:rsidR="00BD78B8" w:rsidRPr="004D3AF4">
        <w:rPr>
          <w:b/>
          <w:szCs w:val="22"/>
          <w:lang w:val="es-419"/>
        </w:rPr>
        <w:tab/>
      </w:r>
      <w:r w:rsidRPr="004D3AF4">
        <w:rPr>
          <w:b/>
          <w:lang w:val="es-419"/>
        </w:rPr>
        <w:t>15 minutos</w:t>
      </w:r>
    </w:p>
    <w:p w14:paraId="320A8B69" w14:textId="77777777" w:rsidR="003052AB" w:rsidRPr="004D3AF4" w:rsidRDefault="003052AB" w:rsidP="003052AB">
      <w:pPr>
        <w:ind w:left="720"/>
        <w:rPr>
          <w:szCs w:val="22"/>
          <w:lang w:val="es-419"/>
        </w:rPr>
      </w:pPr>
      <w:r w:rsidRPr="004D3AF4">
        <w:rPr>
          <w:lang w:val="es-419" w:eastAsia="en-CA"/>
        </w:rPr>
        <w:drawing>
          <wp:anchor distT="0" distB="0" distL="114300" distR="114300" simplePos="0" relativeHeight="251659264" behindDoc="1" locked="0" layoutInCell="1" allowOverlap="1" wp14:anchorId="6EE8F96C" wp14:editId="7AB5A8C7">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71785B2" w14:textId="0C0D0403" w:rsidR="00D04538" w:rsidRPr="004D3AF4" w:rsidRDefault="003F1998" w:rsidP="00D04538">
      <w:pPr>
        <w:numPr>
          <w:ilvl w:val="0"/>
          <w:numId w:val="21"/>
        </w:numPr>
        <w:spacing w:after="120"/>
        <w:rPr>
          <w:lang w:val="es-419"/>
        </w:rPr>
      </w:pPr>
      <w:r w:rsidRPr="004D3AF4">
        <w:rPr>
          <w:lang w:val="es-419"/>
        </w:rPr>
        <w:t>Sujete la cinta métrica a una longitud de 0,9 metros. Coloque la cinta de medir en el suelo y pida a los participantes que hagan un círculo de sillas alrededor de ese diámetro. Explique a los participantes que ese es el diámetro o ancho mínimo que una persona necesita para poder cavar. El tamaño dependerá de la persona que cave. Invite a los participantes a que ingresen al círculo con una pala para experimentar el tamaño.</w:t>
      </w:r>
    </w:p>
    <w:p w14:paraId="7E680315" w14:textId="20CF3DF7" w:rsidR="00D04538" w:rsidRPr="004D3AF4" w:rsidRDefault="00D04538" w:rsidP="00D04538">
      <w:pPr>
        <w:numPr>
          <w:ilvl w:val="0"/>
          <w:numId w:val="21"/>
        </w:numPr>
        <w:spacing w:after="120"/>
        <w:rPr>
          <w:lang w:val="es-419"/>
        </w:rPr>
      </w:pPr>
      <w:r w:rsidRPr="004D3AF4">
        <w:rPr>
          <w:lang w:val="es-419"/>
        </w:rPr>
        <w:t xml:space="preserve">Discutan la diferencia entre los diámetros de fosa creados en la introducción y 0,9 metros. </w:t>
      </w:r>
    </w:p>
    <w:p w14:paraId="43EC7A0B" w14:textId="5A0B067A" w:rsidR="003F1998" w:rsidRPr="004D3AF4" w:rsidRDefault="00E92BBB" w:rsidP="003F1998">
      <w:pPr>
        <w:numPr>
          <w:ilvl w:val="0"/>
          <w:numId w:val="21"/>
        </w:numPr>
        <w:spacing w:after="120"/>
        <w:rPr>
          <w:lang w:val="es-419"/>
        </w:rPr>
      </w:pPr>
      <w:r w:rsidRPr="004D3AF4">
        <w:rPr>
          <w:lang w:val="es-419" w:eastAsia="en-CA"/>
        </w:rPr>
        <w:drawing>
          <wp:anchor distT="0" distB="0" distL="114300" distR="114300" simplePos="0" relativeHeight="251648000" behindDoc="0" locked="0" layoutInCell="1" allowOverlap="1" wp14:anchorId="31D2C8D6" wp14:editId="63141178">
            <wp:simplePos x="0" y="0"/>
            <wp:positionH relativeFrom="column">
              <wp:posOffset>-635</wp:posOffset>
            </wp:positionH>
            <wp:positionV relativeFrom="paragraph">
              <wp:posOffset>3810</wp:posOffset>
            </wp:positionV>
            <wp:extent cx="410210" cy="3752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4D3AF4">
        <w:rPr>
          <w:lang w:val="es-419"/>
        </w:rPr>
        <w:t>En parejas, pida a los participantes que debatan “¿Cómo se relaciona el diámetro de una fosa con el tamaño de la losa?” Compartan algunas respuestas con el grupo completo.</w:t>
      </w:r>
    </w:p>
    <w:p w14:paraId="60E4AD89" w14:textId="03A13215" w:rsidR="00C463C2" w:rsidRPr="004D3AF4" w:rsidRDefault="003F1998" w:rsidP="003F1998">
      <w:pPr>
        <w:numPr>
          <w:ilvl w:val="0"/>
          <w:numId w:val="20"/>
        </w:numPr>
        <w:spacing w:after="120"/>
        <w:ind w:left="1418" w:hanging="338"/>
        <w:rPr>
          <w:i/>
          <w:lang w:val="es-419"/>
        </w:rPr>
      </w:pPr>
      <w:r w:rsidRPr="004D3AF4">
        <w:rPr>
          <w:i/>
          <w:lang w:val="es-419"/>
        </w:rPr>
        <w:t>La losa debe abarcar toda la fosa y también un exceso (contacto con el suelo sólido) de al menos 0,1 de metros todos los lados.</w:t>
      </w:r>
    </w:p>
    <w:p w14:paraId="6212D355" w14:textId="70F8EBB4" w:rsidR="003F1998" w:rsidRPr="004D3AF4" w:rsidRDefault="00C463C2" w:rsidP="003F1998">
      <w:pPr>
        <w:numPr>
          <w:ilvl w:val="0"/>
          <w:numId w:val="20"/>
        </w:numPr>
        <w:spacing w:after="120"/>
        <w:ind w:left="1418" w:hanging="338"/>
        <w:rPr>
          <w:i/>
          <w:lang w:val="es-419"/>
        </w:rPr>
      </w:pPr>
      <w:r w:rsidRPr="004D3AF4">
        <w:rPr>
          <w:i/>
          <w:lang w:val="es-419"/>
        </w:rPr>
        <w:t xml:space="preserve">Por lo tanto, en una fosa de 0,9 metros de diámetro, necesitamos una losa de bóveda de 1,1 metros de diámetro o una losa de concreto reforzada de 1,1 m x 1,1 m. </w:t>
      </w:r>
    </w:p>
    <w:p w14:paraId="4EA1522B" w14:textId="21CFB369" w:rsidR="003F1998" w:rsidRPr="004D3AF4" w:rsidRDefault="003F1998" w:rsidP="003F1998">
      <w:pPr>
        <w:numPr>
          <w:ilvl w:val="0"/>
          <w:numId w:val="21"/>
        </w:numPr>
        <w:spacing w:after="120"/>
        <w:rPr>
          <w:szCs w:val="22"/>
          <w:lang w:val="es-419"/>
        </w:rPr>
      </w:pPr>
      <w:r w:rsidRPr="004D3AF4">
        <w:rPr>
          <w:lang w:val="es-419"/>
        </w:rPr>
        <w:t>Explique que dos personas necesitan 1,2 metros de diámetro o de ancho para poder cavar una fosa juntos al mismo tiempo. Muestre esto en la cinta para medir y cree un círculo de sillas para representar la fosa. Invite a los participantes a que en parejas ingresen al círculo con una pala para experimentar el tamaño.</w:t>
      </w:r>
    </w:p>
    <w:p w14:paraId="755299CA" w14:textId="75DF3782" w:rsidR="00D04538" w:rsidRPr="004D3AF4" w:rsidRDefault="00D04538" w:rsidP="003F1998">
      <w:pPr>
        <w:numPr>
          <w:ilvl w:val="0"/>
          <w:numId w:val="21"/>
        </w:numPr>
        <w:spacing w:after="120"/>
        <w:rPr>
          <w:szCs w:val="22"/>
          <w:lang w:val="es-419"/>
        </w:rPr>
      </w:pPr>
      <w:r w:rsidRPr="004D3AF4">
        <w:rPr>
          <w:lang w:val="es-419"/>
        </w:rPr>
        <w:lastRenderedPageBreak/>
        <w:t>Discutan la diferencia entre los diámetros de fosa creados en la introducción y 1,2 metros.</w:t>
      </w:r>
    </w:p>
    <w:p w14:paraId="07424DD5" w14:textId="187A80EF" w:rsidR="003F1998" w:rsidRPr="004D3AF4" w:rsidRDefault="00E92BBB" w:rsidP="003F1998">
      <w:pPr>
        <w:numPr>
          <w:ilvl w:val="0"/>
          <w:numId w:val="21"/>
        </w:numPr>
        <w:spacing w:after="120"/>
        <w:rPr>
          <w:szCs w:val="22"/>
          <w:lang w:val="es-419"/>
        </w:rPr>
      </w:pPr>
      <w:r w:rsidRPr="004D3AF4">
        <w:rPr>
          <w:lang w:val="es-419" w:eastAsia="en-CA"/>
        </w:rPr>
        <w:drawing>
          <wp:anchor distT="0" distB="0" distL="114300" distR="114300" simplePos="0" relativeHeight="251662336" behindDoc="0" locked="0" layoutInCell="1" allowOverlap="1" wp14:anchorId="525BAB87" wp14:editId="21D03F59">
            <wp:simplePos x="0" y="0"/>
            <wp:positionH relativeFrom="column">
              <wp:posOffset>0</wp:posOffset>
            </wp:positionH>
            <wp:positionV relativeFrom="paragraph">
              <wp:posOffset>-635</wp:posOffset>
            </wp:positionV>
            <wp:extent cx="410210" cy="3752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4D3AF4">
        <w:rPr>
          <w:lang w:val="es-419"/>
        </w:rPr>
        <w:t>Pregunte a los participantes “¿Cuál es el tamaño mínimo necesario de la losa para una fosa de 1,2 metros de diámetro o ancho?”</w:t>
      </w:r>
    </w:p>
    <w:p w14:paraId="7D3C35FB" w14:textId="77777777" w:rsidR="00C463C2" w:rsidRPr="004D3AF4" w:rsidRDefault="003F1998" w:rsidP="00075C83">
      <w:pPr>
        <w:numPr>
          <w:ilvl w:val="0"/>
          <w:numId w:val="20"/>
        </w:numPr>
        <w:spacing w:after="120"/>
        <w:ind w:left="1418" w:hanging="338"/>
        <w:rPr>
          <w:i/>
          <w:lang w:val="es-419"/>
        </w:rPr>
      </w:pPr>
      <w:r w:rsidRPr="004D3AF4">
        <w:rPr>
          <w:i/>
          <w:lang w:val="es-419"/>
        </w:rPr>
        <w:t>La losa debe abarcar toda la fosa y también un exceso de por lo menos 0,1 metros en todos los lados.</w:t>
      </w:r>
    </w:p>
    <w:p w14:paraId="2804E8EB" w14:textId="61A556AE" w:rsidR="00075C83" w:rsidRPr="004D3AF4" w:rsidRDefault="00C463C2" w:rsidP="00075C83">
      <w:pPr>
        <w:numPr>
          <w:ilvl w:val="0"/>
          <w:numId w:val="20"/>
        </w:numPr>
        <w:spacing w:after="120"/>
        <w:ind w:left="1418" w:hanging="338"/>
        <w:rPr>
          <w:i/>
          <w:lang w:val="es-419"/>
        </w:rPr>
      </w:pPr>
      <w:r w:rsidRPr="004D3AF4">
        <w:rPr>
          <w:i/>
          <w:lang w:val="es-419"/>
        </w:rPr>
        <w:t xml:space="preserve">Por lo tanto, necesitamos una losa de bóveda de 1,4 metros o una losa de concreto reforzada de 1,4 m x 1,4 m. </w:t>
      </w:r>
    </w:p>
    <w:p w14:paraId="7D7B5F7F" w14:textId="42BF9263" w:rsidR="00075C83" w:rsidRPr="004D3AF4" w:rsidRDefault="00075C83" w:rsidP="00BD78B8">
      <w:pPr>
        <w:numPr>
          <w:ilvl w:val="0"/>
          <w:numId w:val="21"/>
        </w:numPr>
        <w:spacing w:after="120"/>
        <w:rPr>
          <w:szCs w:val="22"/>
          <w:lang w:val="es-419"/>
        </w:rPr>
      </w:pPr>
      <w:r w:rsidRPr="004D3AF4">
        <w:rPr>
          <w:lang w:val="es-419"/>
        </w:rPr>
        <w:t>Explique a los participantes que este diámetro mínimo se volverá importante cuando midan sus fosas para letrina o traten de emplazar una con suficiente espacio. Además, mencione que a medida que aumente el tamaño también lo hace el costo de los materiales para construir la losa.</w:t>
      </w:r>
    </w:p>
    <w:p w14:paraId="5D163A6D" w14:textId="1B2BAB77" w:rsidR="00AB105C" w:rsidRPr="004D3AF4" w:rsidRDefault="00AB105C" w:rsidP="00BD78B8">
      <w:pPr>
        <w:numPr>
          <w:ilvl w:val="0"/>
          <w:numId w:val="21"/>
        </w:numPr>
        <w:spacing w:after="120"/>
        <w:rPr>
          <w:szCs w:val="22"/>
          <w:lang w:val="es-419"/>
        </w:rPr>
      </w:pPr>
      <w:r w:rsidRPr="004D3AF4">
        <w:rPr>
          <w:lang w:val="es-419"/>
        </w:rPr>
        <w:t xml:space="preserve">Pida a los participantes que se pongan de pie y muestren con la mano qué tan profundo cavarían hasta que se sientan inseguros. La mano representa la parte superior del piso como si estuviera en una fosa. </w:t>
      </w:r>
    </w:p>
    <w:p w14:paraId="59930459" w14:textId="5F658654" w:rsidR="00BD78B8" w:rsidRPr="004D3AF4" w:rsidRDefault="00E92BBB" w:rsidP="00BD78B8">
      <w:pPr>
        <w:numPr>
          <w:ilvl w:val="0"/>
          <w:numId w:val="21"/>
        </w:numPr>
        <w:spacing w:after="120"/>
        <w:rPr>
          <w:szCs w:val="22"/>
          <w:lang w:val="es-419"/>
        </w:rPr>
      </w:pPr>
      <w:r w:rsidRPr="004D3AF4">
        <w:rPr>
          <w:lang w:val="es-419" w:eastAsia="en-CA"/>
        </w:rPr>
        <w:drawing>
          <wp:anchor distT="0" distB="0" distL="114300" distR="114300" simplePos="0" relativeHeight="251665408" behindDoc="0" locked="0" layoutInCell="1" allowOverlap="1" wp14:anchorId="54DF2C5E" wp14:editId="10B5E28D">
            <wp:simplePos x="0" y="0"/>
            <wp:positionH relativeFrom="column">
              <wp:posOffset>0</wp:posOffset>
            </wp:positionH>
            <wp:positionV relativeFrom="paragraph">
              <wp:posOffset>0</wp:posOffset>
            </wp:positionV>
            <wp:extent cx="410210" cy="3752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4D3AF4">
        <w:rPr>
          <w:lang w:val="es-419"/>
        </w:rPr>
        <w:t xml:space="preserve">Use la cinta métrica y sujétela a una longitud de 1.2 metros. Póngalo junto a su cuerpo y diga a los participantes que esa es la profundidad en la que una fosa es seguro. Pregunte a los participantes “¿Por qué esta profundidad es donde me siento cómodo?” </w:t>
      </w:r>
    </w:p>
    <w:p w14:paraId="781AB5ED" w14:textId="41BDCECA" w:rsidR="00BD78B8" w:rsidRPr="004D3AF4" w:rsidRDefault="00BD78B8" w:rsidP="00BD78B8">
      <w:pPr>
        <w:pStyle w:val="ListParagraph"/>
        <w:numPr>
          <w:ilvl w:val="0"/>
          <w:numId w:val="22"/>
        </w:numPr>
        <w:spacing w:after="120"/>
        <w:rPr>
          <w:i/>
          <w:szCs w:val="22"/>
          <w:lang w:val="es-419"/>
        </w:rPr>
      </w:pPr>
      <w:r w:rsidRPr="004D3AF4">
        <w:rPr>
          <w:i/>
          <w:lang w:val="es-419"/>
        </w:rPr>
        <w:t xml:space="preserve">Esta es la altura media del pecho de una persona. Si la fosa colapsa a esa altura, todavía podría respirar y, con suerte, usar los brazos y las manos. </w:t>
      </w:r>
    </w:p>
    <w:p w14:paraId="33C23F02" w14:textId="4D1B02FC" w:rsidR="00BD78B8" w:rsidRPr="004D3AF4" w:rsidRDefault="00E92BBB" w:rsidP="00BD78B8">
      <w:pPr>
        <w:numPr>
          <w:ilvl w:val="0"/>
          <w:numId w:val="21"/>
        </w:numPr>
        <w:spacing w:after="120"/>
        <w:rPr>
          <w:i/>
          <w:szCs w:val="22"/>
          <w:lang w:val="es-419"/>
        </w:rPr>
      </w:pPr>
      <w:r w:rsidRPr="004D3AF4">
        <w:rPr>
          <w:lang w:val="es-419" w:eastAsia="en-CA"/>
        </w:rPr>
        <w:drawing>
          <wp:anchor distT="0" distB="0" distL="114300" distR="114300" simplePos="0" relativeHeight="251663360" behindDoc="0" locked="0" layoutInCell="1" allowOverlap="1" wp14:anchorId="204E6C98" wp14:editId="7BA8BE09">
            <wp:simplePos x="0" y="0"/>
            <wp:positionH relativeFrom="column">
              <wp:posOffset>0</wp:posOffset>
            </wp:positionH>
            <wp:positionV relativeFrom="paragraph">
              <wp:posOffset>-635</wp:posOffset>
            </wp:positionV>
            <wp:extent cx="410210" cy="375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4D3AF4">
        <w:rPr>
          <w:lang w:val="es-419"/>
        </w:rPr>
        <w:t>Discuta otras consideraciones para excavar una fosa. Escriba los puntos principales en el rotafolio que dice “</w:t>
      </w:r>
      <w:r w:rsidR="00B36141" w:rsidRPr="004D3AF4">
        <w:rPr>
          <w:i/>
          <w:szCs w:val="22"/>
          <w:lang w:val="es-419"/>
        </w:rPr>
        <w:t>Otras consideraciones para excavar fosas</w:t>
      </w:r>
      <w:r w:rsidRPr="004D3AF4">
        <w:rPr>
          <w:lang w:val="es-419"/>
        </w:rPr>
        <w:t>".</w:t>
      </w:r>
    </w:p>
    <w:p w14:paraId="3DF7F795" w14:textId="4F006A10" w:rsidR="00BD78B8" w:rsidRPr="004D3AF4" w:rsidRDefault="00BD78B8" w:rsidP="00BD78B8">
      <w:pPr>
        <w:numPr>
          <w:ilvl w:val="0"/>
          <w:numId w:val="19"/>
        </w:numPr>
        <w:spacing w:after="120"/>
        <w:rPr>
          <w:i/>
          <w:szCs w:val="22"/>
          <w:lang w:val="es-419"/>
        </w:rPr>
      </w:pPr>
      <w:r w:rsidRPr="004D3AF4">
        <w:rPr>
          <w:i/>
          <w:lang w:val="es-419"/>
        </w:rPr>
        <w:t>Pueden caer objetos en la fosa sobre la cabeza de la persona que está cavando</w:t>
      </w:r>
    </w:p>
    <w:p w14:paraId="6CE1F062" w14:textId="2AF1948D" w:rsidR="00BD78B8" w:rsidRPr="004D3AF4" w:rsidRDefault="00BD78B8" w:rsidP="00BD78B8">
      <w:pPr>
        <w:numPr>
          <w:ilvl w:val="0"/>
          <w:numId w:val="19"/>
        </w:numPr>
        <w:spacing w:after="120"/>
        <w:ind w:left="1418" w:hanging="338"/>
        <w:rPr>
          <w:i/>
          <w:szCs w:val="22"/>
          <w:lang w:val="es-419"/>
        </w:rPr>
      </w:pPr>
      <w:r w:rsidRPr="004D3AF4">
        <w:rPr>
          <w:i/>
          <w:lang w:val="es-419"/>
        </w:rPr>
        <w:t>El suelo que se excava debe ser transportado y eliminado en algún lado</w:t>
      </w:r>
    </w:p>
    <w:p w14:paraId="32CFD6F7" w14:textId="308C42EA" w:rsidR="00BD78B8" w:rsidRPr="004D3AF4" w:rsidRDefault="00BD78B8" w:rsidP="00BD78B8">
      <w:pPr>
        <w:numPr>
          <w:ilvl w:val="0"/>
          <w:numId w:val="19"/>
        </w:numPr>
        <w:spacing w:after="120"/>
        <w:ind w:left="1418" w:hanging="338"/>
        <w:rPr>
          <w:i/>
          <w:szCs w:val="22"/>
          <w:lang w:val="es-419"/>
        </w:rPr>
      </w:pPr>
      <w:r w:rsidRPr="004D3AF4">
        <w:rPr>
          <w:i/>
          <w:lang w:val="es-419"/>
        </w:rPr>
        <w:t>En promedio, una persona puede cavar m</w:t>
      </w:r>
      <w:r w:rsidRPr="004D3AF4">
        <w:rPr>
          <w:i/>
          <w:szCs w:val="22"/>
          <w:vertAlign w:val="superscript"/>
          <w:lang w:val="es-419"/>
        </w:rPr>
        <w:t>3</w:t>
      </w:r>
      <w:r w:rsidRPr="004D3AF4">
        <w:rPr>
          <w:i/>
          <w:lang w:val="es-419"/>
        </w:rPr>
        <w:t xml:space="preserve"> de tierra al día. </w:t>
      </w:r>
    </w:p>
    <w:p w14:paraId="5DD11894" w14:textId="77777777" w:rsidR="00B6138B" w:rsidRPr="004D3AF4" w:rsidRDefault="00BD78B8" w:rsidP="00B6138B">
      <w:pPr>
        <w:pStyle w:val="ListParagraph"/>
        <w:numPr>
          <w:ilvl w:val="0"/>
          <w:numId w:val="25"/>
        </w:numPr>
        <w:spacing w:after="120"/>
        <w:rPr>
          <w:i/>
          <w:szCs w:val="22"/>
          <w:lang w:val="es-419"/>
        </w:rPr>
      </w:pPr>
      <w:r w:rsidRPr="004D3AF4">
        <w:rPr>
          <w:i/>
          <w:lang w:val="es-419"/>
        </w:rPr>
        <w:t>En promedio, dos personas pueden cavar 2 m</w:t>
      </w:r>
      <w:r w:rsidRPr="004D3AF4">
        <w:rPr>
          <w:i/>
          <w:szCs w:val="22"/>
          <w:vertAlign w:val="superscript"/>
          <w:lang w:val="es-419"/>
        </w:rPr>
        <w:t>3</w:t>
      </w:r>
      <w:r w:rsidRPr="004D3AF4">
        <w:rPr>
          <w:i/>
          <w:lang w:val="es-419"/>
        </w:rPr>
        <w:t xml:space="preserve"> de tierra al día. </w:t>
      </w:r>
    </w:p>
    <w:p w14:paraId="7C23DB74" w14:textId="138F4FAA" w:rsidR="00B6138B" w:rsidRPr="004D3AF4" w:rsidRDefault="00E92BBB" w:rsidP="00B6138B">
      <w:pPr>
        <w:numPr>
          <w:ilvl w:val="0"/>
          <w:numId w:val="21"/>
        </w:numPr>
        <w:spacing w:after="120"/>
        <w:rPr>
          <w:i/>
          <w:szCs w:val="22"/>
          <w:lang w:val="es-419"/>
        </w:rPr>
      </w:pPr>
      <w:r w:rsidRPr="004D3AF4">
        <w:rPr>
          <w:lang w:val="es-419" w:eastAsia="en-CA"/>
        </w:rPr>
        <w:drawing>
          <wp:anchor distT="0" distB="0" distL="114300" distR="114300" simplePos="0" relativeHeight="251664384" behindDoc="0" locked="0" layoutInCell="1" allowOverlap="1" wp14:anchorId="7BEFF1EA" wp14:editId="3F2090F3">
            <wp:simplePos x="0" y="0"/>
            <wp:positionH relativeFrom="column">
              <wp:posOffset>0</wp:posOffset>
            </wp:positionH>
            <wp:positionV relativeFrom="paragraph">
              <wp:posOffset>-635</wp:posOffset>
            </wp:positionV>
            <wp:extent cx="410210" cy="3752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4D3AF4">
        <w:rPr>
          <w:lang w:val="es-419"/>
        </w:rPr>
        <w:t>En parejas, pida a los participantes que discutan: “¿Cuáles son las medidas de seguridad que se pueden usar cuando una persona cava a una profundidad mayor a 1,2 metros?” Comparta las respuestas con todo el grupo y escríbalas en el rotafolio “</w:t>
      </w:r>
      <w:r w:rsidR="00BD78B8" w:rsidRPr="004D3AF4">
        <w:rPr>
          <w:i/>
          <w:szCs w:val="22"/>
          <w:lang w:val="es-419"/>
        </w:rPr>
        <w:t>Seguridad durante la excavación”</w:t>
      </w:r>
      <w:r w:rsidRPr="004D3AF4">
        <w:rPr>
          <w:lang w:val="es-419"/>
        </w:rPr>
        <w:t xml:space="preserve">. </w:t>
      </w:r>
    </w:p>
    <w:p w14:paraId="6A39A96A" w14:textId="77777777" w:rsidR="00B6138B" w:rsidRPr="004D3AF4" w:rsidRDefault="00B6138B" w:rsidP="00B6138B">
      <w:pPr>
        <w:numPr>
          <w:ilvl w:val="0"/>
          <w:numId w:val="27"/>
        </w:numPr>
        <w:spacing w:after="120"/>
        <w:rPr>
          <w:i/>
          <w:lang w:val="es-419"/>
        </w:rPr>
      </w:pPr>
      <w:r w:rsidRPr="004D3AF4">
        <w:rPr>
          <w:i/>
          <w:lang w:val="es-419"/>
        </w:rPr>
        <w:t>Usar un arnés o atar una cuerda alrededor de la cintura de la persona para poder sacarla de la fosa en caso de accidente.</w:t>
      </w:r>
    </w:p>
    <w:p w14:paraId="412524F2" w14:textId="3A630A56" w:rsidR="00B6138B" w:rsidRPr="004D3AF4" w:rsidRDefault="00B6138B" w:rsidP="00B6138B">
      <w:pPr>
        <w:numPr>
          <w:ilvl w:val="0"/>
          <w:numId w:val="27"/>
        </w:numPr>
        <w:spacing w:after="120"/>
        <w:rPr>
          <w:i/>
          <w:lang w:val="es-419"/>
        </w:rPr>
      </w:pPr>
      <w:r w:rsidRPr="004D3AF4">
        <w:rPr>
          <w:i/>
          <w:lang w:val="es-419"/>
        </w:rPr>
        <w:t>Siempre debe haber una persona en la superficie que pueda ayudar en caso de accidente</w:t>
      </w:r>
    </w:p>
    <w:p w14:paraId="49071ECC" w14:textId="77777777" w:rsidR="00B6138B" w:rsidRPr="004D3AF4" w:rsidRDefault="00B6138B" w:rsidP="00B6138B">
      <w:pPr>
        <w:numPr>
          <w:ilvl w:val="0"/>
          <w:numId w:val="27"/>
        </w:numPr>
        <w:spacing w:after="120"/>
        <w:rPr>
          <w:i/>
          <w:lang w:val="es-419"/>
        </w:rPr>
      </w:pPr>
      <w:r w:rsidRPr="004D3AF4">
        <w:rPr>
          <w:i/>
          <w:lang w:val="es-419"/>
        </w:rPr>
        <w:t>Usar equipamiento de seguridad, como casco y guantes.</w:t>
      </w:r>
    </w:p>
    <w:p w14:paraId="31354B81" w14:textId="77777777" w:rsidR="00B6138B" w:rsidRPr="004D3AF4" w:rsidRDefault="00B6138B" w:rsidP="00B6138B">
      <w:pPr>
        <w:numPr>
          <w:ilvl w:val="0"/>
          <w:numId w:val="27"/>
        </w:numPr>
        <w:spacing w:after="120"/>
        <w:ind w:left="1434" w:hanging="357"/>
        <w:rPr>
          <w:i/>
          <w:lang w:val="es-419"/>
        </w:rPr>
      </w:pPr>
      <w:r w:rsidRPr="004D3AF4">
        <w:rPr>
          <w:i/>
          <w:lang w:val="es-419"/>
        </w:rPr>
        <w:t>Comunicarse regularmente y en voz alta con la persona que trabaje en la fosa.</w:t>
      </w:r>
    </w:p>
    <w:p w14:paraId="7D579E8C" w14:textId="256A50A8" w:rsidR="00B6138B" w:rsidRPr="004D3AF4" w:rsidRDefault="00B6138B" w:rsidP="00B6138B">
      <w:pPr>
        <w:numPr>
          <w:ilvl w:val="0"/>
          <w:numId w:val="27"/>
        </w:numPr>
        <w:rPr>
          <w:i/>
          <w:lang w:val="es-419"/>
        </w:rPr>
      </w:pPr>
      <w:r w:rsidRPr="004D3AF4">
        <w:rPr>
          <w:i/>
          <w:lang w:val="es-419"/>
        </w:rPr>
        <w:t>Si el terreno o las paredes de la fosa están flojos, debería cavarse en pendiente o apuntalar las paredes de forma temporaria hasta que se pueda colocar el revestimiento.</w:t>
      </w:r>
    </w:p>
    <w:p w14:paraId="3F4CBE3F" w14:textId="77777777" w:rsidR="001C55DD" w:rsidRPr="004D3AF4" w:rsidRDefault="001C55DD" w:rsidP="00A70F27">
      <w:pPr>
        <w:rPr>
          <w:b/>
          <w:szCs w:val="22"/>
          <w:lang w:val="es-419"/>
        </w:rPr>
      </w:pPr>
    </w:p>
    <w:p w14:paraId="60293134" w14:textId="19A20B11" w:rsidR="003052AB" w:rsidRPr="004D3AF4" w:rsidRDefault="00B02195" w:rsidP="003052AB">
      <w:pPr>
        <w:tabs>
          <w:tab w:val="right" w:pos="9360"/>
        </w:tabs>
        <w:rPr>
          <w:b/>
          <w:szCs w:val="22"/>
          <w:lang w:val="es-419"/>
        </w:rPr>
      </w:pPr>
      <w:bookmarkStart w:id="0" w:name="_GoBack"/>
      <w:bookmarkEnd w:id="0"/>
      <w:r w:rsidRPr="004D3AF4">
        <w:rPr>
          <w:b/>
          <w:szCs w:val="22"/>
          <w:lang w:val="es-419"/>
        </w:rPr>
        <w:lastRenderedPageBreak/>
        <w:pict w14:anchorId="044BC28D">
          <v:rect id="_x0000_i1032" style="width:0;height:1.5pt" o:hralign="center" o:hrstd="t" o:hr="t" fillcolor="gray" stroked="f"/>
        </w:pict>
      </w:r>
      <w:r w:rsidR="00B82D7A" w:rsidRPr="004D3AF4">
        <w:rPr>
          <w:b/>
          <w:lang w:val="es-419"/>
        </w:rPr>
        <w:t>Excavación en condiciones desafiantes</w:t>
      </w:r>
      <w:r w:rsidR="00DA6F28" w:rsidRPr="004D3AF4">
        <w:rPr>
          <w:b/>
          <w:szCs w:val="22"/>
          <w:lang w:val="es-419"/>
        </w:rPr>
        <w:tab/>
      </w:r>
      <w:r w:rsidR="00B82D7A" w:rsidRPr="004D3AF4">
        <w:rPr>
          <w:b/>
          <w:lang w:val="es-419"/>
        </w:rPr>
        <w:t>10 minutos</w:t>
      </w:r>
    </w:p>
    <w:p w14:paraId="27518B82" w14:textId="77777777" w:rsidR="003052AB" w:rsidRPr="004D3AF4" w:rsidRDefault="003052AB" w:rsidP="003052AB">
      <w:pPr>
        <w:ind w:left="720"/>
        <w:rPr>
          <w:szCs w:val="22"/>
          <w:lang w:val="es-419"/>
        </w:rPr>
      </w:pPr>
      <w:r w:rsidRPr="004D3AF4">
        <w:rPr>
          <w:lang w:val="es-419" w:eastAsia="en-CA"/>
        </w:rPr>
        <w:drawing>
          <wp:anchor distT="0" distB="0" distL="114300" distR="114300" simplePos="0" relativeHeight="251660288" behindDoc="1" locked="0" layoutInCell="1" allowOverlap="1" wp14:anchorId="1BCC23A2" wp14:editId="03553B4C">
            <wp:simplePos x="0" y="0"/>
            <wp:positionH relativeFrom="column">
              <wp:posOffset>-7620</wp:posOffset>
            </wp:positionH>
            <wp:positionV relativeFrom="paragraph">
              <wp:posOffset>66675</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E61B81D" w14:textId="6F3829DB" w:rsidR="00C67AE7" w:rsidRPr="004D3AF4" w:rsidRDefault="00F27C78" w:rsidP="000B091F">
      <w:pPr>
        <w:numPr>
          <w:ilvl w:val="0"/>
          <w:numId w:val="16"/>
        </w:numPr>
        <w:spacing w:after="120"/>
        <w:rPr>
          <w:szCs w:val="22"/>
          <w:lang w:val="es-419"/>
        </w:rPr>
      </w:pPr>
      <w:r w:rsidRPr="004D3AF4">
        <w:rPr>
          <w:lang w:val="es-419" w:eastAsia="en-CA"/>
        </w:rPr>
        <w:drawing>
          <wp:anchor distT="0" distB="0" distL="114300" distR="114300" simplePos="0" relativeHeight="251650048" behindDoc="0" locked="0" layoutInCell="1" allowOverlap="1" wp14:anchorId="2DC83A0B" wp14:editId="0FE97052">
            <wp:simplePos x="0" y="0"/>
            <wp:positionH relativeFrom="column">
              <wp:posOffset>0</wp:posOffset>
            </wp:positionH>
            <wp:positionV relativeFrom="paragraph">
              <wp:posOffset>299720</wp:posOffset>
            </wp:positionV>
            <wp:extent cx="462280" cy="5124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AF4">
        <w:rPr>
          <w:lang w:val="es-419"/>
        </w:rPr>
        <w:t xml:space="preserve">Divida a los participantes en grupos de 2 a 4 personas. Entregue a cada grupo un balde lleno de arena. Pida a los participantes que caven una fosa en la arena con los dedos. </w:t>
      </w:r>
    </w:p>
    <w:p w14:paraId="05E13217" w14:textId="30178FDD" w:rsidR="000B091F" w:rsidRPr="004D3AF4" w:rsidRDefault="00C67AE7" w:rsidP="000B091F">
      <w:pPr>
        <w:numPr>
          <w:ilvl w:val="0"/>
          <w:numId w:val="16"/>
        </w:numPr>
        <w:spacing w:after="120"/>
        <w:rPr>
          <w:szCs w:val="22"/>
          <w:lang w:val="es-419"/>
        </w:rPr>
      </w:pPr>
      <w:r w:rsidRPr="004D3AF4">
        <w:rPr>
          <w:lang w:val="es-419"/>
        </w:rPr>
        <w:t>Explique que esto es lo que se siente cavar en el suelo inestable. Pregunte a los participantes “¿Qué podrían hacer para cavar una fosa de manera segura en suelo inestable?” Compartan algunas respuestas con el grupo completo.</w:t>
      </w:r>
    </w:p>
    <w:p w14:paraId="2B4B5215" w14:textId="21A1EA99" w:rsidR="00C67AE7" w:rsidRPr="004D3AF4" w:rsidRDefault="00E92BBB" w:rsidP="003052AB">
      <w:pPr>
        <w:numPr>
          <w:ilvl w:val="0"/>
          <w:numId w:val="16"/>
        </w:numPr>
        <w:spacing w:after="120"/>
        <w:rPr>
          <w:szCs w:val="22"/>
          <w:lang w:val="es-419"/>
        </w:rPr>
      </w:pPr>
      <w:r w:rsidRPr="004D3AF4">
        <w:rPr>
          <w:lang w:val="es-419" w:eastAsia="en-CA"/>
        </w:rPr>
        <w:drawing>
          <wp:anchor distT="0" distB="0" distL="114300" distR="114300" simplePos="0" relativeHeight="251666432" behindDoc="0" locked="0" layoutInCell="1" allowOverlap="1" wp14:anchorId="7FFF814B" wp14:editId="081005FF">
            <wp:simplePos x="0" y="0"/>
            <wp:positionH relativeFrom="column">
              <wp:posOffset>0</wp:posOffset>
            </wp:positionH>
            <wp:positionV relativeFrom="paragraph">
              <wp:posOffset>-635</wp:posOffset>
            </wp:positionV>
            <wp:extent cx="410210" cy="3752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4D3AF4">
        <w:rPr>
          <w:lang w:val="es-419"/>
        </w:rPr>
        <w:t xml:space="preserve">Explique los métodos de apuntalamiento y encajonamiento para cavar una fosa en un suelo inestable. Escriba las palabras apuntalamiento y encajonamiento en un papel y añádalas a la pared de palabras. </w:t>
      </w:r>
    </w:p>
    <w:p w14:paraId="2D121A9F" w14:textId="7A448196" w:rsidR="00E92BBB" w:rsidRPr="004D3AF4" w:rsidRDefault="00DA6F28" w:rsidP="00E92BBB">
      <w:pPr>
        <w:numPr>
          <w:ilvl w:val="0"/>
          <w:numId w:val="16"/>
        </w:numPr>
        <w:spacing w:after="120"/>
        <w:rPr>
          <w:szCs w:val="22"/>
          <w:lang w:val="es-419"/>
        </w:rPr>
      </w:pPr>
      <w:r w:rsidRPr="004D3AF4">
        <w:rPr>
          <w:lang w:val="es-419"/>
        </w:rPr>
        <w:t>Demuestre el método de encajonamiento usando los anillos de cartón, un balde de arena y una cuchara. Explique que los anillos de cartón representan los anillos de concreto, arcilla o acero. Los cajones se pueden convertir en el revestimiento de la fosa. Una vez que se colocan allí no se extraen. Es importante que los cajones inferiores permitan que el agua salga de la fosa y se infiltre en el suelo. Esto se puede lograr al usar un material poroso, perforar algunos orificios o dejar los cajones ligeramente separados.</w:t>
      </w:r>
    </w:p>
    <w:p w14:paraId="05BF9C0B" w14:textId="0B9D8EDD" w:rsidR="00226FED" w:rsidRPr="004D3AF4" w:rsidRDefault="003B4746" w:rsidP="00226FED">
      <w:pPr>
        <w:numPr>
          <w:ilvl w:val="0"/>
          <w:numId w:val="16"/>
        </w:numPr>
        <w:spacing w:after="120"/>
        <w:rPr>
          <w:szCs w:val="22"/>
          <w:lang w:val="es-419"/>
        </w:rPr>
      </w:pPr>
      <w:r w:rsidRPr="004D3AF4">
        <w:rPr>
          <w:lang w:val="es-419"/>
        </w:rPr>
        <w:t>Entregue 3 anillos a cada grupo y pídales que prueben el método de encajonamiento.</w:t>
      </w:r>
    </w:p>
    <w:p w14:paraId="367E5F85" w14:textId="2396F5B9" w:rsidR="00CF59C7" w:rsidRPr="004D3AF4" w:rsidRDefault="00CF59C7" w:rsidP="00226FED">
      <w:pPr>
        <w:numPr>
          <w:ilvl w:val="0"/>
          <w:numId w:val="16"/>
        </w:numPr>
        <w:spacing w:after="120"/>
        <w:rPr>
          <w:szCs w:val="22"/>
          <w:lang w:val="es-419"/>
        </w:rPr>
      </w:pPr>
      <w:r w:rsidRPr="004D3AF4">
        <w:rPr>
          <w:lang w:val="es-419"/>
        </w:rPr>
        <w:t xml:space="preserve">Destaque que se debe consultar a alguien con experiencia en excavación (como un ingeniero local) antes de cavar en suelo inestable. </w:t>
      </w:r>
    </w:p>
    <w:p w14:paraId="1FD26F23" w14:textId="36EDCCC8" w:rsidR="00226FED" w:rsidRPr="004D3AF4" w:rsidRDefault="00226FED" w:rsidP="002350F7">
      <w:pPr>
        <w:numPr>
          <w:ilvl w:val="0"/>
          <w:numId w:val="16"/>
        </w:numPr>
        <w:rPr>
          <w:szCs w:val="22"/>
          <w:lang w:val="es-419"/>
        </w:rPr>
      </w:pPr>
      <w:r w:rsidRPr="004D3AF4">
        <w:rPr>
          <w:lang w:val="es-419" w:eastAsia="en-CA"/>
        </w:rPr>
        <w:drawing>
          <wp:anchor distT="0" distB="0" distL="114300" distR="114300" simplePos="0" relativeHeight="251667456" behindDoc="0" locked="0" layoutInCell="1" allowOverlap="1" wp14:anchorId="5BD5E102" wp14:editId="3725E717">
            <wp:simplePos x="0" y="0"/>
            <wp:positionH relativeFrom="column">
              <wp:posOffset>0</wp:posOffset>
            </wp:positionH>
            <wp:positionV relativeFrom="paragraph">
              <wp:posOffset>-635</wp:posOffset>
            </wp:positionV>
            <wp:extent cx="410210" cy="37528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4D3AF4">
        <w:rPr>
          <w:lang w:val="es-419"/>
        </w:rPr>
        <w:t>Resuma diciendo que las medidas de seguridad discutidas anteriormente también se deben utilizar cuando se usa el apuntalamiento o encajonamiento.</w:t>
      </w:r>
    </w:p>
    <w:p w14:paraId="1A2F508A" w14:textId="77777777" w:rsidR="00226FED" w:rsidRPr="004D3AF4" w:rsidRDefault="00226FED" w:rsidP="002350F7">
      <w:pPr>
        <w:ind w:left="1080"/>
        <w:rPr>
          <w:szCs w:val="22"/>
          <w:lang w:val="es-419"/>
        </w:rPr>
      </w:pPr>
    </w:p>
    <w:p w14:paraId="7816B892" w14:textId="55A31855" w:rsidR="00917B36" w:rsidRPr="004D3AF4" w:rsidRDefault="00B02195" w:rsidP="002350F7">
      <w:pPr>
        <w:tabs>
          <w:tab w:val="right" w:pos="9360"/>
        </w:tabs>
        <w:rPr>
          <w:b/>
          <w:szCs w:val="22"/>
          <w:lang w:val="es-419"/>
        </w:rPr>
      </w:pPr>
      <w:r w:rsidRPr="004D3AF4">
        <w:rPr>
          <w:b/>
          <w:szCs w:val="22"/>
          <w:lang w:val="es-419"/>
        </w:rPr>
        <w:pict w14:anchorId="1D15BA6B">
          <v:rect id="_x0000_i1033" style="width:0;height:1.5pt" o:hralign="center" o:hrstd="t" o:hr="t" fillcolor="gray" stroked="f"/>
        </w:pict>
      </w:r>
      <w:r w:rsidR="00B82D7A" w:rsidRPr="004D3AF4">
        <w:rPr>
          <w:b/>
          <w:lang w:val="es-419"/>
        </w:rPr>
        <w:t xml:space="preserve">Repaso </w:t>
      </w:r>
      <w:r w:rsidR="007D3DAA" w:rsidRPr="004D3AF4">
        <w:rPr>
          <w:b/>
          <w:szCs w:val="22"/>
          <w:lang w:val="es-419"/>
        </w:rPr>
        <w:tab/>
      </w:r>
      <w:r w:rsidR="00B82D7A" w:rsidRPr="004D3AF4">
        <w:rPr>
          <w:b/>
          <w:lang w:val="es-419"/>
        </w:rPr>
        <w:t>10 minutos</w:t>
      </w:r>
    </w:p>
    <w:p w14:paraId="1AB39F52" w14:textId="77777777" w:rsidR="00917B36" w:rsidRPr="004D3AF4" w:rsidRDefault="00E91CDC" w:rsidP="00917B36">
      <w:pPr>
        <w:rPr>
          <w:b/>
          <w:szCs w:val="22"/>
          <w:lang w:val="es-419"/>
        </w:rPr>
      </w:pPr>
      <w:r w:rsidRPr="004D3AF4">
        <w:rPr>
          <w:lang w:val="es-419" w:eastAsia="en-CA"/>
        </w:rPr>
        <w:drawing>
          <wp:anchor distT="0" distB="0" distL="114300" distR="114300" simplePos="0" relativeHeight="251657216" behindDoc="1" locked="0" layoutInCell="1" allowOverlap="1" wp14:anchorId="659D6B32" wp14:editId="632637B7">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6194757B" w14:textId="3B1054C4" w:rsidR="00561CC7" w:rsidRPr="004D3AF4" w:rsidRDefault="007D3DAA" w:rsidP="007D3DAA">
      <w:pPr>
        <w:numPr>
          <w:ilvl w:val="0"/>
          <w:numId w:val="6"/>
        </w:numPr>
        <w:spacing w:after="120"/>
        <w:ind w:hanging="357"/>
        <w:rPr>
          <w:szCs w:val="22"/>
          <w:lang w:val="es-419"/>
        </w:rPr>
      </w:pPr>
      <w:r w:rsidRPr="004D3AF4">
        <w:rPr>
          <w:lang w:val="es-419"/>
        </w:rPr>
        <w:t>Pida a los participantes que se pongan de pie y mantengan las manos a la altura que podrían cavar de manera segura con las precauciones mínimas de seguridad.</w:t>
      </w:r>
    </w:p>
    <w:p w14:paraId="6C66A600" w14:textId="5891E22B" w:rsidR="00525B99" w:rsidRPr="004D3AF4" w:rsidRDefault="006F53CB" w:rsidP="00525B99">
      <w:pPr>
        <w:numPr>
          <w:ilvl w:val="0"/>
          <w:numId w:val="6"/>
        </w:numPr>
        <w:spacing w:after="120"/>
        <w:ind w:hanging="357"/>
        <w:rPr>
          <w:szCs w:val="22"/>
          <w:lang w:val="es-419"/>
        </w:rPr>
      </w:pPr>
      <w:r w:rsidRPr="004D3AF4">
        <w:rPr>
          <w:lang w:val="es-419" w:eastAsia="en-CA"/>
        </w:rPr>
        <w:drawing>
          <wp:anchor distT="0" distB="0" distL="114300" distR="114300" simplePos="0" relativeHeight="251651072" behindDoc="0" locked="0" layoutInCell="1" allowOverlap="1" wp14:anchorId="13434A72" wp14:editId="37D5303A">
            <wp:simplePos x="0" y="0"/>
            <wp:positionH relativeFrom="column">
              <wp:posOffset>0</wp:posOffset>
            </wp:positionH>
            <wp:positionV relativeFrom="paragraph">
              <wp:posOffset>295275</wp:posOffset>
            </wp:positionV>
            <wp:extent cx="462280" cy="51244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3AF4">
        <w:rPr>
          <w:lang w:val="es-419"/>
        </w:rPr>
        <w:t xml:space="preserve">Pida a los participantes que demuestren con los brazos el ancho necesario de la fosa para que ellos puedan cavar una fosa solos. </w:t>
      </w:r>
    </w:p>
    <w:p w14:paraId="4A69B539" w14:textId="06C89893" w:rsidR="00525B99" w:rsidRPr="004D3AF4" w:rsidRDefault="006F53CB" w:rsidP="007D3DAA">
      <w:pPr>
        <w:numPr>
          <w:ilvl w:val="0"/>
          <w:numId w:val="6"/>
        </w:numPr>
        <w:spacing w:after="120"/>
        <w:ind w:hanging="357"/>
        <w:rPr>
          <w:szCs w:val="22"/>
          <w:lang w:val="es-419"/>
        </w:rPr>
      </w:pPr>
      <w:r w:rsidRPr="004D3AF4">
        <w:rPr>
          <w:lang w:val="es-419"/>
        </w:rPr>
        <w:t>Entregue una hoja de papel a cada participante. Pida a los participantes que dibujen dos medidas de seguridad que deberían usar cuando cavan una fosa a una profundidad mayor de 1,2 metros.</w:t>
      </w:r>
    </w:p>
    <w:p w14:paraId="53A44D8B" w14:textId="77777777" w:rsidR="00A70F27" w:rsidRPr="004D3AF4" w:rsidRDefault="00A70F27" w:rsidP="00917B36">
      <w:pPr>
        <w:rPr>
          <w:b/>
          <w:szCs w:val="22"/>
          <w:lang w:val="es-419"/>
        </w:rPr>
      </w:pPr>
    </w:p>
    <w:p w14:paraId="613FB6D8" w14:textId="77777777" w:rsidR="00917B36" w:rsidRPr="004D3AF4" w:rsidRDefault="00B02195" w:rsidP="00917B36">
      <w:pPr>
        <w:rPr>
          <w:b/>
          <w:szCs w:val="22"/>
          <w:lang w:val="es-419"/>
        </w:rPr>
      </w:pPr>
      <w:r w:rsidRPr="004D3AF4">
        <w:rPr>
          <w:b/>
          <w:szCs w:val="22"/>
          <w:lang w:val="es-419"/>
        </w:rPr>
        <w:pict w14:anchorId="4C3441D8">
          <v:rect id="_x0000_i1034" style="width:0;height:1.5pt" o:hralign="center" o:hrstd="t" o:hr="t" fillcolor="gray" stroked="f"/>
        </w:pict>
      </w:r>
    </w:p>
    <w:p w14:paraId="64566524" w14:textId="77777777" w:rsidR="00917B36" w:rsidRPr="004D3AF4" w:rsidRDefault="00ED5EB9" w:rsidP="00917B36">
      <w:pPr>
        <w:rPr>
          <w:b/>
          <w:szCs w:val="22"/>
          <w:lang w:val="es-419"/>
        </w:rPr>
      </w:pPr>
      <w:r w:rsidRPr="004D3AF4">
        <w:rPr>
          <w:b/>
          <w:lang w:val="es-419"/>
        </w:rPr>
        <w:t>Reflexiones sobre la lección</w:t>
      </w:r>
    </w:p>
    <w:sectPr w:rsidR="00917B36" w:rsidRPr="004D3AF4"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19B08" w14:textId="77777777" w:rsidR="00B02195" w:rsidRDefault="00B02195">
      <w:r>
        <w:separator/>
      </w:r>
    </w:p>
  </w:endnote>
  <w:endnote w:type="continuationSeparator" w:id="0">
    <w:p w14:paraId="56B842D9" w14:textId="77777777" w:rsidR="00B02195" w:rsidRDefault="00B0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63F1" w14:textId="77777777" w:rsidR="00D04538" w:rsidRPr="008F70E3" w:rsidRDefault="00D04538" w:rsidP="009C032D">
    <w:pPr>
      <w:pStyle w:val="Footer"/>
      <w:jc w:val="right"/>
      <w:rPr>
        <w:szCs w:val="22"/>
      </w:rPr>
    </w:pPr>
    <w:r>
      <w:rPr>
        <w:noProof/>
        <w:lang w:val="en-CA" w:eastAsia="en-CA"/>
      </w:rPr>
      <w:drawing>
        <wp:anchor distT="0" distB="0" distL="114300" distR="114300" simplePos="0" relativeHeight="251659264" behindDoc="0" locked="0" layoutInCell="1" allowOverlap="1" wp14:anchorId="77074C42" wp14:editId="6E05680D">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6F5F3" w14:textId="77777777" w:rsidR="00B02195" w:rsidRDefault="00B02195">
      <w:r>
        <w:separator/>
      </w:r>
    </w:p>
  </w:footnote>
  <w:footnote w:type="continuationSeparator" w:id="0">
    <w:p w14:paraId="73139240" w14:textId="77777777" w:rsidR="00B02195" w:rsidRDefault="00B02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D2D0" w14:textId="4D6972E7" w:rsidR="00D04538" w:rsidRPr="00917B36" w:rsidRDefault="006B49E0" w:rsidP="001878DC">
    <w:pPr>
      <w:pStyle w:val="Header"/>
      <w:tabs>
        <w:tab w:val="clear" w:pos="8640"/>
        <w:tab w:val="right" w:pos="9360"/>
      </w:tabs>
      <w:rPr>
        <w:szCs w:val="22"/>
      </w:rPr>
    </w:pPr>
    <w:r>
      <w:t xml:space="preserve">Diseño y construcción de letrinas </w:t>
    </w:r>
    <w:r w:rsidR="00D04538">
      <w:rPr>
        <w:szCs w:val="22"/>
      </w:rPr>
      <w:tab/>
    </w:r>
    <w:r w:rsidR="00D04538">
      <w:rPr>
        <w:szCs w:val="22"/>
      </w:rPr>
      <w:tab/>
    </w:r>
    <w:r>
      <w:t>Excavación de fosas de letrinas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0903"/>
    <w:multiLevelType w:val="hybridMultilevel"/>
    <w:tmpl w:val="CD500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914F83"/>
    <w:multiLevelType w:val="hybridMultilevel"/>
    <w:tmpl w:val="3BFE0656"/>
    <w:lvl w:ilvl="0" w:tplc="BE2A0B8E">
      <w:start w:val="1"/>
      <w:numFmt w:val="bullet"/>
      <w:lvlText w:val="□"/>
      <w:lvlJc w:val="left"/>
      <w:pPr>
        <w:ind w:left="1080" w:hanging="360"/>
      </w:pPr>
      <w:rPr>
        <w:rFonts w:ascii="Arial" w:hAnsi="Aria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23F30AE"/>
    <w:multiLevelType w:val="hybridMultilevel"/>
    <w:tmpl w:val="9752D0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15:restartNumberingAfterBreak="0">
    <w:nsid w:val="164631F3"/>
    <w:multiLevelType w:val="hybridMultilevel"/>
    <w:tmpl w:val="DB26D168"/>
    <w:lvl w:ilvl="0" w:tplc="BE2A0B8E">
      <w:start w:val="1"/>
      <w:numFmt w:val="bullet"/>
      <w:lvlText w:val="□"/>
      <w:lvlJc w:val="left"/>
      <w:pPr>
        <w:ind w:left="1080" w:hanging="360"/>
      </w:pPr>
      <w:rPr>
        <w:rFonts w:ascii="Arial" w:hAnsi="Aria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9B5FCC"/>
    <w:multiLevelType w:val="hybridMultilevel"/>
    <w:tmpl w:val="BDC0E5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2636198F"/>
    <w:multiLevelType w:val="hybridMultilevel"/>
    <w:tmpl w:val="617A1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11" w15:restartNumberingAfterBreak="0">
    <w:nsid w:val="43AC6F75"/>
    <w:multiLevelType w:val="hybridMultilevel"/>
    <w:tmpl w:val="32F68438"/>
    <w:lvl w:ilvl="0" w:tplc="2B0CB95E">
      <w:start w:val="1"/>
      <w:numFmt w:val="bullet"/>
      <w:lvlText w:val=""/>
      <w:lvlJc w:val="left"/>
      <w:pPr>
        <w:ind w:left="1080" w:firstLine="0"/>
      </w:pPr>
      <w:rPr>
        <w:rFonts w:ascii="Symbol" w:hAnsi="Symbol" w:hint="default"/>
      </w:r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2"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4D3375CC"/>
    <w:multiLevelType w:val="hybridMultilevel"/>
    <w:tmpl w:val="E4F8BB58"/>
    <w:lvl w:ilvl="0" w:tplc="A46EA2DA">
      <w:start w:val="1"/>
      <w:numFmt w:val="decimal"/>
      <w:lvlText w:val="%1."/>
      <w:lvlJc w:val="left"/>
      <w:pPr>
        <w:tabs>
          <w:tab w:val="num" w:pos="1080"/>
        </w:tabs>
        <w:ind w:left="1080" w:hanging="360"/>
      </w:pPr>
      <w:rPr>
        <w:rFonts w:hint="default"/>
        <w:i w:val="0"/>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E3800F1"/>
    <w:multiLevelType w:val="hybridMultilevel"/>
    <w:tmpl w:val="B412A9AE"/>
    <w:lvl w:ilvl="0" w:tplc="2B0CB95E">
      <w:start w:val="1"/>
      <w:numFmt w:val="bullet"/>
      <w:lvlText w:val=""/>
      <w:lvlJc w:val="left"/>
      <w:pPr>
        <w:ind w:left="1080" w:firstLine="0"/>
      </w:pPr>
      <w:rPr>
        <w:rFonts w:ascii="Symbol" w:hAnsi="Symbol" w:hint="default"/>
        <w:i w:val="0"/>
      </w:r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9" w15:restartNumberingAfterBreak="0">
    <w:nsid w:val="5B75608F"/>
    <w:multiLevelType w:val="hybridMultilevel"/>
    <w:tmpl w:val="1B7CB9D2"/>
    <w:lvl w:ilvl="0" w:tplc="2B0CB95E">
      <w:start w:val="1"/>
      <w:numFmt w:val="bullet"/>
      <w:lvlText w:val=""/>
      <w:lvlJc w:val="left"/>
      <w:pPr>
        <w:ind w:left="1080" w:firstLine="0"/>
      </w:pPr>
      <w:rPr>
        <w:rFonts w:ascii="Symbol" w:hAnsi="Symbol" w:hint="default"/>
      </w:r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0"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49D2DD7"/>
    <w:multiLevelType w:val="hybridMultilevel"/>
    <w:tmpl w:val="8FC60D58"/>
    <w:lvl w:ilvl="0" w:tplc="10090001">
      <w:start w:val="1"/>
      <w:numFmt w:val="bullet"/>
      <w:lvlText w:val=""/>
      <w:lvlJc w:val="left"/>
      <w:pPr>
        <w:tabs>
          <w:tab w:val="num" w:pos="1440"/>
        </w:tabs>
        <w:ind w:left="1440" w:hanging="360"/>
      </w:pPr>
      <w:rPr>
        <w:rFonts w:ascii="Symbol" w:hAnsi="Symbol" w:hint="default"/>
        <w:i w:val="0"/>
      </w:r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2"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4"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76CB1279"/>
    <w:multiLevelType w:val="hybridMultilevel"/>
    <w:tmpl w:val="55261B54"/>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6"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2"/>
  </w:num>
  <w:num w:numId="2">
    <w:abstractNumId w:val="10"/>
  </w:num>
  <w:num w:numId="3">
    <w:abstractNumId w:val="1"/>
  </w:num>
  <w:num w:numId="4">
    <w:abstractNumId w:val="18"/>
  </w:num>
  <w:num w:numId="5">
    <w:abstractNumId w:val="14"/>
  </w:num>
  <w:num w:numId="6">
    <w:abstractNumId w:val="12"/>
  </w:num>
  <w:num w:numId="7">
    <w:abstractNumId w:val="20"/>
  </w:num>
  <w:num w:numId="8">
    <w:abstractNumId w:val="16"/>
  </w:num>
  <w:num w:numId="9">
    <w:abstractNumId w:val="7"/>
  </w:num>
  <w:num w:numId="10">
    <w:abstractNumId w:val="23"/>
  </w:num>
  <w:num w:numId="11">
    <w:abstractNumId w:val="13"/>
  </w:num>
  <w:num w:numId="12">
    <w:abstractNumId w:val="24"/>
  </w:num>
  <w:num w:numId="13">
    <w:abstractNumId w:val="8"/>
  </w:num>
  <w:num w:numId="14">
    <w:abstractNumId w:val="26"/>
  </w:num>
  <w:num w:numId="15">
    <w:abstractNumId w:val="4"/>
  </w:num>
  <w:num w:numId="16">
    <w:abstractNumId w:val="25"/>
  </w:num>
  <w:num w:numId="17">
    <w:abstractNumId w:val="0"/>
  </w:num>
  <w:num w:numId="18">
    <w:abstractNumId w:val="11"/>
  </w:num>
  <w:num w:numId="19">
    <w:abstractNumId w:val="19"/>
  </w:num>
  <w:num w:numId="20">
    <w:abstractNumId w:val="17"/>
  </w:num>
  <w:num w:numId="21">
    <w:abstractNumId w:val="15"/>
  </w:num>
  <w:num w:numId="22">
    <w:abstractNumId w:val="9"/>
  </w:num>
  <w:num w:numId="23">
    <w:abstractNumId w:val="5"/>
  </w:num>
  <w:num w:numId="24">
    <w:abstractNumId w:val="2"/>
  </w:num>
  <w:num w:numId="25">
    <w:abstractNumId w:val="6"/>
  </w:num>
  <w:num w:numId="26">
    <w:abstractNumId w:val="3"/>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8B"/>
    <w:rsid w:val="00003E18"/>
    <w:rsid w:val="000332CA"/>
    <w:rsid w:val="00055B12"/>
    <w:rsid w:val="00056148"/>
    <w:rsid w:val="00060B33"/>
    <w:rsid w:val="00064C2E"/>
    <w:rsid w:val="0006783E"/>
    <w:rsid w:val="00075C83"/>
    <w:rsid w:val="000771E9"/>
    <w:rsid w:val="00086CEA"/>
    <w:rsid w:val="000B091F"/>
    <w:rsid w:val="000D77D5"/>
    <w:rsid w:val="00101951"/>
    <w:rsid w:val="0013687C"/>
    <w:rsid w:val="00154BC9"/>
    <w:rsid w:val="00186763"/>
    <w:rsid w:val="001878DC"/>
    <w:rsid w:val="001C55DD"/>
    <w:rsid w:val="001F6375"/>
    <w:rsid w:val="00221E2E"/>
    <w:rsid w:val="00226FED"/>
    <w:rsid w:val="002350F7"/>
    <w:rsid w:val="00251FDF"/>
    <w:rsid w:val="00257417"/>
    <w:rsid w:val="00284A93"/>
    <w:rsid w:val="0029763A"/>
    <w:rsid w:val="002C5CE9"/>
    <w:rsid w:val="002E669A"/>
    <w:rsid w:val="003052AB"/>
    <w:rsid w:val="00320C9A"/>
    <w:rsid w:val="00323EFC"/>
    <w:rsid w:val="00324334"/>
    <w:rsid w:val="00324557"/>
    <w:rsid w:val="003257C8"/>
    <w:rsid w:val="003364FD"/>
    <w:rsid w:val="00340AE7"/>
    <w:rsid w:val="00371EA0"/>
    <w:rsid w:val="00376D03"/>
    <w:rsid w:val="003904A3"/>
    <w:rsid w:val="003948B8"/>
    <w:rsid w:val="003A3F3C"/>
    <w:rsid w:val="003A71AC"/>
    <w:rsid w:val="003B4746"/>
    <w:rsid w:val="003D3431"/>
    <w:rsid w:val="003E7E35"/>
    <w:rsid w:val="003F1998"/>
    <w:rsid w:val="00406AAC"/>
    <w:rsid w:val="00435531"/>
    <w:rsid w:val="004A5069"/>
    <w:rsid w:val="004B528D"/>
    <w:rsid w:val="004C556F"/>
    <w:rsid w:val="004D3AF4"/>
    <w:rsid w:val="004E4483"/>
    <w:rsid w:val="004E6913"/>
    <w:rsid w:val="004E6998"/>
    <w:rsid w:val="00525B99"/>
    <w:rsid w:val="005475B0"/>
    <w:rsid w:val="00561CC7"/>
    <w:rsid w:val="00565946"/>
    <w:rsid w:val="0056605A"/>
    <w:rsid w:val="005756BE"/>
    <w:rsid w:val="00580182"/>
    <w:rsid w:val="0058341B"/>
    <w:rsid w:val="005C4561"/>
    <w:rsid w:val="005F42F6"/>
    <w:rsid w:val="00615C71"/>
    <w:rsid w:val="00656C5B"/>
    <w:rsid w:val="00663790"/>
    <w:rsid w:val="00673C95"/>
    <w:rsid w:val="006A07D5"/>
    <w:rsid w:val="006A1A3A"/>
    <w:rsid w:val="006B49E0"/>
    <w:rsid w:val="006C6EDD"/>
    <w:rsid w:val="006F53CB"/>
    <w:rsid w:val="007A454E"/>
    <w:rsid w:val="007D0C4B"/>
    <w:rsid w:val="007D3DAA"/>
    <w:rsid w:val="007F6804"/>
    <w:rsid w:val="00833C8B"/>
    <w:rsid w:val="008621B3"/>
    <w:rsid w:val="008713B6"/>
    <w:rsid w:val="00896C0B"/>
    <w:rsid w:val="008B0478"/>
    <w:rsid w:val="008D7430"/>
    <w:rsid w:val="008F25B0"/>
    <w:rsid w:val="00917B36"/>
    <w:rsid w:val="009202A2"/>
    <w:rsid w:val="00923707"/>
    <w:rsid w:val="00930853"/>
    <w:rsid w:val="00952DDC"/>
    <w:rsid w:val="00974CD2"/>
    <w:rsid w:val="009A2E50"/>
    <w:rsid w:val="009B2BD9"/>
    <w:rsid w:val="009C032D"/>
    <w:rsid w:val="009C17B0"/>
    <w:rsid w:val="009D49E1"/>
    <w:rsid w:val="00A0446D"/>
    <w:rsid w:val="00A0792E"/>
    <w:rsid w:val="00A14411"/>
    <w:rsid w:val="00A26CB4"/>
    <w:rsid w:val="00A40B97"/>
    <w:rsid w:val="00A70F27"/>
    <w:rsid w:val="00A92CC9"/>
    <w:rsid w:val="00AB105C"/>
    <w:rsid w:val="00AB2551"/>
    <w:rsid w:val="00AB78B0"/>
    <w:rsid w:val="00B02195"/>
    <w:rsid w:val="00B10CB2"/>
    <w:rsid w:val="00B21107"/>
    <w:rsid w:val="00B34195"/>
    <w:rsid w:val="00B344A0"/>
    <w:rsid w:val="00B36141"/>
    <w:rsid w:val="00B60AD7"/>
    <w:rsid w:val="00B6138B"/>
    <w:rsid w:val="00B64C89"/>
    <w:rsid w:val="00B776E7"/>
    <w:rsid w:val="00B82D7A"/>
    <w:rsid w:val="00B92A77"/>
    <w:rsid w:val="00BD78B8"/>
    <w:rsid w:val="00BE0EA2"/>
    <w:rsid w:val="00C018FE"/>
    <w:rsid w:val="00C2601A"/>
    <w:rsid w:val="00C463C2"/>
    <w:rsid w:val="00C64C17"/>
    <w:rsid w:val="00C67AE7"/>
    <w:rsid w:val="00C72F1C"/>
    <w:rsid w:val="00CC3B04"/>
    <w:rsid w:val="00CC5973"/>
    <w:rsid w:val="00CF2280"/>
    <w:rsid w:val="00CF5828"/>
    <w:rsid w:val="00CF59C7"/>
    <w:rsid w:val="00D04538"/>
    <w:rsid w:val="00D218BE"/>
    <w:rsid w:val="00D24CFB"/>
    <w:rsid w:val="00D648E3"/>
    <w:rsid w:val="00D80D2D"/>
    <w:rsid w:val="00DA6F28"/>
    <w:rsid w:val="00DC393A"/>
    <w:rsid w:val="00DC4555"/>
    <w:rsid w:val="00DC721B"/>
    <w:rsid w:val="00E12B3A"/>
    <w:rsid w:val="00E44D3B"/>
    <w:rsid w:val="00E45252"/>
    <w:rsid w:val="00E7400D"/>
    <w:rsid w:val="00E91CDC"/>
    <w:rsid w:val="00E92BBB"/>
    <w:rsid w:val="00EA01EB"/>
    <w:rsid w:val="00EB2D0A"/>
    <w:rsid w:val="00EC62A5"/>
    <w:rsid w:val="00EC6925"/>
    <w:rsid w:val="00ED5EB9"/>
    <w:rsid w:val="00ED67CA"/>
    <w:rsid w:val="00EE27BD"/>
    <w:rsid w:val="00F107A6"/>
    <w:rsid w:val="00F27C78"/>
    <w:rsid w:val="00F31A8A"/>
    <w:rsid w:val="00F4569D"/>
    <w:rsid w:val="00F52188"/>
    <w:rsid w:val="00F541CF"/>
    <w:rsid w:val="00F74C8C"/>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8BD625"/>
  <w15:docId w15:val="{B7790C3D-8F35-4B05-8AD7-4605A149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06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24D8-D56F-465F-AB17-83AEAC0B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5</cp:revision>
  <cp:lastPrinted>2015-04-23T09:55:00Z</cp:lastPrinted>
  <dcterms:created xsi:type="dcterms:W3CDTF">2015-04-23T09:55:00Z</dcterms:created>
  <dcterms:modified xsi:type="dcterms:W3CDTF">2015-07-10T19:26:00Z</dcterms:modified>
</cp:coreProperties>
</file>