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tif" ContentType="image/tiff"/>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28A" w:rsidRPr="00F07F89" w:rsidRDefault="00F07F89" w:rsidP="0026228A">
      <w:pPr>
        <w:pStyle w:val="Heading2"/>
        <w:rPr>
          <w:lang w:val="es-419"/>
        </w:rPr>
      </w:pPr>
      <w:r w:rsidRPr="00F07F89">
        <w:rPr>
          <w:color w:val="000000" w:themeColor="text1"/>
          <w:lang w:val="es-419"/>
        </w:rPr>
        <w:drawing>
          <wp:anchor distT="0" distB="0" distL="114300" distR="114300" simplePos="0" relativeHeight="251659264" behindDoc="0" locked="0" layoutInCell="1" allowOverlap="1" wp14:anchorId="394E736E" wp14:editId="11AF0F77">
            <wp:simplePos x="0" y="0"/>
            <wp:positionH relativeFrom="column">
              <wp:posOffset>4145915</wp:posOffset>
            </wp:positionH>
            <wp:positionV relativeFrom="paragraph">
              <wp:posOffset>-1270</wp:posOffset>
            </wp:positionV>
            <wp:extent cx="409575" cy="42481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Pr="00F07F89">
        <w:rPr>
          <w:lang w:val="es-419"/>
        </w:rPr>
        <mc:AlternateContent>
          <mc:Choice Requires="wps">
            <w:drawing>
              <wp:anchor distT="0" distB="0" distL="114300" distR="114300" simplePos="0" relativeHeight="251656192" behindDoc="0" locked="0" layoutInCell="1" allowOverlap="1" wp14:anchorId="67B08813" wp14:editId="7A613710">
                <wp:simplePos x="0" y="0"/>
                <wp:positionH relativeFrom="column">
                  <wp:posOffset>4467225</wp:posOffset>
                </wp:positionH>
                <wp:positionV relativeFrom="paragraph">
                  <wp:posOffset>76200</wp:posOffset>
                </wp:positionV>
                <wp:extent cx="1505585" cy="266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266700"/>
                        </a:xfrm>
                        <a:prstGeom prst="rect">
                          <a:avLst/>
                        </a:prstGeom>
                        <a:solidFill>
                          <a:srgbClr val="FFFFFF"/>
                        </a:solidFill>
                        <a:ln w="9525">
                          <a:noFill/>
                          <a:miter lim="800000"/>
                          <a:headEnd/>
                          <a:tailEnd/>
                        </a:ln>
                      </wps:spPr>
                      <wps:txbx>
                        <w:txbxContent>
                          <w:p w:rsidR="0026228A" w:rsidRDefault="001603C2" w:rsidP="0026228A">
                            <w:pPr>
                              <w:jc w:val="right"/>
                            </w:pPr>
                            <w:r>
                              <w:rPr>
                                <w:b/>
                                <w:lang w:val="es-AR"/>
                              </w:rPr>
                              <w:t>45 minutos en total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08813" id="_x0000_t202" coordsize="21600,21600" o:spt="202" path="m,l,21600r21600,l21600,xe">
                <v:stroke joinstyle="miter"/>
                <v:path gradientshapeok="t" o:connecttype="rect"/>
              </v:shapetype>
              <v:shape id="Text Box 2" o:spid="_x0000_s1026" type="#_x0000_t202" style="position:absolute;margin-left:351.75pt;margin-top:6pt;width:118.5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" stroked="f">
                <v:textbox>
                  <w:txbxContent>
                    <w:p w:rsidR="0026228A" w:rsidRDefault="001603C2" w:rsidP="0026228A">
                      <w:pPr>
                        <w:jc w:val="right"/>
                      </w:pPr>
                      <w:r>
                        <w:rPr>
                          <w:b/>
                          <w:lang w:val="es-AR"/>
                        </w:rPr>
                        <w:t>45 minutos en total</w:t>
                      </w:r>
                    </w:p>
                  </w:txbxContent>
                </v:textbox>
              </v:shape>
            </w:pict>
          </mc:Fallback>
        </mc:AlternateContent>
      </w:r>
      <w:r w:rsidR="005C7B89" w:rsidRPr="00F07F89">
        <w:rPr>
          <w:lang w:val="es-419"/>
        </w:rPr>
        <w:t>Plan de lección: Cómo se contamina el agua</w:t>
      </w:r>
    </w:p>
    <w:p w:rsidR="00917B36" w:rsidRPr="00F07F89" w:rsidRDefault="00541F0B" w:rsidP="001515C0">
      <w:pPr>
        <w:rPr>
          <w:lang w:val="es-419"/>
        </w:rPr>
      </w:pPr>
      <w:r w:rsidRPr="00F07F89">
        <w:rPr>
          <w:lang w:val="es-419"/>
        </w:rPr>
        <w:pict>
          <v:rect id="_x0000_i1025" style="width:0;height:1.5pt" o:hralign="center" o:hrstd="t" o:hr="t" fillcolor="gray" stroked="f"/>
        </w:pict>
      </w:r>
    </w:p>
    <w:p w:rsidR="00E804BF" w:rsidRPr="00F07F89" w:rsidRDefault="00E804BF" w:rsidP="00EF428D">
      <w:pPr>
        <w:pStyle w:val="SectionL1CAWST"/>
        <w:rPr>
          <w:lang w:val="es-419"/>
        </w:rPr>
      </w:pPr>
      <w:r w:rsidRPr="00F07F89">
        <w:rPr>
          <w:lang w:val="es-419"/>
        </w:rPr>
        <w:t>Descripción de la lección</w:t>
      </w:r>
    </w:p>
    <w:p w:rsidR="00E804BF" w:rsidRPr="00F07F89" w:rsidRDefault="00E804BF" w:rsidP="00557349">
      <w:pPr>
        <w:ind w:left="993"/>
        <w:rPr>
          <w:rFonts w:cs="Arial"/>
          <w:szCs w:val="22"/>
          <w:lang w:val="es-419"/>
        </w:rPr>
      </w:pPr>
      <w:r w:rsidRPr="00F07F89">
        <w:rPr>
          <w:lang w:val="es-419"/>
        </w:rPr>
        <w:drawing>
          <wp:anchor distT="0" distB="0" distL="114300" distR="114300" simplePos="0" relativeHeight="251699712" behindDoc="1" locked="0" layoutInCell="1" allowOverlap="1" wp14:anchorId="2D74D6BA" wp14:editId="765E602E">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rsidR="00CD692A" w:rsidRPr="00F07F89" w:rsidRDefault="001603C2" w:rsidP="00557349">
      <w:pPr>
        <w:ind w:left="993"/>
        <w:rPr>
          <w:rFonts w:cs="Arial"/>
          <w:szCs w:val="22"/>
          <w:lang w:val="es-419"/>
        </w:rPr>
      </w:pPr>
      <w:r w:rsidRPr="00F07F89">
        <w:rPr>
          <w:rFonts w:cs="Arial"/>
          <w:color w:val="000000" w:themeColor="text1"/>
          <w:lang w:val="es-419"/>
        </w:rPr>
        <w:t>Los participantes analizarán la forma en la que se contamina el agua mediante la construcción del modelo d</w:t>
      </w:r>
      <w:bookmarkStart w:id="0" w:name="_GoBack"/>
      <w:bookmarkEnd w:id="0"/>
      <w:r w:rsidRPr="00F07F89">
        <w:rPr>
          <w:rFonts w:cs="Arial"/>
          <w:color w:val="000000" w:themeColor="text1"/>
          <w:lang w:val="es-419"/>
        </w:rPr>
        <w:t>e una cuenca y el debate sobre los efectos que tienen la agricultura, la industria, el saneamiento deficiente y la contaminación sobre el agua.  Se abordará la forma en la que las actividades humanas causan la contaminación del agua.</w:t>
      </w:r>
    </w:p>
    <w:p w:rsidR="00E804BF" w:rsidRPr="00F07F89" w:rsidRDefault="00F07F89" w:rsidP="00917B36">
      <w:pPr>
        <w:rPr>
          <w:rFonts w:cs="Arial"/>
          <w:b/>
          <w:szCs w:val="22"/>
          <w:lang w:val="es-419"/>
        </w:rPr>
      </w:pPr>
      <w:r w:rsidRPr="00F07F89">
        <w:rPr>
          <w:rFonts w:cs="Arial"/>
          <w:b/>
          <w:szCs w:val="22"/>
          <w:lang w:val="es-4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p>
    <w:p w:rsidR="00917B36" w:rsidRPr="00F07F89" w:rsidRDefault="003364FD" w:rsidP="00EF428D">
      <w:pPr>
        <w:pStyle w:val="SectionL1CAWST"/>
        <w:rPr>
          <w:lang w:val="es-419"/>
        </w:rPr>
      </w:pPr>
      <w:r w:rsidRPr="00F07F89">
        <w:rPr>
          <w:lang w:val="es-419"/>
        </w:rPr>
        <w:t>Objetivos de aprendizaje</w:t>
      </w:r>
    </w:p>
    <w:p w:rsidR="00323EFC" w:rsidRPr="00F07F89" w:rsidRDefault="00323EFC" w:rsidP="00917B36">
      <w:pPr>
        <w:rPr>
          <w:rFonts w:cs="Arial"/>
          <w:szCs w:val="22"/>
          <w:lang w:val="es-419"/>
        </w:rPr>
      </w:pPr>
      <w:r w:rsidRPr="00F07F89">
        <w:rPr>
          <w:lang w:val="es-419"/>
        </w:rPr>
        <w:drawing>
          <wp:anchor distT="0" distB="0" distL="114300" distR="114300" simplePos="0" relativeHeight="251677184" behindDoc="1" locked="0" layoutInCell="1" allowOverlap="1" wp14:anchorId="75F9C46E" wp14:editId="09F19AF6">
            <wp:simplePos x="0" y="0"/>
            <wp:positionH relativeFrom="column">
              <wp:posOffset>-38100</wp:posOffset>
            </wp:positionH>
            <wp:positionV relativeFrom="paragraph">
              <wp:posOffset>132715</wp:posOffset>
            </wp:positionV>
            <wp:extent cx="497840" cy="4857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rsidR="00A70F27" w:rsidRPr="00F07F89" w:rsidRDefault="00323EFC" w:rsidP="00323EFC">
      <w:pPr>
        <w:spacing w:line="360" w:lineRule="auto"/>
        <w:rPr>
          <w:rFonts w:cs="Arial"/>
          <w:szCs w:val="22"/>
          <w:lang w:val="es-419"/>
        </w:rPr>
      </w:pPr>
      <w:r w:rsidRPr="00F07F89">
        <w:rPr>
          <w:rFonts w:cs="Arial"/>
          <w:b/>
          <w:szCs w:val="22"/>
          <w:lang w:val="es-419"/>
        </w:rPr>
        <w:tab/>
      </w:r>
      <w:r w:rsidRPr="00F07F89">
        <w:rPr>
          <w:rFonts w:cs="Arial"/>
          <w:lang w:val="es-419"/>
        </w:rPr>
        <w:t>Al finalizar esta sesión, los participantes serán capaces de:</w:t>
      </w:r>
    </w:p>
    <w:p w:rsidR="001603C2" w:rsidRPr="00F07F89" w:rsidRDefault="001603C2" w:rsidP="001603C2">
      <w:pPr>
        <w:numPr>
          <w:ilvl w:val="0"/>
          <w:numId w:val="4"/>
        </w:numPr>
        <w:spacing w:after="120"/>
        <w:rPr>
          <w:rFonts w:cs="Arial"/>
          <w:szCs w:val="22"/>
          <w:lang w:val="es-419"/>
        </w:rPr>
      </w:pPr>
      <w:r w:rsidRPr="00F07F89">
        <w:rPr>
          <w:rFonts w:cs="Arial"/>
          <w:lang w:val="es-419"/>
        </w:rPr>
        <w:t>Explicar cómo se contamina el agua.</w:t>
      </w:r>
    </w:p>
    <w:p w:rsidR="005605F0" w:rsidRPr="00F07F89" w:rsidRDefault="005605F0" w:rsidP="001603C2">
      <w:pPr>
        <w:numPr>
          <w:ilvl w:val="0"/>
          <w:numId w:val="4"/>
        </w:numPr>
        <w:spacing w:after="120"/>
        <w:rPr>
          <w:rFonts w:cs="Arial"/>
          <w:szCs w:val="22"/>
          <w:lang w:val="es-419"/>
        </w:rPr>
      </w:pPr>
      <w:r w:rsidRPr="00F07F89">
        <w:rPr>
          <w:rFonts w:cs="Arial"/>
          <w:lang w:val="es-419"/>
        </w:rPr>
        <w:t>Discutir las diferentes formas en que los seres humanos causan la contaminación del agua.</w:t>
      </w:r>
    </w:p>
    <w:p w:rsidR="00917B36" w:rsidRPr="00F07F89" w:rsidRDefault="00541F0B" w:rsidP="00917B36">
      <w:pPr>
        <w:rPr>
          <w:rFonts w:cs="Arial"/>
          <w:szCs w:val="22"/>
          <w:lang w:val="es-419"/>
        </w:rPr>
      </w:pPr>
      <w:r w:rsidRPr="00F07F89">
        <w:rPr>
          <w:rFonts w:cs="Arial"/>
          <w:szCs w:val="22"/>
          <w:lang w:val="es-419"/>
        </w:rPr>
        <w:pict>
          <v:shape id="_x0000_i1027" type="#_x0000_t75" style="width:467.85pt;height:1.5pt" o:hrpct="0" o:hralign="center" o:hr="t">
            <v:imagedata r:id="rId10" o:title="Default Line"/>
          </v:shape>
        </w:pict>
      </w:r>
    </w:p>
    <w:p w:rsidR="003364FD" w:rsidRPr="00F07F89" w:rsidRDefault="003364FD" w:rsidP="00EF428D">
      <w:pPr>
        <w:pStyle w:val="SectionL1CAWST"/>
        <w:rPr>
          <w:lang w:val="es-419"/>
        </w:rPr>
      </w:pPr>
      <w:r w:rsidRPr="00F07F89">
        <w:rPr>
          <w:lang w:val="es-419"/>
        </w:rPr>
        <w:t>Materiales</w:t>
      </w:r>
    </w:p>
    <w:p w:rsidR="003364FD" w:rsidRPr="00F07F89" w:rsidRDefault="0013687C" w:rsidP="00917B36">
      <w:pPr>
        <w:rPr>
          <w:rFonts w:cs="Arial"/>
          <w:szCs w:val="22"/>
          <w:lang w:val="es-419"/>
        </w:rPr>
      </w:pPr>
      <w:r w:rsidRPr="00F07F89">
        <w:rPr>
          <w:rFonts w:cs="Arial"/>
          <w:lang w:val="es-419"/>
        </w:rPr>
        <w:drawing>
          <wp:anchor distT="0" distB="0" distL="114300" distR="114300" simplePos="0" relativeHeight="251678208" behindDoc="1" locked="0" layoutInCell="1" allowOverlap="1">
            <wp:simplePos x="0" y="0"/>
            <wp:positionH relativeFrom="column">
              <wp:posOffset>-53340</wp:posOffset>
            </wp:positionH>
            <wp:positionV relativeFrom="paragraph">
              <wp:posOffset>101600</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rsidR="001603C2" w:rsidRPr="00F07F89" w:rsidRDefault="001603C2" w:rsidP="001603C2">
      <w:pPr>
        <w:numPr>
          <w:ilvl w:val="0"/>
          <w:numId w:val="1"/>
        </w:numPr>
        <w:rPr>
          <w:rFonts w:cs="Arial"/>
          <w:szCs w:val="22"/>
          <w:lang w:val="es-419"/>
        </w:rPr>
      </w:pPr>
      <w:r w:rsidRPr="00F07F89">
        <w:rPr>
          <w:rFonts w:cs="Arial"/>
          <w:lang w:val="es-419"/>
        </w:rPr>
        <w:t>3 jarras transparentes con agua cristalina y vasos</w:t>
      </w:r>
    </w:p>
    <w:p w:rsidR="001603C2" w:rsidRPr="00F07F89" w:rsidRDefault="00DA6E5C" w:rsidP="001603C2">
      <w:pPr>
        <w:numPr>
          <w:ilvl w:val="0"/>
          <w:numId w:val="1"/>
        </w:numPr>
        <w:rPr>
          <w:rFonts w:cs="Arial"/>
          <w:szCs w:val="22"/>
          <w:lang w:val="es-419"/>
        </w:rPr>
      </w:pPr>
      <w:r w:rsidRPr="00F07F89">
        <w:rPr>
          <w:rFonts w:cs="Arial"/>
          <w:lang w:val="es-419"/>
        </w:rPr>
        <w:t>Té, tierra, arena o algún material que pueda hacer que el agua parezca sucia</w:t>
      </w:r>
    </w:p>
    <w:p w:rsidR="00AC113B" w:rsidRPr="00F07F89" w:rsidRDefault="00AC113B" w:rsidP="00AC113B">
      <w:pPr>
        <w:ind w:left="720"/>
        <w:rPr>
          <w:rFonts w:cs="Arial"/>
          <w:b/>
          <w:szCs w:val="22"/>
          <w:lang w:val="es-419"/>
        </w:rPr>
      </w:pPr>
    </w:p>
    <w:p w:rsidR="00163220" w:rsidRPr="00F07F89" w:rsidRDefault="00163220" w:rsidP="00AC113B">
      <w:pPr>
        <w:ind w:left="720"/>
        <w:rPr>
          <w:rFonts w:cs="Arial"/>
          <w:szCs w:val="22"/>
          <w:lang w:val="es-419"/>
        </w:rPr>
      </w:pPr>
      <w:r w:rsidRPr="00F07F89">
        <w:rPr>
          <w:rFonts w:cs="Arial"/>
          <w:b/>
          <w:lang w:val="es-419"/>
        </w:rPr>
        <w:t>Opción 1: Dibujar una cuenca</w:t>
      </w:r>
      <w:r w:rsidRPr="00F07F89">
        <w:rPr>
          <w:rFonts w:cs="Arial"/>
          <w:szCs w:val="22"/>
          <w:lang w:val="es-419"/>
        </w:rPr>
        <w:t xml:space="preserve"> - uno cada 5 participantes</w:t>
      </w:r>
    </w:p>
    <w:p w:rsidR="00163220" w:rsidRPr="00F07F89" w:rsidRDefault="00163220" w:rsidP="00AC113B">
      <w:pPr>
        <w:numPr>
          <w:ilvl w:val="0"/>
          <w:numId w:val="1"/>
        </w:numPr>
        <w:rPr>
          <w:rFonts w:cs="Arial"/>
          <w:szCs w:val="22"/>
          <w:lang w:val="es-419"/>
        </w:rPr>
      </w:pPr>
      <w:r w:rsidRPr="00F07F89">
        <w:rPr>
          <w:rFonts w:cs="Arial"/>
          <w:lang w:val="es-419"/>
        </w:rPr>
        <w:t>1 hoja de rotafolio (con un dibujo de montañas y un río)</w:t>
      </w:r>
    </w:p>
    <w:p w:rsidR="00163220" w:rsidRPr="00F07F89" w:rsidRDefault="00163220" w:rsidP="00AC113B">
      <w:pPr>
        <w:numPr>
          <w:ilvl w:val="0"/>
          <w:numId w:val="1"/>
        </w:numPr>
        <w:rPr>
          <w:rFonts w:cs="Arial"/>
          <w:szCs w:val="22"/>
          <w:lang w:val="es-419"/>
        </w:rPr>
      </w:pPr>
      <w:r w:rsidRPr="00F07F89">
        <w:rPr>
          <w:rFonts w:cs="Arial"/>
          <w:lang w:val="es-419"/>
        </w:rPr>
        <w:t>Marcadores de diferentes colores</w:t>
      </w:r>
    </w:p>
    <w:p w:rsidR="00163220" w:rsidRPr="00F07F89" w:rsidRDefault="00163220" w:rsidP="00AC113B">
      <w:pPr>
        <w:numPr>
          <w:ilvl w:val="0"/>
          <w:numId w:val="1"/>
        </w:numPr>
        <w:rPr>
          <w:rFonts w:cs="Arial"/>
          <w:szCs w:val="22"/>
          <w:lang w:val="es-419"/>
        </w:rPr>
      </w:pPr>
      <w:r w:rsidRPr="00F07F89">
        <w:rPr>
          <w:rFonts w:cs="Arial"/>
          <w:lang w:val="es-419"/>
        </w:rPr>
        <w:t>Dibujos recortados de árboles</w:t>
      </w:r>
    </w:p>
    <w:p w:rsidR="00163220" w:rsidRPr="00F07F89" w:rsidRDefault="00163220" w:rsidP="00AC113B">
      <w:pPr>
        <w:numPr>
          <w:ilvl w:val="0"/>
          <w:numId w:val="1"/>
        </w:numPr>
        <w:rPr>
          <w:rFonts w:cs="Arial"/>
          <w:szCs w:val="22"/>
          <w:lang w:val="es-419"/>
        </w:rPr>
      </w:pPr>
      <w:r w:rsidRPr="00F07F89">
        <w:rPr>
          <w:rFonts w:cs="Arial"/>
          <w:lang w:val="es-419"/>
        </w:rPr>
        <w:t>Cinta adhesiva</w:t>
      </w:r>
    </w:p>
    <w:p w:rsidR="00AC113B" w:rsidRPr="00F07F89" w:rsidRDefault="00AC113B" w:rsidP="00AC113B">
      <w:pPr>
        <w:ind w:left="720"/>
        <w:rPr>
          <w:rFonts w:cs="Arial"/>
          <w:b/>
          <w:szCs w:val="22"/>
          <w:lang w:val="es-419"/>
        </w:rPr>
      </w:pPr>
    </w:p>
    <w:p w:rsidR="001603C2" w:rsidRPr="00F07F89" w:rsidRDefault="00163220" w:rsidP="00AC113B">
      <w:pPr>
        <w:ind w:left="720"/>
        <w:rPr>
          <w:rFonts w:cs="Arial"/>
          <w:szCs w:val="22"/>
          <w:lang w:val="es-419"/>
        </w:rPr>
      </w:pPr>
      <w:r w:rsidRPr="00F07F89">
        <w:rPr>
          <w:rFonts w:cs="Arial"/>
          <w:b/>
          <w:lang w:val="es-419"/>
        </w:rPr>
        <w:t>Opción 2: Modelo de contaminación del agua</w:t>
      </w:r>
      <w:r w:rsidR="001603C2" w:rsidRPr="00F07F89">
        <w:rPr>
          <w:rFonts w:cs="Arial"/>
          <w:szCs w:val="22"/>
          <w:lang w:val="es-419"/>
        </w:rPr>
        <w:t xml:space="preserve"> – uno cada 10 participantes</w:t>
      </w:r>
    </w:p>
    <w:p w:rsidR="001603C2" w:rsidRPr="00F07F89" w:rsidRDefault="001603C2" w:rsidP="00AC113B">
      <w:pPr>
        <w:numPr>
          <w:ilvl w:val="0"/>
          <w:numId w:val="1"/>
        </w:numPr>
        <w:rPr>
          <w:rFonts w:cs="Arial"/>
          <w:szCs w:val="22"/>
          <w:lang w:val="es-419"/>
        </w:rPr>
      </w:pPr>
      <w:r w:rsidRPr="00F07F89">
        <w:rPr>
          <w:rFonts w:cs="Arial"/>
          <w:lang w:val="es-419"/>
        </w:rPr>
        <w:t xml:space="preserve">2 botellas de agua con orificios perforados en la tapa, una por modelo </w:t>
      </w:r>
    </w:p>
    <w:p w:rsidR="001603C2" w:rsidRPr="00F07F89" w:rsidRDefault="001603C2" w:rsidP="00AC113B">
      <w:pPr>
        <w:numPr>
          <w:ilvl w:val="0"/>
          <w:numId w:val="1"/>
        </w:numPr>
        <w:rPr>
          <w:rFonts w:cs="Arial"/>
          <w:szCs w:val="22"/>
          <w:lang w:val="es-419"/>
        </w:rPr>
      </w:pPr>
      <w:r w:rsidRPr="00F07F89">
        <w:rPr>
          <w:rFonts w:cs="Arial"/>
          <w:lang w:val="es-419"/>
        </w:rPr>
        <w:t xml:space="preserve">1 botella o jarra con orificios grandes perforados en la tapa </w:t>
      </w:r>
    </w:p>
    <w:p w:rsidR="001603C2" w:rsidRPr="00F07F89" w:rsidRDefault="001603C2" w:rsidP="00AC113B">
      <w:pPr>
        <w:numPr>
          <w:ilvl w:val="0"/>
          <w:numId w:val="1"/>
        </w:numPr>
        <w:rPr>
          <w:rFonts w:cs="Arial"/>
          <w:szCs w:val="22"/>
          <w:lang w:val="es-419"/>
        </w:rPr>
      </w:pPr>
      <w:r w:rsidRPr="00F07F89">
        <w:rPr>
          <w:rFonts w:cs="Arial"/>
          <w:lang w:val="es-419"/>
        </w:rPr>
        <w:t>Una lámina de plástico grande</w:t>
      </w:r>
    </w:p>
    <w:p w:rsidR="001603C2" w:rsidRPr="00F07F89" w:rsidRDefault="001603C2" w:rsidP="00AC113B">
      <w:pPr>
        <w:numPr>
          <w:ilvl w:val="0"/>
          <w:numId w:val="1"/>
        </w:numPr>
        <w:rPr>
          <w:rFonts w:cs="Arial"/>
          <w:szCs w:val="22"/>
          <w:lang w:val="es-419"/>
        </w:rPr>
      </w:pPr>
      <w:r w:rsidRPr="00F07F89">
        <w:rPr>
          <w:rFonts w:cs="Arial"/>
          <w:lang w:val="es-419"/>
        </w:rPr>
        <w:t xml:space="preserve">Tierra o arena para moldear colinas o una superficie con curvas naturales </w:t>
      </w:r>
    </w:p>
    <w:p w:rsidR="001603C2" w:rsidRPr="00F07F89" w:rsidRDefault="001603C2" w:rsidP="00AC113B">
      <w:pPr>
        <w:numPr>
          <w:ilvl w:val="0"/>
          <w:numId w:val="1"/>
        </w:numPr>
        <w:rPr>
          <w:rFonts w:cs="Arial"/>
          <w:szCs w:val="22"/>
          <w:lang w:val="es-419"/>
        </w:rPr>
      </w:pPr>
      <w:r w:rsidRPr="00F07F89">
        <w:rPr>
          <w:rFonts w:cs="Arial"/>
          <w:lang w:val="es-419"/>
        </w:rPr>
        <w:t xml:space="preserve">Plastilina o arcilla para construir casas en miniatura, personas y ganado </w:t>
      </w:r>
    </w:p>
    <w:p w:rsidR="001603C2" w:rsidRPr="00F07F89" w:rsidRDefault="001603C2" w:rsidP="00AC113B">
      <w:pPr>
        <w:numPr>
          <w:ilvl w:val="0"/>
          <w:numId w:val="1"/>
        </w:numPr>
        <w:rPr>
          <w:rFonts w:cs="Arial"/>
          <w:szCs w:val="22"/>
          <w:lang w:val="es-419"/>
        </w:rPr>
      </w:pPr>
      <w:r w:rsidRPr="00F07F89">
        <w:rPr>
          <w:rFonts w:cs="Arial"/>
          <w:lang w:val="es-419"/>
        </w:rPr>
        <w:t>Pasto</w:t>
      </w:r>
    </w:p>
    <w:p w:rsidR="001603C2" w:rsidRPr="00F07F89" w:rsidRDefault="001603C2" w:rsidP="00AC113B">
      <w:pPr>
        <w:numPr>
          <w:ilvl w:val="0"/>
          <w:numId w:val="1"/>
        </w:numPr>
        <w:rPr>
          <w:rFonts w:cs="Arial"/>
          <w:szCs w:val="22"/>
          <w:lang w:val="es-419"/>
        </w:rPr>
      </w:pPr>
      <w:r w:rsidRPr="00F07F89">
        <w:rPr>
          <w:rFonts w:cs="Arial"/>
          <w:lang w:val="es-419"/>
        </w:rPr>
        <w:t>Bolitas de tierra para representar heces</w:t>
      </w:r>
    </w:p>
    <w:p w:rsidR="001603C2" w:rsidRPr="00F07F89" w:rsidRDefault="001603C2" w:rsidP="00AC113B">
      <w:pPr>
        <w:numPr>
          <w:ilvl w:val="0"/>
          <w:numId w:val="1"/>
        </w:numPr>
        <w:rPr>
          <w:rFonts w:cs="Arial"/>
          <w:szCs w:val="22"/>
          <w:lang w:val="es-419"/>
        </w:rPr>
      </w:pPr>
      <w:r w:rsidRPr="00F07F89">
        <w:rPr>
          <w:rFonts w:cs="Arial"/>
          <w:lang w:val="es-419"/>
        </w:rPr>
        <w:t xml:space="preserve">Semillas o especias coloridas como cúrcuma o pimentón para representar la contaminación química </w:t>
      </w:r>
    </w:p>
    <w:p w:rsidR="001603C2" w:rsidRPr="00F07F89" w:rsidRDefault="001603C2" w:rsidP="00AC113B">
      <w:pPr>
        <w:numPr>
          <w:ilvl w:val="0"/>
          <w:numId w:val="1"/>
        </w:numPr>
        <w:rPr>
          <w:rFonts w:cs="Arial"/>
          <w:szCs w:val="22"/>
          <w:lang w:val="es-419"/>
        </w:rPr>
      </w:pPr>
      <w:r w:rsidRPr="00F07F89">
        <w:rPr>
          <w:rFonts w:cs="Arial"/>
          <w:lang w:val="es-419"/>
        </w:rPr>
        <w:t>Pedazos de papel para representar basura</w:t>
      </w:r>
    </w:p>
    <w:p w:rsidR="00F2604D" w:rsidRPr="00F07F89" w:rsidRDefault="001603C2" w:rsidP="00AC113B">
      <w:pPr>
        <w:numPr>
          <w:ilvl w:val="0"/>
          <w:numId w:val="1"/>
        </w:numPr>
        <w:rPr>
          <w:rFonts w:cs="Arial"/>
          <w:szCs w:val="22"/>
          <w:lang w:val="es-419"/>
        </w:rPr>
      </w:pPr>
      <w:r w:rsidRPr="00F07F89">
        <w:rPr>
          <w:rFonts w:cs="Arial"/>
          <w:lang w:val="es-419"/>
        </w:rPr>
        <w:t xml:space="preserve">Colorante para alimentos </w:t>
      </w:r>
    </w:p>
    <w:p w:rsidR="0039549C" w:rsidRPr="00F07F89" w:rsidRDefault="0039549C" w:rsidP="0039549C">
      <w:pPr>
        <w:ind w:left="1512"/>
        <w:rPr>
          <w:rFonts w:cs="Arial"/>
          <w:szCs w:val="22"/>
          <w:lang w:val="es-419"/>
        </w:rPr>
      </w:pPr>
    </w:p>
    <w:p w:rsidR="003364FD" w:rsidRPr="00F07F89" w:rsidRDefault="00541F0B" w:rsidP="00917B36">
      <w:pPr>
        <w:rPr>
          <w:rFonts w:cs="Arial"/>
          <w:szCs w:val="22"/>
          <w:lang w:val="es-419"/>
        </w:rPr>
      </w:pPr>
      <w:r w:rsidRPr="00F07F89">
        <w:rPr>
          <w:rFonts w:cs="Arial"/>
          <w:b/>
          <w:szCs w:val="22"/>
          <w:lang w:val="es-419"/>
        </w:rPr>
        <w:pict>
          <v:rect id="_x0000_i1028" style="width:0;height:1.5pt" o:hralign="center" o:hrstd="t" o:hr="t" fillcolor="gray" stroked="f"/>
        </w:pict>
      </w:r>
    </w:p>
    <w:p w:rsidR="00917B36" w:rsidRPr="00F07F89" w:rsidRDefault="00917B36" w:rsidP="00EF428D">
      <w:pPr>
        <w:pStyle w:val="SectionL1CAWST"/>
        <w:rPr>
          <w:lang w:val="es-419"/>
        </w:rPr>
      </w:pPr>
      <w:r w:rsidRPr="00F07F89">
        <w:rPr>
          <w:lang w:val="es-419"/>
        </w:rPr>
        <w:t>Preparación</w:t>
      </w:r>
    </w:p>
    <w:p w:rsidR="003364FD" w:rsidRPr="00F07F89" w:rsidRDefault="0013687C" w:rsidP="00917B36">
      <w:pPr>
        <w:rPr>
          <w:rFonts w:cs="Arial"/>
          <w:szCs w:val="22"/>
          <w:lang w:val="es-419"/>
        </w:rPr>
      </w:pPr>
      <w:r w:rsidRPr="00F07F89">
        <w:rPr>
          <w:lang w:val="es-419"/>
        </w:rPr>
        <w:drawing>
          <wp:anchor distT="0" distB="0" distL="114300" distR="114300" simplePos="0" relativeHeight="251679232" behindDoc="1" locked="0" layoutInCell="1" allowOverlap="1">
            <wp:simplePos x="0" y="0"/>
            <wp:positionH relativeFrom="column">
              <wp:posOffset>-121920</wp:posOffset>
            </wp:positionH>
            <wp:positionV relativeFrom="paragraph">
              <wp:posOffset>104775</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rsidR="0069406E" w:rsidRPr="00F07F89" w:rsidRDefault="0069406E" w:rsidP="0069406E">
      <w:pPr>
        <w:numPr>
          <w:ilvl w:val="0"/>
          <w:numId w:val="1"/>
        </w:numPr>
        <w:spacing w:after="120"/>
        <w:rPr>
          <w:rFonts w:cs="Arial"/>
          <w:color w:val="000000" w:themeColor="text1"/>
          <w:szCs w:val="22"/>
          <w:lang w:val="es-419"/>
        </w:rPr>
      </w:pPr>
      <w:r w:rsidRPr="00F07F89">
        <w:rPr>
          <w:rFonts w:cs="Arial"/>
          <w:color w:val="000000" w:themeColor="text1"/>
          <w:lang w:val="es-419"/>
        </w:rPr>
        <w:t>Opcional: escriba los objetivos de aprendizaje en una hoja de rotafolio.</w:t>
      </w:r>
    </w:p>
    <w:p w:rsidR="001603C2" w:rsidRPr="00F07F89" w:rsidRDefault="001603C2" w:rsidP="001603C2">
      <w:pPr>
        <w:numPr>
          <w:ilvl w:val="0"/>
          <w:numId w:val="1"/>
        </w:numPr>
        <w:spacing w:after="120"/>
        <w:rPr>
          <w:rFonts w:cs="Arial"/>
          <w:szCs w:val="22"/>
          <w:lang w:val="es-419"/>
        </w:rPr>
      </w:pPr>
      <w:r w:rsidRPr="00F07F89">
        <w:rPr>
          <w:rFonts w:cs="Arial"/>
          <w:lang w:val="es-419"/>
        </w:rPr>
        <w:t>Llene 3 jarras con agua; coloque un saquito de té en una y tierra en otra; no coloque nada en la restante.</w:t>
      </w:r>
    </w:p>
    <w:p w:rsidR="0039549C" w:rsidRPr="00F07F89" w:rsidRDefault="0039549C" w:rsidP="001603C2">
      <w:pPr>
        <w:numPr>
          <w:ilvl w:val="0"/>
          <w:numId w:val="1"/>
        </w:numPr>
        <w:spacing w:after="120"/>
        <w:rPr>
          <w:rFonts w:cs="Arial"/>
          <w:szCs w:val="22"/>
          <w:lang w:val="es-419"/>
        </w:rPr>
      </w:pPr>
      <w:r w:rsidRPr="00F07F89">
        <w:rPr>
          <w:rFonts w:cs="Arial"/>
          <w:lang w:val="es-419"/>
        </w:rPr>
        <w:lastRenderedPageBreak/>
        <w:t xml:space="preserve">Opción 1 - Para cada conjunto: </w:t>
      </w:r>
    </w:p>
    <w:p w:rsidR="0039549C" w:rsidRPr="00F07F89" w:rsidRDefault="0039549C" w:rsidP="0039549C">
      <w:pPr>
        <w:numPr>
          <w:ilvl w:val="1"/>
          <w:numId w:val="1"/>
        </w:numPr>
        <w:spacing w:after="120"/>
        <w:rPr>
          <w:rFonts w:cs="Arial"/>
          <w:szCs w:val="22"/>
          <w:lang w:val="es-419"/>
        </w:rPr>
      </w:pPr>
      <w:r w:rsidRPr="00F07F89">
        <w:rPr>
          <w:rFonts w:cs="Arial"/>
          <w:lang w:val="es-419"/>
        </w:rPr>
        <w:t>Dibuje 3 grupos de árboles en una hoja en blanco y recórtelos (intente dibujar árboles que se adecuen al contexto geográfico local; si la región es selvática, puede dibujar y recortar más árboles).</w:t>
      </w:r>
    </w:p>
    <w:p w:rsidR="0039549C" w:rsidRPr="00F07F89" w:rsidRDefault="0039549C" w:rsidP="0039549C">
      <w:pPr>
        <w:numPr>
          <w:ilvl w:val="1"/>
          <w:numId w:val="1"/>
        </w:numPr>
        <w:spacing w:after="120"/>
        <w:rPr>
          <w:rFonts w:cs="Arial"/>
          <w:szCs w:val="22"/>
          <w:lang w:val="es-419"/>
        </w:rPr>
      </w:pPr>
      <w:r w:rsidRPr="00F07F89">
        <w:rPr>
          <w:rFonts w:cs="Arial"/>
          <w:lang w:val="es-419"/>
        </w:rPr>
        <w:t>Dibuje montañas en un lado de la hoja de rotafolio y un río que fluya desde la montaña hasta el otro lado de la hoja.</w:t>
      </w:r>
    </w:p>
    <w:p w:rsidR="0039549C" w:rsidRPr="00F07F89" w:rsidRDefault="0039549C" w:rsidP="0039549C">
      <w:pPr>
        <w:numPr>
          <w:ilvl w:val="1"/>
          <w:numId w:val="1"/>
        </w:numPr>
        <w:spacing w:after="120"/>
        <w:rPr>
          <w:rFonts w:cs="Arial"/>
          <w:szCs w:val="22"/>
          <w:lang w:val="es-419"/>
        </w:rPr>
      </w:pPr>
      <w:r w:rsidRPr="00F07F89">
        <w:rPr>
          <w:rFonts w:cs="Arial"/>
          <w:lang w:val="es-419"/>
        </w:rPr>
        <w:t>Pegue con cinta adhesiva los árboles recortados, cerca del río.</w:t>
      </w:r>
    </w:p>
    <w:p w:rsidR="00BF3CBB" w:rsidRPr="00F07F89" w:rsidRDefault="00BF3CBB" w:rsidP="0039549C">
      <w:pPr>
        <w:numPr>
          <w:ilvl w:val="1"/>
          <w:numId w:val="1"/>
        </w:numPr>
        <w:spacing w:after="120"/>
        <w:rPr>
          <w:rFonts w:cs="Arial"/>
          <w:szCs w:val="22"/>
          <w:lang w:val="es-419"/>
        </w:rPr>
      </w:pPr>
      <w:r w:rsidRPr="00F07F89">
        <w:rPr>
          <w:rFonts w:cs="Arial"/>
          <w:lang w:val="es-419"/>
        </w:rPr>
        <w:t xml:space="preserve">Ejemplo (dibuje algo similar): </w:t>
      </w:r>
    </w:p>
    <w:p w:rsidR="0039549C" w:rsidRPr="00F07F89" w:rsidRDefault="00BF3CBB" w:rsidP="00BF3CBB">
      <w:pPr>
        <w:spacing w:after="120"/>
        <w:ind w:left="1512"/>
        <w:rPr>
          <w:rFonts w:cs="Arial"/>
          <w:szCs w:val="22"/>
          <w:lang w:val="es-419"/>
        </w:rPr>
      </w:pPr>
      <w:r w:rsidRPr="00F07F89">
        <w:rPr>
          <w:rFonts w:cs="Arial"/>
          <w:szCs w:val="22"/>
          <w:lang w:val="es-419"/>
        </w:rPr>
        <w:drawing>
          <wp:inline distT="0" distB="0" distL="0" distR="0">
            <wp:extent cx="3433313" cy="2255496"/>
            <wp:effectExtent l="19050" t="19050" r="15240" b="120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untains_watershed.jpg"/>
                    <pic:cNvPicPr/>
                  </pic:nvPicPr>
                  <pic:blipFill>
                    <a:blip r:embed="rId14">
                      <a:extLst>
                        <a:ext uri="{28A0092B-C50C-407E-A947-70E740481C1C}">
                          <a14:useLocalDpi xmlns:a14="http://schemas.microsoft.com/office/drawing/2010/main" val="0"/>
                        </a:ext>
                      </a:extLst>
                    </a:blip>
                    <a:stretch>
                      <a:fillRect/>
                    </a:stretch>
                  </pic:blipFill>
                  <pic:spPr>
                    <a:xfrm>
                      <a:off x="0" y="0"/>
                      <a:ext cx="3446918" cy="2264433"/>
                    </a:xfrm>
                    <a:prstGeom prst="rect">
                      <a:avLst/>
                    </a:prstGeom>
                    <a:solidFill>
                      <a:srgbClr val="000000">
                        <a:shade val="95000"/>
                      </a:srgbClr>
                    </a:solidFill>
                    <a:ln w="3175" cap="sq">
                      <a:solidFill>
                        <a:srgbClr val="000000"/>
                      </a:solidFill>
                      <a:miter lim="800000"/>
                    </a:ln>
                    <a:effectLst/>
                  </pic:spPr>
                </pic:pic>
              </a:graphicData>
            </a:graphic>
          </wp:inline>
        </w:drawing>
      </w:r>
    </w:p>
    <w:p w:rsidR="001603C2" w:rsidRPr="00F07F89" w:rsidRDefault="0039549C" w:rsidP="001603C2">
      <w:pPr>
        <w:numPr>
          <w:ilvl w:val="0"/>
          <w:numId w:val="1"/>
        </w:numPr>
        <w:spacing w:after="120"/>
        <w:rPr>
          <w:rFonts w:cs="Arial"/>
          <w:szCs w:val="22"/>
          <w:lang w:val="es-419"/>
        </w:rPr>
      </w:pPr>
      <w:r w:rsidRPr="00F07F89">
        <w:rPr>
          <w:rFonts w:cs="Arial"/>
          <w:lang w:val="es-419"/>
        </w:rPr>
        <w:t>Opción 2 - Prepare el modelo de contaminación del agua:</w:t>
      </w:r>
    </w:p>
    <w:p w:rsidR="001603C2" w:rsidRPr="00F07F89" w:rsidRDefault="001603C2" w:rsidP="001603C2">
      <w:pPr>
        <w:numPr>
          <w:ilvl w:val="1"/>
          <w:numId w:val="1"/>
        </w:numPr>
        <w:tabs>
          <w:tab w:val="clear" w:pos="1512"/>
          <w:tab w:val="num" w:pos="1602"/>
        </w:tabs>
        <w:spacing w:after="120"/>
        <w:ind w:left="1602"/>
        <w:rPr>
          <w:rFonts w:cs="Arial"/>
          <w:szCs w:val="22"/>
          <w:lang w:val="es-419"/>
        </w:rPr>
      </w:pPr>
      <w:r w:rsidRPr="00F07F89">
        <w:rPr>
          <w:rFonts w:cs="Arial"/>
          <w:lang w:val="es-419"/>
        </w:rPr>
        <w:t xml:space="preserve">Busque un lugar en el piso con buen drenaje donde a las personas no le moleste que vierta agua. </w:t>
      </w:r>
    </w:p>
    <w:p w:rsidR="001603C2" w:rsidRPr="00F07F89" w:rsidRDefault="001603C2" w:rsidP="001603C2">
      <w:pPr>
        <w:numPr>
          <w:ilvl w:val="1"/>
          <w:numId w:val="1"/>
        </w:numPr>
        <w:tabs>
          <w:tab w:val="clear" w:pos="1512"/>
          <w:tab w:val="num" w:pos="1602"/>
        </w:tabs>
        <w:spacing w:after="120"/>
        <w:ind w:left="1602"/>
        <w:rPr>
          <w:rFonts w:cs="Arial"/>
          <w:szCs w:val="22"/>
          <w:lang w:val="es-419"/>
        </w:rPr>
      </w:pPr>
      <w:r w:rsidRPr="00F07F89">
        <w:rPr>
          <w:rFonts w:cs="Arial"/>
          <w:lang w:val="es-419"/>
        </w:rPr>
        <w:t>Cree dos pequeñas colinas con un valle en el medio usando tierra o arena. Si no, busque una superficie con estas características.</w:t>
      </w:r>
    </w:p>
    <w:p w:rsidR="001603C2" w:rsidRPr="00F07F89" w:rsidRDefault="001603C2" w:rsidP="001603C2">
      <w:pPr>
        <w:numPr>
          <w:ilvl w:val="1"/>
          <w:numId w:val="1"/>
        </w:numPr>
        <w:tabs>
          <w:tab w:val="clear" w:pos="1512"/>
          <w:tab w:val="num" w:pos="1602"/>
        </w:tabs>
        <w:spacing w:after="120"/>
        <w:ind w:left="1602"/>
        <w:rPr>
          <w:rFonts w:cs="Arial"/>
          <w:szCs w:val="22"/>
          <w:lang w:val="es-419"/>
        </w:rPr>
      </w:pPr>
      <w:r w:rsidRPr="00F07F89">
        <w:rPr>
          <w:rFonts w:cs="Arial"/>
          <w:lang w:val="es-419"/>
        </w:rPr>
        <w:t>Coloque una lámina de plástico sobre las colinas y el valle.</w:t>
      </w:r>
    </w:p>
    <w:p w:rsidR="001603C2" w:rsidRPr="00F07F89" w:rsidRDefault="001603C2" w:rsidP="001603C2">
      <w:pPr>
        <w:numPr>
          <w:ilvl w:val="1"/>
          <w:numId w:val="1"/>
        </w:numPr>
        <w:tabs>
          <w:tab w:val="clear" w:pos="1512"/>
          <w:tab w:val="num" w:pos="1602"/>
        </w:tabs>
        <w:spacing w:after="120"/>
        <w:ind w:left="1602"/>
        <w:rPr>
          <w:rFonts w:cs="Arial"/>
          <w:szCs w:val="22"/>
          <w:lang w:val="es-419"/>
        </w:rPr>
      </w:pPr>
      <w:r w:rsidRPr="00F07F89">
        <w:rPr>
          <w:rFonts w:cs="Arial"/>
          <w:lang w:val="es-419"/>
        </w:rPr>
        <w:t>Asegúrese que haya un espacio en el valle entre las dos colinas que pueda representar un río.</w:t>
      </w:r>
    </w:p>
    <w:p w:rsidR="001603C2" w:rsidRPr="00F07F89" w:rsidRDefault="001603C2" w:rsidP="001603C2">
      <w:pPr>
        <w:numPr>
          <w:ilvl w:val="1"/>
          <w:numId w:val="1"/>
        </w:numPr>
        <w:spacing w:after="120"/>
        <w:rPr>
          <w:rFonts w:cs="Arial"/>
          <w:szCs w:val="22"/>
          <w:lang w:val="es-419"/>
        </w:rPr>
      </w:pPr>
      <w:r w:rsidRPr="00F07F89">
        <w:rPr>
          <w:rFonts w:cs="Arial"/>
          <w:lang w:val="es-419"/>
        </w:rPr>
        <w:t xml:space="preserve">Use rocas pequeñas para sujetar el plástico. </w:t>
      </w:r>
    </w:p>
    <w:p w:rsidR="001603C2" w:rsidRPr="00F07F89" w:rsidRDefault="001603C2" w:rsidP="001603C2">
      <w:pPr>
        <w:numPr>
          <w:ilvl w:val="1"/>
          <w:numId w:val="1"/>
        </w:numPr>
        <w:spacing w:after="120"/>
        <w:rPr>
          <w:rFonts w:cs="Arial"/>
          <w:szCs w:val="22"/>
          <w:lang w:val="es-419"/>
        </w:rPr>
      </w:pPr>
      <w:r w:rsidRPr="00F07F89">
        <w:rPr>
          <w:rFonts w:cs="Arial"/>
          <w:lang w:val="es-419"/>
        </w:rPr>
        <w:t>Llene las botellas con agua.</w:t>
      </w:r>
    </w:p>
    <w:p w:rsidR="00917B36" w:rsidRPr="00F07F89" w:rsidRDefault="00541F0B" w:rsidP="00917B36">
      <w:pPr>
        <w:rPr>
          <w:rFonts w:cs="Arial"/>
          <w:szCs w:val="22"/>
          <w:lang w:val="es-419"/>
        </w:rPr>
      </w:pPr>
      <w:r w:rsidRPr="00F07F89">
        <w:rPr>
          <w:rFonts w:cs="Arial"/>
          <w:b/>
          <w:szCs w:val="22"/>
          <w:lang w:val="es-419"/>
        </w:rPr>
        <w:pict>
          <v:rect id="_x0000_i1029" style="width:0;height:1.5pt" o:hralign="center" o:hrstd="t" o:hr="t" fillcolor="gray" stroked="f"/>
        </w:pict>
      </w:r>
    </w:p>
    <w:p w:rsidR="00917B36" w:rsidRPr="00F07F89" w:rsidRDefault="00917B36" w:rsidP="00EF428D">
      <w:pPr>
        <w:pStyle w:val="SectionL1CAWST"/>
        <w:rPr>
          <w:lang w:val="es-419"/>
        </w:rPr>
      </w:pPr>
      <w:r w:rsidRPr="00F07F89">
        <w:rPr>
          <w:lang w:val="es-419"/>
        </w:rPr>
        <w:t>Introducción</w:t>
      </w:r>
      <w:r w:rsidR="00ED5EB9" w:rsidRPr="00F07F89">
        <w:rPr>
          <w:lang w:val="es-419"/>
        </w:rPr>
        <w:tab/>
      </w:r>
      <w:r w:rsidRPr="00F07F89">
        <w:rPr>
          <w:lang w:val="es-419"/>
        </w:rPr>
        <w:t>5 minutos</w:t>
      </w:r>
    </w:p>
    <w:p w:rsidR="00917B36" w:rsidRPr="00F07F89" w:rsidRDefault="007F6804" w:rsidP="00F2604D">
      <w:pPr>
        <w:rPr>
          <w:rFonts w:cs="Arial"/>
          <w:szCs w:val="22"/>
          <w:lang w:val="es-419"/>
        </w:rPr>
      </w:pPr>
      <w:r w:rsidRPr="00F07F89">
        <w:rPr>
          <w:lang w:val="es-419"/>
        </w:rPr>
        <w:drawing>
          <wp:anchor distT="0" distB="0" distL="114300" distR="114300" simplePos="0" relativeHeight="251686400" behindDoc="0" locked="0" layoutInCell="1" allowOverlap="1">
            <wp:simplePos x="0" y="0"/>
            <wp:positionH relativeFrom="column">
              <wp:posOffset>-57150</wp:posOffset>
            </wp:positionH>
            <wp:positionV relativeFrom="paragraph">
              <wp:posOffset>118745</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rsidR="001603C2" w:rsidRPr="00F07F89" w:rsidRDefault="001603C2" w:rsidP="00DA6E5C">
      <w:pPr>
        <w:numPr>
          <w:ilvl w:val="0"/>
          <w:numId w:val="5"/>
        </w:numPr>
        <w:spacing w:after="120"/>
        <w:rPr>
          <w:rFonts w:cs="Arial"/>
          <w:szCs w:val="22"/>
          <w:lang w:val="es-419"/>
        </w:rPr>
      </w:pPr>
      <w:r w:rsidRPr="00F07F89">
        <w:rPr>
          <w:rFonts w:cs="Arial"/>
          <w:lang w:val="es-419"/>
        </w:rPr>
        <w:t xml:space="preserve">Ubique las tres jarras transparentes con agua sobre una mesa. </w:t>
      </w:r>
    </w:p>
    <w:p w:rsidR="001603C2" w:rsidRPr="00F07F89" w:rsidRDefault="001603C2" w:rsidP="001603C2">
      <w:pPr>
        <w:numPr>
          <w:ilvl w:val="0"/>
          <w:numId w:val="5"/>
        </w:numPr>
        <w:spacing w:after="120"/>
        <w:rPr>
          <w:rFonts w:cs="Arial"/>
          <w:szCs w:val="22"/>
          <w:lang w:val="es-419"/>
        </w:rPr>
      </w:pPr>
      <w:r w:rsidRPr="00F07F89">
        <w:rPr>
          <w:rFonts w:cs="Arial"/>
          <w:lang w:val="es-419"/>
        </w:rPr>
        <w:t xml:space="preserve">Invite a algunos de los participantes a que beban un poco de agua. </w:t>
      </w:r>
    </w:p>
    <w:p w:rsidR="001603C2" w:rsidRPr="00F07F89" w:rsidRDefault="001603C2" w:rsidP="001603C2">
      <w:pPr>
        <w:numPr>
          <w:ilvl w:val="0"/>
          <w:numId w:val="5"/>
        </w:numPr>
        <w:spacing w:after="120"/>
        <w:rPr>
          <w:rFonts w:cs="Arial"/>
          <w:szCs w:val="22"/>
          <w:lang w:val="es-419"/>
        </w:rPr>
      </w:pPr>
      <w:r w:rsidRPr="00F07F89">
        <w:rPr>
          <w:rFonts w:cs="Arial"/>
          <w:b/>
          <w:lang w:val="es-419"/>
        </w:rPr>
        <w:t>RELACIÓN</w:t>
      </w:r>
      <w:r w:rsidRPr="00F07F89">
        <w:rPr>
          <w:rFonts w:cs="Arial"/>
          <w:szCs w:val="22"/>
          <w:lang w:val="es-419"/>
        </w:rPr>
        <w:t xml:space="preserve">: cuando no tomen agua de la primera y segunda jarra, trate de ofrecérselas. Cuando se nieguen, pregúnteles por qué. Trate de que digan la palabra "contaminación". </w:t>
      </w:r>
    </w:p>
    <w:p w:rsidR="001603C2" w:rsidRPr="00F07F89" w:rsidRDefault="001603C2" w:rsidP="001603C2">
      <w:pPr>
        <w:numPr>
          <w:ilvl w:val="0"/>
          <w:numId w:val="5"/>
        </w:numPr>
        <w:spacing w:after="120"/>
        <w:rPr>
          <w:rFonts w:cs="Arial"/>
          <w:szCs w:val="22"/>
          <w:lang w:val="es-419"/>
        </w:rPr>
      </w:pPr>
      <w:r w:rsidRPr="00F07F89">
        <w:rPr>
          <w:rFonts w:cs="Arial"/>
          <w:lang w:val="es-419"/>
        </w:rPr>
        <w:t>Pídale al resto de los participantes que discutan en parejas y luego compartan cuál jarra habrían elegido y por qué.</w:t>
      </w:r>
    </w:p>
    <w:p w:rsidR="0040063B" w:rsidRPr="00F07F89" w:rsidRDefault="002763F9" w:rsidP="001E1D4A">
      <w:pPr>
        <w:numPr>
          <w:ilvl w:val="0"/>
          <w:numId w:val="5"/>
        </w:numPr>
        <w:spacing w:after="120"/>
        <w:rPr>
          <w:rFonts w:cs="Arial"/>
          <w:szCs w:val="22"/>
          <w:lang w:val="es-419"/>
        </w:rPr>
      </w:pPr>
      <w:r w:rsidRPr="00F07F89">
        <w:rPr>
          <w:rFonts w:cs="Arial"/>
          <w:lang w:val="es-419"/>
        </w:rPr>
        <w:lastRenderedPageBreak/>
        <w:t xml:space="preserve">Presente la descripción de la lección o los objetivos de aprendizaje. </w:t>
      </w:r>
    </w:p>
    <w:p w:rsidR="001603C2" w:rsidRPr="00F07F89" w:rsidRDefault="00541F0B" w:rsidP="001603C2">
      <w:pPr>
        <w:rPr>
          <w:rFonts w:cs="Arial"/>
          <w:b/>
          <w:szCs w:val="22"/>
          <w:lang w:val="es-419"/>
        </w:rPr>
      </w:pPr>
      <w:r w:rsidRPr="00F07F89">
        <w:rPr>
          <w:rFonts w:cs="Arial"/>
          <w:b/>
          <w:szCs w:val="22"/>
          <w:lang w:val="es-419"/>
        </w:rPr>
        <w:pict>
          <v:rect id="_x0000_i1030" style="width:0;height:1.5pt" o:hralign="center" o:hrstd="t" o:hr="t" fillcolor="gray" stroked="f"/>
        </w:pict>
      </w:r>
    </w:p>
    <w:p w:rsidR="0016671D" w:rsidRPr="00F07F89" w:rsidRDefault="00CC59A4" w:rsidP="0016671D">
      <w:pPr>
        <w:pStyle w:val="SectionL1CAWST"/>
        <w:rPr>
          <w:lang w:val="es-419"/>
        </w:rPr>
      </w:pPr>
      <w:r w:rsidRPr="00F07F89">
        <w:rPr>
          <w:lang w:val="es-419"/>
        </w:rPr>
        <w:t>Cómo se contamina el agua</w:t>
      </w:r>
      <w:r w:rsidR="0016671D" w:rsidRPr="00F07F89">
        <w:rPr>
          <w:lang w:val="es-419"/>
        </w:rPr>
        <w:tab/>
      </w:r>
      <w:r w:rsidRPr="00F07F89">
        <w:rPr>
          <w:lang w:val="es-419"/>
        </w:rPr>
        <w:t>35 minutos</w:t>
      </w:r>
    </w:p>
    <w:p w:rsidR="0016671D" w:rsidRPr="00F07F89" w:rsidRDefault="00AC113B" w:rsidP="0016671D">
      <w:pPr>
        <w:rPr>
          <w:rFonts w:cs="Arial"/>
          <w:szCs w:val="22"/>
          <w:lang w:val="es-419"/>
        </w:rPr>
      </w:pPr>
      <w:r w:rsidRPr="00F07F89">
        <w:rPr>
          <w:lang w:val="es-419"/>
        </w:rPr>
        <w:drawing>
          <wp:anchor distT="0" distB="0" distL="114300" distR="114300" simplePos="0" relativeHeight="251703808" behindDoc="0" locked="0" layoutInCell="1" allowOverlap="1" wp14:anchorId="0684A93E" wp14:editId="2A5D622D">
            <wp:simplePos x="0" y="0"/>
            <wp:positionH relativeFrom="column">
              <wp:posOffset>-105691</wp:posOffset>
            </wp:positionH>
            <wp:positionV relativeFrom="paragraph">
              <wp:posOffset>150303</wp:posOffset>
            </wp:positionV>
            <wp:extent cx="447600" cy="394524"/>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rsidR="0016671D" w:rsidRPr="00F07F89" w:rsidRDefault="0016671D" w:rsidP="004B1E32">
      <w:pPr>
        <w:spacing w:after="120"/>
        <w:ind w:firstLine="720"/>
        <w:rPr>
          <w:rFonts w:cs="Arial"/>
          <w:b/>
          <w:szCs w:val="22"/>
          <w:lang w:val="es-419"/>
        </w:rPr>
      </w:pPr>
      <w:r w:rsidRPr="00F07F89">
        <w:rPr>
          <w:rFonts w:cs="Arial"/>
          <w:b/>
          <w:lang w:val="es-419"/>
        </w:rPr>
        <w:t>Opción 1: Dibujar una cuenca</w:t>
      </w:r>
    </w:p>
    <w:p w:rsidR="0016671D" w:rsidRPr="00F07F89" w:rsidRDefault="0016671D" w:rsidP="0016671D">
      <w:pPr>
        <w:numPr>
          <w:ilvl w:val="0"/>
          <w:numId w:val="23"/>
        </w:numPr>
        <w:spacing w:after="120"/>
        <w:rPr>
          <w:rFonts w:cs="Arial"/>
          <w:szCs w:val="22"/>
          <w:lang w:val="es-419"/>
        </w:rPr>
      </w:pPr>
      <w:r w:rsidRPr="00F07F89">
        <w:rPr>
          <w:rFonts w:cs="Arial"/>
          <w:lang w:val="es-419"/>
        </w:rPr>
        <w:t>Explíqueles a los participantes que ahora analizarán distintas formas en las que se contamina el agua.</w:t>
      </w:r>
    </w:p>
    <w:p w:rsidR="0016671D" w:rsidRPr="00F07F89" w:rsidRDefault="0016671D" w:rsidP="0016671D">
      <w:pPr>
        <w:numPr>
          <w:ilvl w:val="0"/>
          <w:numId w:val="23"/>
        </w:numPr>
        <w:spacing w:after="120"/>
        <w:rPr>
          <w:rFonts w:cs="Arial"/>
          <w:szCs w:val="22"/>
          <w:lang w:val="es-419"/>
        </w:rPr>
      </w:pPr>
      <w:r w:rsidRPr="00F07F89">
        <w:rPr>
          <w:rFonts w:cs="Arial"/>
          <w:lang w:val="es-419"/>
        </w:rPr>
        <w:t xml:space="preserve">Muestre una de las imágenes de la cuenca que dibujó anteriormente. </w:t>
      </w:r>
    </w:p>
    <w:p w:rsidR="0016671D" w:rsidRPr="00F07F89" w:rsidRDefault="0016671D" w:rsidP="0016671D">
      <w:pPr>
        <w:numPr>
          <w:ilvl w:val="0"/>
          <w:numId w:val="23"/>
        </w:numPr>
        <w:spacing w:after="120"/>
        <w:rPr>
          <w:rFonts w:cs="Arial"/>
          <w:szCs w:val="22"/>
          <w:lang w:val="es-419"/>
        </w:rPr>
      </w:pPr>
      <w:r w:rsidRPr="00F07F89">
        <w:rPr>
          <w:rFonts w:cs="Arial"/>
          <w:lang w:val="es-419"/>
        </w:rPr>
        <w:t>Explíqueles a los participantes que dibujó una cuenca y que es similar a un tazón, donde la lluvia que cae dentro del tazón fluye hacia un río y, de allí, hacia el mar.    Cada pedazo de tierra pertenece a una cuenca.  Las cuencas pueden tener distinta extensión, desde el tamaño de un continente hasta el de un valle pequeño.</w:t>
      </w:r>
    </w:p>
    <w:p w:rsidR="0016671D" w:rsidRPr="00F07F89" w:rsidRDefault="0016671D" w:rsidP="0016671D">
      <w:pPr>
        <w:numPr>
          <w:ilvl w:val="0"/>
          <w:numId w:val="23"/>
        </w:numPr>
        <w:spacing w:after="120"/>
        <w:rPr>
          <w:rFonts w:cs="Arial"/>
          <w:szCs w:val="22"/>
          <w:lang w:val="es-419"/>
        </w:rPr>
      </w:pPr>
      <w:r w:rsidRPr="00F07F89">
        <w:rPr>
          <w:rFonts w:cs="Arial"/>
          <w:lang w:val="es-419"/>
        </w:rPr>
        <w:t>Explíqueles a los participantes que toda el agua que se extrae de una cuenca, desde el agua superficial a la subterránea, proviene de la lluvia.  El agua ha penetrado el suelo o bien ha corrido por la superficie y desembocado en un río.</w:t>
      </w:r>
    </w:p>
    <w:p w:rsidR="0016671D" w:rsidRPr="00F07F89" w:rsidRDefault="0016671D" w:rsidP="0016671D">
      <w:pPr>
        <w:numPr>
          <w:ilvl w:val="0"/>
          <w:numId w:val="23"/>
        </w:numPr>
        <w:spacing w:after="120"/>
        <w:rPr>
          <w:rFonts w:cs="Arial"/>
          <w:szCs w:val="22"/>
          <w:lang w:val="es-419"/>
        </w:rPr>
      </w:pPr>
      <w:r w:rsidRPr="00F07F89">
        <w:rPr>
          <w:rFonts w:cs="Arial"/>
          <w:lang w:val="es-419"/>
        </w:rPr>
        <w:t>Explíqueles a los participantes que trabajarán en grupo para construir una nueva comunidad en el dibujo de la cuenca.  El dibujo actual de la cuenca no se encuentra habitado por el momento.  Probablemente haga falta talar algunos árboles para construir casas, hacer fuego o hacer herramientas. Tendrán que eliminar los árboles que usted ha pegado con cinta adhesiva en el dibujo.</w:t>
      </w:r>
    </w:p>
    <w:p w:rsidR="004B1E32" w:rsidRPr="00F07F89" w:rsidRDefault="004B1E32" w:rsidP="0016671D">
      <w:pPr>
        <w:numPr>
          <w:ilvl w:val="0"/>
          <w:numId w:val="23"/>
        </w:numPr>
        <w:spacing w:after="120"/>
        <w:rPr>
          <w:rFonts w:cs="Arial"/>
          <w:szCs w:val="22"/>
          <w:lang w:val="es-419"/>
        </w:rPr>
      </w:pPr>
      <w:r w:rsidRPr="00F07F89">
        <w:rPr>
          <w:rFonts w:cs="Arial"/>
          <w:lang w:val="es-419"/>
        </w:rPr>
        <w:t>Divida a los participantes en grupos de 4 o 5 personas y entréguele a cada equipo 1 dibujo de la cuenca.</w:t>
      </w:r>
    </w:p>
    <w:p w:rsidR="004B1E32" w:rsidRPr="00F07F89" w:rsidRDefault="004B1E32" w:rsidP="0016671D">
      <w:pPr>
        <w:numPr>
          <w:ilvl w:val="0"/>
          <w:numId w:val="23"/>
        </w:numPr>
        <w:spacing w:after="120"/>
        <w:rPr>
          <w:rFonts w:cs="Arial"/>
          <w:szCs w:val="22"/>
          <w:lang w:val="es-419"/>
        </w:rPr>
      </w:pPr>
      <w:r w:rsidRPr="00F07F89">
        <w:rPr>
          <w:rFonts w:cs="Arial"/>
          <w:lang w:val="es-419"/>
        </w:rPr>
        <w:t>Los participantes tendrán 10-15 minutos para dibujar un pueblo en el mapa de la cuenca.  Tendrán que incluir todos los elementos que tendría habitualmente un pueblo: casas, zonas agrícolas, un mercado, animales, caminos, puentes, letrinas, pozos, etc.</w:t>
      </w:r>
    </w:p>
    <w:p w:rsidR="004B1E32" w:rsidRPr="00F07F89" w:rsidRDefault="004B1E32" w:rsidP="0016671D">
      <w:pPr>
        <w:numPr>
          <w:ilvl w:val="0"/>
          <w:numId w:val="23"/>
        </w:numPr>
        <w:spacing w:after="120"/>
        <w:rPr>
          <w:rFonts w:cs="Arial"/>
          <w:szCs w:val="22"/>
          <w:lang w:val="es-419"/>
        </w:rPr>
      </w:pPr>
      <w:r w:rsidRPr="00F07F89">
        <w:rPr>
          <w:rFonts w:cs="Arial"/>
          <w:lang w:val="es-419"/>
        </w:rPr>
        <w:t>Cuando finalicen, pídale a cada grupo que pegue el dibujo del pueblo en la pared, en el frente del aula.  Pídales a los participantes que se reúnan frente a los dibujos.</w:t>
      </w:r>
    </w:p>
    <w:p w:rsidR="004B1E32" w:rsidRPr="00F07F89" w:rsidRDefault="004B1E32" w:rsidP="004B1E32">
      <w:pPr>
        <w:numPr>
          <w:ilvl w:val="0"/>
          <w:numId w:val="23"/>
        </w:numPr>
        <w:spacing w:after="120"/>
        <w:rPr>
          <w:rFonts w:cs="Arial"/>
          <w:szCs w:val="22"/>
          <w:lang w:val="es-419"/>
        </w:rPr>
      </w:pPr>
      <w:r w:rsidRPr="00F07F89">
        <w:rPr>
          <w:rFonts w:cs="Arial"/>
          <w:lang w:val="es-419"/>
        </w:rPr>
        <w:t xml:space="preserve">Pídale a cada grupo que haga una presentación del pueblo que dibujaron. </w:t>
      </w:r>
    </w:p>
    <w:p w:rsidR="004B1E32" w:rsidRPr="00F07F89" w:rsidRDefault="004B1E32" w:rsidP="004B1E32">
      <w:pPr>
        <w:numPr>
          <w:ilvl w:val="0"/>
          <w:numId w:val="23"/>
        </w:numPr>
        <w:spacing w:after="120"/>
        <w:rPr>
          <w:rFonts w:cs="Arial"/>
          <w:szCs w:val="22"/>
          <w:lang w:val="es-419"/>
        </w:rPr>
      </w:pPr>
      <w:r w:rsidRPr="00F07F89">
        <w:rPr>
          <w:rFonts w:cs="Arial"/>
          <w:lang w:val="es-419"/>
        </w:rPr>
        <w:t>Después de cada presentación, pregúnteles: "¿De qué manera creen que este pueblo incide sobre la calidad del agua del río?".</w:t>
      </w:r>
    </w:p>
    <w:p w:rsidR="00BF3CBB" w:rsidRPr="00F07F89" w:rsidRDefault="00AC113B" w:rsidP="0016671D">
      <w:pPr>
        <w:spacing w:after="120"/>
        <w:ind w:left="720"/>
        <w:rPr>
          <w:rFonts w:cs="Arial"/>
          <w:szCs w:val="22"/>
          <w:lang w:val="es-419"/>
        </w:rPr>
      </w:pPr>
      <w:r w:rsidRPr="00F07F89">
        <w:rPr>
          <w:lang w:val="es-419"/>
        </w:rPr>
        <w:drawing>
          <wp:anchor distT="0" distB="0" distL="114300" distR="114300" simplePos="0" relativeHeight="251706880" behindDoc="0" locked="0" layoutInCell="1" allowOverlap="1" wp14:anchorId="324A5DCF" wp14:editId="69FDACFB">
            <wp:simplePos x="0" y="0"/>
            <wp:positionH relativeFrom="column">
              <wp:posOffset>-52705</wp:posOffset>
            </wp:positionH>
            <wp:positionV relativeFrom="paragraph">
              <wp:posOffset>13640</wp:posOffset>
            </wp:positionV>
            <wp:extent cx="447600" cy="394524"/>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r w:rsidR="0016671D" w:rsidRPr="00F07F89">
        <w:rPr>
          <w:rFonts w:cs="Arial"/>
          <w:b/>
          <w:szCs w:val="22"/>
          <w:lang w:val="es-419"/>
        </w:rPr>
        <w:drawing>
          <wp:anchor distT="0" distB="0" distL="114300" distR="114300" simplePos="0" relativeHeight="251704832" behindDoc="0" locked="0" layoutInCell="1" allowOverlap="1" wp14:anchorId="459874C5" wp14:editId="04C47F10">
            <wp:simplePos x="0" y="0"/>
            <wp:positionH relativeFrom="column">
              <wp:posOffset>3130346</wp:posOffset>
            </wp:positionH>
            <wp:positionV relativeFrom="paragraph">
              <wp:posOffset>10867</wp:posOffset>
            </wp:positionV>
            <wp:extent cx="2853690" cy="2141220"/>
            <wp:effectExtent l="0" t="0" r="3810" b="0"/>
            <wp:wrapSquare wrapText="bothSides"/>
            <wp:docPr id="308" name="Picture 308" descr="C:\Users\LMITCH~1\AppData\Local\Temp\RS17150_IMG_0327-l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MITCH~1\AppData\Local\Temp\RS17150_IMG_0327-lpr.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53690" cy="2141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7F89">
        <w:rPr>
          <w:rFonts w:cs="Arial"/>
          <w:b/>
          <w:lang w:val="es-419"/>
        </w:rPr>
        <w:t>Opción 2</w:t>
      </w:r>
      <w:r w:rsidR="00BF3CBB" w:rsidRPr="00F07F89">
        <w:rPr>
          <w:rFonts w:cs="Arial"/>
          <w:szCs w:val="22"/>
          <w:lang w:val="es-419"/>
        </w:rPr>
        <w:t>:</w:t>
      </w:r>
      <w:r w:rsidRPr="00F07F89">
        <w:rPr>
          <w:rFonts w:cs="Arial"/>
          <w:b/>
          <w:lang w:val="es-419"/>
        </w:rPr>
        <w:t xml:space="preserve"> Modelo de contaminación del agua</w:t>
      </w:r>
    </w:p>
    <w:p w:rsidR="001603C2" w:rsidRPr="00F07F89" w:rsidRDefault="001603C2" w:rsidP="001603C2">
      <w:pPr>
        <w:numPr>
          <w:ilvl w:val="0"/>
          <w:numId w:val="21"/>
        </w:numPr>
        <w:spacing w:after="120"/>
        <w:rPr>
          <w:rFonts w:cs="Arial"/>
          <w:szCs w:val="22"/>
          <w:lang w:val="es-419"/>
        </w:rPr>
      </w:pPr>
      <w:r w:rsidRPr="00F07F89">
        <w:rPr>
          <w:rFonts w:cs="Arial"/>
          <w:lang w:val="es-419"/>
        </w:rPr>
        <w:t xml:space="preserve">Pídales a los participantes que debatan en parejas y luego compartan con el resto de la clase todas las formas en las que se puede contaminar el agua.   </w:t>
      </w:r>
    </w:p>
    <w:p w:rsidR="001603C2" w:rsidRPr="00F07F89" w:rsidRDefault="001603C2" w:rsidP="001603C2">
      <w:pPr>
        <w:numPr>
          <w:ilvl w:val="0"/>
          <w:numId w:val="21"/>
        </w:numPr>
        <w:spacing w:after="120"/>
        <w:rPr>
          <w:rFonts w:cs="Arial"/>
          <w:szCs w:val="22"/>
          <w:lang w:val="es-419"/>
        </w:rPr>
      </w:pPr>
      <w:r w:rsidRPr="00F07F89">
        <w:rPr>
          <w:rFonts w:cs="Arial"/>
          <w:lang w:val="es-419"/>
        </w:rPr>
        <w:t xml:space="preserve">Lleve los participantes al modelo de contaminación del agua. </w:t>
      </w:r>
    </w:p>
    <w:p w:rsidR="001603C2" w:rsidRPr="00F07F89" w:rsidRDefault="001603C2" w:rsidP="001603C2">
      <w:pPr>
        <w:numPr>
          <w:ilvl w:val="0"/>
          <w:numId w:val="21"/>
        </w:numPr>
        <w:spacing w:after="120"/>
        <w:rPr>
          <w:rFonts w:cs="Arial"/>
          <w:szCs w:val="22"/>
          <w:lang w:val="es-419"/>
        </w:rPr>
      </w:pPr>
      <w:r w:rsidRPr="00F07F89">
        <w:rPr>
          <w:rFonts w:cs="Arial"/>
          <w:lang w:val="es-419"/>
        </w:rPr>
        <w:t>Pídales a los participantes que utilicen la plastilina o arcilla para modelar casas, ganado y personas para poblar el paisaje y que ubiquen esos elementos en la superficie de plástico.</w:t>
      </w:r>
    </w:p>
    <w:p w:rsidR="001603C2" w:rsidRPr="00F07F89" w:rsidRDefault="001603C2" w:rsidP="001603C2">
      <w:pPr>
        <w:numPr>
          <w:ilvl w:val="0"/>
          <w:numId w:val="21"/>
        </w:numPr>
        <w:spacing w:after="120"/>
        <w:rPr>
          <w:rFonts w:cs="Arial"/>
          <w:szCs w:val="22"/>
          <w:lang w:val="es-419"/>
        </w:rPr>
      </w:pPr>
      <w:r w:rsidRPr="00F07F89">
        <w:rPr>
          <w:rFonts w:cs="Arial"/>
          <w:lang w:val="es-419"/>
        </w:rPr>
        <w:lastRenderedPageBreak/>
        <w:t>Anime a los participantes a que usen otros objetos para agregar diferentes elementos al paisaje, como campos agrícolas, fábricas, etc. Incentívelos a agregar características que existan en su comunidad.</w:t>
      </w:r>
    </w:p>
    <w:p w:rsidR="001603C2" w:rsidRPr="00F07F89" w:rsidRDefault="001603C2" w:rsidP="001603C2">
      <w:pPr>
        <w:numPr>
          <w:ilvl w:val="0"/>
          <w:numId w:val="21"/>
        </w:numPr>
        <w:spacing w:after="120"/>
        <w:rPr>
          <w:rFonts w:cs="Arial"/>
          <w:szCs w:val="22"/>
          <w:lang w:val="es-419"/>
        </w:rPr>
      </w:pPr>
      <w:r w:rsidRPr="00F07F89">
        <w:rPr>
          <w:rFonts w:cs="Arial"/>
          <w:lang w:val="es-419"/>
        </w:rPr>
        <w:t xml:space="preserve">Pídales a los participantes que pongan pedacitos de papel en el paisaje, en lugares donde generalmente se encuentra la basura. </w:t>
      </w:r>
    </w:p>
    <w:p w:rsidR="001603C2" w:rsidRPr="00F07F89" w:rsidRDefault="001603C2" w:rsidP="001603C2">
      <w:pPr>
        <w:numPr>
          <w:ilvl w:val="0"/>
          <w:numId w:val="21"/>
        </w:numPr>
        <w:spacing w:after="120"/>
        <w:rPr>
          <w:rFonts w:cs="Arial"/>
          <w:szCs w:val="22"/>
          <w:lang w:val="es-419"/>
        </w:rPr>
      </w:pPr>
      <w:r w:rsidRPr="00F07F89">
        <w:rPr>
          <w:rFonts w:cs="Arial"/>
          <w:lang w:val="es-419"/>
        </w:rPr>
        <w:t xml:space="preserve">Pídales que usen las semillas o especias para cubrir las áreas donde ubicaron los fertilizantes o sustancias químicas agrícolas. </w:t>
      </w:r>
    </w:p>
    <w:p w:rsidR="001603C2" w:rsidRPr="00F07F89" w:rsidRDefault="001603C2" w:rsidP="001603C2">
      <w:pPr>
        <w:numPr>
          <w:ilvl w:val="0"/>
          <w:numId w:val="21"/>
        </w:numPr>
        <w:spacing w:after="120"/>
        <w:rPr>
          <w:rFonts w:cs="Arial"/>
          <w:szCs w:val="22"/>
          <w:lang w:val="es-419"/>
        </w:rPr>
      </w:pPr>
      <w:r w:rsidRPr="00F07F89">
        <w:rPr>
          <w:rFonts w:cs="Arial"/>
          <w:lang w:val="es-419"/>
        </w:rPr>
        <w:t xml:space="preserve">Si hay otros sitios de contaminación química en la comunidad, como fábricas, pídales que espolvoreen las semillas o especias alrededor de esos lugares. </w:t>
      </w:r>
    </w:p>
    <w:p w:rsidR="001603C2" w:rsidRPr="00F07F89" w:rsidRDefault="001603C2" w:rsidP="001603C2">
      <w:pPr>
        <w:numPr>
          <w:ilvl w:val="0"/>
          <w:numId w:val="21"/>
        </w:numPr>
        <w:spacing w:after="120"/>
        <w:rPr>
          <w:rFonts w:cs="Arial"/>
          <w:szCs w:val="22"/>
          <w:lang w:val="es-419"/>
        </w:rPr>
      </w:pPr>
      <w:r w:rsidRPr="00F07F89">
        <w:rPr>
          <w:rFonts w:cs="Arial"/>
          <w:lang w:val="es-419"/>
        </w:rPr>
        <w:t xml:space="preserve">Ahora pídales a los participantes que ubiquen los pedazos de tierra en el modelo, en lugares donde encuentran defecación al aire libre o defecaciones de animales. </w:t>
      </w:r>
    </w:p>
    <w:p w:rsidR="001603C2" w:rsidRPr="00F07F89" w:rsidRDefault="001603C2" w:rsidP="001603C2">
      <w:pPr>
        <w:numPr>
          <w:ilvl w:val="0"/>
          <w:numId w:val="21"/>
        </w:numPr>
        <w:spacing w:after="120"/>
        <w:rPr>
          <w:rFonts w:cs="Arial"/>
          <w:szCs w:val="22"/>
          <w:lang w:val="es-419"/>
        </w:rPr>
      </w:pPr>
      <w:r w:rsidRPr="00F07F89">
        <w:rPr>
          <w:rFonts w:cs="Arial"/>
          <w:lang w:val="es-419"/>
        </w:rPr>
        <w:t xml:space="preserve">Pídales a los participantes que consideren qué le podría pasar a esta contaminación si empezara a llover, ¿a dónde iría? Intercambien ideas. </w:t>
      </w:r>
    </w:p>
    <w:p w:rsidR="001603C2" w:rsidRPr="00F07F89" w:rsidRDefault="001603C2" w:rsidP="001603C2">
      <w:pPr>
        <w:numPr>
          <w:ilvl w:val="0"/>
          <w:numId w:val="21"/>
        </w:numPr>
        <w:spacing w:after="120"/>
        <w:rPr>
          <w:rFonts w:cs="Arial"/>
          <w:szCs w:val="22"/>
          <w:lang w:val="es-419"/>
        </w:rPr>
      </w:pPr>
      <w:r w:rsidRPr="00F07F89">
        <w:rPr>
          <w:rFonts w:cs="Arial"/>
          <w:lang w:val="es-419"/>
        </w:rPr>
        <w:t>Pida dos voluntarios para que viertan agua en el modelo usando las botellas perforadas y haga que el resto de los participantes observe qué pasa.</w:t>
      </w:r>
    </w:p>
    <w:p w:rsidR="001603C2" w:rsidRPr="00F07F89" w:rsidRDefault="001603C2" w:rsidP="001603C2">
      <w:pPr>
        <w:numPr>
          <w:ilvl w:val="0"/>
          <w:numId w:val="21"/>
        </w:numPr>
        <w:spacing w:after="120"/>
        <w:rPr>
          <w:rFonts w:cs="Arial"/>
          <w:szCs w:val="22"/>
          <w:lang w:val="es-419"/>
        </w:rPr>
      </w:pPr>
      <w:r w:rsidRPr="00F07F89">
        <w:rPr>
          <w:rFonts w:cs="Arial"/>
          <w:lang w:val="es-419"/>
        </w:rPr>
        <w:t xml:space="preserve">Pídales a los participantes que describan lo que ven: </w:t>
      </w:r>
      <w:r w:rsidRPr="00F07F89">
        <w:rPr>
          <w:rFonts w:cs="Arial"/>
          <w:i/>
          <w:szCs w:val="22"/>
          <w:lang w:val="es-419"/>
        </w:rPr>
        <w:t>las “heces” y las “sustancias químicas” se mezclan con el agua de lluvia y llegan al agua del río.</w:t>
      </w:r>
    </w:p>
    <w:p w:rsidR="004B1E32" w:rsidRPr="00F07F89" w:rsidRDefault="004B1E32" w:rsidP="004B1E32">
      <w:pPr>
        <w:spacing w:after="120"/>
        <w:ind w:left="720"/>
        <w:rPr>
          <w:rFonts w:cs="Arial"/>
          <w:b/>
          <w:szCs w:val="22"/>
          <w:lang w:val="es-419"/>
        </w:rPr>
      </w:pPr>
      <w:r w:rsidRPr="00F07F89">
        <w:rPr>
          <w:rFonts w:cs="Arial"/>
          <w:b/>
          <w:i/>
          <w:lang w:val="es-419"/>
        </w:rPr>
        <w:t>Fin de la opción 2</w:t>
      </w:r>
    </w:p>
    <w:p w:rsidR="001603C2" w:rsidRPr="00F07F89" w:rsidRDefault="001603C2" w:rsidP="001603C2">
      <w:pPr>
        <w:numPr>
          <w:ilvl w:val="0"/>
          <w:numId w:val="21"/>
        </w:numPr>
        <w:spacing w:after="120"/>
        <w:rPr>
          <w:rFonts w:cs="Arial"/>
          <w:szCs w:val="22"/>
          <w:lang w:val="es-419"/>
        </w:rPr>
      </w:pPr>
      <w:r w:rsidRPr="00F07F89">
        <w:rPr>
          <w:rFonts w:cs="Arial"/>
          <w:lang w:val="es-419"/>
        </w:rPr>
        <w:t xml:space="preserve">Pregúnteles a los participantes si les gustaría beber del agua del río. ¿Por qué si o por qué no? </w:t>
      </w:r>
      <w:r w:rsidRPr="00F07F89">
        <w:rPr>
          <w:rFonts w:cs="Arial"/>
          <w:i/>
          <w:szCs w:val="22"/>
          <w:lang w:val="es-419"/>
        </w:rPr>
        <w:t>La mayoría dirá que no porque está contaminada.</w:t>
      </w:r>
    </w:p>
    <w:p w:rsidR="001603C2" w:rsidRPr="00F07F89" w:rsidRDefault="001603C2" w:rsidP="001603C2">
      <w:pPr>
        <w:numPr>
          <w:ilvl w:val="0"/>
          <w:numId w:val="21"/>
        </w:numPr>
        <w:spacing w:after="120"/>
        <w:rPr>
          <w:rFonts w:cs="Arial"/>
          <w:szCs w:val="22"/>
          <w:lang w:val="es-419"/>
        </w:rPr>
      </w:pPr>
      <w:r w:rsidRPr="00F07F89">
        <w:rPr>
          <w:rFonts w:cs="Arial"/>
          <w:lang w:val="es-419"/>
        </w:rPr>
        <w:t>Pregúnteles a los participantes si hay paralelismos o similitudes entre el río y sus fuentes de agua o una fuente de agua que hayan visto en un pueblo.</w:t>
      </w:r>
    </w:p>
    <w:p w:rsidR="00D35628" w:rsidRPr="00F07F89" w:rsidRDefault="00D35628" w:rsidP="00D35628">
      <w:pPr>
        <w:rPr>
          <w:rFonts w:cs="Arial"/>
          <w:szCs w:val="22"/>
          <w:lang w:val="es-419"/>
        </w:rPr>
      </w:pPr>
    </w:p>
    <w:p w:rsidR="00D5534A" w:rsidRPr="00F07F89" w:rsidRDefault="00541F0B" w:rsidP="00D5534A">
      <w:pPr>
        <w:rPr>
          <w:lang w:val="es-419"/>
        </w:rPr>
      </w:pPr>
      <w:r w:rsidRPr="00F07F89">
        <w:rPr>
          <w:lang w:val="es-419"/>
        </w:rPr>
        <w:pict>
          <v:rect id="_x0000_i1031" style="width:0;height:1.5pt" o:hralign="center" o:hrstd="t" o:hr="t" fillcolor="gray" stroked="f"/>
        </w:pict>
      </w:r>
    </w:p>
    <w:p w:rsidR="00917B36" w:rsidRPr="00F07F89" w:rsidRDefault="00917B36" w:rsidP="00D5534A">
      <w:pPr>
        <w:pStyle w:val="SectionL1CAWST"/>
        <w:rPr>
          <w:lang w:val="es-419"/>
        </w:rPr>
      </w:pPr>
      <w:r w:rsidRPr="00F07F89">
        <w:rPr>
          <w:lang w:val="es-419"/>
        </w:rPr>
        <w:t xml:space="preserve">Repaso </w:t>
      </w:r>
      <w:r w:rsidR="00321EAE" w:rsidRPr="00F07F89">
        <w:rPr>
          <w:lang w:val="es-419"/>
        </w:rPr>
        <w:tab/>
      </w:r>
      <w:r w:rsidRPr="00F07F89">
        <w:rPr>
          <w:lang w:val="es-419"/>
        </w:rPr>
        <w:t>5 minutos</w:t>
      </w:r>
    </w:p>
    <w:p w:rsidR="00917B36" w:rsidRPr="00F07F89" w:rsidRDefault="00D35628" w:rsidP="00917B36">
      <w:pPr>
        <w:rPr>
          <w:rFonts w:cs="Arial"/>
          <w:szCs w:val="22"/>
          <w:lang w:val="es-419"/>
        </w:rPr>
      </w:pPr>
      <w:r w:rsidRPr="00F07F89">
        <w:rPr>
          <w:lang w:val="es-419"/>
        </w:rPr>
        <w:drawing>
          <wp:anchor distT="0" distB="0" distL="114300" distR="114300" simplePos="0" relativeHeight="251685376" behindDoc="0" locked="0" layoutInCell="1" allowOverlap="1" wp14:anchorId="1DFDC50F" wp14:editId="2B7D97EF">
            <wp:simplePos x="0" y="0"/>
            <wp:positionH relativeFrom="column">
              <wp:posOffset>-19050</wp:posOffset>
            </wp:positionH>
            <wp:positionV relativeFrom="paragraph">
              <wp:posOffset>149860</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rsidR="004B1E32" w:rsidRPr="00F07F89" w:rsidRDefault="004B1E32" w:rsidP="004B1E32">
      <w:pPr>
        <w:numPr>
          <w:ilvl w:val="0"/>
          <w:numId w:val="6"/>
        </w:numPr>
        <w:spacing w:after="120"/>
        <w:rPr>
          <w:rFonts w:cs="Arial"/>
          <w:szCs w:val="22"/>
          <w:lang w:val="es-419"/>
        </w:rPr>
      </w:pPr>
      <w:r w:rsidRPr="00F07F89">
        <w:rPr>
          <w:rFonts w:cs="Arial"/>
          <w:lang w:val="es-419"/>
        </w:rPr>
        <w:t xml:space="preserve">Pídales a los participantes que hagan una lista: "¿Qué actividades humanas podrían contaminar el agua de las 3 jarras usadas en la introducción?". </w:t>
      </w:r>
    </w:p>
    <w:p w:rsidR="00917B36" w:rsidRPr="00F07F89" w:rsidRDefault="00541F0B" w:rsidP="004B1E32">
      <w:pPr>
        <w:spacing w:after="120"/>
        <w:rPr>
          <w:rFonts w:cs="Arial"/>
          <w:szCs w:val="22"/>
          <w:lang w:val="es-419"/>
        </w:rPr>
      </w:pPr>
      <w:r w:rsidRPr="00F07F89">
        <w:rPr>
          <w:rFonts w:cs="Arial"/>
          <w:b/>
          <w:szCs w:val="22"/>
          <w:lang w:val="es-419"/>
        </w:rPr>
        <w:pict>
          <v:rect id="_x0000_i1032" style="width:0;height:1.5pt" o:hralign="center" o:hrstd="t" o:hr="t" fillcolor="gray" stroked="f"/>
        </w:pict>
      </w:r>
    </w:p>
    <w:p w:rsidR="00917B36" w:rsidRPr="00F07F89" w:rsidRDefault="00ED5EB9" w:rsidP="00D5534A">
      <w:pPr>
        <w:pStyle w:val="SectionL1CAWST"/>
        <w:rPr>
          <w:lang w:val="es-419"/>
        </w:rPr>
      </w:pPr>
      <w:r w:rsidRPr="00F07F89">
        <w:rPr>
          <w:lang w:val="es-419"/>
        </w:rPr>
        <w:t>Reflexiones sobre la lección</w:t>
      </w:r>
    </w:p>
    <w:p w:rsidR="00F449AE" w:rsidRPr="00F07F89" w:rsidRDefault="00F449AE" w:rsidP="00917B36">
      <w:pPr>
        <w:rPr>
          <w:rFonts w:cs="Arial"/>
          <w:color w:val="000000" w:themeColor="text1"/>
          <w:szCs w:val="22"/>
          <w:lang w:val="es-419"/>
        </w:rPr>
      </w:pPr>
    </w:p>
    <w:sectPr w:rsidR="00F449AE" w:rsidRPr="00F07F89" w:rsidSect="001878DC">
      <w:headerReference w:type="default" r:id="rId19"/>
      <w:foot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F0B" w:rsidRDefault="00541F0B">
      <w:r>
        <w:separator/>
      </w:r>
    </w:p>
  </w:endnote>
  <w:endnote w:type="continuationSeparator" w:id="0">
    <w:p w:rsidR="00541F0B" w:rsidRDefault="00541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80000003" w:usb1="00000000" w:usb2="0001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aunPenh">
    <w:altName w:val="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4BF" w:rsidRPr="008F70E3" w:rsidRDefault="00CB3242" w:rsidP="00EF1A14">
    <w:pPr>
      <w:pStyle w:val="Footer"/>
      <w:rPr>
        <w:rFonts w:cs="Arial"/>
        <w:szCs w:val="22"/>
        <w:lang w:val="es-AR"/>
      </w:rPr>
    </w:pPr>
    <w:r>
      <w:rPr>
        <w:rFonts w:cs="Arial"/>
        <w:noProof/>
        <w:szCs w:val="22"/>
        <w:lang w:val="es-AR"/>
      </w:rPr>
      <w:drawing>
        <wp:anchor distT="0" distB="0" distL="114300" distR="114300" simplePos="0" relativeHeight="251659264" behindDoc="0" locked="0" layoutInCell="1" allowOverlap="1" wp14:anchorId="7C95BD23" wp14:editId="1785F58F">
          <wp:simplePos x="0" y="0"/>
          <wp:positionH relativeFrom="column">
            <wp:posOffset>0</wp:posOffset>
          </wp:positionH>
          <wp:positionV relativeFrom="paragraph">
            <wp:posOffset>-295275</wp:posOffset>
          </wp:positionV>
          <wp:extent cx="965200" cy="347822"/>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F0B" w:rsidRDefault="00541F0B">
      <w:r>
        <w:separator/>
      </w:r>
    </w:p>
  </w:footnote>
  <w:footnote w:type="continuationSeparator" w:id="0">
    <w:p w:rsidR="00541F0B" w:rsidRDefault="00541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4BF" w:rsidRPr="00917B36" w:rsidRDefault="002B76B3" w:rsidP="001878DC">
    <w:pPr>
      <w:pStyle w:val="Header"/>
      <w:tabs>
        <w:tab w:val="clear" w:pos="8640"/>
        <w:tab w:val="right" w:pos="9360"/>
      </w:tabs>
      <w:rPr>
        <w:rFonts w:cs="Arial"/>
        <w:szCs w:val="22"/>
        <w:lang w:val="es-AR"/>
      </w:rPr>
    </w:pPr>
    <w:r>
      <w:rPr>
        <w:rFonts w:cs="Arial"/>
        <w:lang w:val="es-AR"/>
      </w:rPr>
      <w:t>Promoción comunitaria de WASH</w:t>
    </w:r>
    <w:r w:rsidR="00E804BF">
      <w:rPr>
        <w:rFonts w:cs="Arial"/>
        <w:szCs w:val="22"/>
        <w:lang w:val="es-AR"/>
      </w:rPr>
      <w:tab/>
    </w:r>
    <w:r w:rsidR="00E804BF">
      <w:rPr>
        <w:rFonts w:cs="Arial"/>
        <w:szCs w:val="22"/>
        <w:lang w:val="es-AR"/>
      </w:rPr>
      <w:tab/>
    </w:r>
    <w:r>
      <w:rPr>
        <w:rFonts w:cs="Arial"/>
        <w:lang w:val="es-AR"/>
      </w:rPr>
      <w:t>Cómo se contamina el agua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5E0"/>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9960C5"/>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 w15:restartNumberingAfterBreak="0">
    <w:nsid w:val="13C7789D"/>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248A6AFA"/>
    <w:multiLevelType w:val="hybridMultilevel"/>
    <w:tmpl w:val="3D101E30"/>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7" w15:restartNumberingAfterBreak="0">
    <w:nsid w:val="2CCF3C32"/>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8"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9" w15:restartNumberingAfterBreak="0">
    <w:nsid w:val="35FB2942"/>
    <w:multiLevelType w:val="hybridMultilevel"/>
    <w:tmpl w:val="4CA4C33E"/>
    <w:lvl w:ilvl="0" w:tplc="BCD498EA">
      <w:start w:val="1"/>
      <w:numFmt w:val="bullet"/>
      <w:lvlText w:val="□"/>
      <w:lvlJc w:val="left"/>
      <w:pPr>
        <w:ind w:left="1080" w:hanging="360"/>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Wingdings"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Wingdings"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Wingdings"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0" w15:restartNumberingAfterBreak="0">
    <w:nsid w:val="412E305D"/>
    <w:multiLevelType w:val="hybridMultilevel"/>
    <w:tmpl w:val="F04AF66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1"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D074D7A"/>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4"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502436EE"/>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7"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53158C8"/>
    <w:multiLevelType w:val="hybridMultilevel"/>
    <w:tmpl w:val="B98A909A"/>
    <w:lvl w:ilvl="0" w:tplc="DD62A10E">
      <w:start w:val="1"/>
      <w:numFmt w:val="bullet"/>
      <w:lvlText w:val="□"/>
      <w:lvlJc w:val="left"/>
      <w:pPr>
        <w:tabs>
          <w:tab w:val="num" w:pos="1224"/>
        </w:tabs>
        <w:ind w:left="1152" w:hanging="432"/>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6A645C0F"/>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0"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21"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18"/>
  </w:num>
  <w:num w:numId="2">
    <w:abstractNumId w:val="8"/>
  </w:num>
  <w:num w:numId="3">
    <w:abstractNumId w:val="1"/>
  </w:num>
  <w:num w:numId="4">
    <w:abstractNumId w:val="16"/>
  </w:num>
  <w:num w:numId="5">
    <w:abstractNumId w:val="13"/>
  </w:num>
  <w:num w:numId="6">
    <w:abstractNumId w:val="11"/>
  </w:num>
  <w:num w:numId="7">
    <w:abstractNumId w:val="17"/>
  </w:num>
  <w:num w:numId="8">
    <w:abstractNumId w:val="14"/>
  </w:num>
  <w:num w:numId="9">
    <w:abstractNumId w:val="4"/>
  </w:num>
  <w:num w:numId="10">
    <w:abstractNumId w:val="20"/>
  </w:num>
  <w:num w:numId="11">
    <w:abstractNumId w:val="12"/>
  </w:num>
  <w:num w:numId="12">
    <w:abstractNumId w:val="21"/>
  </w:num>
  <w:num w:numId="13">
    <w:abstractNumId w:val="5"/>
  </w:num>
  <w:num w:numId="14">
    <w:abstractNumId w:val="0"/>
  </w:num>
  <w:num w:numId="15">
    <w:abstractNumId w:val="9"/>
  </w:num>
  <w:num w:numId="16">
    <w:abstractNumId w:val="15"/>
  </w:num>
  <w:num w:numId="17">
    <w:abstractNumId w:val="3"/>
  </w:num>
  <w:num w:numId="18">
    <w:abstractNumId w:val="10"/>
  </w:num>
  <w:num w:numId="19">
    <w:abstractNumId w:val="19"/>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7"/>
  </w:num>
  <w:num w:numId="23">
    <w:abstractNumId w:val="6"/>
  </w:num>
  <w:num w:numId="24">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85"/>
    <w:rsid w:val="00001F92"/>
    <w:rsid w:val="00003E18"/>
    <w:rsid w:val="00046A8E"/>
    <w:rsid w:val="00055B12"/>
    <w:rsid w:val="00060B33"/>
    <w:rsid w:val="00062432"/>
    <w:rsid w:val="00101951"/>
    <w:rsid w:val="00110A91"/>
    <w:rsid w:val="00117B85"/>
    <w:rsid w:val="0013687C"/>
    <w:rsid w:val="001515C0"/>
    <w:rsid w:val="001603C2"/>
    <w:rsid w:val="00163220"/>
    <w:rsid w:val="0016671D"/>
    <w:rsid w:val="001878DC"/>
    <w:rsid w:val="001C01D7"/>
    <w:rsid w:val="001F3680"/>
    <w:rsid w:val="001F6375"/>
    <w:rsid w:val="002000F8"/>
    <w:rsid w:val="00251EC1"/>
    <w:rsid w:val="00251FDF"/>
    <w:rsid w:val="00260A59"/>
    <w:rsid w:val="0026211D"/>
    <w:rsid w:val="0026228A"/>
    <w:rsid w:val="002763F9"/>
    <w:rsid w:val="00276CB3"/>
    <w:rsid w:val="002825C7"/>
    <w:rsid w:val="0029763A"/>
    <w:rsid w:val="002B76B3"/>
    <w:rsid w:val="002D25FC"/>
    <w:rsid w:val="002D4410"/>
    <w:rsid w:val="00321EAE"/>
    <w:rsid w:val="00323EFC"/>
    <w:rsid w:val="00324557"/>
    <w:rsid w:val="003364FD"/>
    <w:rsid w:val="00337399"/>
    <w:rsid w:val="00376D03"/>
    <w:rsid w:val="0039549C"/>
    <w:rsid w:val="003A3F3C"/>
    <w:rsid w:val="003A71AC"/>
    <w:rsid w:val="003D3431"/>
    <w:rsid w:val="0040063B"/>
    <w:rsid w:val="004257EB"/>
    <w:rsid w:val="004A5069"/>
    <w:rsid w:val="004B1E32"/>
    <w:rsid w:val="00510F97"/>
    <w:rsid w:val="00541F0B"/>
    <w:rsid w:val="00541F7F"/>
    <w:rsid w:val="00543117"/>
    <w:rsid w:val="00557349"/>
    <w:rsid w:val="005605F0"/>
    <w:rsid w:val="005A4188"/>
    <w:rsid w:val="005A4F68"/>
    <w:rsid w:val="005B7ECE"/>
    <w:rsid w:val="005C0CA7"/>
    <w:rsid w:val="005C7B89"/>
    <w:rsid w:val="005F624B"/>
    <w:rsid w:val="00673C95"/>
    <w:rsid w:val="0069406E"/>
    <w:rsid w:val="006D0D74"/>
    <w:rsid w:val="00707137"/>
    <w:rsid w:val="00722612"/>
    <w:rsid w:val="00747C1E"/>
    <w:rsid w:val="0075718C"/>
    <w:rsid w:val="007F2338"/>
    <w:rsid w:val="007F6804"/>
    <w:rsid w:val="00811D03"/>
    <w:rsid w:val="00863DA0"/>
    <w:rsid w:val="008713B6"/>
    <w:rsid w:val="00896C0B"/>
    <w:rsid w:val="008B0478"/>
    <w:rsid w:val="008C49EA"/>
    <w:rsid w:val="008D7430"/>
    <w:rsid w:val="008F25B0"/>
    <w:rsid w:val="00917B36"/>
    <w:rsid w:val="009202A2"/>
    <w:rsid w:val="00926413"/>
    <w:rsid w:val="00930853"/>
    <w:rsid w:val="009C032D"/>
    <w:rsid w:val="009E35F7"/>
    <w:rsid w:val="009F6C9C"/>
    <w:rsid w:val="00A0556E"/>
    <w:rsid w:val="00A0792E"/>
    <w:rsid w:val="00A14411"/>
    <w:rsid w:val="00A26CB4"/>
    <w:rsid w:val="00A70F27"/>
    <w:rsid w:val="00AB2551"/>
    <w:rsid w:val="00AB78B0"/>
    <w:rsid w:val="00AC113B"/>
    <w:rsid w:val="00AF6E74"/>
    <w:rsid w:val="00B72225"/>
    <w:rsid w:val="00BA74E6"/>
    <w:rsid w:val="00BC2C5D"/>
    <w:rsid w:val="00BE434B"/>
    <w:rsid w:val="00BF3CBB"/>
    <w:rsid w:val="00C47619"/>
    <w:rsid w:val="00C64C17"/>
    <w:rsid w:val="00CA36D2"/>
    <w:rsid w:val="00CB1C70"/>
    <w:rsid w:val="00CB3242"/>
    <w:rsid w:val="00CC5973"/>
    <w:rsid w:val="00CC59A4"/>
    <w:rsid w:val="00CD692A"/>
    <w:rsid w:val="00CF2280"/>
    <w:rsid w:val="00D22CBB"/>
    <w:rsid w:val="00D24CFB"/>
    <w:rsid w:val="00D35628"/>
    <w:rsid w:val="00D5534A"/>
    <w:rsid w:val="00D56740"/>
    <w:rsid w:val="00DA6E5C"/>
    <w:rsid w:val="00DC721B"/>
    <w:rsid w:val="00DE1669"/>
    <w:rsid w:val="00E12B3A"/>
    <w:rsid w:val="00E60F0C"/>
    <w:rsid w:val="00E7400D"/>
    <w:rsid w:val="00E804BF"/>
    <w:rsid w:val="00EC2698"/>
    <w:rsid w:val="00EC6FB7"/>
    <w:rsid w:val="00ED5EB9"/>
    <w:rsid w:val="00ED7E3F"/>
    <w:rsid w:val="00EF1A14"/>
    <w:rsid w:val="00EF428D"/>
    <w:rsid w:val="00F07F89"/>
    <w:rsid w:val="00F2604D"/>
    <w:rsid w:val="00F449AE"/>
    <w:rsid w:val="00F5358B"/>
    <w:rsid w:val="00F951BF"/>
    <w:rsid w:val="00FA0743"/>
    <w:rsid w:val="00FE3A93"/>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8860FF9-6EBE-47D2-8721-9C1D2F85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EF428D"/>
    <w:pPr>
      <w:keepNext/>
      <w:tabs>
        <w:tab w:val="right" w:pos="9360"/>
      </w:tabs>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EF428D"/>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uiPriority w:val="99"/>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uiPriority w:val="39"/>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styleId="ListParagraph">
    <w:name w:val="List Paragraph"/>
    <w:basedOn w:val="Normal"/>
    <w:uiPriority w:val="34"/>
    <w:qFormat/>
    <w:rsid w:val="0040063B"/>
    <w:pPr>
      <w:ind w:left="720"/>
      <w:contextualSpacing/>
    </w:pPr>
  </w:style>
  <w:style w:type="paragraph" w:customStyle="1" w:styleId="SectionL1CAWST">
    <w:name w:val="Section L1 CAWST"/>
    <w:basedOn w:val="Normal"/>
    <w:link w:val="SectionL1CAWSTChar"/>
    <w:qFormat/>
    <w:rsid w:val="00D5534A"/>
    <w:pPr>
      <w:tabs>
        <w:tab w:val="right" w:pos="9360"/>
      </w:tabs>
    </w:pPr>
    <w:rPr>
      <w:rFonts w:cs="Arial"/>
      <w:b/>
      <w:szCs w:val="22"/>
    </w:rPr>
  </w:style>
  <w:style w:type="paragraph" w:customStyle="1" w:styleId="SectionL2CAWST">
    <w:name w:val="Section L2 CAWST"/>
    <w:basedOn w:val="SectionL1CAWST"/>
    <w:link w:val="SectionL2CAWSTChar"/>
    <w:qFormat/>
    <w:rsid w:val="00D5534A"/>
    <w:pPr>
      <w:spacing w:after="120"/>
      <w:ind w:left="720"/>
    </w:pPr>
    <w:rPr>
      <w:b w:val="0"/>
    </w:rPr>
  </w:style>
  <w:style w:type="character" w:customStyle="1" w:styleId="SectionL1CAWSTChar">
    <w:name w:val="Section L1 CAWST Char"/>
    <w:basedOn w:val="DefaultParagraphFont"/>
    <w:link w:val="SectionL1CAWST"/>
    <w:rsid w:val="00D5534A"/>
    <w:rPr>
      <w:rFonts w:ascii="Arial" w:hAnsi="Arial" w:cs="Arial"/>
      <w:b/>
      <w:sz w:val="22"/>
      <w:szCs w:val="22"/>
    </w:rPr>
  </w:style>
  <w:style w:type="character" w:customStyle="1" w:styleId="SectionL2CAWSTChar">
    <w:name w:val="Section L2 CAWST Char"/>
    <w:basedOn w:val="DefaultParagraphFont"/>
    <w:link w:val="SectionL2CAWST"/>
    <w:rsid w:val="00D5534A"/>
    <w:rPr>
      <w:rFonts w:ascii="Arial" w:hAnsi="Arial" w:cs="Arial"/>
      <w:sz w:val="22"/>
      <w:szCs w:val="22"/>
    </w:rPr>
  </w:style>
  <w:style w:type="paragraph" w:styleId="TOCHeading">
    <w:name w:val="TOC Heading"/>
    <w:basedOn w:val="Heading1"/>
    <w:next w:val="Normal"/>
    <w:uiPriority w:val="39"/>
    <w:unhideWhenUsed/>
    <w:qFormat/>
    <w:rsid w:val="001515C0"/>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0872">
      <w:bodyDiv w:val="1"/>
      <w:marLeft w:val="0"/>
      <w:marRight w:val="0"/>
      <w:marTop w:val="0"/>
      <w:marBottom w:val="0"/>
      <w:divBdr>
        <w:top w:val="none" w:sz="0" w:space="0" w:color="auto"/>
        <w:left w:val="none" w:sz="0" w:space="0" w:color="auto"/>
        <w:bottom w:val="none" w:sz="0" w:space="0" w:color="auto"/>
        <w:right w:val="none" w:sz="0" w:space="0" w:color="auto"/>
      </w:divBdr>
    </w:div>
    <w:div w:id="134559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image" Target="media/image11.tif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tiff"/><Relationship Id="rId10" Type="http://schemas.openxmlformats.org/officeDocument/2006/relationships/image" Target="media/image3.gi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jp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uelert\Desktop\Laura\CAWST\Education%20Program%20Development\Templates\New\Template_Lesson%20Plan_Quick%20Fill_2015-09-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FB6F2-A3D9-4A9B-B589-6615C4614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Plan_Quick Fill_2015-09-03.dotx</Template>
  <TotalTime>5</TotalTime>
  <Pages>4</Pages>
  <Words>1094</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Lesson Plan Quick Fill</vt:lpstr>
    </vt:vector>
  </TitlesOfParts>
  <Company>CAWST</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Water gets Contaminated - Lesson Plan (CWP)</dc:title>
  <dc:subject>Participants will explore how water gets contaminated by building a model of a watershed and discussing the impact of agriculture, industry, poor sanitation, and pollution on water quality.  They will discuss how human activities are causes of water contamination.</dc:subject>
  <dc:creator>CAWST</dc:creator>
  <cp:lastModifiedBy>Andrea Roach</cp:lastModifiedBy>
  <cp:revision>6</cp:revision>
  <cp:lastPrinted>2015-09-03T17:10:00Z</cp:lastPrinted>
  <dcterms:created xsi:type="dcterms:W3CDTF">2017-01-23T16:55:00Z</dcterms:created>
  <dcterms:modified xsi:type="dcterms:W3CDTF">2017-06-10T19:24:00Z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ingPreferenceSet">
    <vt:lpwstr>CAWST</vt:lpwstr>
  </property>
</Properties>
</file>