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tif" ContentType="image/tif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14F48" w14:textId="176DF9BA" w:rsidR="0026228A" w:rsidRPr="00302DF3" w:rsidRDefault="00302DF3" w:rsidP="0026228A">
      <w:pPr>
        <w:pStyle w:val="Heading2"/>
        <w:rPr>
          <w:lang w:val="es-419"/>
        </w:rPr>
      </w:pPr>
      <w:r w:rsidRPr="00302DF3">
        <w:rPr>
          <w:color w:val="000000" w:themeColor="text1"/>
          <w:lang w:val="es-419"/>
        </w:rPr>
        <w:drawing>
          <wp:anchor distT="0" distB="0" distL="114300" distR="114300" simplePos="0" relativeHeight="251706880" behindDoc="0" locked="0" layoutInCell="1" allowOverlap="1" wp14:anchorId="1CDF325C" wp14:editId="3C41DF2C">
            <wp:simplePos x="0" y="0"/>
            <wp:positionH relativeFrom="column">
              <wp:posOffset>4113530</wp:posOffset>
            </wp:positionH>
            <wp:positionV relativeFrom="paragraph">
              <wp:posOffset>-10795</wp:posOffset>
            </wp:positionV>
            <wp:extent cx="409575" cy="42481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bw.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9575" cy="424815"/>
                    </a:xfrm>
                    <a:prstGeom prst="rect">
                      <a:avLst/>
                    </a:prstGeom>
                  </pic:spPr>
                </pic:pic>
              </a:graphicData>
            </a:graphic>
            <wp14:sizeRelH relativeFrom="page">
              <wp14:pctWidth>0</wp14:pctWidth>
            </wp14:sizeRelH>
            <wp14:sizeRelV relativeFrom="page">
              <wp14:pctHeight>0</wp14:pctHeight>
            </wp14:sizeRelV>
          </wp:anchor>
        </w:drawing>
      </w:r>
      <w:r w:rsidRPr="00302DF3">
        <w:rPr>
          <w:lang w:val="es-419"/>
        </w:rPr>
        <mc:AlternateContent>
          <mc:Choice Requires="wps">
            <w:drawing>
              <wp:anchor distT="0" distB="0" distL="114300" distR="114300" simplePos="0" relativeHeight="251657216" behindDoc="0" locked="0" layoutInCell="1" allowOverlap="1" wp14:anchorId="26837304" wp14:editId="5F7FE151">
                <wp:simplePos x="0" y="0"/>
                <wp:positionH relativeFrom="column">
                  <wp:posOffset>4476751</wp:posOffset>
                </wp:positionH>
                <wp:positionV relativeFrom="paragraph">
                  <wp:posOffset>76200</wp:posOffset>
                </wp:positionV>
                <wp:extent cx="1489710" cy="266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266700"/>
                        </a:xfrm>
                        <a:prstGeom prst="rect">
                          <a:avLst/>
                        </a:prstGeom>
                        <a:solidFill>
                          <a:srgbClr val="FFFFFF"/>
                        </a:solidFill>
                        <a:ln w="9525">
                          <a:noFill/>
                          <a:miter lim="800000"/>
                          <a:headEnd/>
                          <a:tailEnd/>
                        </a:ln>
                      </wps:spPr>
                      <wps:txbx>
                        <w:txbxContent>
                          <w:p w14:paraId="5654222C" w14:textId="62116668" w:rsidR="0026228A" w:rsidRDefault="002D1AFA" w:rsidP="0026228A">
                            <w:pPr>
                              <w:jc w:val="right"/>
                            </w:pPr>
                            <w:r>
                              <w:rPr>
                                <w:b/>
                                <w:lang w:val="es-AR"/>
                              </w:rPr>
                              <w:t>60 minutos en total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37304" id="_x0000_t202" coordsize="21600,21600" o:spt="202" path="m,l,21600r21600,l21600,xe">
                <v:stroke joinstyle="miter"/>
                <v:path gradientshapeok="t" o:connecttype="rect"/>
              </v:shapetype>
              <v:shape id="Text Box 2" o:spid="_x0000_s1026" type="#_x0000_t202" style="position:absolute;margin-left:352.5pt;margin-top:6pt;width:117.3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" stroked="f">
                <v:textbox>
                  <w:txbxContent>
                    <w:p w14:paraId="5654222C" w14:textId="62116668" w:rsidR="0026228A" w:rsidRDefault="002D1AFA" w:rsidP="0026228A">
                      <w:pPr>
                        <w:jc w:val="right"/>
                      </w:pPr>
                      <w:r>
                        <w:rPr>
                          <w:b/>
                          <w:lang w:val="es-AR"/>
                        </w:rPr>
                        <w:t>60 minutos en total</w:t>
                      </w:r>
                    </w:p>
                  </w:txbxContent>
                </v:textbox>
              </v:shape>
            </w:pict>
          </mc:Fallback>
        </mc:AlternateContent>
      </w:r>
      <w:r w:rsidR="00A0556E" w:rsidRPr="00302DF3">
        <w:rPr>
          <w:lang w:val="es-419"/>
        </w:rPr>
        <w:t>Plan de lección: Higiene de los alimentos</w:t>
      </w:r>
    </w:p>
    <w:p w14:paraId="751B3F04" w14:textId="77777777" w:rsidR="00917B36" w:rsidRPr="00302DF3" w:rsidRDefault="004B6BA8" w:rsidP="001515C0">
      <w:pPr>
        <w:rPr>
          <w:lang w:val="es-419"/>
        </w:rPr>
      </w:pPr>
      <w:r w:rsidRPr="00302DF3">
        <w:rPr>
          <w:lang w:val="es-419"/>
        </w:rPr>
        <w:pict w14:anchorId="03A4E6DF">
          <v:rect id="_x0000_i1025" style="width:0;height:1.5pt" o:hralign="center" o:hrstd="t" o:hr="t" fillcolor="gray" stroked="f"/>
        </w:pict>
      </w:r>
    </w:p>
    <w:p w14:paraId="314D6FB2" w14:textId="77777777" w:rsidR="00E804BF" w:rsidRPr="00302DF3" w:rsidRDefault="00E804BF" w:rsidP="00EF428D">
      <w:pPr>
        <w:pStyle w:val="SectionL1CAWST"/>
        <w:rPr>
          <w:lang w:val="es-419"/>
        </w:rPr>
      </w:pPr>
      <w:r w:rsidRPr="00302DF3">
        <w:rPr>
          <w:lang w:val="es-419"/>
        </w:rPr>
        <w:t>Descripción de la lección</w:t>
      </w:r>
    </w:p>
    <w:p w14:paraId="02C2C13B" w14:textId="77777777" w:rsidR="00E804BF" w:rsidRPr="00302DF3" w:rsidRDefault="00E804BF" w:rsidP="00557349">
      <w:pPr>
        <w:ind w:left="993"/>
        <w:rPr>
          <w:rFonts w:cs="Arial"/>
          <w:szCs w:val="22"/>
          <w:lang w:val="es-419"/>
        </w:rPr>
      </w:pPr>
      <w:r w:rsidRPr="00302DF3">
        <w:rPr>
          <w:lang w:val="es-419"/>
        </w:rPr>
        <w:drawing>
          <wp:anchor distT="0" distB="0" distL="114300" distR="114300" simplePos="0" relativeHeight="251699712" behindDoc="1" locked="0" layoutInCell="1" allowOverlap="1" wp14:anchorId="6839A9CA" wp14:editId="07338DBE">
            <wp:simplePos x="0" y="0"/>
            <wp:positionH relativeFrom="column">
              <wp:posOffset>0</wp:posOffset>
            </wp:positionH>
            <wp:positionV relativeFrom="paragraph">
              <wp:posOffset>60325</wp:posOffset>
            </wp:positionV>
            <wp:extent cx="523875" cy="604520"/>
            <wp:effectExtent l="0" t="0" r="9525"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riptionbw.tif"/>
                    <pic:cNvPicPr/>
                  </pic:nvPicPr>
                  <pic:blipFill>
                    <a:blip r:embed="rId9">
                      <a:extLst>
                        <a:ext uri="{28A0092B-C50C-407E-A947-70E740481C1C}">
                          <a14:useLocalDpi xmlns:a14="http://schemas.microsoft.com/office/drawing/2010/main" val="0"/>
                        </a:ext>
                      </a:extLst>
                    </a:blip>
                    <a:stretch>
                      <a:fillRect/>
                    </a:stretch>
                  </pic:blipFill>
                  <pic:spPr>
                    <a:xfrm>
                      <a:off x="0" y="0"/>
                      <a:ext cx="523875" cy="604520"/>
                    </a:xfrm>
                    <a:prstGeom prst="rect">
                      <a:avLst/>
                    </a:prstGeom>
                  </pic:spPr>
                </pic:pic>
              </a:graphicData>
            </a:graphic>
            <wp14:sizeRelH relativeFrom="page">
              <wp14:pctWidth>0</wp14:pctWidth>
            </wp14:sizeRelH>
            <wp14:sizeRelV relativeFrom="page">
              <wp14:pctHeight>0</wp14:pctHeight>
            </wp14:sizeRelV>
          </wp:anchor>
        </w:drawing>
      </w:r>
    </w:p>
    <w:p w14:paraId="047BA571" w14:textId="720DC129" w:rsidR="00CD692A" w:rsidRPr="00302DF3" w:rsidRDefault="007C2C77" w:rsidP="00557349">
      <w:pPr>
        <w:ind w:left="993"/>
        <w:rPr>
          <w:rFonts w:cs="Arial"/>
          <w:szCs w:val="22"/>
          <w:lang w:val="es-419"/>
        </w:rPr>
      </w:pPr>
      <w:r w:rsidRPr="00302DF3">
        <w:rPr>
          <w:rFonts w:cs="Arial"/>
          <w:lang w:val="es-419"/>
        </w:rPr>
        <w:t>Esta lección se centra en cómo se contaminan los alimentos.  Los participantes también analizarán formas de evitar que las personas se enfermen por ingerir alimentos contaminados.</w:t>
      </w:r>
    </w:p>
    <w:p w14:paraId="16868B97" w14:textId="77777777" w:rsidR="00034140" w:rsidRPr="00302DF3" w:rsidRDefault="00034140" w:rsidP="00557349">
      <w:pPr>
        <w:ind w:left="993"/>
        <w:rPr>
          <w:rFonts w:cs="Arial"/>
          <w:szCs w:val="22"/>
          <w:lang w:val="es-419"/>
        </w:rPr>
      </w:pPr>
    </w:p>
    <w:p w14:paraId="42A5D86B" w14:textId="77777777" w:rsidR="007C2C77" w:rsidRPr="00302DF3" w:rsidRDefault="007C2C77" w:rsidP="00557349">
      <w:pPr>
        <w:ind w:left="993"/>
        <w:rPr>
          <w:rFonts w:cs="Arial"/>
          <w:szCs w:val="22"/>
          <w:lang w:val="es-419"/>
        </w:rPr>
      </w:pPr>
    </w:p>
    <w:p w14:paraId="6F6C50C8" w14:textId="77777777" w:rsidR="00E804BF" w:rsidRPr="00302DF3" w:rsidRDefault="00302DF3" w:rsidP="00917B36">
      <w:pPr>
        <w:rPr>
          <w:rFonts w:cs="Arial"/>
          <w:b/>
          <w:szCs w:val="22"/>
          <w:lang w:val="es-419"/>
        </w:rPr>
      </w:pPr>
      <w:r w:rsidRPr="00302DF3">
        <w:rPr>
          <w:rFonts w:cs="Arial"/>
          <w:b/>
          <w:szCs w:val="22"/>
          <w:lang w:val="es-419"/>
        </w:rPr>
        <w:pict w14:anchorId="5FD15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85pt;height:1.5pt" o:hrpct="0" o:hralign="center" o:hr="t">
            <v:imagedata r:id="rId10" o:title="Default Line"/>
          </v:shape>
        </w:pict>
      </w:r>
    </w:p>
    <w:p w14:paraId="2963EAF7" w14:textId="77777777" w:rsidR="00917B36" w:rsidRPr="00302DF3" w:rsidRDefault="003364FD" w:rsidP="00EF428D">
      <w:pPr>
        <w:pStyle w:val="SectionL1CAWST"/>
        <w:rPr>
          <w:lang w:val="es-419"/>
        </w:rPr>
      </w:pPr>
      <w:r w:rsidRPr="00302DF3">
        <w:rPr>
          <w:lang w:val="es-419"/>
        </w:rPr>
        <w:t>Objetivos de aprendizaje</w:t>
      </w:r>
    </w:p>
    <w:p w14:paraId="7939C531" w14:textId="77777777" w:rsidR="00323EFC" w:rsidRPr="00302DF3" w:rsidRDefault="00323EFC" w:rsidP="00917B36">
      <w:pPr>
        <w:rPr>
          <w:rFonts w:cs="Arial"/>
          <w:szCs w:val="22"/>
          <w:lang w:val="es-419"/>
        </w:rPr>
      </w:pPr>
      <w:r w:rsidRPr="00302DF3">
        <w:rPr>
          <w:lang w:val="es-419"/>
        </w:rPr>
        <w:drawing>
          <wp:anchor distT="0" distB="0" distL="114300" distR="114300" simplePos="0" relativeHeight="251677184" behindDoc="1" locked="0" layoutInCell="1" allowOverlap="1" wp14:anchorId="7E5AFABD" wp14:editId="03522278">
            <wp:simplePos x="0" y="0"/>
            <wp:positionH relativeFrom="column">
              <wp:posOffset>-38100</wp:posOffset>
            </wp:positionH>
            <wp:positionV relativeFrom="paragraph">
              <wp:posOffset>132715</wp:posOffset>
            </wp:positionV>
            <wp:extent cx="497840" cy="4857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expectationsbw.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7840" cy="485775"/>
                    </a:xfrm>
                    <a:prstGeom prst="rect">
                      <a:avLst/>
                    </a:prstGeom>
                  </pic:spPr>
                </pic:pic>
              </a:graphicData>
            </a:graphic>
            <wp14:sizeRelH relativeFrom="page">
              <wp14:pctWidth>0</wp14:pctWidth>
            </wp14:sizeRelH>
            <wp14:sizeRelV relativeFrom="page">
              <wp14:pctHeight>0</wp14:pctHeight>
            </wp14:sizeRelV>
          </wp:anchor>
        </w:drawing>
      </w:r>
    </w:p>
    <w:p w14:paraId="384EE33C" w14:textId="77777777" w:rsidR="00A70F27" w:rsidRPr="00302DF3" w:rsidRDefault="00323EFC" w:rsidP="00323EFC">
      <w:pPr>
        <w:spacing w:line="360" w:lineRule="auto"/>
        <w:rPr>
          <w:rFonts w:cs="Arial"/>
          <w:szCs w:val="22"/>
          <w:lang w:val="es-419"/>
        </w:rPr>
      </w:pPr>
      <w:r w:rsidRPr="00302DF3">
        <w:rPr>
          <w:rFonts w:cs="Arial"/>
          <w:b/>
          <w:szCs w:val="22"/>
          <w:lang w:val="es-419"/>
        </w:rPr>
        <w:tab/>
      </w:r>
      <w:r w:rsidRPr="00302DF3">
        <w:rPr>
          <w:rFonts w:cs="Arial"/>
          <w:lang w:val="es-419"/>
        </w:rPr>
        <w:t>Al finalizar esta sesión, los participantes serán capaces de:</w:t>
      </w:r>
    </w:p>
    <w:p w14:paraId="45704725" w14:textId="77777777" w:rsidR="000A3269" w:rsidRPr="00302DF3" w:rsidRDefault="000A3269" w:rsidP="000A3269">
      <w:pPr>
        <w:numPr>
          <w:ilvl w:val="0"/>
          <w:numId w:val="4"/>
        </w:numPr>
        <w:spacing w:after="120"/>
        <w:rPr>
          <w:rFonts w:cs="Arial"/>
          <w:color w:val="000000" w:themeColor="text1"/>
          <w:szCs w:val="22"/>
          <w:lang w:val="es-419"/>
        </w:rPr>
      </w:pPr>
      <w:r w:rsidRPr="00302DF3">
        <w:rPr>
          <w:rFonts w:cs="Arial"/>
          <w:color w:val="000000" w:themeColor="text1"/>
          <w:lang w:val="es-419"/>
        </w:rPr>
        <w:t>Describir la importancia de la higiene de los alimentos.</w:t>
      </w:r>
    </w:p>
    <w:p w14:paraId="7F6621D1" w14:textId="46D5381B" w:rsidR="000A3269" w:rsidRPr="00302DF3" w:rsidRDefault="000A3269" w:rsidP="000A3269">
      <w:pPr>
        <w:numPr>
          <w:ilvl w:val="0"/>
          <w:numId w:val="4"/>
        </w:numPr>
        <w:spacing w:after="120"/>
        <w:rPr>
          <w:rFonts w:cs="Arial"/>
          <w:color w:val="000000" w:themeColor="text1"/>
          <w:szCs w:val="22"/>
          <w:lang w:val="es-419"/>
        </w:rPr>
      </w:pPr>
      <w:r w:rsidRPr="00302DF3">
        <w:rPr>
          <w:rFonts w:cs="Arial"/>
          <w:color w:val="000000" w:themeColor="text1"/>
          <w:lang w:val="es-419"/>
        </w:rPr>
        <w:t>Explique cómo se pueden contaminar los alimentos.</w:t>
      </w:r>
    </w:p>
    <w:p w14:paraId="0C2C44CB" w14:textId="7CD62F42" w:rsidR="000A3269" w:rsidRPr="00302DF3" w:rsidRDefault="000A3269" w:rsidP="000A3269">
      <w:pPr>
        <w:numPr>
          <w:ilvl w:val="0"/>
          <w:numId w:val="4"/>
        </w:numPr>
        <w:spacing w:after="120"/>
        <w:rPr>
          <w:rFonts w:cs="Arial"/>
          <w:color w:val="000000" w:themeColor="text1"/>
          <w:szCs w:val="22"/>
          <w:lang w:val="es-419"/>
        </w:rPr>
      </w:pPr>
      <w:r w:rsidRPr="00302DF3">
        <w:rPr>
          <w:rFonts w:cs="Arial"/>
          <w:color w:val="000000" w:themeColor="text1"/>
          <w:lang w:val="es-419"/>
        </w:rPr>
        <w:t>Enumerar las prácticas que reducen la transmisión de enfermedades a través de los alimentos.</w:t>
      </w:r>
    </w:p>
    <w:p w14:paraId="1957C896" w14:textId="3FDFF3CF" w:rsidR="00A70F27" w:rsidRPr="00302DF3" w:rsidRDefault="000A3269" w:rsidP="00917B36">
      <w:pPr>
        <w:numPr>
          <w:ilvl w:val="0"/>
          <w:numId w:val="4"/>
        </w:numPr>
        <w:spacing w:after="120"/>
        <w:rPr>
          <w:rFonts w:cs="Arial"/>
          <w:color w:val="000000" w:themeColor="text1"/>
          <w:szCs w:val="22"/>
          <w:lang w:val="es-419"/>
        </w:rPr>
      </w:pPr>
      <w:r w:rsidRPr="00302DF3">
        <w:rPr>
          <w:rFonts w:cs="Arial"/>
          <w:color w:val="000000" w:themeColor="text1"/>
          <w:lang w:val="es-419"/>
        </w:rPr>
        <w:t>Discutir los indicadores de inocuidad de los alimentos en un hogar.</w:t>
      </w:r>
    </w:p>
    <w:p w14:paraId="57B6D5BE" w14:textId="77777777" w:rsidR="00917B36" w:rsidRPr="00302DF3" w:rsidRDefault="004B6BA8" w:rsidP="00917B36">
      <w:pPr>
        <w:rPr>
          <w:rFonts w:cs="Arial"/>
          <w:szCs w:val="22"/>
          <w:lang w:val="es-419"/>
        </w:rPr>
      </w:pPr>
      <w:r w:rsidRPr="00302DF3">
        <w:rPr>
          <w:rFonts w:cs="Arial"/>
          <w:szCs w:val="22"/>
          <w:lang w:val="es-419"/>
        </w:rPr>
        <w:pict w14:anchorId="0101082D">
          <v:shape id="_x0000_i1027" type="#_x0000_t75" style="width:467.85pt;height:1.5pt" o:hrpct="0" o:hralign="center" o:hr="t">
            <v:imagedata r:id="rId10" o:title="Default Line"/>
          </v:shape>
        </w:pict>
      </w:r>
    </w:p>
    <w:p w14:paraId="1C32BD28" w14:textId="77777777" w:rsidR="003364FD" w:rsidRPr="00302DF3" w:rsidRDefault="003364FD" w:rsidP="00EF428D">
      <w:pPr>
        <w:pStyle w:val="SectionL1CAWST"/>
        <w:rPr>
          <w:lang w:val="es-419"/>
        </w:rPr>
      </w:pPr>
      <w:r w:rsidRPr="00302DF3">
        <w:rPr>
          <w:lang w:val="es-419"/>
        </w:rPr>
        <w:t>Materiales</w:t>
      </w:r>
    </w:p>
    <w:p w14:paraId="618F66EB" w14:textId="77777777" w:rsidR="003364FD" w:rsidRPr="00302DF3" w:rsidRDefault="0013687C" w:rsidP="00917B36">
      <w:pPr>
        <w:rPr>
          <w:rFonts w:cs="Arial"/>
          <w:szCs w:val="22"/>
          <w:lang w:val="es-419"/>
        </w:rPr>
      </w:pPr>
      <w:r w:rsidRPr="00302DF3">
        <w:rPr>
          <w:rFonts w:cs="Arial"/>
          <w:lang w:val="es-419"/>
        </w:rPr>
        <w:drawing>
          <wp:anchor distT="0" distB="0" distL="114300" distR="114300" simplePos="0" relativeHeight="251678208" behindDoc="1" locked="0" layoutInCell="1" allowOverlap="1" wp14:anchorId="1FA34AC4" wp14:editId="56781651">
            <wp:simplePos x="0" y="0"/>
            <wp:positionH relativeFrom="column">
              <wp:posOffset>-53340</wp:posOffset>
            </wp:positionH>
            <wp:positionV relativeFrom="paragraph">
              <wp:posOffset>101600</wp:posOffset>
            </wp:positionV>
            <wp:extent cx="495300" cy="46007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erialsbw.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5300" cy="460079"/>
                    </a:xfrm>
                    <a:prstGeom prst="rect">
                      <a:avLst/>
                    </a:prstGeom>
                  </pic:spPr>
                </pic:pic>
              </a:graphicData>
            </a:graphic>
            <wp14:sizeRelH relativeFrom="page">
              <wp14:pctWidth>0</wp14:pctWidth>
            </wp14:sizeRelH>
            <wp14:sizeRelV relativeFrom="page">
              <wp14:pctHeight>0</wp14:pctHeight>
            </wp14:sizeRelV>
          </wp:anchor>
        </w:drawing>
      </w:r>
    </w:p>
    <w:p w14:paraId="556C38D6" w14:textId="5ABA4087" w:rsidR="00F2604D" w:rsidRPr="00302DF3" w:rsidRDefault="00F4657D" w:rsidP="00F2604D">
      <w:pPr>
        <w:numPr>
          <w:ilvl w:val="0"/>
          <w:numId w:val="1"/>
        </w:numPr>
        <w:tabs>
          <w:tab w:val="clear" w:pos="1224"/>
          <w:tab w:val="num" w:pos="1080"/>
          <w:tab w:val="num" w:pos="1355"/>
        </w:tabs>
        <w:ind w:left="1077" w:hanging="357"/>
        <w:rPr>
          <w:rFonts w:cs="Arial"/>
          <w:color w:val="000000" w:themeColor="text1"/>
          <w:szCs w:val="22"/>
          <w:lang w:val="es-419"/>
        </w:rPr>
      </w:pPr>
      <w:r w:rsidRPr="00302DF3">
        <w:rPr>
          <w:rFonts w:cs="Arial"/>
          <w:color w:val="000000" w:themeColor="text1"/>
          <w:lang w:val="es-419"/>
        </w:rPr>
        <w:t>Papel de rotafolio</w:t>
      </w:r>
    </w:p>
    <w:p w14:paraId="33CD4010" w14:textId="2D3E0C81" w:rsidR="00F2604D" w:rsidRPr="00302DF3" w:rsidRDefault="007C2C77" w:rsidP="00F2604D">
      <w:pPr>
        <w:numPr>
          <w:ilvl w:val="0"/>
          <w:numId w:val="1"/>
        </w:numPr>
        <w:tabs>
          <w:tab w:val="clear" w:pos="1224"/>
          <w:tab w:val="num" w:pos="1080"/>
          <w:tab w:val="num" w:pos="1355"/>
        </w:tabs>
        <w:ind w:left="1077" w:hanging="357"/>
        <w:rPr>
          <w:rFonts w:cs="Arial"/>
          <w:color w:val="000000" w:themeColor="text1"/>
          <w:szCs w:val="22"/>
          <w:lang w:val="es-419"/>
        </w:rPr>
      </w:pPr>
      <w:r w:rsidRPr="00302DF3">
        <w:rPr>
          <w:rFonts w:cs="Arial"/>
          <w:color w:val="000000" w:themeColor="text1"/>
          <w:lang w:val="es-419"/>
        </w:rPr>
        <w:t>Marcadores</w:t>
      </w:r>
    </w:p>
    <w:p w14:paraId="40728ADA" w14:textId="40BFBDB5" w:rsidR="00DE5CDC" w:rsidRPr="00302DF3" w:rsidRDefault="00A644AD" w:rsidP="00F2604D">
      <w:pPr>
        <w:numPr>
          <w:ilvl w:val="0"/>
          <w:numId w:val="1"/>
        </w:numPr>
        <w:tabs>
          <w:tab w:val="clear" w:pos="1224"/>
          <w:tab w:val="num" w:pos="1080"/>
          <w:tab w:val="num" w:pos="1355"/>
        </w:tabs>
        <w:ind w:left="1077" w:hanging="357"/>
        <w:rPr>
          <w:rFonts w:cs="Arial"/>
          <w:color w:val="000000" w:themeColor="text1"/>
          <w:szCs w:val="22"/>
          <w:lang w:val="es-419"/>
        </w:rPr>
      </w:pPr>
      <w:r w:rsidRPr="00302DF3">
        <w:rPr>
          <w:rFonts w:cs="Arial"/>
          <w:color w:val="000000" w:themeColor="text1"/>
          <w:lang w:val="es-419"/>
        </w:rPr>
        <w:t>Títulos de las cinco claves para la inocuidad de los alimentos</w:t>
      </w:r>
    </w:p>
    <w:p w14:paraId="16DDA5BE" w14:textId="16B66D07" w:rsidR="00525EFB" w:rsidRPr="00302DF3" w:rsidRDefault="00525EFB" w:rsidP="00F2604D">
      <w:pPr>
        <w:numPr>
          <w:ilvl w:val="0"/>
          <w:numId w:val="1"/>
        </w:numPr>
        <w:tabs>
          <w:tab w:val="clear" w:pos="1224"/>
          <w:tab w:val="num" w:pos="1080"/>
          <w:tab w:val="num" w:pos="1355"/>
        </w:tabs>
        <w:ind w:left="1077" w:hanging="357"/>
        <w:rPr>
          <w:rFonts w:cs="Arial"/>
          <w:color w:val="000000" w:themeColor="text1"/>
          <w:szCs w:val="22"/>
          <w:lang w:val="es-419"/>
        </w:rPr>
      </w:pPr>
      <w:r w:rsidRPr="00302DF3">
        <w:rPr>
          <w:rFonts w:cs="Arial"/>
          <w:color w:val="000000" w:themeColor="text1"/>
          <w:lang w:val="es-419"/>
        </w:rPr>
        <w:t>Notas autoadhesivas</w:t>
      </w:r>
    </w:p>
    <w:p w14:paraId="641F62E1" w14:textId="77777777" w:rsidR="00A70F27" w:rsidRPr="00302DF3" w:rsidRDefault="00A70F27" w:rsidP="00917B36">
      <w:pPr>
        <w:rPr>
          <w:rFonts w:cs="Arial"/>
          <w:szCs w:val="22"/>
          <w:lang w:val="es-419"/>
        </w:rPr>
      </w:pPr>
    </w:p>
    <w:p w14:paraId="23212D01" w14:textId="77777777" w:rsidR="003364FD" w:rsidRPr="00302DF3" w:rsidRDefault="004B6BA8" w:rsidP="00917B36">
      <w:pPr>
        <w:rPr>
          <w:rFonts w:cs="Arial"/>
          <w:szCs w:val="22"/>
          <w:lang w:val="es-419"/>
        </w:rPr>
      </w:pPr>
      <w:r w:rsidRPr="00302DF3">
        <w:rPr>
          <w:rFonts w:cs="Arial"/>
          <w:b/>
          <w:szCs w:val="22"/>
          <w:lang w:val="es-419"/>
        </w:rPr>
        <w:pict w14:anchorId="57FCF54F">
          <v:rect id="_x0000_i1028" style="width:0;height:1.5pt" o:hralign="center" o:hrstd="t" o:hr="t" fillcolor="gray" stroked="f"/>
        </w:pict>
      </w:r>
    </w:p>
    <w:p w14:paraId="4AC83BFB" w14:textId="77777777" w:rsidR="00917B36" w:rsidRPr="00302DF3" w:rsidRDefault="00917B36" w:rsidP="00EF428D">
      <w:pPr>
        <w:pStyle w:val="SectionL1CAWST"/>
        <w:rPr>
          <w:lang w:val="es-419"/>
        </w:rPr>
      </w:pPr>
      <w:r w:rsidRPr="00302DF3">
        <w:rPr>
          <w:lang w:val="es-419"/>
        </w:rPr>
        <w:t>Preparación</w:t>
      </w:r>
    </w:p>
    <w:p w14:paraId="7EB1E3FF" w14:textId="77777777" w:rsidR="003364FD" w:rsidRPr="00302DF3" w:rsidRDefault="0013687C" w:rsidP="00917B36">
      <w:pPr>
        <w:rPr>
          <w:rFonts w:cs="Arial"/>
          <w:szCs w:val="22"/>
          <w:lang w:val="es-419"/>
        </w:rPr>
      </w:pPr>
      <w:r w:rsidRPr="00302DF3">
        <w:rPr>
          <w:lang w:val="es-419"/>
        </w:rPr>
        <w:drawing>
          <wp:anchor distT="0" distB="0" distL="114300" distR="114300" simplePos="0" relativeHeight="251679232" behindDoc="1" locked="0" layoutInCell="1" allowOverlap="1" wp14:anchorId="1E5BAB9F" wp14:editId="3DD3B706">
            <wp:simplePos x="0" y="0"/>
            <wp:positionH relativeFrom="column">
              <wp:posOffset>-121920</wp:posOffset>
            </wp:positionH>
            <wp:positionV relativeFrom="paragraph">
              <wp:posOffset>104775</wp:posOffset>
            </wp:positionV>
            <wp:extent cx="580800" cy="550800"/>
            <wp:effectExtent l="0" t="0" r="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pbw.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0800" cy="550800"/>
                    </a:xfrm>
                    <a:prstGeom prst="rect">
                      <a:avLst/>
                    </a:prstGeom>
                  </pic:spPr>
                </pic:pic>
              </a:graphicData>
            </a:graphic>
            <wp14:sizeRelH relativeFrom="page">
              <wp14:pctWidth>0</wp14:pctWidth>
            </wp14:sizeRelH>
            <wp14:sizeRelV relativeFrom="page">
              <wp14:pctHeight>0</wp14:pctHeight>
            </wp14:sizeRelV>
          </wp:anchor>
        </w:drawing>
      </w:r>
    </w:p>
    <w:p w14:paraId="0984A959" w14:textId="453AC413" w:rsidR="00917B36" w:rsidRPr="00302DF3" w:rsidRDefault="00D34A77" w:rsidP="00F2604D">
      <w:pPr>
        <w:numPr>
          <w:ilvl w:val="0"/>
          <w:numId w:val="1"/>
        </w:numPr>
        <w:tabs>
          <w:tab w:val="clear" w:pos="1224"/>
          <w:tab w:val="num" w:pos="1080"/>
        </w:tabs>
        <w:spacing w:after="120"/>
        <w:ind w:left="1080" w:hanging="360"/>
        <w:rPr>
          <w:rFonts w:cs="Arial"/>
          <w:szCs w:val="22"/>
          <w:lang w:val="es-419"/>
        </w:rPr>
      </w:pPr>
      <w:r w:rsidRPr="00302DF3">
        <w:rPr>
          <w:rFonts w:cs="Arial"/>
          <w:color w:val="000000" w:themeColor="text1"/>
          <w:lang w:val="es-419"/>
        </w:rPr>
        <w:t>Opcional: escriba los objetivos de aprendizaje en una hoja de rotafolio.</w:t>
      </w:r>
    </w:p>
    <w:p w14:paraId="41616A9D" w14:textId="2CEE8C1C" w:rsidR="006B18F7" w:rsidRPr="00302DF3" w:rsidRDefault="00F4657D" w:rsidP="002D1AFA">
      <w:pPr>
        <w:numPr>
          <w:ilvl w:val="0"/>
          <w:numId w:val="1"/>
        </w:numPr>
        <w:spacing w:after="120"/>
        <w:rPr>
          <w:rFonts w:cs="Arial"/>
          <w:szCs w:val="22"/>
          <w:lang w:val="es-419"/>
        </w:rPr>
      </w:pPr>
      <w:r w:rsidRPr="00302DF3">
        <w:rPr>
          <w:rFonts w:cs="Arial"/>
          <w:lang w:val="es-419"/>
        </w:rPr>
        <w:t>Lea el documento de la OMS sobre higiene de los alimentos (</w:t>
      </w:r>
      <w:hyperlink r:id="rId14" w:history="1">
        <w:r w:rsidRPr="00302DF3">
          <w:rPr>
            <w:rStyle w:val="Hyperlink"/>
            <w:color w:val="auto"/>
            <w:lang w:val="es-419"/>
          </w:rPr>
          <w:t>http://www.who.int/foodsafety/publications/5keysmanual/es/</w:t>
        </w:r>
      </w:hyperlink>
      <w:r w:rsidRPr="00302DF3">
        <w:rPr>
          <w:rFonts w:cs="Arial"/>
          <w:lang w:val="es-419"/>
        </w:rPr>
        <w:t xml:space="preserve">).  </w:t>
      </w:r>
    </w:p>
    <w:p w14:paraId="5681CCD0" w14:textId="39B5BA28" w:rsidR="00DE5CDC" w:rsidRPr="00302DF3" w:rsidRDefault="00A644AD" w:rsidP="002D1AFA">
      <w:pPr>
        <w:numPr>
          <w:ilvl w:val="0"/>
          <w:numId w:val="1"/>
        </w:numPr>
        <w:spacing w:after="120"/>
        <w:rPr>
          <w:rFonts w:cs="Arial"/>
          <w:szCs w:val="22"/>
          <w:lang w:val="es-419"/>
        </w:rPr>
      </w:pPr>
      <w:r w:rsidRPr="00302DF3">
        <w:rPr>
          <w:rFonts w:cs="Arial"/>
          <w:lang w:val="es-419"/>
        </w:rPr>
        <w:t>Imprima y recorte los títulos de las cinco claves para la inocuidad de los alimentos.</w:t>
      </w:r>
    </w:p>
    <w:p w14:paraId="5143D41D" w14:textId="77777777" w:rsidR="00917B36" w:rsidRPr="00302DF3" w:rsidRDefault="004B6BA8" w:rsidP="00917B36">
      <w:pPr>
        <w:rPr>
          <w:rFonts w:cs="Arial"/>
          <w:szCs w:val="22"/>
          <w:lang w:val="es-419"/>
        </w:rPr>
      </w:pPr>
      <w:r w:rsidRPr="00302DF3">
        <w:rPr>
          <w:rFonts w:cs="Arial"/>
          <w:b/>
          <w:szCs w:val="22"/>
          <w:lang w:val="es-419"/>
        </w:rPr>
        <w:pict w14:anchorId="7E2126DC">
          <v:rect id="_x0000_i1029" style="width:0;height:1.5pt" o:hralign="center" o:hrstd="t" o:hr="t" fillcolor="gray" stroked="f"/>
        </w:pict>
      </w:r>
    </w:p>
    <w:p w14:paraId="322D3686" w14:textId="77777777" w:rsidR="00917B36" w:rsidRPr="00302DF3" w:rsidRDefault="00917B36" w:rsidP="00EF428D">
      <w:pPr>
        <w:pStyle w:val="SectionL1CAWST"/>
        <w:rPr>
          <w:lang w:val="es-419"/>
        </w:rPr>
      </w:pPr>
      <w:r w:rsidRPr="00302DF3">
        <w:rPr>
          <w:lang w:val="es-419"/>
        </w:rPr>
        <w:t>Introducción</w:t>
      </w:r>
      <w:r w:rsidR="00ED5EB9" w:rsidRPr="00302DF3">
        <w:rPr>
          <w:lang w:val="es-419"/>
        </w:rPr>
        <w:tab/>
      </w:r>
      <w:r w:rsidRPr="00302DF3">
        <w:rPr>
          <w:lang w:val="es-419"/>
        </w:rPr>
        <w:t>2 minutos</w:t>
      </w:r>
    </w:p>
    <w:p w14:paraId="0B91924B" w14:textId="77777777" w:rsidR="00917B36" w:rsidRPr="00302DF3" w:rsidRDefault="007F6804" w:rsidP="00F2604D">
      <w:pPr>
        <w:rPr>
          <w:rFonts w:cs="Arial"/>
          <w:szCs w:val="22"/>
          <w:lang w:val="es-419"/>
        </w:rPr>
      </w:pPr>
      <w:r w:rsidRPr="00302DF3">
        <w:rPr>
          <w:lang w:val="es-419"/>
        </w:rPr>
        <w:drawing>
          <wp:anchor distT="0" distB="0" distL="114300" distR="114300" simplePos="0" relativeHeight="251686400" behindDoc="0" locked="0" layoutInCell="1" allowOverlap="1" wp14:anchorId="58DCC347" wp14:editId="283C504A">
            <wp:simplePos x="0" y="0"/>
            <wp:positionH relativeFrom="column">
              <wp:posOffset>-57150</wp:posOffset>
            </wp:positionH>
            <wp:positionV relativeFrom="paragraph">
              <wp:posOffset>118745</wp:posOffset>
            </wp:positionV>
            <wp:extent cx="447600" cy="397200"/>
            <wp:effectExtent l="0" t="0" r="0" b="317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introbw.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600" cy="397200"/>
                    </a:xfrm>
                    <a:prstGeom prst="rect">
                      <a:avLst/>
                    </a:prstGeom>
                  </pic:spPr>
                </pic:pic>
              </a:graphicData>
            </a:graphic>
            <wp14:sizeRelH relativeFrom="page">
              <wp14:pctWidth>0</wp14:pctWidth>
            </wp14:sizeRelH>
            <wp14:sizeRelV relativeFrom="page">
              <wp14:pctHeight>0</wp14:pctHeight>
            </wp14:sizeRelV>
          </wp:anchor>
        </w:drawing>
      </w:r>
    </w:p>
    <w:p w14:paraId="6AA5F207" w14:textId="37843DCB" w:rsidR="00917B36" w:rsidRPr="00302DF3" w:rsidRDefault="00B71EB3" w:rsidP="009C032D">
      <w:pPr>
        <w:numPr>
          <w:ilvl w:val="0"/>
          <w:numId w:val="5"/>
        </w:numPr>
        <w:spacing w:after="120"/>
        <w:ind w:hanging="357"/>
        <w:rPr>
          <w:rFonts w:cs="Arial"/>
          <w:color w:val="000000" w:themeColor="text1"/>
          <w:szCs w:val="22"/>
          <w:lang w:val="es-419"/>
        </w:rPr>
      </w:pPr>
      <w:r w:rsidRPr="00302DF3">
        <w:rPr>
          <w:rFonts w:cs="Arial"/>
          <w:color w:val="000000" w:themeColor="text1"/>
          <w:lang w:val="es-419"/>
        </w:rPr>
        <w:t>Pregúnteles a los participantes: "¿Alguna vez se enfermaron después de comer en un restaurante?".</w:t>
      </w:r>
    </w:p>
    <w:p w14:paraId="7B42EBE1" w14:textId="1E8F1DD8" w:rsidR="002763F9" w:rsidRPr="00302DF3" w:rsidRDefault="00B71EB3" w:rsidP="002763F9">
      <w:pPr>
        <w:numPr>
          <w:ilvl w:val="0"/>
          <w:numId w:val="5"/>
        </w:numPr>
        <w:spacing w:after="120"/>
        <w:rPr>
          <w:rFonts w:cs="Arial"/>
          <w:szCs w:val="22"/>
          <w:lang w:val="es-419"/>
        </w:rPr>
      </w:pPr>
      <w:r w:rsidRPr="00302DF3">
        <w:rPr>
          <w:rFonts w:cs="Arial"/>
          <w:lang w:val="es-419"/>
        </w:rPr>
        <w:t xml:space="preserve">Pregúnteles a los participantes: "¿Se lavaron las manos antes de comer?" y "¿Bebieron agua sucia?". </w:t>
      </w:r>
    </w:p>
    <w:p w14:paraId="516001CF" w14:textId="73789A0B" w:rsidR="00B71EB3" w:rsidRPr="00302DF3" w:rsidRDefault="00B71EB3" w:rsidP="002763F9">
      <w:pPr>
        <w:numPr>
          <w:ilvl w:val="0"/>
          <w:numId w:val="5"/>
        </w:numPr>
        <w:spacing w:after="120"/>
        <w:rPr>
          <w:rFonts w:cs="Arial"/>
          <w:szCs w:val="22"/>
          <w:lang w:val="es-419"/>
        </w:rPr>
      </w:pPr>
      <w:r w:rsidRPr="00302DF3">
        <w:rPr>
          <w:rFonts w:cs="Arial"/>
          <w:lang w:val="es-419"/>
        </w:rPr>
        <w:t xml:space="preserve">Explíqueles a los participantes que, aunque puede que hayan hecho todo para no enfermarse (lavarse las manos y beber agua limpia), aun </w:t>
      </w:r>
      <w:proofErr w:type="gramStart"/>
      <w:r w:rsidRPr="00302DF3">
        <w:rPr>
          <w:rFonts w:cs="Arial"/>
          <w:lang w:val="es-419"/>
        </w:rPr>
        <w:t>así</w:t>
      </w:r>
      <w:proofErr w:type="gramEnd"/>
      <w:r w:rsidRPr="00302DF3">
        <w:rPr>
          <w:rFonts w:cs="Arial"/>
          <w:lang w:val="es-419"/>
        </w:rPr>
        <w:t xml:space="preserve"> las personas pueden enfermarse por ingerir alimentos que están contaminados.</w:t>
      </w:r>
    </w:p>
    <w:p w14:paraId="6B3251C4" w14:textId="77777777" w:rsidR="002763F9" w:rsidRPr="00302DF3" w:rsidRDefault="002763F9" w:rsidP="002763F9">
      <w:pPr>
        <w:numPr>
          <w:ilvl w:val="0"/>
          <w:numId w:val="5"/>
        </w:numPr>
        <w:spacing w:after="120"/>
        <w:rPr>
          <w:rFonts w:cs="Arial"/>
          <w:szCs w:val="22"/>
          <w:lang w:val="es-419"/>
        </w:rPr>
      </w:pPr>
      <w:r w:rsidRPr="00302DF3">
        <w:rPr>
          <w:rFonts w:cs="Arial"/>
          <w:lang w:val="es-419"/>
        </w:rPr>
        <w:t xml:space="preserve">Presente la descripción de la lección o los objetivos de aprendizaje. </w:t>
      </w:r>
    </w:p>
    <w:p w14:paraId="7FD30704" w14:textId="77777777" w:rsidR="00FC73D2" w:rsidRPr="00302DF3" w:rsidRDefault="004B6BA8" w:rsidP="00FC73D2">
      <w:pPr>
        <w:rPr>
          <w:rFonts w:cs="Arial"/>
          <w:szCs w:val="22"/>
          <w:lang w:val="es-419"/>
        </w:rPr>
      </w:pPr>
      <w:bookmarkStart w:id="0" w:name="_GoBack"/>
      <w:bookmarkEnd w:id="0"/>
      <w:r w:rsidRPr="00302DF3">
        <w:rPr>
          <w:rFonts w:cs="Arial"/>
          <w:b/>
          <w:szCs w:val="22"/>
          <w:lang w:val="es-419"/>
        </w:rPr>
        <w:lastRenderedPageBreak/>
        <w:pict w14:anchorId="2CE0E407">
          <v:rect id="_x0000_i1030" style="width:0;height:1.5pt" o:hralign="center" o:hrstd="t" o:hr="t" fillcolor="gray" stroked="f"/>
        </w:pict>
      </w:r>
    </w:p>
    <w:p w14:paraId="5DC11299" w14:textId="77777777" w:rsidR="00FC73D2" w:rsidRPr="00302DF3" w:rsidRDefault="00FC73D2" w:rsidP="00FC73D2">
      <w:pPr>
        <w:pStyle w:val="SectionL1CAWST"/>
        <w:rPr>
          <w:lang w:val="es-419"/>
        </w:rPr>
      </w:pPr>
      <w:r w:rsidRPr="00302DF3">
        <w:rPr>
          <w:lang w:val="es-419"/>
        </w:rPr>
        <w:t>La importancia de la higiene de los alimentos</w:t>
      </w:r>
      <w:r w:rsidR="00E1278D" w:rsidRPr="00302DF3">
        <w:rPr>
          <w:lang w:val="es-419"/>
        </w:rPr>
        <w:tab/>
      </w:r>
      <w:r w:rsidRPr="00302DF3">
        <w:rPr>
          <w:lang w:val="es-419"/>
        </w:rPr>
        <w:t>15 minutos</w:t>
      </w:r>
    </w:p>
    <w:p w14:paraId="52F35205" w14:textId="77777777" w:rsidR="00FC73D2" w:rsidRPr="00302DF3" w:rsidRDefault="00FC73D2" w:rsidP="00FC73D2">
      <w:pPr>
        <w:rPr>
          <w:rFonts w:cs="Arial"/>
          <w:szCs w:val="22"/>
          <w:lang w:val="es-419"/>
        </w:rPr>
      </w:pPr>
      <w:r w:rsidRPr="00302DF3">
        <w:rPr>
          <w:lang w:val="es-419"/>
        </w:rPr>
        <w:drawing>
          <wp:anchor distT="0" distB="0" distL="114300" distR="114300" simplePos="0" relativeHeight="251705856" behindDoc="0" locked="0" layoutInCell="1" allowOverlap="1" wp14:anchorId="4A989C69" wp14:editId="5BB54701">
            <wp:simplePos x="0" y="0"/>
            <wp:positionH relativeFrom="column">
              <wp:posOffset>-9525</wp:posOffset>
            </wp:positionH>
            <wp:positionV relativeFrom="paragraph">
              <wp:posOffset>123190</wp:posOffset>
            </wp:positionV>
            <wp:extent cx="447600" cy="394524"/>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introbw.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7600" cy="394524"/>
                    </a:xfrm>
                    <a:prstGeom prst="rect">
                      <a:avLst/>
                    </a:prstGeom>
                  </pic:spPr>
                </pic:pic>
              </a:graphicData>
            </a:graphic>
            <wp14:sizeRelH relativeFrom="page">
              <wp14:pctWidth>0</wp14:pctWidth>
            </wp14:sizeRelH>
            <wp14:sizeRelV relativeFrom="page">
              <wp14:pctHeight>0</wp14:pctHeight>
            </wp14:sizeRelV>
          </wp:anchor>
        </w:drawing>
      </w:r>
    </w:p>
    <w:p w14:paraId="5B9E6CDF" w14:textId="77777777" w:rsidR="00EC7FD7" w:rsidRPr="00302DF3" w:rsidRDefault="00FC73D2" w:rsidP="00B71EB3">
      <w:pPr>
        <w:numPr>
          <w:ilvl w:val="0"/>
          <w:numId w:val="19"/>
        </w:numPr>
        <w:spacing w:after="120"/>
        <w:rPr>
          <w:rFonts w:cs="Arial"/>
          <w:szCs w:val="22"/>
          <w:lang w:val="es-419"/>
        </w:rPr>
      </w:pPr>
      <w:r w:rsidRPr="00302DF3">
        <w:rPr>
          <w:rFonts w:cs="Arial"/>
          <w:lang w:val="es-419"/>
        </w:rPr>
        <w:t xml:space="preserve">Pregúnteles a los participantes: "¿Qué significa "higiene de los alimentos?". </w:t>
      </w:r>
    </w:p>
    <w:p w14:paraId="67C385CB" w14:textId="77777777" w:rsidR="00FC73D2" w:rsidRPr="00302DF3" w:rsidRDefault="00B71EB3" w:rsidP="00B6592B">
      <w:pPr>
        <w:pStyle w:val="ListParagraph"/>
        <w:numPr>
          <w:ilvl w:val="0"/>
          <w:numId w:val="26"/>
        </w:numPr>
        <w:spacing w:after="120"/>
        <w:contextualSpacing w:val="0"/>
        <w:rPr>
          <w:rFonts w:cs="Arial"/>
          <w:i/>
          <w:szCs w:val="22"/>
          <w:lang w:val="es-419"/>
        </w:rPr>
      </w:pPr>
      <w:r w:rsidRPr="00302DF3">
        <w:rPr>
          <w:rFonts w:cs="Arial"/>
          <w:i/>
          <w:lang w:val="es-419"/>
        </w:rPr>
        <w:t xml:space="preserve">Definición de la OMS: "Todas las condiciones y medidas necesarias para garantizar la inocuidad e idoneidad de los alimentos en todas las fases de la cadena alimentaria".  Los alimentos pueden contaminarse en cualquier momento: durante el carneo o la cosecha, el procesamiento, el almacenamiento, la distribución, el transporte y la elaboración. </w:t>
      </w:r>
    </w:p>
    <w:p w14:paraId="52F0B455" w14:textId="6C89CA32" w:rsidR="005040B0" w:rsidRPr="00302DF3" w:rsidRDefault="005040B0" w:rsidP="00B71EB3">
      <w:pPr>
        <w:numPr>
          <w:ilvl w:val="0"/>
          <w:numId w:val="19"/>
        </w:numPr>
        <w:spacing w:after="120"/>
        <w:rPr>
          <w:rFonts w:cs="Arial"/>
          <w:szCs w:val="22"/>
          <w:lang w:val="es-419"/>
        </w:rPr>
      </w:pPr>
      <w:r w:rsidRPr="00302DF3">
        <w:rPr>
          <w:rFonts w:cs="Arial"/>
          <w:lang w:val="es-419"/>
        </w:rPr>
        <w:t>Explíqueles a los participantes que los alimentos están llenos de microorganismos. Los microorganismos son seres vivos muy pequeños que viven en el ambiente, incluso en la comida. Sin embargo, ¡no todos son dañinos! De hecho, la mayoría son muy buenos.</w:t>
      </w:r>
    </w:p>
    <w:p w14:paraId="7742F6D2" w14:textId="24311828" w:rsidR="00A27A48" w:rsidRPr="00302DF3" w:rsidRDefault="005040B0" w:rsidP="00B71EB3">
      <w:pPr>
        <w:numPr>
          <w:ilvl w:val="0"/>
          <w:numId w:val="19"/>
        </w:numPr>
        <w:spacing w:after="120"/>
        <w:rPr>
          <w:rFonts w:cs="Arial"/>
          <w:szCs w:val="22"/>
          <w:lang w:val="es-419"/>
        </w:rPr>
      </w:pPr>
      <w:r w:rsidRPr="00302DF3">
        <w:rPr>
          <w:rFonts w:cs="Arial"/>
          <w:lang w:val="es-419"/>
        </w:rPr>
        <w:t>Explíqueles a los participantes que los microorganismos se pueden clasificar en 3 categorías: buenos, malos y peligrosos. Escriba esos 3 títulos en la misma hoja de rotafolio, en 3 columnas.</w:t>
      </w:r>
    </w:p>
    <w:p w14:paraId="5F03BD3D" w14:textId="385D5D55" w:rsidR="00B84E4F" w:rsidRPr="00302DF3" w:rsidRDefault="005040B0" w:rsidP="00B71EB3">
      <w:pPr>
        <w:numPr>
          <w:ilvl w:val="0"/>
          <w:numId w:val="19"/>
        </w:numPr>
        <w:spacing w:after="120"/>
        <w:rPr>
          <w:rFonts w:cs="Arial"/>
          <w:szCs w:val="22"/>
          <w:lang w:val="es-419"/>
        </w:rPr>
      </w:pPr>
      <w:r w:rsidRPr="00302DF3">
        <w:rPr>
          <w:rFonts w:cs="Arial"/>
          <w:lang w:val="es-419"/>
        </w:rPr>
        <w:t xml:space="preserve">Explique que los microorganismos buenos pueden están presentes en el proceso de elaboración de ciertos alimentos y bebidas (p. ej.: el queso, el yogur, la cerveza y el vino) y otros se utilizan en la fabricación de medicamentos (como la penicilina). Son necesarios porque ayudan a digerir los alimentos.  Escriba estos ejemplos en la columna "Buenos". </w:t>
      </w:r>
    </w:p>
    <w:p w14:paraId="22612974" w14:textId="2E866F6D" w:rsidR="00F96442" w:rsidRPr="00302DF3" w:rsidRDefault="00F96442" w:rsidP="00B71EB3">
      <w:pPr>
        <w:numPr>
          <w:ilvl w:val="0"/>
          <w:numId w:val="19"/>
        </w:numPr>
        <w:spacing w:after="120"/>
        <w:rPr>
          <w:rFonts w:cs="Arial"/>
          <w:szCs w:val="22"/>
          <w:lang w:val="es-419"/>
        </w:rPr>
      </w:pPr>
      <w:r w:rsidRPr="00302DF3">
        <w:rPr>
          <w:rFonts w:cs="Arial"/>
          <w:lang w:val="es-419"/>
        </w:rPr>
        <w:t>Explíqueles a los participantes que a algunos microorganismos se los denomina "microorganismos de descomposición".  En general, estos microorganismos no hacen que las personas se enfermen, pero pueden hacer que los alimentos tengan mal olor, sabor desagradable y apariencia asquerosa.</w:t>
      </w:r>
    </w:p>
    <w:p w14:paraId="2D7FBD2E" w14:textId="0BB3620F" w:rsidR="005040B0" w:rsidRPr="00302DF3" w:rsidRDefault="00B84E4F" w:rsidP="00B71EB3">
      <w:pPr>
        <w:numPr>
          <w:ilvl w:val="0"/>
          <w:numId w:val="19"/>
        </w:numPr>
        <w:spacing w:after="120"/>
        <w:rPr>
          <w:rFonts w:cs="Arial"/>
          <w:szCs w:val="22"/>
          <w:lang w:val="es-419"/>
        </w:rPr>
      </w:pPr>
      <w:r w:rsidRPr="00302DF3">
        <w:rPr>
          <w:rFonts w:cs="Arial"/>
          <w:lang w:val="es-419"/>
        </w:rPr>
        <w:t xml:space="preserve">Explique que algunos de esos microorganismos son, en principio, inocuos. Sin embargo, pueden convertirse en nocivos a medida que se reproducen. Con el paso del tiempo, algunos de ellos pueden multiplicarse mediante la ingesta de nutrientes de los alimentos y hacer que estos últimos sean peligrosos de consumir. </w:t>
      </w:r>
    </w:p>
    <w:p w14:paraId="28A3B834" w14:textId="7BC57E89" w:rsidR="00352078" w:rsidRPr="00302DF3" w:rsidRDefault="005040B0" w:rsidP="00F01920">
      <w:pPr>
        <w:numPr>
          <w:ilvl w:val="0"/>
          <w:numId w:val="19"/>
        </w:numPr>
        <w:spacing w:after="120"/>
        <w:rPr>
          <w:rFonts w:cs="Arial"/>
          <w:szCs w:val="22"/>
          <w:lang w:val="es-419"/>
        </w:rPr>
      </w:pPr>
      <w:r w:rsidRPr="00302DF3">
        <w:rPr>
          <w:rFonts w:cs="Arial"/>
          <w:lang w:val="es-419"/>
        </w:rPr>
        <w:t>Explíqueles a los participantes que los microorganismos peligrosos son nocivos, pueden hacer que las personas se enfermen e incluso causar la muerte.  A estos microorganismos se los denomina "agentes patógenos".  Los agentes patógenos de los alimentos pueden ser distintos a los patógenos del agua.</w:t>
      </w:r>
    </w:p>
    <w:p w14:paraId="6663BB8C" w14:textId="62944A99" w:rsidR="00400D99" w:rsidRPr="00302DF3" w:rsidRDefault="005040B0" w:rsidP="00F01920">
      <w:pPr>
        <w:numPr>
          <w:ilvl w:val="0"/>
          <w:numId w:val="19"/>
        </w:numPr>
        <w:spacing w:after="120"/>
        <w:rPr>
          <w:rFonts w:cs="Arial"/>
          <w:szCs w:val="22"/>
          <w:lang w:val="es-419"/>
        </w:rPr>
      </w:pPr>
      <w:r w:rsidRPr="00302DF3">
        <w:rPr>
          <w:rFonts w:cs="Arial"/>
          <w:lang w:val="es-419"/>
        </w:rPr>
        <w:t xml:space="preserve">Pregúnteles a los participantes si conocen algunos de los microorganismos peligrosos o agentes patógenos que pueden estar presentes en los alimentos.  </w:t>
      </w:r>
      <w:r w:rsidRPr="00302DF3">
        <w:rPr>
          <w:rFonts w:cs="Arial"/>
          <w:i/>
          <w:szCs w:val="22"/>
          <w:lang w:val="es-419"/>
        </w:rPr>
        <w:t xml:space="preserve">Posibles respuestas: Salmonella, E. </w:t>
      </w:r>
      <w:proofErr w:type="spellStart"/>
      <w:r w:rsidRPr="00302DF3">
        <w:rPr>
          <w:rFonts w:cs="Arial"/>
          <w:i/>
          <w:szCs w:val="22"/>
          <w:lang w:val="es-419"/>
        </w:rPr>
        <w:t>coli</w:t>
      </w:r>
      <w:proofErr w:type="spellEnd"/>
      <w:r w:rsidRPr="00302DF3">
        <w:rPr>
          <w:rFonts w:cs="Arial"/>
          <w:i/>
          <w:szCs w:val="22"/>
          <w:lang w:val="es-419"/>
        </w:rPr>
        <w:t xml:space="preserve">, </w:t>
      </w:r>
      <w:proofErr w:type="spellStart"/>
      <w:r w:rsidRPr="00302DF3">
        <w:rPr>
          <w:rFonts w:cs="Arial"/>
          <w:i/>
          <w:szCs w:val="22"/>
          <w:lang w:val="es-419"/>
        </w:rPr>
        <w:t>Giardia</w:t>
      </w:r>
      <w:proofErr w:type="spellEnd"/>
      <w:r w:rsidRPr="00302DF3">
        <w:rPr>
          <w:rFonts w:cs="Arial"/>
          <w:i/>
          <w:szCs w:val="22"/>
          <w:lang w:val="es-419"/>
        </w:rPr>
        <w:t xml:space="preserve"> y Hepatitis A.</w:t>
      </w:r>
      <w:r w:rsidRPr="00302DF3">
        <w:rPr>
          <w:rFonts w:cs="Arial"/>
          <w:lang w:val="es-419"/>
        </w:rPr>
        <w:t xml:space="preserve"> Escriba estos ejemplos en la columna "Peligrosos". </w:t>
      </w:r>
    </w:p>
    <w:p w14:paraId="69603A9E" w14:textId="2120121E" w:rsidR="00B84E4F" w:rsidRPr="00302DF3" w:rsidRDefault="004B6BA8" w:rsidP="00400D99">
      <w:pPr>
        <w:spacing w:after="120"/>
        <w:rPr>
          <w:rFonts w:cs="Arial"/>
          <w:szCs w:val="22"/>
          <w:lang w:val="es-419"/>
        </w:rPr>
      </w:pPr>
      <w:r w:rsidRPr="00302DF3">
        <w:rPr>
          <w:lang w:val="es-419"/>
        </w:rPr>
        <w:pict w14:anchorId="5471C98E">
          <v:rect id="_x0000_i1031" style="width:0;height:1.5pt" o:hralign="center" o:hrstd="t" o:hr="t" fillcolor="gray" stroked="f"/>
        </w:pict>
      </w:r>
    </w:p>
    <w:p w14:paraId="2BB5AAEC" w14:textId="77777777" w:rsidR="00B84E4F" w:rsidRPr="00302DF3" w:rsidRDefault="00B84E4F" w:rsidP="00B84E4F">
      <w:pPr>
        <w:pStyle w:val="SectionL1CAWST"/>
        <w:rPr>
          <w:lang w:val="es-419"/>
        </w:rPr>
      </w:pPr>
      <w:r w:rsidRPr="00302DF3">
        <w:rPr>
          <w:lang w:val="es-419"/>
        </w:rPr>
        <w:t>Contaminación y reproducción</w:t>
      </w:r>
      <w:r w:rsidRPr="00302DF3">
        <w:rPr>
          <w:lang w:val="es-419"/>
        </w:rPr>
        <w:tab/>
        <w:t>10 minutos</w:t>
      </w:r>
    </w:p>
    <w:p w14:paraId="736AEC4F" w14:textId="77777777" w:rsidR="00B84E4F" w:rsidRPr="00302DF3" w:rsidRDefault="00B84E4F" w:rsidP="00B84E4F">
      <w:pPr>
        <w:rPr>
          <w:rFonts w:cs="Arial"/>
          <w:szCs w:val="22"/>
          <w:lang w:val="es-419"/>
        </w:rPr>
      </w:pPr>
      <w:r w:rsidRPr="00302DF3">
        <w:rPr>
          <w:lang w:val="es-419"/>
        </w:rPr>
        <w:drawing>
          <wp:anchor distT="0" distB="0" distL="114300" distR="114300" simplePos="0" relativeHeight="251659264" behindDoc="0" locked="0" layoutInCell="1" allowOverlap="1" wp14:anchorId="2C4E1E69" wp14:editId="4BF1631B">
            <wp:simplePos x="0" y="0"/>
            <wp:positionH relativeFrom="column">
              <wp:posOffset>-9525</wp:posOffset>
            </wp:positionH>
            <wp:positionV relativeFrom="paragraph">
              <wp:posOffset>123190</wp:posOffset>
            </wp:positionV>
            <wp:extent cx="447600" cy="394524"/>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introbw.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7600" cy="394524"/>
                    </a:xfrm>
                    <a:prstGeom prst="rect">
                      <a:avLst/>
                    </a:prstGeom>
                  </pic:spPr>
                </pic:pic>
              </a:graphicData>
            </a:graphic>
            <wp14:sizeRelH relativeFrom="page">
              <wp14:pctWidth>0</wp14:pctWidth>
            </wp14:sizeRelH>
            <wp14:sizeRelV relativeFrom="page">
              <wp14:pctHeight>0</wp14:pctHeight>
            </wp14:sizeRelV>
          </wp:anchor>
        </w:drawing>
      </w:r>
    </w:p>
    <w:p w14:paraId="67F884F6" w14:textId="7063F103" w:rsidR="00F41910" w:rsidRPr="00302DF3" w:rsidRDefault="00F41910" w:rsidP="00EF49F0">
      <w:pPr>
        <w:numPr>
          <w:ilvl w:val="0"/>
          <w:numId w:val="24"/>
        </w:numPr>
        <w:spacing w:after="120"/>
        <w:rPr>
          <w:rFonts w:cs="Arial"/>
          <w:szCs w:val="22"/>
          <w:lang w:val="es-419"/>
        </w:rPr>
      </w:pPr>
      <w:r w:rsidRPr="00302DF3">
        <w:rPr>
          <w:rFonts w:cs="Arial"/>
          <w:lang w:val="es-419"/>
        </w:rPr>
        <w:t>Explíqueles a los participantes que todos los microorganismos necesitan algún medio para moverse; no tienen patas o piernas como los animales o los seres humanos.  Los microorganismos se mueven porque se adhieren a las cosas.  Necesitan un medio de transporte, como nosotros necesitamos un automóvil o una motocicleta para ir de un lado al otro.</w:t>
      </w:r>
    </w:p>
    <w:p w14:paraId="4411D1B8" w14:textId="77777777" w:rsidR="00A95540" w:rsidRPr="00302DF3" w:rsidRDefault="00A95540" w:rsidP="00EF49F0">
      <w:pPr>
        <w:numPr>
          <w:ilvl w:val="0"/>
          <w:numId w:val="24"/>
        </w:numPr>
        <w:spacing w:after="120"/>
        <w:rPr>
          <w:rFonts w:cs="Arial"/>
          <w:szCs w:val="22"/>
          <w:lang w:val="es-419"/>
        </w:rPr>
      </w:pPr>
      <w:r w:rsidRPr="00302DF3">
        <w:rPr>
          <w:rFonts w:cs="Arial"/>
          <w:lang w:val="es-419"/>
        </w:rPr>
        <w:lastRenderedPageBreak/>
        <w:t>Explíqueles que el acto de moverse mediante la adhesión a las cosas se denomina "contaminación".  Queremos evitar la contaminación en la higiene de los alimentos.</w:t>
      </w:r>
    </w:p>
    <w:p w14:paraId="7AA75F73" w14:textId="7A91DB25" w:rsidR="00A95540" w:rsidRPr="00302DF3" w:rsidRDefault="00A95540" w:rsidP="00EF49F0">
      <w:pPr>
        <w:numPr>
          <w:ilvl w:val="0"/>
          <w:numId w:val="24"/>
        </w:numPr>
        <w:spacing w:after="120"/>
        <w:rPr>
          <w:rFonts w:cs="Arial"/>
          <w:szCs w:val="22"/>
          <w:lang w:val="es-419"/>
        </w:rPr>
      </w:pPr>
      <w:r w:rsidRPr="00302DF3">
        <w:rPr>
          <w:rFonts w:cs="Arial"/>
          <w:lang w:val="es-419"/>
        </w:rPr>
        <w:t>En una nueva hoja de rotafolio, haga dos columnas y escriba el primer título, "</w:t>
      </w:r>
      <w:r w:rsidR="002B5941" w:rsidRPr="00302DF3">
        <w:rPr>
          <w:rFonts w:cs="Arial"/>
          <w:i/>
          <w:szCs w:val="22"/>
          <w:lang w:val="es-419"/>
        </w:rPr>
        <w:t>Contaminación</w:t>
      </w:r>
      <w:r w:rsidRPr="00302DF3">
        <w:rPr>
          <w:rFonts w:cs="Arial"/>
          <w:lang w:val="es-419"/>
        </w:rPr>
        <w:t xml:space="preserve">". </w:t>
      </w:r>
    </w:p>
    <w:p w14:paraId="0205B64B" w14:textId="6DFEC119" w:rsidR="002B5941" w:rsidRPr="00302DF3" w:rsidRDefault="00F41910" w:rsidP="00E91E4F">
      <w:pPr>
        <w:pStyle w:val="ListParagraph"/>
        <w:numPr>
          <w:ilvl w:val="0"/>
          <w:numId w:val="24"/>
        </w:numPr>
        <w:rPr>
          <w:rFonts w:cs="Arial"/>
          <w:szCs w:val="22"/>
          <w:lang w:val="es-419"/>
        </w:rPr>
      </w:pPr>
      <w:r w:rsidRPr="00302DF3">
        <w:rPr>
          <w:rFonts w:cs="Arial"/>
          <w:lang w:val="es-419"/>
        </w:rPr>
        <w:t xml:space="preserve">Pregúnteles a los participantes: "¿Cuáles son algunas de las cosas comunes que pueden ayudar a los microorganismos a moverse? Piensen nuevamente en la actividad sobre rutas de transmisión". </w:t>
      </w:r>
    </w:p>
    <w:p w14:paraId="48E9E246" w14:textId="77777777" w:rsidR="00450B48" w:rsidRPr="00302DF3" w:rsidRDefault="00450B48" w:rsidP="00E91E4F">
      <w:pPr>
        <w:ind w:left="720"/>
        <w:rPr>
          <w:rFonts w:cs="Arial"/>
          <w:szCs w:val="22"/>
          <w:lang w:val="es-419"/>
        </w:rPr>
      </w:pPr>
    </w:p>
    <w:p w14:paraId="302F03EF" w14:textId="36175A33" w:rsidR="002B5941" w:rsidRPr="00302DF3" w:rsidRDefault="009A3110" w:rsidP="00E91E4F">
      <w:pPr>
        <w:pStyle w:val="ListParagraph"/>
        <w:numPr>
          <w:ilvl w:val="0"/>
          <w:numId w:val="26"/>
        </w:numPr>
        <w:spacing w:after="120"/>
        <w:contextualSpacing w:val="0"/>
        <w:rPr>
          <w:rFonts w:cs="Arial"/>
          <w:i/>
          <w:szCs w:val="22"/>
          <w:lang w:val="es-419"/>
        </w:rPr>
      </w:pPr>
      <w:r w:rsidRPr="00302DF3">
        <w:rPr>
          <w:rFonts w:cs="Arial"/>
          <w:i/>
          <w:lang w:val="es-419"/>
        </w:rPr>
        <w:t xml:space="preserve">Manos, agua, animales, heces, moscas, superficies usadas para elaborar alimentos, utensilios de cocina, vasos y otros alimentos. </w:t>
      </w:r>
    </w:p>
    <w:p w14:paraId="16B6B382" w14:textId="4B0C71A1" w:rsidR="00F41910" w:rsidRPr="00302DF3" w:rsidRDefault="00A95540" w:rsidP="00F60085">
      <w:pPr>
        <w:numPr>
          <w:ilvl w:val="0"/>
          <w:numId w:val="24"/>
        </w:numPr>
        <w:spacing w:after="120"/>
        <w:rPr>
          <w:rFonts w:cs="Arial"/>
          <w:szCs w:val="22"/>
          <w:lang w:val="es-419"/>
        </w:rPr>
      </w:pPr>
      <w:r w:rsidRPr="00302DF3">
        <w:rPr>
          <w:rFonts w:cs="Arial"/>
          <w:lang w:val="es-419"/>
        </w:rPr>
        <w:t>Escriba las respuestas de los participantes en la columna "</w:t>
      </w:r>
      <w:r w:rsidRPr="00302DF3">
        <w:rPr>
          <w:rFonts w:cs="Arial"/>
          <w:i/>
          <w:szCs w:val="22"/>
          <w:lang w:val="es-419"/>
        </w:rPr>
        <w:t>Contaminación</w:t>
      </w:r>
      <w:r w:rsidRPr="00302DF3">
        <w:rPr>
          <w:rFonts w:cs="Arial"/>
          <w:lang w:val="es-419"/>
        </w:rPr>
        <w:t>".</w:t>
      </w:r>
    </w:p>
    <w:p w14:paraId="7A1137DF" w14:textId="6AF87BFF" w:rsidR="00A95540" w:rsidRPr="00302DF3" w:rsidRDefault="0092074E" w:rsidP="00EF49F0">
      <w:pPr>
        <w:numPr>
          <w:ilvl w:val="0"/>
          <w:numId w:val="24"/>
        </w:numPr>
        <w:spacing w:after="120"/>
        <w:rPr>
          <w:rFonts w:cs="Arial"/>
          <w:szCs w:val="22"/>
          <w:lang w:val="es-419"/>
        </w:rPr>
      </w:pPr>
      <w:r w:rsidRPr="00302DF3">
        <w:rPr>
          <w:rFonts w:cs="Arial"/>
          <w:lang w:val="es-419"/>
        </w:rPr>
        <w:t>Explique que los microorganismos tienen la capacidad de reproducirse muy rápidamente, al igual que las bacterias en el agua.  Puede que unos pocos microorganismos no nos hagan enfermar, pero muchos sí.  Cuantos más microorganismos peligrosos haya en los alimentos, mayor será la posibilidad de que una persona se enferme al consumirlos.</w:t>
      </w:r>
    </w:p>
    <w:p w14:paraId="01996851" w14:textId="00C5D66D" w:rsidR="00A95540" w:rsidRPr="00302DF3" w:rsidRDefault="00A95540" w:rsidP="00F60085">
      <w:pPr>
        <w:numPr>
          <w:ilvl w:val="0"/>
          <w:numId w:val="24"/>
        </w:numPr>
        <w:spacing w:after="120"/>
        <w:rPr>
          <w:rFonts w:cs="Arial"/>
          <w:szCs w:val="22"/>
          <w:lang w:val="es-419"/>
        </w:rPr>
      </w:pPr>
      <w:r w:rsidRPr="00302DF3">
        <w:rPr>
          <w:rFonts w:cs="Arial"/>
          <w:lang w:val="es-419"/>
        </w:rPr>
        <w:t>Escriba el segundo título, "</w:t>
      </w:r>
      <w:r w:rsidR="00DE70CA" w:rsidRPr="00302DF3">
        <w:rPr>
          <w:rFonts w:cs="Arial"/>
          <w:i/>
          <w:szCs w:val="22"/>
          <w:lang w:val="es-419"/>
        </w:rPr>
        <w:t>Reproducción</w:t>
      </w:r>
      <w:r w:rsidRPr="00302DF3">
        <w:rPr>
          <w:rFonts w:cs="Arial"/>
          <w:lang w:val="es-419"/>
        </w:rPr>
        <w:t xml:space="preserve">". </w:t>
      </w:r>
    </w:p>
    <w:p w14:paraId="75439A1A" w14:textId="77777777" w:rsidR="0092074E" w:rsidRPr="00302DF3" w:rsidRDefault="00A95540" w:rsidP="00EF49F0">
      <w:pPr>
        <w:numPr>
          <w:ilvl w:val="0"/>
          <w:numId w:val="24"/>
        </w:numPr>
        <w:spacing w:after="120"/>
        <w:rPr>
          <w:rFonts w:cs="Arial"/>
          <w:szCs w:val="22"/>
          <w:lang w:val="es-419"/>
        </w:rPr>
      </w:pPr>
      <w:r w:rsidRPr="00302DF3">
        <w:rPr>
          <w:rFonts w:cs="Arial"/>
          <w:lang w:val="es-419"/>
        </w:rPr>
        <w:t>Explique que, para sobrevivir y reproducirse, los microorganismos necesitan las mismas cosas que los seres humanos: alimentos, agua, tiempo y una temperatura adecuada.  Escriba esos 4 elementos en la columna "</w:t>
      </w:r>
      <w:r w:rsidR="00CF494A" w:rsidRPr="00302DF3">
        <w:rPr>
          <w:rFonts w:cs="Arial"/>
          <w:i/>
          <w:szCs w:val="22"/>
          <w:lang w:val="es-419"/>
        </w:rPr>
        <w:t>Reproducción</w:t>
      </w:r>
      <w:r w:rsidRPr="00302DF3">
        <w:rPr>
          <w:rFonts w:cs="Arial"/>
          <w:lang w:val="es-419"/>
        </w:rPr>
        <w:t xml:space="preserve">". </w:t>
      </w:r>
    </w:p>
    <w:p w14:paraId="3D7BDDDE" w14:textId="32E2F9E9" w:rsidR="00FC73D2" w:rsidRPr="00302DF3" w:rsidRDefault="00400D99" w:rsidP="00EF49F0">
      <w:pPr>
        <w:numPr>
          <w:ilvl w:val="0"/>
          <w:numId w:val="24"/>
        </w:numPr>
        <w:spacing w:after="120"/>
        <w:rPr>
          <w:rFonts w:cs="Arial"/>
          <w:szCs w:val="22"/>
          <w:lang w:val="es-419"/>
        </w:rPr>
      </w:pPr>
      <w:r w:rsidRPr="00302DF3">
        <w:rPr>
          <w:lang w:val="es-419"/>
        </w:rPr>
        <w:drawing>
          <wp:anchor distT="0" distB="0" distL="114300" distR="114300" simplePos="0" relativeHeight="251710976" behindDoc="0" locked="0" layoutInCell="1" allowOverlap="1" wp14:anchorId="489A2BEC" wp14:editId="5D93D320">
            <wp:simplePos x="0" y="0"/>
            <wp:positionH relativeFrom="column">
              <wp:posOffset>0</wp:posOffset>
            </wp:positionH>
            <wp:positionV relativeFrom="paragraph">
              <wp:posOffset>-635</wp:posOffset>
            </wp:positionV>
            <wp:extent cx="409575" cy="3714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DF3">
        <w:rPr>
          <w:rFonts w:cs="Arial"/>
          <w:lang w:val="es-419"/>
        </w:rPr>
        <w:t xml:space="preserve">Pregúnteles a los participantes: "Ahora que tienen más información sobre los microorganismos, ¿cuáles son los 2 objetivos principales de la higiene de los alimentos?". Remítase a las 2 columnas del rotafolio. </w:t>
      </w:r>
      <w:r w:rsidR="001269FB" w:rsidRPr="00302DF3">
        <w:rPr>
          <w:rFonts w:cs="Arial"/>
          <w:i/>
          <w:szCs w:val="22"/>
          <w:lang w:val="es-419"/>
        </w:rPr>
        <w:t>1. Prevenir la contaminación (o el transporte de microorganismos peligrosos) de los alimentos. 2. Eliminar los microorganismos peligrosos o evitar su reproducción.</w:t>
      </w:r>
    </w:p>
    <w:p w14:paraId="53FB6DC8" w14:textId="77777777" w:rsidR="00917B36" w:rsidRPr="00302DF3" w:rsidRDefault="004B6BA8" w:rsidP="00A70F27">
      <w:pPr>
        <w:rPr>
          <w:rFonts w:cs="Arial"/>
          <w:szCs w:val="22"/>
          <w:lang w:val="es-419"/>
        </w:rPr>
      </w:pPr>
      <w:r w:rsidRPr="00302DF3">
        <w:rPr>
          <w:rFonts w:cs="Arial"/>
          <w:szCs w:val="22"/>
          <w:lang w:val="es-419"/>
        </w:rPr>
        <w:pict w14:anchorId="0673EF29">
          <v:rect id="_x0000_i1032" style="width:0;height:1.5pt" o:hralign="center" o:hrstd="t" o:hr="t" fillcolor="gray" stroked="f"/>
        </w:pict>
      </w:r>
    </w:p>
    <w:p w14:paraId="6FAF6D37" w14:textId="77777777" w:rsidR="0026211D" w:rsidRPr="00302DF3" w:rsidRDefault="00E1278D" w:rsidP="00D5534A">
      <w:pPr>
        <w:pStyle w:val="SectionL1CAWST"/>
        <w:rPr>
          <w:lang w:val="es-419"/>
        </w:rPr>
      </w:pPr>
      <w:r w:rsidRPr="00302DF3">
        <w:rPr>
          <w:lang w:val="es-419"/>
        </w:rPr>
        <w:t>Prácticas de higiene de los alimentos</w:t>
      </w:r>
      <w:r w:rsidR="0026211D" w:rsidRPr="00302DF3">
        <w:rPr>
          <w:lang w:val="es-419"/>
        </w:rPr>
        <w:tab/>
      </w:r>
      <w:r w:rsidRPr="00302DF3">
        <w:rPr>
          <w:lang w:val="es-419"/>
        </w:rPr>
        <w:t>20 minutos</w:t>
      </w:r>
    </w:p>
    <w:p w14:paraId="37FDD5D6" w14:textId="77777777" w:rsidR="0026211D" w:rsidRPr="00302DF3" w:rsidRDefault="0026211D" w:rsidP="00F2604D">
      <w:pPr>
        <w:rPr>
          <w:rFonts w:cs="Arial"/>
          <w:szCs w:val="22"/>
          <w:lang w:val="es-419"/>
        </w:rPr>
      </w:pPr>
      <w:r w:rsidRPr="00302DF3">
        <w:rPr>
          <w:lang w:val="es-419"/>
        </w:rPr>
        <w:drawing>
          <wp:anchor distT="0" distB="0" distL="114300" distR="114300" simplePos="0" relativeHeight="251689472" behindDoc="0" locked="0" layoutInCell="1" allowOverlap="1" wp14:anchorId="28AA9E09" wp14:editId="347D8434">
            <wp:simplePos x="0" y="0"/>
            <wp:positionH relativeFrom="column">
              <wp:posOffset>-9525</wp:posOffset>
            </wp:positionH>
            <wp:positionV relativeFrom="paragraph">
              <wp:posOffset>125095</wp:posOffset>
            </wp:positionV>
            <wp:extent cx="447600" cy="394524"/>
            <wp:effectExtent l="0" t="0" r="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introbw.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7600" cy="394524"/>
                    </a:xfrm>
                    <a:prstGeom prst="rect">
                      <a:avLst/>
                    </a:prstGeom>
                  </pic:spPr>
                </pic:pic>
              </a:graphicData>
            </a:graphic>
            <wp14:sizeRelH relativeFrom="page">
              <wp14:pctWidth>0</wp14:pctWidth>
            </wp14:sizeRelH>
            <wp14:sizeRelV relativeFrom="page">
              <wp14:pctHeight>0</wp14:pctHeight>
            </wp14:sizeRelV>
          </wp:anchor>
        </w:drawing>
      </w:r>
    </w:p>
    <w:p w14:paraId="20013A27" w14:textId="77777777" w:rsidR="00E1278D" w:rsidRPr="00302DF3" w:rsidRDefault="000A3269" w:rsidP="000A3269">
      <w:pPr>
        <w:numPr>
          <w:ilvl w:val="0"/>
          <w:numId w:val="22"/>
        </w:numPr>
        <w:spacing w:after="120"/>
        <w:rPr>
          <w:rFonts w:cs="Arial"/>
          <w:szCs w:val="22"/>
          <w:lang w:val="es-419"/>
        </w:rPr>
      </w:pPr>
      <w:r w:rsidRPr="00302DF3">
        <w:rPr>
          <w:rFonts w:cs="Arial"/>
          <w:lang w:val="es-419"/>
        </w:rPr>
        <w:t>Indíqueles a los participantes que trabajarán en grupo para analizar de qué manera puede prevenirse la contaminación de los alimentos y cómo eliminar los microorganismos peligrosos o evitar su reproducción para que sea seguro consumir los alimentos.</w:t>
      </w:r>
    </w:p>
    <w:p w14:paraId="73C9E122" w14:textId="77777777" w:rsidR="00F96442" w:rsidRPr="00302DF3" w:rsidRDefault="00F96442" w:rsidP="000A3269">
      <w:pPr>
        <w:numPr>
          <w:ilvl w:val="0"/>
          <w:numId w:val="22"/>
        </w:numPr>
        <w:spacing w:after="120"/>
        <w:rPr>
          <w:rFonts w:cs="Arial"/>
          <w:szCs w:val="22"/>
          <w:lang w:val="es-419"/>
        </w:rPr>
      </w:pPr>
      <w:r w:rsidRPr="00302DF3">
        <w:rPr>
          <w:rFonts w:cs="Arial"/>
          <w:lang w:val="es-419"/>
        </w:rPr>
        <w:t>Divida a los participantes en grupos de 4 a 5 personas.  Entréguele a cada grupo algunas notas autoadhesivas.</w:t>
      </w:r>
    </w:p>
    <w:p w14:paraId="71F230C7" w14:textId="63543356" w:rsidR="00F96442" w:rsidRPr="00302DF3" w:rsidRDefault="00F96442" w:rsidP="00F96442">
      <w:pPr>
        <w:numPr>
          <w:ilvl w:val="0"/>
          <w:numId w:val="22"/>
        </w:numPr>
        <w:spacing w:after="120"/>
        <w:rPr>
          <w:rFonts w:cs="Arial"/>
          <w:szCs w:val="22"/>
          <w:lang w:val="es-419"/>
        </w:rPr>
      </w:pPr>
      <w:r w:rsidRPr="00302DF3">
        <w:rPr>
          <w:rFonts w:cs="Arial"/>
          <w:lang w:val="es-419"/>
        </w:rPr>
        <w:t>Pídales a los participantes que trabajen en grupo para escribir en cada nota autoadhesiva una tarea específica que puede realizar una familia para mejorar la higiene de los alimentos.  Dichas tareas deberían girar en torno de 2 cuestiones: la prevención de la contaminación y la eliminación de los microorganismos o la prevención de su reproducción.</w:t>
      </w:r>
    </w:p>
    <w:p w14:paraId="067820F3" w14:textId="6521C4C6" w:rsidR="00F96442" w:rsidRPr="00302DF3" w:rsidRDefault="00F96442" w:rsidP="00F96442">
      <w:pPr>
        <w:numPr>
          <w:ilvl w:val="0"/>
          <w:numId w:val="22"/>
        </w:numPr>
        <w:spacing w:after="120"/>
        <w:rPr>
          <w:rFonts w:cs="Arial"/>
          <w:szCs w:val="22"/>
          <w:lang w:val="es-419"/>
        </w:rPr>
      </w:pPr>
      <w:r w:rsidRPr="00302DF3">
        <w:rPr>
          <w:rFonts w:cs="Arial"/>
          <w:lang w:val="es-419"/>
        </w:rPr>
        <w:t>Pídales que peguen las notas autoadhesivas en la pared del frente.</w:t>
      </w:r>
    </w:p>
    <w:p w14:paraId="2DBF684A" w14:textId="26DAECAA" w:rsidR="00F96442" w:rsidRPr="00302DF3" w:rsidRDefault="00400D99" w:rsidP="00F96442">
      <w:pPr>
        <w:numPr>
          <w:ilvl w:val="0"/>
          <w:numId w:val="22"/>
        </w:numPr>
        <w:spacing w:after="120"/>
        <w:rPr>
          <w:rFonts w:cs="Arial"/>
          <w:szCs w:val="22"/>
          <w:lang w:val="es-419"/>
        </w:rPr>
      </w:pPr>
      <w:r w:rsidRPr="00302DF3">
        <w:rPr>
          <w:lang w:val="es-419"/>
        </w:rPr>
        <w:drawing>
          <wp:anchor distT="0" distB="0" distL="114300" distR="114300" simplePos="0" relativeHeight="251708928" behindDoc="0" locked="0" layoutInCell="1" allowOverlap="1" wp14:anchorId="0FDAE781" wp14:editId="0EE2632B">
            <wp:simplePos x="0" y="0"/>
            <wp:positionH relativeFrom="column">
              <wp:posOffset>29378</wp:posOffset>
            </wp:positionH>
            <wp:positionV relativeFrom="paragraph">
              <wp:posOffset>333099</wp:posOffset>
            </wp:positionV>
            <wp:extent cx="409575" cy="371475"/>
            <wp:effectExtent l="0" t="0" r="9525"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DF3">
        <w:rPr>
          <w:rFonts w:cs="Arial"/>
          <w:lang w:val="es-419"/>
        </w:rPr>
        <w:t xml:space="preserve">A medida que las peguen, agrúpelas teniendo en cuenta las cinco claves para la inocuidad de los alimentos mencionadas por la OMS. </w:t>
      </w:r>
    </w:p>
    <w:p w14:paraId="3ED70AEC" w14:textId="17DCF451" w:rsidR="00DE5CDC" w:rsidRPr="00302DF3" w:rsidRDefault="00DE5CDC" w:rsidP="00E91E4F">
      <w:pPr>
        <w:numPr>
          <w:ilvl w:val="1"/>
          <w:numId w:val="22"/>
        </w:numPr>
        <w:spacing w:after="120"/>
        <w:rPr>
          <w:rFonts w:cs="Arial"/>
          <w:b/>
          <w:szCs w:val="22"/>
          <w:lang w:val="es-419"/>
        </w:rPr>
      </w:pPr>
      <w:r w:rsidRPr="00302DF3">
        <w:rPr>
          <w:rFonts w:cs="Arial"/>
          <w:b/>
          <w:lang w:val="es-419"/>
        </w:rPr>
        <w:t>Mantenga la limpieza</w:t>
      </w:r>
    </w:p>
    <w:p w14:paraId="129584B8" w14:textId="304260C8" w:rsidR="00DE5CDC" w:rsidRPr="00302DF3" w:rsidRDefault="00DE5CDC" w:rsidP="00E91E4F">
      <w:pPr>
        <w:numPr>
          <w:ilvl w:val="2"/>
          <w:numId w:val="22"/>
        </w:numPr>
        <w:spacing w:after="120"/>
        <w:rPr>
          <w:rFonts w:cs="Arial"/>
          <w:szCs w:val="22"/>
          <w:lang w:val="es-419"/>
        </w:rPr>
      </w:pPr>
      <w:r w:rsidRPr="00302DF3">
        <w:rPr>
          <w:rFonts w:cs="Arial"/>
          <w:lang w:val="es-419"/>
        </w:rPr>
        <w:lastRenderedPageBreak/>
        <w:t>Lávese las manos antes de preparar alimentos y con frecuencia durante su preparación.</w:t>
      </w:r>
    </w:p>
    <w:p w14:paraId="7B1756B1" w14:textId="16C52C89" w:rsidR="00DE5CDC" w:rsidRPr="00302DF3" w:rsidRDefault="00DE5CDC" w:rsidP="00E91E4F">
      <w:pPr>
        <w:numPr>
          <w:ilvl w:val="2"/>
          <w:numId w:val="22"/>
        </w:numPr>
        <w:spacing w:after="120"/>
        <w:rPr>
          <w:rFonts w:cs="Arial"/>
          <w:szCs w:val="22"/>
          <w:lang w:val="es-419"/>
        </w:rPr>
      </w:pPr>
      <w:r w:rsidRPr="00302DF3">
        <w:rPr>
          <w:rFonts w:cs="Arial"/>
          <w:lang w:val="es-419"/>
        </w:rPr>
        <w:t>Lávese las manos después de ir al baño.</w:t>
      </w:r>
    </w:p>
    <w:p w14:paraId="254A52E5" w14:textId="253CF58A" w:rsidR="00DE5CDC" w:rsidRPr="00302DF3" w:rsidRDefault="00DE5CDC" w:rsidP="00E91E4F">
      <w:pPr>
        <w:numPr>
          <w:ilvl w:val="2"/>
          <w:numId w:val="22"/>
        </w:numPr>
        <w:spacing w:after="120"/>
        <w:rPr>
          <w:rFonts w:cs="Arial"/>
          <w:szCs w:val="22"/>
          <w:lang w:val="es-419"/>
        </w:rPr>
      </w:pPr>
      <w:r w:rsidRPr="00302DF3">
        <w:rPr>
          <w:rFonts w:cs="Arial"/>
          <w:lang w:val="es-419"/>
        </w:rPr>
        <w:t>Lave y desinfecte todas las superficies y equipos usados en la preparación de alimentos.</w:t>
      </w:r>
    </w:p>
    <w:p w14:paraId="257F70BB" w14:textId="41BD3CF0" w:rsidR="00DE5CDC" w:rsidRPr="00302DF3" w:rsidRDefault="00DE5CDC" w:rsidP="00E91E4F">
      <w:pPr>
        <w:numPr>
          <w:ilvl w:val="2"/>
          <w:numId w:val="22"/>
        </w:numPr>
        <w:spacing w:after="120"/>
        <w:rPr>
          <w:rFonts w:cs="Arial"/>
          <w:szCs w:val="22"/>
          <w:lang w:val="es-419"/>
        </w:rPr>
      </w:pPr>
      <w:r w:rsidRPr="00302DF3">
        <w:rPr>
          <w:rFonts w:cs="Arial"/>
          <w:lang w:val="es-419"/>
        </w:rPr>
        <w:t>Proteja los alimentos y las áreas de cocina de insectos, plagas y otros animales.</w:t>
      </w:r>
    </w:p>
    <w:p w14:paraId="2A821B70" w14:textId="54CB3DE4" w:rsidR="00DE5CDC" w:rsidRPr="00302DF3" w:rsidRDefault="00DE5CDC" w:rsidP="00E91E4F">
      <w:pPr>
        <w:numPr>
          <w:ilvl w:val="1"/>
          <w:numId w:val="22"/>
        </w:numPr>
        <w:spacing w:after="120"/>
        <w:rPr>
          <w:rFonts w:cs="Arial"/>
          <w:b/>
          <w:szCs w:val="22"/>
          <w:lang w:val="es-419"/>
        </w:rPr>
      </w:pPr>
      <w:r w:rsidRPr="00302DF3">
        <w:rPr>
          <w:rFonts w:cs="Arial"/>
          <w:b/>
          <w:lang w:val="es-419"/>
        </w:rPr>
        <w:t>Separe alimentos crudos y cocinados</w:t>
      </w:r>
    </w:p>
    <w:p w14:paraId="11AFA5C0" w14:textId="4A39AA26" w:rsidR="00DE5CDC" w:rsidRPr="00302DF3" w:rsidRDefault="00DE5CDC" w:rsidP="00E91E4F">
      <w:pPr>
        <w:numPr>
          <w:ilvl w:val="2"/>
          <w:numId w:val="22"/>
        </w:numPr>
        <w:spacing w:after="120"/>
        <w:rPr>
          <w:rFonts w:cs="Arial"/>
          <w:szCs w:val="22"/>
          <w:lang w:val="es-419"/>
        </w:rPr>
      </w:pPr>
      <w:r w:rsidRPr="00302DF3">
        <w:rPr>
          <w:rFonts w:cs="Arial"/>
          <w:lang w:val="es-419"/>
        </w:rPr>
        <w:t>Separe las carnes rojas, la carne de ave y el pescado crudos de los demás alimentos.</w:t>
      </w:r>
    </w:p>
    <w:p w14:paraId="494B6D38" w14:textId="62961313" w:rsidR="00DE5CDC" w:rsidRPr="00302DF3" w:rsidRDefault="00DE5CDC" w:rsidP="00E91E4F">
      <w:pPr>
        <w:numPr>
          <w:ilvl w:val="2"/>
          <w:numId w:val="22"/>
        </w:numPr>
        <w:spacing w:after="120"/>
        <w:rPr>
          <w:rFonts w:cs="Arial"/>
          <w:szCs w:val="22"/>
          <w:lang w:val="es-419"/>
        </w:rPr>
      </w:pPr>
      <w:r w:rsidRPr="00302DF3">
        <w:rPr>
          <w:rFonts w:cs="Arial"/>
          <w:lang w:val="es-419"/>
        </w:rPr>
        <w:t>Use equipos y utensilios diferentes, como cuchillos y tablas de cortar, para manipular alimentos crudos.</w:t>
      </w:r>
    </w:p>
    <w:p w14:paraId="6111B2EA" w14:textId="3105B9BF" w:rsidR="00DE5CDC" w:rsidRPr="00302DF3" w:rsidRDefault="00DE5CDC" w:rsidP="00E91E4F">
      <w:pPr>
        <w:numPr>
          <w:ilvl w:val="2"/>
          <w:numId w:val="22"/>
        </w:numPr>
        <w:spacing w:after="120"/>
        <w:rPr>
          <w:rFonts w:cs="Arial"/>
          <w:szCs w:val="22"/>
          <w:lang w:val="es-419"/>
        </w:rPr>
      </w:pPr>
      <w:r w:rsidRPr="00302DF3">
        <w:rPr>
          <w:rFonts w:cs="Arial"/>
          <w:lang w:val="es-419"/>
        </w:rPr>
        <w:t>Conserve los alimentos en recipientes para evitar el contacto entre los crudos y los cocinados.</w:t>
      </w:r>
    </w:p>
    <w:p w14:paraId="0A655C5E" w14:textId="364D1A4B" w:rsidR="00DE5CDC" w:rsidRPr="00302DF3" w:rsidRDefault="00DE5CDC" w:rsidP="00E91E4F">
      <w:pPr>
        <w:numPr>
          <w:ilvl w:val="1"/>
          <w:numId w:val="22"/>
        </w:numPr>
        <w:spacing w:after="120"/>
        <w:rPr>
          <w:rFonts w:cs="Arial"/>
          <w:b/>
          <w:szCs w:val="22"/>
          <w:lang w:val="es-419"/>
        </w:rPr>
      </w:pPr>
      <w:r w:rsidRPr="00302DF3">
        <w:rPr>
          <w:rFonts w:cs="Arial"/>
          <w:b/>
          <w:lang w:val="es-419"/>
        </w:rPr>
        <w:t>Cocine completamente</w:t>
      </w:r>
    </w:p>
    <w:p w14:paraId="46F687A9" w14:textId="06222300" w:rsidR="00DE5CDC" w:rsidRPr="00302DF3" w:rsidRDefault="00DE5CDC" w:rsidP="00E91E4F">
      <w:pPr>
        <w:numPr>
          <w:ilvl w:val="2"/>
          <w:numId w:val="22"/>
        </w:numPr>
        <w:spacing w:after="120"/>
        <w:rPr>
          <w:rFonts w:cs="Arial"/>
          <w:szCs w:val="22"/>
          <w:lang w:val="es-419"/>
        </w:rPr>
      </w:pPr>
      <w:r w:rsidRPr="00302DF3">
        <w:rPr>
          <w:rFonts w:cs="Arial"/>
          <w:lang w:val="es-419"/>
        </w:rPr>
        <w:t>Cocine completamente los alimentos, especialmente las carnes rojas, la carne de ave, los huevos y el pescado.</w:t>
      </w:r>
    </w:p>
    <w:p w14:paraId="66A57AA9" w14:textId="1523F5AC" w:rsidR="00DE5CDC" w:rsidRPr="00302DF3" w:rsidRDefault="00DE5CDC" w:rsidP="00E91E4F">
      <w:pPr>
        <w:numPr>
          <w:ilvl w:val="2"/>
          <w:numId w:val="22"/>
        </w:numPr>
        <w:spacing w:after="120"/>
        <w:rPr>
          <w:rFonts w:cs="Arial"/>
          <w:szCs w:val="22"/>
          <w:lang w:val="es-419"/>
        </w:rPr>
      </w:pPr>
      <w:r w:rsidRPr="00302DF3">
        <w:rPr>
          <w:rFonts w:cs="Arial"/>
          <w:lang w:val="es-419"/>
        </w:rPr>
        <w:t>Hierva los alimentos como sopas y guisos para asegurarse de que han alcanzado los 70°C. En el caso de las carnes rojas y de ave, asegúrese de que los jugos sean claros y no rosados. Se recomienda el uso de un termómetro.</w:t>
      </w:r>
    </w:p>
    <w:p w14:paraId="42B7B16F" w14:textId="4F8F52A5" w:rsidR="00DE5CDC" w:rsidRPr="00302DF3" w:rsidRDefault="00DE5CDC" w:rsidP="00E91E4F">
      <w:pPr>
        <w:numPr>
          <w:ilvl w:val="2"/>
          <w:numId w:val="22"/>
        </w:numPr>
        <w:spacing w:after="120"/>
        <w:rPr>
          <w:rFonts w:cs="Arial"/>
          <w:szCs w:val="22"/>
          <w:lang w:val="es-419"/>
        </w:rPr>
      </w:pPr>
      <w:r w:rsidRPr="00302DF3">
        <w:rPr>
          <w:rFonts w:cs="Arial"/>
          <w:lang w:val="es-419"/>
        </w:rPr>
        <w:t>Recaliente completamente los alimentos cocinados.</w:t>
      </w:r>
    </w:p>
    <w:p w14:paraId="1E173E2C" w14:textId="5DDE5EBF" w:rsidR="00DE5CDC" w:rsidRPr="00302DF3" w:rsidRDefault="00DE5CDC" w:rsidP="00E91E4F">
      <w:pPr>
        <w:numPr>
          <w:ilvl w:val="1"/>
          <w:numId w:val="22"/>
        </w:numPr>
        <w:spacing w:after="120"/>
        <w:rPr>
          <w:rFonts w:cs="Arial"/>
          <w:b/>
          <w:szCs w:val="22"/>
          <w:lang w:val="es-419"/>
        </w:rPr>
      </w:pPr>
      <w:r w:rsidRPr="00302DF3">
        <w:rPr>
          <w:rFonts w:cs="Arial"/>
          <w:b/>
          <w:lang w:val="es-419"/>
        </w:rPr>
        <w:t>Mantenga los alimentos a temperaturas seguras</w:t>
      </w:r>
    </w:p>
    <w:p w14:paraId="41730F07" w14:textId="6785A849" w:rsidR="00DE5CDC" w:rsidRPr="00302DF3" w:rsidRDefault="00DE5CDC" w:rsidP="00E91E4F">
      <w:pPr>
        <w:numPr>
          <w:ilvl w:val="2"/>
          <w:numId w:val="22"/>
        </w:numPr>
        <w:spacing w:after="120"/>
        <w:rPr>
          <w:rFonts w:cs="Arial"/>
          <w:szCs w:val="22"/>
          <w:lang w:val="es-419"/>
        </w:rPr>
      </w:pPr>
      <w:r w:rsidRPr="00302DF3">
        <w:rPr>
          <w:rFonts w:cs="Arial"/>
          <w:lang w:val="es-419"/>
        </w:rPr>
        <w:t>No deje alimentos cocinados a temperatura ambiente durante más de 2 horas.</w:t>
      </w:r>
    </w:p>
    <w:p w14:paraId="78954AB1" w14:textId="48F01392" w:rsidR="00DE5CDC" w:rsidRPr="00302DF3" w:rsidRDefault="00DE5CDC" w:rsidP="00E91E4F">
      <w:pPr>
        <w:numPr>
          <w:ilvl w:val="2"/>
          <w:numId w:val="22"/>
        </w:numPr>
        <w:spacing w:after="120"/>
        <w:rPr>
          <w:rFonts w:cs="Arial"/>
          <w:szCs w:val="22"/>
          <w:lang w:val="es-419"/>
        </w:rPr>
      </w:pPr>
      <w:r w:rsidRPr="00302DF3">
        <w:rPr>
          <w:rFonts w:cs="Arial"/>
          <w:lang w:val="es-419"/>
        </w:rPr>
        <w:t>Refrigere lo antes posible los alimentos cocinados y los perecederos (preferiblemente por debajo de los 5°C).</w:t>
      </w:r>
    </w:p>
    <w:p w14:paraId="25BD649A" w14:textId="0744F05D" w:rsidR="00DE5CDC" w:rsidRPr="00302DF3" w:rsidRDefault="00DE5CDC" w:rsidP="00E91E4F">
      <w:pPr>
        <w:numPr>
          <w:ilvl w:val="2"/>
          <w:numId w:val="22"/>
        </w:numPr>
        <w:spacing w:after="120"/>
        <w:rPr>
          <w:rFonts w:cs="Arial"/>
          <w:szCs w:val="22"/>
          <w:lang w:val="es-419"/>
        </w:rPr>
      </w:pPr>
      <w:r w:rsidRPr="00302DF3">
        <w:rPr>
          <w:rFonts w:cs="Arial"/>
          <w:lang w:val="es-419"/>
        </w:rPr>
        <w:t>Mantenga la comida muy caliente antes de servir.</w:t>
      </w:r>
    </w:p>
    <w:p w14:paraId="1062F798" w14:textId="327B7229" w:rsidR="00DE5CDC" w:rsidRPr="00302DF3" w:rsidRDefault="00DE5CDC" w:rsidP="00E91E4F">
      <w:pPr>
        <w:numPr>
          <w:ilvl w:val="2"/>
          <w:numId w:val="22"/>
        </w:numPr>
        <w:spacing w:after="120"/>
        <w:rPr>
          <w:rFonts w:cs="Arial"/>
          <w:szCs w:val="22"/>
          <w:lang w:val="es-419"/>
        </w:rPr>
      </w:pPr>
      <w:r w:rsidRPr="00302DF3">
        <w:rPr>
          <w:rFonts w:cs="Arial"/>
          <w:lang w:val="es-419"/>
        </w:rPr>
        <w:t>No guarde alimentos durante mucho tiempo, aunque sea en el refrigerador.</w:t>
      </w:r>
    </w:p>
    <w:p w14:paraId="1BB91DA3" w14:textId="2FED290D" w:rsidR="00DE5CDC" w:rsidRPr="00302DF3" w:rsidRDefault="00DE5CDC" w:rsidP="00E91E4F">
      <w:pPr>
        <w:numPr>
          <w:ilvl w:val="2"/>
          <w:numId w:val="22"/>
        </w:numPr>
        <w:spacing w:after="120"/>
        <w:rPr>
          <w:rFonts w:cs="Arial"/>
          <w:szCs w:val="22"/>
          <w:lang w:val="es-419"/>
        </w:rPr>
      </w:pPr>
      <w:r w:rsidRPr="00302DF3">
        <w:rPr>
          <w:rFonts w:cs="Arial"/>
          <w:lang w:val="es-419"/>
        </w:rPr>
        <w:t>No descongele los alimentos a temperatura ambiente.</w:t>
      </w:r>
    </w:p>
    <w:p w14:paraId="6EC79D05" w14:textId="647B4388" w:rsidR="00DE5CDC" w:rsidRPr="00302DF3" w:rsidRDefault="00DE5CDC" w:rsidP="00E91E4F">
      <w:pPr>
        <w:numPr>
          <w:ilvl w:val="1"/>
          <w:numId w:val="22"/>
        </w:numPr>
        <w:spacing w:after="120"/>
        <w:rPr>
          <w:rFonts w:cs="Arial"/>
          <w:b/>
          <w:szCs w:val="22"/>
          <w:lang w:val="es-419"/>
        </w:rPr>
      </w:pPr>
      <w:r w:rsidRPr="00302DF3">
        <w:rPr>
          <w:rFonts w:cs="Arial"/>
          <w:b/>
          <w:lang w:val="es-419"/>
        </w:rPr>
        <w:t>Use agua y materias primas seguras</w:t>
      </w:r>
    </w:p>
    <w:p w14:paraId="67DA9BD6" w14:textId="1188BC75" w:rsidR="00DE5CDC" w:rsidRPr="00302DF3" w:rsidRDefault="00DE5CDC" w:rsidP="00E91E4F">
      <w:pPr>
        <w:numPr>
          <w:ilvl w:val="2"/>
          <w:numId w:val="22"/>
        </w:numPr>
        <w:spacing w:after="120"/>
        <w:rPr>
          <w:rFonts w:cs="Arial"/>
          <w:szCs w:val="22"/>
          <w:lang w:val="es-419"/>
        </w:rPr>
      </w:pPr>
      <w:r w:rsidRPr="00302DF3">
        <w:rPr>
          <w:rFonts w:cs="Arial"/>
          <w:lang w:val="es-419"/>
        </w:rPr>
        <w:t>Use agua segura o trátela para que lo sea.</w:t>
      </w:r>
    </w:p>
    <w:p w14:paraId="45B2964A" w14:textId="2D9EC7FF" w:rsidR="00DE5CDC" w:rsidRPr="00302DF3" w:rsidRDefault="00DE5CDC" w:rsidP="00E91E4F">
      <w:pPr>
        <w:numPr>
          <w:ilvl w:val="2"/>
          <w:numId w:val="22"/>
        </w:numPr>
        <w:spacing w:after="120"/>
        <w:rPr>
          <w:rFonts w:cs="Arial"/>
          <w:szCs w:val="22"/>
          <w:lang w:val="es-419"/>
        </w:rPr>
      </w:pPr>
      <w:r w:rsidRPr="00302DF3">
        <w:rPr>
          <w:rFonts w:cs="Arial"/>
          <w:lang w:val="es-419"/>
        </w:rPr>
        <w:t>Seleccione alimentos sanos y frescos.</w:t>
      </w:r>
    </w:p>
    <w:p w14:paraId="3F6B5E2C" w14:textId="4E1D71E4" w:rsidR="00DE5CDC" w:rsidRPr="00302DF3" w:rsidRDefault="00DE5CDC" w:rsidP="00E91E4F">
      <w:pPr>
        <w:numPr>
          <w:ilvl w:val="2"/>
          <w:numId w:val="22"/>
        </w:numPr>
        <w:spacing w:after="120"/>
        <w:rPr>
          <w:rFonts w:cs="Arial"/>
          <w:szCs w:val="22"/>
          <w:lang w:val="es-419"/>
        </w:rPr>
      </w:pPr>
      <w:r w:rsidRPr="00302DF3">
        <w:rPr>
          <w:rFonts w:cs="Arial"/>
          <w:lang w:val="es-419"/>
        </w:rPr>
        <w:t>Elija alimentos procesados para su inocuidad, como la leche pasteurizada.</w:t>
      </w:r>
    </w:p>
    <w:p w14:paraId="04D5F3C0" w14:textId="06150298" w:rsidR="00E91E4F" w:rsidRPr="00302DF3" w:rsidRDefault="00DE5CDC" w:rsidP="00E91E4F">
      <w:pPr>
        <w:numPr>
          <w:ilvl w:val="2"/>
          <w:numId w:val="22"/>
        </w:numPr>
        <w:spacing w:after="120"/>
        <w:rPr>
          <w:rFonts w:cs="Arial"/>
          <w:szCs w:val="22"/>
          <w:lang w:val="es-419"/>
        </w:rPr>
      </w:pPr>
      <w:r w:rsidRPr="00302DF3">
        <w:rPr>
          <w:rFonts w:cs="Arial"/>
          <w:lang w:val="es-419"/>
        </w:rPr>
        <w:t>Lave la fruta, la verdura y las hortalizas, especialmente si se van a comer crudas.</w:t>
      </w:r>
    </w:p>
    <w:p w14:paraId="1DED1FED" w14:textId="57CFE1DB" w:rsidR="00DE5CDC" w:rsidRPr="00302DF3" w:rsidRDefault="00DE5CDC" w:rsidP="000A3269">
      <w:pPr>
        <w:numPr>
          <w:ilvl w:val="0"/>
          <w:numId w:val="22"/>
        </w:numPr>
        <w:spacing w:after="120"/>
        <w:rPr>
          <w:rFonts w:cs="Arial"/>
          <w:szCs w:val="22"/>
          <w:lang w:val="es-419"/>
        </w:rPr>
      </w:pPr>
      <w:r w:rsidRPr="00302DF3">
        <w:rPr>
          <w:rFonts w:cs="Arial"/>
          <w:lang w:val="es-419"/>
        </w:rPr>
        <w:t>A medida que explica las cinco claves, pegue los distintos títulos junto a los grupos. Agregue algunos ejemplos si no fueron mencionados.</w:t>
      </w:r>
    </w:p>
    <w:p w14:paraId="09B0F74A" w14:textId="77777777" w:rsidR="00D35628" w:rsidRPr="00302DF3" w:rsidRDefault="004B6BA8" w:rsidP="00D35628">
      <w:pPr>
        <w:rPr>
          <w:rFonts w:cs="Arial"/>
          <w:szCs w:val="22"/>
          <w:lang w:val="es-419"/>
        </w:rPr>
      </w:pPr>
      <w:r w:rsidRPr="00302DF3">
        <w:rPr>
          <w:rFonts w:cs="Arial"/>
          <w:b/>
          <w:szCs w:val="22"/>
          <w:lang w:val="es-419"/>
        </w:rPr>
        <w:lastRenderedPageBreak/>
        <w:pict w14:anchorId="4E459CED">
          <v:rect id="_x0000_i1033" style="width:0;height:1.5pt" o:hralign="center" o:hrstd="t" o:hr="t" fillcolor="gray" stroked="f"/>
        </w:pict>
      </w:r>
    </w:p>
    <w:p w14:paraId="650B76AC" w14:textId="77777777" w:rsidR="00D35628" w:rsidRPr="00302DF3" w:rsidRDefault="0012618C" w:rsidP="00D35628">
      <w:pPr>
        <w:pStyle w:val="SectionL1CAWST"/>
        <w:rPr>
          <w:lang w:val="es-419"/>
        </w:rPr>
      </w:pPr>
      <w:r w:rsidRPr="00302DF3">
        <w:rPr>
          <w:lang w:val="es-419"/>
        </w:rPr>
        <w:t>Indicadores de inocuidad de los alimentos en un hogar</w:t>
      </w:r>
      <w:r w:rsidR="00B02D5B" w:rsidRPr="00302DF3">
        <w:rPr>
          <w:lang w:val="es-419"/>
        </w:rPr>
        <w:tab/>
      </w:r>
      <w:r w:rsidRPr="00302DF3">
        <w:rPr>
          <w:lang w:val="es-419"/>
        </w:rPr>
        <w:t>15 minutos</w:t>
      </w:r>
    </w:p>
    <w:p w14:paraId="03D48572" w14:textId="77777777" w:rsidR="00D35628" w:rsidRPr="00302DF3" w:rsidRDefault="00D35628" w:rsidP="00F2604D">
      <w:pPr>
        <w:rPr>
          <w:rFonts w:cs="Arial"/>
          <w:szCs w:val="22"/>
          <w:lang w:val="es-419"/>
        </w:rPr>
      </w:pPr>
      <w:r w:rsidRPr="00302DF3">
        <w:rPr>
          <w:lang w:val="es-419"/>
        </w:rPr>
        <w:drawing>
          <wp:anchor distT="0" distB="0" distL="114300" distR="114300" simplePos="0" relativeHeight="251701760" behindDoc="0" locked="0" layoutInCell="1" allowOverlap="1" wp14:anchorId="5FA2085D" wp14:editId="6627B093">
            <wp:simplePos x="0" y="0"/>
            <wp:positionH relativeFrom="column">
              <wp:posOffset>-9525</wp:posOffset>
            </wp:positionH>
            <wp:positionV relativeFrom="paragraph">
              <wp:posOffset>123190</wp:posOffset>
            </wp:positionV>
            <wp:extent cx="447600" cy="394524"/>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introbw.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7600" cy="394524"/>
                    </a:xfrm>
                    <a:prstGeom prst="rect">
                      <a:avLst/>
                    </a:prstGeom>
                  </pic:spPr>
                </pic:pic>
              </a:graphicData>
            </a:graphic>
            <wp14:sizeRelH relativeFrom="page">
              <wp14:pctWidth>0</wp14:pctWidth>
            </wp14:sizeRelH>
            <wp14:sizeRelV relativeFrom="page">
              <wp14:pctHeight>0</wp14:pctHeight>
            </wp14:sizeRelV>
          </wp:anchor>
        </w:drawing>
      </w:r>
    </w:p>
    <w:p w14:paraId="0B101B8B" w14:textId="20F8819D" w:rsidR="00D35628" w:rsidRPr="00302DF3" w:rsidRDefault="0012618C" w:rsidP="0012618C">
      <w:pPr>
        <w:numPr>
          <w:ilvl w:val="0"/>
          <w:numId w:val="23"/>
        </w:numPr>
        <w:spacing w:after="120"/>
        <w:rPr>
          <w:rFonts w:cs="Arial"/>
          <w:color w:val="000000" w:themeColor="text1"/>
          <w:szCs w:val="22"/>
          <w:lang w:val="es-419"/>
        </w:rPr>
      </w:pPr>
      <w:r w:rsidRPr="00302DF3">
        <w:rPr>
          <w:rFonts w:cs="Arial"/>
          <w:color w:val="000000" w:themeColor="text1"/>
          <w:lang w:val="es-419"/>
        </w:rPr>
        <w:t>Explíqueles a los participantes que parte de su rol como promotores comunitarios de WASH es motivar a los miembros de las familias a adoptar buenas prácticas de higiene alimentaria.  En ocasiones, puede ser complicado determinar si los miembros de las familias ya tienen buenas prácticas de higiene alimentaria.</w:t>
      </w:r>
    </w:p>
    <w:p w14:paraId="03FD4EA9" w14:textId="77777777" w:rsidR="00D35628" w:rsidRPr="00302DF3" w:rsidRDefault="006C238B" w:rsidP="0012618C">
      <w:pPr>
        <w:numPr>
          <w:ilvl w:val="0"/>
          <w:numId w:val="23"/>
        </w:numPr>
        <w:spacing w:after="120"/>
        <w:rPr>
          <w:rFonts w:cs="Arial"/>
          <w:szCs w:val="22"/>
          <w:lang w:val="es-419"/>
        </w:rPr>
      </w:pPr>
      <w:r w:rsidRPr="00302DF3">
        <w:rPr>
          <w:rFonts w:cs="Arial"/>
          <w:color w:val="000000" w:themeColor="text1"/>
          <w:lang w:val="es-419"/>
        </w:rPr>
        <w:t>Explíqueles a los participantes que ahora analizarán formas en las que un promotor comunitario de WASH puede determinar si un miembro de una familia tiene buenas prácticas de higiene alimentaria.</w:t>
      </w:r>
    </w:p>
    <w:p w14:paraId="27BF4E7C" w14:textId="5AB5850E" w:rsidR="00EC7FD7" w:rsidRPr="00302DF3" w:rsidRDefault="006C238B" w:rsidP="006C238B">
      <w:pPr>
        <w:numPr>
          <w:ilvl w:val="0"/>
          <w:numId w:val="23"/>
        </w:numPr>
        <w:spacing w:after="120"/>
        <w:rPr>
          <w:rFonts w:cs="Arial"/>
          <w:szCs w:val="22"/>
          <w:lang w:val="es-419"/>
        </w:rPr>
      </w:pPr>
      <w:r w:rsidRPr="00302DF3">
        <w:rPr>
          <w:rFonts w:cs="Arial"/>
          <w:color w:val="000000" w:themeColor="text1"/>
          <w:lang w:val="es-419"/>
        </w:rPr>
        <w:t>Pregúnteles a los participantes: "¿Cuáles son algunas de las formas en las que podemos ver si un miembro de una familia tiene buenas prácticas de higiene alimentaria?". Escriba las respuestas de los participantes en una hoja de rotafolio que tenga el título "</w:t>
      </w:r>
      <w:r w:rsidRPr="00302DF3">
        <w:rPr>
          <w:rFonts w:cs="Arial"/>
          <w:i/>
          <w:color w:val="000000" w:themeColor="text1"/>
          <w:szCs w:val="22"/>
          <w:lang w:val="es-419"/>
        </w:rPr>
        <w:t>Formas de constatar el uso de buenas prácticas de higiene alimentaria</w:t>
      </w:r>
      <w:r w:rsidRPr="00302DF3">
        <w:rPr>
          <w:rFonts w:cs="Arial"/>
          <w:color w:val="000000" w:themeColor="text1"/>
          <w:lang w:val="es-419"/>
        </w:rPr>
        <w:t>":</w:t>
      </w:r>
    </w:p>
    <w:p w14:paraId="55242BF9" w14:textId="2E05BB83" w:rsidR="00614500" w:rsidRPr="00302DF3" w:rsidRDefault="00614500" w:rsidP="00B6592B">
      <w:pPr>
        <w:pStyle w:val="ListParagraph"/>
        <w:numPr>
          <w:ilvl w:val="0"/>
          <w:numId w:val="26"/>
        </w:numPr>
        <w:spacing w:after="120"/>
        <w:contextualSpacing w:val="0"/>
        <w:rPr>
          <w:rFonts w:cs="Arial"/>
          <w:szCs w:val="22"/>
          <w:lang w:val="es-419"/>
        </w:rPr>
      </w:pPr>
      <w:r w:rsidRPr="00302DF3">
        <w:rPr>
          <w:rFonts w:cs="Arial"/>
          <w:i/>
          <w:lang w:val="es-419"/>
        </w:rPr>
        <w:t>Se cubren los alimentos para que no entren en contacto con las moscas.</w:t>
      </w:r>
    </w:p>
    <w:p w14:paraId="19625D5A" w14:textId="261ED4B9" w:rsidR="00614500" w:rsidRPr="00302DF3" w:rsidRDefault="00614500" w:rsidP="00B6592B">
      <w:pPr>
        <w:pStyle w:val="ListParagraph"/>
        <w:numPr>
          <w:ilvl w:val="0"/>
          <w:numId w:val="26"/>
        </w:numPr>
        <w:spacing w:after="120"/>
        <w:contextualSpacing w:val="0"/>
        <w:rPr>
          <w:rFonts w:cs="Arial"/>
          <w:szCs w:val="22"/>
          <w:lang w:val="es-419"/>
        </w:rPr>
      </w:pPr>
      <w:r w:rsidRPr="00302DF3">
        <w:rPr>
          <w:rFonts w:cs="Arial"/>
          <w:i/>
          <w:lang w:val="es-419"/>
        </w:rPr>
        <w:t>Los animales no pueden acceder con facilidad a la zona donde se cocina.</w:t>
      </w:r>
    </w:p>
    <w:p w14:paraId="5F425666" w14:textId="15FB1B88" w:rsidR="00614500" w:rsidRPr="00302DF3" w:rsidRDefault="00614500" w:rsidP="00B6592B">
      <w:pPr>
        <w:pStyle w:val="ListParagraph"/>
        <w:numPr>
          <w:ilvl w:val="0"/>
          <w:numId w:val="26"/>
        </w:numPr>
        <w:spacing w:after="120"/>
        <w:contextualSpacing w:val="0"/>
        <w:rPr>
          <w:rFonts w:cs="Arial"/>
          <w:szCs w:val="22"/>
          <w:lang w:val="es-419"/>
        </w:rPr>
      </w:pPr>
      <w:r w:rsidRPr="00302DF3">
        <w:rPr>
          <w:rFonts w:cs="Arial"/>
          <w:i/>
          <w:lang w:val="es-419"/>
        </w:rPr>
        <w:t xml:space="preserve">Hay detergente para lavar los platos y superficies para cocinar. </w:t>
      </w:r>
    </w:p>
    <w:p w14:paraId="1E251E5E" w14:textId="53944671" w:rsidR="00614500" w:rsidRPr="00302DF3" w:rsidRDefault="00614500" w:rsidP="00B6592B">
      <w:pPr>
        <w:pStyle w:val="ListParagraph"/>
        <w:numPr>
          <w:ilvl w:val="0"/>
          <w:numId w:val="26"/>
        </w:numPr>
        <w:spacing w:after="120"/>
        <w:contextualSpacing w:val="0"/>
        <w:rPr>
          <w:rFonts w:cs="Arial"/>
          <w:szCs w:val="22"/>
          <w:lang w:val="es-419"/>
        </w:rPr>
      </w:pPr>
      <w:r w:rsidRPr="00302DF3">
        <w:rPr>
          <w:rFonts w:cs="Arial"/>
          <w:i/>
          <w:lang w:val="es-419"/>
        </w:rPr>
        <w:t xml:space="preserve">La familia usa agua segura. </w:t>
      </w:r>
    </w:p>
    <w:p w14:paraId="3E6DB64B" w14:textId="43D14489" w:rsidR="00614500" w:rsidRPr="00302DF3" w:rsidRDefault="00614500" w:rsidP="00B6592B">
      <w:pPr>
        <w:pStyle w:val="ListParagraph"/>
        <w:numPr>
          <w:ilvl w:val="0"/>
          <w:numId w:val="26"/>
        </w:numPr>
        <w:spacing w:after="120"/>
        <w:contextualSpacing w:val="0"/>
        <w:rPr>
          <w:rFonts w:cs="Arial"/>
          <w:szCs w:val="22"/>
          <w:lang w:val="es-419"/>
        </w:rPr>
      </w:pPr>
      <w:r w:rsidRPr="00302DF3">
        <w:rPr>
          <w:rFonts w:cs="Arial"/>
          <w:i/>
          <w:lang w:val="es-419"/>
        </w:rPr>
        <w:t xml:space="preserve">Hay una estación de lavado de manos. </w:t>
      </w:r>
    </w:p>
    <w:p w14:paraId="7132C183" w14:textId="2708BF79" w:rsidR="006C238B" w:rsidRPr="00302DF3" w:rsidRDefault="00614500" w:rsidP="00B6592B">
      <w:pPr>
        <w:pStyle w:val="ListParagraph"/>
        <w:numPr>
          <w:ilvl w:val="0"/>
          <w:numId w:val="26"/>
        </w:numPr>
        <w:spacing w:after="120"/>
        <w:contextualSpacing w:val="0"/>
        <w:rPr>
          <w:rFonts w:cs="Arial"/>
          <w:szCs w:val="22"/>
          <w:lang w:val="es-419"/>
        </w:rPr>
      </w:pPr>
      <w:r w:rsidRPr="00302DF3">
        <w:rPr>
          <w:rFonts w:cs="Arial"/>
          <w:i/>
          <w:lang w:val="es-419"/>
        </w:rPr>
        <w:t>Hay un refrigerador.</w:t>
      </w:r>
    </w:p>
    <w:p w14:paraId="4336AFF5" w14:textId="7655F3AD" w:rsidR="00AC7E35" w:rsidRPr="00302DF3" w:rsidRDefault="00AC7E35" w:rsidP="006C238B">
      <w:pPr>
        <w:numPr>
          <w:ilvl w:val="0"/>
          <w:numId w:val="23"/>
        </w:numPr>
        <w:spacing w:after="120"/>
        <w:rPr>
          <w:rFonts w:cs="Arial"/>
          <w:szCs w:val="22"/>
          <w:lang w:val="es-419"/>
        </w:rPr>
      </w:pPr>
      <w:r w:rsidRPr="00302DF3">
        <w:rPr>
          <w:rFonts w:cs="Arial"/>
          <w:color w:val="000000" w:themeColor="text1"/>
          <w:lang w:val="es-419"/>
        </w:rPr>
        <w:t>Pídales a los participantes que escriban las respuestas en una hoja de papel.</w:t>
      </w:r>
    </w:p>
    <w:p w14:paraId="24091D1A" w14:textId="77777777" w:rsidR="00D5534A" w:rsidRPr="00302DF3" w:rsidRDefault="004B6BA8" w:rsidP="00D5534A">
      <w:pPr>
        <w:rPr>
          <w:lang w:val="es-419"/>
        </w:rPr>
      </w:pPr>
      <w:r w:rsidRPr="00302DF3">
        <w:rPr>
          <w:lang w:val="es-419"/>
        </w:rPr>
        <w:pict w14:anchorId="1BADDA9C">
          <v:rect id="_x0000_i1034" style="width:0;height:1.5pt" o:hralign="center" o:hrstd="t" o:hr="t" fillcolor="gray" stroked="f"/>
        </w:pict>
      </w:r>
    </w:p>
    <w:p w14:paraId="0CAE32C9" w14:textId="77777777" w:rsidR="00917B36" w:rsidRPr="00302DF3" w:rsidRDefault="00917B36" w:rsidP="00D5534A">
      <w:pPr>
        <w:pStyle w:val="SectionL1CAWST"/>
        <w:rPr>
          <w:lang w:val="es-419"/>
        </w:rPr>
      </w:pPr>
      <w:r w:rsidRPr="00302DF3">
        <w:rPr>
          <w:lang w:val="es-419"/>
        </w:rPr>
        <w:t xml:space="preserve">Repaso </w:t>
      </w:r>
      <w:r w:rsidR="00AC7E35" w:rsidRPr="00302DF3">
        <w:rPr>
          <w:lang w:val="es-419"/>
        </w:rPr>
        <w:tab/>
      </w:r>
      <w:r w:rsidRPr="00302DF3">
        <w:rPr>
          <w:lang w:val="es-419"/>
        </w:rPr>
        <w:t>5 minutos</w:t>
      </w:r>
    </w:p>
    <w:p w14:paraId="11DEEF50" w14:textId="77777777" w:rsidR="00917B36" w:rsidRPr="00302DF3" w:rsidRDefault="00D35628" w:rsidP="00917B36">
      <w:pPr>
        <w:rPr>
          <w:rFonts w:cs="Arial"/>
          <w:szCs w:val="22"/>
          <w:lang w:val="es-419"/>
        </w:rPr>
      </w:pPr>
      <w:r w:rsidRPr="00302DF3">
        <w:rPr>
          <w:lang w:val="es-419"/>
        </w:rPr>
        <w:drawing>
          <wp:anchor distT="0" distB="0" distL="114300" distR="114300" simplePos="0" relativeHeight="251685376" behindDoc="0" locked="0" layoutInCell="1" allowOverlap="1" wp14:anchorId="77A85907" wp14:editId="106C50E4">
            <wp:simplePos x="0" y="0"/>
            <wp:positionH relativeFrom="column">
              <wp:posOffset>-19050</wp:posOffset>
            </wp:positionH>
            <wp:positionV relativeFrom="paragraph">
              <wp:posOffset>149860</wp:posOffset>
            </wp:positionV>
            <wp:extent cx="434975" cy="427990"/>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ewbw.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4975" cy="427990"/>
                    </a:xfrm>
                    <a:prstGeom prst="rect">
                      <a:avLst/>
                    </a:prstGeom>
                  </pic:spPr>
                </pic:pic>
              </a:graphicData>
            </a:graphic>
            <wp14:sizeRelH relativeFrom="page">
              <wp14:pctWidth>0</wp14:pctWidth>
            </wp14:sizeRelH>
            <wp14:sizeRelV relativeFrom="page">
              <wp14:pctHeight>0</wp14:pctHeight>
            </wp14:sizeRelV>
          </wp:anchor>
        </w:drawing>
      </w:r>
    </w:p>
    <w:p w14:paraId="308F7C92" w14:textId="77777777" w:rsidR="00917B36" w:rsidRPr="00302DF3" w:rsidRDefault="00AC7E35" w:rsidP="003364FD">
      <w:pPr>
        <w:numPr>
          <w:ilvl w:val="0"/>
          <w:numId w:val="6"/>
        </w:numPr>
        <w:spacing w:after="120"/>
        <w:ind w:hanging="357"/>
        <w:rPr>
          <w:rFonts w:cs="Arial"/>
          <w:color w:val="000000" w:themeColor="text1"/>
          <w:szCs w:val="22"/>
          <w:lang w:val="es-419"/>
        </w:rPr>
      </w:pPr>
      <w:r w:rsidRPr="00302DF3">
        <w:rPr>
          <w:rFonts w:cs="Arial"/>
          <w:color w:val="000000" w:themeColor="text1"/>
          <w:lang w:val="es-419"/>
        </w:rPr>
        <w:t>Pídales a los participantes que reflexionen sobre sus hábitos en cuanto a la higiene de los alimentos.</w:t>
      </w:r>
    </w:p>
    <w:p w14:paraId="0BAAC2D6" w14:textId="77777777" w:rsidR="00A70F27" w:rsidRPr="00302DF3" w:rsidRDefault="00AC7E35" w:rsidP="00917B36">
      <w:pPr>
        <w:numPr>
          <w:ilvl w:val="0"/>
          <w:numId w:val="6"/>
        </w:numPr>
        <w:spacing w:after="120"/>
        <w:ind w:hanging="357"/>
        <w:rPr>
          <w:rFonts w:cs="Arial"/>
          <w:szCs w:val="22"/>
          <w:lang w:val="es-419"/>
        </w:rPr>
      </w:pPr>
      <w:r w:rsidRPr="00302DF3">
        <w:rPr>
          <w:rFonts w:cs="Arial"/>
          <w:color w:val="000000" w:themeColor="text1"/>
          <w:lang w:val="es-419"/>
        </w:rPr>
        <w:t>Pídales que anoten 2 cosas que cambiarán respecto de sus prácticas de higiene alimentaria.</w:t>
      </w:r>
    </w:p>
    <w:p w14:paraId="31013E65" w14:textId="77777777" w:rsidR="00917B36" w:rsidRPr="00302DF3" w:rsidRDefault="004B6BA8" w:rsidP="00917B36">
      <w:pPr>
        <w:rPr>
          <w:rFonts w:cs="Arial"/>
          <w:szCs w:val="22"/>
          <w:lang w:val="es-419"/>
        </w:rPr>
      </w:pPr>
      <w:r w:rsidRPr="00302DF3">
        <w:rPr>
          <w:rFonts w:cs="Arial"/>
          <w:b/>
          <w:szCs w:val="22"/>
          <w:lang w:val="es-419"/>
        </w:rPr>
        <w:pict w14:anchorId="2667EB4F">
          <v:rect id="_x0000_i1035" style="width:0;height:1.5pt" o:hralign="center" o:hrstd="t" o:hr="t" fillcolor="gray" stroked="f"/>
        </w:pict>
      </w:r>
    </w:p>
    <w:p w14:paraId="17C37A71" w14:textId="77777777" w:rsidR="00917B36" w:rsidRPr="00302DF3" w:rsidRDefault="00ED5EB9" w:rsidP="00D5534A">
      <w:pPr>
        <w:pStyle w:val="SectionL1CAWST"/>
        <w:rPr>
          <w:lang w:val="es-419"/>
        </w:rPr>
      </w:pPr>
      <w:r w:rsidRPr="00302DF3">
        <w:rPr>
          <w:lang w:val="es-419"/>
        </w:rPr>
        <w:t>Reflexiones sobre la lección</w:t>
      </w:r>
    </w:p>
    <w:p w14:paraId="413CFB0C" w14:textId="48F92701" w:rsidR="00AC7E35" w:rsidRPr="00302DF3" w:rsidRDefault="00AC7E35" w:rsidP="00D5534A">
      <w:pPr>
        <w:pStyle w:val="SectionL1CAWST"/>
        <w:rPr>
          <w:lang w:val="es-419"/>
        </w:rPr>
      </w:pPr>
    </w:p>
    <w:p w14:paraId="195A3CE3" w14:textId="35DE9D0B" w:rsidR="00DE5CDC" w:rsidRPr="00302DF3" w:rsidRDefault="00DE5CDC">
      <w:pPr>
        <w:rPr>
          <w:rFonts w:cs="Arial"/>
          <w:b/>
          <w:szCs w:val="22"/>
          <w:lang w:val="es-419"/>
        </w:rPr>
      </w:pPr>
      <w:r w:rsidRPr="00302DF3">
        <w:rPr>
          <w:lang w:val="es-419"/>
        </w:rPr>
        <w:br w:type="page"/>
      </w:r>
    </w:p>
    <w:tbl>
      <w:tblPr>
        <w:tblStyle w:val="TableGrid"/>
        <w:tblW w:w="0" w:type="auto"/>
        <w:tblLook w:val="04A0" w:firstRow="1" w:lastRow="0" w:firstColumn="1" w:lastColumn="0" w:noHBand="0" w:noVBand="1"/>
      </w:tblPr>
      <w:tblGrid>
        <w:gridCol w:w="9350"/>
      </w:tblGrid>
      <w:tr w:rsidR="00E91E4F" w:rsidRPr="00302DF3" w14:paraId="52BCC067" w14:textId="77777777" w:rsidTr="00E91E4F">
        <w:trPr>
          <w:trHeight w:val="2208"/>
        </w:trPr>
        <w:tc>
          <w:tcPr>
            <w:tcW w:w="9350" w:type="dxa"/>
            <w:vAlign w:val="center"/>
          </w:tcPr>
          <w:p w14:paraId="45B1D81E" w14:textId="3AF64650" w:rsidR="00E91E4F" w:rsidRPr="00302DF3" w:rsidRDefault="00E91E4F" w:rsidP="00E91E4F">
            <w:pPr>
              <w:pStyle w:val="SectionL1CAWST"/>
              <w:jc w:val="center"/>
              <w:rPr>
                <w:sz w:val="72"/>
                <w:lang w:val="es-419"/>
              </w:rPr>
            </w:pPr>
            <w:r w:rsidRPr="00302DF3">
              <w:rPr>
                <w:sz w:val="72"/>
                <w:lang w:val="es-419"/>
              </w:rPr>
              <w:lastRenderedPageBreak/>
              <w:t>1. Mantenga la limpieza</w:t>
            </w:r>
          </w:p>
        </w:tc>
      </w:tr>
      <w:tr w:rsidR="00E91E4F" w:rsidRPr="00302DF3" w14:paraId="383CCE1B" w14:textId="77777777" w:rsidTr="00E91E4F">
        <w:trPr>
          <w:trHeight w:val="2208"/>
        </w:trPr>
        <w:tc>
          <w:tcPr>
            <w:tcW w:w="9350" w:type="dxa"/>
            <w:vAlign w:val="center"/>
          </w:tcPr>
          <w:p w14:paraId="2E2E1087" w14:textId="0C91C07B" w:rsidR="00E91E4F" w:rsidRPr="00302DF3" w:rsidRDefault="00E91E4F" w:rsidP="00E91E4F">
            <w:pPr>
              <w:pStyle w:val="SectionL1CAWST"/>
              <w:jc w:val="center"/>
              <w:rPr>
                <w:sz w:val="72"/>
                <w:lang w:val="es-419"/>
              </w:rPr>
            </w:pPr>
            <w:r w:rsidRPr="00302DF3">
              <w:rPr>
                <w:sz w:val="72"/>
                <w:lang w:val="es-419"/>
              </w:rPr>
              <w:t>2. Separe alimentos crudos y cocinados</w:t>
            </w:r>
          </w:p>
        </w:tc>
      </w:tr>
      <w:tr w:rsidR="00E91E4F" w:rsidRPr="00302DF3" w14:paraId="2D9F5D8F" w14:textId="77777777" w:rsidTr="00E91E4F">
        <w:trPr>
          <w:trHeight w:val="2208"/>
        </w:trPr>
        <w:tc>
          <w:tcPr>
            <w:tcW w:w="9350" w:type="dxa"/>
            <w:vAlign w:val="center"/>
          </w:tcPr>
          <w:p w14:paraId="0FBBAB17" w14:textId="10B7359C" w:rsidR="00E91E4F" w:rsidRPr="00302DF3" w:rsidRDefault="00E91E4F" w:rsidP="00E91E4F">
            <w:pPr>
              <w:pStyle w:val="SectionL1CAWST"/>
              <w:jc w:val="center"/>
              <w:rPr>
                <w:sz w:val="72"/>
                <w:lang w:val="es-419"/>
              </w:rPr>
            </w:pPr>
            <w:r w:rsidRPr="00302DF3">
              <w:rPr>
                <w:sz w:val="72"/>
                <w:lang w:val="es-419"/>
              </w:rPr>
              <w:t>3. Cocine completamente</w:t>
            </w:r>
          </w:p>
        </w:tc>
      </w:tr>
      <w:tr w:rsidR="00E91E4F" w:rsidRPr="00302DF3" w14:paraId="68625907" w14:textId="77777777" w:rsidTr="00E91E4F">
        <w:trPr>
          <w:trHeight w:val="2208"/>
        </w:trPr>
        <w:tc>
          <w:tcPr>
            <w:tcW w:w="9350" w:type="dxa"/>
            <w:vAlign w:val="center"/>
          </w:tcPr>
          <w:p w14:paraId="55D5065F" w14:textId="5151101A" w:rsidR="00E91E4F" w:rsidRPr="00302DF3" w:rsidRDefault="00E91E4F" w:rsidP="00E91E4F">
            <w:pPr>
              <w:pStyle w:val="SectionL1CAWST"/>
              <w:jc w:val="center"/>
              <w:rPr>
                <w:sz w:val="72"/>
                <w:lang w:val="es-419"/>
              </w:rPr>
            </w:pPr>
            <w:r w:rsidRPr="00302DF3">
              <w:rPr>
                <w:sz w:val="72"/>
                <w:lang w:val="es-419"/>
              </w:rPr>
              <w:t>4. Mantenga los alimentos a temperaturas seguras</w:t>
            </w:r>
          </w:p>
        </w:tc>
      </w:tr>
      <w:tr w:rsidR="00E91E4F" w:rsidRPr="00302DF3" w14:paraId="7C82D35C" w14:textId="77777777" w:rsidTr="00E91E4F">
        <w:trPr>
          <w:trHeight w:val="2208"/>
        </w:trPr>
        <w:tc>
          <w:tcPr>
            <w:tcW w:w="9350" w:type="dxa"/>
            <w:vAlign w:val="center"/>
          </w:tcPr>
          <w:p w14:paraId="1FFE5EAD" w14:textId="4FC95868" w:rsidR="00E91E4F" w:rsidRPr="00302DF3" w:rsidRDefault="00E91E4F" w:rsidP="00E91E4F">
            <w:pPr>
              <w:pStyle w:val="SectionL1CAWST"/>
              <w:jc w:val="center"/>
              <w:rPr>
                <w:sz w:val="72"/>
                <w:lang w:val="es-419"/>
              </w:rPr>
            </w:pPr>
            <w:r w:rsidRPr="00302DF3">
              <w:rPr>
                <w:sz w:val="72"/>
                <w:lang w:val="es-419"/>
              </w:rPr>
              <w:t>5. Use agua y materias primas seguras</w:t>
            </w:r>
          </w:p>
        </w:tc>
      </w:tr>
    </w:tbl>
    <w:p w14:paraId="383B7AE6" w14:textId="77777777" w:rsidR="00DE5CDC" w:rsidRPr="00302DF3" w:rsidRDefault="00DE5CDC" w:rsidP="00D5534A">
      <w:pPr>
        <w:pStyle w:val="SectionL1CAWST"/>
        <w:rPr>
          <w:lang w:val="es-419"/>
        </w:rPr>
      </w:pPr>
    </w:p>
    <w:p w14:paraId="5B77C576" w14:textId="77777777" w:rsidR="00F449AE" w:rsidRPr="00302DF3" w:rsidRDefault="00F449AE" w:rsidP="00917B36">
      <w:pPr>
        <w:rPr>
          <w:rFonts w:cs="Arial"/>
          <w:color w:val="000000" w:themeColor="text1"/>
          <w:szCs w:val="22"/>
          <w:lang w:val="es-419"/>
        </w:rPr>
      </w:pPr>
    </w:p>
    <w:sectPr w:rsidR="00F449AE" w:rsidRPr="00302DF3" w:rsidSect="001878DC">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044BA" w14:textId="77777777" w:rsidR="004B6BA8" w:rsidRDefault="004B6BA8">
      <w:r>
        <w:separator/>
      </w:r>
    </w:p>
  </w:endnote>
  <w:endnote w:type="continuationSeparator" w:id="0">
    <w:p w14:paraId="1DE177A2" w14:textId="77777777" w:rsidR="004B6BA8" w:rsidRDefault="004B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aunPenh">
    <w:altName w:val="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BF5C5" w14:textId="77777777" w:rsidR="00E804BF" w:rsidRPr="008F70E3" w:rsidRDefault="00CB3242" w:rsidP="00EF1A14">
    <w:pPr>
      <w:pStyle w:val="Footer"/>
      <w:rPr>
        <w:rFonts w:cs="Arial"/>
        <w:szCs w:val="22"/>
        <w:lang w:val="es-AR"/>
      </w:rPr>
    </w:pPr>
    <w:r>
      <w:rPr>
        <w:rFonts w:cs="Arial"/>
        <w:noProof/>
        <w:szCs w:val="22"/>
        <w:lang w:val="es-AR"/>
      </w:rPr>
      <w:drawing>
        <wp:anchor distT="0" distB="0" distL="114300" distR="114300" simplePos="0" relativeHeight="251659264" behindDoc="0" locked="0" layoutInCell="1" allowOverlap="1" wp14:anchorId="335F445E" wp14:editId="68CE8869">
          <wp:simplePos x="0" y="0"/>
          <wp:positionH relativeFrom="column">
            <wp:posOffset>0</wp:posOffset>
          </wp:positionH>
          <wp:positionV relativeFrom="paragraph">
            <wp:posOffset>-295275</wp:posOffset>
          </wp:positionV>
          <wp:extent cx="965200" cy="347822"/>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WST LOGO HORIZ-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5200" cy="3478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3298F" w14:textId="77777777" w:rsidR="004B6BA8" w:rsidRDefault="004B6BA8">
      <w:r>
        <w:separator/>
      </w:r>
    </w:p>
  </w:footnote>
  <w:footnote w:type="continuationSeparator" w:id="0">
    <w:p w14:paraId="5793AE95" w14:textId="77777777" w:rsidR="004B6BA8" w:rsidRDefault="004B6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D4B8F" w14:textId="77777777" w:rsidR="00E804BF" w:rsidRPr="00917B36" w:rsidRDefault="007C2C77" w:rsidP="001878DC">
    <w:pPr>
      <w:pStyle w:val="Header"/>
      <w:tabs>
        <w:tab w:val="clear" w:pos="8640"/>
        <w:tab w:val="right" w:pos="9360"/>
      </w:tabs>
      <w:rPr>
        <w:rFonts w:cs="Arial"/>
        <w:szCs w:val="22"/>
        <w:lang w:val="es-AR"/>
      </w:rPr>
    </w:pPr>
    <w:r>
      <w:rPr>
        <w:rFonts w:cs="Arial"/>
        <w:lang w:val="es-AR"/>
      </w:rPr>
      <w:t>Promoción comunitaria de WASH</w:t>
    </w:r>
    <w:r w:rsidR="00E804BF">
      <w:rPr>
        <w:rFonts w:cs="Arial"/>
        <w:szCs w:val="22"/>
        <w:lang w:val="es-AR"/>
      </w:rPr>
      <w:tab/>
    </w:r>
    <w:r w:rsidR="00E804BF">
      <w:rPr>
        <w:rFonts w:cs="Arial"/>
        <w:szCs w:val="22"/>
        <w:lang w:val="es-AR"/>
      </w:rPr>
      <w:tab/>
    </w:r>
    <w:r>
      <w:rPr>
        <w:rFonts w:cs="Arial"/>
        <w:lang w:val="es-AR"/>
      </w:rPr>
      <w:t>Higiene de los alimentos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15E0"/>
    <w:multiLevelType w:val="hybridMultilevel"/>
    <w:tmpl w:val="BB8210CC"/>
    <w:lvl w:ilvl="0" w:tplc="A40CEE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76"/>
        </w:tabs>
        <w:ind w:left="76" w:hanging="360"/>
      </w:pPr>
    </w:lvl>
    <w:lvl w:ilvl="2" w:tplc="0409001B" w:tentative="1">
      <w:start w:val="1"/>
      <w:numFmt w:val="lowerRoman"/>
      <w:lvlText w:val="%3."/>
      <w:lvlJc w:val="right"/>
      <w:pPr>
        <w:tabs>
          <w:tab w:val="num" w:pos="796"/>
        </w:tabs>
        <w:ind w:left="796" w:hanging="180"/>
      </w:pPr>
    </w:lvl>
    <w:lvl w:ilvl="3" w:tplc="0409000F" w:tentative="1">
      <w:start w:val="1"/>
      <w:numFmt w:val="decimal"/>
      <w:lvlText w:val="%4."/>
      <w:lvlJc w:val="left"/>
      <w:pPr>
        <w:tabs>
          <w:tab w:val="num" w:pos="1516"/>
        </w:tabs>
        <w:ind w:left="1516" w:hanging="360"/>
      </w:pPr>
    </w:lvl>
    <w:lvl w:ilvl="4" w:tplc="04090019" w:tentative="1">
      <w:start w:val="1"/>
      <w:numFmt w:val="lowerLetter"/>
      <w:lvlText w:val="%5."/>
      <w:lvlJc w:val="left"/>
      <w:pPr>
        <w:tabs>
          <w:tab w:val="num" w:pos="2236"/>
        </w:tabs>
        <w:ind w:left="2236" w:hanging="360"/>
      </w:pPr>
    </w:lvl>
    <w:lvl w:ilvl="5" w:tplc="0409001B" w:tentative="1">
      <w:start w:val="1"/>
      <w:numFmt w:val="lowerRoman"/>
      <w:lvlText w:val="%6."/>
      <w:lvlJc w:val="right"/>
      <w:pPr>
        <w:tabs>
          <w:tab w:val="num" w:pos="2956"/>
        </w:tabs>
        <w:ind w:left="2956" w:hanging="180"/>
      </w:pPr>
    </w:lvl>
    <w:lvl w:ilvl="6" w:tplc="0409000F" w:tentative="1">
      <w:start w:val="1"/>
      <w:numFmt w:val="decimal"/>
      <w:lvlText w:val="%7."/>
      <w:lvlJc w:val="left"/>
      <w:pPr>
        <w:tabs>
          <w:tab w:val="num" w:pos="3676"/>
        </w:tabs>
        <w:ind w:left="3676" w:hanging="360"/>
      </w:pPr>
    </w:lvl>
    <w:lvl w:ilvl="7" w:tplc="04090019" w:tentative="1">
      <w:start w:val="1"/>
      <w:numFmt w:val="lowerLetter"/>
      <w:lvlText w:val="%8."/>
      <w:lvlJc w:val="left"/>
      <w:pPr>
        <w:tabs>
          <w:tab w:val="num" w:pos="4396"/>
        </w:tabs>
        <w:ind w:left="4396" w:hanging="360"/>
      </w:pPr>
    </w:lvl>
    <w:lvl w:ilvl="8" w:tplc="0409001B" w:tentative="1">
      <w:start w:val="1"/>
      <w:numFmt w:val="lowerRoman"/>
      <w:lvlText w:val="%9."/>
      <w:lvlJc w:val="right"/>
      <w:pPr>
        <w:tabs>
          <w:tab w:val="num" w:pos="5116"/>
        </w:tabs>
        <w:ind w:left="5116" w:hanging="180"/>
      </w:pPr>
    </w:lvl>
  </w:abstractNum>
  <w:abstractNum w:abstractNumId="1" w15:restartNumberingAfterBreak="0">
    <w:nsid w:val="06BF7024"/>
    <w:multiLevelType w:val="hybridMultilevel"/>
    <w:tmpl w:val="ADE6BE00"/>
    <w:lvl w:ilvl="0" w:tplc="921EF278">
      <w:start w:val="1"/>
      <w:numFmt w:val="decimal"/>
      <w:lvlText w:val="%1."/>
      <w:lvlJc w:val="left"/>
      <w:pPr>
        <w:tabs>
          <w:tab w:val="num" w:pos="1080"/>
        </w:tabs>
        <w:ind w:left="1080" w:hanging="360"/>
      </w:pPr>
      <w:rPr>
        <w:rFonts w:hint="default"/>
      </w:rPr>
    </w:lvl>
    <w:lvl w:ilvl="1" w:tplc="E7CE813E">
      <w:start w:val="1"/>
      <w:numFmt w:val="bullet"/>
      <w:lvlText w:val=""/>
      <w:lvlJc w:val="left"/>
      <w:pPr>
        <w:tabs>
          <w:tab w:val="num" w:pos="1800"/>
        </w:tabs>
        <w:ind w:left="1800" w:hanging="360"/>
      </w:pPr>
      <w:rPr>
        <w:rFonts w:ascii="Symbol" w:hAnsi="Symbol" w:hint="default"/>
        <w:sz w:val="20"/>
        <w:szCs w:val="2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C7789D"/>
    <w:multiLevelType w:val="hybridMultilevel"/>
    <w:tmpl w:val="77E88F0C"/>
    <w:lvl w:ilvl="0" w:tplc="E9CE2DD6">
      <w:start w:val="1"/>
      <w:numFmt w:val="decimal"/>
      <w:lvlText w:val="%1."/>
      <w:lvlJc w:val="left"/>
      <w:pPr>
        <w:tabs>
          <w:tab w:val="num" w:pos="1080"/>
        </w:tabs>
        <w:ind w:left="1080" w:hanging="360"/>
      </w:pPr>
      <w:rPr>
        <w:i w:val="0"/>
      </w:rPr>
    </w:lvl>
    <w:lvl w:ilvl="1" w:tplc="10090003" w:tentative="1">
      <w:start w:val="1"/>
      <w:numFmt w:val="lowerLetter"/>
      <w:lvlText w:val="%2."/>
      <w:lvlJc w:val="left"/>
      <w:pPr>
        <w:tabs>
          <w:tab w:val="num" w:pos="1800"/>
        </w:tabs>
        <w:ind w:left="1800" w:hanging="360"/>
      </w:pPr>
    </w:lvl>
    <w:lvl w:ilvl="2" w:tplc="10090005" w:tentative="1">
      <w:start w:val="1"/>
      <w:numFmt w:val="lowerRoman"/>
      <w:lvlText w:val="%3."/>
      <w:lvlJc w:val="right"/>
      <w:pPr>
        <w:tabs>
          <w:tab w:val="num" w:pos="2520"/>
        </w:tabs>
        <w:ind w:left="2520" w:hanging="180"/>
      </w:pPr>
    </w:lvl>
    <w:lvl w:ilvl="3" w:tplc="10090001" w:tentative="1">
      <w:start w:val="1"/>
      <w:numFmt w:val="decimal"/>
      <w:lvlText w:val="%4."/>
      <w:lvlJc w:val="left"/>
      <w:pPr>
        <w:tabs>
          <w:tab w:val="num" w:pos="3240"/>
        </w:tabs>
        <w:ind w:left="3240" w:hanging="360"/>
      </w:pPr>
    </w:lvl>
    <w:lvl w:ilvl="4" w:tplc="10090003" w:tentative="1">
      <w:start w:val="1"/>
      <w:numFmt w:val="lowerLetter"/>
      <w:lvlText w:val="%5."/>
      <w:lvlJc w:val="left"/>
      <w:pPr>
        <w:tabs>
          <w:tab w:val="num" w:pos="3960"/>
        </w:tabs>
        <w:ind w:left="3960" w:hanging="360"/>
      </w:pPr>
    </w:lvl>
    <w:lvl w:ilvl="5" w:tplc="10090005" w:tentative="1">
      <w:start w:val="1"/>
      <w:numFmt w:val="lowerRoman"/>
      <w:lvlText w:val="%6."/>
      <w:lvlJc w:val="right"/>
      <w:pPr>
        <w:tabs>
          <w:tab w:val="num" w:pos="4680"/>
        </w:tabs>
        <w:ind w:left="4680" w:hanging="180"/>
      </w:pPr>
    </w:lvl>
    <w:lvl w:ilvl="6" w:tplc="10090001" w:tentative="1">
      <w:start w:val="1"/>
      <w:numFmt w:val="decimal"/>
      <w:lvlText w:val="%7."/>
      <w:lvlJc w:val="left"/>
      <w:pPr>
        <w:tabs>
          <w:tab w:val="num" w:pos="5400"/>
        </w:tabs>
        <w:ind w:left="5400" w:hanging="360"/>
      </w:pPr>
    </w:lvl>
    <w:lvl w:ilvl="7" w:tplc="10090003" w:tentative="1">
      <w:start w:val="1"/>
      <w:numFmt w:val="lowerLetter"/>
      <w:lvlText w:val="%8."/>
      <w:lvlJc w:val="left"/>
      <w:pPr>
        <w:tabs>
          <w:tab w:val="num" w:pos="6120"/>
        </w:tabs>
        <w:ind w:left="6120" w:hanging="360"/>
      </w:pPr>
    </w:lvl>
    <w:lvl w:ilvl="8" w:tplc="10090005" w:tentative="1">
      <w:start w:val="1"/>
      <w:numFmt w:val="lowerRoman"/>
      <w:lvlText w:val="%9."/>
      <w:lvlJc w:val="right"/>
      <w:pPr>
        <w:tabs>
          <w:tab w:val="num" w:pos="6840"/>
        </w:tabs>
        <w:ind w:left="6840" w:hanging="180"/>
      </w:pPr>
    </w:lvl>
  </w:abstractNum>
  <w:abstractNum w:abstractNumId="3" w15:restartNumberingAfterBreak="0">
    <w:nsid w:val="1D015F9F"/>
    <w:multiLevelType w:val="multilevel"/>
    <w:tmpl w:val="8D1E47FC"/>
    <w:styleLink w:val="MyList"/>
    <w:lvl w:ilvl="0">
      <w:start w:val="1"/>
      <w:numFmt w:val="decimal"/>
      <w:lvlText w:val="%1"/>
      <w:lvlJc w:val="left"/>
      <w:pPr>
        <w:tabs>
          <w:tab w:val="num" w:pos="1004"/>
        </w:tabs>
        <w:ind w:left="1004" w:hanging="284"/>
      </w:pPr>
      <w:rPr>
        <w:rFonts w:ascii="Times New Roman" w:hAnsi="Times New Roman" w:hint="default"/>
        <w:sz w:val="20"/>
        <w:szCs w:val="20"/>
      </w:rPr>
    </w:lvl>
    <w:lvl w:ilvl="1">
      <w:start w:val="1"/>
      <w:numFmt w:val="bullet"/>
      <w:lvlText w:val=""/>
      <w:lvlJc w:val="left"/>
      <w:pPr>
        <w:tabs>
          <w:tab w:val="num" w:pos="1800"/>
        </w:tabs>
        <w:ind w:left="1800" w:hanging="360"/>
      </w:pPr>
      <w:rPr>
        <w:rFonts w:ascii="Symbol" w:hAnsi="Symbol" w:hint="default"/>
        <w:sz w:val="20"/>
        <w:szCs w:val="20"/>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D976C5E"/>
    <w:multiLevelType w:val="hybridMultilevel"/>
    <w:tmpl w:val="64FEF98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30D10A82"/>
    <w:multiLevelType w:val="hybridMultilevel"/>
    <w:tmpl w:val="23B0840A"/>
    <w:lvl w:ilvl="0" w:tplc="515A7062">
      <w:start w:val="1"/>
      <w:numFmt w:val="bullet"/>
      <w:lvlText w:val=""/>
      <w:lvlJc w:val="left"/>
      <w:pPr>
        <w:tabs>
          <w:tab w:val="num" w:pos="2264"/>
        </w:tabs>
        <w:ind w:left="2264" w:hanging="284"/>
      </w:pPr>
      <w:rPr>
        <w:rFonts w:ascii="Symbol" w:hAnsi="Symbol" w:hint="default"/>
      </w:rPr>
    </w:lvl>
    <w:lvl w:ilvl="1" w:tplc="04090019">
      <w:start w:val="1"/>
      <w:numFmt w:val="lowerLetter"/>
      <w:lvlText w:val="%2."/>
      <w:lvlJc w:val="left"/>
      <w:pPr>
        <w:tabs>
          <w:tab w:val="num" w:pos="2853"/>
        </w:tabs>
        <w:ind w:left="2853" w:hanging="360"/>
      </w:pPr>
    </w:lvl>
    <w:lvl w:ilvl="2" w:tplc="0409001B">
      <w:start w:val="1"/>
      <w:numFmt w:val="lowerRoman"/>
      <w:lvlText w:val="%3."/>
      <w:lvlJc w:val="right"/>
      <w:pPr>
        <w:tabs>
          <w:tab w:val="num" w:pos="3573"/>
        </w:tabs>
        <w:ind w:left="3573" w:hanging="180"/>
      </w:pPr>
    </w:lvl>
    <w:lvl w:ilvl="3" w:tplc="515A7062">
      <w:start w:val="1"/>
      <w:numFmt w:val="bullet"/>
      <w:lvlText w:val=""/>
      <w:lvlJc w:val="left"/>
      <w:pPr>
        <w:tabs>
          <w:tab w:val="num" w:pos="4217"/>
        </w:tabs>
        <w:ind w:left="4217" w:hanging="284"/>
      </w:pPr>
      <w:rPr>
        <w:rFonts w:ascii="Symbol" w:hAnsi="Symbol" w:hint="default"/>
      </w:rPr>
    </w:lvl>
    <w:lvl w:ilvl="4" w:tplc="EDB4CB0A">
      <w:start w:val="1"/>
      <w:numFmt w:val="decimal"/>
      <w:lvlText w:val="%5."/>
      <w:lvlJc w:val="left"/>
      <w:pPr>
        <w:tabs>
          <w:tab w:val="num" w:pos="5013"/>
        </w:tabs>
        <w:ind w:left="5013" w:hanging="360"/>
      </w:pPr>
      <w:rPr>
        <w:rFonts w:hint="default"/>
      </w:rPr>
    </w:lvl>
    <w:lvl w:ilvl="5" w:tplc="0409001B" w:tentative="1">
      <w:start w:val="1"/>
      <w:numFmt w:val="lowerRoman"/>
      <w:lvlText w:val="%6."/>
      <w:lvlJc w:val="right"/>
      <w:pPr>
        <w:tabs>
          <w:tab w:val="num" w:pos="5733"/>
        </w:tabs>
        <w:ind w:left="5733" w:hanging="180"/>
      </w:pPr>
    </w:lvl>
    <w:lvl w:ilvl="6" w:tplc="0409000F" w:tentative="1">
      <w:start w:val="1"/>
      <w:numFmt w:val="decimal"/>
      <w:lvlText w:val="%7."/>
      <w:lvlJc w:val="left"/>
      <w:pPr>
        <w:tabs>
          <w:tab w:val="num" w:pos="6453"/>
        </w:tabs>
        <w:ind w:left="6453" w:hanging="360"/>
      </w:pPr>
    </w:lvl>
    <w:lvl w:ilvl="7" w:tplc="04090019" w:tentative="1">
      <w:start w:val="1"/>
      <w:numFmt w:val="lowerLetter"/>
      <w:lvlText w:val="%8."/>
      <w:lvlJc w:val="left"/>
      <w:pPr>
        <w:tabs>
          <w:tab w:val="num" w:pos="7173"/>
        </w:tabs>
        <w:ind w:left="7173" w:hanging="360"/>
      </w:pPr>
    </w:lvl>
    <w:lvl w:ilvl="8" w:tplc="0409001B" w:tentative="1">
      <w:start w:val="1"/>
      <w:numFmt w:val="lowerRoman"/>
      <w:lvlText w:val="%9."/>
      <w:lvlJc w:val="right"/>
      <w:pPr>
        <w:tabs>
          <w:tab w:val="num" w:pos="7893"/>
        </w:tabs>
        <w:ind w:left="7893" w:hanging="180"/>
      </w:pPr>
    </w:lvl>
  </w:abstractNum>
  <w:abstractNum w:abstractNumId="6" w15:restartNumberingAfterBreak="0">
    <w:nsid w:val="33661BE5"/>
    <w:multiLevelType w:val="hybridMultilevel"/>
    <w:tmpl w:val="1546A004"/>
    <w:lvl w:ilvl="0" w:tplc="02C8348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5FB2942"/>
    <w:multiLevelType w:val="hybridMultilevel"/>
    <w:tmpl w:val="4CA4C33E"/>
    <w:lvl w:ilvl="0" w:tplc="BCD498EA">
      <w:start w:val="1"/>
      <w:numFmt w:val="bullet"/>
      <w:lvlText w:val="□"/>
      <w:lvlJc w:val="left"/>
      <w:pPr>
        <w:ind w:left="1080" w:hanging="360"/>
      </w:pPr>
      <w:rPr>
        <w:rFonts w:ascii="Arial" w:hAnsi="Arial" w:hint="default"/>
        <w:color w:val="auto"/>
      </w:rPr>
    </w:lvl>
    <w:lvl w:ilvl="1" w:tplc="04090003">
      <w:start w:val="1"/>
      <w:numFmt w:val="bullet"/>
      <w:lvlText w:val="o"/>
      <w:lvlJc w:val="left"/>
      <w:pPr>
        <w:tabs>
          <w:tab w:val="num" w:pos="1512"/>
        </w:tabs>
        <w:ind w:left="1512" w:hanging="360"/>
      </w:pPr>
      <w:rPr>
        <w:rFonts w:ascii="Courier New" w:hAnsi="Courier New" w:cs="Wingdings" w:hint="default"/>
      </w:rPr>
    </w:lvl>
    <w:lvl w:ilvl="2" w:tplc="04090005">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Wingdings"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Wingdings"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3869620F"/>
    <w:multiLevelType w:val="hybridMultilevel"/>
    <w:tmpl w:val="706672D0"/>
    <w:lvl w:ilvl="0" w:tplc="10090001">
      <w:start w:val="1"/>
      <w:numFmt w:val="bullet"/>
      <w:lvlText w:val=""/>
      <w:lvlJc w:val="left"/>
      <w:pPr>
        <w:tabs>
          <w:tab w:val="num" w:pos="1440"/>
        </w:tabs>
        <w:ind w:left="1440" w:hanging="360"/>
      </w:pPr>
      <w:rPr>
        <w:rFonts w:ascii="Symbol" w:hAnsi="Symbol" w:hint="default"/>
        <w:i w:val="0"/>
      </w:rPr>
    </w:lvl>
    <w:lvl w:ilvl="1" w:tplc="10090001">
      <w:start w:val="1"/>
      <w:numFmt w:val="bullet"/>
      <w:lvlText w:val=""/>
      <w:lvlJc w:val="left"/>
      <w:pPr>
        <w:tabs>
          <w:tab w:val="num" w:pos="2160"/>
        </w:tabs>
        <w:ind w:left="2160" w:hanging="360"/>
      </w:pPr>
      <w:rPr>
        <w:rFonts w:ascii="Symbol" w:hAnsi="Symbol" w:hint="default"/>
      </w:rPr>
    </w:lvl>
    <w:lvl w:ilvl="2" w:tplc="10090005" w:tentative="1">
      <w:start w:val="1"/>
      <w:numFmt w:val="lowerRoman"/>
      <w:lvlText w:val="%3."/>
      <w:lvlJc w:val="right"/>
      <w:pPr>
        <w:tabs>
          <w:tab w:val="num" w:pos="2880"/>
        </w:tabs>
        <w:ind w:left="2880" w:hanging="180"/>
      </w:pPr>
    </w:lvl>
    <w:lvl w:ilvl="3" w:tplc="10090001" w:tentative="1">
      <w:start w:val="1"/>
      <w:numFmt w:val="decimal"/>
      <w:lvlText w:val="%4."/>
      <w:lvlJc w:val="left"/>
      <w:pPr>
        <w:tabs>
          <w:tab w:val="num" w:pos="3600"/>
        </w:tabs>
        <w:ind w:left="3600" w:hanging="360"/>
      </w:pPr>
    </w:lvl>
    <w:lvl w:ilvl="4" w:tplc="10090003" w:tentative="1">
      <w:start w:val="1"/>
      <w:numFmt w:val="lowerLetter"/>
      <w:lvlText w:val="%5."/>
      <w:lvlJc w:val="left"/>
      <w:pPr>
        <w:tabs>
          <w:tab w:val="num" w:pos="4320"/>
        </w:tabs>
        <w:ind w:left="4320" w:hanging="360"/>
      </w:pPr>
    </w:lvl>
    <w:lvl w:ilvl="5" w:tplc="10090005" w:tentative="1">
      <w:start w:val="1"/>
      <w:numFmt w:val="lowerRoman"/>
      <w:lvlText w:val="%6."/>
      <w:lvlJc w:val="right"/>
      <w:pPr>
        <w:tabs>
          <w:tab w:val="num" w:pos="5040"/>
        </w:tabs>
        <w:ind w:left="5040" w:hanging="180"/>
      </w:pPr>
    </w:lvl>
    <w:lvl w:ilvl="6" w:tplc="10090001" w:tentative="1">
      <w:start w:val="1"/>
      <w:numFmt w:val="decimal"/>
      <w:lvlText w:val="%7."/>
      <w:lvlJc w:val="left"/>
      <w:pPr>
        <w:tabs>
          <w:tab w:val="num" w:pos="5760"/>
        </w:tabs>
        <w:ind w:left="5760" w:hanging="360"/>
      </w:pPr>
    </w:lvl>
    <w:lvl w:ilvl="7" w:tplc="10090003" w:tentative="1">
      <w:start w:val="1"/>
      <w:numFmt w:val="lowerLetter"/>
      <w:lvlText w:val="%8."/>
      <w:lvlJc w:val="left"/>
      <w:pPr>
        <w:tabs>
          <w:tab w:val="num" w:pos="6480"/>
        </w:tabs>
        <w:ind w:left="6480" w:hanging="360"/>
      </w:pPr>
    </w:lvl>
    <w:lvl w:ilvl="8" w:tplc="10090005" w:tentative="1">
      <w:start w:val="1"/>
      <w:numFmt w:val="lowerRoman"/>
      <w:lvlText w:val="%9."/>
      <w:lvlJc w:val="right"/>
      <w:pPr>
        <w:tabs>
          <w:tab w:val="num" w:pos="7200"/>
        </w:tabs>
        <w:ind w:left="7200" w:hanging="180"/>
      </w:pPr>
    </w:lvl>
  </w:abstractNum>
  <w:abstractNum w:abstractNumId="9" w15:restartNumberingAfterBreak="0">
    <w:nsid w:val="412E305D"/>
    <w:multiLevelType w:val="hybridMultilevel"/>
    <w:tmpl w:val="F04AF660"/>
    <w:lvl w:ilvl="0" w:tplc="E9CE2DD6">
      <w:start w:val="1"/>
      <w:numFmt w:val="decimal"/>
      <w:lvlText w:val="%1."/>
      <w:lvlJc w:val="left"/>
      <w:pPr>
        <w:tabs>
          <w:tab w:val="num" w:pos="1080"/>
        </w:tabs>
        <w:ind w:left="1080" w:hanging="360"/>
      </w:pPr>
      <w:rPr>
        <w:i w:val="0"/>
      </w:rPr>
    </w:lvl>
    <w:lvl w:ilvl="1" w:tplc="10090003" w:tentative="1">
      <w:start w:val="1"/>
      <w:numFmt w:val="lowerLetter"/>
      <w:lvlText w:val="%2."/>
      <w:lvlJc w:val="left"/>
      <w:pPr>
        <w:tabs>
          <w:tab w:val="num" w:pos="1800"/>
        </w:tabs>
        <w:ind w:left="1800" w:hanging="360"/>
      </w:pPr>
    </w:lvl>
    <w:lvl w:ilvl="2" w:tplc="10090005" w:tentative="1">
      <w:start w:val="1"/>
      <w:numFmt w:val="lowerRoman"/>
      <w:lvlText w:val="%3."/>
      <w:lvlJc w:val="right"/>
      <w:pPr>
        <w:tabs>
          <w:tab w:val="num" w:pos="2520"/>
        </w:tabs>
        <w:ind w:left="2520" w:hanging="180"/>
      </w:pPr>
    </w:lvl>
    <w:lvl w:ilvl="3" w:tplc="10090001" w:tentative="1">
      <w:start w:val="1"/>
      <w:numFmt w:val="decimal"/>
      <w:lvlText w:val="%4."/>
      <w:lvlJc w:val="left"/>
      <w:pPr>
        <w:tabs>
          <w:tab w:val="num" w:pos="3240"/>
        </w:tabs>
        <w:ind w:left="3240" w:hanging="360"/>
      </w:pPr>
    </w:lvl>
    <w:lvl w:ilvl="4" w:tplc="10090003" w:tentative="1">
      <w:start w:val="1"/>
      <w:numFmt w:val="lowerLetter"/>
      <w:lvlText w:val="%5."/>
      <w:lvlJc w:val="left"/>
      <w:pPr>
        <w:tabs>
          <w:tab w:val="num" w:pos="3960"/>
        </w:tabs>
        <w:ind w:left="3960" w:hanging="360"/>
      </w:pPr>
    </w:lvl>
    <w:lvl w:ilvl="5" w:tplc="10090005" w:tentative="1">
      <w:start w:val="1"/>
      <w:numFmt w:val="lowerRoman"/>
      <w:lvlText w:val="%6."/>
      <w:lvlJc w:val="right"/>
      <w:pPr>
        <w:tabs>
          <w:tab w:val="num" w:pos="4680"/>
        </w:tabs>
        <w:ind w:left="4680" w:hanging="180"/>
      </w:pPr>
    </w:lvl>
    <w:lvl w:ilvl="6" w:tplc="10090001" w:tentative="1">
      <w:start w:val="1"/>
      <w:numFmt w:val="decimal"/>
      <w:lvlText w:val="%7."/>
      <w:lvlJc w:val="left"/>
      <w:pPr>
        <w:tabs>
          <w:tab w:val="num" w:pos="5400"/>
        </w:tabs>
        <w:ind w:left="5400" w:hanging="360"/>
      </w:pPr>
    </w:lvl>
    <w:lvl w:ilvl="7" w:tplc="10090003" w:tentative="1">
      <w:start w:val="1"/>
      <w:numFmt w:val="lowerLetter"/>
      <w:lvlText w:val="%8."/>
      <w:lvlJc w:val="left"/>
      <w:pPr>
        <w:tabs>
          <w:tab w:val="num" w:pos="6120"/>
        </w:tabs>
        <w:ind w:left="6120" w:hanging="360"/>
      </w:pPr>
    </w:lvl>
    <w:lvl w:ilvl="8" w:tplc="10090005" w:tentative="1">
      <w:start w:val="1"/>
      <w:numFmt w:val="lowerRoman"/>
      <w:lvlText w:val="%9."/>
      <w:lvlJc w:val="right"/>
      <w:pPr>
        <w:tabs>
          <w:tab w:val="num" w:pos="6840"/>
        </w:tabs>
        <w:ind w:left="6840" w:hanging="180"/>
      </w:pPr>
    </w:lvl>
  </w:abstractNum>
  <w:abstractNum w:abstractNumId="10" w15:restartNumberingAfterBreak="0">
    <w:nsid w:val="45737D88"/>
    <w:multiLevelType w:val="hybridMultilevel"/>
    <w:tmpl w:val="B5946930"/>
    <w:lvl w:ilvl="0" w:tplc="0409000F">
      <w:start w:val="1"/>
      <w:numFmt w:val="decimal"/>
      <w:lvlText w:val="%1."/>
      <w:lvlJc w:val="left"/>
      <w:pPr>
        <w:tabs>
          <w:tab w:val="num" w:pos="1080"/>
        </w:tabs>
        <w:ind w:left="1080" w:hanging="360"/>
      </w:pPr>
      <w:rPr>
        <w:rFonts w:hint="default"/>
        <w:b w:val="0"/>
        <w:i w:val="0"/>
      </w:rPr>
    </w:lvl>
    <w:lvl w:ilvl="1" w:tplc="10090001">
      <w:start w:val="1"/>
      <w:numFmt w:val="bullet"/>
      <w:lvlText w:val=""/>
      <w:lvlJc w:val="left"/>
      <w:pPr>
        <w:tabs>
          <w:tab w:val="num" w:pos="1800"/>
        </w:tabs>
        <w:ind w:left="1800" w:hanging="360"/>
      </w:pPr>
      <w:rPr>
        <w:rFonts w:ascii="Symbol" w:hAnsi="Symbol" w:hint="default"/>
      </w:rPr>
    </w:lvl>
    <w:lvl w:ilvl="2" w:tplc="10090005">
      <w:start w:val="1"/>
      <w:numFmt w:val="lowerRoman"/>
      <w:lvlText w:val="%3."/>
      <w:lvlJc w:val="right"/>
      <w:pPr>
        <w:tabs>
          <w:tab w:val="num" w:pos="2520"/>
        </w:tabs>
        <w:ind w:left="2520" w:hanging="180"/>
      </w:pPr>
    </w:lvl>
    <w:lvl w:ilvl="3" w:tplc="10090001" w:tentative="1">
      <w:start w:val="1"/>
      <w:numFmt w:val="decimal"/>
      <w:lvlText w:val="%4."/>
      <w:lvlJc w:val="left"/>
      <w:pPr>
        <w:tabs>
          <w:tab w:val="num" w:pos="3240"/>
        </w:tabs>
        <w:ind w:left="3240" w:hanging="360"/>
      </w:pPr>
    </w:lvl>
    <w:lvl w:ilvl="4" w:tplc="10090003" w:tentative="1">
      <w:start w:val="1"/>
      <w:numFmt w:val="lowerLetter"/>
      <w:lvlText w:val="%5."/>
      <w:lvlJc w:val="left"/>
      <w:pPr>
        <w:tabs>
          <w:tab w:val="num" w:pos="3960"/>
        </w:tabs>
        <w:ind w:left="3960" w:hanging="360"/>
      </w:pPr>
    </w:lvl>
    <w:lvl w:ilvl="5" w:tplc="10090005" w:tentative="1">
      <w:start w:val="1"/>
      <w:numFmt w:val="lowerRoman"/>
      <w:lvlText w:val="%6."/>
      <w:lvlJc w:val="right"/>
      <w:pPr>
        <w:tabs>
          <w:tab w:val="num" w:pos="4680"/>
        </w:tabs>
        <w:ind w:left="4680" w:hanging="180"/>
      </w:pPr>
    </w:lvl>
    <w:lvl w:ilvl="6" w:tplc="10090001" w:tentative="1">
      <w:start w:val="1"/>
      <w:numFmt w:val="decimal"/>
      <w:lvlText w:val="%7."/>
      <w:lvlJc w:val="left"/>
      <w:pPr>
        <w:tabs>
          <w:tab w:val="num" w:pos="5400"/>
        </w:tabs>
        <w:ind w:left="5400" w:hanging="360"/>
      </w:pPr>
    </w:lvl>
    <w:lvl w:ilvl="7" w:tplc="10090003" w:tentative="1">
      <w:start w:val="1"/>
      <w:numFmt w:val="lowerLetter"/>
      <w:lvlText w:val="%8."/>
      <w:lvlJc w:val="left"/>
      <w:pPr>
        <w:tabs>
          <w:tab w:val="num" w:pos="6120"/>
        </w:tabs>
        <w:ind w:left="6120" w:hanging="360"/>
      </w:pPr>
    </w:lvl>
    <w:lvl w:ilvl="8" w:tplc="10090005" w:tentative="1">
      <w:start w:val="1"/>
      <w:numFmt w:val="lowerRoman"/>
      <w:lvlText w:val="%9."/>
      <w:lvlJc w:val="right"/>
      <w:pPr>
        <w:tabs>
          <w:tab w:val="num" w:pos="6840"/>
        </w:tabs>
        <w:ind w:left="6840" w:hanging="180"/>
      </w:pPr>
    </w:lvl>
  </w:abstractNum>
  <w:abstractNum w:abstractNumId="11" w15:restartNumberingAfterBreak="0">
    <w:nsid w:val="4987724D"/>
    <w:multiLevelType w:val="hybridMultilevel"/>
    <w:tmpl w:val="C2C6B982"/>
    <w:lvl w:ilvl="0" w:tplc="2EACFC80">
      <w:start w:val="1"/>
      <w:numFmt w:val="decimal"/>
      <w:lvlText w:val="%1."/>
      <w:lvlJc w:val="left"/>
      <w:pPr>
        <w:tabs>
          <w:tab w:val="num" w:pos="1080"/>
        </w:tabs>
        <w:ind w:left="1080" w:hanging="360"/>
      </w:pPr>
      <w:rPr>
        <w:i w:val="0"/>
      </w:rPr>
    </w:lvl>
    <w:lvl w:ilvl="1" w:tplc="04090019">
      <w:start w:val="1"/>
      <w:numFmt w:val="bullet"/>
      <w:lvlText w:val=""/>
      <w:lvlJc w:val="left"/>
      <w:pPr>
        <w:tabs>
          <w:tab w:val="num" w:pos="1440"/>
        </w:tabs>
        <w:ind w:left="1440" w:hanging="360"/>
      </w:pPr>
      <w:rPr>
        <w:rFonts w:ascii="Symbol" w:hAnsi="Symbol" w:hint="default"/>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E7188A"/>
    <w:multiLevelType w:val="hybridMultilevel"/>
    <w:tmpl w:val="189209C8"/>
    <w:lvl w:ilvl="0" w:tplc="E7CE813E">
      <w:start w:val="1"/>
      <w:numFmt w:val="bullet"/>
      <w:lvlText w:val=""/>
      <w:lvlJc w:val="left"/>
      <w:pPr>
        <w:tabs>
          <w:tab w:val="num" w:pos="1080"/>
        </w:tabs>
        <w:ind w:left="1080" w:hanging="360"/>
      </w:pPr>
      <w:rPr>
        <w:rFonts w:ascii="Symbol" w:hAnsi="Symbol" w:hint="default"/>
        <w:sz w:val="20"/>
        <w:szCs w:val="20"/>
      </w:rPr>
    </w:lvl>
    <w:lvl w:ilvl="1" w:tplc="E7CE813E">
      <w:start w:val="1"/>
      <w:numFmt w:val="bullet"/>
      <w:lvlText w:val=""/>
      <w:lvlJc w:val="left"/>
      <w:pPr>
        <w:tabs>
          <w:tab w:val="num" w:pos="1800"/>
        </w:tabs>
        <w:ind w:left="1800" w:hanging="360"/>
      </w:pPr>
      <w:rPr>
        <w:rFonts w:ascii="Symbol" w:hAnsi="Symbol" w:hint="default"/>
        <w:sz w:val="20"/>
        <w:szCs w:val="2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D074D7A"/>
    <w:multiLevelType w:val="hybridMultilevel"/>
    <w:tmpl w:val="3D101E30"/>
    <w:lvl w:ilvl="0" w:tplc="E9CE2DD6">
      <w:start w:val="1"/>
      <w:numFmt w:val="decimal"/>
      <w:lvlText w:val="%1."/>
      <w:lvlJc w:val="left"/>
      <w:pPr>
        <w:tabs>
          <w:tab w:val="num" w:pos="1080"/>
        </w:tabs>
        <w:ind w:left="1080" w:hanging="360"/>
      </w:pPr>
      <w:rPr>
        <w:i w:val="0"/>
      </w:rPr>
    </w:lvl>
    <w:lvl w:ilvl="1" w:tplc="10090003" w:tentative="1">
      <w:start w:val="1"/>
      <w:numFmt w:val="lowerLetter"/>
      <w:lvlText w:val="%2."/>
      <w:lvlJc w:val="left"/>
      <w:pPr>
        <w:tabs>
          <w:tab w:val="num" w:pos="1800"/>
        </w:tabs>
        <w:ind w:left="1800" w:hanging="360"/>
      </w:pPr>
    </w:lvl>
    <w:lvl w:ilvl="2" w:tplc="10090005" w:tentative="1">
      <w:start w:val="1"/>
      <w:numFmt w:val="lowerRoman"/>
      <w:lvlText w:val="%3."/>
      <w:lvlJc w:val="right"/>
      <w:pPr>
        <w:tabs>
          <w:tab w:val="num" w:pos="2520"/>
        </w:tabs>
        <w:ind w:left="2520" w:hanging="180"/>
      </w:pPr>
    </w:lvl>
    <w:lvl w:ilvl="3" w:tplc="10090001" w:tentative="1">
      <w:start w:val="1"/>
      <w:numFmt w:val="decimal"/>
      <w:lvlText w:val="%4."/>
      <w:lvlJc w:val="left"/>
      <w:pPr>
        <w:tabs>
          <w:tab w:val="num" w:pos="3240"/>
        </w:tabs>
        <w:ind w:left="3240" w:hanging="360"/>
      </w:pPr>
    </w:lvl>
    <w:lvl w:ilvl="4" w:tplc="10090003" w:tentative="1">
      <w:start w:val="1"/>
      <w:numFmt w:val="lowerLetter"/>
      <w:lvlText w:val="%5."/>
      <w:lvlJc w:val="left"/>
      <w:pPr>
        <w:tabs>
          <w:tab w:val="num" w:pos="3960"/>
        </w:tabs>
        <w:ind w:left="3960" w:hanging="360"/>
      </w:pPr>
    </w:lvl>
    <w:lvl w:ilvl="5" w:tplc="10090005" w:tentative="1">
      <w:start w:val="1"/>
      <w:numFmt w:val="lowerRoman"/>
      <w:lvlText w:val="%6."/>
      <w:lvlJc w:val="right"/>
      <w:pPr>
        <w:tabs>
          <w:tab w:val="num" w:pos="4680"/>
        </w:tabs>
        <w:ind w:left="4680" w:hanging="180"/>
      </w:pPr>
    </w:lvl>
    <w:lvl w:ilvl="6" w:tplc="10090001" w:tentative="1">
      <w:start w:val="1"/>
      <w:numFmt w:val="decimal"/>
      <w:lvlText w:val="%7."/>
      <w:lvlJc w:val="left"/>
      <w:pPr>
        <w:tabs>
          <w:tab w:val="num" w:pos="5400"/>
        </w:tabs>
        <w:ind w:left="5400" w:hanging="360"/>
      </w:pPr>
    </w:lvl>
    <w:lvl w:ilvl="7" w:tplc="10090003" w:tentative="1">
      <w:start w:val="1"/>
      <w:numFmt w:val="lowerLetter"/>
      <w:lvlText w:val="%8."/>
      <w:lvlJc w:val="left"/>
      <w:pPr>
        <w:tabs>
          <w:tab w:val="num" w:pos="6120"/>
        </w:tabs>
        <w:ind w:left="6120" w:hanging="360"/>
      </w:pPr>
    </w:lvl>
    <w:lvl w:ilvl="8" w:tplc="10090005" w:tentative="1">
      <w:start w:val="1"/>
      <w:numFmt w:val="lowerRoman"/>
      <w:lvlText w:val="%9."/>
      <w:lvlJc w:val="right"/>
      <w:pPr>
        <w:tabs>
          <w:tab w:val="num" w:pos="6840"/>
        </w:tabs>
        <w:ind w:left="6840" w:hanging="180"/>
      </w:pPr>
    </w:lvl>
  </w:abstractNum>
  <w:abstractNum w:abstractNumId="14" w15:restartNumberingAfterBreak="0">
    <w:nsid w:val="4D922A43"/>
    <w:multiLevelType w:val="hybridMultilevel"/>
    <w:tmpl w:val="8466C4E2"/>
    <w:lvl w:ilvl="0" w:tplc="5B10ECE4">
      <w:start w:val="1"/>
      <w:numFmt w:val="bullet"/>
      <w:lvlText w:val=""/>
      <w:lvlJc w:val="left"/>
      <w:pPr>
        <w:tabs>
          <w:tab w:val="num" w:pos="1440"/>
        </w:tabs>
        <w:ind w:left="1440" w:hanging="360"/>
      </w:pPr>
      <w:rPr>
        <w:rFonts w:ascii="Symbol" w:hAnsi="Symbol" w:hint="default"/>
        <w:sz w:val="20"/>
        <w:szCs w:val="20"/>
      </w:rPr>
    </w:lvl>
    <w:lvl w:ilvl="1" w:tplc="10090019" w:tentative="1">
      <w:start w:val="1"/>
      <w:numFmt w:val="bullet"/>
      <w:lvlText w:val="o"/>
      <w:lvlJc w:val="left"/>
      <w:pPr>
        <w:tabs>
          <w:tab w:val="num" w:pos="2520"/>
        </w:tabs>
        <w:ind w:left="2520" w:hanging="360"/>
      </w:pPr>
      <w:rPr>
        <w:rFonts w:ascii="Courier New" w:hAnsi="Courier New" w:cs="Courier New" w:hint="default"/>
      </w:rPr>
    </w:lvl>
    <w:lvl w:ilvl="2" w:tplc="1009001B" w:tentative="1">
      <w:start w:val="1"/>
      <w:numFmt w:val="bullet"/>
      <w:lvlText w:val=""/>
      <w:lvlJc w:val="left"/>
      <w:pPr>
        <w:tabs>
          <w:tab w:val="num" w:pos="3240"/>
        </w:tabs>
        <w:ind w:left="3240" w:hanging="360"/>
      </w:pPr>
      <w:rPr>
        <w:rFonts w:ascii="Wingdings" w:hAnsi="Wingdings" w:hint="default"/>
      </w:rPr>
    </w:lvl>
    <w:lvl w:ilvl="3" w:tplc="1009000F" w:tentative="1">
      <w:start w:val="1"/>
      <w:numFmt w:val="bullet"/>
      <w:lvlText w:val=""/>
      <w:lvlJc w:val="left"/>
      <w:pPr>
        <w:tabs>
          <w:tab w:val="num" w:pos="3960"/>
        </w:tabs>
        <w:ind w:left="3960" w:hanging="360"/>
      </w:pPr>
      <w:rPr>
        <w:rFonts w:ascii="Symbol" w:hAnsi="Symbol" w:hint="default"/>
      </w:rPr>
    </w:lvl>
    <w:lvl w:ilvl="4" w:tplc="10090019" w:tentative="1">
      <w:start w:val="1"/>
      <w:numFmt w:val="bullet"/>
      <w:lvlText w:val="o"/>
      <w:lvlJc w:val="left"/>
      <w:pPr>
        <w:tabs>
          <w:tab w:val="num" w:pos="4680"/>
        </w:tabs>
        <w:ind w:left="4680" w:hanging="360"/>
      </w:pPr>
      <w:rPr>
        <w:rFonts w:ascii="Courier New" w:hAnsi="Courier New" w:cs="Courier New" w:hint="default"/>
      </w:rPr>
    </w:lvl>
    <w:lvl w:ilvl="5" w:tplc="1009001B" w:tentative="1">
      <w:start w:val="1"/>
      <w:numFmt w:val="bullet"/>
      <w:lvlText w:val=""/>
      <w:lvlJc w:val="left"/>
      <w:pPr>
        <w:tabs>
          <w:tab w:val="num" w:pos="5400"/>
        </w:tabs>
        <w:ind w:left="5400" w:hanging="360"/>
      </w:pPr>
      <w:rPr>
        <w:rFonts w:ascii="Wingdings" w:hAnsi="Wingdings" w:hint="default"/>
      </w:rPr>
    </w:lvl>
    <w:lvl w:ilvl="6" w:tplc="1009000F" w:tentative="1">
      <w:start w:val="1"/>
      <w:numFmt w:val="bullet"/>
      <w:lvlText w:val=""/>
      <w:lvlJc w:val="left"/>
      <w:pPr>
        <w:tabs>
          <w:tab w:val="num" w:pos="6120"/>
        </w:tabs>
        <w:ind w:left="6120" w:hanging="360"/>
      </w:pPr>
      <w:rPr>
        <w:rFonts w:ascii="Symbol" w:hAnsi="Symbol" w:hint="default"/>
      </w:rPr>
    </w:lvl>
    <w:lvl w:ilvl="7" w:tplc="10090019" w:tentative="1">
      <w:start w:val="1"/>
      <w:numFmt w:val="bullet"/>
      <w:lvlText w:val="o"/>
      <w:lvlJc w:val="left"/>
      <w:pPr>
        <w:tabs>
          <w:tab w:val="num" w:pos="6840"/>
        </w:tabs>
        <w:ind w:left="6840" w:hanging="360"/>
      </w:pPr>
      <w:rPr>
        <w:rFonts w:ascii="Courier New" w:hAnsi="Courier New" w:cs="Courier New" w:hint="default"/>
      </w:rPr>
    </w:lvl>
    <w:lvl w:ilvl="8" w:tplc="1009001B"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02436EE"/>
    <w:multiLevelType w:val="hybridMultilevel"/>
    <w:tmpl w:val="A7609290"/>
    <w:lvl w:ilvl="0" w:tplc="921EF278">
      <w:start w:val="1"/>
      <w:numFmt w:val="decimal"/>
      <w:lvlText w:val="%1."/>
      <w:lvlJc w:val="left"/>
      <w:pPr>
        <w:tabs>
          <w:tab w:val="num" w:pos="1080"/>
        </w:tabs>
        <w:ind w:left="108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5A717904"/>
    <w:multiLevelType w:val="hybridMultilevel"/>
    <w:tmpl w:val="BB8210CC"/>
    <w:lvl w:ilvl="0" w:tplc="A40CEE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76"/>
        </w:tabs>
        <w:ind w:left="76" w:hanging="360"/>
      </w:pPr>
    </w:lvl>
    <w:lvl w:ilvl="2" w:tplc="0409001B" w:tentative="1">
      <w:start w:val="1"/>
      <w:numFmt w:val="lowerRoman"/>
      <w:lvlText w:val="%3."/>
      <w:lvlJc w:val="right"/>
      <w:pPr>
        <w:tabs>
          <w:tab w:val="num" w:pos="796"/>
        </w:tabs>
        <w:ind w:left="796" w:hanging="180"/>
      </w:pPr>
    </w:lvl>
    <w:lvl w:ilvl="3" w:tplc="0409000F" w:tentative="1">
      <w:start w:val="1"/>
      <w:numFmt w:val="decimal"/>
      <w:lvlText w:val="%4."/>
      <w:lvlJc w:val="left"/>
      <w:pPr>
        <w:tabs>
          <w:tab w:val="num" w:pos="1516"/>
        </w:tabs>
        <w:ind w:left="1516" w:hanging="360"/>
      </w:pPr>
    </w:lvl>
    <w:lvl w:ilvl="4" w:tplc="04090019" w:tentative="1">
      <w:start w:val="1"/>
      <w:numFmt w:val="lowerLetter"/>
      <w:lvlText w:val="%5."/>
      <w:lvlJc w:val="left"/>
      <w:pPr>
        <w:tabs>
          <w:tab w:val="num" w:pos="2236"/>
        </w:tabs>
        <w:ind w:left="2236" w:hanging="360"/>
      </w:pPr>
    </w:lvl>
    <w:lvl w:ilvl="5" w:tplc="0409001B" w:tentative="1">
      <w:start w:val="1"/>
      <w:numFmt w:val="lowerRoman"/>
      <w:lvlText w:val="%6."/>
      <w:lvlJc w:val="right"/>
      <w:pPr>
        <w:tabs>
          <w:tab w:val="num" w:pos="2956"/>
        </w:tabs>
        <w:ind w:left="2956" w:hanging="180"/>
      </w:pPr>
    </w:lvl>
    <w:lvl w:ilvl="6" w:tplc="0409000F" w:tentative="1">
      <w:start w:val="1"/>
      <w:numFmt w:val="decimal"/>
      <w:lvlText w:val="%7."/>
      <w:lvlJc w:val="left"/>
      <w:pPr>
        <w:tabs>
          <w:tab w:val="num" w:pos="3676"/>
        </w:tabs>
        <w:ind w:left="3676" w:hanging="360"/>
      </w:pPr>
    </w:lvl>
    <w:lvl w:ilvl="7" w:tplc="04090019" w:tentative="1">
      <w:start w:val="1"/>
      <w:numFmt w:val="lowerLetter"/>
      <w:lvlText w:val="%8."/>
      <w:lvlJc w:val="left"/>
      <w:pPr>
        <w:tabs>
          <w:tab w:val="num" w:pos="4396"/>
        </w:tabs>
        <w:ind w:left="4396" w:hanging="360"/>
      </w:pPr>
    </w:lvl>
    <w:lvl w:ilvl="8" w:tplc="0409001B" w:tentative="1">
      <w:start w:val="1"/>
      <w:numFmt w:val="lowerRoman"/>
      <w:lvlText w:val="%9."/>
      <w:lvlJc w:val="right"/>
      <w:pPr>
        <w:tabs>
          <w:tab w:val="num" w:pos="5116"/>
        </w:tabs>
        <w:ind w:left="5116" w:hanging="180"/>
      </w:pPr>
    </w:lvl>
  </w:abstractNum>
  <w:abstractNum w:abstractNumId="17" w15:restartNumberingAfterBreak="0">
    <w:nsid w:val="5BF0528F"/>
    <w:multiLevelType w:val="hybridMultilevel"/>
    <w:tmpl w:val="77E88F0C"/>
    <w:lvl w:ilvl="0" w:tplc="E9CE2DD6">
      <w:start w:val="1"/>
      <w:numFmt w:val="decimal"/>
      <w:lvlText w:val="%1."/>
      <w:lvlJc w:val="left"/>
      <w:pPr>
        <w:tabs>
          <w:tab w:val="num" w:pos="1080"/>
        </w:tabs>
        <w:ind w:left="1080" w:hanging="360"/>
      </w:pPr>
      <w:rPr>
        <w:i w:val="0"/>
      </w:rPr>
    </w:lvl>
    <w:lvl w:ilvl="1" w:tplc="10090003" w:tentative="1">
      <w:start w:val="1"/>
      <w:numFmt w:val="lowerLetter"/>
      <w:lvlText w:val="%2."/>
      <w:lvlJc w:val="left"/>
      <w:pPr>
        <w:tabs>
          <w:tab w:val="num" w:pos="1800"/>
        </w:tabs>
        <w:ind w:left="1800" w:hanging="360"/>
      </w:pPr>
    </w:lvl>
    <w:lvl w:ilvl="2" w:tplc="10090005" w:tentative="1">
      <w:start w:val="1"/>
      <w:numFmt w:val="lowerRoman"/>
      <w:lvlText w:val="%3."/>
      <w:lvlJc w:val="right"/>
      <w:pPr>
        <w:tabs>
          <w:tab w:val="num" w:pos="2520"/>
        </w:tabs>
        <w:ind w:left="2520" w:hanging="180"/>
      </w:pPr>
    </w:lvl>
    <w:lvl w:ilvl="3" w:tplc="10090001" w:tentative="1">
      <w:start w:val="1"/>
      <w:numFmt w:val="decimal"/>
      <w:lvlText w:val="%4."/>
      <w:lvlJc w:val="left"/>
      <w:pPr>
        <w:tabs>
          <w:tab w:val="num" w:pos="3240"/>
        </w:tabs>
        <w:ind w:left="3240" w:hanging="360"/>
      </w:pPr>
    </w:lvl>
    <w:lvl w:ilvl="4" w:tplc="10090003" w:tentative="1">
      <w:start w:val="1"/>
      <w:numFmt w:val="lowerLetter"/>
      <w:lvlText w:val="%5."/>
      <w:lvlJc w:val="left"/>
      <w:pPr>
        <w:tabs>
          <w:tab w:val="num" w:pos="3960"/>
        </w:tabs>
        <w:ind w:left="3960" w:hanging="360"/>
      </w:pPr>
    </w:lvl>
    <w:lvl w:ilvl="5" w:tplc="10090005" w:tentative="1">
      <w:start w:val="1"/>
      <w:numFmt w:val="lowerRoman"/>
      <w:lvlText w:val="%6."/>
      <w:lvlJc w:val="right"/>
      <w:pPr>
        <w:tabs>
          <w:tab w:val="num" w:pos="4680"/>
        </w:tabs>
        <w:ind w:left="4680" w:hanging="180"/>
      </w:pPr>
    </w:lvl>
    <w:lvl w:ilvl="6" w:tplc="10090001" w:tentative="1">
      <w:start w:val="1"/>
      <w:numFmt w:val="decimal"/>
      <w:lvlText w:val="%7."/>
      <w:lvlJc w:val="left"/>
      <w:pPr>
        <w:tabs>
          <w:tab w:val="num" w:pos="5400"/>
        </w:tabs>
        <w:ind w:left="5400" w:hanging="360"/>
      </w:pPr>
    </w:lvl>
    <w:lvl w:ilvl="7" w:tplc="10090003" w:tentative="1">
      <w:start w:val="1"/>
      <w:numFmt w:val="lowerLetter"/>
      <w:lvlText w:val="%8."/>
      <w:lvlJc w:val="left"/>
      <w:pPr>
        <w:tabs>
          <w:tab w:val="num" w:pos="6120"/>
        </w:tabs>
        <w:ind w:left="6120" w:hanging="360"/>
      </w:pPr>
    </w:lvl>
    <w:lvl w:ilvl="8" w:tplc="10090005" w:tentative="1">
      <w:start w:val="1"/>
      <w:numFmt w:val="lowerRoman"/>
      <w:lvlText w:val="%9."/>
      <w:lvlJc w:val="right"/>
      <w:pPr>
        <w:tabs>
          <w:tab w:val="num" w:pos="6840"/>
        </w:tabs>
        <w:ind w:left="6840" w:hanging="180"/>
      </w:pPr>
    </w:lvl>
  </w:abstractNum>
  <w:abstractNum w:abstractNumId="18" w15:restartNumberingAfterBreak="0">
    <w:nsid w:val="6224466A"/>
    <w:multiLevelType w:val="hybridMultilevel"/>
    <w:tmpl w:val="4956F934"/>
    <w:lvl w:ilvl="0" w:tplc="653C26F4">
      <w:start w:val="1"/>
      <w:numFmt w:val="bullet"/>
      <w:lvlText w:val=""/>
      <w:lvlJc w:val="left"/>
      <w:pPr>
        <w:tabs>
          <w:tab w:val="num" w:pos="1440"/>
        </w:tabs>
        <w:ind w:left="1440" w:hanging="360"/>
      </w:pPr>
      <w:rPr>
        <w:rFonts w:ascii="Symbol" w:hAnsi="Symbol" w:hint="default"/>
        <w:i w:val="0"/>
        <w:sz w:val="20"/>
        <w:szCs w:val="20"/>
      </w:rPr>
    </w:lvl>
    <w:lvl w:ilvl="1" w:tplc="4D2E6E5E" w:tentative="1">
      <w:start w:val="1"/>
      <w:numFmt w:val="lowerLetter"/>
      <w:lvlText w:val="%2."/>
      <w:lvlJc w:val="left"/>
      <w:pPr>
        <w:tabs>
          <w:tab w:val="num" w:pos="2160"/>
        </w:tabs>
        <w:ind w:left="2160" w:hanging="360"/>
      </w:pPr>
    </w:lvl>
    <w:lvl w:ilvl="2" w:tplc="375A004A"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4666036"/>
    <w:multiLevelType w:val="hybridMultilevel"/>
    <w:tmpl w:val="7B2E0DEC"/>
    <w:lvl w:ilvl="0" w:tplc="E9CE2DD6">
      <w:start w:val="1"/>
      <w:numFmt w:val="decimal"/>
      <w:lvlText w:val="%1."/>
      <w:lvlJc w:val="left"/>
      <w:pPr>
        <w:tabs>
          <w:tab w:val="num" w:pos="1440"/>
        </w:tabs>
        <w:ind w:left="1440" w:hanging="360"/>
      </w:pPr>
      <w:rPr>
        <w:i w:val="0"/>
      </w:rPr>
    </w:lvl>
    <w:lvl w:ilvl="1" w:tplc="10090001">
      <w:start w:val="1"/>
      <w:numFmt w:val="bullet"/>
      <w:lvlText w:val=""/>
      <w:lvlJc w:val="left"/>
      <w:pPr>
        <w:tabs>
          <w:tab w:val="num" w:pos="2160"/>
        </w:tabs>
        <w:ind w:left="2160" w:hanging="360"/>
      </w:pPr>
      <w:rPr>
        <w:rFonts w:ascii="Symbol" w:hAnsi="Symbol" w:hint="default"/>
      </w:rPr>
    </w:lvl>
    <w:lvl w:ilvl="2" w:tplc="10090005" w:tentative="1">
      <w:start w:val="1"/>
      <w:numFmt w:val="lowerRoman"/>
      <w:lvlText w:val="%3."/>
      <w:lvlJc w:val="right"/>
      <w:pPr>
        <w:tabs>
          <w:tab w:val="num" w:pos="2880"/>
        </w:tabs>
        <w:ind w:left="2880" w:hanging="180"/>
      </w:pPr>
    </w:lvl>
    <w:lvl w:ilvl="3" w:tplc="10090001" w:tentative="1">
      <w:start w:val="1"/>
      <w:numFmt w:val="decimal"/>
      <w:lvlText w:val="%4."/>
      <w:lvlJc w:val="left"/>
      <w:pPr>
        <w:tabs>
          <w:tab w:val="num" w:pos="3600"/>
        </w:tabs>
        <w:ind w:left="3600" w:hanging="360"/>
      </w:pPr>
    </w:lvl>
    <w:lvl w:ilvl="4" w:tplc="10090003" w:tentative="1">
      <w:start w:val="1"/>
      <w:numFmt w:val="lowerLetter"/>
      <w:lvlText w:val="%5."/>
      <w:lvlJc w:val="left"/>
      <w:pPr>
        <w:tabs>
          <w:tab w:val="num" w:pos="4320"/>
        </w:tabs>
        <w:ind w:left="4320" w:hanging="360"/>
      </w:pPr>
    </w:lvl>
    <w:lvl w:ilvl="5" w:tplc="10090005" w:tentative="1">
      <w:start w:val="1"/>
      <w:numFmt w:val="lowerRoman"/>
      <w:lvlText w:val="%6."/>
      <w:lvlJc w:val="right"/>
      <w:pPr>
        <w:tabs>
          <w:tab w:val="num" w:pos="5040"/>
        </w:tabs>
        <w:ind w:left="5040" w:hanging="180"/>
      </w:pPr>
    </w:lvl>
    <w:lvl w:ilvl="6" w:tplc="10090001" w:tentative="1">
      <w:start w:val="1"/>
      <w:numFmt w:val="decimal"/>
      <w:lvlText w:val="%7."/>
      <w:lvlJc w:val="left"/>
      <w:pPr>
        <w:tabs>
          <w:tab w:val="num" w:pos="5760"/>
        </w:tabs>
        <w:ind w:left="5760" w:hanging="360"/>
      </w:pPr>
    </w:lvl>
    <w:lvl w:ilvl="7" w:tplc="10090003" w:tentative="1">
      <w:start w:val="1"/>
      <w:numFmt w:val="lowerLetter"/>
      <w:lvlText w:val="%8."/>
      <w:lvlJc w:val="left"/>
      <w:pPr>
        <w:tabs>
          <w:tab w:val="num" w:pos="6480"/>
        </w:tabs>
        <w:ind w:left="6480" w:hanging="360"/>
      </w:pPr>
    </w:lvl>
    <w:lvl w:ilvl="8" w:tplc="10090005" w:tentative="1">
      <w:start w:val="1"/>
      <w:numFmt w:val="lowerRoman"/>
      <w:lvlText w:val="%9."/>
      <w:lvlJc w:val="right"/>
      <w:pPr>
        <w:tabs>
          <w:tab w:val="num" w:pos="7200"/>
        </w:tabs>
        <w:ind w:left="7200" w:hanging="180"/>
      </w:pPr>
    </w:lvl>
  </w:abstractNum>
  <w:abstractNum w:abstractNumId="20" w15:restartNumberingAfterBreak="0">
    <w:nsid w:val="653158C8"/>
    <w:multiLevelType w:val="hybridMultilevel"/>
    <w:tmpl w:val="B98A909A"/>
    <w:lvl w:ilvl="0" w:tplc="DD62A10E">
      <w:start w:val="1"/>
      <w:numFmt w:val="bullet"/>
      <w:lvlText w:val="□"/>
      <w:lvlJc w:val="left"/>
      <w:pPr>
        <w:tabs>
          <w:tab w:val="num" w:pos="1224"/>
        </w:tabs>
        <w:ind w:left="1152" w:hanging="432"/>
      </w:pPr>
      <w:rPr>
        <w:rFonts w:ascii="Arial" w:hAnsi="Arial"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6A645C0F"/>
    <w:multiLevelType w:val="hybridMultilevel"/>
    <w:tmpl w:val="77E88F0C"/>
    <w:lvl w:ilvl="0" w:tplc="E9CE2DD6">
      <w:start w:val="1"/>
      <w:numFmt w:val="decimal"/>
      <w:lvlText w:val="%1."/>
      <w:lvlJc w:val="left"/>
      <w:pPr>
        <w:tabs>
          <w:tab w:val="num" w:pos="1080"/>
        </w:tabs>
        <w:ind w:left="1080" w:hanging="360"/>
      </w:pPr>
      <w:rPr>
        <w:i w:val="0"/>
      </w:rPr>
    </w:lvl>
    <w:lvl w:ilvl="1" w:tplc="10090003">
      <w:start w:val="1"/>
      <w:numFmt w:val="lowerLetter"/>
      <w:lvlText w:val="%2."/>
      <w:lvlJc w:val="left"/>
      <w:pPr>
        <w:tabs>
          <w:tab w:val="num" w:pos="1800"/>
        </w:tabs>
        <w:ind w:left="1800" w:hanging="360"/>
      </w:pPr>
    </w:lvl>
    <w:lvl w:ilvl="2" w:tplc="10090005" w:tentative="1">
      <w:start w:val="1"/>
      <w:numFmt w:val="lowerRoman"/>
      <w:lvlText w:val="%3."/>
      <w:lvlJc w:val="right"/>
      <w:pPr>
        <w:tabs>
          <w:tab w:val="num" w:pos="2520"/>
        </w:tabs>
        <w:ind w:left="2520" w:hanging="180"/>
      </w:pPr>
    </w:lvl>
    <w:lvl w:ilvl="3" w:tplc="10090001" w:tentative="1">
      <w:start w:val="1"/>
      <w:numFmt w:val="decimal"/>
      <w:lvlText w:val="%4."/>
      <w:lvlJc w:val="left"/>
      <w:pPr>
        <w:tabs>
          <w:tab w:val="num" w:pos="3240"/>
        </w:tabs>
        <w:ind w:left="3240" w:hanging="360"/>
      </w:pPr>
    </w:lvl>
    <w:lvl w:ilvl="4" w:tplc="10090003" w:tentative="1">
      <w:start w:val="1"/>
      <w:numFmt w:val="lowerLetter"/>
      <w:lvlText w:val="%5."/>
      <w:lvlJc w:val="left"/>
      <w:pPr>
        <w:tabs>
          <w:tab w:val="num" w:pos="3960"/>
        </w:tabs>
        <w:ind w:left="3960" w:hanging="360"/>
      </w:pPr>
    </w:lvl>
    <w:lvl w:ilvl="5" w:tplc="10090005" w:tentative="1">
      <w:start w:val="1"/>
      <w:numFmt w:val="lowerRoman"/>
      <w:lvlText w:val="%6."/>
      <w:lvlJc w:val="right"/>
      <w:pPr>
        <w:tabs>
          <w:tab w:val="num" w:pos="4680"/>
        </w:tabs>
        <w:ind w:left="4680" w:hanging="180"/>
      </w:pPr>
    </w:lvl>
    <w:lvl w:ilvl="6" w:tplc="10090001" w:tentative="1">
      <w:start w:val="1"/>
      <w:numFmt w:val="decimal"/>
      <w:lvlText w:val="%7."/>
      <w:lvlJc w:val="left"/>
      <w:pPr>
        <w:tabs>
          <w:tab w:val="num" w:pos="5400"/>
        </w:tabs>
        <w:ind w:left="5400" w:hanging="360"/>
      </w:pPr>
    </w:lvl>
    <w:lvl w:ilvl="7" w:tplc="10090003" w:tentative="1">
      <w:start w:val="1"/>
      <w:numFmt w:val="lowerLetter"/>
      <w:lvlText w:val="%8."/>
      <w:lvlJc w:val="left"/>
      <w:pPr>
        <w:tabs>
          <w:tab w:val="num" w:pos="6120"/>
        </w:tabs>
        <w:ind w:left="6120" w:hanging="360"/>
      </w:pPr>
    </w:lvl>
    <w:lvl w:ilvl="8" w:tplc="10090005" w:tentative="1">
      <w:start w:val="1"/>
      <w:numFmt w:val="lowerRoman"/>
      <w:lvlText w:val="%9."/>
      <w:lvlJc w:val="right"/>
      <w:pPr>
        <w:tabs>
          <w:tab w:val="num" w:pos="6840"/>
        </w:tabs>
        <w:ind w:left="6840" w:hanging="180"/>
      </w:pPr>
    </w:lvl>
  </w:abstractNum>
  <w:abstractNum w:abstractNumId="22" w15:restartNumberingAfterBreak="0">
    <w:nsid w:val="6CB767C2"/>
    <w:multiLevelType w:val="hybridMultilevel"/>
    <w:tmpl w:val="78C6D97E"/>
    <w:lvl w:ilvl="0" w:tplc="E7CE813E">
      <w:start w:val="1"/>
      <w:numFmt w:val="bullet"/>
      <w:lvlText w:val=""/>
      <w:lvlJc w:val="left"/>
      <w:pPr>
        <w:tabs>
          <w:tab w:val="num" w:pos="1440"/>
        </w:tabs>
        <w:ind w:left="1440" w:hanging="360"/>
      </w:pPr>
      <w:rPr>
        <w:rFonts w:ascii="Symbol" w:hAnsi="Symbol" w:hint="default"/>
        <w:i w:val="0"/>
        <w:sz w:val="20"/>
        <w:szCs w:val="20"/>
      </w:rPr>
    </w:lvl>
    <w:lvl w:ilvl="1" w:tplc="10090003" w:tentative="1">
      <w:start w:val="1"/>
      <w:numFmt w:val="lowerLetter"/>
      <w:lvlText w:val="%2."/>
      <w:lvlJc w:val="left"/>
      <w:pPr>
        <w:tabs>
          <w:tab w:val="num" w:pos="2160"/>
        </w:tabs>
        <w:ind w:left="2160" w:hanging="360"/>
      </w:pPr>
    </w:lvl>
    <w:lvl w:ilvl="2" w:tplc="10090005" w:tentative="1">
      <w:start w:val="1"/>
      <w:numFmt w:val="lowerRoman"/>
      <w:lvlText w:val="%3."/>
      <w:lvlJc w:val="right"/>
      <w:pPr>
        <w:tabs>
          <w:tab w:val="num" w:pos="2880"/>
        </w:tabs>
        <w:ind w:left="2880" w:hanging="180"/>
      </w:pPr>
    </w:lvl>
    <w:lvl w:ilvl="3" w:tplc="10090001" w:tentative="1">
      <w:start w:val="1"/>
      <w:numFmt w:val="decimal"/>
      <w:lvlText w:val="%4."/>
      <w:lvlJc w:val="left"/>
      <w:pPr>
        <w:tabs>
          <w:tab w:val="num" w:pos="3600"/>
        </w:tabs>
        <w:ind w:left="3600" w:hanging="360"/>
      </w:pPr>
    </w:lvl>
    <w:lvl w:ilvl="4" w:tplc="10090003" w:tentative="1">
      <w:start w:val="1"/>
      <w:numFmt w:val="lowerLetter"/>
      <w:lvlText w:val="%5."/>
      <w:lvlJc w:val="left"/>
      <w:pPr>
        <w:tabs>
          <w:tab w:val="num" w:pos="4320"/>
        </w:tabs>
        <w:ind w:left="4320" w:hanging="360"/>
      </w:pPr>
    </w:lvl>
    <w:lvl w:ilvl="5" w:tplc="10090005" w:tentative="1">
      <w:start w:val="1"/>
      <w:numFmt w:val="lowerRoman"/>
      <w:lvlText w:val="%6."/>
      <w:lvlJc w:val="right"/>
      <w:pPr>
        <w:tabs>
          <w:tab w:val="num" w:pos="5040"/>
        </w:tabs>
        <w:ind w:left="5040" w:hanging="180"/>
      </w:pPr>
    </w:lvl>
    <w:lvl w:ilvl="6" w:tplc="10090001" w:tentative="1">
      <w:start w:val="1"/>
      <w:numFmt w:val="decimal"/>
      <w:lvlText w:val="%7."/>
      <w:lvlJc w:val="left"/>
      <w:pPr>
        <w:tabs>
          <w:tab w:val="num" w:pos="5760"/>
        </w:tabs>
        <w:ind w:left="5760" w:hanging="360"/>
      </w:pPr>
    </w:lvl>
    <w:lvl w:ilvl="7" w:tplc="10090003" w:tentative="1">
      <w:start w:val="1"/>
      <w:numFmt w:val="lowerLetter"/>
      <w:lvlText w:val="%8."/>
      <w:lvlJc w:val="left"/>
      <w:pPr>
        <w:tabs>
          <w:tab w:val="num" w:pos="6480"/>
        </w:tabs>
        <w:ind w:left="6480" w:hanging="360"/>
      </w:pPr>
    </w:lvl>
    <w:lvl w:ilvl="8" w:tplc="10090005" w:tentative="1">
      <w:start w:val="1"/>
      <w:numFmt w:val="lowerRoman"/>
      <w:lvlText w:val="%9."/>
      <w:lvlJc w:val="right"/>
      <w:pPr>
        <w:tabs>
          <w:tab w:val="num" w:pos="7200"/>
        </w:tabs>
        <w:ind w:left="7200" w:hanging="180"/>
      </w:pPr>
    </w:lvl>
  </w:abstractNum>
  <w:abstractNum w:abstractNumId="23" w15:restartNumberingAfterBreak="0">
    <w:nsid w:val="6FB37362"/>
    <w:multiLevelType w:val="hybridMultilevel"/>
    <w:tmpl w:val="A7609290"/>
    <w:lvl w:ilvl="0" w:tplc="921EF278">
      <w:start w:val="1"/>
      <w:numFmt w:val="decimal"/>
      <w:lvlText w:val="%1."/>
      <w:lvlJc w:val="left"/>
      <w:pPr>
        <w:tabs>
          <w:tab w:val="num" w:pos="1080"/>
        </w:tabs>
        <w:ind w:left="108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15:restartNumberingAfterBreak="0">
    <w:nsid w:val="76630E2D"/>
    <w:multiLevelType w:val="hybridMultilevel"/>
    <w:tmpl w:val="77E88F0C"/>
    <w:lvl w:ilvl="0" w:tplc="E9CE2DD6">
      <w:start w:val="1"/>
      <w:numFmt w:val="decimal"/>
      <w:lvlText w:val="%1."/>
      <w:lvlJc w:val="left"/>
      <w:pPr>
        <w:tabs>
          <w:tab w:val="num" w:pos="1080"/>
        </w:tabs>
        <w:ind w:left="1080" w:hanging="360"/>
      </w:pPr>
      <w:rPr>
        <w:i w:val="0"/>
      </w:rPr>
    </w:lvl>
    <w:lvl w:ilvl="1" w:tplc="10090003">
      <w:start w:val="1"/>
      <w:numFmt w:val="lowerLetter"/>
      <w:lvlText w:val="%2."/>
      <w:lvlJc w:val="left"/>
      <w:pPr>
        <w:tabs>
          <w:tab w:val="num" w:pos="1800"/>
        </w:tabs>
        <w:ind w:left="1800" w:hanging="360"/>
      </w:pPr>
    </w:lvl>
    <w:lvl w:ilvl="2" w:tplc="10090005" w:tentative="1">
      <w:start w:val="1"/>
      <w:numFmt w:val="lowerRoman"/>
      <w:lvlText w:val="%3."/>
      <w:lvlJc w:val="right"/>
      <w:pPr>
        <w:tabs>
          <w:tab w:val="num" w:pos="2520"/>
        </w:tabs>
        <w:ind w:left="2520" w:hanging="180"/>
      </w:pPr>
    </w:lvl>
    <w:lvl w:ilvl="3" w:tplc="10090001" w:tentative="1">
      <w:start w:val="1"/>
      <w:numFmt w:val="decimal"/>
      <w:lvlText w:val="%4."/>
      <w:lvlJc w:val="left"/>
      <w:pPr>
        <w:tabs>
          <w:tab w:val="num" w:pos="3240"/>
        </w:tabs>
        <w:ind w:left="3240" w:hanging="360"/>
      </w:pPr>
    </w:lvl>
    <w:lvl w:ilvl="4" w:tplc="10090003" w:tentative="1">
      <w:start w:val="1"/>
      <w:numFmt w:val="lowerLetter"/>
      <w:lvlText w:val="%5."/>
      <w:lvlJc w:val="left"/>
      <w:pPr>
        <w:tabs>
          <w:tab w:val="num" w:pos="3960"/>
        </w:tabs>
        <w:ind w:left="3960" w:hanging="360"/>
      </w:pPr>
    </w:lvl>
    <w:lvl w:ilvl="5" w:tplc="10090005" w:tentative="1">
      <w:start w:val="1"/>
      <w:numFmt w:val="lowerRoman"/>
      <w:lvlText w:val="%6."/>
      <w:lvlJc w:val="right"/>
      <w:pPr>
        <w:tabs>
          <w:tab w:val="num" w:pos="4680"/>
        </w:tabs>
        <w:ind w:left="4680" w:hanging="180"/>
      </w:pPr>
    </w:lvl>
    <w:lvl w:ilvl="6" w:tplc="10090001" w:tentative="1">
      <w:start w:val="1"/>
      <w:numFmt w:val="decimal"/>
      <w:lvlText w:val="%7."/>
      <w:lvlJc w:val="left"/>
      <w:pPr>
        <w:tabs>
          <w:tab w:val="num" w:pos="5400"/>
        </w:tabs>
        <w:ind w:left="5400" w:hanging="360"/>
      </w:pPr>
    </w:lvl>
    <w:lvl w:ilvl="7" w:tplc="10090003" w:tentative="1">
      <w:start w:val="1"/>
      <w:numFmt w:val="lowerLetter"/>
      <w:lvlText w:val="%8."/>
      <w:lvlJc w:val="left"/>
      <w:pPr>
        <w:tabs>
          <w:tab w:val="num" w:pos="6120"/>
        </w:tabs>
        <w:ind w:left="6120" w:hanging="360"/>
      </w:pPr>
    </w:lvl>
    <w:lvl w:ilvl="8" w:tplc="10090005" w:tentative="1">
      <w:start w:val="1"/>
      <w:numFmt w:val="lowerRoman"/>
      <w:lvlText w:val="%9."/>
      <w:lvlJc w:val="right"/>
      <w:pPr>
        <w:tabs>
          <w:tab w:val="num" w:pos="6840"/>
        </w:tabs>
        <w:ind w:left="6840" w:hanging="180"/>
      </w:pPr>
    </w:lvl>
  </w:abstractNum>
  <w:abstractNum w:abstractNumId="25" w15:restartNumberingAfterBreak="0">
    <w:nsid w:val="7AA44402"/>
    <w:multiLevelType w:val="hybridMultilevel"/>
    <w:tmpl w:val="77E88F0C"/>
    <w:lvl w:ilvl="0" w:tplc="E9CE2DD6">
      <w:start w:val="1"/>
      <w:numFmt w:val="decimal"/>
      <w:lvlText w:val="%1."/>
      <w:lvlJc w:val="left"/>
      <w:pPr>
        <w:tabs>
          <w:tab w:val="num" w:pos="1080"/>
        </w:tabs>
        <w:ind w:left="1080" w:hanging="360"/>
      </w:pPr>
      <w:rPr>
        <w:i w:val="0"/>
      </w:rPr>
    </w:lvl>
    <w:lvl w:ilvl="1" w:tplc="10090003">
      <w:start w:val="1"/>
      <w:numFmt w:val="lowerLetter"/>
      <w:lvlText w:val="%2."/>
      <w:lvlJc w:val="left"/>
      <w:pPr>
        <w:tabs>
          <w:tab w:val="num" w:pos="1800"/>
        </w:tabs>
        <w:ind w:left="1800" w:hanging="360"/>
      </w:pPr>
    </w:lvl>
    <w:lvl w:ilvl="2" w:tplc="10090005" w:tentative="1">
      <w:start w:val="1"/>
      <w:numFmt w:val="lowerRoman"/>
      <w:lvlText w:val="%3."/>
      <w:lvlJc w:val="right"/>
      <w:pPr>
        <w:tabs>
          <w:tab w:val="num" w:pos="2520"/>
        </w:tabs>
        <w:ind w:left="2520" w:hanging="180"/>
      </w:pPr>
    </w:lvl>
    <w:lvl w:ilvl="3" w:tplc="10090001" w:tentative="1">
      <w:start w:val="1"/>
      <w:numFmt w:val="decimal"/>
      <w:lvlText w:val="%4."/>
      <w:lvlJc w:val="left"/>
      <w:pPr>
        <w:tabs>
          <w:tab w:val="num" w:pos="3240"/>
        </w:tabs>
        <w:ind w:left="3240" w:hanging="360"/>
      </w:pPr>
    </w:lvl>
    <w:lvl w:ilvl="4" w:tplc="10090003" w:tentative="1">
      <w:start w:val="1"/>
      <w:numFmt w:val="lowerLetter"/>
      <w:lvlText w:val="%5."/>
      <w:lvlJc w:val="left"/>
      <w:pPr>
        <w:tabs>
          <w:tab w:val="num" w:pos="3960"/>
        </w:tabs>
        <w:ind w:left="3960" w:hanging="360"/>
      </w:pPr>
    </w:lvl>
    <w:lvl w:ilvl="5" w:tplc="10090005" w:tentative="1">
      <w:start w:val="1"/>
      <w:numFmt w:val="lowerRoman"/>
      <w:lvlText w:val="%6."/>
      <w:lvlJc w:val="right"/>
      <w:pPr>
        <w:tabs>
          <w:tab w:val="num" w:pos="4680"/>
        </w:tabs>
        <w:ind w:left="4680" w:hanging="180"/>
      </w:pPr>
    </w:lvl>
    <w:lvl w:ilvl="6" w:tplc="10090001" w:tentative="1">
      <w:start w:val="1"/>
      <w:numFmt w:val="decimal"/>
      <w:lvlText w:val="%7."/>
      <w:lvlJc w:val="left"/>
      <w:pPr>
        <w:tabs>
          <w:tab w:val="num" w:pos="5400"/>
        </w:tabs>
        <w:ind w:left="5400" w:hanging="360"/>
      </w:pPr>
    </w:lvl>
    <w:lvl w:ilvl="7" w:tplc="10090003" w:tentative="1">
      <w:start w:val="1"/>
      <w:numFmt w:val="lowerLetter"/>
      <w:lvlText w:val="%8."/>
      <w:lvlJc w:val="left"/>
      <w:pPr>
        <w:tabs>
          <w:tab w:val="num" w:pos="6120"/>
        </w:tabs>
        <w:ind w:left="6120" w:hanging="360"/>
      </w:pPr>
    </w:lvl>
    <w:lvl w:ilvl="8" w:tplc="10090005" w:tentative="1">
      <w:start w:val="1"/>
      <w:numFmt w:val="lowerRoman"/>
      <w:lvlText w:val="%9."/>
      <w:lvlJc w:val="right"/>
      <w:pPr>
        <w:tabs>
          <w:tab w:val="num" w:pos="6840"/>
        </w:tabs>
        <w:ind w:left="6840" w:hanging="180"/>
      </w:pPr>
    </w:lvl>
  </w:abstractNum>
  <w:num w:numId="1">
    <w:abstractNumId w:val="20"/>
  </w:num>
  <w:num w:numId="2">
    <w:abstractNumId w:val="5"/>
  </w:num>
  <w:num w:numId="3">
    <w:abstractNumId w:val="1"/>
  </w:num>
  <w:num w:numId="4">
    <w:abstractNumId w:val="16"/>
  </w:num>
  <w:num w:numId="5">
    <w:abstractNumId w:val="13"/>
  </w:num>
  <w:num w:numId="6">
    <w:abstractNumId w:val="11"/>
  </w:num>
  <w:num w:numId="7">
    <w:abstractNumId w:val="18"/>
  </w:num>
  <w:num w:numId="8">
    <w:abstractNumId w:val="14"/>
  </w:num>
  <w:num w:numId="9">
    <w:abstractNumId w:val="3"/>
  </w:num>
  <w:num w:numId="10">
    <w:abstractNumId w:val="22"/>
  </w:num>
  <w:num w:numId="11">
    <w:abstractNumId w:val="12"/>
  </w:num>
  <w:num w:numId="12">
    <w:abstractNumId w:val="23"/>
  </w:num>
  <w:num w:numId="13">
    <w:abstractNumId w:val="4"/>
  </w:num>
  <w:num w:numId="14">
    <w:abstractNumId w:val="0"/>
  </w:num>
  <w:num w:numId="15">
    <w:abstractNumId w:val="7"/>
  </w:num>
  <w:num w:numId="16">
    <w:abstractNumId w:val="15"/>
  </w:num>
  <w:num w:numId="17">
    <w:abstractNumId w:val="2"/>
  </w:num>
  <w:num w:numId="18">
    <w:abstractNumId w:val="9"/>
  </w:num>
  <w:num w:numId="19">
    <w:abstractNumId w:val="2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num>
  <w:num w:numId="23">
    <w:abstractNumId w:val="24"/>
  </w:num>
  <w:num w:numId="24">
    <w:abstractNumId w:val="25"/>
  </w:num>
  <w:num w:numId="25">
    <w:abstractNumId w:val="19"/>
  </w:num>
  <w:num w:numId="26">
    <w:abstractNumId w:val="8"/>
  </w:num>
  <w:num w:numId="2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B85"/>
    <w:rsid w:val="00001F92"/>
    <w:rsid w:val="00003E18"/>
    <w:rsid w:val="00034140"/>
    <w:rsid w:val="00055B12"/>
    <w:rsid w:val="00060862"/>
    <w:rsid w:val="00060B33"/>
    <w:rsid w:val="000A31A5"/>
    <w:rsid w:val="000A3269"/>
    <w:rsid w:val="000E2BA4"/>
    <w:rsid w:val="00101951"/>
    <w:rsid w:val="00110A91"/>
    <w:rsid w:val="00117B85"/>
    <w:rsid w:val="0012618C"/>
    <w:rsid w:val="001269FB"/>
    <w:rsid w:val="00135027"/>
    <w:rsid w:val="0013687C"/>
    <w:rsid w:val="001515C0"/>
    <w:rsid w:val="001878DC"/>
    <w:rsid w:val="001B299F"/>
    <w:rsid w:val="001C01D7"/>
    <w:rsid w:val="001F6375"/>
    <w:rsid w:val="002000F8"/>
    <w:rsid w:val="00234DA4"/>
    <w:rsid w:val="00237B92"/>
    <w:rsid w:val="00251EC1"/>
    <w:rsid w:val="00251FDF"/>
    <w:rsid w:val="00260A59"/>
    <w:rsid w:val="0026211D"/>
    <w:rsid w:val="0026228A"/>
    <w:rsid w:val="002763F9"/>
    <w:rsid w:val="00276CB3"/>
    <w:rsid w:val="0028166C"/>
    <w:rsid w:val="0029763A"/>
    <w:rsid w:val="002A3944"/>
    <w:rsid w:val="002A5DD0"/>
    <w:rsid w:val="002B5941"/>
    <w:rsid w:val="002C72F2"/>
    <w:rsid w:val="002D1AFA"/>
    <w:rsid w:val="002D4410"/>
    <w:rsid w:val="00302DF3"/>
    <w:rsid w:val="00323EFC"/>
    <w:rsid w:val="00324557"/>
    <w:rsid w:val="003364FD"/>
    <w:rsid w:val="00337399"/>
    <w:rsid w:val="00352078"/>
    <w:rsid w:val="0035338E"/>
    <w:rsid w:val="00376D03"/>
    <w:rsid w:val="00392028"/>
    <w:rsid w:val="003931E4"/>
    <w:rsid w:val="003A3F3C"/>
    <w:rsid w:val="003A71AC"/>
    <w:rsid w:val="003D3431"/>
    <w:rsid w:val="0040063B"/>
    <w:rsid w:val="00400D99"/>
    <w:rsid w:val="004257EB"/>
    <w:rsid w:val="00450B48"/>
    <w:rsid w:val="0046362A"/>
    <w:rsid w:val="004A5069"/>
    <w:rsid w:val="004B6BA8"/>
    <w:rsid w:val="004F53D7"/>
    <w:rsid w:val="00502F82"/>
    <w:rsid w:val="005040B0"/>
    <w:rsid w:val="00510F97"/>
    <w:rsid w:val="00525EFB"/>
    <w:rsid w:val="00541F7F"/>
    <w:rsid w:val="00557349"/>
    <w:rsid w:val="005A4188"/>
    <w:rsid w:val="005A4F68"/>
    <w:rsid w:val="005B7ECE"/>
    <w:rsid w:val="005C0CA7"/>
    <w:rsid w:val="005F624B"/>
    <w:rsid w:val="00614500"/>
    <w:rsid w:val="00673C95"/>
    <w:rsid w:val="006B18F7"/>
    <w:rsid w:val="006C238B"/>
    <w:rsid w:val="006D0D74"/>
    <w:rsid w:val="006F0DA6"/>
    <w:rsid w:val="00707137"/>
    <w:rsid w:val="00722612"/>
    <w:rsid w:val="00723276"/>
    <w:rsid w:val="0075718C"/>
    <w:rsid w:val="00771606"/>
    <w:rsid w:val="007B1C39"/>
    <w:rsid w:val="007C2C77"/>
    <w:rsid w:val="007F6804"/>
    <w:rsid w:val="00811D03"/>
    <w:rsid w:val="00863DA0"/>
    <w:rsid w:val="008713B6"/>
    <w:rsid w:val="00896C0B"/>
    <w:rsid w:val="008B0478"/>
    <w:rsid w:val="008D4474"/>
    <w:rsid w:val="008D7430"/>
    <w:rsid w:val="008F25B0"/>
    <w:rsid w:val="00917B36"/>
    <w:rsid w:val="009202A2"/>
    <w:rsid w:val="0092074E"/>
    <w:rsid w:val="00926413"/>
    <w:rsid w:val="00930853"/>
    <w:rsid w:val="009A3110"/>
    <w:rsid w:val="009C032D"/>
    <w:rsid w:val="009D3733"/>
    <w:rsid w:val="009E35F7"/>
    <w:rsid w:val="00A0556E"/>
    <w:rsid w:val="00A0792E"/>
    <w:rsid w:val="00A10BD4"/>
    <w:rsid w:val="00A14411"/>
    <w:rsid w:val="00A224DC"/>
    <w:rsid w:val="00A26CB4"/>
    <w:rsid w:val="00A27A48"/>
    <w:rsid w:val="00A3091B"/>
    <w:rsid w:val="00A610DD"/>
    <w:rsid w:val="00A644AD"/>
    <w:rsid w:val="00A655E9"/>
    <w:rsid w:val="00A70F27"/>
    <w:rsid w:val="00A95540"/>
    <w:rsid w:val="00AB2551"/>
    <w:rsid w:val="00AB78B0"/>
    <w:rsid w:val="00AC7E35"/>
    <w:rsid w:val="00AF6E74"/>
    <w:rsid w:val="00B02D5B"/>
    <w:rsid w:val="00B6592B"/>
    <w:rsid w:val="00B71EB3"/>
    <w:rsid w:val="00B72225"/>
    <w:rsid w:val="00B84E4F"/>
    <w:rsid w:val="00B96CBA"/>
    <w:rsid w:val="00BC2C5D"/>
    <w:rsid w:val="00BE3E5F"/>
    <w:rsid w:val="00BF0A65"/>
    <w:rsid w:val="00C01130"/>
    <w:rsid w:val="00C64C17"/>
    <w:rsid w:val="00C66AEB"/>
    <w:rsid w:val="00CA36D2"/>
    <w:rsid w:val="00CB3242"/>
    <w:rsid w:val="00CC5973"/>
    <w:rsid w:val="00CD692A"/>
    <w:rsid w:val="00CF2280"/>
    <w:rsid w:val="00CF494A"/>
    <w:rsid w:val="00D103E8"/>
    <w:rsid w:val="00D22CBB"/>
    <w:rsid w:val="00D24CFB"/>
    <w:rsid w:val="00D34A77"/>
    <w:rsid w:val="00D35628"/>
    <w:rsid w:val="00D52A4C"/>
    <w:rsid w:val="00D5534A"/>
    <w:rsid w:val="00DC721B"/>
    <w:rsid w:val="00DE1669"/>
    <w:rsid w:val="00DE5CDC"/>
    <w:rsid w:val="00DE70CA"/>
    <w:rsid w:val="00E1278D"/>
    <w:rsid w:val="00E12B3A"/>
    <w:rsid w:val="00E60F0C"/>
    <w:rsid w:val="00E7400D"/>
    <w:rsid w:val="00E804BF"/>
    <w:rsid w:val="00E91E4F"/>
    <w:rsid w:val="00EB1B6D"/>
    <w:rsid w:val="00EC6FB7"/>
    <w:rsid w:val="00EC7FD7"/>
    <w:rsid w:val="00ED5EB9"/>
    <w:rsid w:val="00ED7E3F"/>
    <w:rsid w:val="00EF1A14"/>
    <w:rsid w:val="00EF428D"/>
    <w:rsid w:val="00EF49F0"/>
    <w:rsid w:val="00F14F6D"/>
    <w:rsid w:val="00F20227"/>
    <w:rsid w:val="00F2604D"/>
    <w:rsid w:val="00F41910"/>
    <w:rsid w:val="00F449AE"/>
    <w:rsid w:val="00F4657D"/>
    <w:rsid w:val="00F5358B"/>
    <w:rsid w:val="00F60085"/>
    <w:rsid w:val="00F635A8"/>
    <w:rsid w:val="00F87575"/>
    <w:rsid w:val="00F951BF"/>
    <w:rsid w:val="00F96442"/>
    <w:rsid w:val="00FA07CC"/>
    <w:rsid w:val="00FC73D2"/>
    <w:rsid w:val="00FE3A93"/>
    <w:rsid w:val="00FF7DF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0D64A8"/>
  <w15:docId w15:val="{549EEE3F-1FF8-494D-86DB-015DAA8C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84E4F"/>
    <w:rPr>
      <w:rFonts w:ascii="Arial" w:hAnsi="Arial"/>
      <w:sz w:val="22"/>
      <w:szCs w:val="24"/>
    </w:rPr>
  </w:style>
  <w:style w:type="paragraph" w:styleId="Heading1">
    <w:name w:val="heading 1"/>
    <w:basedOn w:val="Normal"/>
    <w:next w:val="Normal"/>
    <w:link w:val="Heading1Char"/>
    <w:qFormat/>
    <w:rsid w:val="008F25B0"/>
    <w:pPr>
      <w:keepNext/>
      <w:spacing w:after="240"/>
      <w:outlineLvl w:val="0"/>
    </w:pPr>
    <w:rPr>
      <w:b/>
      <w:bCs/>
      <w:sz w:val="30"/>
      <w:lang w:val="en-CA"/>
    </w:rPr>
  </w:style>
  <w:style w:type="paragraph" w:styleId="Heading2">
    <w:name w:val="heading 2"/>
    <w:basedOn w:val="Normal"/>
    <w:next w:val="Normal"/>
    <w:link w:val="Heading2Char"/>
    <w:qFormat/>
    <w:rsid w:val="00EF428D"/>
    <w:pPr>
      <w:keepNext/>
      <w:tabs>
        <w:tab w:val="right" w:pos="9360"/>
      </w:tabs>
      <w:spacing w:before="240" w:after="120"/>
      <w:outlineLvl w:val="1"/>
    </w:pPr>
    <w:rPr>
      <w:rFonts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7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17B36"/>
    <w:pPr>
      <w:tabs>
        <w:tab w:val="center" w:pos="4320"/>
        <w:tab w:val="right" w:pos="8640"/>
      </w:tabs>
    </w:pPr>
  </w:style>
  <w:style w:type="paragraph" w:styleId="Footer">
    <w:name w:val="footer"/>
    <w:basedOn w:val="Normal"/>
    <w:rsid w:val="00917B36"/>
    <w:pPr>
      <w:tabs>
        <w:tab w:val="center" w:pos="4320"/>
        <w:tab w:val="right" w:pos="8640"/>
      </w:tabs>
    </w:pPr>
  </w:style>
  <w:style w:type="character" w:customStyle="1" w:styleId="Heading2Char">
    <w:name w:val="Heading 2 Char"/>
    <w:basedOn w:val="DefaultParagraphFont"/>
    <w:link w:val="Heading2"/>
    <w:rsid w:val="00EF428D"/>
    <w:rPr>
      <w:rFonts w:ascii="Arial" w:hAnsi="Arial" w:cs="Arial"/>
      <w:b/>
      <w:bCs/>
      <w:iCs/>
      <w:sz w:val="26"/>
      <w:szCs w:val="28"/>
    </w:rPr>
  </w:style>
  <w:style w:type="character" w:styleId="Strong">
    <w:name w:val="Strong"/>
    <w:basedOn w:val="DefaultParagraphFont"/>
    <w:qFormat/>
    <w:rsid w:val="00917B36"/>
    <w:rPr>
      <w:b/>
      <w:bCs/>
    </w:rPr>
  </w:style>
  <w:style w:type="character" w:styleId="Hyperlink">
    <w:name w:val="Hyperlink"/>
    <w:basedOn w:val="DefaultParagraphFont"/>
    <w:uiPriority w:val="99"/>
    <w:rsid w:val="00917B36"/>
    <w:rPr>
      <w:color w:val="0000FF"/>
      <w:u w:val="single"/>
    </w:rPr>
  </w:style>
  <w:style w:type="paragraph" w:styleId="TOC1">
    <w:name w:val="toc 1"/>
    <w:basedOn w:val="Normal"/>
    <w:next w:val="Normal"/>
    <w:autoRedefine/>
    <w:semiHidden/>
    <w:rsid w:val="00917B36"/>
    <w:pPr>
      <w:tabs>
        <w:tab w:val="right" w:leader="dot" w:pos="9350"/>
      </w:tabs>
    </w:pPr>
  </w:style>
  <w:style w:type="paragraph" w:styleId="TOC2">
    <w:name w:val="toc 2"/>
    <w:basedOn w:val="Normal"/>
    <w:next w:val="Normal"/>
    <w:autoRedefine/>
    <w:uiPriority w:val="39"/>
    <w:rsid w:val="00917B36"/>
    <w:pPr>
      <w:ind w:left="240"/>
    </w:pPr>
  </w:style>
  <w:style w:type="character" w:styleId="PageNumber">
    <w:name w:val="page number"/>
    <w:basedOn w:val="DefaultParagraphFont"/>
    <w:rsid w:val="00917B36"/>
  </w:style>
  <w:style w:type="paragraph" w:styleId="BodyText">
    <w:name w:val="Body Text"/>
    <w:basedOn w:val="Normal"/>
    <w:rsid w:val="00917B36"/>
    <w:pPr>
      <w:tabs>
        <w:tab w:val="left" w:pos="-720"/>
      </w:tabs>
      <w:suppressAutoHyphens/>
      <w:autoSpaceDE w:val="0"/>
      <w:autoSpaceDN w:val="0"/>
    </w:pPr>
    <w:rPr>
      <w:rFonts w:ascii="Verdana" w:hAnsi="Verdana" w:cs="Arial"/>
      <w:color w:val="000000"/>
      <w:spacing w:val="-3"/>
      <w:sz w:val="20"/>
      <w:szCs w:val="20"/>
      <w:lang w:val="en-GB"/>
    </w:rPr>
  </w:style>
  <w:style w:type="character" w:customStyle="1" w:styleId="CharChar1">
    <w:name w:val="Char Char1"/>
    <w:basedOn w:val="DefaultParagraphFont"/>
    <w:rsid w:val="00917B36"/>
    <w:rPr>
      <w:rFonts w:ascii="Arial" w:hAnsi="Arial" w:cs="Arial"/>
      <w:b/>
      <w:bCs/>
      <w:kern w:val="32"/>
      <w:sz w:val="32"/>
      <w:szCs w:val="32"/>
      <w:lang w:val="en-US" w:eastAsia="en-US" w:bidi="ar-SA"/>
    </w:rPr>
  </w:style>
  <w:style w:type="character" w:customStyle="1" w:styleId="Heading1Char">
    <w:name w:val="Heading 1 Char"/>
    <w:basedOn w:val="DefaultParagraphFont"/>
    <w:link w:val="Heading1"/>
    <w:rsid w:val="00917B36"/>
    <w:rPr>
      <w:rFonts w:ascii="Arial" w:hAnsi="Arial"/>
      <w:b/>
      <w:bCs/>
      <w:sz w:val="30"/>
      <w:szCs w:val="24"/>
      <w:lang w:val="en-CA" w:eastAsia="en-US" w:bidi="ar-SA"/>
    </w:rPr>
  </w:style>
  <w:style w:type="paragraph" w:styleId="BalloonText">
    <w:name w:val="Balloon Text"/>
    <w:basedOn w:val="Normal"/>
    <w:semiHidden/>
    <w:rsid w:val="00917B36"/>
    <w:rPr>
      <w:rFonts w:ascii="Tahoma" w:hAnsi="Tahoma" w:cs="Tahoma"/>
      <w:sz w:val="16"/>
      <w:szCs w:val="16"/>
    </w:rPr>
  </w:style>
  <w:style w:type="character" w:customStyle="1" w:styleId="CharChar">
    <w:name w:val="Char Char"/>
    <w:basedOn w:val="DefaultParagraphFont"/>
    <w:rsid w:val="00917B36"/>
    <w:rPr>
      <w:rFonts w:ascii="Arial" w:hAnsi="Arial" w:cs="Arial"/>
      <w:b/>
      <w:bCs/>
      <w:kern w:val="32"/>
      <w:sz w:val="28"/>
      <w:szCs w:val="32"/>
      <w:lang w:val="en-US" w:eastAsia="en-US" w:bidi="ar-SA"/>
    </w:rPr>
  </w:style>
  <w:style w:type="paragraph" w:styleId="NormalWeb">
    <w:name w:val="Normal (Web)"/>
    <w:basedOn w:val="Normal"/>
    <w:rsid w:val="00917B36"/>
    <w:pPr>
      <w:spacing w:before="100" w:beforeAutospacing="1" w:after="100" w:afterAutospacing="1"/>
    </w:pPr>
    <w:rPr>
      <w:lang w:bidi="th-TH"/>
    </w:rPr>
  </w:style>
  <w:style w:type="character" w:styleId="Emphasis">
    <w:name w:val="Emphasis"/>
    <w:basedOn w:val="DefaultParagraphFont"/>
    <w:qFormat/>
    <w:rsid w:val="00917B36"/>
    <w:rPr>
      <w:i/>
      <w:iCs/>
    </w:rPr>
  </w:style>
  <w:style w:type="character" w:styleId="FollowedHyperlink">
    <w:name w:val="FollowedHyperlink"/>
    <w:basedOn w:val="DefaultParagraphFont"/>
    <w:rsid w:val="00917B36"/>
    <w:rPr>
      <w:color w:val="800080"/>
      <w:u w:val="single"/>
    </w:rPr>
  </w:style>
  <w:style w:type="paragraph" w:customStyle="1" w:styleId="Default">
    <w:name w:val="Default"/>
    <w:rsid w:val="00917B36"/>
    <w:pPr>
      <w:widowControl w:val="0"/>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rsid w:val="00917B36"/>
    <w:rPr>
      <w:sz w:val="16"/>
      <w:szCs w:val="16"/>
    </w:rPr>
  </w:style>
  <w:style w:type="paragraph" w:styleId="CommentText">
    <w:name w:val="annotation text"/>
    <w:basedOn w:val="Normal"/>
    <w:semiHidden/>
    <w:rsid w:val="00917B36"/>
    <w:rPr>
      <w:sz w:val="20"/>
      <w:szCs w:val="20"/>
    </w:rPr>
  </w:style>
  <w:style w:type="paragraph" w:styleId="CommentSubject">
    <w:name w:val="annotation subject"/>
    <w:basedOn w:val="CommentText"/>
    <w:next w:val="CommentText"/>
    <w:semiHidden/>
    <w:rsid w:val="00917B36"/>
    <w:rPr>
      <w:b/>
      <w:bCs/>
    </w:rPr>
  </w:style>
  <w:style w:type="numbering" w:customStyle="1" w:styleId="MyList">
    <w:name w:val="My List"/>
    <w:rsid w:val="00917B36"/>
    <w:pPr>
      <w:numPr>
        <w:numId w:val="9"/>
      </w:numPr>
    </w:pPr>
  </w:style>
  <w:style w:type="paragraph" w:styleId="ListParagraph">
    <w:name w:val="List Paragraph"/>
    <w:basedOn w:val="Normal"/>
    <w:uiPriority w:val="34"/>
    <w:qFormat/>
    <w:rsid w:val="0040063B"/>
    <w:pPr>
      <w:ind w:left="720"/>
      <w:contextualSpacing/>
    </w:pPr>
  </w:style>
  <w:style w:type="paragraph" w:customStyle="1" w:styleId="SectionL1CAWST">
    <w:name w:val="Section L1 CAWST"/>
    <w:basedOn w:val="Normal"/>
    <w:link w:val="SectionL1CAWSTChar"/>
    <w:qFormat/>
    <w:rsid w:val="00D5534A"/>
    <w:pPr>
      <w:tabs>
        <w:tab w:val="right" w:pos="9360"/>
      </w:tabs>
    </w:pPr>
    <w:rPr>
      <w:rFonts w:cs="Arial"/>
      <w:b/>
      <w:szCs w:val="22"/>
    </w:rPr>
  </w:style>
  <w:style w:type="paragraph" w:customStyle="1" w:styleId="SectionL2CAWST">
    <w:name w:val="Section L2 CAWST"/>
    <w:basedOn w:val="SectionL1CAWST"/>
    <w:link w:val="SectionL2CAWSTChar"/>
    <w:qFormat/>
    <w:rsid w:val="00D5534A"/>
    <w:pPr>
      <w:spacing w:after="120"/>
      <w:ind w:left="720"/>
    </w:pPr>
    <w:rPr>
      <w:b w:val="0"/>
    </w:rPr>
  </w:style>
  <w:style w:type="character" w:customStyle="1" w:styleId="SectionL1CAWSTChar">
    <w:name w:val="Section L1 CAWST Char"/>
    <w:basedOn w:val="DefaultParagraphFont"/>
    <w:link w:val="SectionL1CAWST"/>
    <w:rsid w:val="00D5534A"/>
    <w:rPr>
      <w:rFonts w:ascii="Arial" w:hAnsi="Arial" w:cs="Arial"/>
      <w:b/>
      <w:sz w:val="22"/>
      <w:szCs w:val="22"/>
    </w:rPr>
  </w:style>
  <w:style w:type="character" w:customStyle="1" w:styleId="SectionL2CAWSTChar">
    <w:name w:val="Section L2 CAWST Char"/>
    <w:basedOn w:val="DefaultParagraphFont"/>
    <w:link w:val="SectionL2CAWST"/>
    <w:rsid w:val="00D5534A"/>
    <w:rPr>
      <w:rFonts w:ascii="Arial" w:hAnsi="Arial" w:cs="Arial"/>
      <w:sz w:val="22"/>
      <w:szCs w:val="22"/>
    </w:rPr>
  </w:style>
  <w:style w:type="paragraph" w:styleId="TOCHeading">
    <w:name w:val="TOC Heading"/>
    <w:basedOn w:val="Heading1"/>
    <w:next w:val="Normal"/>
    <w:uiPriority w:val="39"/>
    <w:unhideWhenUsed/>
    <w:qFormat/>
    <w:rsid w:val="001515C0"/>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0872">
      <w:bodyDiv w:val="1"/>
      <w:marLeft w:val="0"/>
      <w:marRight w:val="0"/>
      <w:marTop w:val="0"/>
      <w:marBottom w:val="0"/>
      <w:divBdr>
        <w:top w:val="none" w:sz="0" w:space="0" w:color="auto"/>
        <w:left w:val="none" w:sz="0" w:space="0" w:color="auto"/>
        <w:bottom w:val="none" w:sz="0" w:space="0" w:color="auto"/>
        <w:right w:val="none" w:sz="0" w:space="0" w:color="auto"/>
      </w:divBdr>
    </w:div>
    <w:div w:id="15445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tiff"/><Relationship Id="rId18" Type="http://schemas.openxmlformats.org/officeDocument/2006/relationships/image" Target="media/image10.tif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tif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image" Target="media/image7.tiff"/><Relationship Id="rId10" Type="http://schemas.openxmlformats.org/officeDocument/2006/relationships/image" Target="media/image3.gi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hyperlink" Target="http://www.who.int/foodsafety/publications/5keysmanual/e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elert\Desktop\Laura\CAWST\Education%20Program%20Development\Templates\New\Template_Lesson%20Plan_Quick%20Fill_2015-09-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78B5E-75C9-4D4A-B392-A050834A5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Template_Lesson Plan_Quick Fill_2015-09-03.dotx</Template>
  <TotalTime>1</TotalTime>
  <Pages>6</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Lesson Plan Quick Fill</vt:lpstr>
    </vt:vector>
  </TitlesOfParts>
  <Company>CAWST</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 Lesson Plan (CWP)</dc:title>
  <dc:subject>This lesson will focus on how food is contaminated.  Participants will also explore ways to prevent people from getting sick from eating contaminated food.</dc:subject>
  <dc:creator>CAWST</dc:creator>
  <cp:lastModifiedBy>Andrea Roach</cp:lastModifiedBy>
  <cp:revision>4</cp:revision>
  <cp:lastPrinted>2015-09-03T17:10:00Z</cp:lastPrinted>
  <dcterms:created xsi:type="dcterms:W3CDTF">2017-01-27T17:33:00Z</dcterms:created>
  <dcterms:modified xsi:type="dcterms:W3CDTF">2017-06-10T19:37:00Z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ingPreferenceSet">
    <vt:lpwstr>CAWST</vt:lpwstr>
  </property>
</Properties>
</file>