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36" w:rsidRPr="00296460" w:rsidRDefault="00F60714" w:rsidP="00C64C17">
      <w:pPr>
        <w:tabs>
          <w:tab w:val="right" w:pos="9360"/>
        </w:tabs>
        <w:rPr>
          <w:rFonts w:cs="Arial"/>
          <w:b/>
          <w:color w:val="FF0000"/>
          <w:sz w:val="28"/>
          <w:szCs w:val="28"/>
        </w:rPr>
      </w:pPr>
      <w:bookmarkStart w:id="0" w:name="_Toc239147705"/>
      <w:r>
        <w:rPr>
          <w:rStyle w:val="Heading2Char"/>
        </w:rPr>
        <w:t xml:space="preserve">Optional </w:t>
      </w:r>
      <w:r w:rsidR="00917B36" w:rsidRPr="009202A2">
        <w:rPr>
          <w:rStyle w:val="Heading2Char"/>
        </w:rPr>
        <w:t xml:space="preserve">Lesson Plan: </w:t>
      </w:r>
      <w:bookmarkEnd w:id="0"/>
      <w:r w:rsidR="006E45DE">
        <w:rPr>
          <w:rStyle w:val="Heading2Char"/>
        </w:rPr>
        <w:t>Managing Training Challenges</w:t>
      </w:r>
      <w:r w:rsidR="00917B36">
        <w:rPr>
          <w:rFonts w:cs="Arial"/>
          <w:b/>
          <w:szCs w:val="22"/>
        </w:rPr>
        <w:tab/>
      </w:r>
      <w:r w:rsidR="00D041E1">
        <w:rPr>
          <w:rFonts w:cs="Arial"/>
          <w:b/>
          <w:szCs w:val="22"/>
        </w:rPr>
        <w:t xml:space="preserve">1 </w:t>
      </w:r>
      <w:proofErr w:type="spellStart"/>
      <w:r w:rsidR="00D041E1">
        <w:rPr>
          <w:rFonts w:cs="Arial"/>
          <w:b/>
          <w:szCs w:val="22"/>
        </w:rPr>
        <w:t>hr</w:t>
      </w:r>
      <w:proofErr w:type="spellEnd"/>
      <w:r w:rsidR="00D041E1">
        <w:rPr>
          <w:rFonts w:cs="Arial"/>
          <w:b/>
          <w:szCs w:val="22"/>
        </w:rPr>
        <w:t xml:space="preserve"> 1</w:t>
      </w:r>
      <w:r w:rsidR="00FB66DE">
        <w:rPr>
          <w:rFonts w:cs="Arial"/>
          <w:b/>
          <w:szCs w:val="22"/>
        </w:rPr>
        <w:t>0 min</w:t>
      </w:r>
      <w:r w:rsidR="00917B36">
        <w:rPr>
          <w:rFonts w:cs="Arial"/>
          <w:b/>
          <w:szCs w:val="22"/>
        </w:rPr>
        <w:t xml:space="preserve"> total</w:t>
      </w:r>
    </w:p>
    <w:p w:rsidR="00917B36" w:rsidRDefault="0013687C" w:rsidP="00917B36">
      <w:pPr>
        <w:rPr>
          <w:rFonts w:cs="Arial"/>
          <w:b/>
          <w:szCs w:val="22"/>
        </w:rPr>
      </w:pPr>
      <w:r>
        <w:rPr>
          <w:noProof/>
          <w:lang w:val="en-CA" w:eastAsia="en-CA"/>
        </w:rPr>
        <w:drawing>
          <wp:anchor distT="0" distB="0" distL="114300" distR="114300" simplePos="0" relativeHeight="251676160"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F60714">
        <w:rPr>
          <w:rFonts w:cs="Arial"/>
          <w:b/>
          <w:szCs w:val="22"/>
        </w:rPr>
        <w:pict>
          <v:rect id="_x0000_i1025" style="width:0;height:1.5pt" o:hralign="center" o:hrstd="t" o:hr="t" fillcolor="gray" stroked="f"/>
        </w:pict>
      </w:r>
    </w:p>
    <w:p w:rsidR="00E91CDC" w:rsidRDefault="00E91CDC" w:rsidP="00E91CDC">
      <w:pPr>
        <w:rPr>
          <w:rFonts w:cs="Arial"/>
          <w:b/>
          <w:szCs w:val="22"/>
        </w:rPr>
      </w:pPr>
      <w:r>
        <w:rPr>
          <w:rFonts w:cs="Arial"/>
          <w:b/>
          <w:szCs w:val="22"/>
        </w:rPr>
        <w:t>Lesson Description</w:t>
      </w:r>
    </w:p>
    <w:p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6E45DE" w:rsidRDefault="006E45DE" w:rsidP="00565946">
      <w:pPr>
        <w:ind w:left="851"/>
        <w:rPr>
          <w:rFonts w:cs="Arial"/>
          <w:szCs w:val="22"/>
        </w:rPr>
      </w:pPr>
      <w:r>
        <w:rPr>
          <w:rFonts w:cs="Arial"/>
          <w:szCs w:val="22"/>
        </w:rPr>
        <w:t>In this lesson</w:t>
      </w:r>
      <w:r w:rsidR="000777C0">
        <w:rPr>
          <w:rFonts w:cs="Arial"/>
          <w:szCs w:val="22"/>
        </w:rPr>
        <w:t>,</w:t>
      </w:r>
      <w:r>
        <w:rPr>
          <w:rFonts w:cs="Arial"/>
          <w:szCs w:val="22"/>
        </w:rPr>
        <w:t xml:space="preserve"> participant</w:t>
      </w:r>
      <w:r w:rsidR="001F401B">
        <w:rPr>
          <w:rFonts w:cs="Arial"/>
          <w:szCs w:val="22"/>
        </w:rPr>
        <w:t>s identify</w:t>
      </w:r>
      <w:r w:rsidR="000777C0">
        <w:rPr>
          <w:rFonts w:cs="Arial"/>
          <w:szCs w:val="22"/>
        </w:rPr>
        <w:t xml:space="preserve"> and practice responding to</w:t>
      </w:r>
      <w:r w:rsidR="001F401B">
        <w:rPr>
          <w:rFonts w:cs="Arial"/>
          <w:szCs w:val="22"/>
        </w:rPr>
        <w:t xml:space="preserve"> </w:t>
      </w:r>
      <w:r w:rsidR="000777C0">
        <w:rPr>
          <w:rFonts w:cs="Arial"/>
          <w:szCs w:val="22"/>
        </w:rPr>
        <w:t>potential training challenges</w:t>
      </w:r>
      <w:r w:rsidR="001F401B">
        <w:rPr>
          <w:rFonts w:cs="Arial"/>
          <w:szCs w:val="22"/>
        </w:rPr>
        <w:t xml:space="preserve">. </w:t>
      </w:r>
      <w:r w:rsidR="000777C0">
        <w:rPr>
          <w:rFonts w:cs="Arial"/>
          <w:szCs w:val="22"/>
        </w:rPr>
        <w:t>This prepares participants for</w:t>
      </w:r>
      <w:r w:rsidR="007A108F">
        <w:rPr>
          <w:rFonts w:cs="Arial"/>
          <w:szCs w:val="22"/>
        </w:rPr>
        <w:t xml:space="preserve"> respond</w:t>
      </w:r>
      <w:r w:rsidR="000777C0">
        <w:rPr>
          <w:rFonts w:cs="Arial"/>
          <w:szCs w:val="22"/>
        </w:rPr>
        <w:t>ing</w:t>
      </w:r>
      <w:r w:rsidR="0009617C">
        <w:rPr>
          <w:rFonts w:cs="Arial"/>
          <w:szCs w:val="22"/>
        </w:rPr>
        <w:t xml:space="preserve"> effectively</w:t>
      </w:r>
      <w:r w:rsidR="007A108F">
        <w:rPr>
          <w:rFonts w:cs="Arial"/>
          <w:szCs w:val="22"/>
        </w:rPr>
        <w:t xml:space="preserve"> to</w:t>
      </w:r>
      <w:r w:rsidR="00BA6340">
        <w:rPr>
          <w:rFonts w:cs="Arial"/>
          <w:szCs w:val="22"/>
        </w:rPr>
        <w:t xml:space="preserve"> difficult</w:t>
      </w:r>
      <w:r w:rsidR="007A108F">
        <w:rPr>
          <w:rFonts w:cs="Arial"/>
          <w:szCs w:val="22"/>
        </w:rPr>
        <w:t xml:space="preserve"> training</w:t>
      </w:r>
      <w:r w:rsidR="00BA6340">
        <w:rPr>
          <w:rFonts w:cs="Arial"/>
          <w:szCs w:val="22"/>
        </w:rPr>
        <w:t xml:space="preserve"> situations</w:t>
      </w:r>
      <w:r w:rsidR="000777C0">
        <w:rPr>
          <w:rFonts w:cs="Arial"/>
          <w:szCs w:val="22"/>
        </w:rPr>
        <w:t xml:space="preserve"> in the future</w:t>
      </w:r>
      <w:r w:rsidR="00BA6340">
        <w:rPr>
          <w:rFonts w:cs="Arial"/>
          <w:szCs w:val="22"/>
        </w:rPr>
        <w:t xml:space="preserve">. </w:t>
      </w:r>
      <w:bookmarkStart w:id="1" w:name="_GoBack"/>
      <w:bookmarkEnd w:id="1"/>
    </w:p>
    <w:p w:rsidR="00E91CDC" w:rsidRPr="00E91CDC" w:rsidRDefault="00E91CDC" w:rsidP="00565946">
      <w:pPr>
        <w:ind w:left="851"/>
        <w:rPr>
          <w:rFonts w:cs="Arial"/>
          <w:color w:val="000000" w:themeColor="text1"/>
          <w:szCs w:val="22"/>
        </w:rPr>
      </w:pPr>
    </w:p>
    <w:p w:rsidR="00E91CDC" w:rsidRDefault="00E91CDC" w:rsidP="00565946">
      <w:pPr>
        <w:ind w:left="851"/>
        <w:rPr>
          <w:rFonts w:cs="Arial"/>
          <w:b/>
          <w:szCs w:val="22"/>
        </w:rPr>
      </w:pPr>
    </w:p>
    <w:p w:rsidR="00917B36" w:rsidRDefault="00F60714" w:rsidP="00E91CDC">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r w:rsidR="003364FD">
        <w:rPr>
          <w:rFonts w:cs="Arial"/>
          <w:b/>
          <w:szCs w:val="22"/>
        </w:rPr>
        <w:t xml:space="preserve">Learning </w:t>
      </w:r>
      <w:r w:rsidR="00CF5828">
        <w:rPr>
          <w:rFonts w:cs="Arial"/>
          <w:b/>
          <w:szCs w:val="22"/>
        </w:rPr>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917B36" w:rsidRPr="008B0478" w:rsidRDefault="00222EB0" w:rsidP="009C032D">
      <w:pPr>
        <w:numPr>
          <w:ilvl w:val="0"/>
          <w:numId w:val="4"/>
        </w:numPr>
        <w:tabs>
          <w:tab w:val="num" w:pos="2444"/>
        </w:tabs>
        <w:spacing w:after="120"/>
        <w:ind w:left="1077" w:hanging="357"/>
        <w:rPr>
          <w:rFonts w:cs="Arial"/>
          <w:szCs w:val="22"/>
        </w:rPr>
      </w:pPr>
      <w:r>
        <w:rPr>
          <w:rFonts w:cs="Arial"/>
          <w:szCs w:val="22"/>
        </w:rPr>
        <w:t>Identify challenging training situations.</w:t>
      </w:r>
    </w:p>
    <w:p w:rsidR="00917B36" w:rsidRDefault="00222EB0" w:rsidP="00A70F27">
      <w:pPr>
        <w:numPr>
          <w:ilvl w:val="0"/>
          <w:numId w:val="4"/>
        </w:numPr>
        <w:tabs>
          <w:tab w:val="num" w:pos="2444"/>
        </w:tabs>
        <w:spacing w:after="120"/>
        <w:ind w:left="1077" w:hanging="357"/>
        <w:rPr>
          <w:rFonts w:cs="Arial"/>
          <w:szCs w:val="22"/>
        </w:rPr>
      </w:pPr>
      <w:r>
        <w:rPr>
          <w:rFonts w:cs="Arial"/>
          <w:szCs w:val="22"/>
        </w:rPr>
        <w:t xml:space="preserve">Apply multiple strategies to address training challenges. </w:t>
      </w:r>
    </w:p>
    <w:p w:rsidR="00ED5EB9" w:rsidRDefault="00ED5EB9" w:rsidP="00917B36">
      <w:pPr>
        <w:rPr>
          <w:rFonts w:cs="Arial"/>
          <w:b/>
          <w:szCs w:val="22"/>
        </w:rPr>
      </w:pPr>
    </w:p>
    <w:p w:rsidR="00917B36" w:rsidRDefault="00F60714" w:rsidP="00917B36">
      <w:pPr>
        <w:rPr>
          <w:rFonts w:cs="Arial"/>
          <w:b/>
          <w:szCs w:val="22"/>
        </w:rPr>
      </w:pPr>
      <w:r>
        <w:rPr>
          <w:rFonts w:cs="Arial"/>
          <w:b/>
          <w:szCs w:val="22"/>
        </w:rPr>
        <w:pict>
          <v:rect id="_x0000_i1027" style="width:0;height:1.5pt" o:hralign="center" o:hrstd="t" o:hr="t" fillcolor="gray" stroked="f"/>
        </w:pict>
      </w:r>
    </w:p>
    <w:p w:rsidR="003364FD" w:rsidRDefault="003364FD" w:rsidP="00917B36">
      <w:pPr>
        <w:rPr>
          <w:rFonts w:cs="Arial"/>
          <w:b/>
          <w:szCs w:val="22"/>
        </w:rPr>
      </w:pPr>
      <w:r>
        <w:rPr>
          <w:rFonts w:cs="Arial"/>
          <w:b/>
          <w:szCs w:val="22"/>
        </w:rP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3A71AC" w:rsidRDefault="001F401B" w:rsidP="00A70F27">
      <w:pPr>
        <w:numPr>
          <w:ilvl w:val="0"/>
          <w:numId w:val="1"/>
        </w:numPr>
        <w:tabs>
          <w:tab w:val="clear" w:pos="1224"/>
          <w:tab w:val="num" w:pos="1080"/>
        </w:tabs>
        <w:ind w:left="1080" w:hanging="360"/>
        <w:rPr>
          <w:rFonts w:cs="Arial"/>
          <w:szCs w:val="22"/>
        </w:rPr>
      </w:pPr>
      <w:r>
        <w:rPr>
          <w:rFonts w:cs="Arial"/>
          <w:szCs w:val="22"/>
        </w:rPr>
        <w:t>F</w:t>
      </w:r>
      <w:r w:rsidR="00222EB0">
        <w:rPr>
          <w:rFonts w:cs="Arial"/>
          <w:szCs w:val="22"/>
        </w:rPr>
        <w:t>lip chart paper</w:t>
      </w:r>
    </w:p>
    <w:p w:rsidR="003364FD" w:rsidRDefault="00222EB0" w:rsidP="00A70F27">
      <w:pPr>
        <w:numPr>
          <w:ilvl w:val="0"/>
          <w:numId w:val="1"/>
        </w:numPr>
        <w:tabs>
          <w:tab w:val="clear" w:pos="1224"/>
          <w:tab w:val="num" w:pos="1080"/>
        </w:tabs>
        <w:ind w:left="1080" w:hanging="360"/>
        <w:rPr>
          <w:rFonts w:cs="Arial"/>
          <w:szCs w:val="22"/>
        </w:rPr>
      </w:pPr>
      <w:r>
        <w:rPr>
          <w:rFonts w:cs="Arial"/>
          <w:szCs w:val="22"/>
        </w:rPr>
        <w:t>Markers</w:t>
      </w:r>
    </w:p>
    <w:p w:rsidR="001F401B" w:rsidRPr="003A71AC" w:rsidRDefault="001F401B" w:rsidP="00A70F27">
      <w:pPr>
        <w:numPr>
          <w:ilvl w:val="0"/>
          <w:numId w:val="1"/>
        </w:numPr>
        <w:tabs>
          <w:tab w:val="clear" w:pos="1224"/>
          <w:tab w:val="num" w:pos="1080"/>
        </w:tabs>
        <w:ind w:left="1080" w:hanging="360"/>
        <w:rPr>
          <w:rFonts w:cs="Arial"/>
          <w:szCs w:val="22"/>
        </w:rPr>
      </w:pPr>
      <w:r>
        <w:rPr>
          <w:rFonts w:cs="Arial"/>
          <w:szCs w:val="22"/>
        </w:rPr>
        <w:t>Tape</w:t>
      </w:r>
    </w:p>
    <w:p w:rsidR="00A70F27" w:rsidRDefault="00A70F27" w:rsidP="00917B36">
      <w:pPr>
        <w:rPr>
          <w:rFonts w:cs="Arial"/>
          <w:b/>
          <w:szCs w:val="22"/>
        </w:rPr>
      </w:pPr>
    </w:p>
    <w:p w:rsidR="003364FD" w:rsidRDefault="00F60714" w:rsidP="00917B36">
      <w:pPr>
        <w:rPr>
          <w:rFonts w:cs="Arial"/>
          <w:b/>
          <w:szCs w:val="22"/>
        </w:rPr>
      </w:pPr>
      <w:r>
        <w:rPr>
          <w:rFonts w:cs="Arial"/>
          <w:b/>
          <w:szCs w:val="22"/>
        </w:rPr>
        <w:pict>
          <v:rect id="_x0000_i1028" style="width:0;height:1.5pt" o:hralign="center" o:hrstd="t" o:hr="t" fillcolor="gray" stroked="f"/>
        </w:pict>
      </w:r>
    </w:p>
    <w:p w:rsidR="00917B36" w:rsidRDefault="00917B36" w:rsidP="00917B36">
      <w:pPr>
        <w:rPr>
          <w:rFonts w:cs="Arial"/>
          <w:b/>
          <w:szCs w:val="22"/>
        </w:rPr>
      </w:pPr>
      <w:r>
        <w:rPr>
          <w:rFonts w:cs="Arial"/>
          <w:b/>
          <w:szCs w:val="22"/>
        </w:rP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5604F7" w:rsidRDefault="005604F7" w:rsidP="00222EB0">
      <w:pPr>
        <w:numPr>
          <w:ilvl w:val="0"/>
          <w:numId w:val="1"/>
        </w:numPr>
        <w:tabs>
          <w:tab w:val="clear" w:pos="1224"/>
          <w:tab w:val="num" w:pos="1080"/>
        </w:tabs>
        <w:spacing w:after="120"/>
        <w:ind w:left="1080" w:hanging="360"/>
        <w:rPr>
          <w:rFonts w:cs="Arial"/>
          <w:szCs w:val="22"/>
        </w:rPr>
      </w:pPr>
      <w:r>
        <w:rPr>
          <w:rFonts w:cs="Arial"/>
          <w:szCs w:val="22"/>
        </w:rPr>
        <w:t>Read and prepare lesson plan</w:t>
      </w:r>
    </w:p>
    <w:p w:rsidR="005604F7" w:rsidRDefault="005604F7" w:rsidP="00222EB0">
      <w:pPr>
        <w:numPr>
          <w:ilvl w:val="0"/>
          <w:numId w:val="1"/>
        </w:numPr>
        <w:tabs>
          <w:tab w:val="clear" w:pos="1224"/>
          <w:tab w:val="num" w:pos="1080"/>
        </w:tabs>
        <w:spacing w:after="120"/>
        <w:ind w:left="1080" w:hanging="360"/>
        <w:rPr>
          <w:rFonts w:cs="Arial"/>
          <w:szCs w:val="22"/>
        </w:rPr>
      </w:pPr>
      <w:r>
        <w:rPr>
          <w:rFonts w:cs="Arial"/>
          <w:szCs w:val="22"/>
        </w:rPr>
        <w:t xml:space="preserve">Write learning outcomes </w:t>
      </w:r>
      <w:r w:rsidR="003F264A">
        <w:rPr>
          <w:rFonts w:cs="Arial"/>
          <w:szCs w:val="22"/>
        </w:rPr>
        <w:t xml:space="preserve">or lesson description </w:t>
      </w:r>
      <w:r>
        <w:rPr>
          <w:rFonts w:cs="Arial"/>
          <w:szCs w:val="22"/>
        </w:rPr>
        <w:t>on the flip chart</w:t>
      </w:r>
    </w:p>
    <w:p w:rsidR="00A70F27" w:rsidRDefault="00A70F27" w:rsidP="00917B36">
      <w:pPr>
        <w:rPr>
          <w:rFonts w:cs="Arial"/>
          <w:b/>
          <w:szCs w:val="22"/>
        </w:rPr>
      </w:pPr>
    </w:p>
    <w:p w:rsidR="00917B36" w:rsidRDefault="00F60714" w:rsidP="00917B36">
      <w:pPr>
        <w:rPr>
          <w:rFonts w:cs="Arial"/>
          <w:b/>
          <w:szCs w:val="22"/>
        </w:rPr>
      </w:pPr>
      <w:r>
        <w:rPr>
          <w:rFonts w:cs="Arial"/>
          <w:b/>
          <w:szCs w:val="22"/>
        </w:rPr>
        <w:pict>
          <v:rect id="_x0000_i1029" style="width:0;height:1.5pt" o:hralign="center" o:hrstd="t" o:hr="t" fillcolor="gray" stroked="f"/>
        </w:pict>
      </w:r>
    </w:p>
    <w:p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222EB0">
        <w:rPr>
          <w:rFonts w:cs="Arial"/>
          <w:b/>
          <w:szCs w:val="22"/>
        </w:rPr>
        <w:t>10</w:t>
      </w:r>
      <w:r>
        <w:rPr>
          <w:rFonts w:cs="Arial"/>
          <w:b/>
          <w:szCs w:val="22"/>
        </w:rPr>
        <w:t xml:space="preserve"> minutes</w:t>
      </w:r>
    </w:p>
    <w:p w:rsidR="00917B36" w:rsidRPr="00D51E0B" w:rsidRDefault="007F6804" w:rsidP="00917B36">
      <w:pPr>
        <w:ind w:left="720"/>
        <w:rPr>
          <w:rFonts w:cs="Arial"/>
          <w:szCs w:val="22"/>
        </w:rPr>
      </w:pPr>
      <w:r>
        <w:rPr>
          <w:noProof/>
          <w:lang w:val="en-CA" w:eastAsia="en-CA"/>
        </w:rPr>
        <w:drawing>
          <wp:anchor distT="0" distB="0" distL="114300" distR="114300" simplePos="0" relativeHeight="25168640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0777C0" w:rsidRDefault="000777C0" w:rsidP="009C032D">
      <w:pPr>
        <w:numPr>
          <w:ilvl w:val="0"/>
          <w:numId w:val="5"/>
        </w:numPr>
        <w:spacing w:after="120"/>
        <w:ind w:hanging="357"/>
        <w:rPr>
          <w:rFonts w:cs="Arial"/>
          <w:szCs w:val="22"/>
        </w:rPr>
      </w:pPr>
      <w:r>
        <w:rPr>
          <w:rFonts w:cs="Arial"/>
          <w:szCs w:val="22"/>
        </w:rPr>
        <w:t>Present the learning outcomes or lesson description.</w:t>
      </w:r>
    </w:p>
    <w:p w:rsidR="00917B36" w:rsidRDefault="00222EB0" w:rsidP="009C032D">
      <w:pPr>
        <w:numPr>
          <w:ilvl w:val="0"/>
          <w:numId w:val="5"/>
        </w:numPr>
        <w:spacing w:after="120"/>
        <w:ind w:hanging="357"/>
        <w:rPr>
          <w:rFonts w:cs="Arial"/>
          <w:szCs w:val="22"/>
        </w:rPr>
      </w:pPr>
      <w:r>
        <w:rPr>
          <w:rFonts w:cs="Arial"/>
          <w:szCs w:val="22"/>
        </w:rPr>
        <w:t xml:space="preserve">Ask </w:t>
      </w:r>
      <w:r w:rsidR="005604F7">
        <w:rPr>
          <w:rFonts w:cs="Arial"/>
          <w:szCs w:val="22"/>
        </w:rPr>
        <w:t xml:space="preserve">the </w:t>
      </w:r>
      <w:r>
        <w:rPr>
          <w:rFonts w:cs="Arial"/>
          <w:szCs w:val="22"/>
        </w:rPr>
        <w:t xml:space="preserve">participants to brainstorm a list of training challenges they have witnessed or experienced. </w:t>
      </w:r>
    </w:p>
    <w:p w:rsidR="002C5CE9" w:rsidRDefault="002C5CE9" w:rsidP="00917B36">
      <w:pPr>
        <w:spacing w:after="120"/>
        <w:rPr>
          <w:rFonts w:cs="Arial"/>
          <w:b/>
          <w:szCs w:val="22"/>
        </w:rPr>
      </w:pPr>
    </w:p>
    <w:p w:rsidR="003052AB" w:rsidRDefault="00F60714" w:rsidP="003052AB">
      <w:pPr>
        <w:rPr>
          <w:rFonts w:cs="Arial"/>
          <w:b/>
          <w:szCs w:val="22"/>
        </w:rPr>
      </w:pPr>
      <w:r>
        <w:rPr>
          <w:rFonts w:cs="Arial"/>
          <w:b/>
          <w:szCs w:val="22"/>
        </w:rPr>
        <w:pict>
          <v:rect id="_x0000_i1030" style="width:0;height:1.5pt" o:hralign="center" o:hrstd="t" o:hr="t" fillcolor="gray" stroked="f"/>
        </w:pict>
      </w:r>
    </w:p>
    <w:p w:rsidR="003052AB" w:rsidRDefault="009A7ED4" w:rsidP="003052AB">
      <w:pPr>
        <w:tabs>
          <w:tab w:val="right" w:pos="9360"/>
        </w:tabs>
        <w:rPr>
          <w:rFonts w:cs="Arial"/>
          <w:b/>
          <w:szCs w:val="22"/>
        </w:rPr>
      </w:pPr>
      <w:r>
        <w:rPr>
          <w:rFonts w:cs="Arial"/>
          <w:b/>
          <w:szCs w:val="22"/>
        </w:rPr>
        <w:t xml:space="preserve">Prioritization </w:t>
      </w:r>
      <w:r w:rsidR="00FB66DE">
        <w:rPr>
          <w:rFonts w:cs="Arial"/>
          <w:b/>
          <w:szCs w:val="22"/>
        </w:rPr>
        <w:tab/>
        <w:t>10</w:t>
      </w:r>
      <w:r w:rsidR="003052AB">
        <w:rPr>
          <w:rFonts w:cs="Arial"/>
          <w:b/>
          <w:szCs w:val="22"/>
        </w:rPr>
        <w:t xml:space="preserve"> minutes</w:t>
      </w:r>
    </w:p>
    <w:p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9A7ED4" w:rsidRDefault="009A7ED4" w:rsidP="003052AB">
      <w:pPr>
        <w:numPr>
          <w:ilvl w:val="0"/>
          <w:numId w:val="15"/>
        </w:numPr>
        <w:spacing w:after="120"/>
        <w:rPr>
          <w:rFonts w:cs="Arial"/>
          <w:szCs w:val="22"/>
        </w:rPr>
      </w:pPr>
      <w:r>
        <w:rPr>
          <w:rFonts w:cs="Arial"/>
          <w:szCs w:val="22"/>
        </w:rPr>
        <w:t>Tell the participants that they are going to</w:t>
      </w:r>
      <w:r w:rsidR="000777C0">
        <w:rPr>
          <w:rFonts w:cs="Arial"/>
          <w:szCs w:val="22"/>
        </w:rPr>
        <w:t xml:space="preserve"> work on 2 training challenges from the list they brainstormed.</w:t>
      </w:r>
      <w:r w:rsidR="008D1901">
        <w:rPr>
          <w:rFonts w:cs="Arial"/>
          <w:szCs w:val="22"/>
        </w:rPr>
        <w:t xml:space="preserve"> To decide which two challenges the group will work on, participants will vote using stickers or pens.</w:t>
      </w:r>
    </w:p>
    <w:p w:rsidR="003052AB" w:rsidRDefault="009A7ED4" w:rsidP="003052AB">
      <w:pPr>
        <w:numPr>
          <w:ilvl w:val="0"/>
          <w:numId w:val="15"/>
        </w:numPr>
        <w:spacing w:after="120"/>
        <w:rPr>
          <w:rFonts w:cs="Arial"/>
          <w:szCs w:val="22"/>
        </w:rPr>
      </w:pPr>
      <w:r>
        <w:rPr>
          <w:rFonts w:cs="Arial"/>
          <w:szCs w:val="22"/>
        </w:rPr>
        <w:t xml:space="preserve">Ask </w:t>
      </w:r>
      <w:r w:rsidR="008D1901">
        <w:rPr>
          <w:rFonts w:cs="Arial"/>
          <w:szCs w:val="22"/>
        </w:rPr>
        <w:t>the participants</w:t>
      </w:r>
      <w:r>
        <w:rPr>
          <w:rFonts w:cs="Arial"/>
          <w:szCs w:val="22"/>
        </w:rPr>
        <w:t xml:space="preserve"> to select the </w:t>
      </w:r>
      <w:r w:rsidR="008D1901">
        <w:rPr>
          <w:rFonts w:cs="Arial"/>
          <w:szCs w:val="22"/>
        </w:rPr>
        <w:t xml:space="preserve">two </w:t>
      </w:r>
      <w:r>
        <w:rPr>
          <w:rFonts w:cs="Arial"/>
          <w:szCs w:val="22"/>
        </w:rPr>
        <w:t>ch</w:t>
      </w:r>
      <w:r w:rsidR="005604F7">
        <w:rPr>
          <w:rFonts w:cs="Arial"/>
          <w:szCs w:val="22"/>
        </w:rPr>
        <w:t xml:space="preserve">allenges they deal with most frequently and are </w:t>
      </w:r>
      <w:r w:rsidR="008D1901">
        <w:rPr>
          <w:rFonts w:cs="Arial"/>
          <w:szCs w:val="22"/>
        </w:rPr>
        <w:t xml:space="preserve">the </w:t>
      </w:r>
      <w:r w:rsidR="005604F7">
        <w:rPr>
          <w:rFonts w:cs="Arial"/>
          <w:szCs w:val="22"/>
        </w:rPr>
        <w:t>least prepared to deal with.</w:t>
      </w:r>
    </w:p>
    <w:p w:rsidR="003052AB" w:rsidRDefault="009A7ED4" w:rsidP="003052AB">
      <w:pPr>
        <w:numPr>
          <w:ilvl w:val="0"/>
          <w:numId w:val="15"/>
        </w:numPr>
        <w:spacing w:after="120"/>
        <w:rPr>
          <w:rFonts w:cs="Arial"/>
          <w:szCs w:val="22"/>
        </w:rPr>
      </w:pPr>
      <w:r>
        <w:rPr>
          <w:rFonts w:cs="Arial"/>
          <w:szCs w:val="22"/>
        </w:rPr>
        <w:t>Give each particip</w:t>
      </w:r>
      <w:r w:rsidR="005604F7">
        <w:rPr>
          <w:rFonts w:cs="Arial"/>
          <w:szCs w:val="22"/>
        </w:rPr>
        <w:t xml:space="preserve">ant a pen or a sticker </w:t>
      </w:r>
      <w:r w:rsidR="008D1901">
        <w:rPr>
          <w:rFonts w:cs="Arial"/>
          <w:szCs w:val="22"/>
        </w:rPr>
        <w:t>and ask them to</w:t>
      </w:r>
      <w:r w:rsidR="005604F7">
        <w:rPr>
          <w:rFonts w:cs="Arial"/>
          <w:szCs w:val="22"/>
        </w:rPr>
        <w:t xml:space="preserve"> </w:t>
      </w:r>
      <w:r w:rsidR="007A108F">
        <w:rPr>
          <w:rFonts w:cs="Arial"/>
          <w:szCs w:val="22"/>
        </w:rPr>
        <w:t>vote for the two challenges they want to work on</w:t>
      </w:r>
      <w:r w:rsidR="008D1901">
        <w:rPr>
          <w:rFonts w:cs="Arial"/>
          <w:szCs w:val="22"/>
        </w:rPr>
        <w:t xml:space="preserve"> by putting a sticker or a mark next to them on the flip chart</w:t>
      </w:r>
      <w:r w:rsidR="007A108F">
        <w:rPr>
          <w:rFonts w:cs="Arial"/>
          <w:szCs w:val="22"/>
        </w:rPr>
        <w:t>.</w:t>
      </w:r>
    </w:p>
    <w:p w:rsidR="00220E94" w:rsidRPr="00B867C3" w:rsidRDefault="00B867C3" w:rsidP="003052AB">
      <w:pPr>
        <w:numPr>
          <w:ilvl w:val="0"/>
          <w:numId w:val="15"/>
        </w:numPr>
        <w:spacing w:after="120"/>
        <w:rPr>
          <w:rFonts w:cs="Arial"/>
          <w:szCs w:val="22"/>
        </w:rPr>
      </w:pPr>
      <w:r>
        <w:rPr>
          <w:noProof/>
          <w:lang w:val="en-CA" w:eastAsia="en-CA"/>
        </w:rPr>
        <w:lastRenderedPageBreak/>
        <w:drawing>
          <wp:anchor distT="0" distB="0" distL="114300" distR="114300" simplePos="0" relativeHeight="251696640" behindDoc="0" locked="0" layoutInCell="1" allowOverlap="1" wp14:anchorId="49382454" wp14:editId="09D67FCA">
            <wp:simplePos x="0" y="0"/>
            <wp:positionH relativeFrom="column">
              <wp:posOffset>-61595</wp:posOffset>
            </wp:positionH>
            <wp:positionV relativeFrom="paragraph">
              <wp:posOffset>120961</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2A3AB0">
        <w:rPr>
          <w:rFonts w:cs="Arial"/>
          <w:szCs w:val="22"/>
        </w:rPr>
        <w:t>C</w:t>
      </w:r>
      <w:r w:rsidR="00220E94">
        <w:rPr>
          <w:rFonts w:cs="Arial"/>
          <w:szCs w:val="22"/>
        </w:rPr>
        <w:t>ircle the two challenges that receive</w:t>
      </w:r>
      <w:r w:rsidR="005604F7">
        <w:rPr>
          <w:rFonts w:cs="Arial"/>
          <w:szCs w:val="22"/>
        </w:rPr>
        <w:t xml:space="preserve"> the most votes.</w:t>
      </w:r>
      <w:r w:rsidRPr="00B867C3">
        <w:rPr>
          <w:noProof/>
          <w:lang w:eastAsia="zh-CN"/>
        </w:rPr>
        <w:t xml:space="preserve"> </w:t>
      </w:r>
    </w:p>
    <w:p w:rsidR="00B867C3" w:rsidRPr="0097649A" w:rsidRDefault="00B867C3" w:rsidP="003052AB">
      <w:pPr>
        <w:numPr>
          <w:ilvl w:val="0"/>
          <w:numId w:val="15"/>
        </w:numPr>
        <w:spacing w:after="120"/>
        <w:rPr>
          <w:rFonts w:cs="Arial"/>
          <w:szCs w:val="22"/>
        </w:rPr>
      </w:pPr>
      <w:r w:rsidRPr="0097649A">
        <w:rPr>
          <w:noProof/>
          <w:lang w:eastAsia="zh-CN"/>
        </w:rPr>
        <w:t>Note: If the challenges are more focused on responding to situations, use the below skit activity to act out the challenge and possible solutions. If the challenges are more focused on logistics, planning, etc. divide participants into groups and have each group brainstorm how they would address a particular challenge, then present responses to the full group.</w:t>
      </w:r>
      <w:r w:rsidR="00045236" w:rsidRPr="0097649A">
        <w:rPr>
          <w:noProof/>
          <w:lang w:eastAsia="zh-CN"/>
        </w:rPr>
        <w:t xml:space="preserve"> For more support on how to deal with training challenges, refer to the </w:t>
      </w:r>
      <w:r w:rsidR="00045236" w:rsidRPr="00D041E1">
        <w:rPr>
          <w:i/>
          <w:noProof/>
          <w:lang w:eastAsia="zh-CN"/>
        </w:rPr>
        <w:t>Trainer Essential: Trainer Troubleshooting Guide</w:t>
      </w:r>
      <w:r w:rsidR="00045236" w:rsidRPr="0097649A">
        <w:rPr>
          <w:noProof/>
          <w:lang w:eastAsia="zh-CN"/>
        </w:rPr>
        <w:t>.</w:t>
      </w:r>
    </w:p>
    <w:p w:rsidR="00A0446D" w:rsidRDefault="00A0446D" w:rsidP="00A70F27">
      <w:pPr>
        <w:rPr>
          <w:rFonts w:cs="Arial"/>
          <w:b/>
          <w:szCs w:val="22"/>
        </w:rPr>
      </w:pPr>
    </w:p>
    <w:p w:rsidR="003052AB" w:rsidRDefault="00F60714" w:rsidP="003052AB">
      <w:pPr>
        <w:rPr>
          <w:rFonts w:cs="Arial"/>
          <w:b/>
          <w:szCs w:val="22"/>
        </w:rPr>
      </w:pPr>
      <w:r>
        <w:rPr>
          <w:rFonts w:cs="Arial"/>
          <w:b/>
          <w:szCs w:val="22"/>
        </w:rPr>
        <w:pict>
          <v:rect id="_x0000_i1031" style="width:0;height:1.5pt" o:hralign="center" o:hrstd="t" o:hr="t" fillcolor="gray" stroked="f"/>
        </w:pict>
      </w:r>
    </w:p>
    <w:p w:rsidR="003052AB" w:rsidRDefault="002A3AB0" w:rsidP="003052AB">
      <w:pPr>
        <w:tabs>
          <w:tab w:val="right" w:pos="9360"/>
        </w:tabs>
        <w:rPr>
          <w:rFonts w:cs="Arial"/>
          <w:b/>
          <w:szCs w:val="22"/>
        </w:rPr>
      </w:pPr>
      <w:r>
        <w:rPr>
          <w:rFonts w:cs="Arial"/>
          <w:b/>
          <w:szCs w:val="22"/>
        </w:rPr>
        <w:t>Developing Skits</w:t>
      </w:r>
      <w:r w:rsidR="003052AB">
        <w:rPr>
          <w:rFonts w:cs="Arial"/>
          <w:b/>
          <w:szCs w:val="22"/>
        </w:rPr>
        <w:tab/>
      </w:r>
      <w:r w:rsidR="00862EB8">
        <w:rPr>
          <w:rFonts w:cs="Arial"/>
          <w:b/>
          <w:szCs w:val="22"/>
        </w:rPr>
        <w:t xml:space="preserve">15 </w:t>
      </w:r>
      <w:r w:rsidR="003052AB">
        <w:rPr>
          <w:rFonts w:cs="Arial"/>
          <w:b/>
          <w:szCs w:val="22"/>
        </w:rPr>
        <w:t>minutes</w:t>
      </w:r>
    </w:p>
    <w:p w:rsidR="003052AB" w:rsidRPr="00D51E0B" w:rsidRDefault="003052AB" w:rsidP="003052AB">
      <w:pPr>
        <w:ind w:left="720"/>
        <w:rPr>
          <w:rFonts w:cs="Arial"/>
          <w:szCs w:val="22"/>
        </w:rPr>
      </w:pPr>
      <w:r>
        <w:rPr>
          <w:noProof/>
          <w:lang w:val="en-CA" w:eastAsia="en-CA"/>
        </w:rPr>
        <w:drawing>
          <wp:anchor distT="0" distB="0" distL="114300" distR="114300" simplePos="0" relativeHeight="25169049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Default="007A108F" w:rsidP="008D1901">
      <w:pPr>
        <w:numPr>
          <w:ilvl w:val="0"/>
          <w:numId w:val="16"/>
        </w:numPr>
        <w:spacing w:after="120"/>
        <w:rPr>
          <w:rFonts w:cs="Arial"/>
          <w:szCs w:val="22"/>
        </w:rPr>
      </w:pPr>
      <w:r>
        <w:rPr>
          <w:rFonts w:cs="Arial"/>
          <w:szCs w:val="22"/>
        </w:rPr>
        <w:t xml:space="preserve">Tell </w:t>
      </w:r>
      <w:r w:rsidR="008D1901">
        <w:rPr>
          <w:rFonts w:cs="Arial"/>
          <w:szCs w:val="22"/>
        </w:rPr>
        <w:t xml:space="preserve">the </w:t>
      </w:r>
      <w:r>
        <w:rPr>
          <w:rFonts w:cs="Arial"/>
          <w:szCs w:val="22"/>
        </w:rPr>
        <w:t xml:space="preserve">participants </w:t>
      </w:r>
      <w:r w:rsidR="008D1901">
        <w:rPr>
          <w:rFonts w:cs="Arial"/>
          <w:szCs w:val="22"/>
        </w:rPr>
        <w:t xml:space="preserve">that </w:t>
      </w:r>
      <w:r w:rsidR="002A3AB0">
        <w:rPr>
          <w:rFonts w:cs="Arial"/>
          <w:szCs w:val="22"/>
        </w:rPr>
        <w:t xml:space="preserve">they </w:t>
      </w:r>
      <w:r>
        <w:rPr>
          <w:rFonts w:cs="Arial"/>
          <w:szCs w:val="22"/>
        </w:rPr>
        <w:t>will be</w:t>
      </w:r>
      <w:r w:rsidR="002A3AB0">
        <w:rPr>
          <w:rFonts w:cs="Arial"/>
          <w:szCs w:val="22"/>
        </w:rPr>
        <w:t xml:space="preserve"> divided into two groups. </w:t>
      </w:r>
    </w:p>
    <w:p w:rsidR="008D1901" w:rsidRDefault="002A3AB0" w:rsidP="008D1901">
      <w:pPr>
        <w:numPr>
          <w:ilvl w:val="1"/>
          <w:numId w:val="16"/>
        </w:numPr>
        <w:spacing w:after="120"/>
        <w:rPr>
          <w:rFonts w:cs="Arial"/>
          <w:szCs w:val="22"/>
        </w:rPr>
      </w:pPr>
      <w:r>
        <w:rPr>
          <w:rFonts w:cs="Arial"/>
          <w:szCs w:val="22"/>
        </w:rPr>
        <w:t>Each group will be responsible for developing a skit about one of the selected training challenges.</w:t>
      </w:r>
      <w:r w:rsidR="008D1901">
        <w:rPr>
          <w:rFonts w:cs="Arial"/>
          <w:szCs w:val="22"/>
        </w:rPr>
        <w:t xml:space="preserve"> </w:t>
      </w:r>
    </w:p>
    <w:p w:rsidR="008D1901" w:rsidRDefault="008D1901" w:rsidP="008D1901">
      <w:pPr>
        <w:numPr>
          <w:ilvl w:val="1"/>
          <w:numId w:val="16"/>
        </w:numPr>
        <w:spacing w:after="120"/>
        <w:rPr>
          <w:rFonts w:cs="Arial"/>
          <w:szCs w:val="22"/>
        </w:rPr>
      </w:pPr>
      <w:r>
        <w:rPr>
          <w:rFonts w:cs="Arial"/>
          <w:szCs w:val="22"/>
        </w:rPr>
        <w:t>Each skit should illustrate</w:t>
      </w:r>
      <w:r w:rsidR="007A108F" w:rsidRPr="008D1901">
        <w:rPr>
          <w:rFonts w:cs="Arial"/>
          <w:szCs w:val="22"/>
        </w:rPr>
        <w:t xml:space="preserve"> the</w:t>
      </w:r>
      <w:r w:rsidR="002A3AB0" w:rsidRPr="008D1901">
        <w:rPr>
          <w:rFonts w:cs="Arial"/>
          <w:szCs w:val="22"/>
        </w:rPr>
        <w:t xml:space="preserve"> training chal</w:t>
      </w:r>
      <w:r w:rsidR="007A108F" w:rsidRPr="008D1901">
        <w:rPr>
          <w:rFonts w:cs="Arial"/>
          <w:szCs w:val="22"/>
        </w:rPr>
        <w:t xml:space="preserve">lenge and a response to it by the trainer. </w:t>
      </w:r>
    </w:p>
    <w:p w:rsidR="002A3AB0" w:rsidRPr="008D1901" w:rsidRDefault="007A108F" w:rsidP="008D1901">
      <w:pPr>
        <w:numPr>
          <w:ilvl w:val="1"/>
          <w:numId w:val="16"/>
        </w:numPr>
        <w:spacing w:after="120"/>
        <w:rPr>
          <w:rFonts w:cs="Arial"/>
          <w:szCs w:val="22"/>
        </w:rPr>
      </w:pPr>
      <w:r w:rsidRPr="008D1901">
        <w:rPr>
          <w:rFonts w:cs="Arial"/>
          <w:szCs w:val="22"/>
        </w:rPr>
        <w:t>One person in the skit will</w:t>
      </w:r>
      <w:r w:rsidR="002A3AB0" w:rsidRPr="008D1901">
        <w:rPr>
          <w:rFonts w:cs="Arial"/>
          <w:szCs w:val="22"/>
        </w:rPr>
        <w:t xml:space="preserve"> play the role of </w:t>
      </w:r>
      <w:r w:rsidRPr="008D1901">
        <w:rPr>
          <w:rFonts w:cs="Arial"/>
          <w:szCs w:val="22"/>
        </w:rPr>
        <w:t>a trainer. The others will play the role of</w:t>
      </w:r>
      <w:r w:rsidR="002A3AB0" w:rsidRPr="008D1901">
        <w:rPr>
          <w:rFonts w:cs="Arial"/>
          <w:szCs w:val="22"/>
        </w:rPr>
        <w:t xml:space="preserve"> particip</w:t>
      </w:r>
      <w:r w:rsidRPr="008D1901">
        <w:rPr>
          <w:rFonts w:cs="Arial"/>
          <w:szCs w:val="22"/>
        </w:rPr>
        <w:t>ants.</w:t>
      </w:r>
    </w:p>
    <w:p w:rsidR="002A3AB0" w:rsidRDefault="007A108F" w:rsidP="008D1901">
      <w:pPr>
        <w:numPr>
          <w:ilvl w:val="1"/>
          <w:numId w:val="16"/>
        </w:numPr>
        <w:spacing w:after="120"/>
        <w:rPr>
          <w:rFonts w:cs="Arial"/>
          <w:szCs w:val="22"/>
        </w:rPr>
      </w:pPr>
      <w:r>
        <w:rPr>
          <w:rFonts w:cs="Arial"/>
          <w:szCs w:val="22"/>
        </w:rPr>
        <w:t>Tell participants that skits must be no more than 2</w:t>
      </w:r>
      <w:r w:rsidR="002A3AB0">
        <w:rPr>
          <w:rFonts w:cs="Arial"/>
          <w:szCs w:val="22"/>
        </w:rPr>
        <w:t xml:space="preserve"> minutes in length.</w:t>
      </w:r>
    </w:p>
    <w:p w:rsidR="003052AB" w:rsidRDefault="007A108F" w:rsidP="003052AB">
      <w:pPr>
        <w:numPr>
          <w:ilvl w:val="0"/>
          <w:numId w:val="16"/>
        </w:numPr>
        <w:spacing w:after="120"/>
        <w:rPr>
          <w:rFonts w:cs="Arial"/>
          <w:szCs w:val="22"/>
        </w:rPr>
      </w:pPr>
      <w:r>
        <w:rPr>
          <w:rFonts w:cs="Arial"/>
          <w:szCs w:val="22"/>
        </w:rPr>
        <w:t xml:space="preserve">Give participants </w:t>
      </w:r>
      <w:r w:rsidR="002A3AB0">
        <w:rPr>
          <w:rFonts w:cs="Arial"/>
          <w:szCs w:val="22"/>
        </w:rPr>
        <w:t xml:space="preserve">10 minutes to prepare their skits. </w:t>
      </w:r>
    </w:p>
    <w:p w:rsidR="002C5CE9" w:rsidRDefault="002C5CE9" w:rsidP="003364FD">
      <w:pPr>
        <w:rPr>
          <w:rFonts w:cs="Arial"/>
          <w:b/>
          <w:szCs w:val="22"/>
        </w:rPr>
      </w:pPr>
    </w:p>
    <w:p w:rsidR="002A3AB0" w:rsidRDefault="00F60714" w:rsidP="002A3AB0">
      <w:pPr>
        <w:rPr>
          <w:rFonts w:cs="Arial"/>
          <w:b/>
          <w:szCs w:val="22"/>
        </w:rPr>
      </w:pPr>
      <w:r>
        <w:rPr>
          <w:rFonts w:cs="Arial"/>
          <w:b/>
          <w:szCs w:val="22"/>
        </w:rPr>
        <w:pict>
          <v:rect id="_x0000_i1032" style="width:0;height:1.5pt" o:hralign="center" o:hrstd="t" o:hr="t" fillcolor="gray" stroked="f"/>
        </w:pict>
      </w:r>
    </w:p>
    <w:p w:rsidR="002A3AB0" w:rsidRDefault="00146B55" w:rsidP="002A3AB0">
      <w:pPr>
        <w:tabs>
          <w:tab w:val="right" w:pos="9360"/>
        </w:tabs>
        <w:rPr>
          <w:rFonts w:cs="Arial"/>
          <w:b/>
          <w:szCs w:val="22"/>
        </w:rPr>
      </w:pPr>
      <w:r>
        <w:rPr>
          <w:rFonts w:cs="Arial"/>
          <w:b/>
          <w:szCs w:val="22"/>
        </w:rPr>
        <w:t xml:space="preserve">Practicing Solutions </w:t>
      </w:r>
      <w:r w:rsidR="002A3AB0">
        <w:rPr>
          <w:rFonts w:cs="Arial"/>
          <w:b/>
          <w:szCs w:val="22"/>
        </w:rPr>
        <w:tab/>
      </w:r>
      <w:r w:rsidR="00D041E1">
        <w:rPr>
          <w:rFonts w:cs="Arial"/>
          <w:b/>
          <w:szCs w:val="22"/>
        </w:rPr>
        <w:t>3</w:t>
      </w:r>
      <w:r w:rsidR="00862EB8">
        <w:rPr>
          <w:rFonts w:cs="Arial"/>
          <w:b/>
          <w:szCs w:val="22"/>
        </w:rPr>
        <w:t>0</w:t>
      </w:r>
      <w:r w:rsidR="002A3AB0">
        <w:rPr>
          <w:rFonts w:cs="Arial"/>
          <w:b/>
          <w:szCs w:val="22"/>
        </w:rPr>
        <w:t xml:space="preserve"> minutes</w:t>
      </w:r>
    </w:p>
    <w:p w:rsidR="002A3AB0" w:rsidRPr="00D51E0B" w:rsidRDefault="002A3AB0" w:rsidP="002A3AB0">
      <w:pPr>
        <w:ind w:left="720"/>
        <w:rPr>
          <w:rFonts w:cs="Arial"/>
          <w:szCs w:val="22"/>
        </w:rPr>
      </w:pPr>
      <w:r>
        <w:rPr>
          <w:noProof/>
          <w:lang w:val="en-CA" w:eastAsia="en-CA"/>
        </w:rPr>
        <w:drawing>
          <wp:anchor distT="0" distB="0" distL="114300" distR="114300" simplePos="0" relativeHeight="251694592"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Default="00146B55" w:rsidP="008D1901">
      <w:pPr>
        <w:numPr>
          <w:ilvl w:val="0"/>
          <w:numId w:val="17"/>
        </w:numPr>
        <w:spacing w:after="120"/>
        <w:rPr>
          <w:rFonts w:cs="Arial"/>
          <w:szCs w:val="22"/>
        </w:rPr>
      </w:pPr>
      <w:r>
        <w:rPr>
          <w:rFonts w:cs="Arial"/>
          <w:szCs w:val="22"/>
        </w:rPr>
        <w:t>Explain to participants that they are going to watch ea</w:t>
      </w:r>
      <w:r w:rsidR="008D1901">
        <w:rPr>
          <w:rFonts w:cs="Arial"/>
          <w:szCs w:val="22"/>
        </w:rPr>
        <w:t>ch other’s skits multiple times:</w:t>
      </w:r>
    </w:p>
    <w:p w:rsidR="008D1901" w:rsidRDefault="00146B55" w:rsidP="008D1901">
      <w:pPr>
        <w:numPr>
          <w:ilvl w:val="1"/>
          <w:numId w:val="17"/>
        </w:numPr>
        <w:spacing w:after="120"/>
        <w:rPr>
          <w:rFonts w:cs="Arial"/>
          <w:szCs w:val="22"/>
        </w:rPr>
      </w:pPr>
      <w:r w:rsidRPr="008D1901">
        <w:rPr>
          <w:rFonts w:cs="Arial"/>
          <w:szCs w:val="22"/>
        </w:rPr>
        <w:t xml:space="preserve">The first time </w:t>
      </w:r>
      <w:r w:rsidR="007A108F" w:rsidRPr="008D1901">
        <w:rPr>
          <w:rFonts w:cs="Arial"/>
          <w:szCs w:val="22"/>
        </w:rPr>
        <w:t>they see the other group’s skit</w:t>
      </w:r>
      <w:r w:rsidRPr="008D1901">
        <w:rPr>
          <w:rFonts w:cs="Arial"/>
          <w:szCs w:val="22"/>
        </w:rPr>
        <w:t xml:space="preserve"> they should observe carefully and think about what </w:t>
      </w:r>
      <w:r w:rsidR="007A108F" w:rsidRPr="008D1901">
        <w:rPr>
          <w:rFonts w:cs="Arial"/>
          <w:szCs w:val="22"/>
        </w:rPr>
        <w:t xml:space="preserve">they could do as the trainer to resolve the issue </w:t>
      </w:r>
      <w:r w:rsidRPr="008D1901">
        <w:rPr>
          <w:rFonts w:cs="Arial"/>
          <w:szCs w:val="22"/>
        </w:rPr>
        <w:t xml:space="preserve">presented. </w:t>
      </w:r>
    </w:p>
    <w:p w:rsidR="008D1901" w:rsidRDefault="00862EB8" w:rsidP="008D1901">
      <w:pPr>
        <w:numPr>
          <w:ilvl w:val="1"/>
          <w:numId w:val="17"/>
        </w:numPr>
        <w:spacing w:after="120"/>
        <w:rPr>
          <w:rFonts w:cs="Arial"/>
          <w:szCs w:val="22"/>
        </w:rPr>
      </w:pPr>
      <w:r w:rsidRPr="008D1901">
        <w:rPr>
          <w:rFonts w:cs="Arial"/>
          <w:szCs w:val="22"/>
        </w:rPr>
        <w:t>The second time they watch the</w:t>
      </w:r>
      <w:r w:rsidR="00146B55" w:rsidRPr="008D1901">
        <w:rPr>
          <w:rFonts w:cs="Arial"/>
          <w:szCs w:val="22"/>
        </w:rPr>
        <w:t xml:space="preserve"> skit, </w:t>
      </w:r>
      <w:r w:rsidR="0009617C" w:rsidRPr="008D1901">
        <w:rPr>
          <w:rFonts w:cs="Arial"/>
          <w:szCs w:val="22"/>
        </w:rPr>
        <w:t>invite participants</w:t>
      </w:r>
      <w:r w:rsidR="00146B55" w:rsidRPr="008D1901">
        <w:rPr>
          <w:rFonts w:cs="Arial"/>
          <w:szCs w:val="22"/>
        </w:rPr>
        <w:t xml:space="preserve"> to </w:t>
      </w:r>
      <w:r w:rsidR="0009617C" w:rsidRPr="008D1901">
        <w:rPr>
          <w:rFonts w:cs="Arial"/>
          <w:szCs w:val="22"/>
        </w:rPr>
        <w:t xml:space="preserve">replace the trainer mid-skit, and test a strategy </w:t>
      </w:r>
      <w:r w:rsidR="00146B55" w:rsidRPr="008D1901">
        <w:rPr>
          <w:rFonts w:cs="Arial"/>
          <w:szCs w:val="22"/>
        </w:rPr>
        <w:t>they b</w:t>
      </w:r>
      <w:r w:rsidR="0009617C" w:rsidRPr="008D1901">
        <w:rPr>
          <w:rFonts w:cs="Arial"/>
          <w:szCs w:val="22"/>
        </w:rPr>
        <w:t>elieve will resolve the situation.</w:t>
      </w:r>
      <w:r w:rsidR="00FB66DE" w:rsidRPr="008D1901">
        <w:rPr>
          <w:rFonts w:cs="Arial"/>
          <w:szCs w:val="22"/>
        </w:rPr>
        <w:t xml:space="preserve"> To encourage the participants, you may need to replace the trainer in the skit as an example.</w:t>
      </w:r>
    </w:p>
    <w:p w:rsidR="008D1901" w:rsidRDefault="0009617C" w:rsidP="008D1901">
      <w:pPr>
        <w:numPr>
          <w:ilvl w:val="1"/>
          <w:numId w:val="17"/>
        </w:numPr>
        <w:spacing w:after="120"/>
        <w:rPr>
          <w:rFonts w:cs="Arial"/>
          <w:szCs w:val="22"/>
        </w:rPr>
      </w:pPr>
      <w:r w:rsidRPr="008D1901">
        <w:rPr>
          <w:rFonts w:cs="Arial"/>
          <w:szCs w:val="22"/>
        </w:rPr>
        <w:t xml:space="preserve">Tell participants if </w:t>
      </w:r>
      <w:r w:rsidR="00862EB8" w:rsidRPr="008D1901">
        <w:rPr>
          <w:rFonts w:cs="Arial"/>
          <w:szCs w:val="22"/>
        </w:rPr>
        <w:t xml:space="preserve">they want to </w:t>
      </w:r>
      <w:r w:rsidRPr="008D1901">
        <w:rPr>
          <w:rFonts w:cs="Arial"/>
          <w:szCs w:val="22"/>
        </w:rPr>
        <w:t>replace the trainer</w:t>
      </w:r>
      <w:r w:rsidR="00862EB8" w:rsidRPr="008D1901">
        <w:rPr>
          <w:rFonts w:cs="Arial"/>
          <w:szCs w:val="22"/>
        </w:rPr>
        <w:t xml:space="preserve"> they </w:t>
      </w:r>
      <w:r w:rsidR="00146B55" w:rsidRPr="008D1901">
        <w:rPr>
          <w:rFonts w:cs="Arial"/>
          <w:szCs w:val="22"/>
        </w:rPr>
        <w:t xml:space="preserve">should say </w:t>
      </w:r>
      <w:r w:rsidRPr="008D1901">
        <w:rPr>
          <w:rFonts w:cs="Arial"/>
          <w:szCs w:val="22"/>
        </w:rPr>
        <w:t>"</w:t>
      </w:r>
      <w:r w:rsidR="00146B55" w:rsidRPr="008D1901">
        <w:rPr>
          <w:rFonts w:cs="Arial"/>
          <w:szCs w:val="22"/>
        </w:rPr>
        <w:t>freeze</w:t>
      </w:r>
      <w:r w:rsidRPr="008D1901">
        <w:rPr>
          <w:rFonts w:cs="Arial"/>
          <w:szCs w:val="22"/>
        </w:rPr>
        <w:t>."</w:t>
      </w:r>
      <w:r w:rsidR="00146B55" w:rsidRPr="008D1901">
        <w:rPr>
          <w:rFonts w:cs="Arial"/>
          <w:szCs w:val="22"/>
        </w:rPr>
        <w:t xml:space="preserve"> All the actors in the skit must fr</w:t>
      </w:r>
      <w:r w:rsidRPr="008D1901">
        <w:rPr>
          <w:rFonts w:cs="Arial"/>
          <w:szCs w:val="22"/>
        </w:rPr>
        <w:t>eeze in their poses until the original trainer</w:t>
      </w:r>
      <w:r w:rsidR="00146B55" w:rsidRPr="008D1901">
        <w:rPr>
          <w:rFonts w:cs="Arial"/>
          <w:szCs w:val="22"/>
        </w:rPr>
        <w:t xml:space="preserve"> has stepped out of t</w:t>
      </w:r>
      <w:r w:rsidRPr="008D1901">
        <w:rPr>
          <w:rFonts w:cs="Arial"/>
          <w:szCs w:val="22"/>
        </w:rPr>
        <w:t>he scene and the new trainer</w:t>
      </w:r>
      <w:r w:rsidR="00146B55" w:rsidRPr="008D1901">
        <w:rPr>
          <w:rFonts w:cs="Arial"/>
          <w:szCs w:val="22"/>
        </w:rPr>
        <w:t xml:space="preserve"> has stepped in.</w:t>
      </w:r>
      <w:r w:rsidRPr="008D1901">
        <w:rPr>
          <w:rFonts w:cs="Arial"/>
          <w:szCs w:val="22"/>
        </w:rPr>
        <w:t xml:space="preserve"> The actors can then resume the skit.</w:t>
      </w:r>
      <w:r w:rsidR="00146B55" w:rsidRPr="008D1901">
        <w:rPr>
          <w:rFonts w:cs="Arial"/>
          <w:szCs w:val="22"/>
        </w:rPr>
        <w:t xml:space="preserve"> </w:t>
      </w:r>
    </w:p>
    <w:p w:rsidR="008D1901" w:rsidRDefault="0009617C" w:rsidP="008D1901">
      <w:pPr>
        <w:numPr>
          <w:ilvl w:val="1"/>
          <w:numId w:val="17"/>
        </w:numPr>
        <w:spacing w:after="120"/>
        <w:rPr>
          <w:rFonts w:cs="Arial"/>
          <w:szCs w:val="22"/>
        </w:rPr>
      </w:pPr>
      <w:r w:rsidRPr="008D1901">
        <w:rPr>
          <w:rFonts w:cs="Arial"/>
          <w:szCs w:val="22"/>
        </w:rPr>
        <w:t>T</w:t>
      </w:r>
      <w:r w:rsidR="00146B55" w:rsidRPr="008D1901">
        <w:rPr>
          <w:rFonts w:cs="Arial"/>
          <w:szCs w:val="22"/>
        </w:rPr>
        <w:t xml:space="preserve">he actors should react in a legitimate way to the strategy being </w:t>
      </w:r>
      <w:r w:rsidR="00862EB8" w:rsidRPr="008D1901">
        <w:rPr>
          <w:rFonts w:cs="Arial"/>
          <w:szCs w:val="22"/>
        </w:rPr>
        <w:t>tested</w:t>
      </w:r>
      <w:r w:rsidRPr="008D1901">
        <w:rPr>
          <w:rFonts w:cs="Arial"/>
          <w:szCs w:val="22"/>
        </w:rPr>
        <w:t>. For example, if they believe the strategy will</w:t>
      </w:r>
      <w:r w:rsidR="00146B55" w:rsidRPr="008D1901">
        <w:rPr>
          <w:rFonts w:cs="Arial"/>
          <w:szCs w:val="22"/>
        </w:rPr>
        <w:t xml:space="preserve"> resolve the problem they should </w:t>
      </w:r>
      <w:r w:rsidRPr="008D1901">
        <w:rPr>
          <w:rFonts w:cs="Arial"/>
          <w:szCs w:val="22"/>
        </w:rPr>
        <w:t>react positively; if they do not believe it will work, they should resist.</w:t>
      </w:r>
    </w:p>
    <w:p w:rsidR="008D1901" w:rsidRDefault="00146B55" w:rsidP="008D1901">
      <w:pPr>
        <w:numPr>
          <w:ilvl w:val="1"/>
          <w:numId w:val="17"/>
        </w:numPr>
        <w:spacing w:after="120"/>
        <w:rPr>
          <w:rFonts w:cs="Arial"/>
          <w:szCs w:val="22"/>
        </w:rPr>
      </w:pPr>
      <w:r w:rsidRPr="008D1901">
        <w:rPr>
          <w:rFonts w:cs="Arial"/>
          <w:szCs w:val="22"/>
        </w:rPr>
        <w:t>Other participants are invited</w:t>
      </w:r>
      <w:r w:rsidR="0009617C" w:rsidRPr="008D1901">
        <w:rPr>
          <w:rFonts w:cs="Arial"/>
          <w:szCs w:val="22"/>
        </w:rPr>
        <w:t xml:space="preserve"> to step in at any point</w:t>
      </w:r>
      <w:r w:rsidRPr="008D1901">
        <w:rPr>
          <w:rFonts w:cs="Arial"/>
          <w:szCs w:val="22"/>
        </w:rPr>
        <w:t xml:space="preserve"> and</w:t>
      </w:r>
      <w:r w:rsidR="0009617C" w:rsidRPr="008D1901">
        <w:rPr>
          <w:rFonts w:cs="Arial"/>
          <w:szCs w:val="22"/>
        </w:rPr>
        <w:t xml:space="preserve"> replace the current trainer.</w:t>
      </w:r>
    </w:p>
    <w:p w:rsidR="00862EB8" w:rsidRPr="008D1901" w:rsidRDefault="0009617C" w:rsidP="008D1901">
      <w:pPr>
        <w:numPr>
          <w:ilvl w:val="1"/>
          <w:numId w:val="17"/>
        </w:numPr>
        <w:spacing w:after="120"/>
        <w:rPr>
          <w:rFonts w:cs="Arial"/>
          <w:szCs w:val="22"/>
        </w:rPr>
      </w:pPr>
      <w:r w:rsidRPr="008D1901">
        <w:rPr>
          <w:rFonts w:cs="Arial"/>
          <w:szCs w:val="22"/>
        </w:rPr>
        <w:t>Acknowledge that people may be hesitant to re</w:t>
      </w:r>
      <w:r w:rsidR="003C510D">
        <w:rPr>
          <w:rFonts w:cs="Arial"/>
          <w:szCs w:val="22"/>
        </w:rPr>
        <w:t xml:space="preserve">place the trainer because their </w:t>
      </w:r>
      <w:r w:rsidRPr="008D1901">
        <w:rPr>
          <w:rFonts w:cs="Arial"/>
          <w:szCs w:val="22"/>
        </w:rPr>
        <w:t xml:space="preserve">strategy may not work. Emphasize </w:t>
      </w:r>
      <w:r w:rsidR="00862EB8" w:rsidRPr="008D1901">
        <w:rPr>
          <w:rFonts w:cs="Arial"/>
          <w:szCs w:val="22"/>
        </w:rPr>
        <w:t>this is a</w:t>
      </w:r>
      <w:r w:rsidRPr="008D1901">
        <w:rPr>
          <w:rFonts w:cs="Arial"/>
          <w:szCs w:val="22"/>
        </w:rPr>
        <w:t xml:space="preserve"> safe place to make mistakes and test techniques.</w:t>
      </w:r>
    </w:p>
    <w:p w:rsidR="00FB66DE" w:rsidRDefault="00146B55" w:rsidP="00FB66DE">
      <w:pPr>
        <w:numPr>
          <w:ilvl w:val="0"/>
          <w:numId w:val="17"/>
        </w:numPr>
        <w:spacing w:after="120"/>
        <w:rPr>
          <w:rFonts w:cs="Arial"/>
          <w:szCs w:val="22"/>
        </w:rPr>
      </w:pPr>
      <w:r>
        <w:rPr>
          <w:rFonts w:cs="Arial"/>
          <w:szCs w:val="22"/>
        </w:rPr>
        <w:lastRenderedPageBreak/>
        <w:t xml:space="preserve">Stop the exercise when participants </w:t>
      </w:r>
      <w:r w:rsidR="0009617C">
        <w:rPr>
          <w:rFonts w:cs="Arial"/>
          <w:szCs w:val="22"/>
        </w:rPr>
        <w:t>have ex</w:t>
      </w:r>
      <w:r w:rsidR="00FB66DE">
        <w:rPr>
          <w:rFonts w:cs="Arial"/>
          <w:szCs w:val="22"/>
        </w:rPr>
        <w:t xml:space="preserve">hausted the possible strategies or are no longer volunteering to replace the trainer. </w:t>
      </w:r>
    </w:p>
    <w:p w:rsidR="00FB66DE" w:rsidRDefault="00FB66DE" w:rsidP="00FB66DE">
      <w:pPr>
        <w:numPr>
          <w:ilvl w:val="0"/>
          <w:numId w:val="17"/>
        </w:numPr>
        <w:spacing w:after="120"/>
        <w:rPr>
          <w:rFonts w:cs="Arial"/>
          <w:szCs w:val="22"/>
        </w:rPr>
      </w:pPr>
      <w:r>
        <w:rPr>
          <w:rFonts w:cs="Arial"/>
          <w:szCs w:val="22"/>
        </w:rPr>
        <w:t>In</w:t>
      </w:r>
      <w:r w:rsidRPr="00FB66DE">
        <w:rPr>
          <w:rFonts w:cs="Arial"/>
          <w:szCs w:val="22"/>
        </w:rPr>
        <w:t xml:space="preserve"> the large</w:t>
      </w:r>
      <w:r w:rsidR="00146B55" w:rsidRPr="00FB66DE">
        <w:rPr>
          <w:rFonts w:cs="Arial"/>
          <w:szCs w:val="22"/>
        </w:rPr>
        <w:t xml:space="preserve"> group</w:t>
      </w:r>
      <w:r w:rsidR="00862EB8" w:rsidRPr="00FB66DE">
        <w:rPr>
          <w:rFonts w:cs="Arial"/>
          <w:szCs w:val="22"/>
        </w:rPr>
        <w:t>,</w:t>
      </w:r>
      <w:r w:rsidR="00146B55" w:rsidRPr="00FB66DE">
        <w:rPr>
          <w:rFonts w:cs="Arial"/>
          <w:szCs w:val="22"/>
        </w:rPr>
        <w:t xml:space="preserve"> ask </w:t>
      </w:r>
      <w:r>
        <w:rPr>
          <w:rFonts w:cs="Arial"/>
          <w:szCs w:val="22"/>
        </w:rPr>
        <w:t xml:space="preserve">the </w:t>
      </w:r>
      <w:r w:rsidR="00146B55" w:rsidRPr="00FB66DE">
        <w:rPr>
          <w:rFonts w:cs="Arial"/>
          <w:szCs w:val="22"/>
        </w:rPr>
        <w:t>par</w:t>
      </w:r>
      <w:r>
        <w:rPr>
          <w:rFonts w:cs="Arial"/>
          <w:szCs w:val="22"/>
        </w:rPr>
        <w:t>ticipants to discuss the following:</w:t>
      </w:r>
    </w:p>
    <w:p w:rsidR="00FB66DE" w:rsidRDefault="00FB66DE" w:rsidP="00FB66DE">
      <w:pPr>
        <w:pStyle w:val="ListParagraph"/>
        <w:numPr>
          <w:ilvl w:val="0"/>
          <w:numId w:val="18"/>
        </w:numPr>
        <w:spacing w:after="120"/>
        <w:rPr>
          <w:rFonts w:cs="Arial"/>
          <w:szCs w:val="22"/>
        </w:rPr>
      </w:pPr>
      <w:r>
        <w:rPr>
          <w:rFonts w:cs="Arial"/>
          <w:szCs w:val="22"/>
        </w:rPr>
        <w:t>"W</w:t>
      </w:r>
      <w:r w:rsidRPr="00FB66DE">
        <w:rPr>
          <w:rFonts w:cs="Arial"/>
          <w:szCs w:val="22"/>
        </w:rPr>
        <w:t>hich strategie</w:t>
      </w:r>
      <w:r>
        <w:rPr>
          <w:rFonts w:cs="Arial"/>
          <w:szCs w:val="22"/>
        </w:rPr>
        <w:t>s worked well?" "Why?"</w:t>
      </w:r>
    </w:p>
    <w:p w:rsidR="00146B55" w:rsidRPr="00FB66DE" w:rsidRDefault="00FB66DE" w:rsidP="00FB66DE">
      <w:pPr>
        <w:pStyle w:val="ListParagraph"/>
        <w:numPr>
          <w:ilvl w:val="0"/>
          <w:numId w:val="18"/>
        </w:numPr>
        <w:spacing w:after="120"/>
        <w:rPr>
          <w:rFonts w:cs="Arial"/>
          <w:szCs w:val="22"/>
        </w:rPr>
      </w:pPr>
      <w:r>
        <w:rPr>
          <w:rFonts w:cs="Arial"/>
          <w:szCs w:val="22"/>
        </w:rPr>
        <w:t>"Which strategies did not work well?" "Why?"</w:t>
      </w:r>
    </w:p>
    <w:p w:rsidR="00146B55" w:rsidRPr="00146B55" w:rsidRDefault="00146B55" w:rsidP="00146B55">
      <w:pPr>
        <w:numPr>
          <w:ilvl w:val="0"/>
          <w:numId w:val="17"/>
        </w:numPr>
        <w:spacing w:after="120"/>
        <w:rPr>
          <w:rFonts w:cs="Arial"/>
          <w:szCs w:val="22"/>
        </w:rPr>
      </w:pPr>
      <w:r>
        <w:rPr>
          <w:rFonts w:cs="Arial"/>
          <w:szCs w:val="22"/>
        </w:rPr>
        <w:t xml:space="preserve">Repeat the same process for the second group. </w:t>
      </w:r>
    </w:p>
    <w:p w:rsidR="002A3AB0" w:rsidRDefault="002A3AB0" w:rsidP="003364FD">
      <w:pPr>
        <w:rPr>
          <w:rFonts w:cs="Arial"/>
          <w:b/>
          <w:szCs w:val="22"/>
        </w:rPr>
      </w:pPr>
    </w:p>
    <w:p w:rsidR="002A3AB0" w:rsidRDefault="002A3AB0" w:rsidP="003364FD">
      <w:pPr>
        <w:rPr>
          <w:rFonts w:cs="Arial"/>
          <w:b/>
          <w:szCs w:val="22"/>
        </w:rPr>
      </w:pPr>
    </w:p>
    <w:p w:rsidR="00917B36" w:rsidRDefault="00F60714" w:rsidP="00C64C17">
      <w:pPr>
        <w:tabs>
          <w:tab w:val="right" w:pos="9360"/>
        </w:tabs>
        <w:rPr>
          <w:rFonts w:cs="Arial"/>
          <w:b/>
          <w:szCs w:val="22"/>
        </w:rPr>
      </w:pPr>
      <w:r>
        <w:rPr>
          <w:rFonts w:cs="Arial"/>
          <w:b/>
          <w:szCs w:val="22"/>
        </w:rPr>
        <w:pict>
          <v:rect id="_x0000_i1033" style="width:0;height:1.5pt" o:hralign="center" o:hrstd="t" o:hr="t" fillcolor="gray" stroked="f"/>
        </w:pict>
      </w:r>
      <w:r w:rsidR="00917B36" w:rsidRPr="00D53EFA">
        <w:rPr>
          <w:rFonts w:cs="Arial"/>
          <w:b/>
          <w:szCs w:val="22"/>
        </w:rPr>
        <w:t xml:space="preserve">Review </w:t>
      </w:r>
      <w:r w:rsidR="003364FD">
        <w:rPr>
          <w:rFonts w:cs="Arial"/>
          <w:b/>
          <w:szCs w:val="22"/>
        </w:rPr>
        <w:tab/>
      </w:r>
      <w:r w:rsidR="001851D5">
        <w:rPr>
          <w:rFonts w:cs="Arial"/>
          <w:b/>
          <w:szCs w:val="22"/>
        </w:rPr>
        <w:t>5</w:t>
      </w:r>
      <w:r w:rsidR="00862EB8">
        <w:rPr>
          <w:rFonts w:cs="Arial"/>
          <w:b/>
          <w:szCs w:val="22"/>
        </w:rPr>
        <w:t xml:space="preserve"> </w:t>
      </w:r>
      <w:r w:rsidR="00917B36">
        <w:rPr>
          <w:rFonts w:cs="Arial"/>
          <w:b/>
          <w:szCs w:val="22"/>
        </w:rPr>
        <w:t>minutes</w:t>
      </w:r>
    </w:p>
    <w:p w:rsidR="00917B36" w:rsidRPr="00D53EFA" w:rsidRDefault="00E91CDC" w:rsidP="00917B36">
      <w:pPr>
        <w:rPr>
          <w:rFonts w:cs="Arial"/>
          <w:b/>
          <w:szCs w:val="22"/>
        </w:rPr>
      </w:pPr>
      <w:r>
        <w:rPr>
          <w:noProof/>
          <w:lang w:val="en-CA" w:eastAsia="en-CA"/>
        </w:rPr>
        <w:drawing>
          <wp:anchor distT="0" distB="0" distL="114300" distR="114300" simplePos="0" relativeHeight="25168537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A70F27" w:rsidRPr="00862EB8" w:rsidRDefault="00FB66DE" w:rsidP="00917B36">
      <w:pPr>
        <w:numPr>
          <w:ilvl w:val="0"/>
          <w:numId w:val="6"/>
        </w:numPr>
        <w:spacing w:after="120"/>
        <w:ind w:hanging="357"/>
        <w:rPr>
          <w:rFonts w:cs="Arial"/>
          <w:szCs w:val="22"/>
        </w:rPr>
      </w:pPr>
      <w:r>
        <w:rPr>
          <w:rFonts w:cs="Arial"/>
          <w:szCs w:val="22"/>
        </w:rPr>
        <w:t>Individually, ask the participants to write about their greatest fear as a trainer, and how they would like to respond to it.</w:t>
      </w:r>
    </w:p>
    <w:p w:rsidR="00A70F27" w:rsidRDefault="00A70F27" w:rsidP="00917B36">
      <w:pPr>
        <w:rPr>
          <w:rFonts w:cs="Arial"/>
          <w:b/>
          <w:szCs w:val="22"/>
        </w:rPr>
      </w:pPr>
    </w:p>
    <w:p w:rsidR="00917B36" w:rsidRDefault="00F60714" w:rsidP="00917B36">
      <w:pPr>
        <w:rPr>
          <w:rFonts w:cs="Arial"/>
          <w:b/>
          <w:szCs w:val="22"/>
        </w:rPr>
      </w:pPr>
      <w:r>
        <w:rPr>
          <w:rFonts w:cs="Arial"/>
          <w:b/>
          <w:szCs w:val="22"/>
        </w:rPr>
        <w:pict>
          <v:rect id="_x0000_i1034" style="width:0;height:1.5pt" o:hralign="center" o:hrstd="t" o:hr="t" fillcolor="gray" stroked="f"/>
        </w:pict>
      </w:r>
    </w:p>
    <w:p w:rsidR="00917B36" w:rsidRDefault="00ED5EB9" w:rsidP="00917B36">
      <w:pPr>
        <w:rPr>
          <w:rFonts w:cs="Arial"/>
          <w:b/>
          <w:szCs w:val="22"/>
        </w:rPr>
      </w:pPr>
      <w:r>
        <w:rPr>
          <w:rFonts w:cs="Arial"/>
          <w:b/>
          <w:szCs w:val="22"/>
        </w:rPr>
        <w:t>Reflections on Lesson</w:t>
      </w:r>
    </w:p>
    <w:p w:rsidR="00E34F3B" w:rsidRDefault="00E34F3B">
      <w:pPr>
        <w:rPr>
          <w:rFonts w:cs="Arial"/>
          <w:b/>
          <w:szCs w:val="22"/>
        </w:rPr>
      </w:pPr>
      <w:r>
        <w:rPr>
          <w:rFonts w:cs="Arial"/>
          <w:b/>
          <w:szCs w:val="22"/>
        </w:rPr>
        <w:br w:type="page"/>
      </w:r>
    </w:p>
    <w:p w:rsidR="00BA6340" w:rsidRDefault="00BA6340" w:rsidP="00917B36">
      <w:pPr>
        <w:rPr>
          <w:rFonts w:cs="Arial"/>
          <w:b/>
          <w:szCs w:val="22"/>
        </w:rPr>
      </w:pPr>
    </w:p>
    <w:sectPr w:rsidR="00BA6340"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9B" w:rsidRDefault="004F559B">
      <w:r>
        <w:separator/>
      </w:r>
    </w:p>
  </w:endnote>
  <w:endnote w:type="continuationSeparator" w:id="0">
    <w:p w:rsidR="004F559B" w:rsidRDefault="004F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6DE" w:rsidRPr="008F70E3" w:rsidRDefault="00FB66DE"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9B" w:rsidRDefault="004F559B">
      <w:r>
        <w:separator/>
      </w:r>
    </w:p>
  </w:footnote>
  <w:footnote w:type="continuationSeparator" w:id="0">
    <w:p w:rsidR="004F559B" w:rsidRDefault="004F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6DE" w:rsidRPr="00917B36" w:rsidRDefault="00FB66DE" w:rsidP="001878DC">
    <w:pPr>
      <w:pStyle w:val="Header"/>
      <w:tabs>
        <w:tab w:val="clear" w:pos="8640"/>
        <w:tab w:val="right" w:pos="9360"/>
      </w:tabs>
      <w:rPr>
        <w:rFonts w:cs="Arial"/>
        <w:szCs w:val="22"/>
      </w:rPr>
    </w:pPr>
    <w:r>
      <w:rPr>
        <w:rFonts w:cs="Arial"/>
        <w:szCs w:val="22"/>
      </w:rPr>
      <w:t>Delivering Effective WASH Training</w:t>
    </w:r>
    <w:r>
      <w:rPr>
        <w:rFonts w:cs="Arial"/>
        <w:szCs w:val="22"/>
      </w:rPr>
      <w:tab/>
    </w:r>
    <w:r>
      <w:rPr>
        <w:rFonts w:cs="Arial"/>
        <w:szCs w:val="22"/>
      </w:rPr>
      <w:tab/>
    </w:r>
    <w:r w:rsidR="001851D5">
      <w:rPr>
        <w:rFonts w:cs="Arial"/>
        <w:szCs w:val="22"/>
      </w:rPr>
      <w:t>Managing Training Challenges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29"/>
    <w:multiLevelType w:val="hybridMultilevel"/>
    <w:tmpl w:val="6666EB4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nsid w:val="19ED4D8F"/>
    <w:multiLevelType w:val="hybridMultilevel"/>
    <w:tmpl w:val="6338DDDE"/>
    <w:lvl w:ilvl="0" w:tplc="10090001">
      <w:start w:val="1"/>
      <w:numFmt w:val="bullet"/>
      <w:lvlText w:val=""/>
      <w:lvlJc w:val="left"/>
      <w:pPr>
        <w:ind w:left="1850" w:hanging="360"/>
      </w:pPr>
      <w:rPr>
        <w:rFonts w:ascii="Symbol" w:hAnsi="Symbol" w:hint="default"/>
      </w:rPr>
    </w:lvl>
    <w:lvl w:ilvl="1" w:tplc="10090003" w:tentative="1">
      <w:start w:val="1"/>
      <w:numFmt w:val="bullet"/>
      <w:lvlText w:val="o"/>
      <w:lvlJc w:val="left"/>
      <w:pPr>
        <w:ind w:left="2570" w:hanging="360"/>
      </w:pPr>
      <w:rPr>
        <w:rFonts w:ascii="Courier New" w:hAnsi="Courier New" w:cs="Courier New" w:hint="default"/>
      </w:rPr>
    </w:lvl>
    <w:lvl w:ilvl="2" w:tplc="10090005" w:tentative="1">
      <w:start w:val="1"/>
      <w:numFmt w:val="bullet"/>
      <w:lvlText w:val=""/>
      <w:lvlJc w:val="left"/>
      <w:pPr>
        <w:ind w:left="3290" w:hanging="360"/>
      </w:pPr>
      <w:rPr>
        <w:rFonts w:ascii="Wingdings" w:hAnsi="Wingdings" w:hint="default"/>
      </w:rPr>
    </w:lvl>
    <w:lvl w:ilvl="3" w:tplc="10090001" w:tentative="1">
      <w:start w:val="1"/>
      <w:numFmt w:val="bullet"/>
      <w:lvlText w:val=""/>
      <w:lvlJc w:val="left"/>
      <w:pPr>
        <w:ind w:left="4010" w:hanging="360"/>
      </w:pPr>
      <w:rPr>
        <w:rFonts w:ascii="Symbol" w:hAnsi="Symbol" w:hint="default"/>
      </w:rPr>
    </w:lvl>
    <w:lvl w:ilvl="4" w:tplc="10090003" w:tentative="1">
      <w:start w:val="1"/>
      <w:numFmt w:val="bullet"/>
      <w:lvlText w:val="o"/>
      <w:lvlJc w:val="left"/>
      <w:pPr>
        <w:ind w:left="4730" w:hanging="360"/>
      </w:pPr>
      <w:rPr>
        <w:rFonts w:ascii="Courier New" w:hAnsi="Courier New" w:cs="Courier New" w:hint="default"/>
      </w:rPr>
    </w:lvl>
    <w:lvl w:ilvl="5" w:tplc="10090005" w:tentative="1">
      <w:start w:val="1"/>
      <w:numFmt w:val="bullet"/>
      <w:lvlText w:val=""/>
      <w:lvlJc w:val="left"/>
      <w:pPr>
        <w:ind w:left="5450" w:hanging="360"/>
      </w:pPr>
      <w:rPr>
        <w:rFonts w:ascii="Wingdings" w:hAnsi="Wingdings" w:hint="default"/>
      </w:rPr>
    </w:lvl>
    <w:lvl w:ilvl="6" w:tplc="10090001" w:tentative="1">
      <w:start w:val="1"/>
      <w:numFmt w:val="bullet"/>
      <w:lvlText w:val=""/>
      <w:lvlJc w:val="left"/>
      <w:pPr>
        <w:ind w:left="6170" w:hanging="360"/>
      </w:pPr>
      <w:rPr>
        <w:rFonts w:ascii="Symbol" w:hAnsi="Symbol" w:hint="default"/>
      </w:rPr>
    </w:lvl>
    <w:lvl w:ilvl="7" w:tplc="10090003" w:tentative="1">
      <w:start w:val="1"/>
      <w:numFmt w:val="bullet"/>
      <w:lvlText w:val="o"/>
      <w:lvlJc w:val="left"/>
      <w:pPr>
        <w:ind w:left="6890" w:hanging="360"/>
      </w:pPr>
      <w:rPr>
        <w:rFonts w:ascii="Courier New" w:hAnsi="Courier New" w:cs="Courier New" w:hint="default"/>
      </w:rPr>
    </w:lvl>
    <w:lvl w:ilvl="8" w:tplc="10090005" w:tentative="1">
      <w:start w:val="1"/>
      <w:numFmt w:val="bullet"/>
      <w:lvlText w:val=""/>
      <w:lvlJc w:val="left"/>
      <w:pPr>
        <w:ind w:left="7610" w:hanging="360"/>
      </w:pPr>
      <w:rPr>
        <w:rFonts w:ascii="Wingdings" w:hAnsi="Wingdings" w:hint="default"/>
      </w:rPr>
    </w:lvl>
  </w:abstractNum>
  <w:abstractNum w:abstractNumId="4">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1">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5">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76CB1279"/>
    <w:multiLevelType w:val="hybridMultilevel"/>
    <w:tmpl w:val="32DCACD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1"/>
  </w:num>
  <w:num w:numId="4">
    <w:abstractNumId w:val="11"/>
  </w:num>
  <w:num w:numId="5">
    <w:abstractNumId w:val="9"/>
  </w:num>
  <w:num w:numId="6">
    <w:abstractNumId w:val="7"/>
  </w:num>
  <w:num w:numId="7">
    <w:abstractNumId w:val="12"/>
  </w:num>
  <w:num w:numId="8">
    <w:abstractNumId w:val="10"/>
  </w:num>
  <w:num w:numId="9">
    <w:abstractNumId w:val="4"/>
  </w:num>
  <w:num w:numId="10">
    <w:abstractNumId w:val="14"/>
  </w:num>
  <w:num w:numId="11">
    <w:abstractNumId w:val="8"/>
  </w:num>
  <w:num w:numId="12">
    <w:abstractNumId w:val="15"/>
  </w:num>
  <w:num w:numId="13">
    <w:abstractNumId w:val="5"/>
  </w:num>
  <w:num w:numId="14">
    <w:abstractNumId w:val="17"/>
  </w:num>
  <w:num w:numId="15">
    <w:abstractNumId w:val="2"/>
  </w:num>
  <w:num w:numId="16">
    <w:abstractNumId w:val="16"/>
  </w:num>
  <w:num w:numId="17">
    <w:abstractNumId w:val="0"/>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CF"/>
    <w:rsid w:val="00003E18"/>
    <w:rsid w:val="00025216"/>
    <w:rsid w:val="00045236"/>
    <w:rsid w:val="00055B12"/>
    <w:rsid w:val="00060B33"/>
    <w:rsid w:val="000777C0"/>
    <w:rsid w:val="00086CEA"/>
    <w:rsid w:val="00091071"/>
    <w:rsid w:val="0009617C"/>
    <w:rsid w:val="000C0334"/>
    <w:rsid w:val="000D77D5"/>
    <w:rsid w:val="00101951"/>
    <w:rsid w:val="0013687C"/>
    <w:rsid w:val="00146B55"/>
    <w:rsid w:val="001851D5"/>
    <w:rsid w:val="00186763"/>
    <w:rsid w:val="001878DC"/>
    <w:rsid w:val="001C55DD"/>
    <w:rsid w:val="001F401B"/>
    <w:rsid w:val="001F6375"/>
    <w:rsid w:val="00220E94"/>
    <w:rsid w:val="00221E2E"/>
    <w:rsid w:val="00222EB0"/>
    <w:rsid w:val="00251FDF"/>
    <w:rsid w:val="00257417"/>
    <w:rsid w:val="00284A93"/>
    <w:rsid w:val="0029577E"/>
    <w:rsid w:val="0029763A"/>
    <w:rsid w:val="002A3AB0"/>
    <w:rsid w:val="002C5CE9"/>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C510D"/>
    <w:rsid w:val="003D3431"/>
    <w:rsid w:val="003E7E35"/>
    <w:rsid w:val="003F264A"/>
    <w:rsid w:val="00406AAC"/>
    <w:rsid w:val="004A5069"/>
    <w:rsid w:val="004B528D"/>
    <w:rsid w:val="004E4483"/>
    <w:rsid w:val="004E6913"/>
    <w:rsid w:val="004E6998"/>
    <w:rsid w:val="004F559B"/>
    <w:rsid w:val="005475B0"/>
    <w:rsid w:val="005604F7"/>
    <w:rsid w:val="00565946"/>
    <w:rsid w:val="0056605A"/>
    <w:rsid w:val="005756BE"/>
    <w:rsid w:val="00580182"/>
    <w:rsid w:val="0058341B"/>
    <w:rsid w:val="005C4561"/>
    <w:rsid w:val="005F42F6"/>
    <w:rsid w:val="00615C71"/>
    <w:rsid w:val="00656C5B"/>
    <w:rsid w:val="00663790"/>
    <w:rsid w:val="00673C95"/>
    <w:rsid w:val="006A07D5"/>
    <w:rsid w:val="006A1A3A"/>
    <w:rsid w:val="006C6EDD"/>
    <w:rsid w:val="006E45DE"/>
    <w:rsid w:val="007A108F"/>
    <w:rsid w:val="007A454E"/>
    <w:rsid w:val="007D0C4B"/>
    <w:rsid w:val="007D59A2"/>
    <w:rsid w:val="007F6804"/>
    <w:rsid w:val="008621B3"/>
    <w:rsid w:val="00862EB8"/>
    <w:rsid w:val="008713B6"/>
    <w:rsid w:val="00896C0B"/>
    <w:rsid w:val="008B0478"/>
    <w:rsid w:val="008D1901"/>
    <w:rsid w:val="008D7430"/>
    <w:rsid w:val="008F25B0"/>
    <w:rsid w:val="00917B36"/>
    <w:rsid w:val="009202A2"/>
    <w:rsid w:val="00923707"/>
    <w:rsid w:val="00926DCF"/>
    <w:rsid w:val="00930853"/>
    <w:rsid w:val="00952DDC"/>
    <w:rsid w:val="00974CD2"/>
    <w:rsid w:val="0097649A"/>
    <w:rsid w:val="009903A7"/>
    <w:rsid w:val="009A2E50"/>
    <w:rsid w:val="009A7ED4"/>
    <w:rsid w:val="009B2BD9"/>
    <w:rsid w:val="009C032D"/>
    <w:rsid w:val="009C17B0"/>
    <w:rsid w:val="009D49E1"/>
    <w:rsid w:val="00A0446D"/>
    <w:rsid w:val="00A0792E"/>
    <w:rsid w:val="00A14411"/>
    <w:rsid w:val="00A221C4"/>
    <w:rsid w:val="00A26CB4"/>
    <w:rsid w:val="00A40B97"/>
    <w:rsid w:val="00A70F27"/>
    <w:rsid w:val="00A92CC9"/>
    <w:rsid w:val="00AB2551"/>
    <w:rsid w:val="00AB78B0"/>
    <w:rsid w:val="00B10CB2"/>
    <w:rsid w:val="00B34195"/>
    <w:rsid w:val="00B344A0"/>
    <w:rsid w:val="00B64C89"/>
    <w:rsid w:val="00B867C3"/>
    <w:rsid w:val="00B92A77"/>
    <w:rsid w:val="00BA6340"/>
    <w:rsid w:val="00C018FE"/>
    <w:rsid w:val="00C2601A"/>
    <w:rsid w:val="00C64C17"/>
    <w:rsid w:val="00C72F1C"/>
    <w:rsid w:val="00C9107F"/>
    <w:rsid w:val="00C97BF8"/>
    <w:rsid w:val="00CC3B04"/>
    <w:rsid w:val="00CC5973"/>
    <w:rsid w:val="00CE157B"/>
    <w:rsid w:val="00CF2280"/>
    <w:rsid w:val="00CF5828"/>
    <w:rsid w:val="00D041E1"/>
    <w:rsid w:val="00D218BE"/>
    <w:rsid w:val="00D24CFB"/>
    <w:rsid w:val="00DC4555"/>
    <w:rsid w:val="00DC721B"/>
    <w:rsid w:val="00E12B3A"/>
    <w:rsid w:val="00E34F3B"/>
    <w:rsid w:val="00E7400D"/>
    <w:rsid w:val="00E91CDC"/>
    <w:rsid w:val="00EA01EB"/>
    <w:rsid w:val="00EC62A5"/>
    <w:rsid w:val="00ED5EB9"/>
    <w:rsid w:val="00EE27BD"/>
    <w:rsid w:val="00F107A6"/>
    <w:rsid w:val="00F13614"/>
    <w:rsid w:val="00F31A8A"/>
    <w:rsid w:val="00F52188"/>
    <w:rsid w:val="00F60714"/>
    <w:rsid w:val="00FB66DE"/>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B6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B6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tiff"/><Relationship Id="rId10" Type="http://schemas.openxmlformats.org/officeDocument/2006/relationships/image" Target="media/image2.tif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225D-5216-493D-B139-3E127C5B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43</TotalTime>
  <Pages>4</Pages>
  <Words>691</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Lisa Mitchell</cp:lastModifiedBy>
  <cp:revision>13</cp:revision>
  <cp:lastPrinted>2010-12-06T23:57:00Z</cp:lastPrinted>
  <dcterms:created xsi:type="dcterms:W3CDTF">2015-01-12T23:28:00Z</dcterms:created>
  <dcterms:modified xsi:type="dcterms:W3CDTF">2015-03-31T18:48:00Z</dcterms:modified>
</cp:coreProperties>
</file>