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028E7" w14:textId="13632756" w:rsidR="00917B36" w:rsidRPr="007631CD" w:rsidRDefault="007631CD" w:rsidP="00C64C17">
      <w:pPr>
        <w:tabs>
          <w:tab w:val="right" w:pos="9360"/>
        </w:tabs>
        <w:rPr>
          <w:b/>
          <w:color w:val="FF0000"/>
          <w:sz w:val="28"/>
          <w:szCs w:val="28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53120" behindDoc="1" locked="0" layoutInCell="1" allowOverlap="1" wp14:anchorId="69F26C87" wp14:editId="04903489">
            <wp:simplePos x="0" y="0"/>
            <wp:positionH relativeFrom="column">
              <wp:posOffset>4201371</wp:posOffset>
            </wp:positionH>
            <wp:positionV relativeFrom="paragraph">
              <wp:posOffset>-114300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36" w:rsidRPr="007631CD">
        <w:rPr>
          <w:rStyle w:val="Heading2Char"/>
          <w:lang w:val="es-419"/>
        </w:rPr>
        <w:t xml:space="preserve">Plan de lección 27: Planificación de acciones </w:t>
      </w:r>
      <w:r w:rsidR="00917B36" w:rsidRPr="007631CD">
        <w:rPr>
          <w:b/>
          <w:szCs w:val="22"/>
          <w:lang w:val="es-419"/>
        </w:rPr>
        <w:tab/>
      </w:r>
      <w:r w:rsidR="00FC4948" w:rsidRPr="007631CD">
        <w:rPr>
          <w:b/>
          <w:szCs w:val="22"/>
          <w:lang w:val="es-419"/>
        </w:rPr>
        <w:t>30 minutos en total</w:t>
      </w:r>
    </w:p>
    <w:p w14:paraId="606DF5DD" w14:textId="0EF97751" w:rsidR="00917B36" w:rsidRPr="007631CD" w:rsidRDefault="006D65DF" w:rsidP="00917B3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 w14:anchorId="222E5B5D">
          <v:rect id="_x0000_i1025" style="width:0;height:1.5pt" o:hralign="center" o:hrstd="t" o:hr="t" fillcolor="gray" stroked="f"/>
        </w:pict>
      </w:r>
    </w:p>
    <w:p w14:paraId="757E1837" w14:textId="77777777" w:rsidR="00E91CDC" w:rsidRPr="007631CD" w:rsidRDefault="00E91CDC" w:rsidP="00E91CDC">
      <w:pPr>
        <w:rPr>
          <w:b/>
          <w:szCs w:val="22"/>
          <w:lang w:val="es-419"/>
        </w:rPr>
      </w:pPr>
      <w:r w:rsidRPr="007631CD">
        <w:rPr>
          <w:b/>
          <w:lang w:val="es-419"/>
        </w:rPr>
        <w:t>Descripción de la lección</w:t>
      </w:r>
    </w:p>
    <w:p w14:paraId="0173FCA1" w14:textId="77777777" w:rsidR="00E91CDC" w:rsidRPr="007631CD" w:rsidRDefault="00E91CDC" w:rsidP="00565946">
      <w:pPr>
        <w:ind w:left="851"/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6773B87A" wp14:editId="5D791B47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2950" w14:textId="544C6CDE" w:rsidR="00C2601A" w:rsidRPr="007631CD" w:rsidRDefault="003B5F83" w:rsidP="00565946">
      <w:pPr>
        <w:ind w:left="851"/>
        <w:rPr>
          <w:szCs w:val="22"/>
          <w:lang w:val="es-419"/>
        </w:rPr>
      </w:pPr>
      <w:r w:rsidRPr="007631CD">
        <w:rPr>
          <w:color w:val="000000" w:themeColor="text1"/>
          <w:lang w:val="es-419"/>
        </w:rPr>
        <w:t xml:space="preserve">Los participantes considerarán los pasos a seguir después del taller. Se les dan dos opciones a los participantes para que desarrollen un plan de acción para hacer el mejor uso de sus nuevos conocimientos y habilidades. </w:t>
      </w:r>
    </w:p>
    <w:p w14:paraId="7C79AA37" w14:textId="77777777" w:rsidR="00C2601A" w:rsidRPr="007631CD" w:rsidRDefault="00C2601A" w:rsidP="00C2601A">
      <w:pPr>
        <w:ind w:left="709" w:hanging="709"/>
        <w:rPr>
          <w:b/>
          <w:szCs w:val="22"/>
          <w:lang w:val="es-419"/>
        </w:rPr>
      </w:pPr>
    </w:p>
    <w:p w14:paraId="6283FD1C" w14:textId="77777777" w:rsidR="00917B36" w:rsidRPr="007631CD" w:rsidRDefault="006D65DF" w:rsidP="00E91CDC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 w14:anchorId="0A184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24498F" w:rsidRPr="007631CD">
        <w:rPr>
          <w:b/>
          <w:lang w:val="es-419"/>
        </w:rPr>
        <w:t>Objetivos de aprendizaje</w:t>
      </w:r>
    </w:p>
    <w:p w14:paraId="7C920232" w14:textId="77777777" w:rsidR="00323EFC" w:rsidRPr="007631CD" w:rsidRDefault="00323EFC" w:rsidP="00917B36">
      <w:pPr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54144" behindDoc="1" locked="0" layoutInCell="1" allowOverlap="1" wp14:anchorId="61AB0FBD" wp14:editId="7A87A005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B2F01" w14:textId="77777777" w:rsidR="00A70F27" w:rsidRPr="007631CD" w:rsidRDefault="00323EFC" w:rsidP="00323EFC">
      <w:pPr>
        <w:spacing w:line="360" w:lineRule="auto"/>
        <w:rPr>
          <w:szCs w:val="22"/>
          <w:lang w:val="es-419"/>
        </w:rPr>
      </w:pPr>
      <w:r w:rsidRPr="007631CD">
        <w:rPr>
          <w:b/>
          <w:szCs w:val="22"/>
          <w:lang w:val="es-419"/>
        </w:rPr>
        <w:tab/>
      </w:r>
      <w:r w:rsidRPr="007631CD">
        <w:rPr>
          <w:lang w:val="es-419"/>
        </w:rPr>
        <w:t>Cuando finalice esta sesión, los participantes serán capaces de:</w:t>
      </w:r>
    </w:p>
    <w:p w14:paraId="12F6F024" w14:textId="549540AC" w:rsidR="00917B36" w:rsidRPr="007631CD" w:rsidRDefault="0002053D" w:rsidP="00BE1AF8">
      <w:pPr>
        <w:numPr>
          <w:ilvl w:val="0"/>
          <w:numId w:val="4"/>
        </w:numPr>
        <w:tabs>
          <w:tab w:val="num" w:pos="2444"/>
        </w:tabs>
        <w:ind w:left="1077" w:hanging="357"/>
        <w:rPr>
          <w:szCs w:val="22"/>
          <w:lang w:val="es-419"/>
        </w:rPr>
      </w:pPr>
      <w:r w:rsidRPr="007631CD">
        <w:rPr>
          <w:lang w:val="es-419"/>
        </w:rPr>
        <w:t>Desarrollar un plan de acción sobre los siguientes pasos después del taller.</w:t>
      </w:r>
    </w:p>
    <w:p w14:paraId="62126FDF" w14:textId="77777777" w:rsidR="00ED5EB9" w:rsidRPr="007631CD" w:rsidRDefault="00ED5EB9" w:rsidP="00BE1AF8">
      <w:pPr>
        <w:rPr>
          <w:b/>
          <w:szCs w:val="22"/>
          <w:lang w:val="es-419"/>
        </w:rPr>
      </w:pPr>
    </w:p>
    <w:p w14:paraId="785A9CB8" w14:textId="77777777" w:rsidR="00917B36" w:rsidRPr="007631CD" w:rsidRDefault="006D65DF" w:rsidP="00BE1AF8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 w14:anchorId="4012E244">
          <v:rect id="_x0000_i1027" style="width:0;height:1.5pt" o:hralign="center" o:hrstd="t" o:hr="t" fillcolor="gray" stroked="f"/>
        </w:pict>
      </w:r>
    </w:p>
    <w:p w14:paraId="473B2F76" w14:textId="77777777" w:rsidR="003364FD" w:rsidRPr="007631CD" w:rsidRDefault="003364FD" w:rsidP="00BE1AF8">
      <w:pPr>
        <w:rPr>
          <w:b/>
          <w:szCs w:val="22"/>
          <w:lang w:val="es-419"/>
        </w:rPr>
      </w:pPr>
      <w:r w:rsidRPr="007631CD">
        <w:rPr>
          <w:b/>
          <w:lang w:val="es-419"/>
        </w:rPr>
        <w:t>Materiales</w:t>
      </w:r>
    </w:p>
    <w:p w14:paraId="44989C02" w14:textId="77777777" w:rsidR="003364FD" w:rsidRPr="007631CD" w:rsidRDefault="0013687C" w:rsidP="00917B36">
      <w:pPr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55168" behindDoc="1" locked="0" layoutInCell="1" allowOverlap="1" wp14:anchorId="2F7F2DAF" wp14:editId="3D086A64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5BFE9" w14:textId="77777777" w:rsidR="003364FD" w:rsidRPr="007631CD" w:rsidRDefault="00E51EB1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7631CD">
        <w:rPr>
          <w:lang w:val="es-419"/>
        </w:rPr>
        <w:t xml:space="preserve">Papel de rotafolio </w:t>
      </w:r>
    </w:p>
    <w:p w14:paraId="7AA78052" w14:textId="2C6F7942" w:rsidR="003B5F83" w:rsidRPr="007631CD" w:rsidRDefault="003B5F8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7631CD">
        <w:rPr>
          <w:lang w:val="es-419"/>
        </w:rPr>
        <w:t xml:space="preserve">Cinta adhesiva </w:t>
      </w:r>
    </w:p>
    <w:p w14:paraId="06F2D203" w14:textId="4B8BAD58" w:rsidR="003B5F83" w:rsidRPr="007631CD" w:rsidRDefault="003B5F83" w:rsidP="00A70F2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szCs w:val="22"/>
          <w:lang w:val="es-419"/>
        </w:rPr>
      </w:pPr>
      <w:r w:rsidRPr="007631CD">
        <w:rPr>
          <w:lang w:val="es-419"/>
        </w:rPr>
        <w:t>Marcadores</w:t>
      </w:r>
    </w:p>
    <w:p w14:paraId="75B7269D" w14:textId="77777777" w:rsidR="003B5F83" w:rsidRPr="007631CD" w:rsidRDefault="003B5F83" w:rsidP="003B5F83">
      <w:pPr>
        <w:ind w:left="1080"/>
        <w:rPr>
          <w:b/>
          <w:szCs w:val="22"/>
          <w:lang w:val="es-419"/>
        </w:rPr>
      </w:pPr>
    </w:p>
    <w:p w14:paraId="164641B1" w14:textId="77777777" w:rsidR="003364FD" w:rsidRPr="007631CD" w:rsidRDefault="006D65DF" w:rsidP="00917B3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 w14:anchorId="06E653AD">
          <v:rect id="_x0000_i1028" style="width:0;height:1.5pt" o:hralign="center" o:hrstd="t" o:hr="t" fillcolor="gray" stroked="f"/>
        </w:pict>
      </w:r>
    </w:p>
    <w:p w14:paraId="2052D43B" w14:textId="77777777" w:rsidR="00917B36" w:rsidRPr="007631CD" w:rsidRDefault="00917B36" w:rsidP="00917B36">
      <w:pPr>
        <w:rPr>
          <w:b/>
          <w:szCs w:val="22"/>
          <w:lang w:val="es-419"/>
        </w:rPr>
      </w:pPr>
      <w:r w:rsidRPr="007631CD">
        <w:rPr>
          <w:b/>
          <w:lang w:val="es-419"/>
        </w:rPr>
        <w:t>Preparación</w:t>
      </w:r>
    </w:p>
    <w:p w14:paraId="24A4A65D" w14:textId="77777777" w:rsidR="003364FD" w:rsidRPr="007631CD" w:rsidRDefault="0013687C" w:rsidP="00917B36">
      <w:pPr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 wp14:anchorId="4D24C30D" wp14:editId="165BB433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93E98" w14:textId="73BD0F98" w:rsidR="00917B36" w:rsidRPr="007631CD" w:rsidRDefault="00522DDA" w:rsidP="00A70F2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szCs w:val="22"/>
          <w:lang w:val="es-419"/>
        </w:rPr>
      </w:pPr>
      <w:r w:rsidRPr="007631CD">
        <w:rPr>
          <w:lang w:val="es-419"/>
        </w:rPr>
        <w:t>Opción A: dibuje el plan de acción a continuación (tabla A) en el papel de rotafolio: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083"/>
        <w:gridCol w:w="2084"/>
        <w:gridCol w:w="2083"/>
        <w:gridCol w:w="2084"/>
      </w:tblGrid>
      <w:tr w:rsidR="00522DDA" w:rsidRPr="007631CD" w14:paraId="10C52843" w14:textId="77777777" w:rsidTr="00BE1AF8">
        <w:trPr>
          <w:trHeight w:val="389"/>
        </w:trPr>
        <w:tc>
          <w:tcPr>
            <w:tcW w:w="2083" w:type="dxa"/>
            <w:vAlign w:val="center"/>
          </w:tcPr>
          <w:p w14:paraId="4064F282" w14:textId="1A9D492F" w:rsidR="00522DDA" w:rsidRPr="007631CD" w:rsidRDefault="00522DDA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Actividad</w:t>
            </w:r>
          </w:p>
        </w:tc>
        <w:tc>
          <w:tcPr>
            <w:tcW w:w="2084" w:type="dxa"/>
            <w:vAlign w:val="center"/>
          </w:tcPr>
          <w:p w14:paraId="7BB84282" w14:textId="3D7E057A" w:rsidR="00522DDA" w:rsidRPr="007631CD" w:rsidRDefault="00522DDA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Plazo</w:t>
            </w:r>
          </w:p>
        </w:tc>
        <w:tc>
          <w:tcPr>
            <w:tcW w:w="2083" w:type="dxa"/>
            <w:vAlign w:val="center"/>
          </w:tcPr>
          <w:p w14:paraId="66DC7AE6" w14:textId="26A4FE53" w:rsidR="00522DDA" w:rsidRPr="007631CD" w:rsidRDefault="00522DDA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Persona responsable</w:t>
            </w:r>
          </w:p>
        </w:tc>
        <w:tc>
          <w:tcPr>
            <w:tcW w:w="2084" w:type="dxa"/>
            <w:vAlign w:val="center"/>
          </w:tcPr>
          <w:p w14:paraId="3363A531" w14:textId="22BD8A4D" w:rsidR="00522DDA" w:rsidRPr="007631CD" w:rsidRDefault="00522DDA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Ayuda necesaria</w:t>
            </w:r>
          </w:p>
        </w:tc>
      </w:tr>
      <w:tr w:rsidR="00522DDA" w:rsidRPr="007631CD" w14:paraId="0EBB10D2" w14:textId="77777777" w:rsidTr="00522DDA">
        <w:tc>
          <w:tcPr>
            <w:tcW w:w="2083" w:type="dxa"/>
          </w:tcPr>
          <w:p w14:paraId="76A6558C" w14:textId="77777777" w:rsidR="00522DDA" w:rsidRPr="007631CD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662CD970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619E8802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19D4AB44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522DDA" w:rsidRPr="007631CD" w14:paraId="26CB3F91" w14:textId="77777777" w:rsidTr="00522DDA">
        <w:tc>
          <w:tcPr>
            <w:tcW w:w="2083" w:type="dxa"/>
          </w:tcPr>
          <w:p w14:paraId="3980F5D9" w14:textId="77777777" w:rsidR="00522DDA" w:rsidRPr="007631CD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23644A18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597B4067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68628668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522DDA" w:rsidRPr="007631CD" w14:paraId="0F2D89D3" w14:textId="77777777" w:rsidTr="00522DDA">
        <w:tc>
          <w:tcPr>
            <w:tcW w:w="2083" w:type="dxa"/>
          </w:tcPr>
          <w:p w14:paraId="5E5253D9" w14:textId="77777777" w:rsidR="00522DDA" w:rsidRPr="007631CD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17679230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7B5FF38E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2B0F90AA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522DDA" w:rsidRPr="007631CD" w14:paraId="3054DDD6" w14:textId="77777777" w:rsidTr="00522DDA">
        <w:tc>
          <w:tcPr>
            <w:tcW w:w="2083" w:type="dxa"/>
          </w:tcPr>
          <w:p w14:paraId="610D22BE" w14:textId="77777777" w:rsidR="00522DDA" w:rsidRPr="007631CD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4FFAAA9D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5E702FD6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10E806AD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522DDA" w:rsidRPr="007631CD" w14:paraId="1B2C5FE9" w14:textId="77777777" w:rsidTr="00522DDA">
        <w:tc>
          <w:tcPr>
            <w:tcW w:w="2083" w:type="dxa"/>
          </w:tcPr>
          <w:p w14:paraId="22B0CCF4" w14:textId="77777777" w:rsidR="00522DDA" w:rsidRPr="007631CD" w:rsidRDefault="00522DDA" w:rsidP="00BE1A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73B3618A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43B1CE1D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173D066E" w14:textId="77777777" w:rsidR="00522DDA" w:rsidRPr="007631CD" w:rsidRDefault="00522DDA" w:rsidP="00BE1AF8">
            <w:pPr>
              <w:rPr>
                <w:sz w:val="18"/>
                <w:szCs w:val="18"/>
                <w:lang w:val="es-419"/>
              </w:rPr>
            </w:pPr>
          </w:p>
        </w:tc>
      </w:tr>
    </w:tbl>
    <w:p w14:paraId="2C320EE3" w14:textId="77777777" w:rsidR="008D5DA3" w:rsidRPr="007631CD" w:rsidRDefault="008D5DA3" w:rsidP="008D5DA3">
      <w:pPr>
        <w:spacing w:before="120" w:after="120"/>
        <w:ind w:left="1077"/>
        <w:rPr>
          <w:lang w:val="es-419"/>
        </w:rPr>
      </w:pPr>
    </w:p>
    <w:p w14:paraId="3611A4DA" w14:textId="370C3B79" w:rsidR="00522DDA" w:rsidRPr="007631CD" w:rsidRDefault="00522DDA" w:rsidP="00BE1AF8">
      <w:pPr>
        <w:numPr>
          <w:ilvl w:val="0"/>
          <w:numId w:val="18"/>
        </w:numPr>
        <w:spacing w:before="120" w:after="120"/>
        <w:ind w:left="1077" w:hanging="357"/>
        <w:rPr>
          <w:lang w:val="es-419"/>
        </w:rPr>
      </w:pPr>
      <w:r w:rsidRPr="007631CD">
        <w:rPr>
          <w:lang w:val="es-419"/>
        </w:rPr>
        <w:t>Opción A: dibuje el plan de acción a continuación (tabla B) en el papel de rotafolio: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083"/>
        <w:gridCol w:w="2084"/>
        <w:gridCol w:w="2083"/>
        <w:gridCol w:w="2084"/>
      </w:tblGrid>
      <w:tr w:rsidR="00CA2E33" w:rsidRPr="007631CD" w14:paraId="7FF7240D" w14:textId="77777777" w:rsidTr="00237D95">
        <w:tc>
          <w:tcPr>
            <w:tcW w:w="2083" w:type="dxa"/>
            <w:vAlign w:val="center"/>
          </w:tcPr>
          <w:p w14:paraId="5726FA66" w14:textId="581E3E39" w:rsidR="00CA2E33" w:rsidRPr="007631CD" w:rsidRDefault="00CA2E33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¿Cuál información fue más valiosa?</w:t>
            </w:r>
          </w:p>
        </w:tc>
        <w:tc>
          <w:tcPr>
            <w:tcW w:w="2084" w:type="dxa"/>
            <w:vAlign w:val="center"/>
          </w:tcPr>
          <w:p w14:paraId="0D610F7F" w14:textId="7CDB0228" w:rsidR="00CA2E33" w:rsidRPr="007631CD" w:rsidRDefault="00CA2E33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¿Cómo piensa utilizar esta información?</w:t>
            </w:r>
          </w:p>
        </w:tc>
        <w:tc>
          <w:tcPr>
            <w:tcW w:w="2083" w:type="dxa"/>
            <w:vAlign w:val="center"/>
          </w:tcPr>
          <w:p w14:paraId="5F9C38F3" w14:textId="781822B7" w:rsidR="00CA2E33" w:rsidRPr="007631CD" w:rsidRDefault="00CA2E33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¿Cuándo piensa utilizar esta información?</w:t>
            </w:r>
          </w:p>
        </w:tc>
        <w:tc>
          <w:tcPr>
            <w:tcW w:w="2084" w:type="dxa"/>
            <w:vAlign w:val="center"/>
          </w:tcPr>
          <w:p w14:paraId="0741BCDD" w14:textId="71304D3C" w:rsidR="00CA2E33" w:rsidRPr="007631CD" w:rsidRDefault="00CA2E33" w:rsidP="00BE1AF8">
            <w:pPr>
              <w:jc w:val="center"/>
              <w:rPr>
                <w:sz w:val="18"/>
                <w:szCs w:val="18"/>
                <w:lang w:val="es-419"/>
              </w:rPr>
            </w:pPr>
            <w:r w:rsidRPr="007631CD">
              <w:rPr>
                <w:sz w:val="18"/>
                <w:lang w:val="es-419"/>
              </w:rPr>
              <w:t>¿Cómo puede compartir esta información con otros?</w:t>
            </w:r>
          </w:p>
        </w:tc>
      </w:tr>
      <w:tr w:rsidR="00CA2E33" w:rsidRPr="007631CD" w14:paraId="54B40AD2" w14:textId="77777777" w:rsidTr="00237D95">
        <w:tc>
          <w:tcPr>
            <w:tcW w:w="2083" w:type="dxa"/>
          </w:tcPr>
          <w:p w14:paraId="472F08A6" w14:textId="77777777" w:rsidR="00CA2E33" w:rsidRPr="007631CD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726BA0F1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260A392F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71408ED2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CA2E33" w:rsidRPr="007631CD" w14:paraId="0C07A7DA" w14:textId="77777777" w:rsidTr="00237D95">
        <w:tc>
          <w:tcPr>
            <w:tcW w:w="2083" w:type="dxa"/>
          </w:tcPr>
          <w:p w14:paraId="1A0FEFEF" w14:textId="77777777" w:rsidR="00CA2E33" w:rsidRPr="007631CD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70746EE6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3DCF6DE8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59B83CF7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CA2E33" w:rsidRPr="007631CD" w14:paraId="73072651" w14:textId="77777777" w:rsidTr="00237D95">
        <w:tc>
          <w:tcPr>
            <w:tcW w:w="2083" w:type="dxa"/>
          </w:tcPr>
          <w:p w14:paraId="1CBEFAB0" w14:textId="77777777" w:rsidR="00CA2E33" w:rsidRPr="007631CD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65A3F705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5E4866C9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1A9C2369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CA2E33" w:rsidRPr="007631CD" w14:paraId="0DAF78E1" w14:textId="77777777" w:rsidTr="00237D95">
        <w:tc>
          <w:tcPr>
            <w:tcW w:w="2083" w:type="dxa"/>
          </w:tcPr>
          <w:p w14:paraId="7455F3F3" w14:textId="77777777" w:rsidR="00CA2E33" w:rsidRPr="007631CD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207C9B4E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675EB3B5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372125AF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</w:tr>
      <w:tr w:rsidR="00CA2E33" w:rsidRPr="007631CD" w14:paraId="4A9F238C" w14:textId="77777777" w:rsidTr="00237D95">
        <w:tc>
          <w:tcPr>
            <w:tcW w:w="2083" w:type="dxa"/>
          </w:tcPr>
          <w:p w14:paraId="1FBCFC19" w14:textId="77777777" w:rsidR="00CA2E33" w:rsidRPr="007631CD" w:rsidRDefault="00CA2E33" w:rsidP="00BE1AF8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302012F1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3" w:type="dxa"/>
          </w:tcPr>
          <w:p w14:paraId="59836271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2084" w:type="dxa"/>
          </w:tcPr>
          <w:p w14:paraId="2064806A" w14:textId="77777777" w:rsidR="00CA2E33" w:rsidRPr="007631CD" w:rsidRDefault="00CA2E33" w:rsidP="00BE1AF8">
            <w:pPr>
              <w:rPr>
                <w:sz w:val="18"/>
                <w:szCs w:val="18"/>
                <w:lang w:val="es-419"/>
              </w:rPr>
            </w:pPr>
          </w:p>
        </w:tc>
      </w:tr>
    </w:tbl>
    <w:p w14:paraId="5CD24516" w14:textId="77777777" w:rsidR="00CA2E33" w:rsidRPr="007631CD" w:rsidRDefault="00CA2E33" w:rsidP="00CA2E33">
      <w:pPr>
        <w:spacing w:after="120"/>
        <w:ind w:left="1080"/>
        <w:rPr>
          <w:b/>
          <w:lang w:val="es-419"/>
        </w:rPr>
      </w:pPr>
    </w:p>
    <w:p w14:paraId="22818932" w14:textId="77777777" w:rsidR="008D5DA3" w:rsidRPr="007631CD" w:rsidRDefault="008D5DA3" w:rsidP="008D5DA3">
      <w:pPr>
        <w:pStyle w:val="ListParagraph"/>
        <w:autoSpaceDE w:val="0"/>
        <w:autoSpaceDN w:val="0"/>
        <w:adjustRightInd w:val="0"/>
        <w:ind w:left="1440"/>
        <w:contextualSpacing w:val="0"/>
        <w:rPr>
          <w:szCs w:val="22"/>
          <w:lang w:val="es-419"/>
        </w:rPr>
      </w:pPr>
    </w:p>
    <w:p w14:paraId="634A6C0C" w14:textId="09656248" w:rsidR="008D5DA3" w:rsidRPr="007631CD" w:rsidRDefault="008D5DA3">
      <w:pPr>
        <w:rPr>
          <w:b/>
          <w:szCs w:val="22"/>
          <w:lang w:val="es-419"/>
        </w:rPr>
      </w:pPr>
    </w:p>
    <w:p w14:paraId="2F343A9A" w14:textId="053859BE" w:rsidR="00917B36" w:rsidRPr="007631CD" w:rsidRDefault="006D65DF" w:rsidP="00C64C17">
      <w:pPr>
        <w:tabs>
          <w:tab w:val="right" w:pos="9360"/>
        </w:tabs>
        <w:rPr>
          <w:b/>
          <w:szCs w:val="22"/>
          <w:lang w:val="es-419"/>
        </w:rPr>
      </w:pPr>
      <w:r>
        <w:rPr>
          <w:b/>
          <w:szCs w:val="22"/>
          <w:lang w:val="es-419"/>
        </w:rPr>
        <w:pict w14:anchorId="1771D656">
          <v:rect id="_x0000_i1029" style="width:0;height:1.5pt" o:hralign="center" o:hrstd="t" o:hr="t" fillcolor="gray" stroked="f"/>
        </w:pict>
      </w:r>
      <w:r w:rsidR="0024498F" w:rsidRPr="007631CD">
        <w:rPr>
          <w:b/>
          <w:lang w:val="es-419"/>
        </w:rPr>
        <w:t>Introducción</w:t>
      </w:r>
      <w:r w:rsidR="00ED5EB9" w:rsidRPr="007631CD">
        <w:rPr>
          <w:b/>
          <w:szCs w:val="22"/>
          <w:lang w:val="es-419"/>
        </w:rPr>
        <w:tab/>
      </w:r>
      <w:r w:rsidR="0024498F" w:rsidRPr="007631CD">
        <w:rPr>
          <w:b/>
          <w:lang w:val="es-419"/>
        </w:rPr>
        <w:t>5 minutos</w:t>
      </w:r>
    </w:p>
    <w:p w14:paraId="01B8F36D" w14:textId="77777777" w:rsidR="00917B36" w:rsidRPr="007631CD" w:rsidRDefault="007F6804" w:rsidP="00917B36">
      <w:pPr>
        <w:ind w:left="720"/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05091CAB" wp14:editId="499D7A6D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F4908" w14:textId="4F69C1FD" w:rsidR="00917B36" w:rsidRPr="007631CD" w:rsidRDefault="003B5F83" w:rsidP="009C032D">
      <w:pPr>
        <w:numPr>
          <w:ilvl w:val="0"/>
          <w:numId w:val="5"/>
        </w:numPr>
        <w:spacing w:after="120"/>
        <w:ind w:hanging="357"/>
        <w:rPr>
          <w:szCs w:val="22"/>
          <w:lang w:val="es-419"/>
        </w:rPr>
      </w:pPr>
      <w:r w:rsidRPr="007631CD">
        <w:rPr>
          <w:lang w:val="es-419"/>
        </w:rPr>
        <w:t xml:space="preserve">Pregunte a los participantes “¿Cuál es la importancia de crear un plan para lograr un objetivo?” </w:t>
      </w:r>
    </w:p>
    <w:p w14:paraId="5F5CA6F9" w14:textId="77777777" w:rsidR="00EA78DC" w:rsidRPr="007631CD" w:rsidRDefault="00EA78DC" w:rsidP="00EA78DC">
      <w:pPr>
        <w:numPr>
          <w:ilvl w:val="0"/>
          <w:numId w:val="17"/>
        </w:numPr>
        <w:spacing w:after="120"/>
        <w:rPr>
          <w:szCs w:val="22"/>
          <w:lang w:val="es-419"/>
        </w:rPr>
      </w:pPr>
      <w:r w:rsidRPr="007631CD">
        <w:rPr>
          <w:i/>
          <w:lang w:val="es-419"/>
        </w:rPr>
        <w:lastRenderedPageBreak/>
        <w:t xml:space="preserve"> Un plan nos ayuda a concentrarnos en lo que necesitamos hacer para lograr el objetivo</w:t>
      </w:r>
    </w:p>
    <w:p w14:paraId="40872DFB" w14:textId="77777777" w:rsidR="003B5F83" w:rsidRPr="007631CD" w:rsidRDefault="00EA78DC" w:rsidP="00EA78DC">
      <w:pPr>
        <w:numPr>
          <w:ilvl w:val="0"/>
          <w:numId w:val="17"/>
        </w:numPr>
        <w:spacing w:after="120"/>
        <w:rPr>
          <w:szCs w:val="22"/>
          <w:lang w:val="es-419"/>
        </w:rPr>
      </w:pPr>
      <w:r w:rsidRPr="007631CD">
        <w:rPr>
          <w:i/>
          <w:lang w:val="es-419"/>
        </w:rPr>
        <w:t xml:space="preserve"> Un plan ofrece hitos para medir el progreso</w:t>
      </w:r>
    </w:p>
    <w:p w14:paraId="072F59BC" w14:textId="52848161" w:rsidR="001E5988" w:rsidRPr="007631CD" w:rsidRDefault="003B5F83" w:rsidP="001E5988">
      <w:pPr>
        <w:numPr>
          <w:ilvl w:val="0"/>
          <w:numId w:val="17"/>
        </w:numPr>
        <w:spacing w:after="120"/>
        <w:rPr>
          <w:szCs w:val="22"/>
          <w:lang w:val="es-419"/>
        </w:rPr>
      </w:pPr>
      <w:r w:rsidRPr="007631CD">
        <w:rPr>
          <w:i/>
          <w:lang w:val="es-419"/>
        </w:rPr>
        <w:t>Un plan proporciona motivación al mostrar que el objetivo es realista y alcanzable</w:t>
      </w:r>
    </w:p>
    <w:p w14:paraId="49A3FAB3" w14:textId="54199ED6" w:rsidR="00B95383" w:rsidRPr="007631CD" w:rsidRDefault="00B95383" w:rsidP="00CA2E33">
      <w:pPr>
        <w:numPr>
          <w:ilvl w:val="0"/>
          <w:numId w:val="5"/>
        </w:numPr>
        <w:ind w:left="1077"/>
        <w:rPr>
          <w:szCs w:val="22"/>
          <w:lang w:val="es-419"/>
        </w:rPr>
      </w:pPr>
      <w:r w:rsidRPr="007631CD">
        <w:rPr>
          <w:lang w:val="es-419"/>
        </w:rPr>
        <w:t xml:space="preserve">Presente la descripción de la lección o los objetivos de aprendizaje. </w:t>
      </w:r>
    </w:p>
    <w:p w14:paraId="74D9BC90" w14:textId="77777777" w:rsidR="003B5F83" w:rsidRPr="007631CD" w:rsidRDefault="003B5F83" w:rsidP="00CA2E33">
      <w:pPr>
        <w:ind w:left="1077"/>
        <w:rPr>
          <w:szCs w:val="22"/>
          <w:lang w:val="es-419"/>
        </w:rPr>
      </w:pPr>
    </w:p>
    <w:p w14:paraId="00B9BC9D" w14:textId="77777777" w:rsidR="003052AB" w:rsidRPr="007631CD" w:rsidRDefault="006D65DF" w:rsidP="003052AB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 w14:anchorId="396E8B2E">
          <v:rect id="_x0000_i1030" style="width:0;height:1.5pt" o:hralign="center" o:hrstd="t" o:hr="t" fillcolor="gray" stroked="f"/>
        </w:pict>
      </w:r>
    </w:p>
    <w:p w14:paraId="60E8A62C" w14:textId="43969774" w:rsidR="003052AB" w:rsidRPr="007631CD" w:rsidRDefault="0075272E" w:rsidP="003052AB">
      <w:pPr>
        <w:tabs>
          <w:tab w:val="right" w:pos="9360"/>
        </w:tabs>
        <w:rPr>
          <w:b/>
          <w:szCs w:val="22"/>
          <w:lang w:val="es-419"/>
        </w:rPr>
      </w:pPr>
      <w:r w:rsidRPr="007631CD">
        <w:rPr>
          <w:b/>
          <w:lang w:val="es-419"/>
        </w:rPr>
        <w:t>Creación de un plan de acción</w:t>
      </w:r>
      <w:r w:rsidR="00437820" w:rsidRPr="007631CD">
        <w:rPr>
          <w:b/>
          <w:szCs w:val="22"/>
          <w:lang w:val="es-419"/>
        </w:rPr>
        <w:tab/>
      </w:r>
      <w:r w:rsidRPr="007631CD">
        <w:rPr>
          <w:b/>
          <w:lang w:val="es-419"/>
        </w:rPr>
        <w:t>20 minutos</w:t>
      </w:r>
    </w:p>
    <w:p w14:paraId="4FF9534D" w14:textId="77777777" w:rsidR="00522DDA" w:rsidRPr="007631CD" w:rsidRDefault="00522DDA" w:rsidP="003052AB">
      <w:pPr>
        <w:tabs>
          <w:tab w:val="right" w:pos="9360"/>
        </w:tabs>
        <w:rPr>
          <w:b/>
          <w:szCs w:val="22"/>
          <w:lang w:val="es-419"/>
        </w:rPr>
      </w:pPr>
    </w:p>
    <w:p w14:paraId="2AFD8A24" w14:textId="5BA94066" w:rsidR="00522DDA" w:rsidRPr="007631CD" w:rsidRDefault="00522DDA" w:rsidP="003052AB">
      <w:pPr>
        <w:tabs>
          <w:tab w:val="right" w:pos="9360"/>
        </w:tabs>
        <w:rPr>
          <w:b/>
          <w:szCs w:val="22"/>
          <w:lang w:val="es-419"/>
        </w:rPr>
      </w:pPr>
      <w:r w:rsidRPr="007631CD">
        <w:rPr>
          <w:b/>
          <w:lang w:val="es-419"/>
        </w:rPr>
        <w:t>Opción A:</w:t>
      </w:r>
    </w:p>
    <w:p w14:paraId="583BE357" w14:textId="77777777" w:rsidR="003052AB" w:rsidRPr="007631CD" w:rsidRDefault="003052AB" w:rsidP="003052AB">
      <w:pPr>
        <w:ind w:left="720"/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3D4D691B" wp14:editId="5DC60387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00EC6" w14:textId="77777777" w:rsidR="00522DDA" w:rsidRPr="007631CD" w:rsidRDefault="00EF7958" w:rsidP="00EF7958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7631CD">
        <w:rPr>
          <w:lang w:val="es-419"/>
        </w:rPr>
        <w:t xml:space="preserve">Pida a los participantes que se reúnan con otras personas que estén trabajando en el mismo proyecto. </w:t>
      </w:r>
    </w:p>
    <w:p w14:paraId="4EAB3C2B" w14:textId="6B52512B" w:rsidR="00AF3070" w:rsidRPr="007631CD" w:rsidRDefault="009B72DC" w:rsidP="00EF7958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63360" behindDoc="0" locked="0" layoutInCell="1" allowOverlap="1" wp14:anchorId="00FB70A4" wp14:editId="794DE71B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462280" cy="5124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1CD">
        <w:rPr>
          <w:lang w:val="es-419"/>
        </w:rPr>
        <w:t xml:space="preserve">Muestre el rotafolio que dice “Plan de acción, tabla A” y explique las columnas. </w:t>
      </w:r>
    </w:p>
    <w:p w14:paraId="295B2110" w14:textId="142AFAE4" w:rsidR="00AF3070" w:rsidRPr="007631CD" w:rsidRDefault="00CA2E33" w:rsidP="00EF7958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7631CD">
        <w:rPr>
          <w:lang w:val="es-419"/>
        </w:rPr>
        <w:t>Entregue a cada grupo un papel de rotafolio y marcadores. Pídales que dibujen la tabla.</w:t>
      </w:r>
    </w:p>
    <w:p w14:paraId="0C8D5607" w14:textId="033D19FB" w:rsidR="00EF7958" w:rsidRPr="007631CD" w:rsidRDefault="00437820" w:rsidP="00522DDA">
      <w:pPr>
        <w:numPr>
          <w:ilvl w:val="0"/>
          <w:numId w:val="16"/>
        </w:numPr>
        <w:spacing w:after="120"/>
        <w:rPr>
          <w:szCs w:val="22"/>
          <w:lang w:val="es-419"/>
        </w:rPr>
      </w:pPr>
      <w:r w:rsidRPr="007631CD">
        <w:rPr>
          <w:lang w:val="es-419"/>
        </w:rPr>
        <w:t xml:space="preserve">Pida a los grupos que escriban 3–5 pasos que planeen seguir después del taller. Destaque que los pasos deben ser realistas y prácticos. Anime a los participantes a que sean lo más específicos posible. </w:t>
      </w:r>
    </w:p>
    <w:p w14:paraId="24F893DE" w14:textId="51B3C8F7" w:rsidR="003052AB" w:rsidRPr="007631CD" w:rsidRDefault="00FC4948" w:rsidP="00CA2E33">
      <w:pPr>
        <w:numPr>
          <w:ilvl w:val="0"/>
          <w:numId w:val="16"/>
        </w:numPr>
        <w:ind w:left="1077" w:hanging="357"/>
        <w:rPr>
          <w:b/>
          <w:szCs w:val="22"/>
          <w:lang w:val="es-419"/>
        </w:rPr>
      </w:pPr>
      <w:r w:rsidRPr="007631CD">
        <w:rPr>
          <w:lang w:val="es-419"/>
        </w:rPr>
        <w:t xml:space="preserve">Opcional según el tiempo disponible: comparta los planes de acción con todo el grupo. </w:t>
      </w:r>
    </w:p>
    <w:p w14:paraId="230B684E" w14:textId="77777777" w:rsidR="008A6B02" w:rsidRPr="007631CD" w:rsidRDefault="008A6B02" w:rsidP="008A6B02">
      <w:pPr>
        <w:ind w:left="1077"/>
        <w:rPr>
          <w:b/>
          <w:szCs w:val="22"/>
          <w:lang w:val="es-419"/>
        </w:rPr>
      </w:pPr>
    </w:p>
    <w:p w14:paraId="32D217EB" w14:textId="44EF941B" w:rsidR="00522DDA" w:rsidRPr="007631CD" w:rsidRDefault="00522DDA" w:rsidP="00CA2E33">
      <w:pPr>
        <w:rPr>
          <w:b/>
          <w:szCs w:val="22"/>
          <w:lang w:val="es-419"/>
        </w:rPr>
      </w:pPr>
      <w:r w:rsidRPr="007631CD">
        <w:rPr>
          <w:b/>
          <w:lang w:val="es-419"/>
        </w:rPr>
        <w:t xml:space="preserve">Opción B: </w:t>
      </w:r>
    </w:p>
    <w:p w14:paraId="72CC6551" w14:textId="77777777" w:rsidR="00CA2E33" w:rsidRPr="007631CD" w:rsidRDefault="00CA2E33" w:rsidP="00CA2E33">
      <w:pPr>
        <w:rPr>
          <w:b/>
          <w:szCs w:val="22"/>
          <w:lang w:val="es-419"/>
        </w:rPr>
      </w:pPr>
    </w:p>
    <w:p w14:paraId="5367E3A4" w14:textId="5000D203" w:rsidR="00CA2E33" w:rsidRPr="007631CD" w:rsidRDefault="00CA2E33" w:rsidP="00CA2E33">
      <w:pPr>
        <w:numPr>
          <w:ilvl w:val="0"/>
          <w:numId w:val="23"/>
        </w:numPr>
        <w:spacing w:after="120"/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1CDA0630" wp14:editId="732C116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00" cy="39452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1CD">
        <w:rPr>
          <w:lang w:val="es-419"/>
        </w:rPr>
        <w:t>Muestre el rotafolio que dice “Plan de acción, tabla B” y presente las cuatro preguntas. Pida a los participantes que reflexionen individualmente en las preguntas durante algunos minutos.</w:t>
      </w:r>
    </w:p>
    <w:p w14:paraId="7B9881C9" w14:textId="264EF416" w:rsidR="00CA2E33" w:rsidRPr="007631CD" w:rsidRDefault="009B72DC" w:rsidP="00CA2E33">
      <w:pPr>
        <w:numPr>
          <w:ilvl w:val="0"/>
          <w:numId w:val="23"/>
        </w:numPr>
        <w:spacing w:after="120"/>
        <w:rPr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03DDC4BA" wp14:editId="39990C43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462280" cy="5124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1CD">
        <w:rPr>
          <w:lang w:val="es-419"/>
        </w:rPr>
        <w:t xml:space="preserve">Pida a los participantes que se agrupen con otras personas que estén trabajando en el mismo proyecto. </w:t>
      </w:r>
    </w:p>
    <w:p w14:paraId="4264FC3E" w14:textId="04074782" w:rsidR="00CA2E33" w:rsidRPr="007631CD" w:rsidRDefault="00CA2E33" w:rsidP="00CA2E33">
      <w:pPr>
        <w:numPr>
          <w:ilvl w:val="0"/>
          <w:numId w:val="23"/>
        </w:numPr>
        <w:spacing w:after="120"/>
        <w:rPr>
          <w:szCs w:val="22"/>
          <w:lang w:val="es-419"/>
        </w:rPr>
      </w:pPr>
      <w:r w:rsidRPr="007631CD">
        <w:rPr>
          <w:lang w:val="es-419"/>
        </w:rPr>
        <w:t>Entregue a cada grupo un papel de rotafolio y marcadores. Pídales que dibujen la tabla.</w:t>
      </w:r>
    </w:p>
    <w:p w14:paraId="372DB5FC" w14:textId="72AAB358" w:rsidR="00CA2E33" w:rsidRPr="007631CD" w:rsidRDefault="00CA2E33" w:rsidP="00CA2E33">
      <w:pPr>
        <w:numPr>
          <w:ilvl w:val="0"/>
          <w:numId w:val="23"/>
        </w:numPr>
        <w:spacing w:after="120"/>
        <w:rPr>
          <w:szCs w:val="22"/>
          <w:lang w:val="es-419"/>
        </w:rPr>
      </w:pPr>
      <w:r w:rsidRPr="007631CD">
        <w:rPr>
          <w:lang w:val="es-419"/>
        </w:rPr>
        <w:t xml:space="preserve">Pida a los grupos que respondan las preguntas de la tabla. Destaque que los pasos deben ser realistas y prácticos. Anime a los participantes a que sean lo más específicos posible. Diga a los participantes que tienen 20 minutos para crear su plan y luego lo presentarán. </w:t>
      </w:r>
    </w:p>
    <w:p w14:paraId="6FAB47C1" w14:textId="79318079" w:rsidR="00CA2E33" w:rsidRPr="007631CD" w:rsidRDefault="00FC4948" w:rsidP="008D5DA3">
      <w:pPr>
        <w:numPr>
          <w:ilvl w:val="0"/>
          <w:numId w:val="23"/>
        </w:numPr>
        <w:ind w:left="1077"/>
        <w:rPr>
          <w:b/>
          <w:szCs w:val="22"/>
          <w:lang w:val="es-419"/>
        </w:rPr>
      </w:pPr>
      <w:r w:rsidRPr="007631CD">
        <w:rPr>
          <w:lang w:val="es-419"/>
        </w:rPr>
        <w:t xml:space="preserve">Opcional según el tiempo disponible: comparta los planes de acción con todo el grupo. </w:t>
      </w:r>
    </w:p>
    <w:p w14:paraId="6F4D60FF" w14:textId="5DD77FD9" w:rsidR="002C5CE9" w:rsidRDefault="002C5CE9" w:rsidP="008D5DA3">
      <w:pPr>
        <w:rPr>
          <w:b/>
          <w:szCs w:val="22"/>
          <w:lang w:val="es-419"/>
        </w:rPr>
      </w:pPr>
    </w:p>
    <w:p w14:paraId="068EFD11" w14:textId="1701EF0C" w:rsidR="00917B36" w:rsidRPr="007631CD" w:rsidRDefault="006D65DF" w:rsidP="008D5DA3">
      <w:pPr>
        <w:tabs>
          <w:tab w:val="right" w:pos="9360"/>
        </w:tabs>
        <w:rPr>
          <w:b/>
          <w:szCs w:val="22"/>
          <w:lang w:val="es-419"/>
        </w:rPr>
      </w:pPr>
      <w:bookmarkStart w:id="0" w:name="_GoBack"/>
      <w:bookmarkEnd w:id="0"/>
      <w:r>
        <w:rPr>
          <w:b/>
          <w:szCs w:val="22"/>
          <w:lang w:val="es-419"/>
        </w:rPr>
        <w:pict w14:anchorId="10824044">
          <v:rect id="_x0000_i1031" style="width:0;height:1.5pt" o:hralign="center" o:hrstd="t" o:hr="t" fillcolor="gray" stroked="f"/>
        </w:pict>
      </w:r>
      <w:r w:rsidR="0024498F" w:rsidRPr="007631CD">
        <w:rPr>
          <w:b/>
          <w:lang w:val="es-419"/>
        </w:rPr>
        <w:t xml:space="preserve">Repaso </w:t>
      </w:r>
      <w:r w:rsidR="0075272E" w:rsidRPr="007631CD">
        <w:rPr>
          <w:b/>
          <w:szCs w:val="22"/>
          <w:lang w:val="es-419"/>
        </w:rPr>
        <w:tab/>
      </w:r>
      <w:r w:rsidR="0024498F" w:rsidRPr="007631CD">
        <w:rPr>
          <w:b/>
          <w:lang w:val="es-419"/>
        </w:rPr>
        <w:t>5 minutos</w:t>
      </w:r>
    </w:p>
    <w:p w14:paraId="368F3457" w14:textId="77777777" w:rsidR="00917B36" w:rsidRPr="007631CD" w:rsidRDefault="00E91CDC" w:rsidP="00917B36">
      <w:pPr>
        <w:rPr>
          <w:b/>
          <w:szCs w:val="22"/>
          <w:lang w:val="es-419"/>
        </w:rPr>
      </w:pPr>
      <w:r w:rsidRPr="007631CD"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6FE82B98" wp14:editId="38DD5D95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7CC2B" w14:textId="1E7B00C9" w:rsidR="00E51EB1" w:rsidRPr="007631CD" w:rsidRDefault="004104CB" w:rsidP="00BE1AF8">
      <w:pPr>
        <w:numPr>
          <w:ilvl w:val="0"/>
          <w:numId w:val="6"/>
        </w:numPr>
        <w:ind w:hanging="357"/>
        <w:rPr>
          <w:szCs w:val="22"/>
          <w:lang w:val="es-419"/>
        </w:rPr>
      </w:pPr>
      <w:r w:rsidRPr="007631CD">
        <w:rPr>
          <w:lang w:val="es-419"/>
        </w:rPr>
        <w:t>Pregunte a cada grupo qué hará con su plan de acción para asegurarse de seguirlo</w:t>
      </w:r>
    </w:p>
    <w:p w14:paraId="16E15E7F" w14:textId="77777777" w:rsidR="00A70F27" w:rsidRPr="007631CD" w:rsidRDefault="00A70F27" w:rsidP="00BE1AF8">
      <w:pPr>
        <w:rPr>
          <w:b/>
          <w:szCs w:val="22"/>
          <w:lang w:val="es-419"/>
        </w:rPr>
      </w:pPr>
    </w:p>
    <w:p w14:paraId="5EF2ED99" w14:textId="77777777" w:rsidR="00917B36" w:rsidRPr="007631CD" w:rsidRDefault="006D65DF" w:rsidP="00BE1AF8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 w14:anchorId="1F5BDE3E">
          <v:rect id="_x0000_i1032" style="width:0;height:1.5pt" o:hralign="center" o:hrstd="t" o:hr="t" fillcolor="gray" stroked="f"/>
        </w:pict>
      </w:r>
    </w:p>
    <w:p w14:paraId="28920104" w14:textId="77777777" w:rsidR="00917B36" w:rsidRPr="007631CD" w:rsidRDefault="00ED5EB9" w:rsidP="00917B36">
      <w:pPr>
        <w:rPr>
          <w:b/>
          <w:szCs w:val="22"/>
          <w:lang w:val="es-419"/>
        </w:rPr>
      </w:pPr>
      <w:r w:rsidRPr="007631CD">
        <w:rPr>
          <w:b/>
          <w:lang w:val="es-419"/>
        </w:rPr>
        <w:t>Reflexiones sobre la lección</w:t>
      </w:r>
    </w:p>
    <w:sectPr w:rsidR="00917B36" w:rsidRPr="007631CD" w:rsidSect="001878D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9B5E" w14:textId="77777777" w:rsidR="006D65DF" w:rsidRDefault="006D65DF">
      <w:r>
        <w:separator/>
      </w:r>
    </w:p>
  </w:endnote>
  <w:endnote w:type="continuationSeparator" w:id="0">
    <w:p w14:paraId="75CC5E8C" w14:textId="77777777" w:rsidR="006D65DF" w:rsidRDefault="006D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F1DD" w14:textId="77777777" w:rsidR="00EA78DC" w:rsidRPr="008F70E3" w:rsidRDefault="00EA78DC" w:rsidP="009C032D">
    <w:pPr>
      <w:pStyle w:val="Footer"/>
      <w:jc w:val="right"/>
      <w:rPr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7129C21" wp14:editId="2FFC694B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B61BF" w14:textId="77777777" w:rsidR="006D65DF" w:rsidRDefault="006D65DF">
      <w:r>
        <w:separator/>
      </w:r>
    </w:p>
  </w:footnote>
  <w:footnote w:type="continuationSeparator" w:id="0">
    <w:p w14:paraId="71C0715B" w14:textId="77777777" w:rsidR="006D65DF" w:rsidRDefault="006D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200C6" w14:textId="09B4AF7D" w:rsidR="00EA78DC" w:rsidRPr="00917B36" w:rsidRDefault="0075272E" w:rsidP="001878DC">
    <w:pPr>
      <w:pStyle w:val="Header"/>
      <w:tabs>
        <w:tab w:val="clear" w:pos="8640"/>
        <w:tab w:val="right" w:pos="9360"/>
      </w:tabs>
      <w:rPr>
        <w:szCs w:val="22"/>
      </w:rPr>
    </w:pPr>
    <w:r>
      <w:t>Diseño y construcción de letrinas</w:t>
    </w:r>
    <w:r w:rsidR="00EA78DC">
      <w:rPr>
        <w:szCs w:val="22"/>
      </w:rPr>
      <w:tab/>
    </w:r>
    <w:r w:rsidR="00EA78DC">
      <w:rPr>
        <w:szCs w:val="22"/>
      </w:rPr>
      <w:tab/>
    </w:r>
    <w:r>
      <w:t>Planificación de acción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D7B51"/>
    <w:multiLevelType w:val="hybridMultilevel"/>
    <w:tmpl w:val="9C2A97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0F">
      <w:start w:val="1"/>
      <w:numFmt w:val="decimal"/>
      <w:lvlText w:val="%3."/>
      <w:lvlJc w:val="lef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C4BDC"/>
    <w:multiLevelType w:val="hybridMultilevel"/>
    <w:tmpl w:val="6152DAD4"/>
    <w:lvl w:ilvl="0" w:tplc="AFD61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45645C"/>
    <w:multiLevelType w:val="hybridMultilevel"/>
    <w:tmpl w:val="9C2A97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0F">
      <w:start w:val="1"/>
      <w:numFmt w:val="decimal"/>
      <w:lvlText w:val="%3."/>
      <w:lvlJc w:val="lef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53ED3"/>
    <w:multiLevelType w:val="hybridMultilevel"/>
    <w:tmpl w:val="D57EFE66"/>
    <w:lvl w:ilvl="0" w:tplc="04090001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9" w15:restartNumberingAfterBreak="0">
    <w:nsid w:val="48923B8E"/>
    <w:multiLevelType w:val="hybridMultilevel"/>
    <w:tmpl w:val="F3549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5" w15:restartNumberingAfterBreak="0">
    <w:nsid w:val="5E95443C"/>
    <w:multiLevelType w:val="hybridMultilevel"/>
    <w:tmpl w:val="F2EC0EE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CB1279"/>
    <w:multiLevelType w:val="hybridMultilevel"/>
    <w:tmpl w:val="E3A864AE"/>
    <w:lvl w:ilvl="0" w:tplc="AFD61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F90B36"/>
    <w:multiLevelType w:val="hybridMultilevel"/>
    <w:tmpl w:val="E3A864AE"/>
    <w:lvl w:ilvl="0" w:tplc="AFD61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4"/>
  </w:num>
  <w:num w:numId="5">
    <w:abstractNumId w:val="12"/>
  </w:num>
  <w:num w:numId="6">
    <w:abstractNumId w:val="10"/>
  </w:num>
  <w:num w:numId="7">
    <w:abstractNumId w:val="16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9"/>
  </w:num>
  <w:num w:numId="13">
    <w:abstractNumId w:val="6"/>
  </w:num>
  <w:num w:numId="14">
    <w:abstractNumId w:val="21"/>
  </w:num>
  <w:num w:numId="15">
    <w:abstractNumId w:val="1"/>
  </w:num>
  <w:num w:numId="16">
    <w:abstractNumId w:val="20"/>
  </w:num>
  <w:num w:numId="17">
    <w:abstractNumId w:val="9"/>
  </w:num>
  <w:num w:numId="18">
    <w:abstractNumId w:val="7"/>
  </w:num>
  <w:num w:numId="19">
    <w:abstractNumId w:val="15"/>
  </w:num>
  <w:num w:numId="20">
    <w:abstractNumId w:val="2"/>
  </w:num>
  <w:num w:numId="21">
    <w:abstractNumId w:val="4"/>
  </w:num>
  <w:num w:numId="22">
    <w:abstractNumId w:val="3"/>
  </w:num>
  <w:num w:numId="2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3D"/>
    <w:rsid w:val="00003E18"/>
    <w:rsid w:val="0001341C"/>
    <w:rsid w:val="0002053D"/>
    <w:rsid w:val="00055B12"/>
    <w:rsid w:val="00060B33"/>
    <w:rsid w:val="00086CEA"/>
    <w:rsid w:val="000D77D5"/>
    <w:rsid w:val="00101951"/>
    <w:rsid w:val="00114C8A"/>
    <w:rsid w:val="0013687C"/>
    <w:rsid w:val="00186763"/>
    <w:rsid w:val="001878DC"/>
    <w:rsid w:val="001C55DD"/>
    <w:rsid w:val="001C5D4A"/>
    <w:rsid w:val="001E5988"/>
    <w:rsid w:val="001F6375"/>
    <w:rsid w:val="002150D2"/>
    <w:rsid w:val="00221E2E"/>
    <w:rsid w:val="0024498F"/>
    <w:rsid w:val="00251FDF"/>
    <w:rsid w:val="00257417"/>
    <w:rsid w:val="00284A93"/>
    <w:rsid w:val="0029763A"/>
    <w:rsid w:val="002C13E2"/>
    <w:rsid w:val="002C5CE9"/>
    <w:rsid w:val="002E669A"/>
    <w:rsid w:val="003052AB"/>
    <w:rsid w:val="00320C9A"/>
    <w:rsid w:val="00323EFC"/>
    <w:rsid w:val="00324334"/>
    <w:rsid w:val="00324557"/>
    <w:rsid w:val="003257C8"/>
    <w:rsid w:val="003364FD"/>
    <w:rsid w:val="00340AE7"/>
    <w:rsid w:val="00371EA0"/>
    <w:rsid w:val="00376D03"/>
    <w:rsid w:val="003904A3"/>
    <w:rsid w:val="003948B8"/>
    <w:rsid w:val="003A3F3C"/>
    <w:rsid w:val="003A71AC"/>
    <w:rsid w:val="003B1761"/>
    <w:rsid w:val="003B5F83"/>
    <w:rsid w:val="003D3431"/>
    <w:rsid w:val="003E7E35"/>
    <w:rsid w:val="003F36E2"/>
    <w:rsid w:val="00406AAC"/>
    <w:rsid w:val="004104CB"/>
    <w:rsid w:val="00437820"/>
    <w:rsid w:val="004502E4"/>
    <w:rsid w:val="004A5069"/>
    <w:rsid w:val="004B528D"/>
    <w:rsid w:val="004C5D77"/>
    <w:rsid w:val="004E4483"/>
    <w:rsid w:val="004E6913"/>
    <w:rsid w:val="004E6998"/>
    <w:rsid w:val="00522DDA"/>
    <w:rsid w:val="005475B0"/>
    <w:rsid w:val="00565946"/>
    <w:rsid w:val="0056605A"/>
    <w:rsid w:val="005756BE"/>
    <w:rsid w:val="00580182"/>
    <w:rsid w:val="0058341B"/>
    <w:rsid w:val="005C1F5D"/>
    <w:rsid w:val="005C4561"/>
    <w:rsid w:val="005F42F6"/>
    <w:rsid w:val="00615C71"/>
    <w:rsid w:val="00620B40"/>
    <w:rsid w:val="006429BC"/>
    <w:rsid w:val="00656C5B"/>
    <w:rsid w:val="00663790"/>
    <w:rsid w:val="00664605"/>
    <w:rsid w:val="00666E19"/>
    <w:rsid w:val="00673C95"/>
    <w:rsid w:val="00675056"/>
    <w:rsid w:val="006A07D5"/>
    <w:rsid w:val="006A1A3A"/>
    <w:rsid w:val="006C6EDD"/>
    <w:rsid w:val="006D65DF"/>
    <w:rsid w:val="0075272E"/>
    <w:rsid w:val="007631CD"/>
    <w:rsid w:val="007937F0"/>
    <w:rsid w:val="007A454E"/>
    <w:rsid w:val="007D0C4B"/>
    <w:rsid w:val="007F6804"/>
    <w:rsid w:val="0083641A"/>
    <w:rsid w:val="008621B3"/>
    <w:rsid w:val="008713B6"/>
    <w:rsid w:val="00872566"/>
    <w:rsid w:val="00896C0B"/>
    <w:rsid w:val="008A6B02"/>
    <w:rsid w:val="008B0478"/>
    <w:rsid w:val="008D5DA3"/>
    <w:rsid w:val="008D7430"/>
    <w:rsid w:val="008F25B0"/>
    <w:rsid w:val="00917B36"/>
    <w:rsid w:val="009202A2"/>
    <w:rsid w:val="00923707"/>
    <w:rsid w:val="00930853"/>
    <w:rsid w:val="00952DDC"/>
    <w:rsid w:val="00974CD2"/>
    <w:rsid w:val="00984F7A"/>
    <w:rsid w:val="009A2E50"/>
    <w:rsid w:val="009B2BD9"/>
    <w:rsid w:val="009B72DC"/>
    <w:rsid w:val="009C032D"/>
    <w:rsid w:val="009C17B0"/>
    <w:rsid w:val="009D49E1"/>
    <w:rsid w:val="009E6605"/>
    <w:rsid w:val="00A0446D"/>
    <w:rsid w:val="00A0792E"/>
    <w:rsid w:val="00A14411"/>
    <w:rsid w:val="00A26CB4"/>
    <w:rsid w:val="00A40B97"/>
    <w:rsid w:val="00A70F27"/>
    <w:rsid w:val="00A92CC9"/>
    <w:rsid w:val="00AB2551"/>
    <w:rsid w:val="00AB78B0"/>
    <w:rsid w:val="00AD595D"/>
    <w:rsid w:val="00AF3070"/>
    <w:rsid w:val="00B10CB2"/>
    <w:rsid w:val="00B34195"/>
    <w:rsid w:val="00B344A0"/>
    <w:rsid w:val="00B47D28"/>
    <w:rsid w:val="00B64C89"/>
    <w:rsid w:val="00B92A77"/>
    <w:rsid w:val="00B95383"/>
    <w:rsid w:val="00BD00DC"/>
    <w:rsid w:val="00BE1AF8"/>
    <w:rsid w:val="00C018FE"/>
    <w:rsid w:val="00C2601A"/>
    <w:rsid w:val="00C64C17"/>
    <w:rsid w:val="00C72F1C"/>
    <w:rsid w:val="00CA2E33"/>
    <w:rsid w:val="00CC3B04"/>
    <w:rsid w:val="00CC5973"/>
    <w:rsid w:val="00CF2280"/>
    <w:rsid w:val="00CF439E"/>
    <w:rsid w:val="00CF5828"/>
    <w:rsid w:val="00D04304"/>
    <w:rsid w:val="00D218BE"/>
    <w:rsid w:val="00D24CFB"/>
    <w:rsid w:val="00D958BF"/>
    <w:rsid w:val="00DC4555"/>
    <w:rsid w:val="00DC721B"/>
    <w:rsid w:val="00E12B3A"/>
    <w:rsid w:val="00E51EB1"/>
    <w:rsid w:val="00E7400D"/>
    <w:rsid w:val="00E91CDC"/>
    <w:rsid w:val="00EA01EB"/>
    <w:rsid w:val="00EA78DC"/>
    <w:rsid w:val="00EC62A5"/>
    <w:rsid w:val="00ED5EB9"/>
    <w:rsid w:val="00EE27BD"/>
    <w:rsid w:val="00EF7958"/>
    <w:rsid w:val="00F107A6"/>
    <w:rsid w:val="00F207CC"/>
    <w:rsid w:val="00F31A8A"/>
    <w:rsid w:val="00F52188"/>
    <w:rsid w:val="00FC4948"/>
    <w:rsid w:val="00FE3A93"/>
    <w:rsid w:val="00FF78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55E789"/>
  <w15:docId w15:val="{729AC5C9-6969-4118-B28B-F278FB8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3B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340D-B70D-4F80-A11E-699369D7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CAWST</dc:creator>
  <cp:lastModifiedBy>Andrea Roach</cp:lastModifiedBy>
  <cp:revision>6</cp:revision>
  <cp:lastPrinted>2015-04-23T10:17:00Z</cp:lastPrinted>
  <dcterms:created xsi:type="dcterms:W3CDTF">2015-04-23T10:17:00Z</dcterms:created>
  <dcterms:modified xsi:type="dcterms:W3CDTF">2015-10-01T19:59:00Z</dcterms:modified>
</cp:coreProperties>
</file>