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E8E921" w14:textId="68F57BD9" w:rsidR="0026228A" w:rsidRPr="00877F9D" w:rsidRDefault="009754AA" w:rsidP="0026228A">
      <w:pPr>
        <w:pStyle w:val="Heading2"/>
        <w:rPr>
          <w:lang w:val="fr-FR"/>
        </w:rPr>
      </w:pPr>
      <w:r w:rsidRPr="00877F9D">
        <w:rPr>
          <w:color w:val="000000" w:themeColor="text1"/>
          <w:lang w:val="fr-FR"/>
        </w:rPr>
        <w:drawing>
          <wp:anchor distT="0" distB="0" distL="114300" distR="114300" simplePos="0" relativeHeight="251659264" behindDoc="0" locked="0" layoutInCell="1" allowOverlap="1" wp14:anchorId="63C11078" wp14:editId="422656C7">
            <wp:simplePos x="0" y="0"/>
            <wp:positionH relativeFrom="column">
              <wp:posOffset>4363157</wp:posOffset>
            </wp:positionH>
            <wp:positionV relativeFrom="paragraph">
              <wp:posOffset>-20320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4E1F1C" w:rsidRPr="00877F9D">
        <w:rPr>
          <w:lang w:val="fr-FR"/>
        </w:rPr>
        <mc:AlternateContent>
          <mc:Choice Requires="wps">
            <w:drawing>
              <wp:anchor distT="0" distB="0" distL="114300" distR="114300" simplePos="0" relativeHeight="251656192" behindDoc="0" locked="0" layoutInCell="1" allowOverlap="1" wp14:anchorId="0AF28E14" wp14:editId="1201FB3D">
                <wp:simplePos x="0" y="0"/>
                <wp:positionH relativeFrom="column">
                  <wp:posOffset>4503420</wp:posOffset>
                </wp:positionH>
                <wp:positionV relativeFrom="paragraph">
                  <wp:posOffset>76200</wp:posOffset>
                </wp:positionV>
                <wp:extent cx="1461135" cy="266700"/>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1135" cy="266700"/>
                        </a:xfrm>
                        <a:prstGeom prst="rect">
                          <a:avLst/>
                        </a:prstGeom>
                        <a:solidFill>
                          <a:srgbClr val="FFFFFF"/>
                        </a:solidFill>
                        <a:ln w="9525">
                          <a:noFill/>
                          <a:miter lim="800000"/>
                          <a:headEnd/>
                          <a:tailEnd/>
                        </a:ln>
                      </wps:spPr>
                      <wps:txbx>
                        <w:txbxContent>
                          <w:p w14:paraId="3C567D5C" w14:textId="0635060C" w:rsidR="0026228A" w:rsidRDefault="00ED2B7C" w:rsidP="0026228A">
                            <w:pPr>
                              <w:jc w:val="right"/>
                            </w:pPr>
                            <w:r>
                              <w:rPr>
                                <w:b/>
                                <w:lang w:val="fr-FR"/>
                              </w:rPr>
                              <w:t>60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F28E14" id="_x0000_t202" coordsize="21600,21600" o:spt="202" path="m,l,21600r21600,l21600,xe">
                <v:stroke joinstyle="miter"/>
                <v:path gradientshapeok="t" o:connecttype="rect"/>
              </v:shapetype>
              <v:shape id="Text Box 2" o:spid="_x0000_s1026" type="#_x0000_t202" style="position:absolute;margin-left:354.6pt;margin-top:6pt;width:115.05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" stroked="f">
                <v:textbox>
                  <w:txbxContent>
                    <w:p w14:paraId="3C567D5C" w14:textId="0635060C" w:rsidR="0026228A" w:rsidRDefault="00ED2B7C" w:rsidP="0026228A">
                      <w:pPr>
                        <w:jc w:val="right"/>
                      </w:pPr>
                      <w:r>
                        <w:rPr>
                          <w:b w:val="true"/>
                          <w:lang w:val="fr-FR"/>
                        </w:rPr>
                        <w:t xml:space="preserve">60 minutes</w:t>
                      </w:r>
                    </w:p>
                  </w:txbxContent>
                </v:textbox>
              </v:shape>
            </w:pict>
          </mc:Fallback>
        </mc:AlternateContent>
      </w:r>
      <w:r w:rsidRPr="00877F9D">
        <w:rPr>
          <w:lang w:val="fr-FR"/>
        </w:rPr>
        <w:t>Plan de cours : Principes d'une visite à domicile</w:t>
      </w:r>
    </w:p>
    <w:p w14:paraId="6B449098" w14:textId="77777777" w:rsidR="00917B36" w:rsidRPr="00877F9D" w:rsidRDefault="00BF4600" w:rsidP="001515C0">
      <w:pPr>
        <w:rPr>
          <w:lang w:val="fr-FR"/>
        </w:rPr>
      </w:pPr>
      <w:r w:rsidRPr="00877F9D">
        <w:rPr>
          <w:lang w:val="fr-FR"/>
        </w:rPr>
        <w:pict w14:anchorId="56ABB9FE">
          <v:rect id="_x0000_i1025" style="width:0;height:1.5pt" o:hralign="center" o:hrstd="t" o:hr="t" fillcolor="gray" stroked="f"/>
        </w:pict>
      </w:r>
    </w:p>
    <w:p w14:paraId="406C0FEE" w14:textId="77777777" w:rsidR="00E804BF" w:rsidRPr="00877F9D" w:rsidRDefault="00E804BF" w:rsidP="00EF428D">
      <w:pPr>
        <w:pStyle w:val="SectionL1CAWST"/>
        <w:rPr>
          <w:lang w:val="fr-FR"/>
        </w:rPr>
      </w:pPr>
      <w:r w:rsidRPr="00877F9D">
        <w:rPr>
          <w:lang w:val="fr-FR"/>
        </w:rPr>
        <w:t>Description du cours</w:t>
      </w:r>
    </w:p>
    <w:p w14:paraId="0CABE8EB" w14:textId="77777777" w:rsidR="00E804BF" w:rsidRPr="00877F9D" w:rsidRDefault="00E804BF" w:rsidP="00557349">
      <w:pPr>
        <w:ind w:left="993"/>
        <w:rPr>
          <w:rFonts w:cs="Arial"/>
          <w:szCs w:val="22"/>
          <w:lang w:val="fr-FR"/>
        </w:rPr>
      </w:pPr>
      <w:r w:rsidRPr="00877F9D">
        <w:rPr>
          <w:lang w:val="fr-FR"/>
        </w:rPr>
        <w:drawing>
          <wp:anchor distT="0" distB="0" distL="114300" distR="114300" simplePos="0" relativeHeight="251698688" behindDoc="1" locked="0" layoutInCell="1" allowOverlap="1" wp14:anchorId="150B324C" wp14:editId="5AF47930">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3A132F7A" w14:textId="59AB7480" w:rsidR="00CD692A" w:rsidRPr="00877F9D" w:rsidRDefault="00112EE7" w:rsidP="00557349">
      <w:pPr>
        <w:ind w:left="993"/>
        <w:rPr>
          <w:rFonts w:cs="Arial"/>
          <w:szCs w:val="22"/>
          <w:lang w:val="fr-FR"/>
        </w:rPr>
      </w:pPr>
      <w:r w:rsidRPr="00877F9D">
        <w:rPr>
          <w:rFonts w:cs="Arial"/>
          <w:lang w:val="fr-FR"/>
        </w:rPr>
        <w:t>Ce cours se concentre sur le but des visites à domicile dans le cadre des changements de comportements. Les participants vont discuter au sujet des approches respectueuses et collaboratives pour travailler avec des familles, mais aussi des étapes générales à suivre au cours d'une visite à domicile.</w:t>
      </w:r>
    </w:p>
    <w:p w14:paraId="0D112654" w14:textId="77777777" w:rsidR="00E804BF" w:rsidRPr="00877F9D" w:rsidRDefault="00877F9D" w:rsidP="00917B36">
      <w:pPr>
        <w:rPr>
          <w:rFonts w:cs="Arial"/>
          <w:b/>
          <w:szCs w:val="22"/>
          <w:lang w:val="fr-FR"/>
        </w:rPr>
      </w:pPr>
      <w:r w:rsidRPr="00877F9D">
        <w:rPr>
          <w:rFonts w:cs="Arial"/>
          <w:b/>
          <w:szCs w:val="22"/>
          <w:lang w:val="fr-FR"/>
        </w:rPr>
        <w:pict w14:anchorId="214D13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65F8112C" w14:textId="77777777" w:rsidR="00917B36" w:rsidRPr="00877F9D" w:rsidRDefault="003364FD" w:rsidP="00EF428D">
      <w:pPr>
        <w:pStyle w:val="SectionL1CAWST"/>
        <w:rPr>
          <w:lang w:val="fr-FR"/>
        </w:rPr>
      </w:pPr>
      <w:r w:rsidRPr="00877F9D">
        <w:rPr>
          <w:lang w:val="fr-FR"/>
        </w:rPr>
        <w:t>Résultats d'apprentissage</w:t>
      </w:r>
    </w:p>
    <w:p w14:paraId="78B7A8B6" w14:textId="77777777" w:rsidR="00323EFC" w:rsidRPr="00877F9D" w:rsidRDefault="00323EFC" w:rsidP="00917B36">
      <w:pPr>
        <w:rPr>
          <w:rFonts w:cs="Arial"/>
          <w:szCs w:val="22"/>
          <w:lang w:val="fr-FR"/>
        </w:rPr>
      </w:pPr>
      <w:r w:rsidRPr="00877F9D">
        <w:rPr>
          <w:lang w:val="fr-FR"/>
        </w:rPr>
        <w:drawing>
          <wp:anchor distT="0" distB="0" distL="114300" distR="114300" simplePos="0" relativeHeight="251676160" behindDoc="1" locked="0" layoutInCell="1" allowOverlap="1" wp14:anchorId="24FFFC59" wp14:editId="6FDA02D2">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8D04541" w14:textId="77777777" w:rsidR="00A70F27" w:rsidRPr="00877F9D" w:rsidRDefault="00323EFC" w:rsidP="00323EFC">
      <w:pPr>
        <w:spacing w:line="360" w:lineRule="auto"/>
        <w:rPr>
          <w:rFonts w:cs="Arial"/>
          <w:szCs w:val="22"/>
          <w:lang w:val="fr-FR"/>
        </w:rPr>
      </w:pPr>
      <w:r w:rsidRPr="00877F9D">
        <w:rPr>
          <w:rFonts w:cs="Arial"/>
          <w:b/>
          <w:szCs w:val="22"/>
          <w:lang w:val="fr-FR"/>
        </w:rPr>
        <w:tab/>
      </w:r>
      <w:r w:rsidRPr="00877F9D">
        <w:rPr>
          <w:rFonts w:cs="Arial"/>
          <w:lang w:val="fr-FR"/>
        </w:rPr>
        <w:t>À la fin de cette session, les participants pourront :</w:t>
      </w:r>
    </w:p>
    <w:p w14:paraId="28FDA143" w14:textId="11AEBB5D" w:rsidR="00337399" w:rsidRPr="00877F9D" w:rsidRDefault="00DB0326" w:rsidP="00541F7F">
      <w:pPr>
        <w:numPr>
          <w:ilvl w:val="0"/>
          <w:numId w:val="4"/>
        </w:numPr>
        <w:tabs>
          <w:tab w:val="clear" w:pos="1080"/>
          <w:tab w:val="num" w:pos="720"/>
        </w:tabs>
        <w:spacing w:after="120"/>
        <w:rPr>
          <w:rFonts w:cs="Arial"/>
          <w:color w:val="000000" w:themeColor="text1"/>
          <w:szCs w:val="22"/>
          <w:lang w:val="fr-FR"/>
        </w:rPr>
      </w:pPr>
      <w:r w:rsidRPr="00877F9D">
        <w:rPr>
          <w:rFonts w:cs="Arial"/>
          <w:color w:val="000000" w:themeColor="text1"/>
          <w:lang w:val="fr-FR"/>
        </w:rPr>
        <w:t xml:space="preserve">Expliquer le but d'une visite à domicile </w:t>
      </w:r>
    </w:p>
    <w:p w14:paraId="2520483B" w14:textId="526C0106" w:rsidR="00A70F27" w:rsidRPr="00877F9D" w:rsidRDefault="00DB0326" w:rsidP="00917B36">
      <w:pPr>
        <w:numPr>
          <w:ilvl w:val="0"/>
          <w:numId w:val="4"/>
        </w:numPr>
        <w:tabs>
          <w:tab w:val="num" w:pos="2444"/>
        </w:tabs>
        <w:spacing w:after="120"/>
        <w:rPr>
          <w:rFonts w:cs="Arial"/>
          <w:szCs w:val="22"/>
          <w:lang w:val="fr-FR"/>
        </w:rPr>
      </w:pPr>
      <w:r w:rsidRPr="00877F9D">
        <w:rPr>
          <w:rFonts w:cs="Arial"/>
          <w:color w:val="000000" w:themeColor="text1"/>
          <w:lang w:val="fr-FR"/>
        </w:rPr>
        <w:t xml:space="preserve">Décrire les 6 étapes du processus d'une visite à domicile </w:t>
      </w:r>
    </w:p>
    <w:p w14:paraId="627FBE72" w14:textId="14702736" w:rsidR="00DB0326" w:rsidRPr="00877F9D" w:rsidRDefault="00DB0326" w:rsidP="00917B36">
      <w:pPr>
        <w:numPr>
          <w:ilvl w:val="0"/>
          <w:numId w:val="4"/>
        </w:numPr>
        <w:tabs>
          <w:tab w:val="num" w:pos="2444"/>
        </w:tabs>
        <w:spacing w:after="120"/>
        <w:rPr>
          <w:rFonts w:cs="Arial"/>
          <w:szCs w:val="22"/>
          <w:lang w:val="fr-FR"/>
        </w:rPr>
      </w:pPr>
      <w:r w:rsidRPr="00877F9D">
        <w:rPr>
          <w:rFonts w:cs="Arial"/>
          <w:color w:val="000000" w:themeColor="text1"/>
          <w:lang w:val="fr-FR"/>
        </w:rPr>
        <w:t>Discuter des principes de travail avec des membres de familles</w:t>
      </w:r>
    </w:p>
    <w:p w14:paraId="59BA1266" w14:textId="77777777" w:rsidR="00917B36" w:rsidRPr="00877F9D" w:rsidRDefault="00BF4600" w:rsidP="00917B36">
      <w:pPr>
        <w:rPr>
          <w:rFonts w:cs="Arial"/>
          <w:szCs w:val="22"/>
          <w:lang w:val="fr-FR"/>
        </w:rPr>
      </w:pPr>
      <w:r w:rsidRPr="00877F9D">
        <w:rPr>
          <w:rFonts w:cs="Arial"/>
          <w:szCs w:val="22"/>
          <w:lang w:val="fr-FR"/>
        </w:rPr>
        <w:pict w14:anchorId="629AAE5B">
          <v:shape id="_x0000_i1027" type="#_x0000_t75" style="width:467.85pt;height:1.5pt" o:hrpct="0" o:hralign="center" o:hr="t">
            <v:imagedata r:id="rId10" o:title="Default Line"/>
          </v:shape>
        </w:pict>
      </w:r>
    </w:p>
    <w:p w14:paraId="5260BDFA" w14:textId="77777777" w:rsidR="003364FD" w:rsidRPr="00877F9D" w:rsidRDefault="003364FD" w:rsidP="00EF428D">
      <w:pPr>
        <w:pStyle w:val="SectionL1CAWST"/>
        <w:rPr>
          <w:lang w:val="fr-FR"/>
        </w:rPr>
      </w:pPr>
      <w:r w:rsidRPr="00877F9D">
        <w:rPr>
          <w:lang w:val="fr-FR"/>
        </w:rPr>
        <w:t>Matériel</w:t>
      </w:r>
    </w:p>
    <w:p w14:paraId="64650160" w14:textId="77777777" w:rsidR="003364FD" w:rsidRPr="00877F9D" w:rsidRDefault="0013687C" w:rsidP="00917B36">
      <w:pPr>
        <w:rPr>
          <w:rFonts w:cs="Arial"/>
          <w:szCs w:val="22"/>
          <w:lang w:val="fr-FR"/>
        </w:rPr>
      </w:pPr>
      <w:r w:rsidRPr="00877F9D">
        <w:rPr>
          <w:rFonts w:cs="Arial"/>
          <w:lang w:val="fr-FR"/>
        </w:rPr>
        <w:drawing>
          <wp:anchor distT="0" distB="0" distL="114300" distR="114300" simplePos="0" relativeHeight="251677184" behindDoc="1" locked="0" layoutInCell="1" allowOverlap="1" wp14:anchorId="631FC64D" wp14:editId="19AB3112">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11F2ACC0" w14:textId="2371571C" w:rsidR="00F2604D" w:rsidRPr="00877F9D" w:rsidRDefault="004E1F1C" w:rsidP="00F2604D">
      <w:pPr>
        <w:numPr>
          <w:ilvl w:val="0"/>
          <w:numId w:val="1"/>
        </w:numPr>
        <w:tabs>
          <w:tab w:val="clear" w:pos="1224"/>
          <w:tab w:val="num" w:pos="1080"/>
          <w:tab w:val="num" w:pos="1355"/>
        </w:tabs>
        <w:ind w:left="1077" w:hanging="357"/>
        <w:rPr>
          <w:rFonts w:cs="Arial"/>
          <w:color w:val="000000" w:themeColor="text1"/>
          <w:szCs w:val="22"/>
          <w:lang w:val="fr-FR"/>
        </w:rPr>
      </w:pPr>
      <w:r w:rsidRPr="00877F9D">
        <w:rPr>
          <w:rFonts w:cs="Arial"/>
          <w:color w:val="000000" w:themeColor="text1"/>
          <w:lang w:val="fr-FR"/>
        </w:rPr>
        <w:t>Tableau à feuilles mobiles</w:t>
      </w:r>
    </w:p>
    <w:p w14:paraId="25D9F24E" w14:textId="4A59C2DF" w:rsidR="004E1F1C" w:rsidRPr="00877F9D" w:rsidRDefault="000362E7" w:rsidP="00F2604D">
      <w:pPr>
        <w:numPr>
          <w:ilvl w:val="0"/>
          <w:numId w:val="1"/>
        </w:numPr>
        <w:tabs>
          <w:tab w:val="clear" w:pos="1224"/>
          <w:tab w:val="num" w:pos="1080"/>
          <w:tab w:val="num" w:pos="1355"/>
        </w:tabs>
        <w:ind w:left="1077" w:hanging="357"/>
        <w:rPr>
          <w:rFonts w:cs="Arial"/>
          <w:color w:val="000000" w:themeColor="text1"/>
          <w:szCs w:val="22"/>
          <w:lang w:val="fr-FR"/>
        </w:rPr>
      </w:pPr>
      <w:r w:rsidRPr="00877F9D">
        <w:rPr>
          <w:rFonts w:cs="Arial"/>
          <w:color w:val="000000" w:themeColor="text1"/>
          <w:lang w:val="fr-FR"/>
        </w:rPr>
        <w:t>Notes autocollantes</w:t>
      </w:r>
    </w:p>
    <w:p w14:paraId="353168C9" w14:textId="77777777" w:rsidR="00F2604D" w:rsidRPr="00877F9D" w:rsidRDefault="004E1F1C" w:rsidP="00F2604D">
      <w:pPr>
        <w:numPr>
          <w:ilvl w:val="0"/>
          <w:numId w:val="1"/>
        </w:numPr>
        <w:tabs>
          <w:tab w:val="clear" w:pos="1224"/>
          <w:tab w:val="num" w:pos="1080"/>
          <w:tab w:val="num" w:pos="1355"/>
        </w:tabs>
        <w:ind w:left="1077" w:hanging="357"/>
        <w:rPr>
          <w:rFonts w:cs="Arial"/>
          <w:color w:val="000000" w:themeColor="text1"/>
          <w:szCs w:val="22"/>
          <w:lang w:val="fr-FR"/>
        </w:rPr>
      </w:pPr>
      <w:r w:rsidRPr="00877F9D">
        <w:rPr>
          <w:rFonts w:cs="Arial"/>
          <w:color w:val="000000" w:themeColor="text1"/>
          <w:lang w:val="fr-FR"/>
        </w:rPr>
        <w:t>Marqueurs</w:t>
      </w:r>
    </w:p>
    <w:p w14:paraId="438DC7AD" w14:textId="77777777" w:rsidR="00A70F27" w:rsidRPr="00877F9D" w:rsidRDefault="00A70F27" w:rsidP="00917B36">
      <w:pPr>
        <w:rPr>
          <w:rFonts w:cs="Arial"/>
          <w:szCs w:val="22"/>
          <w:lang w:val="fr-FR"/>
        </w:rPr>
      </w:pPr>
    </w:p>
    <w:p w14:paraId="31321DD4" w14:textId="15E9F7CD" w:rsidR="00F2604D" w:rsidRPr="00877F9D" w:rsidRDefault="00F2604D" w:rsidP="00917B36">
      <w:pPr>
        <w:rPr>
          <w:rFonts w:cs="Arial"/>
          <w:szCs w:val="22"/>
          <w:lang w:val="fr-FR"/>
        </w:rPr>
      </w:pPr>
      <w:r w:rsidRPr="00877F9D">
        <w:rPr>
          <w:rFonts w:cs="Arial"/>
          <w:szCs w:val="22"/>
          <w:lang w:val="fr-FR"/>
        </w:rPr>
        <w:tab/>
      </w:r>
      <w:r w:rsidRPr="00877F9D">
        <w:rPr>
          <w:rFonts w:cs="Arial"/>
          <w:lang w:val="fr-FR"/>
        </w:rPr>
        <w:t>Facultatif (costume de Promoteur communautaire du WASH) :</w:t>
      </w:r>
    </w:p>
    <w:p w14:paraId="6AAF09A8" w14:textId="77777777" w:rsidR="00F2604D" w:rsidRPr="00877F9D" w:rsidRDefault="004E1F1C" w:rsidP="00F2604D">
      <w:pPr>
        <w:numPr>
          <w:ilvl w:val="0"/>
          <w:numId w:val="1"/>
        </w:numPr>
        <w:tabs>
          <w:tab w:val="clear" w:pos="1224"/>
          <w:tab w:val="num" w:pos="1080"/>
          <w:tab w:val="num" w:pos="1355"/>
        </w:tabs>
        <w:ind w:left="1077" w:hanging="357"/>
        <w:rPr>
          <w:rFonts w:cs="Arial"/>
          <w:color w:val="000000" w:themeColor="text1"/>
          <w:szCs w:val="22"/>
          <w:lang w:val="fr-FR"/>
        </w:rPr>
      </w:pPr>
      <w:r w:rsidRPr="00877F9D">
        <w:rPr>
          <w:rFonts w:cs="Arial"/>
          <w:color w:val="000000" w:themeColor="text1"/>
          <w:lang w:val="fr-FR"/>
        </w:rPr>
        <w:t>Presse-papier</w:t>
      </w:r>
    </w:p>
    <w:p w14:paraId="58126259" w14:textId="77777777" w:rsidR="004E1F1C" w:rsidRPr="00877F9D" w:rsidRDefault="004E1F1C" w:rsidP="00F2604D">
      <w:pPr>
        <w:numPr>
          <w:ilvl w:val="0"/>
          <w:numId w:val="1"/>
        </w:numPr>
        <w:tabs>
          <w:tab w:val="clear" w:pos="1224"/>
          <w:tab w:val="num" w:pos="1080"/>
          <w:tab w:val="num" w:pos="1355"/>
        </w:tabs>
        <w:ind w:left="1077" w:hanging="357"/>
        <w:rPr>
          <w:rFonts w:cs="Arial"/>
          <w:color w:val="000000" w:themeColor="text1"/>
          <w:szCs w:val="22"/>
          <w:lang w:val="fr-FR"/>
        </w:rPr>
      </w:pPr>
      <w:r w:rsidRPr="00877F9D">
        <w:rPr>
          <w:rFonts w:cs="Arial"/>
          <w:color w:val="000000" w:themeColor="text1"/>
          <w:lang w:val="fr-FR"/>
        </w:rPr>
        <w:t>Chapeau</w:t>
      </w:r>
    </w:p>
    <w:p w14:paraId="5453D4E3" w14:textId="77777777" w:rsidR="00F2604D" w:rsidRPr="00877F9D" w:rsidRDefault="004E1F1C" w:rsidP="00917B36">
      <w:pPr>
        <w:numPr>
          <w:ilvl w:val="0"/>
          <w:numId w:val="1"/>
        </w:numPr>
        <w:tabs>
          <w:tab w:val="clear" w:pos="1224"/>
          <w:tab w:val="num" w:pos="1080"/>
          <w:tab w:val="num" w:pos="1355"/>
        </w:tabs>
        <w:ind w:left="1077" w:hanging="357"/>
        <w:rPr>
          <w:rFonts w:cs="Arial"/>
          <w:szCs w:val="22"/>
          <w:lang w:val="fr-FR"/>
        </w:rPr>
      </w:pPr>
      <w:r w:rsidRPr="00877F9D">
        <w:rPr>
          <w:rFonts w:cs="Arial"/>
          <w:color w:val="000000" w:themeColor="text1"/>
          <w:lang w:val="fr-FR"/>
        </w:rPr>
        <w:t>Supports éducatifs</w:t>
      </w:r>
    </w:p>
    <w:p w14:paraId="2F1AD92A" w14:textId="36D78FBD" w:rsidR="003364FD" w:rsidRPr="00877F9D" w:rsidRDefault="00BF4600" w:rsidP="00917B36">
      <w:pPr>
        <w:rPr>
          <w:rFonts w:cs="Arial"/>
          <w:szCs w:val="22"/>
          <w:lang w:val="fr-FR"/>
        </w:rPr>
      </w:pPr>
      <w:r w:rsidRPr="00877F9D">
        <w:rPr>
          <w:rFonts w:cs="Arial"/>
          <w:b/>
          <w:szCs w:val="22"/>
          <w:lang w:val="fr-FR"/>
        </w:rPr>
        <w:pict w14:anchorId="19A2F325">
          <v:rect id="_x0000_i1028" style="width:0;height:1.5pt" o:hralign="center" o:hrstd="t" o:hr="t" fillcolor="gray" stroked="f"/>
        </w:pict>
      </w:r>
    </w:p>
    <w:p w14:paraId="3409EBC9" w14:textId="77777777" w:rsidR="00917B36" w:rsidRPr="00877F9D" w:rsidRDefault="00917B36" w:rsidP="00EF428D">
      <w:pPr>
        <w:pStyle w:val="SectionL1CAWST"/>
        <w:rPr>
          <w:lang w:val="fr-FR"/>
        </w:rPr>
      </w:pPr>
      <w:r w:rsidRPr="00877F9D">
        <w:rPr>
          <w:lang w:val="fr-FR"/>
        </w:rPr>
        <w:t>Préparation</w:t>
      </w:r>
    </w:p>
    <w:p w14:paraId="7BA75B74" w14:textId="77777777" w:rsidR="003364FD" w:rsidRPr="00877F9D" w:rsidRDefault="0013687C" w:rsidP="00917B36">
      <w:pPr>
        <w:rPr>
          <w:rFonts w:cs="Arial"/>
          <w:szCs w:val="22"/>
          <w:lang w:val="fr-FR"/>
        </w:rPr>
      </w:pPr>
      <w:r w:rsidRPr="00877F9D">
        <w:rPr>
          <w:lang w:val="fr-FR"/>
        </w:rPr>
        <w:drawing>
          <wp:anchor distT="0" distB="0" distL="114300" distR="114300" simplePos="0" relativeHeight="251678208" behindDoc="1" locked="0" layoutInCell="1" allowOverlap="1" wp14:anchorId="1B568E9D" wp14:editId="57863FE7">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7CF60E9C" w14:textId="5B1412F6" w:rsidR="009754AA" w:rsidRPr="00877F9D" w:rsidRDefault="009754AA" w:rsidP="00F2604D">
      <w:pPr>
        <w:numPr>
          <w:ilvl w:val="0"/>
          <w:numId w:val="1"/>
        </w:numPr>
        <w:tabs>
          <w:tab w:val="clear" w:pos="1224"/>
          <w:tab w:val="num" w:pos="1080"/>
        </w:tabs>
        <w:spacing w:after="120"/>
        <w:ind w:left="1080" w:hanging="360"/>
        <w:rPr>
          <w:rFonts w:cs="Arial"/>
          <w:color w:val="000000" w:themeColor="text1"/>
          <w:szCs w:val="22"/>
          <w:lang w:val="fr-FR"/>
        </w:rPr>
      </w:pPr>
      <w:r w:rsidRPr="00877F9D">
        <w:rPr>
          <w:rFonts w:cs="Arial"/>
          <w:color w:val="000000" w:themeColor="text1"/>
          <w:lang w:val="fr-FR"/>
        </w:rPr>
        <w:t>Lisez le plan de cours et familiarisez-vous avec les 6 étapes du processus d'une visite à domicile</w:t>
      </w:r>
    </w:p>
    <w:p w14:paraId="7E6DCF82" w14:textId="1B334415" w:rsidR="004E1F1C" w:rsidRPr="00877F9D" w:rsidRDefault="00F2604D" w:rsidP="00002682">
      <w:pPr>
        <w:numPr>
          <w:ilvl w:val="0"/>
          <w:numId w:val="1"/>
        </w:numPr>
        <w:tabs>
          <w:tab w:val="clear" w:pos="1224"/>
          <w:tab w:val="num" w:pos="1080"/>
        </w:tabs>
        <w:spacing w:after="120"/>
        <w:ind w:left="1080" w:hanging="360"/>
        <w:rPr>
          <w:rFonts w:cs="Arial"/>
          <w:color w:val="000000" w:themeColor="text1"/>
          <w:szCs w:val="22"/>
          <w:lang w:val="fr-FR"/>
        </w:rPr>
      </w:pPr>
      <w:r w:rsidRPr="00877F9D">
        <w:rPr>
          <w:rFonts w:cs="Arial"/>
          <w:color w:val="000000" w:themeColor="text1"/>
          <w:lang w:val="fr-FR"/>
        </w:rPr>
        <w:t>Facultatif : écrivez les résultats d’apprentissage sur le tableau à feuilles mobiles</w:t>
      </w:r>
    </w:p>
    <w:p w14:paraId="18C798F2" w14:textId="77777777" w:rsidR="00002682" w:rsidRPr="00877F9D" w:rsidRDefault="00002682" w:rsidP="00002682">
      <w:pPr>
        <w:spacing w:after="120"/>
        <w:ind w:left="1080"/>
        <w:rPr>
          <w:rFonts w:cs="Arial"/>
          <w:color w:val="000000" w:themeColor="text1"/>
          <w:szCs w:val="22"/>
          <w:lang w:val="fr-FR"/>
        </w:rPr>
      </w:pPr>
    </w:p>
    <w:p w14:paraId="55BE9C5F" w14:textId="60CFFAC2" w:rsidR="00917B36" w:rsidRPr="00877F9D" w:rsidRDefault="00BF4600" w:rsidP="00917B36">
      <w:pPr>
        <w:rPr>
          <w:rFonts w:cs="Arial"/>
          <w:szCs w:val="22"/>
          <w:lang w:val="fr-FR"/>
        </w:rPr>
      </w:pPr>
      <w:r w:rsidRPr="00877F9D">
        <w:rPr>
          <w:rFonts w:cs="Arial"/>
          <w:b/>
          <w:szCs w:val="22"/>
          <w:lang w:val="fr-FR"/>
        </w:rPr>
        <w:pict w14:anchorId="26DF2CB4">
          <v:rect id="_x0000_i1029" style="width:0;height:1.5pt" o:hralign="center" o:hrstd="t" o:hr="t" fillcolor="gray" stroked="f"/>
        </w:pict>
      </w:r>
    </w:p>
    <w:p w14:paraId="0C81C2F4" w14:textId="77777777" w:rsidR="00917B36" w:rsidRPr="00877F9D" w:rsidRDefault="00917B36" w:rsidP="00EF428D">
      <w:pPr>
        <w:pStyle w:val="SectionL1CAWST"/>
        <w:rPr>
          <w:lang w:val="fr-FR"/>
        </w:rPr>
      </w:pPr>
      <w:r w:rsidRPr="00877F9D">
        <w:rPr>
          <w:lang w:val="fr-FR"/>
        </w:rPr>
        <w:t>Introduction</w:t>
      </w:r>
      <w:r w:rsidR="00ED5EB9" w:rsidRPr="00877F9D">
        <w:rPr>
          <w:lang w:val="fr-FR"/>
        </w:rPr>
        <w:tab/>
      </w:r>
      <w:r w:rsidRPr="00877F9D">
        <w:rPr>
          <w:lang w:val="fr-FR"/>
        </w:rPr>
        <w:t>15 minutes</w:t>
      </w:r>
    </w:p>
    <w:p w14:paraId="6920C755" w14:textId="77777777" w:rsidR="00917B36" w:rsidRPr="00877F9D" w:rsidRDefault="007F6804" w:rsidP="00F2604D">
      <w:pPr>
        <w:rPr>
          <w:rFonts w:cs="Arial"/>
          <w:szCs w:val="22"/>
          <w:lang w:val="fr-FR"/>
        </w:rPr>
      </w:pPr>
      <w:r w:rsidRPr="00877F9D">
        <w:rPr>
          <w:lang w:val="fr-FR"/>
        </w:rPr>
        <w:drawing>
          <wp:anchor distT="0" distB="0" distL="114300" distR="114300" simplePos="0" relativeHeight="251685376" behindDoc="0" locked="0" layoutInCell="1" allowOverlap="1" wp14:anchorId="5AC2C8B6" wp14:editId="544E5BE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298BE6AA" w14:textId="77777777" w:rsidR="00917B36" w:rsidRPr="00877F9D" w:rsidRDefault="005A7D29" w:rsidP="009C032D">
      <w:pPr>
        <w:numPr>
          <w:ilvl w:val="0"/>
          <w:numId w:val="5"/>
        </w:numPr>
        <w:spacing w:after="120"/>
        <w:ind w:hanging="357"/>
        <w:rPr>
          <w:rFonts w:cs="Arial"/>
          <w:color w:val="000000" w:themeColor="text1"/>
          <w:szCs w:val="22"/>
          <w:lang w:val="fr-FR"/>
        </w:rPr>
      </w:pPr>
      <w:r w:rsidRPr="00877F9D">
        <w:rPr>
          <w:rFonts w:cs="Arial"/>
          <w:color w:val="000000" w:themeColor="text1"/>
          <w:lang w:val="fr-FR"/>
        </w:rPr>
        <w:t>Demandez aux participants si l'un d'entre eux est volontaire pour faire un exercice dans lequel il jouera le rôle d'un membre de la famille.</w:t>
      </w:r>
    </w:p>
    <w:p w14:paraId="771CD8FA" w14:textId="4FC3183E" w:rsidR="002763F9" w:rsidRPr="00877F9D" w:rsidRDefault="005A7D29" w:rsidP="002763F9">
      <w:pPr>
        <w:numPr>
          <w:ilvl w:val="0"/>
          <w:numId w:val="5"/>
        </w:numPr>
        <w:spacing w:after="120"/>
        <w:rPr>
          <w:rFonts w:cs="Arial"/>
          <w:szCs w:val="22"/>
          <w:lang w:val="fr-FR"/>
        </w:rPr>
      </w:pPr>
      <w:r w:rsidRPr="00877F9D">
        <w:rPr>
          <w:rFonts w:cs="Arial"/>
          <w:lang w:val="fr-FR"/>
        </w:rPr>
        <w:t>Demandez au volontaire de venir face au groupe. Expliquez au volontaire qu'il va jouer le rôle d'un membre de la famille, et qu'il doit essayer d'improviser les réponses. Expliquez à tous les participants que vous allez jouer le rôle d'un Promoteur communautaire du WASH qui rend visite à la famille pour parler de leurs pratiques en matière de WASH.</w:t>
      </w:r>
    </w:p>
    <w:p w14:paraId="28BCEB21" w14:textId="0EDC23E4" w:rsidR="005A7D29" w:rsidRPr="00877F9D" w:rsidRDefault="00002682" w:rsidP="002763F9">
      <w:pPr>
        <w:numPr>
          <w:ilvl w:val="0"/>
          <w:numId w:val="5"/>
        </w:numPr>
        <w:spacing w:after="120"/>
        <w:rPr>
          <w:rFonts w:cs="Arial"/>
          <w:szCs w:val="22"/>
          <w:lang w:val="fr-FR"/>
        </w:rPr>
      </w:pPr>
      <w:r w:rsidRPr="00877F9D">
        <w:rPr>
          <w:rFonts w:cs="Arial"/>
          <w:lang w:val="fr-FR"/>
        </w:rPr>
        <w:lastRenderedPageBreak/>
        <w:t>Si c'est possible, changez votre apparence pour ressembler à un Promoteur communautaire du WASH (tenez une planchette à pince, portez un chapeau, utilisez des affiches, etc.)</w:t>
      </w:r>
    </w:p>
    <w:p w14:paraId="729511A6" w14:textId="1E4B31F3" w:rsidR="005A7D29" w:rsidRPr="00877F9D" w:rsidRDefault="00105F37" w:rsidP="005A7D29">
      <w:pPr>
        <w:spacing w:after="120"/>
        <w:ind w:left="1080"/>
        <w:rPr>
          <w:rFonts w:cs="Arial"/>
          <w:szCs w:val="22"/>
          <w:lang w:val="fr-FR"/>
        </w:rPr>
      </w:pPr>
      <w:r w:rsidRPr="00877F9D">
        <w:rPr>
          <w:lang w:val="fr-FR"/>
        </w:rPr>
        <w:drawing>
          <wp:anchor distT="0" distB="0" distL="114300" distR="114300" simplePos="0" relativeHeight="251706880" behindDoc="0" locked="0" layoutInCell="1" allowOverlap="1" wp14:anchorId="46A4D197" wp14:editId="642AA238">
            <wp:simplePos x="0" y="0"/>
            <wp:positionH relativeFrom="column">
              <wp:posOffset>-24647</wp:posOffset>
            </wp:positionH>
            <wp:positionV relativeFrom="paragraph">
              <wp:posOffset>22771</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005A7D29" w:rsidRPr="00877F9D">
        <w:rPr>
          <w:rFonts w:cs="Arial"/>
          <w:b/>
          <w:szCs w:val="22"/>
          <w:lang w:val="fr-FR"/>
        </w:rPr>
        <w:t>Note pour le formateur :</w:t>
      </w:r>
      <w:r w:rsidRPr="00877F9D">
        <w:rPr>
          <w:rFonts w:cs="Arial"/>
          <w:lang w:val="fr-FR"/>
        </w:rPr>
        <w:t xml:space="preserve"> vous allez jouer le rôle d'un Promoteur communautaire du WASH très </w:t>
      </w:r>
      <w:r w:rsidR="005A7D29" w:rsidRPr="00877F9D">
        <w:rPr>
          <w:rFonts w:cs="Arial"/>
          <w:i/>
          <w:szCs w:val="22"/>
          <w:u w:val="single"/>
          <w:lang w:val="fr-FR"/>
        </w:rPr>
        <w:t>inefficace</w:t>
      </w:r>
      <w:r w:rsidRPr="00877F9D">
        <w:rPr>
          <w:rFonts w:cs="Arial"/>
          <w:lang w:val="fr-FR"/>
        </w:rPr>
        <w:t>.  Cela signifie que vous allez avoir un comportement agressif, impoli, condescendant et insultant.</w:t>
      </w:r>
    </w:p>
    <w:p w14:paraId="5BD30424" w14:textId="22F8ACF0" w:rsidR="005A7D29" w:rsidRPr="00877F9D" w:rsidRDefault="005A7D29" w:rsidP="00F2604D">
      <w:pPr>
        <w:numPr>
          <w:ilvl w:val="0"/>
          <w:numId w:val="5"/>
        </w:numPr>
        <w:spacing w:after="120"/>
        <w:rPr>
          <w:rFonts w:cs="Arial"/>
          <w:szCs w:val="22"/>
          <w:lang w:val="fr-FR"/>
        </w:rPr>
      </w:pPr>
      <w:proofErr w:type="spellStart"/>
      <w:r w:rsidRPr="00877F9D">
        <w:rPr>
          <w:rFonts w:cs="Arial"/>
          <w:lang w:val="fr-FR"/>
        </w:rPr>
        <w:t>Approchez-vous</w:t>
      </w:r>
      <w:proofErr w:type="spellEnd"/>
      <w:r w:rsidRPr="00877F9D">
        <w:rPr>
          <w:rFonts w:cs="Arial"/>
          <w:lang w:val="fr-FR"/>
        </w:rPr>
        <w:t xml:space="preserve"> du volontaire et saluez-le froidement. Ne vous présentez pas.</w:t>
      </w:r>
    </w:p>
    <w:p w14:paraId="4952B637" w14:textId="3C6C0764" w:rsidR="005A7D29" w:rsidRPr="00877F9D" w:rsidRDefault="005A7D29" w:rsidP="00F2604D">
      <w:pPr>
        <w:numPr>
          <w:ilvl w:val="0"/>
          <w:numId w:val="5"/>
        </w:numPr>
        <w:spacing w:after="120"/>
        <w:rPr>
          <w:rFonts w:cs="Arial"/>
          <w:szCs w:val="22"/>
          <w:lang w:val="fr-FR"/>
        </w:rPr>
      </w:pPr>
      <w:r w:rsidRPr="00877F9D">
        <w:rPr>
          <w:rFonts w:cs="Arial"/>
          <w:lang w:val="fr-FR"/>
        </w:rPr>
        <w:t xml:space="preserve">Commencez à lui parler du problème de la contamination de l'eau, et à lui expliquer comment il devrait utiliser la latrine. Si le volontaire </w:t>
      </w:r>
      <w:proofErr w:type="spellStart"/>
      <w:r w:rsidRPr="00877F9D">
        <w:rPr>
          <w:rFonts w:cs="Arial"/>
          <w:lang w:val="fr-FR"/>
        </w:rPr>
        <w:t>a</w:t>
      </w:r>
      <w:proofErr w:type="spellEnd"/>
      <w:r w:rsidRPr="00877F9D">
        <w:rPr>
          <w:rFonts w:cs="Arial"/>
          <w:lang w:val="fr-FR"/>
        </w:rPr>
        <w:t xml:space="preserve"> des questions, faites semblant de ne pas les entendre et continuez à parler de la manière dont l'eau devient contaminée.</w:t>
      </w:r>
    </w:p>
    <w:p w14:paraId="05252D5B" w14:textId="35A0FABC" w:rsidR="006F0D7D" w:rsidRPr="00877F9D" w:rsidRDefault="006F0D7D" w:rsidP="00F2604D">
      <w:pPr>
        <w:numPr>
          <w:ilvl w:val="0"/>
          <w:numId w:val="5"/>
        </w:numPr>
        <w:spacing w:after="120"/>
        <w:rPr>
          <w:rFonts w:cs="Arial"/>
          <w:szCs w:val="22"/>
          <w:lang w:val="fr-FR"/>
        </w:rPr>
      </w:pPr>
      <w:r w:rsidRPr="00877F9D">
        <w:rPr>
          <w:rFonts w:cs="Arial"/>
          <w:lang w:val="fr-FR"/>
        </w:rPr>
        <w:t>Dites au volontaire de vous montrer où il défèque. S'il refuse, insistez.</w:t>
      </w:r>
    </w:p>
    <w:p w14:paraId="7E49B992" w14:textId="72E03481" w:rsidR="006F0D7D" w:rsidRPr="00877F9D" w:rsidRDefault="006F0D7D" w:rsidP="00F2604D">
      <w:pPr>
        <w:numPr>
          <w:ilvl w:val="0"/>
          <w:numId w:val="5"/>
        </w:numPr>
        <w:spacing w:after="120"/>
        <w:rPr>
          <w:rFonts w:cs="Arial"/>
          <w:szCs w:val="22"/>
          <w:lang w:val="fr-FR"/>
        </w:rPr>
      </w:pPr>
      <w:r w:rsidRPr="00877F9D">
        <w:rPr>
          <w:rFonts w:cs="Arial"/>
          <w:lang w:val="fr-FR"/>
        </w:rPr>
        <w:t>Faites semblant que le membre du foyer vous montre où il défèque. Ayez l'air dégoûté par ce qu'il vous montre. Commencez à faire la liste des choses qu'il ne fait pas correctement : pas de poste de lavage des mains, latrine mal entretenue, pas de filtre pour l'eau potable, etc.</w:t>
      </w:r>
    </w:p>
    <w:p w14:paraId="6D611B1C" w14:textId="23070C71" w:rsidR="006F0D7D" w:rsidRPr="00877F9D" w:rsidRDefault="006F0D7D" w:rsidP="00F2604D">
      <w:pPr>
        <w:numPr>
          <w:ilvl w:val="0"/>
          <w:numId w:val="5"/>
        </w:numPr>
        <w:spacing w:after="120"/>
        <w:rPr>
          <w:rFonts w:cs="Arial"/>
          <w:szCs w:val="22"/>
          <w:lang w:val="fr-FR"/>
        </w:rPr>
      </w:pPr>
      <w:r w:rsidRPr="00877F9D">
        <w:rPr>
          <w:rFonts w:cs="Arial"/>
          <w:lang w:val="fr-FR"/>
        </w:rPr>
        <w:t>Faites semblant de commencer à vous énerver et d'avoir l'air dégoûté par la manière dont vivent les membres de ce foyer.</w:t>
      </w:r>
    </w:p>
    <w:p w14:paraId="4159F1CA" w14:textId="7046A3C4" w:rsidR="006F0D7D" w:rsidRPr="00877F9D" w:rsidRDefault="006F0D7D" w:rsidP="00F2604D">
      <w:pPr>
        <w:numPr>
          <w:ilvl w:val="0"/>
          <w:numId w:val="5"/>
        </w:numPr>
        <w:spacing w:after="120"/>
        <w:rPr>
          <w:rFonts w:cs="Arial"/>
          <w:szCs w:val="22"/>
          <w:lang w:val="fr-FR"/>
        </w:rPr>
      </w:pPr>
      <w:r w:rsidRPr="00877F9D">
        <w:rPr>
          <w:rFonts w:cs="Arial"/>
          <w:lang w:val="fr-FR"/>
        </w:rPr>
        <w:t>Dites au volontaire qu'il doit vous écouter et commencer à mieux nettoyer la latrine, à utiliser un filtre, à construire un poste de lavage des mains, à se laver les mains, à couvrir sa nourriture, à rassembler les détritus présents autour de la maison, à se procurer du chlore, à maintenir les animaux hors de la maison, à construire un système de collecte d'eau de pluie, etc. Vous devez citer de nombreuses choses que le bénéficiaire doit changer.</w:t>
      </w:r>
    </w:p>
    <w:p w14:paraId="329DAC86" w14:textId="77777777" w:rsidR="006F0D7D" w:rsidRPr="00877F9D" w:rsidRDefault="006F0D7D" w:rsidP="00F2604D">
      <w:pPr>
        <w:numPr>
          <w:ilvl w:val="0"/>
          <w:numId w:val="5"/>
        </w:numPr>
        <w:spacing w:after="120"/>
        <w:rPr>
          <w:rFonts w:cs="Arial"/>
          <w:szCs w:val="22"/>
          <w:lang w:val="fr-FR"/>
        </w:rPr>
      </w:pPr>
      <w:r w:rsidRPr="00877F9D">
        <w:rPr>
          <w:rFonts w:cs="Arial"/>
          <w:lang w:val="fr-FR"/>
        </w:rPr>
        <w:t>Dites au volontaire qu'il doit changer toutes ces choses car sinon il ne sera jamais en bonne santé et il restera pauvre.</w:t>
      </w:r>
    </w:p>
    <w:p w14:paraId="65F057DC" w14:textId="77777777" w:rsidR="006F0D7D" w:rsidRPr="00877F9D" w:rsidRDefault="006F0D7D" w:rsidP="00F2604D">
      <w:pPr>
        <w:numPr>
          <w:ilvl w:val="0"/>
          <w:numId w:val="5"/>
        </w:numPr>
        <w:spacing w:after="120"/>
        <w:rPr>
          <w:rFonts w:cs="Arial"/>
          <w:szCs w:val="22"/>
          <w:lang w:val="fr-FR"/>
        </w:rPr>
      </w:pPr>
      <w:r w:rsidRPr="00877F9D">
        <w:rPr>
          <w:rFonts w:cs="Arial"/>
          <w:lang w:val="fr-FR"/>
        </w:rPr>
        <w:t>Dites au revoir au volontaire et sortez de la pièce.</w:t>
      </w:r>
    </w:p>
    <w:p w14:paraId="50678231" w14:textId="77777777" w:rsidR="006F0D7D" w:rsidRPr="00877F9D" w:rsidRDefault="006F0D7D" w:rsidP="00F2604D">
      <w:pPr>
        <w:numPr>
          <w:ilvl w:val="0"/>
          <w:numId w:val="5"/>
        </w:numPr>
        <w:spacing w:after="120"/>
        <w:rPr>
          <w:rFonts w:cs="Arial"/>
          <w:szCs w:val="22"/>
          <w:lang w:val="fr-FR"/>
        </w:rPr>
      </w:pPr>
      <w:r w:rsidRPr="00877F9D">
        <w:rPr>
          <w:rFonts w:cs="Arial"/>
          <w:lang w:val="fr-FR"/>
        </w:rPr>
        <w:t>Revenez dans la pièce et demandez au volontaire de s'asseoir dans son siège.</w:t>
      </w:r>
    </w:p>
    <w:p w14:paraId="2DFA6187" w14:textId="77777777" w:rsidR="006F0D7D" w:rsidRPr="00877F9D" w:rsidRDefault="006F0D7D" w:rsidP="00F2604D">
      <w:pPr>
        <w:numPr>
          <w:ilvl w:val="0"/>
          <w:numId w:val="5"/>
        </w:numPr>
        <w:spacing w:after="120"/>
        <w:rPr>
          <w:rFonts w:cs="Arial"/>
          <w:szCs w:val="22"/>
          <w:lang w:val="fr-FR"/>
        </w:rPr>
      </w:pPr>
      <w:r w:rsidRPr="00877F9D">
        <w:rPr>
          <w:rFonts w:cs="Arial"/>
          <w:lang w:val="fr-FR"/>
        </w:rPr>
        <w:t>Demandez au volontaire comment il se sent.</w:t>
      </w:r>
    </w:p>
    <w:p w14:paraId="797C35B5" w14:textId="21A33C5E" w:rsidR="006F0D7D" w:rsidRPr="00877F9D" w:rsidRDefault="006F0D7D" w:rsidP="00F2604D">
      <w:pPr>
        <w:numPr>
          <w:ilvl w:val="0"/>
          <w:numId w:val="5"/>
        </w:numPr>
        <w:spacing w:after="120"/>
        <w:rPr>
          <w:rFonts w:cs="Arial"/>
          <w:szCs w:val="22"/>
          <w:lang w:val="fr-FR"/>
        </w:rPr>
      </w:pPr>
      <w:r w:rsidRPr="00877F9D">
        <w:rPr>
          <w:rFonts w:cs="Arial"/>
          <w:lang w:val="fr-FR"/>
        </w:rPr>
        <w:t>Demandez aux participants s'ils pensent que votre visite au foyer a été efficace. Pensent-ils que le membre du foyer va changer ses comportements après votre visite ?</w:t>
      </w:r>
      <w:r w:rsidR="00EC1673" w:rsidRPr="00877F9D">
        <w:rPr>
          <w:rFonts w:cs="Arial"/>
          <w:i/>
          <w:szCs w:val="22"/>
          <w:lang w:val="fr-FR"/>
        </w:rPr>
        <w:t xml:space="preserve"> Il est probable que non.</w:t>
      </w:r>
    </w:p>
    <w:p w14:paraId="2D254D67" w14:textId="7369CEF9" w:rsidR="00EC1673" w:rsidRPr="00877F9D" w:rsidRDefault="000362E7" w:rsidP="00F2604D">
      <w:pPr>
        <w:numPr>
          <w:ilvl w:val="0"/>
          <w:numId w:val="5"/>
        </w:numPr>
        <w:spacing w:after="120"/>
        <w:rPr>
          <w:rFonts w:cs="Arial"/>
          <w:szCs w:val="22"/>
          <w:lang w:val="fr-FR"/>
        </w:rPr>
      </w:pPr>
      <w:r w:rsidRPr="00877F9D">
        <w:rPr>
          <w:lang w:val="fr-FR"/>
        </w:rPr>
        <w:drawing>
          <wp:anchor distT="0" distB="0" distL="114300" distR="114300" simplePos="0" relativeHeight="251708928" behindDoc="0" locked="0" layoutInCell="1" allowOverlap="1" wp14:anchorId="6BA613F0" wp14:editId="1E14F92F">
            <wp:simplePos x="0" y="0"/>
            <wp:positionH relativeFrom="column">
              <wp:posOffset>0</wp:posOffset>
            </wp:positionH>
            <wp:positionV relativeFrom="paragraph">
              <wp:posOffset>28432</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lang w:val="fr-FR"/>
        </w:rPr>
        <w:t>Expliquez aux participants : "à travers cette formation nous avons discuté des problèmes et des solutions liées à l'eau, l'assainissement et l'hygiène ; cependant, nous n'avons pas encore discuté des manières de motiver les gens à adopter des bonnes pratiques."</w:t>
      </w:r>
    </w:p>
    <w:p w14:paraId="0B172A95" w14:textId="77777777" w:rsidR="0040063B" w:rsidRPr="00877F9D" w:rsidRDefault="002763F9" w:rsidP="00F2604D">
      <w:pPr>
        <w:numPr>
          <w:ilvl w:val="0"/>
          <w:numId w:val="5"/>
        </w:numPr>
        <w:spacing w:after="120"/>
        <w:rPr>
          <w:rFonts w:cs="Arial"/>
          <w:szCs w:val="22"/>
          <w:lang w:val="fr-FR"/>
        </w:rPr>
      </w:pPr>
      <w:r w:rsidRPr="00877F9D">
        <w:rPr>
          <w:rFonts w:cs="Arial"/>
          <w:lang w:val="fr-FR"/>
        </w:rPr>
        <w:t xml:space="preserve">Présentez la description du cours ou les résultats de cet apprentissage. </w:t>
      </w:r>
    </w:p>
    <w:p w14:paraId="12C95885" w14:textId="77777777" w:rsidR="00917B36" w:rsidRPr="00877F9D" w:rsidRDefault="00BF4600" w:rsidP="00A70F27">
      <w:pPr>
        <w:rPr>
          <w:rFonts w:cs="Arial"/>
          <w:szCs w:val="22"/>
          <w:lang w:val="fr-FR"/>
        </w:rPr>
      </w:pPr>
      <w:r w:rsidRPr="00877F9D">
        <w:rPr>
          <w:rFonts w:cs="Arial"/>
          <w:szCs w:val="22"/>
          <w:lang w:val="fr-FR"/>
        </w:rPr>
        <w:pict w14:anchorId="35DED4B6">
          <v:rect id="_x0000_i1030" style="width:0;height:1.5pt" o:hralign="center" o:hrstd="t" o:hr="t" fillcolor="gray" stroked="f"/>
        </w:pict>
      </w:r>
    </w:p>
    <w:p w14:paraId="5155973E" w14:textId="77777777" w:rsidR="0026211D" w:rsidRPr="00877F9D" w:rsidRDefault="00DB0326" w:rsidP="00D5534A">
      <w:pPr>
        <w:pStyle w:val="SectionL1CAWST"/>
        <w:rPr>
          <w:lang w:val="fr-FR"/>
        </w:rPr>
      </w:pPr>
      <w:r w:rsidRPr="00877F9D">
        <w:rPr>
          <w:lang w:val="fr-FR"/>
        </w:rPr>
        <w:t>But d'une visite à domicile</w:t>
      </w:r>
      <w:r w:rsidR="00EC1673" w:rsidRPr="00877F9D">
        <w:rPr>
          <w:lang w:val="fr-FR"/>
        </w:rPr>
        <w:tab/>
      </w:r>
      <w:r w:rsidRPr="00877F9D">
        <w:rPr>
          <w:lang w:val="fr-FR"/>
        </w:rPr>
        <w:t>5 minutes</w:t>
      </w:r>
    </w:p>
    <w:p w14:paraId="5B9816D0" w14:textId="77777777" w:rsidR="0026211D" w:rsidRPr="00877F9D" w:rsidRDefault="0026211D" w:rsidP="00F2604D">
      <w:pPr>
        <w:rPr>
          <w:rFonts w:cs="Arial"/>
          <w:szCs w:val="22"/>
          <w:lang w:val="fr-FR"/>
        </w:rPr>
      </w:pPr>
      <w:r w:rsidRPr="00877F9D">
        <w:rPr>
          <w:lang w:val="fr-FR"/>
        </w:rPr>
        <w:drawing>
          <wp:anchor distT="0" distB="0" distL="114300" distR="114300" simplePos="0" relativeHeight="251688448" behindDoc="0" locked="0" layoutInCell="1" allowOverlap="1" wp14:anchorId="40931E43" wp14:editId="5D27B435">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4B01BFA" w14:textId="3F6CAB30" w:rsidR="007163AC" w:rsidRPr="00877F9D" w:rsidRDefault="007163AC" w:rsidP="0026211D">
      <w:pPr>
        <w:numPr>
          <w:ilvl w:val="0"/>
          <w:numId w:val="17"/>
        </w:numPr>
        <w:spacing w:after="120"/>
        <w:rPr>
          <w:rFonts w:cs="Arial"/>
          <w:szCs w:val="22"/>
          <w:lang w:val="fr-FR"/>
        </w:rPr>
      </w:pPr>
      <w:r w:rsidRPr="00877F9D">
        <w:rPr>
          <w:rFonts w:cs="Arial"/>
          <w:lang w:val="fr-FR"/>
        </w:rPr>
        <w:t xml:space="preserve">Demandez aux participants : "Quel est le rôle d'une visite à domicile ? ". </w:t>
      </w:r>
      <w:r w:rsidRPr="00877F9D">
        <w:rPr>
          <w:rFonts w:cs="Arial"/>
          <w:i/>
          <w:szCs w:val="22"/>
          <w:lang w:val="fr-FR"/>
        </w:rPr>
        <w:t xml:space="preserve">Le but général d'une visite à domicile est d'aider les membres des communautés à changer leurs comportements et à adopter de bonnes pratiques d'eau, hygiène et </w:t>
      </w:r>
      <w:r w:rsidRPr="00877F9D">
        <w:rPr>
          <w:rFonts w:cs="Arial"/>
          <w:i/>
          <w:szCs w:val="22"/>
          <w:lang w:val="fr-FR"/>
        </w:rPr>
        <w:lastRenderedPageBreak/>
        <w:t>assainissement, qui les amèneront vers une meilleure santé et une meilleure qualité de vie.</w:t>
      </w:r>
    </w:p>
    <w:p w14:paraId="232E2DAC" w14:textId="7C6B47ED" w:rsidR="00EC1673" w:rsidRPr="00877F9D" w:rsidRDefault="000362E7" w:rsidP="0026211D">
      <w:pPr>
        <w:numPr>
          <w:ilvl w:val="0"/>
          <w:numId w:val="17"/>
        </w:numPr>
        <w:spacing w:after="120"/>
        <w:rPr>
          <w:rFonts w:cs="Arial"/>
          <w:szCs w:val="22"/>
          <w:lang w:val="fr-FR"/>
        </w:rPr>
      </w:pPr>
      <w:r w:rsidRPr="00877F9D">
        <w:rPr>
          <w:lang w:val="fr-FR"/>
        </w:rPr>
        <w:drawing>
          <wp:anchor distT="0" distB="0" distL="114300" distR="114300" simplePos="0" relativeHeight="251710976" behindDoc="0" locked="0" layoutInCell="1" allowOverlap="1" wp14:anchorId="06436C71" wp14:editId="63A3ECC3">
            <wp:simplePos x="0" y="0"/>
            <wp:positionH relativeFrom="column">
              <wp:posOffset>0</wp:posOffset>
            </wp:positionH>
            <wp:positionV relativeFrom="paragraph">
              <wp:posOffset>0</wp:posOffset>
            </wp:positionV>
            <wp:extent cx="409575" cy="371475"/>
            <wp:effectExtent l="0" t="0" r="9525"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lang w:val="fr-FR"/>
        </w:rPr>
        <w:t xml:space="preserve">Expliquez aux participants qu'un Promoteur communautaire du WASH ne joue pas simplement le rôle d'une affiche, d'un message radio ou d'un livre expliquant que l'utilisation d'un filtre aide à améliorer la santé des gens. Un Promoteur communautaire du WASH n'est pas simplement une personne qui apporte des informations aux gens sur l'importance de l'eau, l'assainissement et l'hygiène. </w:t>
      </w:r>
    </w:p>
    <w:p w14:paraId="3D9AF008" w14:textId="6DF7CA1B" w:rsidR="00D35628" w:rsidRPr="00877F9D" w:rsidRDefault="00EC1673" w:rsidP="00917B36">
      <w:pPr>
        <w:numPr>
          <w:ilvl w:val="0"/>
          <w:numId w:val="17"/>
        </w:numPr>
        <w:spacing w:after="120"/>
        <w:rPr>
          <w:rFonts w:cs="Arial"/>
          <w:szCs w:val="22"/>
          <w:lang w:val="fr-FR"/>
        </w:rPr>
      </w:pPr>
      <w:r w:rsidRPr="00877F9D">
        <w:rPr>
          <w:rFonts w:cs="Arial"/>
          <w:lang w:val="fr-FR"/>
        </w:rPr>
        <w:t xml:space="preserve">Expliquez aux participants qu'un Promoteur communautaire du WASH est quelqu'un qui travaille avec les gens et les aide à adopter de nouvelles pratiques. Une visite à domicile consiste à travailler </w:t>
      </w:r>
      <w:r w:rsidRPr="00877F9D">
        <w:rPr>
          <w:rFonts w:cs="Arial"/>
          <w:i/>
          <w:szCs w:val="22"/>
          <w:lang w:val="fr-FR"/>
        </w:rPr>
        <w:t>avec</w:t>
      </w:r>
      <w:r w:rsidRPr="00877F9D">
        <w:rPr>
          <w:rFonts w:cs="Arial"/>
          <w:lang w:val="fr-FR"/>
        </w:rPr>
        <w:t xml:space="preserve"> les membres de la famille pour les aider à changer leurs comportements. Comme nous l'avons vu précédemment au cours de la formation, il est très difficile de changer les comportements et cela peut prendre beaucoup de temps. Cela implique d'être respectueux, amical, patient, flexible, et ouvert pour discuter des problèmes et des solutions.</w:t>
      </w:r>
    </w:p>
    <w:p w14:paraId="7BF746DB" w14:textId="77777777" w:rsidR="00B968C4" w:rsidRPr="00877F9D" w:rsidRDefault="00BF4600" w:rsidP="00B968C4">
      <w:pPr>
        <w:rPr>
          <w:rFonts w:cs="Arial"/>
          <w:szCs w:val="22"/>
          <w:lang w:val="fr-FR"/>
        </w:rPr>
      </w:pPr>
      <w:r w:rsidRPr="00877F9D">
        <w:rPr>
          <w:rFonts w:cs="Arial"/>
          <w:b/>
          <w:szCs w:val="22"/>
          <w:lang w:val="fr-FR"/>
        </w:rPr>
        <w:pict w14:anchorId="0ACB398D">
          <v:rect id="_x0000_i1031" style="width:0;height:1.5pt" o:hralign="center" o:hrstd="t" o:hr="t" fillcolor="gray" stroked="f"/>
        </w:pict>
      </w:r>
    </w:p>
    <w:p w14:paraId="58664B99" w14:textId="43D93273" w:rsidR="00B968C4" w:rsidRPr="00877F9D" w:rsidRDefault="00B968C4" w:rsidP="00B968C4">
      <w:pPr>
        <w:pStyle w:val="SectionL1CAWST"/>
        <w:rPr>
          <w:lang w:val="fr-FR"/>
        </w:rPr>
      </w:pPr>
      <w:r w:rsidRPr="00877F9D">
        <w:rPr>
          <w:lang w:val="fr-FR"/>
        </w:rPr>
        <w:t>Comment être respectueux</w:t>
      </w:r>
      <w:r w:rsidR="004E1F1C" w:rsidRPr="00877F9D">
        <w:rPr>
          <w:lang w:val="fr-FR"/>
        </w:rPr>
        <w:tab/>
      </w:r>
      <w:r w:rsidRPr="00877F9D">
        <w:rPr>
          <w:lang w:val="fr-FR"/>
        </w:rPr>
        <w:t>35 minutes</w:t>
      </w:r>
    </w:p>
    <w:p w14:paraId="676F1927" w14:textId="77777777" w:rsidR="00B968C4" w:rsidRPr="00877F9D" w:rsidRDefault="00B968C4" w:rsidP="00B968C4">
      <w:pPr>
        <w:rPr>
          <w:rFonts w:cs="Arial"/>
          <w:szCs w:val="22"/>
          <w:lang w:val="fr-FR"/>
        </w:rPr>
      </w:pPr>
      <w:r w:rsidRPr="00877F9D">
        <w:rPr>
          <w:lang w:val="fr-FR"/>
        </w:rPr>
        <w:drawing>
          <wp:anchor distT="0" distB="0" distL="114300" distR="114300" simplePos="0" relativeHeight="251704832" behindDoc="0" locked="0" layoutInCell="1" allowOverlap="1" wp14:anchorId="316B87FA" wp14:editId="57393D8E">
            <wp:simplePos x="0" y="0"/>
            <wp:positionH relativeFrom="column">
              <wp:posOffset>-9525</wp:posOffset>
            </wp:positionH>
            <wp:positionV relativeFrom="paragraph">
              <wp:posOffset>123190</wp:posOffset>
            </wp:positionV>
            <wp:extent cx="447600" cy="394524"/>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C24CE94" w14:textId="561155A8" w:rsidR="00B968C4" w:rsidRPr="00877F9D" w:rsidRDefault="00B968C4" w:rsidP="00B968C4">
      <w:pPr>
        <w:numPr>
          <w:ilvl w:val="0"/>
          <w:numId w:val="22"/>
        </w:numPr>
        <w:spacing w:after="120"/>
        <w:rPr>
          <w:rFonts w:cs="Arial"/>
          <w:color w:val="000000" w:themeColor="text1"/>
          <w:szCs w:val="22"/>
          <w:lang w:val="fr-FR"/>
        </w:rPr>
      </w:pPr>
      <w:r w:rsidRPr="00877F9D">
        <w:rPr>
          <w:rFonts w:cs="Arial"/>
          <w:color w:val="000000" w:themeColor="text1"/>
          <w:lang w:val="fr-FR"/>
        </w:rPr>
        <w:t>Rappelez aux participants que pendant le jeu de rôles de l'introduction, vous avez joué le rôle d'un Promoteur communautaire du WASH impoli et inefficace.</w:t>
      </w:r>
    </w:p>
    <w:p w14:paraId="1B15BC57" w14:textId="77777777" w:rsidR="00B968C4" w:rsidRPr="00877F9D" w:rsidRDefault="00B968C4" w:rsidP="00B968C4">
      <w:pPr>
        <w:numPr>
          <w:ilvl w:val="0"/>
          <w:numId w:val="22"/>
        </w:numPr>
        <w:spacing w:after="120"/>
        <w:rPr>
          <w:rFonts w:cs="Arial"/>
          <w:color w:val="000000" w:themeColor="text1"/>
          <w:szCs w:val="22"/>
          <w:lang w:val="fr-FR"/>
        </w:rPr>
      </w:pPr>
      <w:r w:rsidRPr="00877F9D">
        <w:rPr>
          <w:rFonts w:cs="Arial"/>
          <w:color w:val="000000" w:themeColor="text1"/>
          <w:lang w:val="fr-FR"/>
        </w:rPr>
        <w:t>Expliquez aux participants que nous allons voir comment être plus efficaces et respectueux quand nous faisons des visites à domicile et que nous travaillons avec des gens.</w:t>
      </w:r>
    </w:p>
    <w:p w14:paraId="2BE70E67" w14:textId="721004F1" w:rsidR="00B968C4" w:rsidRPr="00877F9D" w:rsidRDefault="00B968C4" w:rsidP="00B968C4">
      <w:pPr>
        <w:numPr>
          <w:ilvl w:val="0"/>
          <w:numId w:val="22"/>
        </w:numPr>
        <w:spacing w:after="120"/>
        <w:rPr>
          <w:rFonts w:cs="Arial"/>
          <w:szCs w:val="22"/>
          <w:lang w:val="fr-FR"/>
        </w:rPr>
      </w:pPr>
      <w:r w:rsidRPr="00877F9D">
        <w:rPr>
          <w:rFonts w:cs="Arial"/>
          <w:lang w:val="fr-FR"/>
        </w:rPr>
        <w:t>Expliquez aux participants qu'ils vont maintenant travailler en groupes et discuter des choses qu'ils devraient faire en tant que Promoteurs communautaires du WASH pour être efficaces, mais aussi des choses qu'ils devraient éviter de faire. Ils devront ensuite présenter leurs idées au reste du groupe.</w:t>
      </w:r>
    </w:p>
    <w:p w14:paraId="5A20531E" w14:textId="77777777" w:rsidR="00B968C4" w:rsidRPr="00877F9D" w:rsidRDefault="00B968C4" w:rsidP="00B968C4">
      <w:pPr>
        <w:numPr>
          <w:ilvl w:val="0"/>
          <w:numId w:val="22"/>
        </w:numPr>
        <w:spacing w:after="120"/>
        <w:rPr>
          <w:rFonts w:cs="Arial"/>
          <w:szCs w:val="22"/>
          <w:lang w:val="fr-FR"/>
        </w:rPr>
      </w:pPr>
      <w:r w:rsidRPr="00877F9D">
        <w:rPr>
          <w:rFonts w:cs="Arial"/>
          <w:lang w:val="fr-FR"/>
        </w:rPr>
        <w:t xml:space="preserve">Séparez les participants en groupes de 4 à 5 personnes. </w:t>
      </w:r>
    </w:p>
    <w:p w14:paraId="25218D9A" w14:textId="715B07C4" w:rsidR="00B968C4" w:rsidRPr="00877F9D" w:rsidRDefault="00B968C4" w:rsidP="00B968C4">
      <w:pPr>
        <w:numPr>
          <w:ilvl w:val="0"/>
          <w:numId w:val="22"/>
        </w:numPr>
        <w:spacing w:after="120"/>
        <w:rPr>
          <w:rFonts w:cs="Arial"/>
          <w:szCs w:val="22"/>
          <w:lang w:val="fr-FR"/>
        </w:rPr>
      </w:pPr>
      <w:r w:rsidRPr="00877F9D">
        <w:rPr>
          <w:rFonts w:cs="Arial"/>
          <w:lang w:val="fr-FR"/>
        </w:rPr>
        <w:t>Donnez à chaque groupe une feuille mobile et des marqueurs.</w:t>
      </w:r>
    </w:p>
    <w:p w14:paraId="13420F69" w14:textId="77777777" w:rsidR="00B968C4" w:rsidRPr="00877F9D" w:rsidRDefault="00B968C4" w:rsidP="00B968C4">
      <w:pPr>
        <w:numPr>
          <w:ilvl w:val="0"/>
          <w:numId w:val="22"/>
        </w:numPr>
        <w:spacing w:after="120"/>
        <w:rPr>
          <w:rFonts w:cs="Arial"/>
          <w:szCs w:val="22"/>
          <w:lang w:val="fr-FR"/>
        </w:rPr>
      </w:pPr>
      <w:r w:rsidRPr="00877F9D">
        <w:rPr>
          <w:rFonts w:cs="Arial"/>
          <w:lang w:val="fr-FR"/>
        </w:rPr>
        <w:t>Demandez aux participants de faire 2 colonnes : FAIRE et NE PAS FAIRE.</w:t>
      </w:r>
    </w:p>
    <w:p w14:paraId="6855E70A" w14:textId="77777777" w:rsidR="00B968C4" w:rsidRPr="00877F9D" w:rsidRDefault="00B968C4" w:rsidP="00B968C4">
      <w:pPr>
        <w:numPr>
          <w:ilvl w:val="0"/>
          <w:numId w:val="22"/>
        </w:numPr>
        <w:spacing w:after="120"/>
        <w:rPr>
          <w:rFonts w:cs="Arial"/>
          <w:szCs w:val="22"/>
          <w:lang w:val="fr-FR"/>
        </w:rPr>
      </w:pPr>
      <w:r w:rsidRPr="00877F9D">
        <w:rPr>
          <w:rFonts w:cs="Arial"/>
          <w:lang w:val="fr-FR"/>
        </w:rPr>
        <w:t>Demandez aux participants de faire une liste des choses qu'ils devraient faire lorsqu'ils font une visite à domicile dans la colonne FAIRE, et des choses qu'ils devraient éviter de faire dans la colonne NE PAS FAIRE.</w:t>
      </w:r>
    </w:p>
    <w:p w14:paraId="428D57CE" w14:textId="77777777" w:rsidR="00B968C4" w:rsidRPr="00877F9D" w:rsidRDefault="00B968C4" w:rsidP="00B968C4">
      <w:pPr>
        <w:numPr>
          <w:ilvl w:val="0"/>
          <w:numId w:val="22"/>
        </w:numPr>
        <w:spacing w:after="120"/>
        <w:rPr>
          <w:rFonts w:cs="Arial"/>
          <w:szCs w:val="22"/>
          <w:lang w:val="fr-FR"/>
        </w:rPr>
      </w:pPr>
      <w:r w:rsidRPr="00877F9D">
        <w:rPr>
          <w:rFonts w:cs="Arial"/>
          <w:lang w:val="fr-FR"/>
        </w:rPr>
        <w:t>Laissez aux participants 10 minutes pour discuter et écrire leurs recommandations.</w:t>
      </w:r>
    </w:p>
    <w:p w14:paraId="436E4643" w14:textId="3AB35046" w:rsidR="00B968C4" w:rsidRPr="00877F9D" w:rsidRDefault="00901E5C" w:rsidP="00B968C4">
      <w:pPr>
        <w:numPr>
          <w:ilvl w:val="0"/>
          <w:numId w:val="22"/>
        </w:numPr>
        <w:spacing w:after="120"/>
        <w:rPr>
          <w:rFonts w:cs="Arial"/>
          <w:szCs w:val="22"/>
          <w:lang w:val="fr-FR"/>
        </w:rPr>
      </w:pPr>
      <w:r w:rsidRPr="00877F9D">
        <w:rPr>
          <w:rFonts w:cs="Arial"/>
          <w:lang w:val="fr-FR"/>
        </w:rPr>
        <w:t>Demandez aux participants de présenter leurs idées à tour de rôle au groupe complet.</w:t>
      </w:r>
    </w:p>
    <w:p w14:paraId="788A5CAA" w14:textId="77777777" w:rsidR="00DB0326" w:rsidRPr="00877F9D" w:rsidRDefault="00BF4600" w:rsidP="00DB0326">
      <w:pPr>
        <w:rPr>
          <w:rFonts w:cs="Arial"/>
          <w:szCs w:val="22"/>
          <w:lang w:val="fr-FR"/>
        </w:rPr>
      </w:pPr>
      <w:r w:rsidRPr="00877F9D">
        <w:rPr>
          <w:rFonts w:cs="Arial"/>
          <w:b/>
          <w:szCs w:val="22"/>
          <w:lang w:val="fr-FR"/>
        </w:rPr>
        <w:pict w14:anchorId="5B264DEE">
          <v:rect id="_x0000_i1032" style="width:0;height:1.5pt" o:hralign="center" o:hrstd="t" o:hr="t" fillcolor="gray" stroked="f"/>
        </w:pict>
      </w:r>
    </w:p>
    <w:p w14:paraId="6F11EE46" w14:textId="007E7C29" w:rsidR="00DB0326" w:rsidRPr="00877F9D" w:rsidRDefault="00901E5C" w:rsidP="00DB0326">
      <w:pPr>
        <w:pStyle w:val="SectionL1CAWST"/>
        <w:rPr>
          <w:lang w:val="fr-FR"/>
        </w:rPr>
      </w:pPr>
      <w:r w:rsidRPr="00877F9D">
        <w:rPr>
          <w:lang w:val="fr-FR"/>
        </w:rPr>
        <w:t>Les étapes d'une visite à domicile</w:t>
      </w:r>
      <w:r w:rsidR="005D6FF4" w:rsidRPr="00877F9D">
        <w:rPr>
          <w:lang w:val="fr-FR"/>
        </w:rPr>
        <w:tab/>
      </w:r>
      <w:r w:rsidRPr="00877F9D">
        <w:rPr>
          <w:lang w:val="fr-FR"/>
        </w:rPr>
        <w:t>20 minutes</w:t>
      </w:r>
    </w:p>
    <w:p w14:paraId="1DEEF1D6" w14:textId="77777777" w:rsidR="00DB0326" w:rsidRPr="00877F9D" w:rsidRDefault="00DB0326" w:rsidP="00DB0326">
      <w:pPr>
        <w:rPr>
          <w:rFonts w:cs="Arial"/>
          <w:szCs w:val="22"/>
          <w:lang w:val="fr-FR"/>
        </w:rPr>
      </w:pPr>
      <w:r w:rsidRPr="00877F9D">
        <w:rPr>
          <w:lang w:val="fr-FR"/>
        </w:rPr>
        <w:drawing>
          <wp:anchor distT="0" distB="0" distL="114300" distR="114300" simplePos="0" relativeHeight="251702784" behindDoc="0" locked="0" layoutInCell="1" allowOverlap="1" wp14:anchorId="67888F6E" wp14:editId="49FB446E">
            <wp:simplePos x="0" y="0"/>
            <wp:positionH relativeFrom="column">
              <wp:posOffset>-9525</wp:posOffset>
            </wp:positionH>
            <wp:positionV relativeFrom="paragraph">
              <wp:posOffset>123190</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2C062B3" w14:textId="0C1B6CF7" w:rsidR="00901E5C" w:rsidRPr="00877F9D" w:rsidRDefault="00901E5C" w:rsidP="00901E5C">
      <w:pPr>
        <w:numPr>
          <w:ilvl w:val="0"/>
          <w:numId w:val="21"/>
        </w:numPr>
        <w:spacing w:after="120"/>
        <w:rPr>
          <w:rFonts w:cs="Arial"/>
          <w:color w:val="000000" w:themeColor="text1"/>
          <w:szCs w:val="22"/>
          <w:lang w:val="fr-FR"/>
        </w:rPr>
      </w:pPr>
      <w:r w:rsidRPr="00877F9D">
        <w:rPr>
          <w:rFonts w:cs="Arial"/>
          <w:color w:val="000000" w:themeColor="text1"/>
          <w:lang w:val="fr-FR"/>
        </w:rPr>
        <w:t xml:space="preserve">Expliquez aux participants qu'ils ont identifié comment se comporter et agir quand ils travaillent avec des membres des foyers, et que nous allons maintenant discuter des choses à faire au cours d'une visite à domicile.  Expliquez aux participants qu'ils vont créer un guide pour les visites à domicile. </w:t>
      </w:r>
    </w:p>
    <w:p w14:paraId="59976390" w14:textId="22BEDA25" w:rsidR="00901E5C" w:rsidRPr="00877F9D" w:rsidRDefault="000362E7" w:rsidP="00901E5C">
      <w:pPr>
        <w:numPr>
          <w:ilvl w:val="0"/>
          <w:numId w:val="21"/>
        </w:numPr>
        <w:spacing w:after="120"/>
        <w:rPr>
          <w:rFonts w:cs="Arial"/>
          <w:color w:val="000000" w:themeColor="text1"/>
          <w:szCs w:val="22"/>
          <w:lang w:val="fr-FR"/>
        </w:rPr>
      </w:pPr>
      <w:r w:rsidRPr="00877F9D">
        <w:rPr>
          <w:lang w:val="fr-FR"/>
        </w:rPr>
        <w:drawing>
          <wp:anchor distT="0" distB="0" distL="114300" distR="114300" simplePos="0" relativeHeight="251713024" behindDoc="0" locked="0" layoutInCell="1" allowOverlap="1" wp14:anchorId="0EC38719" wp14:editId="7E2292C2">
            <wp:simplePos x="0" y="0"/>
            <wp:positionH relativeFrom="column">
              <wp:posOffset>0</wp:posOffset>
            </wp:positionH>
            <wp:positionV relativeFrom="paragraph">
              <wp:posOffset>0</wp:posOffset>
            </wp:positionV>
            <wp:extent cx="409575" cy="371475"/>
            <wp:effectExtent l="0" t="0" r="9525" b="952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 xml:space="preserve">Expliquez aux participants que la plupart des visites à domicile seront différentes selon le rôle ou le projet du Promoteur communautaire du WASH, les membres du foyer présents, l'emplacement de la maison, les besoins des membres du foyer, et </w:t>
      </w:r>
      <w:r w:rsidRPr="00877F9D">
        <w:rPr>
          <w:rFonts w:cs="Arial"/>
          <w:color w:val="000000" w:themeColor="text1"/>
          <w:lang w:val="fr-FR"/>
        </w:rPr>
        <w:lastRenderedPageBreak/>
        <w:t xml:space="preserve">d'autres variables. Cependant, il existe des étapes qui peuvent nous guider au cours du processus. </w:t>
      </w:r>
    </w:p>
    <w:p w14:paraId="3A5586FD" w14:textId="107E80B1" w:rsidR="0048594F" w:rsidRPr="00877F9D" w:rsidRDefault="00FB4682" w:rsidP="00901E5C">
      <w:pPr>
        <w:numPr>
          <w:ilvl w:val="0"/>
          <w:numId w:val="21"/>
        </w:numPr>
        <w:spacing w:after="120"/>
        <w:rPr>
          <w:rFonts w:cs="Arial"/>
          <w:color w:val="000000" w:themeColor="text1"/>
          <w:szCs w:val="22"/>
          <w:lang w:val="fr-FR"/>
        </w:rPr>
      </w:pPr>
      <w:r w:rsidRPr="00877F9D">
        <w:rPr>
          <w:lang w:val="fr-FR"/>
        </w:rPr>
        <w:drawing>
          <wp:anchor distT="0" distB="0" distL="114300" distR="114300" simplePos="0" relativeHeight="251650560" behindDoc="1" locked="0" layoutInCell="1" allowOverlap="1" wp14:anchorId="32BDA6A6" wp14:editId="477D139E">
            <wp:simplePos x="0" y="0"/>
            <wp:positionH relativeFrom="column">
              <wp:posOffset>2699931</wp:posOffset>
            </wp:positionH>
            <wp:positionV relativeFrom="paragraph">
              <wp:posOffset>231376</wp:posOffset>
            </wp:positionV>
            <wp:extent cx="1137684" cy="1137684"/>
            <wp:effectExtent l="0" t="0" r="0" b="0"/>
            <wp:wrapTight wrapText="bothSides">
              <wp:wrapPolygon edited="0">
                <wp:start x="10131" y="1447"/>
                <wp:lineTo x="6151" y="2894"/>
                <wp:lineTo x="5427" y="3980"/>
                <wp:lineTo x="6151" y="7960"/>
                <wp:lineTo x="2171" y="10854"/>
                <wp:lineTo x="1447" y="11578"/>
                <wp:lineTo x="2533" y="13749"/>
                <wp:lineTo x="9769" y="20623"/>
                <wp:lineTo x="13025" y="20623"/>
                <wp:lineTo x="15196" y="19538"/>
                <wp:lineTo x="17729" y="15196"/>
                <wp:lineTo x="17729" y="13749"/>
                <wp:lineTo x="19899" y="7960"/>
                <wp:lineTo x="20261" y="6513"/>
                <wp:lineTo x="15920" y="2894"/>
                <wp:lineTo x="12663" y="1447"/>
                <wp:lineTo x="10131" y="1447"/>
              </wp:wrapPolygon>
            </wp:wrapTight>
            <wp:docPr id="5" name="Picture 5" descr="http://cdn.mysitemyway.com/etc-mysitemyway/icons/legacy-previews/icons-256/magic-marker-icons-people-things/115757-magic-marker-icon-people-things-hand22-sc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dn.mysitemyway.com/etc-mysitemyway/icons/legacy-previews/icons-256/magic-marker-icons-people-things/115757-magic-marker-icon-people-things-hand22-sc48.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37684" cy="1137684"/>
                    </a:xfrm>
                    <a:prstGeom prst="rect">
                      <a:avLst/>
                    </a:prstGeom>
                    <a:noFill/>
                    <a:ln>
                      <a:noFill/>
                    </a:ln>
                  </pic:spPr>
                </pic:pic>
              </a:graphicData>
            </a:graphic>
          </wp:anchor>
        </w:drawing>
      </w:r>
      <w:r w:rsidRPr="00877F9D">
        <w:rPr>
          <w:rFonts w:cs="Arial"/>
          <w:color w:val="000000" w:themeColor="text1"/>
          <w:lang w:val="fr-FR"/>
        </w:rPr>
        <w:t>Dessinez en grand une main ouverte sur une feuille mobile.</w:t>
      </w:r>
    </w:p>
    <w:p w14:paraId="51ACCB0B" w14:textId="219EE632" w:rsidR="00FB4682" w:rsidRPr="00877F9D" w:rsidRDefault="00FB4682" w:rsidP="00FB4682">
      <w:pPr>
        <w:spacing w:after="120"/>
        <w:rPr>
          <w:rFonts w:cs="Arial"/>
          <w:color w:val="000000" w:themeColor="text1"/>
          <w:szCs w:val="22"/>
          <w:lang w:val="fr-FR"/>
        </w:rPr>
      </w:pPr>
    </w:p>
    <w:p w14:paraId="15EDAF43" w14:textId="5A696D70" w:rsidR="00FB4682" w:rsidRPr="00877F9D" w:rsidRDefault="00FB4682" w:rsidP="00FB4682">
      <w:pPr>
        <w:spacing w:after="120"/>
        <w:rPr>
          <w:rFonts w:cs="Arial"/>
          <w:color w:val="000000" w:themeColor="text1"/>
          <w:szCs w:val="22"/>
          <w:lang w:val="fr-FR"/>
        </w:rPr>
      </w:pPr>
    </w:p>
    <w:p w14:paraId="19984233" w14:textId="01305035" w:rsidR="00FB4682" w:rsidRPr="00877F9D" w:rsidRDefault="00FB4682" w:rsidP="00FB4682">
      <w:pPr>
        <w:spacing w:after="120"/>
        <w:rPr>
          <w:rFonts w:cs="Arial"/>
          <w:color w:val="000000" w:themeColor="text1"/>
          <w:szCs w:val="22"/>
          <w:lang w:val="fr-FR"/>
        </w:rPr>
      </w:pPr>
    </w:p>
    <w:p w14:paraId="3581C524" w14:textId="4E74BF49" w:rsidR="00FB4682" w:rsidRPr="00877F9D" w:rsidRDefault="00FB4682" w:rsidP="00FB4682">
      <w:pPr>
        <w:spacing w:after="120"/>
        <w:rPr>
          <w:rFonts w:cs="Arial"/>
          <w:color w:val="000000" w:themeColor="text1"/>
          <w:szCs w:val="22"/>
          <w:lang w:val="fr-FR"/>
        </w:rPr>
      </w:pPr>
    </w:p>
    <w:p w14:paraId="6FDB2437" w14:textId="77777777" w:rsidR="00FB4682" w:rsidRPr="00877F9D" w:rsidRDefault="00FB4682" w:rsidP="00FB4682">
      <w:pPr>
        <w:spacing w:after="120"/>
        <w:rPr>
          <w:rFonts w:cs="Arial"/>
          <w:color w:val="000000" w:themeColor="text1"/>
          <w:szCs w:val="22"/>
          <w:lang w:val="fr-FR"/>
        </w:rPr>
      </w:pPr>
    </w:p>
    <w:p w14:paraId="6512379F" w14:textId="77777777" w:rsidR="00FB43B6" w:rsidRPr="00877F9D" w:rsidRDefault="0048594F" w:rsidP="00901E5C">
      <w:pPr>
        <w:numPr>
          <w:ilvl w:val="0"/>
          <w:numId w:val="21"/>
        </w:numPr>
        <w:spacing w:after="120"/>
        <w:rPr>
          <w:rFonts w:cs="Arial"/>
          <w:color w:val="000000" w:themeColor="text1"/>
          <w:szCs w:val="22"/>
          <w:lang w:val="fr-FR"/>
        </w:rPr>
      </w:pPr>
      <w:r w:rsidRPr="00877F9D">
        <w:rPr>
          <w:rFonts w:cs="Arial"/>
          <w:color w:val="000000" w:themeColor="text1"/>
          <w:lang w:val="fr-FR"/>
        </w:rPr>
        <w:t xml:space="preserve">Expliquez aux participants que pour se rappeler les choses à faire au cours d'une visite à domicile, nous allons utiliser notre main comme guide.  Il est facile d'utiliser notre main pour nous aider à nous souvenir des étapes. </w:t>
      </w:r>
    </w:p>
    <w:p w14:paraId="65F2866E" w14:textId="61E5C58D" w:rsidR="0048594F" w:rsidRPr="00877F9D" w:rsidRDefault="00105F37" w:rsidP="00105F37">
      <w:pPr>
        <w:spacing w:after="120"/>
        <w:ind w:left="1080"/>
        <w:rPr>
          <w:rFonts w:cs="Arial"/>
          <w:color w:val="000000" w:themeColor="text1"/>
          <w:szCs w:val="22"/>
          <w:lang w:val="fr-FR"/>
        </w:rPr>
      </w:pPr>
      <w:r w:rsidRPr="00877F9D">
        <w:rPr>
          <w:lang w:val="fr-FR"/>
        </w:rPr>
        <w:drawing>
          <wp:anchor distT="0" distB="0" distL="114300" distR="114300" simplePos="0" relativeHeight="251729408" behindDoc="0" locked="0" layoutInCell="1" allowOverlap="1" wp14:anchorId="4956B85C" wp14:editId="7FFC4E47">
            <wp:simplePos x="0" y="0"/>
            <wp:positionH relativeFrom="column">
              <wp:posOffset>31898</wp:posOffset>
            </wp:positionH>
            <wp:positionV relativeFrom="paragraph">
              <wp:posOffset>1699</wp:posOffset>
            </wp:positionV>
            <wp:extent cx="438150" cy="41910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b/>
          <w:color w:val="000000" w:themeColor="text1"/>
          <w:lang w:val="fr-FR"/>
        </w:rPr>
        <w:t>Note pour le formateur </w:t>
      </w:r>
      <w:r w:rsidR="00FB43B6" w:rsidRPr="00877F9D">
        <w:rPr>
          <w:rFonts w:cs="Arial"/>
          <w:color w:val="000000" w:themeColor="text1"/>
          <w:szCs w:val="22"/>
          <w:lang w:val="fr-FR"/>
        </w:rPr>
        <w:t>: selon les cultures, les gens comptent différemment avec leurs mains. Certains commencent avec leur pouce, d'autres avec leur index ; de plus, certains commencent avec la main ouverte, tandis que d'autres commencent avec le poing fermé. Vous pouvez modifier cette activité en fonction du contexte local.</w:t>
      </w:r>
    </w:p>
    <w:p w14:paraId="4578E9A4" w14:textId="47F17235" w:rsidR="00FB4682" w:rsidRPr="00877F9D" w:rsidRDefault="00FB4682" w:rsidP="00901E5C">
      <w:pPr>
        <w:numPr>
          <w:ilvl w:val="0"/>
          <w:numId w:val="21"/>
        </w:numPr>
        <w:spacing w:after="120"/>
        <w:rPr>
          <w:rFonts w:cs="Arial"/>
          <w:color w:val="000000" w:themeColor="text1"/>
          <w:szCs w:val="22"/>
          <w:lang w:val="fr-FR"/>
        </w:rPr>
      </w:pPr>
      <w:r w:rsidRPr="00877F9D">
        <w:rPr>
          <w:rFonts w:cs="Arial"/>
          <w:color w:val="000000" w:themeColor="text1"/>
          <w:lang w:val="fr-FR"/>
        </w:rPr>
        <w:t>Demandez aux participants de serrer le poing et de sortir le pouce.</w:t>
      </w:r>
    </w:p>
    <w:p w14:paraId="23BAB77A" w14:textId="4EB76E84" w:rsidR="0048594F" w:rsidRPr="00877F9D" w:rsidRDefault="0048594F" w:rsidP="00CA207E">
      <w:pPr>
        <w:numPr>
          <w:ilvl w:val="0"/>
          <w:numId w:val="21"/>
        </w:numPr>
        <w:spacing w:after="120"/>
        <w:rPr>
          <w:rFonts w:cs="Arial"/>
          <w:color w:val="000000" w:themeColor="text1"/>
          <w:szCs w:val="22"/>
          <w:lang w:val="fr-FR"/>
        </w:rPr>
      </w:pPr>
      <w:r w:rsidRPr="00877F9D">
        <w:rPr>
          <w:rFonts w:cs="Arial"/>
          <w:color w:val="000000" w:themeColor="text1"/>
          <w:lang w:val="fr-FR"/>
        </w:rPr>
        <w:t xml:space="preserve">Demandez aux participants ce qu'ils pensent qu'il faut faire en premier lieu lorsque l'on arrive dans un foyer. </w:t>
      </w:r>
      <w:r w:rsidRPr="00877F9D">
        <w:rPr>
          <w:rFonts w:cs="Arial"/>
          <w:i/>
          <w:color w:val="000000" w:themeColor="text1"/>
          <w:szCs w:val="22"/>
          <w:lang w:val="fr-FR"/>
        </w:rPr>
        <w:t>Saluer la famille d'une manière polie et amicale.</w:t>
      </w:r>
    </w:p>
    <w:p w14:paraId="42FF434F" w14:textId="1E144712" w:rsidR="009754AA" w:rsidRPr="00877F9D" w:rsidRDefault="000362E7" w:rsidP="009754AA">
      <w:pPr>
        <w:spacing w:after="120"/>
        <w:ind w:left="1080"/>
        <w:rPr>
          <w:rFonts w:cs="Arial"/>
          <w:color w:val="000000" w:themeColor="text1"/>
          <w:szCs w:val="22"/>
          <w:lang w:val="fr-FR"/>
        </w:rPr>
      </w:pPr>
      <w:r w:rsidRPr="00877F9D">
        <w:rPr>
          <w:lang w:val="fr-FR"/>
        </w:rPr>
        <w:drawing>
          <wp:anchor distT="0" distB="0" distL="114300" distR="114300" simplePos="0" relativeHeight="251715072" behindDoc="0" locked="0" layoutInCell="1" allowOverlap="1" wp14:anchorId="4911BE4A" wp14:editId="48BE0748">
            <wp:simplePos x="0" y="0"/>
            <wp:positionH relativeFrom="column">
              <wp:posOffset>0</wp:posOffset>
            </wp:positionH>
            <wp:positionV relativeFrom="paragraph">
              <wp:posOffset>-635</wp:posOffset>
            </wp:positionV>
            <wp:extent cx="438150" cy="41910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b/>
          <w:color w:val="000000" w:themeColor="text1"/>
          <w:lang w:val="fr-FR"/>
        </w:rPr>
        <w:t>Note pour le formateur :</w:t>
      </w:r>
      <w:r w:rsidR="009754AA" w:rsidRPr="00877F9D">
        <w:rPr>
          <w:rFonts w:cs="Arial"/>
          <w:color w:val="000000" w:themeColor="text1"/>
          <w:szCs w:val="22"/>
          <w:lang w:val="fr-FR"/>
        </w:rPr>
        <w:t xml:space="preserve"> le</w:t>
      </w:r>
      <w:r w:rsidR="00877F9D">
        <w:rPr>
          <w:rFonts w:cs="Arial"/>
          <w:color w:val="000000" w:themeColor="text1"/>
          <w:szCs w:val="22"/>
          <w:lang w:val="fr-FR"/>
        </w:rPr>
        <w:t>s</w:t>
      </w:r>
      <w:r w:rsidR="009754AA" w:rsidRPr="00877F9D">
        <w:rPr>
          <w:rFonts w:cs="Arial"/>
          <w:color w:val="000000" w:themeColor="text1"/>
          <w:szCs w:val="22"/>
          <w:lang w:val="fr-FR"/>
        </w:rPr>
        <w:t xml:space="preserve"> salutations peuvent être très différentes selon les cultures. Il est parfois normal qu'une salutation dure bien plus longtemps qu'un simple serrage des mains. Les participants connaissent leur propre contexte.</w:t>
      </w:r>
    </w:p>
    <w:p w14:paraId="1CE5C613" w14:textId="37924B35" w:rsidR="00FB4682" w:rsidRPr="00877F9D" w:rsidRDefault="00FB4682" w:rsidP="00CA207E">
      <w:pPr>
        <w:numPr>
          <w:ilvl w:val="0"/>
          <w:numId w:val="21"/>
        </w:numPr>
        <w:spacing w:after="120"/>
        <w:rPr>
          <w:rFonts w:cs="Arial"/>
          <w:color w:val="000000" w:themeColor="text1"/>
          <w:szCs w:val="22"/>
          <w:lang w:val="fr-FR"/>
        </w:rPr>
      </w:pPr>
      <w:r w:rsidRPr="00877F9D">
        <w:rPr>
          <w:rFonts w:cs="Arial"/>
          <w:color w:val="000000" w:themeColor="text1"/>
          <w:lang w:val="fr-FR"/>
        </w:rPr>
        <w:t xml:space="preserve">A côté du pouce que vous venez de dessinez, écrivez </w:t>
      </w:r>
      <w:r w:rsidRPr="00877F9D">
        <w:rPr>
          <w:rFonts w:cs="Arial"/>
          <w:i/>
          <w:color w:val="000000" w:themeColor="text1"/>
          <w:szCs w:val="22"/>
          <w:lang w:val="fr-FR"/>
        </w:rPr>
        <w:t>"salutations"</w:t>
      </w:r>
      <w:r w:rsidRPr="00877F9D">
        <w:rPr>
          <w:rFonts w:cs="Arial"/>
          <w:color w:val="000000" w:themeColor="text1"/>
          <w:lang w:val="fr-FR"/>
        </w:rPr>
        <w:t>.</w:t>
      </w:r>
    </w:p>
    <w:p w14:paraId="7ABEB369" w14:textId="2B32682B" w:rsidR="002A3988" w:rsidRPr="00877F9D" w:rsidRDefault="000362E7" w:rsidP="00CA207E">
      <w:pPr>
        <w:numPr>
          <w:ilvl w:val="0"/>
          <w:numId w:val="21"/>
        </w:numPr>
        <w:spacing w:after="120"/>
        <w:rPr>
          <w:rFonts w:cs="Arial"/>
          <w:color w:val="000000" w:themeColor="text1"/>
          <w:szCs w:val="22"/>
          <w:lang w:val="fr-FR"/>
        </w:rPr>
      </w:pPr>
      <w:r w:rsidRPr="00877F9D">
        <w:rPr>
          <w:lang w:val="fr-FR"/>
        </w:rPr>
        <w:drawing>
          <wp:anchor distT="0" distB="0" distL="114300" distR="114300" simplePos="0" relativeHeight="251719168" behindDoc="0" locked="0" layoutInCell="1" allowOverlap="1" wp14:anchorId="47D309F2" wp14:editId="063157F8">
            <wp:simplePos x="0" y="0"/>
            <wp:positionH relativeFrom="column">
              <wp:posOffset>0</wp:posOffset>
            </wp:positionH>
            <wp:positionV relativeFrom="paragraph">
              <wp:posOffset>-635</wp:posOffset>
            </wp:positionV>
            <wp:extent cx="409575" cy="371475"/>
            <wp:effectExtent l="0" t="0" r="9525" b="952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Expliquez aux participants que durant cette étape il est important de vous présenter, d'expliquer pourquoi vous êtes là, et d'essayer de rendre cette visite aussi agréable et polie que possible. Il est important de demander si c'est un bon moment pour parler avec les membres du foyer et si c'est indiscret ou non. Il vaut toujours mieux revenir à un moment plus opportun que d'essayer de faire passer un message lorsque la famille n'est pas prête ou pas à l'aise.</w:t>
      </w:r>
    </w:p>
    <w:p w14:paraId="796B22F1" w14:textId="53F3F901" w:rsidR="00FB4682" w:rsidRPr="00877F9D" w:rsidRDefault="00FB4682" w:rsidP="00FB4682">
      <w:pPr>
        <w:numPr>
          <w:ilvl w:val="0"/>
          <w:numId w:val="21"/>
        </w:numPr>
        <w:spacing w:after="120"/>
        <w:rPr>
          <w:rFonts w:cs="Arial"/>
          <w:color w:val="000000" w:themeColor="text1"/>
          <w:szCs w:val="22"/>
          <w:lang w:val="fr-FR"/>
        </w:rPr>
      </w:pPr>
      <w:r w:rsidRPr="00877F9D">
        <w:rPr>
          <w:rFonts w:cs="Arial"/>
          <w:color w:val="000000" w:themeColor="text1"/>
          <w:lang w:val="fr-FR"/>
        </w:rPr>
        <w:t>Demandez aux participants de sortir leur index. Les participants doivent maintenant avoir leur pouce et leur 2</w:t>
      </w:r>
      <w:r w:rsidR="007521E6" w:rsidRPr="00877F9D">
        <w:rPr>
          <w:rFonts w:cs="Arial"/>
          <w:color w:val="000000" w:themeColor="text1"/>
          <w:szCs w:val="22"/>
          <w:vertAlign w:val="superscript"/>
          <w:lang w:val="fr-FR"/>
        </w:rPr>
        <w:t>e</w:t>
      </w:r>
      <w:r w:rsidRPr="00877F9D">
        <w:rPr>
          <w:rFonts w:cs="Arial"/>
          <w:color w:val="000000" w:themeColor="text1"/>
          <w:lang w:val="fr-FR"/>
        </w:rPr>
        <w:t xml:space="preserve"> doigt sortis.</w:t>
      </w:r>
    </w:p>
    <w:p w14:paraId="4E58527D" w14:textId="66D318C5" w:rsidR="00FB4682" w:rsidRPr="00877F9D" w:rsidRDefault="00A075E6" w:rsidP="00FB4682">
      <w:pPr>
        <w:numPr>
          <w:ilvl w:val="0"/>
          <w:numId w:val="21"/>
        </w:numPr>
        <w:spacing w:after="120"/>
        <w:rPr>
          <w:rFonts w:cs="Arial"/>
          <w:color w:val="000000" w:themeColor="text1"/>
          <w:szCs w:val="22"/>
          <w:lang w:val="fr-FR"/>
        </w:rPr>
      </w:pPr>
      <w:r w:rsidRPr="00877F9D">
        <w:rPr>
          <w:rFonts w:cs="Arial"/>
          <w:color w:val="000000" w:themeColor="text1"/>
          <w:lang w:val="fr-FR"/>
        </w:rPr>
        <w:t>Demandez-leur quelle est selon eux la 2</w:t>
      </w:r>
      <w:r w:rsidR="00FB4682" w:rsidRPr="00877F9D">
        <w:rPr>
          <w:rFonts w:cs="Arial"/>
          <w:color w:val="000000" w:themeColor="text1"/>
          <w:szCs w:val="22"/>
          <w:vertAlign w:val="superscript"/>
          <w:lang w:val="fr-FR"/>
        </w:rPr>
        <w:t>e</w:t>
      </w:r>
      <w:r w:rsidRPr="00877F9D">
        <w:rPr>
          <w:rFonts w:cs="Arial"/>
          <w:color w:val="000000" w:themeColor="text1"/>
          <w:lang w:val="fr-FR"/>
        </w:rPr>
        <w:t xml:space="preserve"> chose à faire après avoir salué le membre du foyer lorsque l'on arrive dans une maison.</w:t>
      </w:r>
      <w:r w:rsidR="00C6479A" w:rsidRPr="00877F9D">
        <w:rPr>
          <w:rFonts w:cs="Arial"/>
          <w:i/>
          <w:color w:val="000000" w:themeColor="text1"/>
          <w:szCs w:val="22"/>
          <w:lang w:val="fr-FR"/>
        </w:rPr>
        <w:t xml:space="preserve"> Identifier et comprendre les problèmes liés au WASH du foyer.</w:t>
      </w:r>
    </w:p>
    <w:p w14:paraId="6E4189A2" w14:textId="4B6A39B9" w:rsidR="007521E6" w:rsidRPr="00877F9D" w:rsidRDefault="007521E6" w:rsidP="007521E6">
      <w:pPr>
        <w:numPr>
          <w:ilvl w:val="0"/>
          <w:numId w:val="21"/>
        </w:numPr>
        <w:spacing w:after="120"/>
        <w:rPr>
          <w:rFonts w:cs="Arial"/>
          <w:color w:val="000000" w:themeColor="text1"/>
          <w:szCs w:val="22"/>
          <w:lang w:val="fr-FR"/>
        </w:rPr>
      </w:pPr>
      <w:r w:rsidRPr="00877F9D">
        <w:rPr>
          <w:rFonts w:cs="Arial"/>
          <w:color w:val="000000" w:themeColor="text1"/>
          <w:lang w:val="fr-FR"/>
        </w:rPr>
        <w:t>A côté de l'index (2</w:t>
      </w:r>
      <w:r w:rsidRPr="00877F9D">
        <w:rPr>
          <w:rFonts w:cs="Arial"/>
          <w:color w:val="000000" w:themeColor="text1"/>
          <w:szCs w:val="22"/>
          <w:vertAlign w:val="superscript"/>
          <w:lang w:val="fr-FR"/>
        </w:rPr>
        <w:t>e</w:t>
      </w:r>
      <w:r w:rsidRPr="00877F9D">
        <w:rPr>
          <w:rFonts w:cs="Arial"/>
          <w:color w:val="000000" w:themeColor="text1"/>
          <w:lang w:val="fr-FR"/>
        </w:rPr>
        <w:t xml:space="preserve"> doigt), écrivez "</w:t>
      </w:r>
      <w:r w:rsidR="00DD5434" w:rsidRPr="00877F9D">
        <w:rPr>
          <w:rFonts w:cs="Arial"/>
          <w:i/>
          <w:color w:val="000000" w:themeColor="text1"/>
          <w:szCs w:val="22"/>
          <w:lang w:val="fr-FR"/>
        </w:rPr>
        <w:t>comprendre"</w:t>
      </w:r>
    </w:p>
    <w:p w14:paraId="4EB29994" w14:textId="1E1D919B" w:rsidR="00CD29E3" w:rsidRPr="00877F9D" w:rsidRDefault="007521E6" w:rsidP="009754AA">
      <w:pPr>
        <w:numPr>
          <w:ilvl w:val="0"/>
          <w:numId w:val="21"/>
        </w:numPr>
        <w:spacing w:after="120"/>
        <w:rPr>
          <w:rFonts w:cs="Arial"/>
          <w:color w:val="000000" w:themeColor="text1"/>
          <w:szCs w:val="22"/>
          <w:lang w:val="fr-FR"/>
        </w:rPr>
      </w:pPr>
      <w:r w:rsidRPr="00877F9D">
        <w:rPr>
          <w:rFonts w:cs="Arial"/>
          <w:color w:val="000000" w:themeColor="text1"/>
          <w:lang w:val="fr-FR"/>
        </w:rPr>
        <w:t xml:space="preserve">Expliquez aux participants que lorsque l'on va rencontrer une famille il est important de poser de nombreuses </w:t>
      </w:r>
      <w:r w:rsidR="000362E7" w:rsidRPr="00877F9D">
        <w:rPr>
          <w:lang w:val="fr-FR"/>
        </w:rPr>
        <w:drawing>
          <wp:anchor distT="0" distB="0" distL="114300" distR="114300" simplePos="0" relativeHeight="251717120" behindDoc="0" locked="0" layoutInCell="1" allowOverlap="1" wp14:anchorId="79DD5272" wp14:editId="3AB0C997">
            <wp:simplePos x="0" y="0"/>
            <wp:positionH relativeFrom="column">
              <wp:posOffset>0</wp:posOffset>
            </wp:positionH>
            <wp:positionV relativeFrom="paragraph">
              <wp:posOffset>160020</wp:posOffset>
            </wp:positionV>
            <wp:extent cx="409575" cy="371475"/>
            <wp:effectExtent l="0" t="0" r="9525" b="952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 xml:space="preserve">questions et d'observer pour chercher des indices relatifs aux sujets du WASH sur lesquels vous devriez vous concentrer. Un bon point de départ est de demander aux membres du foyer d'identifier par eux-mêmes les difficultés avant que vous ne commenciez à les citer. </w:t>
      </w:r>
    </w:p>
    <w:p w14:paraId="21B58295" w14:textId="6F67B36F" w:rsidR="009754AA" w:rsidRPr="00877F9D" w:rsidRDefault="00ED2B7C" w:rsidP="00105F37">
      <w:pPr>
        <w:spacing w:after="120"/>
        <w:ind w:left="1080"/>
        <w:rPr>
          <w:rFonts w:cs="Arial"/>
          <w:color w:val="000000" w:themeColor="text1"/>
          <w:szCs w:val="22"/>
          <w:lang w:val="fr-FR"/>
        </w:rPr>
      </w:pPr>
      <w:r w:rsidRPr="00877F9D">
        <w:rPr>
          <w:rFonts w:cs="Arial"/>
          <w:color w:val="000000" w:themeColor="text1"/>
          <w:lang w:val="fr-FR"/>
        </w:rPr>
        <w:t xml:space="preserve">Le message clé de cette étape est de poser des questions, d'observer et d'écouter </w:t>
      </w:r>
      <w:r w:rsidR="00DD5434" w:rsidRPr="00877F9D">
        <w:rPr>
          <w:rFonts w:cs="Arial"/>
          <w:i/>
          <w:color w:val="000000" w:themeColor="text1"/>
          <w:szCs w:val="22"/>
          <w:lang w:val="fr-FR"/>
        </w:rPr>
        <w:t xml:space="preserve">avant </w:t>
      </w:r>
      <w:r w:rsidRPr="00877F9D">
        <w:rPr>
          <w:rFonts w:cs="Arial"/>
          <w:color w:val="000000" w:themeColor="text1"/>
          <w:lang w:val="fr-FR"/>
        </w:rPr>
        <w:t>d'essayer d'influencer leur comportement.</w:t>
      </w:r>
    </w:p>
    <w:p w14:paraId="4D4E6077" w14:textId="52D78242" w:rsidR="009754AA" w:rsidRPr="00877F9D" w:rsidRDefault="009754AA" w:rsidP="00CA18B0">
      <w:pPr>
        <w:numPr>
          <w:ilvl w:val="0"/>
          <w:numId w:val="21"/>
        </w:numPr>
        <w:spacing w:after="120"/>
        <w:rPr>
          <w:rFonts w:cs="Arial"/>
          <w:color w:val="000000" w:themeColor="text1"/>
          <w:szCs w:val="22"/>
          <w:lang w:val="fr-FR"/>
        </w:rPr>
      </w:pPr>
      <w:r w:rsidRPr="00877F9D">
        <w:rPr>
          <w:rFonts w:cs="Arial"/>
          <w:color w:val="000000" w:themeColor="text1"/>
          <w:lang w:val="fr-FR"/>
        </w:rPr>
        <w:lastRenderedPageBreak/>
        <w:t>Expliquez aux participants qu'ils verront cette étape en détail au prochain cours.</w:t>
      </w:r>
    </w:p>
    <w:p w14:paraId="4EF9F45E" w14:textId="77777777" w:rsidR="007521E6" w:rsidRPr="00877F9D" w:rsidRDefault="007521E6" w:rsidP="00FB4682">
      <w:pPr>
        <w:numPr>
          <w:ilvl w:val="0"/>
          <w:numId w:val="21"/>
        </w:numPr>
        <w:spacing w:after="120"/>
        <w:rPr>
          <w:rFonts w:cs="Arial"/>
          <w:color w:val="000000" w:themeColor="text1"/>
          <w:szCs w:val="22"/>
          <w:lang w:val="fr-FR"/>
        </w:rPr>
      </w:pPr>
      <w:r w:rsidRPr="00877F9D">
        <w:rPr>
          <w:rFonts w:cs="Arial"/>
          <w:color w:val="000000" w:themeColor="text1"/>
          <w:lang w:val="fr-FR"/>
        </w:rPr>
        <w:t xml:space="preserve">Demandez aux participants de lever leur majeur.  Les participants doivent maintenant avoir 3 doigts sortis. </w:t>
      </w:r>
    </w:p>
    <w:p w14:paraId="579516DB" w14:textId="4E1C473F" w:rsidR="007521E6" w:rsidRPr="00877F9D" w:rsidRDefault="007521E6" w:rsidP="00FB4682">
      <w:pPr>
        <w:numPr>
          <w:ilvl w:val="0"/>
          <w:numId w:val="21"/>
        </w:numPr>
        <w:spacing w:after="120"/>
        <w:rPr>
          <w:rFonts w:cs="Arial"/>
          <w:color w:val="000000" w:themeColor="text1"/>
          <w:szCs w:val="22"/>
          <w:lang w:val="fr-FR"/>
        </w:rPr>
      </w:pPr>
      <w:r w:rsidRPr="00877F9D">
        <w:rPr>
          <w:rFonts w:cs="Arial"/>
          <w:color w:val="000000" w:themeColor="text1"/>
          <w:lang w:val="fr-FR"/>
        </w:rPr>
        <w:t xml:space="preserve">Demandez aux participants ce qu'il faut faire, maintenant que nous connaissons le message clé sur lequel nous devons nous concentrer. </w:t>
      </w:r>
      <w:r w:rsidR="00585BF5" w:rsidRPr="00877F9D">
        <w:rPr>
          <w:rFonts w:cs="Arial"/>
          <w:i/>
          <w:color w:val="000000" w:themeColor="text1"/>
          <w:szCs w:val="22"/>
          <w:lang w:val="fr-FR"/>
        </w:rPr>
        <w:t>Résoudre ces problèmes d'une manière qui influence les membres du foyer pour qu'ils adoptent certains comportements en matière de WASH.</w:t>
      </w:r>
    </w:p>
    <w:p w14:paraId="1F8A610D" w14:textId="78DB2EA1" w:rsidR="007521E6" w:rsidRPr="00877F9D" w:rsidRDefault="007521E6" w:rsidP="007521E6">
      <w:pPr>
        <w:numPr>
          <w:ilvl w:val="0"/>
          <w:numId w:val="21"/>
        </w:numPr>
        <w:spacing w:after="120"/>
        <w:rPr>
          <w:rFonts w:cs="Arial"/>
          <w:i/>
          <w:color w:val="000000" w:themeColor="text1"/>
          <w:szCs w:val="22"/>
          <w:lang w:val="fr-FR"/>
        </w:rPr>
      </w:pPr>
      <w:r w:rsidRPr="00877F9D">
        <w:rPr>
          <w:rFonts w:cs="Arial"/>
          <w:color w:val="000000" w:themeColor="text1"/>
          <w:lang w:val="fr-FR"/>
        </w:rPr>
        <w:t>A côté du majeur (3</w:t>
      </w:r>
      <w:r w:rsidRPr="00877F9D">
        <w:rPr>
          <w:rFonts w:cs="Arial"/>
          <w:color w:val="000000" w:themeColor="text1"/>
          <w:szCs w:val="22"/>
          <w:vertAlign w:val="superscript"/>
          <w:lang w:val="fr-FR"/>
        </w:rPr>
        <w:t>e</w:t>
      </w:r>
      <w:r w:rsidRPr="00877F9D">
        <w:rPr>
          <w:rFonts w:cs="Arial"/>
          <w:color w:val="000000" w:themeColor="text1"/>
          <w:lang w:val="fr-FR"/>
        </w:rPr>
        <w:t xml:space="preserve"> doigt), écrivez </w:t>
      </w:r>
      <w:r w:rsidRPr="00877F9D">
        <w:rPr>
          <w:rFonts w:cs="Arial"/>
          <w:i/>
          <w:color w:val="000000" w:themeColor="text1"/>
          <w:szCs w:val="22"/>
          <w:lang w:val="fr-FR"/>
        </w:rPr>
        <w:t>"influencer"</w:t>
      </w:r>
    </w:p>
    <w:p w14:paraId="205CEDED" w14:textId="3F84E6ED" w:rsidR="00CD29E3" w:rsidRPr="00877F9D" w:rsidRDefault="00CD29E3" w:rsidP="00E377E8">
      <w:pPr>
        <w:numPr>
          <w:ilvl w:val="0"/>
          <w:numId w:val="21"/>
        </w:numPr>
        <w:spacing w:after="120"/>
        <w:rPr>
          <w:rFonts w:cs="Arial"/>
          <w:color w:val="000000" w:themeColor="text1"/>
          <w:szCs w:val="22"/>
          <w:lang w:val="fr-FR"/>
        </w:rPr>
      </w:pPr>
      <w:r w:rsidRPr="00877F9D">
        <w:rPr>
          <w:lang w:val="fr-FR"/>
        </w:rPr>
        <w:drawing>
          <wp:anchor distT="0" distB="0" distL="114300" distR="114300" simplePos="0" relativeHeight="251721216" behindDoc="0" locked="0" layoutInCell="1" allowOverlap="1" wp14:anchorId="6297131B" wp14:editId="44406402">
            <wp:simplePos x="0" y="0"/>
            <wp:positionH relativeFrom="column">
              <wp:posOffset>28575</wp:posOffset>
            </wp:positionH>
            <wp:positionV relativeFrom="paragraph">
              <wp:posOffset>255182</wp:posOffset>
            </wp:positionV>
            <wp:extent cx="409575" cy="371475"/>
            <wp:effectExtent l="0" t="0" r="9525" b="952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 xml:space="preserve">Expliquez aux participants que c'est peut-être l'étape la plus importante d'une visite à domicile, mais aussi la plus compliquée.  La grande question est comment influencer : apprendre les risques aux gens ? Leur faire savoir que leurs comportements ne sont pas la norme de la communauté ? Poser des questions efficaces et les faire réfléchir par rapport à leurs propres comportements ? Par où commencer ? De quoi parler ? Nous allons voir cela plus en détail au cours des prochains cours. </w:t>
      </w:r>
    </w:p>
    <w:p w14:paraId="6EB3B2EA" w14:textId="498E2253" w:rsidR="00F12A61" w:rsidRPr="00877F9D" w:rsidRDefault="00F12A61" w:rsidP="00F12A61">
      <w:pPr>
        <w:numPr>
          <w:ilvl w:val="0"/>
          <w:numId w:val="21"/>
        </w:numPr>
        <w:spacing w:after="120"/>
        <w:rPr>
          <w:rFonts w:cs="Arial"/>
          <w:color w:val="000000" w:themeColor="text1"/>
          <w:szCs w:val="22"/>
          <w:lang w:val="fr-FR"/>
        </w:rPr>
      </w:pPr>
      <w:r w:rsidRPr="00877F9D">
        <w:rPr>
          <w:rFonts w:cs="Arial"/>
          <w:color w:val="000000" w:themeColor="text1"/>
          <w:lang w:val="fr-FR"/>
        </w:rPr>
        <w:t xml:space="preserve">Demandez aux participants : “Pourquoi l'étape </w:t>
      </w:r>
      <w:r w:rsidRPr="00877F9D">
        <w:rPr>
          <w:rFonts w:cs="Arial"/>
          <w:i/>
          <w:color w:val="000000" w:themeColor="text1"/>
          <w:szCs w:val="22"/>
          <w:lang w:val="fr-FR"/>
        </w:rPr>
        <w:t>influencer</w:t>
      </w:r>
      <w:r w:rsidRPr="00877F9D">
        <w:rPr>
          <w:rFonts w:cs="Arial"/>
          <w:color w:val="000000" w:themeColor="text1"/>
          <w:lang w:val="fr-FR"/>
        </w:rPr>
        <w:t xml:space="preserve"> vient-elle après </w:t>
      </w:r>
      <w:r w:rsidRPr="00877F9D">
        <w:rPr>
          <w:rFonts w:cs="Arial"/>
          <w:i/>
          <w:color w:val="000000" w:themeColor="text1"/>
          <w:szCs w:val="22"/>
          <w:lang w:val="fr-FR"/>
        </w:rPr>
        <w:t>comprendre </w:t>
      </w:r>
      <w:r w:rsidRPr="00877F9D">
        <w:rPr>
          <w:rFonts w:cs="Arial"/>
          <w:color w:val="000000" w:themeColor="text1"/>
          <w:lang w:val="fr-FR"/>
        </w:rPr>
        <w:t xml:space="preserve">? </w:t>
      </w:r>
    </w:p>
    <w:p w14:paraId="689BFA3F" w14:textId="4115EE2B" w:rsidR="00F12A61" w:rsidRPr="00877F9D" w:rsidRDefault="00F12A61" w:rsidP="00F12A61">
      <w:pPr>
        <w:numPr>
          <w:ilvl w:val="0"/>
          <w:numId w:val="21"/>
        </w:numPr>
        <w:spacing w:after="120"/>
        <w:rPr>
          <w:rFonts w:cs="Arial"/>
          <w:color w:val="000000" w:themeColor="text1"/>
          <w:szCs w:val="22"/>
          <w:lang w:val="fr-FR"/>
        </w:rPr>
      </w:pPr>
      <w:r w:rsidRPr="00877F9D">
        <w:rPr>
          <w:rFonts w:cs="Arial"/>
          <w:color w:val="000000" w:themeColor="text1"/>
          <w:lang w:val="fr-FR"/>
        </w:rPr>
        <w:t>Expliquez aux participants qu'avant qu'ils essaient d'influencer les familles pour qu'elles adoptent des pratiques efficaces en matière de WASH, ils doivent d'abord identifier les problèmes du WASH, puis essayer de comprendre pourquoi ces problèmes existent.  Lorsque vous comprenez pourquoi il y a des problèmes, alors vous pouvez choisir des stratégies efficaces pour essayer de les influencer.</w:t>
      </w:r>
    </w:p>
    <w:p w14:paraId="5559AE11" w14:textId="5CEBC772" w:rsidR="007521E6" w:rsidRPr="00877F9D" w:rsidRDefault="007521E6" w:rsidP="007521E6">
      <w:pPr>
        <w:numPr>
          <w:ilvl w:val="0"/>
          <w:numId w:val="21"/>
        </w:numPr>
        <w:spacing w:after="120"/>
        <w:rPr>
          <w:rFonts w:cs="Arial"/>
          <w:color w:val="000000" w:themeColor="text1"/>
          <w:szCs w:val="22"/>
          <w:lang w:val="fr-FR"/>
        </w:rPr>
      </w:pPr>
      <w:r w:rsidRPr="00877F9D">
        <w:rPr>
          <w:rFonts w:cs="Arial"/>
          <w:color w:val="000000" w:themeColor="text1"/>
          <w:lang w:val="fr-FR"/>
        </w:rPr>
        <w:t xml:space="preserve">Demandez aux participants : "Après avoir travaillé avec la famille pour les influencer pour qu'ils adoptent de bonnes pratiques en matière d'assainissement, que pouvons-nous faire ensuite pour les aider à adopter et à poursuivre ces comportements ? ". </w:t>
      </w:r>
      <w:r w:rsidR="00E377E8" w:rsidRPr="00877F9D">
        <w:rPr>
          <w:rFonts w:cs="Arial"/>
          <w:i/>
          <w:color w:val="000000" w:themeColor="text1"/>
          <w:szCs w:val="22"/>
          <w:lang w:val="fr-FR"/>
        </w:rPr>
        <w:t>Leur faire faire un plan d'action, prendre des engagements en privé ou en public, etc.</w:t>
      </w:r>
    </w:p>
    <w:p w14:paraId="0FAA8628" w14:textId="00A9D9F1" w:rsidR="00E377E8" w:rsidRPr="00877F9D" w:rsidRDefault="00E377E8" w:rsidP="00E377E8">
      <w:pPr>
        <w:numPr>
          <w:ilvl w:val="0"/>
          <w:numId w:val="21"/>
        </w:numPr>
        <w:spacing w:after="120"/>
        <w:rPr>
          <w:rFonts w:cs="Arial"/>
          <w:color w:val="000000" w:themeColor="text1"/>
          <w:szCs w:val="22"/>
          <w:lang w:val="fr-FR"/>
        </w:rPr>
      </w:pPr>
      <w:r w:rsidRPr="00877F9D">
        <w:rPr>
          <w:rFonts w:cs="Arial"/>
          <w:color w:val="000000" w:themeColor="text1"/>
          <w:lang w:val="fr-FR"/>
        </w:rPr>
        <w:t>Demandez aux participants de lever leur annulaire (4</w:t>
      </w:r>
      <w:r w:rsidRPr="00877F9D">
        <w:rPr>
          <w:rFonts w:cs="Arial"/>
          <w:color w:val="000000" w:themeColor="text1"/>
          <w:szCs w:val="22"/>
          <w:vertAlign w:val="superscript"/>
          <w:lang w:val="fr-FR"/>
        </w:rPr>
        <w:t>e</w:t>
      </w:r>
      <w:r w:rsidRPr="00877F9D">
        <w:rPr>
          <w:rFonts w:cs="Arial"/>
          <w:color w:val="000000" w:themeColor="text1"/>
          <w:lang w:val="fr-FR"/>
        </w:rPr>
        <w:t xml:space="preserve"> doigt).  Les participants doivent maintenant avoir 4 doigts sortis. </w:t>
      </w:r>
    </w:p>
    <w:p w14:paraId="6BA4AB72" w14:textId="18A65D04" w:rsidR="007521E6" w:rsidRPr="00877F9D" w:rsidRDefault="007521E6" w:rsidP="007521E6">
      <w:pPr>
        <w:numPr>
          <w:ilvl w:val="0"/>
          <w:numId w:val="21"/>
        </w:numPr>
        <w:spacing w:after="120"/>
        <w:rPr>
          <w:rFonts w:cs="Arial"/>
          <w:i/>
          <w:color w:val="000000" w:themeColor="text1"/>
          <w:szCs w:val="22"/>
          <w:lang w:val="fr-FR"/>
        </w:rPr>
      </w:pPr>
      <w:r w:rsidRPr="00877F9D">
        <w:rPr>
          <w:rFonts w:cs="Arial"/>
          <w:color w:val="000000" w:themeColor="text1"/>
          <w:lang w:val="fr-FR"/>
        </w:rPr>
        <w:t xml:space="preserve">A côté de l'annulaire, écrivez </w:t>
      </w:r>
      <w:r w:rsidRPr="00877F9D">
        <w:rPr>
          <w:rFonts w:cs="Arial"/>
          <w:i/>
          <w:color w:val="000000" w:themeColor="text1"/>
          <w:szCs w:val="22"/>
          <w:lang w:val="fr-FR"/>
        </w:rPr>
        <w:t>"engagement"</w:t>
      </w:r>
      <w:r w:rsidRPr="00877F9D">
        <w:rPr>
          <w:rFonts w:cs="Arial"/>
          <w:color w:val="000000" w:themeColor="text1"/>
          <w:lang w:val="fr-FR"/>
        </w:rPr>
        <w:t>.</w:t>
      </w:r>
    </w:p>
    <w:p w14:paraId="1374E06F" w14:textId="364F3C63" w:rsidR="00E377E8" w:rsidRPr="00877F9D" w:rsidRDefault="000362E7" w:rsidP="007521E6">
      <w:pPr>
        <w:numPr>
          <w:ilvl w:val="0"/>
          <w:numId w:val="21"/>
        </w:numPr>
        <w:spacing w:after="120"/>
        <w:rPr>
          <w:rFonts w:cs="Arial"/>
          <w:color w:val="000000" w:themeColor="text1"/>
          <w:szCs w:val="22"/>
          <w:lang w:val="fr-FR"/>
        </w:rPr>
      </w:pPr>
      <w:r w:rsidRPr="00877F9D">
        <w:rPr>
          <w:lang w:val="fr-FR"/>
        </w:rPr>
        <w:drawing>
          <wp:anchor distT="0" distB="0" distL="114300" distR="114300" simplePos="0" relativeHeight="251723264" behindDoc="0" locked="0" layoutInCell="1" allowOverlap="1" wp14:anchorId="3F24AAEF" wp14:editId="480A2282">
            <wp:simplePos x="0" y="0"/>
            <wp:positionH relativeFrom="column">
              <wp:posOffset>0</wp:posOffset>
            </wp:positionH>
            <wp:positionV relativeFrom="paragraph">
              <wp:posOffset>39251</wp:posOffset>
            </wp:positionV>
            <wp:extent cx="409575" cy="371475"/>
            <wp:effectExtent l="0" t="0" r="9525" b="952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Expliquez aux participants qu'encourager les familles à faire un plan pour le futur est une excellente stratégie pour les aider à adopter de bonnes pratiques en matière de WASH. En tant que Promoteur communautaire du WASH, vous allez aider les membres des familles à décider de ce qu'ils feront par la suite, et de la manière dont ils le feront.  Créer ou écrire un plan va rendre les membres des familles responsables et les aider à se fixer des règles. Les gens peuvent aussi prendre des engagements individuellement, en famille ou en groupe pour changer leurs comportements.</w:t>
      </w:r>
    </w:p>
    <w:p w14:paraId="1A01CAE3" w14:textId="597D77CC" w:rsidR="00E377E8" w:rsidRPr="00877F9D" w:rsidRDefault="00E377E8" w:rsidP="007521E6">
      <w:pPr>
        <w:numPr>
          <w:ilvl w:val="0"/>
          <w:numId w:val="21"/>
        </w:numPr>
        <w:spacing w:after="120"/>
        <w:rPr>
          <w:rFonts w:cs="Arial"/>
          <w:color w:val="000000" w:themeColor="text1"/>
          <w:szCs w:val="22"/>
          <w:lang w:val="fr-FR"/>
        </w:rPr>
      </w:pPr>
      <w:r w:rsidRPr="00877F9D">
        <w:rPr>
          <w:rFonts w:cs="Arial"/>
          <w:color w:val="000000" w:themeColor="text1"/>
          <w:lang w:val="fr-FR"/>
        </w:rPr>
        <w:t xml:space="preserve">Expliquez aux participants que le dernier doigt représente aussi un excellent moyen de responsabiliser les membres du foyer pour qu'ils adoptent de bonnes pratiques du WASH : </w:t>
      </w:r>
      <w:r w:rsidRPr="00877F9D">
        <w:rPr>
          <w:rFonts w:cs="Arial"/>
          <w:i/>
          <w:color w:val="000000" w:themeColor="text1"/>
          <w:szCs w:val="22"/>
          <w:lang w:val="fr-FR"/>
        </w:rPr>
        <w:t>remplir des formulaires.</w:t>
      </w:r>
    </w:p>
    <w:p w14:paraId="6F637B58" w14:textId="0BA5652C" w:rsidR="00E377E8" w:rsidRPr="00877F9D" w:rsidRDefault="00E377E8" w:rsidP="00030851">
      <w:pPr>
        <w:numPr>
          <w:ilvl w:val="0"/>
          <w:numId w:val="21"/>
        </w:numPr>
        <w:spacing w:after="120"/>
        <w:rPr>
          <w:rFonts w:cs="Arial"/>
          <w:i/>
          <w:color w:val="000000" w:themeColor="text1"/>
          <w:szCs w:val="22"/>
          <w:lang w:val="fr-FR"/>
        </w:rPr>
      </w:pPr>
      <w:r w:rsidRPr="00877F9D">
        <w:rPr>
          <w:rFonts w:cs="Arial"/>
          <w:color w:val="000000" w:themeColor="text1"/>
          <w:lang w:val="fr-FR"/>
        </w:rPr>
        <w:t>Demandez aux participants de lever leur auriculaire (5</w:t>
      </w:r>
      <w:r w:rsidRPr="00877F9D">
        <w:rPr>
          <w:rFonts w:cs="Arial"/>
          <w:color w:val="000000" w:themeColor="text1"/>
          <w:szCs w:val="22"/>
          <w:vertAlign w:val="superscript"/>
          <w:lang w:val="fr-FR"/>
        </w:rPr>
        <w:t>e</w:t>
      </w:r>
      <w:r w:rsidRPr="00877F9D">
        <w:rPr>
          <w:rFonts w:cs="Arial"/>
          <w:color w:val="000000" w:themeColor="text1"/>
          <w:lang w:val="fr-FR"/>
        </w:rPr>
        <w:t xml:space="preserve"> doigt).  Les participants doivent maintenant avoir 5 doigts pointés. </w:t>
      </w:r>
    </w:p>
    <w:p w14:paraId="5FD6ED76" w14:textId="7DFCB896" w:rsidR="00E377E8" w:rsidRPr="00877F9D" w:rsidRDefault="00E377E8" w:rsidP="00E377E8">
      <w:pPr>
        <w:numPr>
          <w:ilvl w:val="0"/>
          <w:numId w:val="21"/>
        </w:numPr>
        <w:spacing w:after="120"/>
        <w:rPr>
          <w:rFonts w:cs="Arial"/>
          <w:i/>
          <w:color w:val="000000" w:themeColor="text1"/>
          <w:szCs w:val="22"/>
          <w:lang w:val="fr-FR"/>
        </w:rPr>
      </w:pPr>
      <w:r w:rsidRPr="00877F9D">
        <w:rPr>
          <w:rFonts w:cs="Arial"/>
          <w:color w:val="000000" w:themeColor="text1"/>
          <w:lang w:val="fr-FR"/>
        </w:rPr>
        <w:t xml:space="preserve">A côté de l'auriculaire, écrivez </w:t>
      </w:r>
      <w:r w:rsidRPr="00877F9D">
        <w:rPr>
          <w:rFonts w:cs="Arial"/>
          <w:i/>
          <w:color w:val="000000" w:themeColor="text1"/>
          <w:szCs w:val="22"/>
          <w:lang w:val="fr-FR"/>
        </w:rPr>
        <w:t>"Formulaires"</w:t>
      </w:r>
      <w:r w:rsidRPr="00877F9D">
        <w:rPr>
          <w:rFonts w:cs="Arial"/>
          <w:color w:val="000000" w:themeColor="text1"/>
          <w:lang w:val="fr-FR"/>
        </w:rPr>
        <w:t>.</w:t>
      </w:r>
    </w:p>
    <w:p w14:paraId="25709174" w14:textId="1FBEAFA3" w:rsidR="00E377E8" w:rsidRPr="00877F9D" w:rsidRDefault="000362E7" w:rsidP="007521E6">
      <w:pPr>
        <w:numPr>
          <w:ilvl w:val="0"/>
          <w:numId w:val="21"/>
        </w:numPr>
        <w:spacing w:after="120"/>
        <w:rPr>
          <w:rFonts w:cs="Arial"/>
          <w:color w:val="000000" w:themeColor="text1"/>
          <w:szCs w:val="22"/>
          <w:lang w:val="fr-FR"/>
        </w:rPr>
      </w:pPr>
      <w:r w:rsidRPr="00877F9D">
        <w:rPr>
          <w:lang w:val="fr-FR"/>
        </w:rPr>
        <w:lastRenderedPageBreak/>
        <w:drawing>
          <wp:anchor distT="0" distB="0" distL="114300" distR="114300" simplePos="0" relativeHeight="251725312" behindDoc="0" locked="0" layoutInCell="1" allowOverlap="1" wp14:anchorId="76774DDC" wp14:editId="59F2EDC0">
            <wp:simplePos x="0" y="0"/>
            <wp:positionH relativeFrom="column">
              <wp:posOffset>0</wp:posOffset>
            </wp:positionH>
            <wp:positionV relativeFrom="paragraph">
              <wp:posOffset>0</wp:posOffset>
            </wp:positionV>
            <wp:extent cx="409575" cy="371475"/>
            <wp:effectExtent l="0" t="0" r="9525" b="952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 xml:space="preserve">Expliquez aux participants que pendant les prochains cours, nous allons voir comment utiliser des formulaires pour vous aider non seulement à rendre les familles responsables, mais aussi à enregistrer leurs progrès vers une meilleure santé. Cela va vous aider à identifier les zones sur lesquelles vous devez vous concentrer car vous vous souviendrez de quoi vous aurez discuté au cours de la visite précédente et ce qu'ils auront décidé de faire différemment. </w:t>
      </w:r>
    </w:p>
    <w:p w14:paraId="1FDCC342" w14:textId="04ADC602" w:rsidR="00B1136A" w:rsidRPr="00877F9D" w:rsidRDefault="00E377E8" w:rsidP="00B1136A">
      <w:pPr>
        <w:numPr>
          <w:ilvl w:val="0"/>
          <w:numId w:val="21"/>
        </w:numPr>
        <w:spacing w:after="120"/>
        <w:rPr>
          <w:rFonts w:cs="Arial"/>
          <w:color w:val="000000" w:themeColor="text1"/>
          <w:szCs w:val="22"/>
          <w:lang w:val="fr-FR"/>
        </w:rPr>
      </w:pPr>
      <w:r w:rsidRPr="00877F9D">
        <w:rPr>
          <w:rFonts w:cs="Arial"/>
          <w:color w:val="000000" w:themeColor="text1"/>
          <w:lang w:val="fr-FR"/>
        </w:rPr>
        <w:t>Expliquez aux participants qu'il reste une dernière étape : la main entière.</w:t>
      </w:r>
    </w:p>
    <w:p w14:paraId="0EF32C7D" w14:textId="2EF0162C" w:rsidR="00E377E8" w:rsidRPr="00877F9D" w:rsidRDefault="00E377E8" w:rsidP="00E377E8">
      <w:pPr>
        <w:numPr>
          <w:ilvl w:val="0"/>
          <w:numId w:val="21"/>
        </w:numPr>
        <w:spacing w:after="120"/>
        <w:rPr>
          <w:rFonts w:cs="Arial"/>
          <w:color w:val="000000" w:themeColor="text1"/>
          <w:szCs w:val="22"/>
          <w:lang w:val="fr-FR"/>
        </w:rPr>
      </w:pPr>
      <w:r w:rsidRPr="00877F9D">
        <w:rPr>
          <w:rFonts w:cs="Arial"/>
          <w:color w:val="000000" w:themeColor="text1"/>
          <w:lang w:val="fr-FR"/>
        </w:rPr>
        <w:t xml:space="preserve">Demandez aux participants de faire un salut de la main. </w:t>
      </w:r>
    </w:p>
    <w:p w14:paraId="23CA21D7" w14:textId="2ACD1230" w:rsidR="00E377E8" w:rsidRPr="00877F9D" w:rsidRDefault="00E377E8" w:rsidP="00E377E8">
      <w:pPr>
        <w:numPr>
          <w:ilvl w:val="0"/>
          <w:numId w:val="21"/>
        </w:numPr>
        <w:spacing w:after="120"/>
        <w:rPr>
          <w:rFonts w:cs="Arial"/>
          <w:i/>
          <w:color w:val="000000" w:themeColor="text1"/>
          <w:szCs w:val="22"/>
          <w:lang w:val="fr-FR"/>
        </w:rPr>
      </w:pPr>
      <w:r w:rsidRPr="00877F9D">
        <w:rPr>
          <w:rFonts w:cs="Arial"/>
          <w:color w:val="000000" w:themeColor="text1"/>
          <w:lang w:val="fr-FR"/>
        </w:rPr>
        <w:t>En bas de la main, écrivez "</w:t>
      </w:r>
      <w:r w:rsidRPr="00877F9D">
        <w:rPr>
          <w:rFonts w:cs="Arial"/>
          <w:i/>
          <w:color w:val="000000" w:themeColor="text1"/>
          <w:szCs w:val="22"/>
          <w:lang w:val="fr-FR"/>
        </w:rPr>
        <w:t>Au revoir</w:t>
      </w:r>
      <w:r w:rsidRPr="00877F9D">
        <w:rPr>
          <w:rFonts w:cs="Arial"/>
          <w:color w:val="000000" w:themeColor="text1"/>
          <w:lang w:val="fr-FR"/>
        </w:rPr>
        <w:t>".</w:t>
      </w:r>
    </w:p>
    <w:p w14:paraId="799CA603" w14:textId="64111985" w:rsidR="00504148" w:rsidRPr="00877F9D" w:rsidRDefault="000362E7" w:rsidP="009A45B4">
      <w:pPr>
        <w:numPr>
          <w:ilvl w:val="0"/>
          <w:numId w:val="21"/>
        </w:numPr>
        <w:spacing w:after="120"/>
        <w:rPr>
          <w:rFonts w:cs="Arial"/>
          <w:color w:val="000000" w:themeColor="text1"/>
          <w:szCs w:val="22"/>
          <w:lang w:val="fr-FR"/>
        </w:rPr>
      </w:pPr>
      <w:r w:rsidRPr="00877F9D">
        <w:rPr>
          <w:lang w:val="fr-FR"/>
        </w:rPr>
        <w:drawing>
          <wp:anchor distT="0" distB="0" distL="114300" distR="114300" simplePos="0" relativeHeight="251727360" behindDoc="0" locked="0" layoutInCell="1" allowOverlap="1" wp14:anchorId="761DA1A8" wp14:editId="68C0A034">
            <wp:simplePos x="0" y="0"/>
            <wp:positionH relativeFrom="column">
              <wp:posOffset>0</wp:posOffset>
            </wp:positionH>
            <wp:positionV relativeFrom="paragraph">
              <wp:posOffset>83018</wp:posOffset>
            </wp:positionV>
            <wp:extent cx="409575" cy="371475"/>
            <wp:effectExtent l="0" t="0" r="9525" b="952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7F9D">
        <w:rPr>
          <w:rFonts w:cs="Arial"/>
          <w:color w:val="000000" w:themeColor="text1"/>
          <w:lang w:val="fr-FR"/>
        </w:rPr>
        <w:t>Expliquez aux participants que la chose la plus importante pour un Promoteur communautaire du WASH est d'avoir de bonnes relations avec les gens. Si vous n'êtes pas appréciés et respectés, alors les gens n'écouteront pas vos recommandations. Saluer de la main représente le fait de dire au revoir à la famille d'une manière respectueuse et polie. La plupart des gens se souviendront des premiers et des derniers moments d'une interaction sociale. Il est important de terminer votre visite sur un ton respectueux, amical et poli afin que la prochaine fois qu'ils vous verront arriver, ils soient contents de vous revoir.</w:t>
      </w:r>
    </w:p>
    <w:p w14:paraId="6BC2DB7D" w14:textId="20E60BBD" w:rsidR="00DB44EF" w:rsidRPr="00877F9D" w:rsidRDefault="006669F8" w:rsidP="00EE72B5">
      <w:pPr>
        <w:numPr>
          <w:ilvl w:val="0"/>
          <w:numId w:val="21"/>
        </w:numPr>
        <w:spacing w:after="120"/>
        <w:rPr>
          <w:rFonts w:cs="Arial"/>
          <w:color w:val="000000" w:themeColor="text1"/>
          <w:szCs w:val="22"/>
          <w:lang w:val="fr-FR"/>
        </w:rPr>
      </w:pPr>
      <w:r w:rsidRPr="00877F9D">
        <w:rPr>
          <w:rFonts w:cs="Arial"/>
          <w:color w:val="000000" w:themeColor="text1"/>
          <w:lang w:val="fr-FR"/>
        </w:rPr>
        <w:t>La main terminée devrait ressembler à ceci :</w:t>
      </w:r>
    </w:p>
    <w:p w14:paraId="5339993B" w14:textId="27FB26C9" w:rsidR="00DB44EF" w:rsidRPr="00877F9D" w:rsidRDefault="00DB44EF" w:rsidP="00DB44EF">
      <w:pPr>
        <w:spacing w:after="120"/>
        <w:rPr>
          <w:rFonts w:cs="Arial"/>
          <w:color w:val="000000" w:themeColor="text1"/>
          <w:szCs w:val="22"/>
          <w:lang w:val="fr-FR"/>
        </w:rPr>
      </w:pPr>
    </w:p>
    <w:bookmarkStart w:id="0" w:name="_GoBack"/>
    <w:bookmarkEnd w:id="0"/>
    <w:p w14:paraId="6C2ECDE3" w14:textId="2FD31390" w:rsidR="00504148" w:rsidRPr="00877F9D" w:rsidRDefault="002C6679" w:rsidP="00504148">
      <w:pPr>
        <w:spacing w:after="120"/>
        <w:ind w:left="1080"/>
        <w:rPr>
          <w:rFonts w:cs="Arial"/>
          <w:color w:val="000000" w:themeColor="text1"/>
          <w:szCs w:val="22"/>
          <w:lang w:val="fr-FR"/>
        </w:rPr>
      </w:pPr>
      <w:r w:rsidRPr="00877F9D">
        <w:rPr>
          <w:rFonts w:cs="Arial"/>
          <w:color w:val="000000" w:themeColor="text1"/>
          <w:szCs w:val="22"/>
          <w:lang w:val="fr-FR"/>
        </w:rPr>
        <mc:AlternateContent>
          <mc:Choice Requires="wpg">
            <w:drawing>
              <wp:anchor distT="0" distB="0" distL="114300" distR="114300" simplePos="0" relativeHeight="251660800" behindDoc="0" locked="0" layoutInCell="1" allowOverlap="1" wp14:anchorId="1493F1CB" wp14:editId="129E6397">
                <wp:simplePos x="0" y="0"/>
                <wp:positionH relativeFrom="column">
                  <wp:posOffset>1822802</wp:posOffset>
                </wp:positionH>
                <wp:positionV relativeFrom="paragraph">
                  <wp:posOffset>-75879</wp:posOffset>
                </wp:positionV>
                <wp:extent cx="1963420" cy="2492391"/>
                <wp:effectExtent l="304800" t="19050" r="398780" b="60325"/>
                <wp:wrapNone/>
                <wp:docPr id="18" name="Group 18"/>
                <wp:cNvGraphicFramePr/>
                <a:graphic xmlns:a="http://schemas.openxmlformats.org/drawingml/2006/main">
                  <a:graphicData uri="http://schemas.microsoft.com/office/word/2010/wordprocessingGroup">
                    <wpg:wgp>
                      <wpg:cNvGrpSpPr/>
                      <wpg:grpSpPr>
                        <a:xfrm>
                          <a:off x="0" y="0"/>
                          <a:ext cx="1963420" cy="2492391"/>
                          <a:chOff x="479277" y="128749"/>
                          <a:chExt cx="1900675" cy="2641071"/>
                        </a:xfrm>
                      </wpg:grpSpPr>
                      <wps:wsp>
                        <wps:cNvPr id="8" name="Text Box 2"/>
                        <wps:cNvSpPr txBox="1">
                          <a:spLocks noChangeArrowheads="1"/>
                        </wps:cNvSpPr>
                        <wps:spPr bwMode="auto">
                          <a:xfrm rot="4193194">
                            <a:off x="728484" y="683349"/>
                            <a:ext cx="1288511" cy="348233"/>
                          </a:xfrm>
                          <a:prstGeom prst="rect">
                            <a:avLst/>
                          </a:prstGeom>
                          <a:solidFill>
                            <a:schemeClr val="bg1"/>
                          </a:solidFill>
                          <a:ln w="9525">
                            <a:solidFill>
                              <a:schemeClr val="bg1"/>
                            </a:solidFill>
                            <a:miter lim="800000"/>
                            <a:headEnd/>
                            <a:tailEnd/>
                          </a:ln>
                        </wps:spPr>
                        <wps:txbx>
                          <w:txbxContent>
                            <w:p w14:paraId="5DDBA1A2" w14:textId="42AB61D7" w:rsidR="006669F8" w:rsidRPr="00D561BC" w:rsidRDefault="00504148" w:rsidP="006669F8">
                              <w:pPr>
                                <w:rPr>
                                  <w:sz w:val="28"/>
                                  <w:lang w:val="fr-FR"/>
                                </w:rPr>
                              </w:pPr>
                              <w:r>
                                <w:rPr>
                                  <w:sz w:val="28"/>
                                  <w:lang w:val="fr-FR"/>
                                </w:rPr>
                                <w:t>Influencer</w:t>
                              </w:r>
                            </w:p>
                          </w:txbxContent>
                        </wps:txbx>
                        <wps:bodyPr rot="0" vert="horz" wrap="square" lIns="91440" tIns="45720" rIns="91440" bIns="45720" anchor="t" anchorCtr="0">
                          <a:noAutofit/>
                        </wps:bodyPr>
                      </wps:wsp>
                      <wps:wsp>
                        <wps:cNvPr id="13" name="Text Box 2"/>
                        <wps:cNvSpPr txBox="1">
                          <a:spLocks noChangeArrowheads="1"/>
                        </wps:cNvSpPr>
                        <wps:spPr bwMode="auto">
                          <a:xfrm rot="18433947">
                            <a:off x="1539328" y="1071871"/>
                            <a:ext cx="1396913" cy="284334"/>
                          </a:xfrm>
                          <a:prstGeom prst="rect">
                            <a:avLst/>
                          </a:prstGeom>
                          <a:solidFill>
                            <a:schemeClr val="bg1"/>
                          </a:solidFill>
                          <a:ln w="9525">
                            <a:solidFill>
                              <a:schemeClr val="bg1"/>
                            </a:solidFill>
                            <a:miter lim="800000"/>
                            <a:headEnd/>
                            <a:tailEnd/>
                          </a:ln>
                        </wps:spPr>
                        <wps:txbx>
                          <w:txbxContent>
                            <w:p w14:paraId="6615A926" w14:textId="1A8D2AAC" w:rsidR="006669F8" w:rsidRPr="00D561BC" w:rsidRDefault="00D561BC" w:rsidP="006669F8">
                              <w:pPr>
                                <w:jc w:val="center"/>
                              </w:pPr>
                              <w:r>
                                <w:rPr>
                                  <w:sz w:val="28"/>
                                  <w:lang w:val="fr-FR"/>
                                </w:rPr>
                                <w:t>Formulaires</w:t>
                              </w:r>
                            </w:p>
                          </w:txbxContent>
                        </wps:txbx>
                        <wps:bodyPr rot="0" vert="horz" wrap="square" lIns="91440" tIns="45720" rIns="91440" bIns="45720" anchor="t" anchorCtr="0">
                          <a:noAutofit/>
                        </wps:bodyPr>
                      </wps:wsp>
                      <wps:wsp>
                        <wps:cNvPr id="7" name="Text Box 2"/>
                        <wps:cNvSpPr txBox="1">
                          <a:spLocks noChangeArrowheads="1"/>
                        </wps:cNvSpPr>
                        <wps:spPr bwMode="auto">
                          <a:xfrm rot="3657969">
                            <a:off x="222014" y="629391"/>
                            <a:ext cx="1288511" cy="287227"/>
                          </a:xfrm>
                          <a:prstGeom prst="rect">
                            <a:avLst/>
                          </a:prstGeom>
                          <a:solidFill>
                            <a:schemeClr val="bg1"/>
                          </a:solidFill>
                          <a:ln w="9525">
                            <a:solidFill>
                              <a:schemeClr val="bg1"/>
                            </a:solidFill>
                            <a:miter lim="800000"/>
                            <a:headEnd/>
                            <a:tailEnd/>
                          </a:ln>
                        </wps:spPr>
                        <wps:txbx>
                          <w:txbxContent>
                            <w:p w14:paraId="5015F4E3" w14:textId="7F0CDD27" w:rsidR="006669F8" w:rsidRPr="00105F37" w:rsidRDefault="00DD5434" w:rsidP="006669F8">
                              <w:pPr>
                                <w:jc w:val="center"/>
                                <w:rPr>
                                  <w:sz w:val="26"/>
                                  <w:szCs w:val="26"/>
                                  <w:lang w:val="fr-FR"/>
                                </w:rPr>
                              </w:pPr>
                              <w:r>
                                <w:rPr>
                                  <w:sz w:val="26"/>
                                  <w:lang w:val="fr-FR"/>
                                </w:rPr>
                                <w:t>Comprendre</w:t>
                              </w:r>
                            </w:p>
                          </w:txbxContent>
                        </wps:txbx>
                        <wps:bodyPr rot="0" vert="horz" wrap="square" lIns="91440" tIns="45720" rIns="91440" bIns="45720" anchor="t" anchorCtr="0">
                          <a:noAutofit/>
                        </wps:bodyPr>
                      </wps:wsp>
                      <wps:wsp>
                        <wps:cNvPr id="217" name="Text Box 2"/>
                        <wps:cNvSpPr txBox="1">
                          <a:spLocks noChangeArrowheads="1"/>
                        </wps:cNvSpPr>
                        <wps:spPr bwMode="auto">
                          <a:xfrm rot="2836085">
                            <a:off x="112070" y="1298147"/>
                            <a:ext cx="1010645" cy="276232"/>
                          </a:xfrm>
                          <a:prstGeom prst="rect">
                            <a:avLst/>
                          </a:prstGeom>
                          <a:solidFill>
                            <a:srgbClr val="FFFFFF"/>
                          </a:solidFill>
                          <a:ln w="9525">
                            <a:solidFill>
                              <a:schemeClr val="bg1"/>
                            </a:solidFill>
                            <a:miter lim="800000"/>
                            <a:headEnd/>
                            <a:tailEnd/>
                          </a:ln>
                        </wps:spPr>
                        <wps:txbx>
                          <w:txbxContent>
                            <w:p w14:paraId="4D09F566" w14:textId="79566EBD" w:rsidR="006669F8" w:rsidRPr="00D561BC" w:rsidRDefault="006669F8" w:rsidP="006669F8">
                              <w:pPr>
                                <w:jc w:val="center"/>
                                <w:rPr>
                                  <w:sz w:val="24"/>
                                  <w:lang w:val="fr-FR"/>
                                </w:rPr>
                              </w:pPr>
                              <w:r>
                                <w:rPr>
                                  <w:sz w:val="24"/>
                                  <w:lang w:val="fr-FR"/>
                                </w:rPr>
                                <w:t>Salutations</w:t>
                              </w:r>
                            </w:p>
                          </w:txbxContent>
                        </wps:txbx>
                        <wps:bodyPr rot="0" vert="horz" wrap="square" lIns="91440" tIns="45720" rIns="91440" bIns="45720" anchor="t" anchorCtr="0">
                          <a:noAutofit/>
                        </wps:bodyPr>
                      </wps:wsp>
                      <wps:wsp>
                        <wps:cNvPr id="11" name="Text Box 2"/>
                        <wps:cNvSpPr txBox="1">
                          <a:spLocks noChangeArrowheads="1"/>
                        </wps:cNvSpPr>
                        <wps:spPr bwMode="auto">
                          <a:xfrm rot="17399817">
                            <a:off x="1330250" y="680386"/>
                            <a:ext cx="1288511" cy="317496"/>
                          </a:xfrm>
                          <a:prstGeom prst="rect">
                            <a:avLst/>
                          </a:prstGeom>
                          <a:solidFill>
                            <a:schemeClr val="bg1"/>
                          </a:solidFill>
                          <a:ln w="9525">
                            <a:solidFill>
                              <a:schemeClr val="bg1"/>
                            </a:solidFill>
                            <a:miter lim="800000"/>
                            <a:headEnd/>
                            <a:tailEnd/>
                          </a:ln>
                        </wps:spPr>
                        <wps:txbx>
                          <w:txbxContent>
                            <w:p w14:paraId="66B92AED" w14:textId="605A10D2" w:rsidR="006669F8" w:rsidRPr="00D561BC" w:rsidRDefault="00F83DBE" w:rsidP="006669F8">
                              <w:pPr>
                                <w:jc w:val="center"/>
                                <w:rPr>
                                  <w:sz w:val="24"/>
                                  <w:lang w:val="fr-FR"/>
                                </w:rPr>
                              </w:pPr>
                              <w:r>
                                <w:rPr>
                                  <w:sz w:val="24"/>
                                  <w:lang w:val="fr-FR"/>
                                </w:rPr>
                                <w:t>Engagement</w:t>
                              </w:r>
                            </w:p>
                          </w:txbxContent>
                        </wps:txbx>
                        <wps:bodyPr rot="0" vert="horz" wrap="square" lIns="91440" tIns="45720" rIns="91440" bIns="45720" anchor="t" anchorCtr="0">
                          <a:noAutofit/>
                        </wps:bodyPr>
                      </wps:wsp>
                      <pic:pic xmlns:pic="http://schemas.openxmlformats.org/drawingml/2006/picture">
                        <pic:nvPicPr>
                          <pic:cNvPr id="6" name="Picture 6" descr="http://cdn.mysitemyway.com/etc-mysitemyway/icons/legacy-previews/icons-256/magic-marker-icons-people-things/115757-magic-marker-icon-people-things-hand22-sc48.png"/>
                          <pic:cNvPicPr>
                            <a:picLocks noChangeAspect="1"/>
                          </pic:cNvPicPr>
                        </pic:nvPicPr>
                        <pic:blipFill>
                          <a:blip r:embed="rId18">
                            <a:extLst>
                              <a:ext uri="{28A0092B-C50C-407E-A947-70E740481C1C}">
                                <a14:useLocalDpi xmlns:a14="http://schemas.microsoft.com/office/drawing/2010/main" val="0"/>
                              </a:ext>
                            </a:extLst>
                          </a:blip>
                          <a:srcRect/>
                          <a:stretch>
                            <a:fillRect/>
                          </a:stretch>
                        </pic:blipFill>
                        <pic:spPr bwMode="auto">
                          <a:xfrm>
                            <a:off x="715506" y="1072741"/>
                            <a:ext cx="1430020" cy="1430020"/>
                          </a:xfrm>
                          <a:prstGeom prst="rect">
                            <a:avLst/>
                          </a:prstGeom>
                          <a:noFill/>
                          <a:ln>
                            <a:noFill/>
                          </a:ln>
                        </pic:spPr>
                      </pic:pic>
                      <wps:wsp>
                        <wps:cNvPr id="15" name="Text Box 2"/>
                        <wps:cNvSpPr txBox="1">
                          <a:spLocks noChangeArrowheads="1"/>
                        </wps:cNvSpPr>
                        <wps:spPr bwMode="auto">
                          <a:xfrm rot="21362582">
                            <a:off x="969650" y="2393610"/>
                            <a:ext cx="1288511" cy="376210"/>
                          </a:xfrm>
                          <a:prstGeom prst="rect">
                            <a:avLst/>
                          </a:prstGeom>
                          <a:solidFill>
                            <a:schemeClr val="bg1"/>
                          </a:solidFill>
                          <a:ln w="9525">
                            <a:solidFill>
                              <a:schemeClr val="bg1"/>
                            </a:solidFill>
                            <a:miter lim="800000"/>
                            <a:headEnd/>
                            <a:tailEnd/>
                          </a:ln>
                        </wps:spPr>
                        <wps:txbx>
                          <w:txbxContent>
                            <w:p w14:paraId="098B14B9" w14:textId="38542CBF" w:rsidR="006669F8" w:rsidRPr="00D561BC" w:rsidRDefault="00CA18B0" w:rsidP="006669F8">
                              <w:pPr>
                                <w:jc w:val="center"/>
                              </w:pPr>
                              <w:r>
                                <w:rPr>
                                  <w:sz w:val="28"/>
                                  <w:lang w:val="fr-FR"/>
                                </w:rPr>
                                <w:t>Au revoir</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493F1CB" id="Group 18" o:spid="_x0000_s1027" style="position:absolute;left:0;text-align:left;margin-left:143.55pt;margin-top:-5.95pt;width:154.6pt;height:196.25pt;z-index:251660800;mso-width-relative:margin;mso-height-relative:margin" coordorigin="4792,1287" coordsize="19006,264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">
                <v:shapetype id="_x0000_t202" coordsize="21600,21600" o:spt="202" path="m,l,21600r21600,l21600,xe">
                  <v:stroke joinstyle="miter"/>
                  <v:path gradientshapeok="t" o:connecttype="rect"/>
                </v:shapetype>
                <v:shape id="_x0000_s1028" type="#_x0000_t202" style="position:absolute;left:7284;top:6834;width:12885;height:3482;rotation:458008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" fillcolor="white [3212]" strokecolor="white [3212]">
                  <v:textbox>
                    <w:txbxContent>
                      <w:p w14:paraId="5DDBA1A2" w14:textId="42AB61D7" w:rsidR="006669F8" w:rsidRPr="00D561BC" w:rsidRDefault="00504148" w:rsidP="006669F8">
                        <w:pPr>
                          <w:rPr>
                            <w:sz w:val="28"/>
                            <w:lang w:val="fr-FR"/>
                          </w:rPr>
                        </w:pPr>
                        <w:r>
                          <w:rPr>
                            <w:sz w:val="28"/>
                            <w:lang w:val="fr-FR"/>
                          </w:rPr>
                          <w:t xml:space="preserve">Influencer</w:t>
                        </w:r>
                      </w:p>
                    </w:txbxContent>
                  </v:textbox>
                </v:shape>
                <v:shape id="_x0000_s1029" type="#_x0000_t202" style="position:absolute;left:15393;top:10718;width:13969;height:2843;rotation:-345817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" fillcolor="white [3212]" strokecolor="white [3212]">
                  <v:textbox>
                    <w:txbxContent>
                      <w:p w14:paraId="6615A926" w14:textId="1A8D2AAC" w:rsidR="006669F8" w:rsidRPr="00D561BC" w:rsidRDefault="00D561BC" w:rsidP="006669F8">
                        <w:pPr>
                          <w:jc w:val="center"/>
                        </w:pPr>
                        <w:r>
                          <w:rPr>
                            <w:sz w:val="28"/>
                            <w:lang w:val="fr-FR"/>
                          </w:rPr>
                          <w:t xml:space="preserve">Formulaires</w:t>
                        </w:r>
                      </w:p>
                    </w:txbxContent>
                  </v:textbox>
                </v:shape>
                <v:shape id="_x0000_s1030" type="#_x0000_t202" style="position:absolute;left:2219;top:6294;width:12885;height:2872;rotation:399547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" fillcolor="white [3212]" strokecolor="white [3212]">
                  <v:textbox>
                    <w:txbxContent>
                      <w:p w14:paraId="5015F4E3" w14:textId="7F0CDD27" w:rsidR="006669F8" w:rsidRPr="00105F37" w:rsidRDefault="00DD5434" w:rsidP="006669F8">
                        <w:pPr>
                          <w:jc w:val="center"/>
                          <w:rPr>
                            <w:sz w:val="26"/>
                            <w:szCs w:val="26"/>
                            <w:lang w:val="fr-FR"/>
                          </w:rPr>
                        </w:pPr>
                        <w:r>
                          <w:rPr>
                            <w:sz w:val="26"/>
                            <w:lang w:val="fr-FR"/>
                          </w:rPr>
                          <w:t xml:space="preserve">Comprendre</w:t>
                        </w:r>
                      </w:p>
                    </w:txbxContent>
                  </v:textbox>
                </v:shape>
                <v:shape id="_x0000_s1031" type="#_x0000_t202" style="position:absolute;left:1121;top:12980;width:10106;height:2763;rotation:3097761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" strokecolor="white [3212]">
                  <v:textbox>
                    <w:txbxContent>
                      <w:p w14:paraId="4D09F566" w14:textId="79566EBD" w:rsidR="006669F8" w:rsidRPr="00D561BC" w:rsidRDefault="006669F8" w:rsidP="006669F8">
                        <w:pPr>
                          <w:jc w:val="center"/>
                          <w:rPr>
                            <w:sz w:val="24"/>
                            <w:lang w:val="fr-FR"/>
                          </w:rPr>
                        </w:pPr>
                        <w:r>
                          <w:rPr>
                            <w:sz w:val="24"/>
                            <w:lang w:val="fr-FR"/>
                          </w:rPr>
                          <w:t xml:space="preserve">Salutations</w:t>
                        </w:r>
                      </w:p>
                    </w:txbxContent>
                  </v:textbox>
                </v:shape>
                <v:shape id="_x0000_s1032" type="#_x0000_t202" style="position:absolute;left:13302;top:6803;width:12885;height:3175;rotation:-4587720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" fillcolor="white [3212]" strokecolor="white [3212]">
                  <v:textbox>
                    <w:txbxContent>
                      <w:p w14:paraId="66B92AED" w14:textId="605A10D2" w:rsidR="006669F8" w:rsidRPr="00D561BC" w:rsidRDefault="00F83DBE" w:rsidP="006669F8">
                        <w:pPr>
                          <w:jc w:val="center"/>
                          <w:rPr>
                            <w:sz w:val="24"/>
                            <w:lang w:val="fr-FR"/>
                          </w:rPr>
                        </w:pPr>
                        <w:r>
                          <w:rPr>
                            <w:sz w:val="24"/>
                            <w:lang w:val="fr-FR"/>
                          </w:rPr>
                          <w:t xml:space="preserve">Engagement</w:t>
                        </w:r>
                      </w:p>
                    </w:txbxContent>
                  </v:textbox>
                </v:shape>
                <v:shape id="Picture 6" o:spid="_x0000_s1033" type="#_x0000_t75" alt="http://cdn.mysitemyway.com/etc-mysitemyway/icons/legacy-previews/icons-256/magic-marker-icons-people-things/115757-magic-marker-icon-people-things-hand22-sc48.png" style="position:absolute;left:7155;top:10727;width:14300;height:143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">
                  <v:imagedata r:id="rId19" o:title="115757-magic-marker-icon-people-things-hand22-sc48"/>
                  <v:path arrowok="t"/>
                </v:shape>
                <v:shape id="_x0000_s1034" type="#_x0000_t202" style="position:absolute;left:9696;top:23936;width:12885;height:3762;rotation:-2593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" fillcolor="white [3212]" strokecolor="white [3212]">
                  <v:textbox>
                    <w:txbxContent>
                      <w:p w14:paraId="098B14B9" w14:textId="38542CBF" w:rsidR="006669F8" w:rsidRPr="00D561BC" w:rsidRDefault="00CA18B0" w:rsidP="006669F8">
                        <w:pPr>
                          <w:jc w:val="center"/>
                        </w:pPr>
                        <w:r>
                          <w:rPr>
                            <w:sz w:val="28"/>
                            <w:lang w:val="fr-FR"/>
                          </w:rPr>
                          <w:t xml:space="preserve">Au revoir</w:t>
                        </w:r>
                      </w:p>
                    </w:txbxContent>
                  </v:textbox>
                </v:shape>
              </v:group>
            </w:pict>
          </mc:Fallback>
        </mc:AlternateContent>
      </w:r>
    </w:p>
    <w:p w14:paraId="63AF001D" w14:textId="0B371B1A" w:rsidR="00504148" w:rsidRPr="00877F9D" w:rsidRDefault="00504148" w:rsidP="00504148">
      <w:pPr>
        <w:spacing w:after="120"/>
        <w:ind w:left="1080"/>
        <w:rPr>
          <w:rFonts w:cs="Arial"/>
          <w:color w:val="000000" w:themeColor="text1"/>
          <w:szCs w:val="22"/>
          <w:lang w:val="fr-FR"/>
        </w:rPr>
      </w:pPr>
    </w:p>
    <w:p w14:paraId="75CB776E" w14:textId="64D3BC89" w:rsidR="00504148" w:rsidRPr="00877F9D" w:rsidRDefault="00504148" w:rsidP="00504148">
      <w:pPr>
        <w:spacing w:after="120"/>
        <w:ind w:left="1080"/>
        <w:rPr>
          <w:rFonts w:cs="Arial"/>
          <w:color w:val="000000" w:themeColor="text1"/>
          <w:szCs w:val="22"/>
          <w:lang w:val="fr-FR"/>
        </w:rPr>
      </w:pPr>
    </w:p>
    <w:p w14:paraId="524272A0" w14:textId="3CDF073D" w:rsidR="00504148" w:rsidRPr="00877F9D" w:rsidRDefault="00504148" w:rsidP="00504148">
      <w:pPr>
        <w:spacing w:after="120"/>
        <w:ind w:left="1080"/>
        <w:rPr>
          <w:rFonts w:cs="Arial"/>
          <w:color w:val="000000" w:themeColor="text1"/>
          <w:szCs w:val="22"/>
          <w:lang w:val="fr-FR"/>
        </w:rPr>
      </w:pPr>
    </w:p>
    <w:p w14:paraId="672787E9" w14:textId="7295E296" w:rsidR="00504148" w:rsidRPr="00877F9D" w:rsidRDefault="00504148" w:rsidP="00504148">
      <w:pPr>
        <w:spacing w:after="120"/>
        <w:ind w:left="1080"/>
        <w:rPr>
          <w:rFonts w:cs="Arial"/>
          <w:color w:val="000000" w:themeColor="text1"/>
          <w:szCs w:val="22"/>
          <w:lang w:val="fr-FR"/>
        </w:rPr>
      </w:pPr>
    </w:p>
    <w:p w14:paraId="7B2298BD" w14:textId="734E4223" w:rsidR="00504148" w:rsidRPr="00877F9D" w:rsidRDefault="00504148" w:rsidP="00504148">
      <w:pPr>
        <w:spacing w:after="120"/>
        <w:ind w:left="1080"/>
        <w:rPr>
          <w:rFonts w:cs="Arial"/>
          <w:color w:val="000000" w:themeColor="text1"/>
          <w:szCs w:val="22"/>
          <w:lang w:val="fr-FR"/>
        </w:rPr>
      </w:pPr>
    </w:p>
    <w:p w14:paraId="396DECAC" w14:textId="178563C8" w:rsidR="00504148" w:rsidRPr="00877F9D" w:rsidRDefault="00504148" w:rsidP="00504148">
      <w:pPr>
        <w:spacing w:after="120"/>
        <w:ind w:left="1080"/>
        <w:rPr>
          <w:rFonts w:cs="Arial"/>
          <w:color w:val="000000" w:themeColor="text1"/>
          <w:szCs w:val="22"/>
          <w:lang w:val="fr-FR"/>
        </w:rPr>
      </w:pPr>
    </w:p>
    <w:p w14:paraId="4ACF5A85" w14:textId="615F4A5B" w:rsidR="00504148" w:rsidRPr="00877F9D" w:rsidRDefault="00504148" w:rsidP="00504148">
      <w:pPr>
        <w:spacing w:after="120"/>
        <w:ind w:left="1080"/>
        <w:rPr>
          <w:rFonts w:cs="Arial"/>
          <w:color w:val="000000" w:themeColor="text1"/>
          <w:szCs w:val="22"/>
          <w:lang w:val="fr-FR"/>
        </w:rPr>
      </w:pPr>
    </w:p>
    <w:p w14:paraId="1FB46F3C" w14:textId="681C1308" w:rsidR="002C6679" w:rsidRPr="00877F9D" w:rsidRDefault="002C6679" w:rsidP="00504148">
      <w:pPr>
        <w:spacing w:after="120"/>
        <w:ind w:left="1080"/>
        <w:rPr>
          <w:rFonts w:cs="Arial"/>
          <w:color w:val="000000" w:themeColor="text1"/>
          <w:szCs w:val="22"/>
          <w:lang w:val="fr-FR"/>
        </w:rPr>
      </w:pPr>
    </w:p>
    <w:p w14:paraId="181309A1" w14:textId="2D65124C" w:rsidR="002C6679" w:rsidRPr="00877F9D" w:rsidRDefault="002C6679" w:rsidP="00504148">
      <w:pPr>
        <w:spacing w:after="120"/>
        <w:ind w:left="1080"/>
        <w:rPr>
          <w:rFonts w:cs="Arial"/>
          <w:color w:val="000000" w:themeColor="text1"/>
          <w:szCs w:val="22"/>
          <w:lang w:val="fr-FR"/>
        </w:rPr>
      </w:pPr>
    </w:p>
    <w:p w14:paraId="197BB8EA" w14:textId="77777777" w:rsidR="002C6679" w:rsidRPr="00877F9D" w:rsidRDefault="002C6679" w:rsidP="00504148">
      <w:pPr>
        <w:spacing w:after="120"/>
        <w:ind w:left="1080"/>
        <w:rPr>
          <w:rFonts w:cs="Arial"/>
          <w:color w:val="000000" w:themeColor="text1"/>
          <w:szCs w:val="22"/>
          <w:lang w:val="fr-FR"/>
        </w:rPr>
      </w:pPr>
    </w:p>
    <w:p w14:paraId="456301E6" w14:textId="35806C85" w:rsidR="006669F8" w:rsidRPr="00877F9D" w:rsidRDefault="00DB44EF" w:rsidP="00551F52">
      <w:pPr>
        <w:numPr>
          <w:ilvl w:val="0"/>
          <w:numId w:val="21"/>
        </w:numPr>
        <w:spacing w:after="120"/>
        <w:rPr>
          <w:rFonts w:cs="Arial"/>
          <w:color w:val="000000" w:themeColor="text1"/>
          <w:szCs w:val="22"/>
          <w:lang w:val="fr-FR"/>
        </w:rPr>
      </w:pPr>
      <w:r w:rsidRPr="00877F9D">
        <w:rPr>
          <w:rFonts w:cs="Arial"/>
          <w:color w:val="000000" w:themeColor="text1"/>
          <w:lang w:val="fr-FR"/>
        </w:rPr>
        <w:t>Demandez aux participants de parcourir les étapes d'une visite à domicile avec un partenaire en utilisant leurs doigts comme guide.</w:t>
      </w:r>
    </w:p>
    <w:p w14:paraId="733B7D83" w14:textId="560947F2" w:rsidR="00D5534A" w:rsidRPr="00877F9D" w:rsidRDefault="00BF4600" w:rsidP="00D5534A">
      <w:pPr>
        <w:rPr>
          <w:lang w:val="fr-FR"/>
        </w:rPr>
      </w:pPr>
      <w:r w:rsidRPr="00877F9D">
        <w:rPr>
          <w:lang w:val="fr-FR"/>
        </w:rPr>
        <w:pict w14:anchorId="2083E0E0">
          <v:rect id="_x0000_i1033" style="width:0;height:1.5pt" o:hralign="center" o:hrstd="t" o:hr="t" fillcolor="gray" stroked="f"/>
        </w:pict>
      </w:r>
    </w:p>
    <w:p w14:paraId="4C4AEFD1" w14:textId="61F37491" w:rsidR="00917B36" w:rsidRPr="00877F9D" w:rsidRDefault="00917B36" w:rsidP="00D5534A">
      <w:pPr>
        <w:pStyle w:val="SectionL1CAWST"/>
        <w:rPr>
          <w:lang w:val="fr-FR"/>
        </w:rPr>
      </w:pPr>
      <w:r w:rsidRPr="00877F9D">
        <w:rPr>
          <w:lang w:val="fr-FR"/>
        </w:rPr>
        <w:t xml:space="preserve">Révision </w:t>
      </w:r>
      <w:r w:rsidR="004E1F1C" w:rsidRPr="00877F9D">
        <w:rPr>
          <w:lang w:val="fr-FR"/>
        </w:rPr>
        <w:tab/>
      </w:r>
      <w:r w:rsidRPr="00877F9D">
        <w:rPr>
          <w:lang w:val="fr-FR"/>
        </w:rPr>
        <w:t>5 minutes</w:t>
      </w:r>
    </w:p>
    <w:p w14:paraId="71DF0E0C" w14:textId="77777777" w:rsidR="00917B36" w:rsidRPr="00877F9D" w:rsidRDefault="00D35628" w:rsidP="00917B36">
      <w:pPr>
        <w:rPr>
          <w:rFonts w:cs="Arial"/>
          <w:szCs w:val="22"/>
          <w:lang w:val="fr-FR"/>
        </w:rPr>
      </w:pPr>
      <w:r w:rsidRPr="00877F9D">
        <w:rPr>
          <w:lang w:val="fr-FR"/>
        </w:rPr>
        <w:drawing>
          <wp:anchor distT="0" distB="0" distL="114300" distR="114300" simplePos="0" relativeHeight="251684352" behindDoc="0" locked="0" layoutInCell="1" allowOverlap="1" wp14:anchorId="7E56A73F" wp14:editId="0638C783">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52ADC7F" w14:textId="321CC4BF" w:rsidR="00917B36" w:rsidRPr="00877F9D" w:rsidRDefault="00B1136A" w:rsidP="003364FD">
      <w:pPr>
        <w:numPr>
          <w:ilvl w:val="0"/>
          <w:numId w:val="6"/>
        </w:numPr>
        <w:spacing w:after="120"/>
        <w:ind w:hanging="357"/>
        <w:rPr>
          <w:rFonts w:cs="Arial"/>
          <w:color w:val="000000" w:themeColor="text1"/>
          <w:szCs w:val="22"/>
          <w:lang w:val="fr-FR"/>
        </w:rPr>
      </w:pPr>
      <w:r w:rsidRPr="00877F9D">
        <w:rPr>
          <w:rFonts w:cs="Arial"/>
          <w:color w:val="000000" w:themeColor="text1"/>
          <w:lang w:val="fr-FR"/>
        </w:rPr>
        <w:t>Expliquez aux participants que se mettre à la place des membres des foyers aide à faire en sorte que les visites soient efficaces. Demandez aux participants d'imaginer comment ils se sentiraient si quelqu'un venait visiter leur propre maison pour discuter des problèmes de la famille et leur expliquer comment ils devraient changer leur comportement.</w:t>
      </w:r>
    </w:p>
    <w:p w14:paraId="2859AA9D" w14:textId="5D01AFEB" w:rsidR="003364FD" w:rsidRPr="00877F9D" w:rsidRDefault="00B1136A" w:rsidP="003364FD">
      <w:pPr>
        <w:numPr>
          <w:ilvl w:val="0"/>
          <w:numId w:val="6"/>
        </w:numPr>
        <w:spacing w:after="120"/>
        <w:ind w:hanging="357"/>
        <w:rPr>
          <w:rFonts w:cs="Arial"/>
          <w:color w:val="000000" w:themeColor="text1"/>
          <w:szCs w:val="22"/>
          <w:lang w:val="fr-FR"/>
        </w:rPr>
      </w:pPr>
      <w:r w:rsidRPr="00877F9D">
        <w:rPr>
          <w:rFonts w:cs="Arial"/>
          <w:color w:val="000000" w:themeColor="text1"/>
          <w:lang w:val="fr-FR"/>
        </w:rPr>
        <w:lastRenderedPageBreak/>
        <w:t xml:space="preserve">Demandez aux participants de fermer les yeux et d'imaginer qu'ils se trouvent chez eux, en train de passer un bon moment avec leur famille. </w:t>
      </w:r>
    </w:p>
    <w:p w14:paraId="12F2FE89" w14:textId="2FBDA52A" w:rsidR="00B1136A" w:rsidRPr="00877F9D" w:rsidRDefault="00B1136A" w:rsidP="004E1F1C">
      <w:pPr>
        <w:numPr>
          <w:ilvl w:val="0"/>
          <w:numId w:val="6"/>
        </w:numPr>
        <w:spacing w:after="120"/>
        <w:ind w:hanging="357"/>
        <w:rPr>
          <w:rFonts w:cs="Arial"/>
          <w:color w:val="000000" w:themeColor="text1"/>
          <w:szCs w:val="22"/>
          <w:lang w:val="fr-FR"/>
        </w:rPr>
      </w:pPr>
      <w:r w:rsidRPr="00877F9D">
        <w:rPr>
          <w:rFonts w:cs="Arial"/>
          <w:color w:val="000000" w:themeColor="text1"/>
          <w:lang w:val="fr-FR"/>
        </w:rPr>
        <w:t>Demandez-leur maintenant d'imaginer que quelqu'un vient dans leur maison pour parler d'eau, d'assainissement et d'hygiène.</w:t>
      </w:r>
    </w:p>
    <w:p w14:paraId="0F1B9BC6" w14:textId="77777777" w:rsidR="004E1F1C" w:rsidRPr="00877F9D" w:rsidRDefault="004E1F1C" w:rsidP="003364FD">
      <w:pPr>
        <w:numPr>
          <w:ilvl w:val="0"/>
          <w:numId w:val="6"/>
        </w:numPr>
        <w:spacing w:after="120"/>
        <w:ind w:hanging="357"/>
        <w:rPr>
          <w:rFonts w:cs="Arial"/>
          <w:color w:val="000000" w:themeColor="text1"/>
          <w:szCs w:val="22"/>
          <w:lang w:val="fr-FR"/>
        </w:rPr>
      </w:pPr>
      <w:r w:rsidRPr="00877F9D">
        <w:rPr>
          <w:rFonts w:cs="Arial"/>
          <w:color w:val="000000" w:themeColor="text1"/>
          <w:lang w:val="fr-FR"/>
        </w:rPr>
        <w:t>Demandez-leur d'imaginer comment ils se sentiraient.</w:t>
      </w:r>
    </w:p>
    <w:p w14:paraId="3133B1C7" w14:textId="14B4A643" w:rsidR="00A70F27" w:rsidRPr="00877F9D" w:rsidRDefault="004E1F1C" w:rsidP="00917B36">
      <w:pPr>
        <w:numPr>
          <w:ilvl w:val="0"/>
          <w:numId w:val="6"/>
        </w:numPr>
        <w:spacing w:after="120"/>
        <w:ind w:hanging="357"/>
        <w:rPr>
          <w:rFonts w:cs="Arial"/>
          <w:szCs w:val="22"/>
          <w:lang w:val="fr-FR"/>
        </w:rPr>
      </w:pPr>
      <w:r w:rsidRPr="00877F9D">
        <w:rPr>
          <w:rFonts w:cs="Arial"/>
          <w:color w:val="000000" w:themeColor="text1"/>
          <w:lang w:val="fr-FR"/>
        </w:rPr>
        <w:t>Demandez aux participants de penser à la manière dont ils aimeraient que l'on vienne chez eux pour discuter de ces problèmes de manière positive.</w:t>
      </w:r>
    </w:p>
    <w:p w14:paraId="2737F7A3" w14:textId="7D722F43" w:rsidR="004E1F1C" w:rsidRPr="00877F9D" w:rsidRDefault="004E1F1C" w:rsidP="00917B36">
      <w:pPr>
        <w:numPr>
          <w:ilvl w:val="0"/>
          <w:numId w:val="6"/>
        </w:numPr>
        <w:spacing w:after="120"/>
        <w:ind w:hanging="357"/>
        <w:rPr>
          <w:rFonts w:cs="Arial"/>
          <w:szCs w:val="22"/>
          <w:lang w:val="fr-FR"/>
        </w:rPr>
      </w:pPr>
      <w:r w:rsidRPr="00877F9D">
        <w:rPr>
          <w:rFonts w:cs="Arial"/>
          <w:color w:val="000000" w:themeColor="text1"/>
          <w:lang w:val="fr-FR"/>
        </w:rPr>
        <w:t>Demandez aux participants de penser à la manière dont ils vont effectuer leur prochaine visite à domicile pour discuter de ces sujets.</w:t>
      </w:r>
    </w:p>
    <w:p w14:paraId="208C1D2B" w14:textId="77777777" w:rsidR="00F83DBE" w:rsidRPr="00877F9D" w:rsidRDefault="00F83DBE" w:rsidP="00F83DBE">
      <w:pPr>
        <w:spacing w:after="120"/>
        <w:ind w:left="1080"/>
        <w:rPr>
          <w:rFonts w:cs="Arial"/>
          <w:szCs w:val="22"/>
          <w:lang w:val="fr-FR"/>
        </w:rPr>
      </w:pPr>
    </w:p>
    <w:p w14:paraId="2923E19D" w14:textId="77777777" w:rsidR="00917B36" w:rsidRPr="00877F9D" w:rsidRDefault="00BF4600" w:rsidP="00917B36">
      <w:pPr>
        <w:rPr>
          <w:rFonts w:cs="Arial"/>
          <w:szCs w:val="22"/>
          <w:lang w:val="fr-FR"/>
        </w:rPr>
      </w:pPr>
      <w:r w:rsidRPr="00877F9D">
        <w:rPr>
          <w:rFonts w:cs="Arial"/>
          <w:b/>
          <w:szCs w:val="22"/>
          <w:lang w:val="fr-FR"/>
        </w:rPr>
        <w:pict w14:anchorId="09042AB1">
          <v:rect id="_x0000_i1034" style="width:0;height:1.5pt" o:hralign="center" o:hrstd="t" o:hr="t" fillcolor="gray" stroked="f"/>
        </w:pict>
      </w:r>
    </w:p>
    <w:p w14:paraId="6092FCC1" w14:textId="77777777" w:rsidR="00917B36" w:rsidRPr="00877F9D" w:rsidRDefault="00ED5EB9" w:rsidP="00D5534A">
      <w:pPr>
        <w:pStyle w:val="SectionL1CAWST"/>
        <w:rPr>
          <w:lang w:val="fr-FR"/>
        </w:rPr>
      </w:pPr>
      <w:r w:rsidRPr="00877F9D">
        <w:rPr>
          <w:lang w:val="fr-FR"/>
        </w:rPr>
        <w:t>Réflexions sur le cours</w:t>
      </w:r>
    </w:p>
    <w:p w14:paraId="01F76537" w14:textId="77777777" w:rsidR="00F449AE" w:rsidRPr="00877F9D" w:rsidRDefault="00F449AE" w:rsidP="00917B36">
      <w:pPr>
        <w:rPr>
          <w:rFonts w:cs="Arial"/>
          <w:color w:val="000000" w:themeColor="text1"/>
          <w:szCs w:val="22"/>
          <w:lang w:val="fr-FR"/>
        </w:rPr>
      </w:pPr>
    </w:p>
    <w:sectPr w:rsidR="00F449AE" w:rsidRPr="00877F9D" w:rsidSect="001878DC">
      <w:headerReference w:type="default" r:id="rId21"/>
      <w:footerReference w:type="default" r:id="rId22"/>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BE0B11" w14:textId="77777777" w:rsidR="00BF4600" w:rsidRDefault="00BF4600">
      <w:r>
        <w:separator/>
      </w:r>
    </w:p>
  </w:endnote>
  <w:endnote w:type="continuationSeparator" w:id="0">
    <w:p w14:paraId="5DF42993" w14:textId="77777777" w:rsidR="00BF4600" w:rsidRDefault="00BF4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94968C"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166CE27D" wp14:editId="6A398955">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075F84" w14:textId="77777777" w:rsidR="00BF4600" w:rsidRDefault="00BF4600">
      <w:r>
        <w:separator/>
      </w:r>
    </w:p>
  </w:footnote>
  <w:footnote w:type="continuationSeparator" w:id="0">
    <w:p w14:paraId="1E6DF635" w14:textId="77777777" w:rsidR="00BF4600" w:rsidRDefault="00BF46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2E1F0" w14:textId="61DE1FCE" w:rsidR="00E804BF" w:rsidRPr="00917B36" w:rsidRDefault="0087456D" w:rsidP="001878DC">
    <w:pPr>
      <w:pStyle w:val="Header"/>
      <w:tabs>
        <w:tab w:val="clear" w:pos="8640"/>
        <w:tab w:val="right" w:pos="9360"/>
      </w:tabs>
      <w:rPr>
        <w:rFonts w:cs="Arial"/>
        <w:szCs w:val="22"/>
        <w:lang w:val="fr-FR"/>
      </w:rPr>
    </w:pPr>
    <w:r>
      <w:rPr>
        <w:rFonts w:cs="Arial"/>
        <w:lang w:val="fr-FR"/>
      </w:rPr>
      <w:t>Promotion communautaire du WASH</w:t>
    </w:r>
    <w:r w:rsidR="009754AA">
      <w:rPr>
        <w:rFonts w:cs="Arial"/>
        <w:szCs w:val="22"/>
        <w:lang w:val="fr-FR"/>
      </w:rPr>
      <w:tab/>
    </w:r>
    <w:r w:rsidR="009754AA">
      <w:rPr>
        <w:rFonts w:cs="Arial"/>
        <w:szCs w:val="22"/>
        <w:lang w:val="fr-FR"/>
      </w:rPr>
      <w:tab/>
    </w:r>
    <w:r>
      <w:rPr>
        <w:rFonts w:cs="Arial"/>
        <w:lang w:val="fr-FR"/>
      </w:rPr>
      <w:t xml:space="preserve"> Principes d'une visite à domicile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BDB4FA2"/>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FF561C6"/>
    <w:multiLevelType w:val="hybridMultilevel"/>
    <w:tmpl w:val="75D6F4B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5"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6"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8" w15:restartNumberingAfterBreak="0">
    <w:nsid w:val="67AB4BB0"/>
    <w:multiLevelType w:val="hybridMultilevel"/>
    <w:tmpl w:val="816A543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7"/>
  </w:num>
  <w:num w:numId="2">
    <w:abstractNumId w:val="6"/>
  </w:num>
  <w:num w:numId="3">
    <w:abstractNumId w:val="1"/>
  </w:num>
  <w:num w:numId="4">
    <w:abstractNumId w:val="15"/>
  </w:num>
  <w:num w:numId="5">
    <w:abstractNumId w:val="12"/>
  </w:num>
  <w:num w:numId="6">
    <w:abstractNumId w:val="10"/>
  </w:num>
  <w:num w:numId="7">
    <w:abstractNumId w:val="16"/>
  </w:num>
  <w:num w:numId="8">
    <w:abstractNumId w:val="13"/>
  </w:num>
  <w:num w:numId="9">
    <w:abstractNumId w:val="4"/>
  </w:num>
  <w:num w:numId="10">
    <w:abstractNumId w:val="20"/>
  </w:num>
  <w:num w:numId="11">
    <w:abstractNumId w:val="11"/>
  </w:num>
  <w:num w:numId="12">
    <w:abstractNumId w:val="21"/>
  </w:num>
  <w:num w:numId="13">
    <w:abstractNumId w:val="5"/>
  </w:num>
  <w:num w:numId="14">
    <w:abstractNumId w:val="0"/>
  </w:num>
  <w:num w:numId="15">
    <w:abstractNumId w:val="7"/>
  </w:num>
  <w:num w:numId="16">
    <w:abstractNumId w:val="14"/>
  </w:num>
  <w:num w:numId="17">
    <w:abstractNumId w:val="2"/>
  </w:num>
  <w:num w:numId="18">
    <w:abstractNumId w:val="9"/>
  </w:num>
  <w:num w:numId="19">
    <w:abstractNumId w:val="19"/>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3"/>
  </w:num>
  <w:num w:numId="23">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2682"/>
    <w:rsid w:val="00003E18"/>
    <w:rsid w:val="00003E5A"/>
    <w:rsid w:val="000362E7"/>
    <w:rsid w:val="00053BED"/>
    <w:rsid w:val="00055B12"/>
    <w:rsid w:val="00060B33"/>
    <w:rsid w:val="00086F68"/>
    <w:rsid w:val="00101951"/>
    <w:rsid w:val="00105F37"/>
    <w:rsid w:val="00110A91"/>
    <w:rsid w:val="00112EE7"/>
    <w:rsid w:val="00117B85"/>
    <w:rsid w:val="0013687C"/>
    <w:rsid w:val="001515C0"/>
    <w:rsid w:val="001878DC"/>
    <w:rsid w:val="00190FE8"/>
    <w:rsid w:val="00197607"/>
    <w:rsid w:val="001C01D7"/>
    <w:rsid w:val="001C3FFB"/>
    <w:rsid w:val="001E2C6E"/>
    <w:rsid w:val="001F6375"/>
    <w:rsid w:val="002000F8"/>
    <w:rsid w:val="00251EC1"/>
    <w:rsid w:val="00251FDF"/>
    <w:rsid w:val="00260A59"/>
    <w:rsid w:val="0026211D"/>
    <w:rsid w:val="0026228A"/>
    <w:rsid w:val="002763F9"/>
    <w:rsid w:val="00276CB3"/>
    <w:rsid w:val="0029763A"/>
    <w:rsid w:val="002A3988"/>
    <w:rsid w:val="002C6679"/>
    <w:rsid w:val="002D4410"/>
    <w:rsid w:val="00323EFC"/>
    <w:rsid w:val="00324557"/>
    <w:rsid w:val="003364FD"/>
    <w:rsid w:val="00337399"/>
    <w:rsid w:val="00376D03"/>
    <w:rsid w:val="003A3F3C"/>
    <w:rsid w:val="003A71AC"/>
    <w:rsid w:val="003D3431"/>
    <w:rsid w:val="0040063B"/>
    <w:rsid w:val="004257EB"/>
    <w:rsid w:val="00452388"/>
    <w:rsid w:val="0048594F"/>
    <w:rsid w:val="004A5069"/>
    <w:rsid w:val="004E1F1C"/>
    <w:rsid w:val="00504148"/>
    <w:rsid w:val="00510F97"/>
    <w:rsid w:val="00541F7F"/>
    <w:rsid w:val="00557349"/>
    <w:rsid w:val="00585BF5"/>
    <w:rsid w:val="005A4188"/>
    <w:rsid w:val="005A4F68"/>
    <w:rsid w:val="005A7D29"/>
    <w:rsid w:val="005B7ECE"/>
    <w:rsid w:val="005C0CA7"/>
    <w:rsid w:val="005D6FF4"/>
    <w:rsid w:val="005F624B"/>
    <w:rsid w:val="006669F8"/>
    <w:rsid w:val="00673C95"/>
    <w:rsid w:val="006A7AE7"/>
    <w:rsid w:val="006D0D74"/>
    <w:rsid w:val="006F0D7D"/>
    <w:rsid w:val="00707137"/>
    <w:rsid w:val="007163AC"/>
    <w:rsid w:val="00722612"/>
    <w:rsid w:val="007521E6"/>
    <w:rsid w:val="0075718C"/>
    <w:rsid w:val="007F6804"/>
    <w:rsid w:val="00811D03"/>
    <w:rsid w:val="00827B4E"/>
    <w:rsid w:val="00863DA0"/>
    <w:rsid w:val="008642F1"/>
    <w:rsid w:val="008713B6"/>
    <w:rsid w:val="0087456D"/>
    <w:rsid w:val="00877F9D"/>
    <w:rsid w:val="00896C0B"/>
    <w:rsid w:val="008B0478"/>
    <w:rsid w:val="008D7430"/>
    <w:rsid w:val="008F25B0"/>
    <w:rsid w:val="00901E5C"/>
    <w:rsid w:val="009060D8"/>
    <w:rsid w:val="0091736C"/>
    <w:rsid w:val="00917B36"/>
    <w:rsid w:val="009202A2"/>
    <w:rsid w:val="00926413"/>
    <w:rsid w:val="00930853"/>
    <w:rsid w:val="009407D1"/>
    <w:rsid w:val="009754AA"/>
    <w:rsid w:val="009C032D"/>
    <w:rsid w:val="009E2399"/>
    <w:rsid w:val="009E35F7"/>
    <w:rsid w:val="00A0556E"/>
    <w:rsid w:val="00A075E6"/>
    <w:rsid w:val="00A0792E"/>
    <w:rsid w:val="00A14411"/>
    <w:rsid w:val="00A15329"/>
    <w:rsid w:val="00A26CB4"/>
    <w:rsid w:val="00A342AC"/>
    <w:rsid w:val="00A53A58"/>
    <w:rsid w:val="00A70F27"/>
    <w:rsid w:val="00AA2808"/>
    <w:rsid w:val="00AB2551"/>
    <w:rsid w:val="00AB78B0"/>
    <w:rsid w:val="00AF5711"/>
    <w:rsid w:val="00AF6E74"/>
    <w:rsid w:val="00B1136A"/>
    <w:rsid w:val="00B72225"/>
    <w:rsid w:val="00B739C5"/>
    <w:rsid w:val="00B968C4"/>
    <w:rsid w:val="00BC24D0"/>
    <w:rsid w:val="00BC2C5D"/>
    <w:rsid w:val="00BF4600"/>
    <w:rsid w:val="00C41CBC"/>
    <w:rsid w:val="00C6479A"/>
    <w:rsid w:val="00C64C17"/>
    <w:rsid w:val="00C70FF2"/>
    <w:rsid w:val="00C724C9"/>
    <w:rsid w:val="00CA18B0"/>
    <w:rsid w:val="00CA36D2"/>
    <w:rsid w:val="00CB3242"/>
    <w:rsid w:val="00CC5973"/>
    <w:rsid w:val="00CD29E3"/>
    <w:rsid w:val="00CD692A"/>
    <w:rsid w:val="00CF2280"/>
    <w:rsid w:val="00D22CBB"/>
    <w:rsid w:val="00D24CFB"/>
    <w:rsid w:val="00D35628"/>
    <w:rsid w:val="00D5534A"/>
    <w:rsid w:val="00D561BC"/>
    <w:rsid w:val="00D737D4"/>
    <w:rsid w:val="00DB0326"/>
    <w:rsid w:val="00DB0E7F"/>
    <w:rsid w:val="00DB44EF"/>
    <w:rsid w:val="00DC2588"/>
    <w:rsid w:val="00DC721B"/>
    <w:rsid w:val="00DD5434"/>
    <w:rsid w:val="00DE1669"/>
    <w:rsid w:val="00E12B3A"/>
    <w:rsid w:val="00E377E8"/>
    <w:rsid w:val="00E60A7D"/>
    <w:rsid w:val="00E60F0C"/>
    <w:rsid w:val="00E7400D"/>
    <w:rsid w:val="00E804BF"/>
    <w:rsid w:val="00EC1673"/>
    <w:rsid w:val="00EC6FB7"/>
    <w:rsid w:val="00ED2B7C"/>
    <w:rsid w:val="00ED582D"/>
    <w:rsid w:val="00ED5EB9"/>
    <w:rsid w:val="00ED7E3F"/>
    <w:rsid w:val="00EF1A14"/>
    <w:rsid w:val="00EF428D"/>
    <w:rsid w:val="00F12A61"/>
    <w:rsid w:val="00F2604D"/>
    <w:rsid w:val="00F3709F"/>
    <w:rsid w:val="00F449AE"/>
    <w:rsid w:val="00F46EA5"/>
    <w:rsid w:val="00F5358B"/>
    <w:rsid w:val="00F83DBE"/>
    <w:rsid w:val="00F951BF"/>
    <w:rsid w:val="00FB43B6"/>
    <w:rsid w:val="00FB4682"/>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4D5F498"/>
  <w15:docId w15:val="{8AF8A48B-A0EC-4CFA-830F-74BFD97CD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2.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gif"/><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84191-B875-4BA4-986F-DF024DDD99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2</TotalTime>
  <Pages>7</Pages>
  <Words>2257</Words>
  <Characters>12871</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15098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 of a Household Visit - Lesson Plan (CWP)</dc:title>
  <dc:subject>This lesson focuses on the purpose of household visits in the realm of behaviour change. Participants will discuss respectful and collaborative approaches when working with households, as well as general steps to take during a household visit</dc:subject>
  <dc:creator>CAWST</dc:creator>
  <cp:lastModifiedBy>Andrea Roach</cp:lastModifiedBy>
  <cp:revision>4</cp:revision>
  <cp:lastPrinted>2015-09-03T17:10:00Z</cp:lastPrinted>
  <dcterms:created xsi:type="dcterms:W3CDTF">2017-01-31T21:27:00Z</dcterms:created>
  <dcterms:modified xsi:type="dcterms:W3CDTF">2017-06-13T01:12:00Z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