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79" w:rsidRPr="004149C0" w:rsidRDefault="000E5730" w:rsidP="000E5730">
      <w:pPr>
        <w:pStyle w:val="Header"/>
        <w:rPr>
          <w:rFonts w:cs="Arial"/>
          <w:lang w:val="es-419"/>
        </w:rPr>
      </w:pPr>
      <w:bookmarkStart w:id="0" w:name="_GoBack"/>
      <w:bookmarkEnd w:id="0"/>
      <w:r w:rsidRPr="004149C0">
        <w:rPr>
          <w:rFonts w:cs="Arial"/>
          <w:noProof/>
          <w:lang w:val="es-419"/>
        </w:rPr>
        <w:drawing>
          <wp:inline distT="0" distB="0" distL="0" distR="0" wp14:anchorId="66C4308A" wp14:editId="0F8713A0">
            <wp:extent cx="1956820" cy="762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wst_logo--document_header--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20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A79" w:rsidRPr="004149C0">
        <w:rPr>
          <w:rFonts w:cs="Arial"/>
          <w:lang w:val="es-419"/>
        </w:rPr>
        <w:tab/>
      </w:r>
      <w:r w:rsidR="001E7A79" w:rsidRPr="004149C0">
        <w:rPr>
          <w:rFonts w:cs="Arial"/>
          <w:lang w:val="es-419"/>
        </w:rPr>
        <w:tab/>
      </w:r>
    </w:p>
    <w:p w:rsidR="00134921" w:rsidRPr="004149C0" w:rsidRDefault="00134921" w:rsidP="004A2398">
      <w:pPr>
        <w:pBdr>
          <w:bottom w:val="single" w:sz="12" w:space="1" w:color="auto"/>
        </w:pBdr>
        <w:tabs>
          <w:tab w:val="center" w:pos="4320"/>
          <w:tab w:val="right" w:pos="8640"/>
        </w:tabs>
        <w:spacing w:line="120" w:lineRule="auto"/>
        <w:rPr>
          <w:rFonts w:cs="Arial"/>
          <w:szCs w:val="20"/>
          <w:lang w:val="es-419"/>
        </w:rPr>
      </w:pPr>
    </w:p>
    <w:p w:rsidR="004A2398" w:rsidRPr="004149C0" w:rsidRDefault="004A2398" w:rsidP="004A2398">
      <w:pPr>
        <w:tabs>
          <w:tab w:val="center" w:pos="4320"/>
          <w:tab w:val="right" w:pos="8640"/>
        </w:tabs>
        <w:rPr>
          <w:rFonts w:cs="Arial"/>
          <w:szCs w:val="20"/>
          <w:lang w:val="es-419"/>
        </w:rPr>
      </w:pPr>
    </w:p>
    <w:p w:rsidR="004A2398" w:rsidRPr="004149C0" w:rsidRDefault="004A2398" w:rsidP="004A2398">
      <w:pPr>
        <w:spacing w:after="120"/>
        <w:jc w:val="center"/>
        <w:rPr>
          <w:rFonts w:cs="Arial"/>
          <w:b/>
          <w:i/>
          <w:sz w:val="36"/>
          <w:szCs w:val="36"/>
          <w:lang w:val="es-419"/>
        </w:rPr>
      </w:pPr>
    </w:p>
    <w:p w:rsidR="004A2398" w:rsidRPr="004149C0" w:rsidRDefault="004A2398" w:rsidP="004A2398">
      <w:pPr>
        <w:spacing w:after="120"/>
        <w:jc w:val="center"/>
        <w:rPr>
          <w:rFonts w:cs="Arial"/>
          <w:b/>
          <w:i/>
          <w:sz w:val="36"/>
          <w:szCs w:val="36"/>
          <w:lang w:val="es-419"/>
        </w:rPr>
      </w:pPr>
    </w:p>
    <w:p w:rsidR="004A2398" w:rsidRPr="004149C0" w:rsidRDefault="00BF612E" w:rsidP="00E87D8D">
      <w:pPr>
        <w:jc w:val="center"/>
        <w:rPr>
          <w:rFonts w:cs="Arial"/>
          <w:b/>
          <w:bCs/>
          <w:sz w:val="32"/>
          <w:szCs w:val="36"/>
          <w:lang w:val="es-419"/>
        </w:rPr>
      </w:pPr>
      <w:r w:rsidRPr="004149C0">
        <w:rPr>
          <w:rFonts w:cs="Arial"/>
          <w:b/>
          <w:sz w:val="32"/>
          <w:lang w:val="es-419"/>
        </w:rPr>
        <w:t>Promoción comunitaria de WASH</w:t>
      </w:r>
    </w:p>
    <w:p w:rsidR="004A2398" w:rsidRPr="004149C0" w:rsidRDefault="004A2398" w:rsidP="004A2398">
      <w:pPr>
        <w:rPr>
          <w:rFonts w:cs="Arial"/>
          <w:lang w:val="es-419"/>
        </w:rPr>
      </w:pPr>
    </w:p>
    <w:p w:rsidR="004A2398" w:rsidRPr="004149C0" w:rsidRDefault="004A2398" w:rsidP="004A2398">
      <w:pPr>
        <w:rPr>
          <w:rFonts w:cs="Arial"/>
          <w:lang w:val="es-419"/>
        </w:rPr>
      </w:pPr>
    </w:p>
    <w:p w:rsidR="004A2398" w:rsidRPr="004149C0" w:rsidRDefault="004A2398" w:rsidP="004A2398">
      <w:pPr>
        <w:rPr>
          <w:rFonts w:cs="Arial"/>
          <w:lang w:val="es-419"/>
        </w:rPr>
      </w:pPr>
    </w:p>
    <w:p w:rsidR="004A2398" w:rsidRPr="004149C0" w:rsidRDefault="004A2398" w:rsidP="004A2398">
      <w:pPr>
        <w:rPr>
          <w:rFonts w:cs="Arial"/>
          <w:lang w:val="es-419"/>
        </w:rPr>
      </w:pPr>
    </w:p>
    <w:p w:rsidR="004A2398" w:rsidRPr="004149C0" w:rsidRDefault="004A2398" w:rsidP="008873FD">
      <w:pPr>
        <w:rPr>
          <w:rFonts w:cs="Arial"/>
          <w:bCs/>
          <w:lang w:val="es-419"/>
        </w:rPr>
      </w:pPr>
    </w:p>
    <w:p w:rsidR="004A2398" w:rsidRPr="004149C0" w:rsidRDefault="004A2398" w:rsidP="008873FD">
      <w:pPr>
        <w:rPr>
          <w:rFonts w:cs="Arial"/>
          <w:bCs/>
          <w:lang w:val="es-419"/>
        </w:rPr>
      </w:pPr>
    </w:p>
    <w:p w:rsidR="004A2398" w:rsidRPr="004149C0" w:rsidRDefault="004A2398" w:rsidP="004A2398">
      <w:pPr>
        <w:jc w:val="center"/>
        <w:rPr>
          <w:rFonts w:cs="Arial"/>
          <w:color w:val="808080" w:themeColor="background1" w:themeShade="80"/>
          <w:lang w:val="es-419"/>
        </w:rPr>
      </w:pPr>
      <w:r w:rsidRPr="004149C0">
        <w:rPr>
          <w:rFonts w:cs="Arial"/>
          <w:color w:val="808080" w:themeColor="background1" w:themeShade="80"/>
          <w:lang w:val="es-419"/>
        </w:rPr>
        <w:t>Inserte la foto</w:t>
      </w:r>
    </w:p>
    <w:p w:rsidR="004A2398" w:rsidRPr="004149C0" w:rsidRDefault="004A2398" w:rsidP="008873FD">
      <w:pPr>
        <w:rPr>
          <w:rFonts w:cs="Arial"/>
          <w:lang w:val="es-419"/>
        </w:rPr>
      </w:pPr>
    </w:p>
    <w:p w:rsidR="004A2398" w:rsidRPr="004149C0" w:rsidRDefault="004A2398" w:rsidP="008873FD">
      <w:pPr>
        <w:rPr>
          <w:rFonts w:cs="Arial"/>
          <w:bCs/>
          <w:lang w:val="es-419"/>
        </w:rPr>
      </w:pPr>
    </w:p>
    <w:p w:rsidR="004A2398" w:rsidRPr="004149C0" w:rsidRDefault="004A2398" w:rsidP="008873FD">
      <w:pPr>
        <w:rPr>
          <w:rFonts w:cs="Arial"/>
          <w:bCs/>
          <w:lang w:val="es-419"/>
        </w:rPr>
      </w:pPr>
    </w:p>
    <w:p w:rsidR="004A2398" w:rsidRPr="004149C0" w:rsidRDefault="004A2398" w:rsidP="008873FD">
      <w:pPr>
        <w:rPr>
          <w:rFonts w:cs="Arial"/>
          <w:bCs/>
          <w:lang w:val="es-419"/>
        </w:rPr>
      </w:pPr>
    </w:p>
    <w:p w:rsidR="004A2398" w:rsidRPr="004149C0" w:rsidRDefault="004A2398" w:rsidP="008873FD">
      <w:pPr>
        <w:rPr>
          <w:rFonts w:cs="Arial"/>
          <w:bCs/>
          <w:lang w:val="es-419"/>
        </w:rPr>
      </w:pPr>
    </w:p>
    <w:p w:rsidR="008873FD" w:rsidRPr="004149C0" w:rsidRDefault="008873FD" w:rsidP="008873FD">
      <w:pPr>
        <w:rPr>
          <w:rFonts w:cs="Arial"/>
          <w:bCs/>
          <w:lang w:val="es-419"/>
        </w:rPr>
      </w:pPr>
    </w:p>
    <w:p w:rsidR="008873FD" w:rsidRPr="004149C0" w:rsidRDefault="008873FD" w:rsidP="008873FD">
      <w:pPr>
        <w:rPr>
          <w:rFonts w:cs="Arial"/>
          <w:bCs/>
          <w:lang w:val="es-419"/>
        </w:rPr>
      </w:pPr>
    </w:p>
    <w:p w:rsidR="008873FD" w:rsidRPr="004149C0" w:rsidRDefault="008873FD" w:rsidP="008873FD">
      <w:pPr>
        <w:rPr>
          <w:rFonts w:cs="Arial"/>
          <w:bCs/>
          <w:lang w:val="es-419"/>
        </w:rPr>
      </w:pPr>
    </w:p>
    <w:p w:rsidR="008873FD" w:rsidRPr="004149C0" w:rsidRDefault="008873FD" w:rsidP="008873FD">
      <w:pPr>
        <w:rPr>
          <w:rFonts w:cs="Arial"/>
          <w:bCs/>
          <w:lang w:val="es-419"/>
        </w:rPr>
      </w:pPr>
    </w:p>
    <w:p w:rsidR="008873FD" w:rsidRPr="004149C0" w:rsidRDefault="008873FD" w:rsidP="008873FD">
      <w:pPr>
        <w:rPr>
          <w:rFonts w:cs="Arial"/>
          <w:bCs/>
          <w:lang w:val="es-419"/>
        </w:rPr>
      </w:pPr>
    </w:p>
    <w:p w:rsidR="004A2398" w:rsidRPr="004149C0" w:rsidRDefault="004A2398" w:rsidP="008873FD">
      <w:pPr>
        <w:rPr>
          <w:rFonts w:cs="Arial"/>
          <w:bCs/>
          <w:lang w:val="es-419"/>
        </w:rPr>
      </w:pPr>
    </w:p>
    <w:p w:rsidR="004A2398" w:rsidRPr="004149C0" w:rsidRDefault="004A2398" w:rsidP="008873FD">
      <w:pPr>
        <w:rPr>
          <w:rFonts w:cs="Arial"/>
          <w:bCs/>
          <w:lang w:val="es-419"/>
        </w:rPr>
      </w:pPr>
    </w:p>
    <w:p w:rsidR="004A2398" w:rsidRPr="004149C0" w:rsidRDefault="004A2398" w:rsidP="008873FD">
      <w:pPr>
        <w:rPr>
          <w:rFonts w:cs="Arial"/>
          <w:bCs/>
          <w:lang w:val="es-419"/>
        </w:rPr>
      </w:pPr>
    </w:p>
    <w:p w:rsidR="004A2398" w:rsidRPr="004149C0" w:rsidRDefault="004A2398" w:rsidP="008873FD">
      <w:pPr>
        <w:rPr>
          <w:rFonts w:cs="Arial"/>
          <w:bCs/>
          <w:lang w:val="es-419"/>
        </w:rPr>
      </w:pPr>
    </w:p>
    <w:p w:rsidR="004A2398" w:rsidRPr="004149C0" w:rsidRDefault="004A2398">
      <w:pPr>
        <w:jc w:val="center"/>
        <w:rPr>
          <w:rFonts w:cs="Arial"/>
          <w:b/>
          <w:bCs/>
          <w:color w:val="808080" w:themeColor="background1" w:themeShade="80"/>
          <w:sz w:val="32"/>
          <w:szCs w:val="36"/>
          <w:lang w:val="es-419"/>
        </w:rPr>
      </w:pPr>
      <w:r w:rsidRPr="004149C0">
        <w:rPr>
          <w:rFonts w:cs="Arial"/>
          <w:b/>
          <w:color w:val="808080" w:themeColor="background1" w:themeShade="80"/>
          <w:sz w:val="32"/>
          <w:lang w:val="es-419"/>
        </w:rPr>
        <w:t>Ciudad, país</w:t>
      </w:r>
    </w:p>
    <w:p w:rsidR="004A2398" w:rsidRPr="004149C0" w:rsidRDefault="008F2BD7">
      <w:pPr>
        <w:jc w:val="center"/>
        <w:rPr>
          <w:rFonts w:cs="Arial"/>
          <w:b/>
          <w:bCs/>
          <w:color w:val="808080" w:themeColor="background1" w:themeShade="80"/>
          <w:sz w:val="32"/>
          <w:szCs w:val="36"/>
          <w:lang w:val="es-419"/>
        </w:rPr>
      </w:pPr>
      <w:r w:rsidRPr="004149C0">
        <w:rPr>
          <w:rFonts w:cs="Arial"/>
          <w:b/>
          <w:color w:val="808080" w:themeColor="background1" w:themeShade="80"/>
          <w:sz w:val="32"/>
          <w:lang w:val="es-419"/>
        </w:rPr>
        <w:t>el (día) de (mes) de (año)</w:t>
      </w:r>
    </w:p>
    <w:p w:rsidR="004A2398" w:rsidRPr="004149C0" w:rsidRDefault="004A2398" w:rsidP="008873FD">
      <w:pPr>
        <w:tabs>
          <w:tab w:val="left" w:pos="3165"/>
          <w:tab w:val="left" w:pos="3615"/>
        </w:tabs>
        <w:rPr>
          <w:rFonts w:cs="Arial"/>
          <w:bCs/>
          <w:lang w:val="es-419"/>
        </w:rPr>
      </w:pPr>
    </w:p>
    <w:p w:rsidR="004A2398" w:rsidRPr="004149C0" w:rsidRDefault="004A2398" w:rsidP="008873FD">
      <w:pPr>
        <w:rPr>
          <w:rFonts w:cs="Arial"/>
          <w:lang w:val="es-419"/>
        </w:rPr>
      </w:pPr>
    </w:p>
    <w:p w:rsidR="00E87D8D" w:rsidRPr="004149C0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4149C0">
        <w:rPr>
          <w:rFonts w:cs="Arial"/>
          <w:color w:val="808080" w:themeColor="background1" w:themeShade="80"/>
          <w:lang w:val="es-419"/>
        </w:rPr>
        <w:t>Organización(es)</w:t>
      </w:r>
    </w:p>
    <w:p w:rsidR="00E87D8D" w:rsidRPr="004149C0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4149C0">
        <w:rPr>
          <w:rFonts w:cs="Arial"/>
          <w:color w:val="808080" w:themeColor="background1" w:themeShade="80"/>
          <w:lang w:val="es-419"/>
        </w:rPr>
        <w:t>Nombre y puesto del (de los) capacitador(es)</w:t>
      </w:r>
    </w:p>
    <w:p w:rsidR="00E87D8D" w:rsidRPr="004149C0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4149C0">
        <w:rPr>
          <w:rFonts w:cs="Arial"/>
          <w:color w:val="808080" w:themeColor="background1" w:themeShade="80"/>
          <w:lang w:val="es-419"/>
        </w:rPr>
        <w:t>Teléfono: XXX</w:t>
      </w:r>
    </w:p>
    <w:p w:rsidR="00E87D8D" w:rsidRPr="004149C0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4149C0">
        <w:rPr>
          <w:rFonts w:cs="Arial"/>
          <w:color w:val="808080" w:themeColor="background1" w:themeShade="80"/>
          <w:lang w:val="es-419"/>
        </w:rPr>
        <w:t>Correo electrónico: XXX</w:t>
      </w:r>
    </w:p>
    <w:p w:rsidR="00E87D8D" w:rsidRPr="004149C0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4149C0">
        <w:rPr>
          <w:rFonts w:cs="Arial"/>
          <w:color w:val="808080" w:themeColor="background1" w:themeShade="80"/>
          <w:lang w:val="es-419"/>
        </w:rPr>
        <w:t>Sitio web: XXX</w:t>
      </w:r>
    </w:p>
    <w:p w:rsidR="00E87D8D" w:rsidRPr="004149C0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es-419"/>
        </w:rPr>
      </w:pPr>
      <w:r w:rsidRPr="004149C0">
        <w:rPr>
          <w:rFonts w:cs="Arial"/>
          <w:color w:val="808080" w:themeColor="background1" w:themeShade="80"/>
          <w:lang w:val="es-419"/>
        </w:rPr>
        <w:t>Teléfono: XXX</w:t>
      </w:r>
    </w:p>
    <w:p w:rsidR="004A2398" w:rsidRPr="004149C0" w:rsidRDefault="004A2398" w:rsidP="008873FD">
      <w:pPr>
        <w:rPr>
          <w:rFonts w:cs="Arial"/>
          <w:lang w:val="es-419"/>
        </w:rPr>
      </w:pPr>
    </w:p>
    <w:p w:rsidR="004A2398" w:rsidRPr="004149C0" w:rsidRDefault="004A2398" w:rsidP="008873FD">
      <w:pPr>
        <w:rPr>
          <w:rFonts w:cs="Arial"/>
          <w:lang w:val="es-419"/>
        </w:rPr>
      </w:pPr>
    </w:p>
    <w:p w:rsidR="004A2398" w:rsidRPr="004149C0" w:rsidRDefault="004A2398" w:rsidP="00B05412">
      <w:pPr>
        <w:rPr>
          <w:rFonts w:cs="Arial"/>
          <w:b/>
          <w:lang w:val="es-419"/>
        </w:rPr>
      </w:pPr>
      <w:r w:rsidRPr="004149C0">
        <w:rPr>
          <w:rFonts w:cs="Arial"/>
          <w:lang w:val="es-419"/>
        </w:rPr>
        <w:br w:type="page"/>
      </w:r>
    </w:p>
    <w:p w:rsidR="006602E6" w:rsidRPr="004149C0" w:rsidRDefault="006602E6" w:rsidP="006602E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/>
          <w:bCs/>
          <w:kern w:val="32"/>
          <w:sz w:val="26"/>
          <w:lang w:val="es-419"/>
        </w:rPr>
      </w:pPr>
      <w:r w:rsidRPr="004149C0">
        <w:rPr>
          <w:rFonts w:cs="Arial"/>
          <w:b/>
          <w:kern w:val="32"/>
          <w:sz w:val="26"/>
          <w:lang w:val="es-419"/>
        </w:rPr>
        <w:lastRenderedPageBreak/>
        <w:t>Contenido</w:t>
      </w:r>
    </w:p>
    <w:p w:rsidR="004149C0" w:rsidRDefault="004C2624">
      <w:pPr>
        <w:pStyle w:val="TOC1"/>
        <w:rPr>
          <w:rFonts w:eastAsiaTheme="minorEastAsia"/>
          <w:b w:val="0"/>
          <w:noProof/>
          <w:lang w:eastAsia="en-CA"/>
        </w:rPr>
      </w:pPr>
      <w:r w:rsidRPr="004149C0">
        <w:rPr>
          <w:rFonts w:cs="Arial"/>
          <w:bCs/>
          <w:lang w:val="es-419"/>
        </w:rPr>
        <w:fldChar w:fldCharType="begin"/>
      </w:r>
      <w:r w:rsidR="004A2398" w:rsidRPr="004149C0">
        <w:rPr>
          <w:rFonts w:cs="Arial"/>
          <w:lang w:val="es-419"/>
        </w:rPr>
        <w:instrText xml:space="preserve"> TOC \o "1-2" \h \z \u </w:instrText>
      </w:r>
      <w:r w:rsidRPr="004149C0">
        <w:rPr>
          <w:rFonts w:cs="Arial"/>
          <w:bCs/>
          <w:lang w:val="es-419"/>
        </w:rPr>
        <w:fldChar w:fldCharType="separate"/>
      </w:r>
      <w:hyperlink w:anchor="_Toc484080258" w:history="1">
        <w:r w:rsidR="004149C0" w:rsidRPr="00FB08D8">
          <w:rPr>
            <w:rStyle w:val="Hyperlink"/>
            <w:noProof/>
            <w:lang w:val="es-419"/>
          </w:rPr>
          <w:t>1</w:t>
        </w:r>
        <w:r w:rsidR="004149C0">
          <w:rPr>
            <w:rFonts w:eastAsiaTheme="minorEastAsia"/>
            <w:b w:val="0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CAWST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_Toc484080258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 w:rsidR="00DF5C38">
          <w:rPr>
            <w:noProof/>
            <w:webHidden/>
          </w:rPr>
          <w:t>5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1"/>
        <w:rPr>
          <w:rFonts w:eastAsiaTheme="minorEastAsia"/>
          <w:b w:val="0"/>
          <w:noProof/>
          <w:lang w:eastAsia="en-CA"/>
        </w:rPr>
      </w:pPr>
      <w:hyperlink w:anchor="_Toc484080259" w:history="1">
        <w:r w:rsidR="004149C0" w:rsidRPr="00FB08D8">
          <w:rPr>
            <w:rStyle w:val="Hyperlink"/>
            <w:noProof/>
            <w:lang w:val="es-419"/>
          </w:rPr>
          <w:t>2</w:t>
        </w:r>
        <w:r w:rsidR="004149C0">
          <w:rPr>
            <w:rFonts w:eastAsiaTheme="minorEastAsia"/>
            <w:b w:val="0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Visión general del taller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_Toc484080259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60" w:history="1">
        <w:r w:rsidR="004149C0" w:rsidRPr="00FB08D8">
          <w:rPr>
            <w:rStyle w:val="Hyperlink"/>
            <w:noProof/>
            <w:lang w:val="es-419"/>
          </w:rPr>
          <w:t>2.1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Objetivos del taller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_Toc484080260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61" w:history="1">
        <w:r w:rsidR="004149C0" w:rsidRPr="00FB08D8">
          <w:rPr>
            <w:rStyle w:val="Hyperlink"/>
            <w:noProof/>
            <w:lang w:val="es-419"/>
          </w:rPr>
          <w:t>2.2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Equipo de capacitación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_Toc484080261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62" w:history="1">
        <w:r w:rsidR="004149C0" w:rsidRPr="00FB08D8">
          <w:rPr>
            <w:rStyle w:val="Hyperlink"/>
            <w:noProof/>
            <w:lang w:val="es-419"/>
          </w:rPr>
          <w:t>2.3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Participantes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_Toc484080262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1"/>
        <w:rPr>
          <w:rFonts w:eastAsiaTheme="minorEastAsia"/>
          <w:b w:val="0"/>
          <w:noProof/>
          <w:lang w:eastAsia="en-CA"/>
        </w:rPr>
      </w:pPr>
      <w:hyperlink w:anchor="_Toc484080263" w:history="1">
        <w:r w:rsidR="004149C0" w:rsidRPr="00FB08D8">
          <w:rPr>
            <w:rStyle w:val="Hyperlink"/>
            <w:noProof/>
            <w:lang w:val="es-419"/>
          </w:rPr>
          <w:t>3</w:t>
        </w:r>
        <w:r w:rsidR="004149C0">
          <w:rPr>
            <w:rFonts w:eastAsiaTheme="minorEastAsia"/>
            <w:b w:val="0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Actividades que vale la pena mencionar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_Toc484080263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64" w:history="1">
        <w:r w:rsidR="004149C0" w:rsidRPr="00FB08D8">
          <w:rPr>
            <w:rStyle w:val="Hyperlink"/>
            <w:noProof/>
            <w:lang w:val="es-419"/>
          </w:rPr>
          <w:t>3.1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Expectativas de los participantes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_Toc484080264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65" w:history="1">
        <w:r w:rsidR="004149C0" w:rsidRPr="00FB08D8">
          <w:rPr>
            <w:rStyle w:val="Hyperlink"/>
            <w:noProof/>
            <w:lang w:val="es-419"/>
          </w:rPr>
          <w:t>3.2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¿Por qué WASH es importante?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_Toc484080265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66" w:history="1">
        <w:r w:rsidR="004149C0" w:rsidRPr="00FB08D8">
          <w:rPr>
            <w:rStyle w:val="Hyperlink"/>
            <w:noProof/>
            <w:lang w:val="es-419"/>
          </w:rPr>
          <w:t>3.3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Beneficios del WASH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_Toc484080266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67" w:history="1">
        <w:r w:rsidR="004149C0" w:rsidRPr="00FB08D8">
          <w:rPr>
            <w:rStyle w:val="Hyperlink"/>
            <w:noProof/>
            <w:lang w:val="es-419"/>
          </w:rPr>
          <w:t>3.4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Factores que influyen en los hábitos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_Toc484080267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68" w:history="1">
        <w:r w:rsidR="004149C0" w:rsidRPr="00FB08D8">
          <w:rPr>
            <w:rStyle w:val="Hyperlink"/>
            <w:noProof/>
            <w:lang w:val="es-419"/>
          </w:rPr>
          <w:t>3.5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Cómo se contamina el agua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_Toc484080268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69" w:history="1">
        <w:r w:rsidR="004149C0" w:rsidRPr="00FB08D8">
          <w:rPr>
            <w:rStyle w:val="Hyperlink"/>
            <w:noProof/>
            <w:lang w:val="es-419"/>
          </w:rPr>
          <w:t>3.6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Tratamiento del agua a nivel domiciliario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_Toc484080269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70" w:history="1">
        <w:r w:rsidR="004149C0" w:rsidRPr="00FB08D8">
          <w:rPr>
            <w:rStyle w:val="Hyperlink"/>
            <w:noProof/>
            <w:lang w:val="es-419"/>
          </w:rPr>
          <w:t>3.7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Saneamiento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_Toc484080270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71" w:history="1">
        <w:r w:rsidR="004149C0" w:rsidRPr="00FB08D8">
          <w:rPr>
            <w:rStyle w:val="Hyperlink"/>
            <w:noProof/>
            <w:lang w:val="es-419"/>
          </w:rPr>
          <w:t>3.8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Construcción de una letrina básica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_Toc484080271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009"/>
        </w:tabs>
        <w:rPr>
          <w:rFonts w:eastAsiaTheme="minorEastAsia"/>
          <w:noProof/>
          <w:lang w:eastAsia="en-CA"/>
        </w:rPr>
      </w:pPr>
      <w:hyperlink w:anchor="_Toc484080272" w:history="1">
        <w:r w:rsidR="004149C0" w:rsidRPr="00FB08D8">
          <w:rPr>
            <w:rStyle w:val="Hyperlink"/>
            <w:noProof/>
            <w:lang w:val="es-419"/>
          </w:rPr>
          <w:t>3.9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Lavado de manos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_Toc484080272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584"/>
        </w:tabs>
        <w:rPr>
          <w:rFonts w:eastAsiaTheme="minorEastAsia"/>
          <w:noProof/>
          <w:lang w:eastAsia="en-CA"/>
        </w:rPr>
      </w:pPr>
      <w:hyperlink w:anchor="_Toc484080273" w:history="1">
        <w:r w:rsidR="004149C0" w:rsidRPr="00FB08D8">
          <w:rPr>
            <w:rStyle w:val="Hyperlink"/>
            <w:noProof/>
            <w:lang w:val="es-419"/>
          </w:rPr>
          <w:t>3.10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Higiene de los alimentos (opcional)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_Toc484080273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584"/>
        </w:tabs>
        <w:rPr>
          <w:rFonts w:eastAsiaTheme="minorEastAsia"/>
          <w:noProof/>
          <w:lang w:eastAsia="en-CA"/>
        </w:rPr>
      </w:pPr>
      <w:hyperlink w:anchor="_Toc484080274" w:history="1">
        <w:r w:rsidR="004149C0" w:rsidRPr="00FB08D8">
          <w:rPr>
            <w:rStyle w:val="Hyperlink"/>
            <w:noProof/>
            <w:lang w:val="es-419"/>
          </w:rPr>
          <w:t>3.11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Insectos y animales (opcional)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_Toc484080274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584"/>
        </w:tabs>
        <w:rPr>
          <w:rFonts w:eastAsiaTheme="minorEastAsia"/>
          <w:noProof/>
          <w:lang w:eastAsia="en-CA"/>
        </w:rPr>
      </w:pPr>
      <w:hyperlink w:anchor="_Toc484080275" w:history="1">
        <w:r w:rsidR="004149C0" w:rsidRPr="00FB08D8">
          <w:rPr>
            <w:rStyle w:val="Hyperlink"/>
            <w:noProof/>
            <w:lang w:val="es-419"/>
          </w:rPr>
          <w:t>3.12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Higiene menstrual (opcional)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_Toc484080275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584"/>
        </w:tabs>
        <w:rPr>
          <w:rFonts w:eastAsiaTheme="minorEastAsia"/>
          <w:noProof/>
          <w:lang w:eastAsia="en-CA"/>
        </w:rPr>
      </w:pPr>
      <w:hyperlink w:anchor="_Toc484080276" w:history="1">
        <w:r w:rsidR="004149C0" w:rsidRPr="00FB08D8">
          <w:rPr>
            <w:rStyle w:val="Hyperlink"/>
            <w:noProof/>
            <w:lang w:val="es-419"/>
          </w:rPr>
          <w:t>3.13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Género y WASH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_Toc484080276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584"/>
        </w:tabs>
        <w:rPr>
          <w:rFonts w:eastAsiaTheme="minorEastAsia"/>
          <w:noProof/>
          <w:lang w:eastAsia="en-CA"/>
        </w:rPr>
      </w:pPr>
      <w:hyperlink w:anchor="_Toc484080277" w:history="1">
        <w:r w:rsidR="004149C0" w:rsidRPr="00FB08D8">
          <w:rPr>
            <w:rStyle w:val="Hyperlink"/>
            <w:noProof/>
            <w:lang w:val="es-419"/>
          </w:rPr>
          <w:t>3.14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Principios de una visita domiciliaria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_Toc484080277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584"/>
        </w:tabs>
        <w:rPr>
          <w:rFonts w:eastAsiaTheme="minorEastAsia"/>
          <w:noProof/>
          <w:lang w:eastAsia="en-CA"/>
        </w:rPr>
      </w:pPr>
      <w:hyperlink w:anchor="_Toc484080278" w:history="1">
        <w:r w:rsidR="004149C0" w:rsidRPr="00FB08D8">
          <w:rPr>
            <w:rStyle w:val="Hyperlink"/>
            <w:noProof/>
            <w:lang w:val="es-419"/>
          </w:rPr>
          <w:t>3.15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El detective WASH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_Toc484080278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584"/>
        </w:tabs>
        <w:rPr>
          <w:rFonts w:eastAsiaTheme="minorEastAsia"/>
          <w:noProof/>
          <w:lang w:eastAsia="en-CA"/>
        </w:rPr>
      </w:pPr>
      <w:hyperlink w:anchor="_Toc484080279" w:history="1">
        <w:r w:rsidR="004149C0" w:rsidRPr="00FB08D8">
          <w:rPr>
            <w:rStyle w:val="Hyperlink"/>
            <w:noProof/>
            <w:lang w:val="es-419"/>
          </w:rPr>
          <w:t>3.16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Influencia en el cambio de hábitos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_Toc484080279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2"/>
        <w:tabs>
          <w:tab w:val="left" w:pos="1584"/>
        </w:tabs>
        <w:rPr>
          <w:rFonts w:eastAsiaTheme="minorEastAsia"/>
          <w:noProof/>
          <w:lang w:eastAsia="en-CA"/>
        </w:rPr>
      </w:pPr>
      <w:hyperlink w:anchor="_Toc484080280" w:history="1">
        <w:r w:rsidR="004149C0" w:rsidRPr="00FB08D8">
          <w:rPr>
            <w:rStyle w:val="Hyperlink"/>
            <w:noProof/>
            <w:lang w:val="es-419"/>
          </w:rPr>
          <w:t>3.17</w:t>
        </w:r>
        <w:r w:rsidR="004149C0">
          <w:rPr>
            <w:rFonts w:eastAsiaTheme="minorEastAsia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Juego de roles para representar las visitas domiciliarias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_Toc484080280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1"/>
        <w:rPr>
          <w:rFonts w:eastAsiaTheme="minorEastAsia"/>
          <w:b w:val="0"/>
          <w:noProof/>
          <w:lang w:eastAsia="en-CA"/>
        </w:rPr>
      </w:pPr>
      <w:hyperlink w:anchor="_Toc484080281" w:history="1">
        <w:r w:rsidR="004149C0" w:rsidRPr="00FB08D8">
          <w:rPr>
            <w:rStyle w:val="Hyperlink"/>
            <w:noProof/>
            <w:lang w:val="es-419"/>
          </w:rPr>
          <w:t>4</w:t>
        </w:r>
        <w:r w:rsidR="004149C0">
          <w:rPr>
            <w:rFonts w:eastAsiaTheme="minorEastAsia"/>
            <w:b w:val="0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Qué sigue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_Toc484080281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1"/>
        <w:rPr>
          <w:rFonts w:eastAsiaTheme="minorEastAsia"/>
          <w:b w:val="0"/>
          <w:noProof/>
          <w:lang w:eastAsia="en-CA"/>
        </w:rPr>
      </w:pPr>
      <w:hyperlink w:anchor="_Toc484080282" w:history="1">
        <w:r w:rsidR="004149C0" w:rsidRPr="00FB08D8">
          <w:rPr>
            <w:rStyle w:val="Hyperlink"/>
            <w:noProof/>
            <w:lang w:val="es-419"/>
          </w:rPr>
          <w:t>5</w:t>
        </w:r>
        <w:r w:rsidR="004149C0">
          <w:rPr>
            <w:rFonts w:eastAsiaTheme="minorEastAsia"/>
            <w:b w:val="0"/>
            <w:noProof/>
            <w:lang w:eastAsia="en-CA"/>
          </w:rPr>
          <w:tab/>
        </w:r>
        <w:r w:rsidR="004149C0" w:rsidRPr="00FB08D8">
          <w:rPr>
            <w:rStyle w:val="Hyperlink"/>
            <w:noProof/>
            <w:lang w:val="es-419"/>
          </w:rPr>
          <w:t>Conclusión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_Toc484080282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1"/>
        <w:rPr>
          <w:rFonts w:eastAsiaTheme="minorEastAsia"/>
          <w:b w:val="0"/>
          <w:noProof/>
          <w:lang w:eastAsia="en-CA"/>
        </w:rPr>
      </w:pPr>
      <w:hyperlink w:anchor="_Toc484080283" w:history="1">
        <w:r w:rsidR="004149C0" w:rsidRPr="00FB08D8">
          <w:rPr>
            <w:rStyle w:val="Hyperlink"/>
            <w:noProof/>
            <w:lang w:val="es-419"/>
          </w:rPr>
          <w:t>Apéndice 1: Lista de participantes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_Toc484080283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4149C0">
          <w:rPr>
            <w:noProof/>
            <w:webHidden/>
          </w:rPr>
          <w:fldChar w:fldCharType="end"/>
        </w:r>
      </w:hyperlink>
    </w:p>
    <w:p w:rsidR="004149C0" w:rsidRDefault="00DF5C38">
      <w:pPr>
        <w:pStyle w:val="TOC1"/>
        <w:rPr>
          <w:rFonts w:eastAsiaTheme="minorEastAsia"/>
          <w:b w:val="0"/>
          <w:noProof/>
          <w:lang w:eastAsia="en-CA"/>
        </w:rPr>
      </w:pPr>
      <w:hyperlink w:anchor="_Toc484080284" w:history="1">
        <w:r w:rsidR="004149C0" w:rsidRPr="00FB08D8">
          <w:rPr>
            <w:rStyle w:val="Hyperlink"/>
            <w:noProof/>
            <w:lang w:val="es-419"/>
          </w:rPr>
          <w:t>Apéndice 2: Evaluaciones del taller</w:t>
        </w:r>
        <w:r w:rsidR="004149C0">
          <w:rPr>
            <w:noProof/>
            <w:webHidden/>
          </w:rPr>
          <w:tab/>
        </w:r>
        <w:r w:rsidR="004149C0">
          <w:rPr>
            <w:noProof/>
            <w:webHidden/>
          </w:rPr>
          <w:fldChar w:fldCharType="begin"/>
        </w:r>
        <w:r w:rsidR="004149C0">
          <w:rPr>
            <w:noProof/>
            <w:webHidden/>
          </w:rPr>
          <w:instrText xml:space="preserve"> PAGEREF _Toc484080284 \h </w:instrText>
        </w:r>
        <w:r w:rsidR="004149C0">
          <w:rPr>
            <w:noProof/>
            <w:webHidden/>
          </w:rPr>
        </w:r>
        <w:r w:rsidR="004149C0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4149C0">
          <w:rPr>
            <w:noProof/>
            <w:webHidden/>
          </w:rPr>
          <w:fldChar w:fldCharType="end"/>
        </w:r>
      </w:hyperlink>
    </w:p>
    <w:p w:rsidR="00F257AA" w:rsidRPr="004149C0" w:rsidRDefault="004C2624" w:rsidP="00F96CD4">
      <w:pPr>
        <w:rPr>
          <w:lang w:val="es-419"/>
        </w:rPr>
      </w:pPr>
      <w:r w:rsidRPr="004149C0">
        <w:rPr>
          <w:lang w:val="es-419"/>
        </w:rPr>
        <w:fldChar w:fldCharType="end"/>
      </w:r>
    </w:p>
    <w:p w:rsidR="00F257AA" w:rsidRPr="004149C0" w:rsidRDefault="00F257AA">
      <w:pPr>
        <w:rPr>
          <w:lang w:val="es-419"/>
        </w:rPr>
      </w:pPr>
      <w:r w:rsidRPr="004149C0">
        <w:rPr>
          <w:lang w:val="es-419"/>
        </w:rPr>
        <w:lastRenderedPageBreak/>
        <w:br w:type="page"/>
      </w:r>
    </w:p>
    <w:p w:rsidR="004A2398" w:rsidRPr="004149C0" w:rsidRDefault="00E87D8D" w:rsidP="00CF76FC">
      <w:pPr>
        <w:pStyle w:val="Heading1"/>
        <w:rPr>
          <w:lang w:val="es-419"/>
        </w:rPr>
      </w:pPr>
      <w:bookmarkStart w:id="1" w:name="_Toc484080258"/>
      <w:r w:rsidRPr="004149C0">
        <w:rPr>
          <w:lang w:val="es-419"/>
        </w:rPr>
        <w:lastRenderedPageBreak/>
        <w:t>CAWST</w:t>
      </w:r>
      <w:bookmarkEnd w:id="1"/>
    </w:p>
    <w:p w:rsidR="00387B82" w:rsidRPr="004149C0" w:rsidRDefault="00F14357" w:rsidP="00423A2C">
      <w:pPr>
        <w:rPr>
          <w:lang w:val="es-419"/>
        </w:rPr>
      </w:pPr>
      <w:r w:rsidRPr="004149C0">
        <w:rPr>
          <w:lang w:val="es-419"/>
        </w:rPr>
        <w:t xml:space="preserve">CAWST, Centro de Tecnologías Asequibles de Agua y Saneamiento (Centre </w:t>
      </w:r>
      <w:proofErr w:type="spellStart"/>
      <w:r w:rsidRPr="004149C0">
        <w:rPr>
          <w:lang w:val="es-419"/>
        </w:rPr>
        <w:t>for</w:t>
      </w:r>
      <w:proofErr w:type="spellEnd"/>
      <w:r w:rsidRPr="004149C0">
        <w:rPr>
          <w:lang w:val="es-419"/>
        </w:rPr>
        <w:t xml:space="preserve"> </w:t>
      </w:r>
      <w:proofErr w:type="spellStart"/>
      <w:r w:rsidRPr="004149C0">
        <w:rPr>
          <w:lang w:val="es-419"/>
        </w:rPr>
        <w:t>Affordable</w:t>
      </w:r>
      <w:proofErr w:type="spellEnd"/>
      <w:r w:rsidRPr="004149C0">
        <w:rPr>
          <w:lang w:val="es-419"/>
        </w:rPr>
        <w:t xml:space="preserve"> </w:t>
      </w:r>
      <w:proofErr w:type="spellStart"/>
      <w:r w:rsidRPr="004149C0">
        <w:rPr>
          <w:lang w:val="es-419"/>
        </w:rPr>
        <w:t>Water</w:t>
      </w:r>
      <w:proofErr w:type="spellEnd"/>
      <w:r w:rsidRPr="004149C0">
        <w:rPr>
          <w:lang w:val="es-419"/>
        </w:rPr>
        <w:t xml:space="preserve"> and </w:t>
      </w:r>
      <w:proofErr w:type="spellStart"/>
      <w:r w:rsidRPr="004149C0">
        <w:rPr>
          <w:lang w:val="es-419"/>
        </w:rPr>
        <w:t>Sanitation</w:t>
      </w:r>
      <w:proofErr w:type="spellEnd"/>
      <w:r w:rsidRPr="004149C0">
        <w:rPr>
          <w:lang w:val="es-419"/>
        </w:rPr>
        <w:t xml:space="preserve"> </w:t>
      </w:r>
      <w:proofErr w:type="spellStart"/>
      <w:r w:rsidRPr="004149C0">
        <w:rPr>
          <w:lang w:val="es-419"/>
        </w:rPr>
        <w:t>Technology</w:t>
      </w:r>
      <w:proofErr w:type="spellEnd"/>
      <w:r w:rsidRPr="004149C0">
        <w:rPr>
          <w:lang w:val="es-419"/>
        </w:rPr>
        <w:t xml:space="preserve">), es una organización sin fines de lucro basada en Canadá. Proporcionamos servicios de capacitación y consultoría a organizaciones que trabajan directamente con poblaciones en países en vías de desarrollo que carecen de acceso al agua limpia y al saneamiento básico. CAWST "camina al lado de" más de 500 organizaciones —organismos estatales, grupos comunitarios y organizaciones no gubernamentales (ONG) locales e internacionales de todos los tamaños— en muchos países.  Trabajamos con ellos mientras desarrollan su capacidad para impartir programas de agua y saneamiento a nivel local. CAWST brinda capacitación a organizaciones y organismos que implementan proyectos de agua, saneamiento e higiene en países en vías de desarrollo. </w:t>
      </w:r>
    </w:p>
    <w:p w:rsidR="004A2398" w:rsidRPr="004149C0" w:rsidRDefault="00387B82" w:rsidP="00CF76FC">
      <w:pPr>
        <w:pStyle w:val="Heading1"/>
        <w:rPr>
          <w:lang w:val="es-419"/>
        </w:rPr>
      </w:pPr>
      <w:bookmarkStart w:id="2" w:name="_Toc484080259"/>
      <w:r w:rsidRPr="004149C0">
        <w:rPr>
          <w:lang w:val="es-419"/>
        </w:rPr>
        <w:t>Visión general del taller</w:t>
      </w:r>
      <w:bookmarkEnd w:id="2"/>
    </w:p>
    <w:p w:rsidR="004A2398" w:rsidRPr="004149C0" w:rsidRDefault="00A06AA9" w:rsidP="00CF76FC">
      <w:pPr>
        <w:rPr>
          <w:lang w:val="es-419"/>
        </w:rPr>
      </w:pPr>
      <w:r w:rsidRPr="004149C0">
        <w:rPr>
          <w:b/>
          <w:lang w:val="es-419"/>
        </w:rPr>
        <w:t xml:space="preserve">Título del taller: </w:t>
      </w:r>
      <w:r w:rsidR="004A2398" w:rsidRPr="004149C0">
        <w:rPr>
          <w:lang w:val="es-419"/>
        </w:rPr>
        <w:tab/>
      </w:r>
      <w:r w:rsidRPr="004149C0">
        <w:rPr>
          <w:lang w:val="es-419"/>
        </w:rPr>
        <w:t>Introducción a la gestión de lodos fecales</w:t>
      </w:r>
    </w:p>
    <w:p w:rsidR="004A2398" w:rsidRPr="004149C0" w:rsidRDefault="004A2398" w:rsidP="00CF76FC">
      <w:pPr>
        <w:rPr>
          <w:rStyle w:val="Heading2Char"/>
          <w:lang w:val="es-419"/>
        </w:rPr>
      </w:pPr>
    </w:p>
    <w:p w:rsidR="004A2398" w:rsidRPr="004149C0" w:rsidRDefault="004A2398" w:rsidP="00CF76FC">
      <w:pPr>
        <w:rPr>
          <w:lang w:val="es-419"/>
        </w:rPr>
      </w:pPr>
      <w:r w:rsidRPr="004149C0">
        <w:rPr>
          <w:b/>
          <w:lang w:val="es-419"/>
        </w:rPr>
        <w:t>Anfitrión: nombre de la organización</w:t>
      </w:r>
      <w:r w:rsidRPr="004149C0">
        <w:rPr>
          <w:lang w:val="es-419"/>
        </w:rPr>
        <w:tab/>
      </w:r>
      <w:r w:rsidRPr="004149C0">
        <w:rPr>
          <w:lang w:val="es-419"/>
        </w:rPr>
        <w:tab/>
      </w:r>
    </w:p>
    <w:p w:rsidR="004A2398" w:rsidRPr="004149C0" w:rsidRDefault="004A2398" w:rsidP="00CF76FC">
      <w:pPr>
        <w:rPr>
          <w:lang w:val="es-419"/>
        </w:rPr>
      </w:pPr>
    </w:p>
    <w:p w:rsidR="004A2398" w:rsidRPr="004149C0" w:rsidRDefault="004A2398" w:rsidP="00D14C0A">
      <w:pPr>
        <w:rPr>
          <w:color w:val="A6A6A6" w:themeColor="background1" w:themeShade="A6"/>
          <w:lang w:val="es-419"/>
        </w:rPr>
      </w:pPr>
      <w:r w:rsidRPr="004149C0">
        <w:rPr>
          <w:b/>
          <w:lang w:val="es-419"/>
        </w:rPr>
        <w:t>Apoyo financiero</w:t>
      </w:r>
      <w:r w:rsidRPr="004149C0">
        <w:rPr>
          <w:lang w:val="es-419"/>
        </w:rPr>
        <w:tab/>
      </w:r>
      <w:r w:rsidRPr="004149C0">
        <w:rPr>
          <w:color w:val="A6A6A6" w:themeColor="background1" w:themeShade="A6"/>
          <w:lang w:val="es-419"/>
        </w:rPr>
        <w:t>Nombre 1</w:t>
      </w:r>
    </w:p>
    <w:p w:rsidR="004A2398" w:rsidRPr="004149C0" w:rsidRDefault="004A2398" w:rsidP="00D14C0A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ab/>
      </w:r>
      <w:r w:rsidRPr="004149C0">
        <w:rPr>
          <w:color w:val="A6A6A6" w:themeColor="background1" w:themeShade="A6"/>
          <w:lang w:val="es-419"/>
        </w:rPr>
        <w:tab/>
      </w:r>
      <w:r w:rsidRPr="004149C0">
        <w:rPr>
          <w:color w:val="A6A6A6" w:themeColor="background1" w:themeShade="A6"/>
          <w:lang w:val="es-419"/>
        </w:rPr>
        <w:tab/>
        <w:t>Nombre 2</w:t>
      </w:r>
    </w:p>
    <w:p w:rsidR="004A2398" w:rsidRPr="004149C0" w:rsidRDefault="004A2398" w:rsidP="00CF76FC">
      <w:pPr>
        <w:rPr>
          <w:lang w:val="es-419"/>
        </w:rPr>
      </w:pPr>
    </w:p>
    <w:p w:rsidR="004A2398" w:rsidRPr="004149C0" w:rsidRDefault="004A2398" w:rsidP="00CF76FC">
      <w:pPr>
        <w:rPr>
          <w:b/>
          <w:bCs/>
          <w:lang w:val="es-419"/>
        </w:rPr>
      </w:pPr>
      <w:r w:rsidRPr="004149C0">
        <w:rPr>
          <w:b/>
          <w:lang w:val="es-419"/>
        </w:rPr>
        <w:t>Otro apoyo:</w:t>
      </w:r>
      <w:r w:rsidRPr="004149C0">
        <w:rPr>
          <w:b/>
          <w:bCs/>
          <w:lang w:val="es-419"/>
        </w:rPr>
        <w:tab/>
      </w:r>
      <w:r w:rsidRPr="004149C0">
        <w:rPr>
          <w:color w:val="A6A6A6" w:themeColor="background1" w:themeShade="A6"/>
          <w:lang w:val="es-419"/>
        </w:rPr>
        <w:t>nombre de la organización</w:t>
      </w:r>
    </w:p>
    <w:p w:rsidR="004A2398" w:rsidRPr="004149C0" w:rsidRDefault="004A2398" w:rsidP="00CF76FC">
      <w:pPr>
        <w:rPr>
          <w:lang w:val="es-419"/>
        </w:rPr>
      </w:pPr>
    </w:p>
    <w:p w:rsidR="004A2398" w:rsidRPr="004149C0" w:rsidRDefault="004A2398" w:rsidP="00CF76FC">
      <w:pPr>
        <w:rPr>
          <w:lang w:val="es-419"/>
        </w:rPr>
      </w:pPr>
      <w:r w:rsidRPr="004149C0">
        <w:rPr>
          <w:b/>
          <w:lang w:val="es-419"/>
        </w:rPr>
        <w:t>Lugar: ciudad, país</w:t>
      </w:r>
      <w:r w:rsidRPr="004149C0">
        <w:rPr>
          <w:lang w:val="es-419"/>
        </w:rPr>
        <w:tab/>
      </w:r>
      <w:r w:rsidRPr="004149C0">
        <w:rPr>
          <w:lang w:val="es-419"/>
        </w:rPr>
        <w:tab/>
      </w:r>
    </w:p>
    <w:p w:rsidR="004A2398" w:rsidRPr="004149C0" w:rsidRDefault="004A2398" w:rsidP="00CF76FC">
      <w:pPr>
        <w:rPr>
          <w:lang w:val="es-419"/>
        </w:rPr>
      </w:pPr>
    </w:p>
    <w:p w:rsidR="004A2398" w:rsidRPr="004149C0" w:rsidRDefault="004A2398" w:rsidP="00CF76FC">
      <w:pPr>
        <w:rPr>
          <w:color w:val="A6A6A6" w:themeColor="background1" w:themeShade="A6"/>
          <w:lang w:val="es-419"/>
        </w:rPr>
      </w:pPr>
      <w:r w:rsidRPr="004149C0">
        <w:rPr>
          <w:b/>
          <w:lang w:val="es-419"/>
        </w:rPr>
        <w:t>Fechas</w:t>
      </w:r>
      <w:r w:rsidR="00A06AA9" w:rsidRPr="004149C0">
        <w:rPr>
          <w:lang w:val="es-419"/>
        </w:rPr>
        <w:t xml:space="preserve">: </w:t>
      </w:r>
      <w:r w:rsidRPr="004149C0">
        <w:rPr>
          <w:lang w:val="es-419"/>
        </w:rPr>
        <w:tab/>
      </w:r>
      <w:r w:rsidRPr="004149C0">
        <w:rPr>
          <w:lang w:val="es-419"/>
        </w:rPr>
        <w:tab/>
      </w:r>
      <w:r w:rsidRPr="004149C0">
        <w:rPr>
          <w:color w:val="A6A6A6" w:themeColor="background1" w:themeShade="A6"/>
          <w:lang w:val="es-419"/>
        </w:rPr>
        <w:t>del (día) al (día) de (mes) de (año)</w:t>
      </w:r>
    </w:p>
    <w:p w:rsidR="004A2398" w:rsidRPr="004149C0" w:rsidRDefault="004A2398" w:rsidP="00CF76FC">
      <w:pPr>
        <w:rPr>
          <w:lang w:val="es-419"/>
        </w:rPr>
      </w:pPr>
    </w:p>
    <w:p w:rsidR="004A2398" w:rsidRPr="004149C0" w:rsidRDefault="004A2398" w:rsidP="00CF76FC">
      <w:pPr>
        <w:rPr>
          <w:color w:val="A6A6A6" w:themeColor="background1" w:themeShade="A6"/>
          <w:lang w:val="es-419"/>
        </w:rPr>
      </w:pPr>
      <w:r w:rsidRPr="004149C0">
        <w:rPr>
          <w:b/>
          <w:lang w:val="es-419"/>
        </w:rPr>
        <w:t>Público objetivo</w:t>
      </w:r>
      <w:r w:rsidR="001E73D2" w:rsidRPr="004149C0">
        <w:rPr>
          <w:lang w:val="es-419"/>
        </w:rPr>
        <w:t xml:space="preserve">: </w:t>
      </w:r>
      <w:r w:rsidRPr="004149C0">
        <w:rPr>
          <w:lang w:val="es-419"/>
        </w:rPr>
        <w:tab/>
      </w:r>
      <w:r w:rsidRPr="004149C0">
        <w:rPr>
          <w:color w:val="A6A6A6" w:themeColor="background1" w:themeShade="A6"/>
          <w:lang w:val="es-419"/>
        </w:rPr>
        <w:t xml:space="preserve">descripción </w:t>
      </w:r>
    </w:p>
    <w:p w:rsidR="004A2398" w:rsidRPr="004149C0" w:rsidRDefault="004A2398" w:rsidP="00CF76FC">
      <w:pPr>
        <w:pStyle w:val="Heading2"/>
        <w:rPr>
          <w:lang w:val="es-419"/>
        </w:rPr>
      </w:pPr>
      <w:bookmarkStart w:id="3" w:name="_Toc484080260"/>
      <w:r w:rsidRPr="004149C0">
        <w:rPr>
          <w:lang w:val="es-419"/>
        </w:rPr>
        <w:t>Objetivos del taller</w:t>
      </w:r>
      <w:bookmarkEnd w:id="3"/>
    </w:p>
    <w:p w:rsidR="004A2398" w:rsidRPr="004149C0" w:rsidRDefault="004A2398" w:rsidP="00670DE3">
      <w:pPr>
        <w:rPr>
          <w:lang w:val="es-419"/>
        </w:rPr>
      </w:pPr>
      <w:r w:rsidRPr="004149C0">
        <w:rPr>
          <w:lang w:val="es-419"/>
        </w:rPr>
        <w:t>Los objetivos principales de este taller eran:</w:t>
      </w:r>
    </w:p>
    <w:p w:rsidR="004A2398" w:rsidRPr="004149C0" w:rsidRDefault="004A2398" w:rsidP="00670DE3">
      <w:pPr>
        <w:rPr>
          <w:lang w:val="es-419"/>
        </w:rPr>
      </w:pPr>
    </w:p>
    <w:p w:rsidR="004A2398" w:rsidRPr="004149C0" w:rsidRDefault="004A2398" w:rsidP="00670DE3">
      <w:pPr>
        <w:pStyle w:val="ListParagraph"/>
        <w:rPr>
          <w:lang w:val="es-419"/>
        </w:rPr>
      </w:pPr>
      <w:r w:rsidRPr="004149C0">
        <w:rPr>
          <w:lang w:val="es-419"/>
        </w:rPr>
        <w:t>Enumere los objetivos aquí</w:t>
      </w:r>
    </w:p>
    <w:p w:rsidR="004A2398" w:rsidRPr="004149C0" w:rsidRDefault="004A2398" w:rsidP="00670DE3">
      <w:pPr>
        <w:pStyle w:val="ListParagraph"/>
        <w:rPr>
          <w:lang w:val="es-419"/>
        </w:rPr>
      </w:pPr>
    </w:p>
    <w:p w:rsidR="004A2398" w:rsidRPr="004149C0" w:rsidRDefault="004A2398" w:rsidP="00D14C0A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 xml:space="preserve">Comente sobre cómo se lograron los objetivos. </w:t>
      </w:r>
    </w:p>
    <w:p w:rsidR="004A2398" w:rsidRPr="004149C0" w:rsidRDefault="007B03CC" w:rsidP="00CF76FC">
      <w:pPr>
        <w:pStyle w:val="Heading2"/>
        <w:rPr>
          <w:lang w:val="es-419"/>
        </w:rPr>
      </w:pPr>
      <w:bookmarkStart w:id="4" w:name="_Toc484080261"/>
      <w:r w:rsidRPr="004149C0">
        <w:rPr>
          <w:lang w:val="es-419"/>
        </w:rPr>
        <w:lastRenderedPageBreak/>
        <w:t>Equipo de capacitación</w:t>
      </w:r>
      <w:bookmarkEnd w:id="4"/>
    </w:p>
    <w:p w:rsidR="004A2398" w:rsidRPr="004149C0" w:rsidRDefault="004A2398" w:rsidP="0030448D">
      <w:pPr>
        <w:rPr>
          <w:lang w:val="es-419"/>
        </w:rPr>
      </w:pPr>
      <w:r w:rsidRPr="004149C0">
        <w:rPr>
          <w:lang w:val="es-419"/>
        </w:rPr>
        <w:t>El equipo estuvo compuesto por las siguientes personas:</w:t>
      </w:r>
    </w:p>
    <w:p w:rsidR="007B03CC" w:rsidRPr="004149C0" w:rsidRDefault="007B03CC" w:rsidP="00CE2923">
      <w:pPr>
        <w:rPr>
          <w:lang w:val="es-419"/>
        </w:rPr>
      </w:pPr>
    </w:p>
    <w:p w:rsidR="004A2398" w:rsidRPr="004149C0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Nombre – Puesto, organización</w:t>
      </w:r>
    </w:p>
    <w:p w:rsidR="004A2398" w:rsidRPr="004149C0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Nombre – Puesto, organización</w:t>
      </w:r>
    </w:p>
    <w:p w:rsidR="004A2398" w:rsidRPr="004149C0" w:rsidRDefault="004A2398" w:rsidP="00CF76FC">
      <w:pPr>
        <w:pStyle w:val="Heading2"/>
        <w:rPr>
          <w:lang w:val="es-419"/>
        </w:rPr>
      </w:pPr>
      <w:bookmarkStart w:id="5" w:name="_Toc484080262"/>
      <w:r w:rsidRPr="004149C0">
        <w:rPr>
          <w:lang w:val="es-419"/>
        </w:rPr>
        <w:t>Participantes</w:t>
      </w:r>
      <w:bookmarkEnd w:id="5"/>
    </w:p>
    <w:p w:rsidR="00C92D76" w:rsidRPr="004149C0" w:rsidRDefault="00E87D8D" w:rsidP="00BF2C98">
      <w:pPr>
        <w:rPr>
          <w:lang w:val="es-419"/>
        </w:rPr>
      </w:pPr>
      <w:r w:rsidRPr="004149C0">
        <w:rPr>
          <w:lang w:val="es-419"/>
        </w:rPr>
        <w:t xml:space="preserve">Hubo </w:t>
      </w:r>
      <w:r w:rsidR="004A2398" w:rsidRPr="004149C0">
        <w:rPr>
          <w:color w:val="808080" w:themeColor="background1" w:themeShade="80"/>
          <w:lang w:val="es-419"/>
        </w:rPr>
        <w:t>#</w:t>
      </w:r>
      <w:r w:rsidRPr="004149C0">
        <w:rPr>
          <w:lang w:val="es-419"/>
        </w:rPr>
        <w:t xml:space="preserve"> participantes en el taller. </w:t>
      </w:r>
      <w:r w:rsidR="00C92D76" w:rsidRPr="004149C0">
        <w:rPr>
          <w:color w:val="808080" w:themeColor="background1" w:themeShade="80"/>
          <w:lang w:val="es-419"/>
        </w:rPr>
        <w:t>#</w:t>
      </w:r>
      <w:r w:rsidRPr="004149C0">
        <w:rPr>
          <w:lang w:val="es-419"/>
        </w:rPr>
        <w:t xml:space="preserve"> (o el </w:t>
      </w:r>
      <w:r w:rsidR="00C92D76" w:rsidRPr="004149C0">
        <w:rPr>
          <w:color w:val="808080" w:themeColor="background1" w:themeShade="80"/>
          <w:lang w:val="es-419"/>
        </w:rPr>
        <w:t>X</w:t>
      </w:r>
      <w:r w:rsidRPr="004149C0">
        <w:rPr>
          <w:lang w:val="es-419"/>
        </w:rPr>
        <w:t>%) de los participantes eran mujeres.</w:t>
      </w:r>
    </w:p>
    <w:p w:rsidR="00BF2C98" w:rsidRPr="004149C0" w:rsidRDefault="00BF2C98" w:rsidP="00BF2C98">
      <w:pPr>
        <w:rPr>
          <w:lang w:val="es-419"/>
        </w:rPr>
      </w:pPr>
    </w:p>
    <w:p w:rsidR="004A2398" w:rsidRPr="004149C0" w:rsidRDefault="004A2398" w:rsidP="009F1CBD">
      <w:pPr>
        <w:rPr>
          <w:rStyle w:val="StyleArial11pt"/>
          <w:rFonts w:cs="Arial"/>
          <w:lang w:val="es-419"/>
        </w:rPr>
      </w:pPr>
      <w:r w:rsidRPr="004149C0">
        <w:rPr>
          <w:lang w:val="es-419"/>
        </w:rPr>
        <w:t xml:space="preserve">Los participantes representaron </w:t>
      </w:r>
      <w:r w:rsidRPr="004149C0">
        <w:rPr>
          <w:color w:val="808080" w:themeColor="background1" w:themeShade="80"/>
          <w:lang w:val="es-419"/>
        </w:rPr>
        <w:t>#</w:t>
      </w:r>
      <w:r w:rsidRPr="004149C0">
        <w:rPr>
          <w:lang w:val="es-419"/>
        </w:rPr>
        <w:t xml:space="preserve"> organizaciones diferentes de tipo </w:t>
      </w:r>
      <w:r w:rsidRPr="004149C0">
        <w:rPr>
          <w:color w:val="808080" w:themeColor="background1" w:themeShade="80"/>
          <w:lang w:val="es-419"/>
        </w:rPr>
        <w:t>descripción de las organizaciones</w:t>
      </w:r>
      <w:r w:rsidRPr="004149C0">
        <w:rPr>
          <w:lang w:val="es-419"/>
        </w:rPr>
        <w:t xml:space="preserve">. </w:t>
      </w:r>
      <w:r w:rsidRPr="004149C0">
        <w:rPr>
          <w:rStyle w:val="StyleArial11pt"/>
          <w:rFonts w:cs="Arial"/>
          <w:lang w:val="es-419"/>
        </w:rPr>
        <w:t xml:space="preserve">Las </w:t>
      </w:r>
      <w:r w:rsidRPr="004149C0">
        <w:rPr>
          <w:lang w:val="es-419"/>
        </w:rPr>
        <w:t>organizaciones</w:t>
      </w:r>
      <w:r w:rsidRPr="004149C0">
        <w:rPr>
          <w:rStyle w:val="StyleArial11pt"/>
          <w:rFonts w:cs="Arial"/>
          <w:lang w:val="es-419"/>
        </w:rPr>
        <w:t xml:space="preserve"> incluyeron las siguientes:</w:t>
      </w:r>
    </w:p>
    <w:p w:rsidR="004A2398" w:rsidRPr="004149C0" w:rsidRDefault="004A2398" w:rsidP="009F1CBD">
      <w:pPr>
        <w:rPr>
          <w:lang w:val="es-419"/>
        </w:rPr>
      </w:pPr>
    </w:p>
    <w:p w:rsidR="004A2398" w:rsidRPr="004149C0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Nombre</w:t>
      </w:r>
    </w:p>
    <w:p w:rsidR="004A2398" w:rsidRPr="004149C0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Nombre</w:t>
      </w:r>
    </w:p>
    <w:p w:rsidR="004A2398" w:rsidRPr="004149C0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 xml:space="preserve">Nombre </w:t>
      </w:r>
    </w:p>
    <w:p w:rsidR="004A2398" w:rsidRPr="004149C0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 xml:space="preserve">Nombre </w:t>
      </w:r>
    </w:p>
    <w:p w:rsidR="004A2398" w:rsidRPr="004149C0" w:rsidRDefault="004A2398" w:rsidP="004A2398">
      <w:pPr>
        <w:pStyle w:val="BodyText"/>
        <w:tabs>
          <w:tab w:val="left" w:pos="2325"/>
        </w:tabs>
        <w:spacing w:after="0"/>
        <w:rPr>
          <w:rFonts w:cs="Arial"/>
          <w:lang w:val="es-419"/>
        </w:rPr>
      </w:pPr>
    </w:p>
    <w:p w:rsidR="005B7325" w:rsidRPr="004149C0" w:rsidRDefault="004A2398" w:rsidP="004A2398">
      <w:pPr>
        <w:pStyle w:val="BodyText"/>
        <w:spacing w:after="0"/>
        <w:rPr>
          <w:rFonts w:cs="Arial"/>
          <w:lang w:val="es-419"/>
        </w:rPr>
      </w:pPr>
      <w:r w:rsidRPr="004149C0">
        <w:rPr>
          <w:rFonts w:cs="Arial"/>
          <w:lang w:val="es-419"/>
        </w:rPr>
        <w:t>Se proporciona una lista completa de participantes en el Apéndice 1.</w:t>
      </w:r>
    </w:p>
    <w:p w:rsidR="004A2398" w:rsidRPr="004149C0" w:rsidRDefault="00E87D8D" w:rsidP="00CF76FC">
      <w:pPr>
        <w:pStyle w:val="Heading1"/>
        <w:rPr>
          <w:lang w:val="es-419"/>
        </w:rPr>
      </w:pPr>
      <w:bookmarkStart w:id="6" w:name="_Toc484080263"/>
      <w:r w:rsidRPr="004149C0">
        <w:rPr>
          <w:lang w:val="es-419"/>
        </w:rPr>
        <w:t>Actividades que vale la pena mencionar</w:t>
      </w:r>
      <w:bookmarkEnd w:id="6"/>
    </w:p>
    <w:p w:rsidR="004A2398" w:rsidRPr="004149C0" w:rsidRDefault="006602E6" w:rsidP="00D14C0A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Escriba un párrafo introductorio. Edite o elimine cualquier subsección que no sea relevante.</w:t>
      </w:r>
    </w:p>
    <w:p w:rsidR="003F4838" w:rsidRPr="004149C0" w:rsidRDefault="003F4838" w:rsidP="009F1CBD">
      <w:pPr>
        <w:rPr>
          <w:color w:val="A6A6A6" w:themeColor="background1" w:themeShade="A6"/>
          <w:lang w:val="es-419"/>
        </w:rPr>
      </w:pPr>
    </w:p>
    <w:p w:rsidR="003F4838" w:rsidRPr="004149C0" w:rsidRDefault="003F4838" w:rsidP="009F1CBD">
      <w:pPr>
        <w:rPr>
          <w:lang w:val="es-419"/>
        </w:rPr>
      </w:pPr>
      <w:r w:rsidRPr="004149C0">
        <w:rPr>
          <w:lang w:val="es-419"/>
        </w:rPr>
        <w:t>Las evaluaciones del taller para los participantes se resumen en el Apéndice 2.</w:t>
      </w:r>
    </w:p>
    <w:p w:rsidR="006602E6" w:rsidRPr="004149C0" w:rsidRDefault="004A2398" w:rsidP="00CF76FC">
      <w:pPr>
        <w:pStyle w:val="Heading2"/>
        <w:rPr>
          <w:lang w:val="es-419"/>
        </w:rPr>
      </w:pPr>
      <w:bookmarkStart w:id="7" w:name="_Toc484080264"/>
      <w:r w:rsidRPr="004149C0">
        <w:rPr>
          <w:lang w:val="es-419"/>
        </w:rPr>
        <w:t>Expectativas de los participantes</w:t>
      </w:r>
      <w:bookmarkEnd w:id="7"/>
    </w:p>
    <w:p w:rsidR="00244115" w:rsidRPr="004149C0" w:rsidRDefault="00244115" w:rsidP="00244115">
      <w:pPr>
        <w:rPr>
          <w:lang w:val="es-419"/>
        </w:rPr>
      </w:pPr>
      <w:r w:rsidRPr="004149C0">
        <w:rPr>
          <w:lang w:val="es-419"/>
        </w:rPr>
        <w:t>Los participantes identificaron las siguientes expectativas:</w:t>
      </w:r>
    </w:p>
    <w:p w:rsidR="00244115" w:rsidRPr="004149C0" w:rsidRDefault="00244115" w:rsidP="00244115">
      <w:pPr>
        <w:rPr>
          <w:lang w:val="es-419"/>
        </w:rPr>
      </w:pPr>
    </w:p>
    <w:p w:rsidR="004A2398" w:rsidRPr="004149C0" w:rsidRDefault="004A2398" w:rsidP="00D14C0A">
      <w:pPr>
        <w:pStyle w:val="ListParagraph"/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Lista de expectativas</w:t>
      </w:r>
    </w:p>
    <w:p w:rsidR="004A2398" w:rsidRPr="004149C0" w:rsidRDefault="004A2398" w:rsidP="009F1CBD">
      <w:pPr>
        <w:pStyle w:val="ListParagraph"/>
        <w:rPr>
          <w:lang w:val="es-419"/>
        </w:rPr>
      </w:pPr>
    </w:p>
    <w:p w:rsidR="009924C7" w:rsidRPr="004149C0" w:rsidRDefault="00340110" w:rsidP="00CF76FC">
      <w:pPr>
        <w:pStyle w:val="Heading2"/>
        <w:rPr>
          <w:lang w:val="es-419"/>
        </w:rPr>
      </w:pPr>
      <w:bookmarkStart w:id="8" w:name="_Toc484080265"/>
      <w:r w:rsidRPr="004149C0">
        <w:rPr>
          <w:lang w:val="es-419"/>
        </w:rPr>
        <w:t>¿Por qué WASH es importante?</w:t>
      </w:r>
      <w:bookmarkEnd w:id="8"/>
    </w:p>
    <w:p w:rsidR="00DD3FD7" w:rsidRPr="004149C0" w:rsidRDefault="003F4838" w:rsidP="00D14C0A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133F4C" w:rsidRPr="004149C0" w:rsidRDefault="00340110" w:rsidP="00CF76FC">
      <w:pPr>
        <w:pStyle w:val="Heading2"/>
        <w:rPr>
          <w:lang w:val="es-419"/>
        </w:rPr>
      </w:pPr>
      <w:bookmarkStart w:id="9" w:name="_Toc484080266"/>
      <w:r w:rsidRPr="004149C0">
        <w:rPr>
          <w:lang w:val="es-419"/>
        </w:rPr>
        <w:lastRenderedPageBreak/>
        <w:t>Beneficios del WASH</w:t>
      </w:r>
      <w:bookmarkEnd w:id="9"/>
    </w:p>
    <w:p w:rsidR="00133F4C" w:rsidRPr="004149C0" w:rsidRDefault="00EE4E7D" w:rsidP="00D14C0A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9924C7" w:rsidRPr="004149C0" w:rsidRDefault="00340110" w:rsidP="00CF76FC">
      <w:pPr>
        <w:pStyle w:val="Heading2"/>
        <w:rPr>
          <w:lang w:val="es-419"/>
        </w:rPr>
      </w:pPr>
      <w:bookmarkStart w:id="10" w:name="_Toc484080267"/>
      <w:r w:rsidRPr="004149C0">
        <w:rPr>
          <w:lang w:val="es-419"/>
        </w:rPr>
        <w:t>Factores que influyen en los hábitos</w:t>
      </w:r>
      <w:bookmarkEnd w:id="10"/>
    </w:p>
    <w:p w:rsidR="00EE4E7D" w:rsidRPr="004149C0" w:rsidRDefault="00EE4E7D" w:rsidP="00D14C0A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133F4C" w:rsidRPr="004149C0" w:rsidRDefault="00340110" w:rsidP="00CF76FC">
      <w:pPr>
        <w:pStyle w:val="Heading2"/>
        <w:rPr>
          <w:lang w:val="es-419"/>
        </w:rPr>
      </w:pPr>
      <w:bookmarkStart w:id="11" w:name="_Toc484080268"/>
      <w:r w:rsidRPr="004149C0">
        <w:rPr>
          <w:lang w:val="es-419"/>
        </w:rPr>
        <w:t>Cómo se contamina el agua</w:t>
      </w:r>
      <w:bookmarkEnd w:id="11"/>
    </w:p>
    <w:p w:rsidR="00EE4E7D" w:rsidRPr="004149C0" w:rsidRDefault="00EE4E7D" w:rsidP="00D14C0A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9924C7" w:rsidRPr="004149C0" w:rsidRDefault="00340110" w:rsidP="00CF76FC">
      <w:pPr>
        <w:pStyle w:val="Heading2"/>
        <w:rPr>
          <w:lang w:val="es-419"/>
        </w:rPr>
      </w:pPr>
      <w:bookmarkStart w:id="12" w:name="_Toc484080269"/>
      <w:r w:rsidRPr="004149C0">
        <w:rPr>
          <w:lang w:val="es-419"/>
        </w:rPr>
        <w:t>Tratamiento del agua a nivel domiciliario</w:t>
      </w:r>
      <w:bookmarkEnd w:id="12"/>
    </w:p>
    <w:p w:rsidR="00EE4E7D" w:rsidRPr="004149C0" w:rsidRDefault="00EE4E7D" w:rsidP="009F1CBD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9C72C9" w:rsidRPr="004149C0" w:rsidRDefault="00340110" w:rsidP="00CF76FC">
      <w:pPr>
        <w:pStyle w:val="Heading2"/>
        <w:rPr>
          <w:lang w:val="es-419"/>
        </w:rPr>
      </w:pPr>
      <w:bookmarkStart w:id="13" w:name="_Toc484080270"/>
      <w:r w:rsidRPr="004149C0">
        <w:rPr>
          <w:lang w:val="es-419"/>
        </w:rPr>
        <w:t>Saneamiento</w:t>
      </w:r>
      <w:bookmarkEnd w:id="13"/>
    </w:p>
    <w:p w:rsidR="00EE4E7D" w:rsidRPr="004149C0" w:rsidRDefault="00EE4E7D" w:rsidP="009F1CBD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9C72C9" w:rsidRPr="004149C0" w:rsidRDefault="00340110" w:rsidP="00CF76FC">
      <w:pPr>
        <w:pStyle w:val="Heading2"/>
        <w:rPr>
          <w:lang w:val="es-419"/>
        </w:rPr>
      </w:pPr>
      <w:bookmarkStart w:id="14" w:name="_Toc484080271"/>
      <w:r w:rsidRPr="004149C0">
        <w:rPr>
          <w:lang w:val="es-419"/>
        </w:rPr>
        <w:t>Construcción de una letrina básica</w:t>
      </w:r>
      <w:bookmarkEnd w:id="14"/>
    </w:p>
    <w:p w:rsidR="00EE4E7D" w:rsidRPr="004149C0" w:rsidRDefault="00EE4E7D" w:rsidP="009F1CBD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175A07" w:rsidRPr="004149C0" w:rsidRDefault="00340110" w:rsidP="00CF76FC">
      <w:pPr>
        <w:pStyle w:val="Heading2"/>
        <w:rPr>
          <w:lang w:val="es-419"/>
        </w:rPr>
      </w:pPr>
      <w:bookmarkStart w:id="15" w:name="_Toc484080272"/>
      <w:r w:rsidRPr="004149C0">
        <w:rPr>
          <w:lang w:val="es-419"/>
        </w:rPr>
        <w:t>Lavado de manos</w:t>
      </w:r>
      <w:bookmarkEnd w:id="15"/>
    </w:p>
    <w:p w:rsidR="00EE4E7D" w:rsidRPr="004149C0" w:rsidRDefault="00EE4E7D" w:rsidP="009F1CBD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EE4E7D" w:rsidRPr="004149C0" w:rsidRDefault="00340110" w:rsidP="00CF76FC">
      <w:pPr>
        <w:pStyle w:val="Heading2"/>
        <w:rPr>
          <w:lang w:val="es-419"/>
        </w:rPr>
      </w:pPr>
      <w:bookmarkStart w:id="16" w:name="_Toc484080273"/>
      <w:r w:rsidRPr="004149C0">
        <w:rPr>
          <w:lang w:val="es-419"/>
        </w:rPr>
        <w:t>Higiene de los alimentos (opcional)</w:t>
      </w:r>
      <w:bookmarkEnd w:id="16"/>
    </w:p>
    <w:p w:rsidR="00EE4E7D" w:rsidRPr="004149C0" w:rsidRDefault="00EE4E7D" w:rsidP="009F1CBD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EE4E7D" w:rsidRPr="004149C0" w:rsidRDefault="00340110" w:rsidP="00CF76FC">
      <w:pPr>
        <w:pStyle w:val="Heading2"/>
        <w:rPr>
          <w:lang w:val="es-419"/>
        </w:rPr>
      </w:pPr>
      <w:bookmarkStart w:id="17" w:name="_Toc484080274"/>
      <w:r w:rsidRPr="004149C0">
        <w:rPr>
          <w:lang w:val="es-419"/>
        </w:rPr>
        <w:t>Insectos y animales (opcional)</w:t>
      </w:r>
      <w:bookmarkEnd w:id="17"/>
    </w:p>
    <w:p w:rsidR="00EE4E7D" w:rsidRPr="004149C0" w:rsidRDefault="00EE4E7D" w:rsidP="009F1CBD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EE4E7D" w:rsidRPr="004149C0" w:rsidRDefault="00340110" w:rsidP="00CF76FC">
      <w:pPr>
        <w:pStyle w:val="Heading2"/>
        <w:rPr>
          <w:lang w:val="es-419"/>
        </w:rPr>
      </w:pPr>
      <w:bookmarkStart w:id="18" w:name="_Toc484080275"/>
      <w:r w:rsidRPr="004149C0">
        <w:rPr>
          <w:lang w:val="es-419"/>
        </w:rPr>
        <w:t>Higiene menstrual (opcional)</w:t>
      </w:r>
      <w:bookmarkEnd w:id="18"/>
    </w:p>
    <w:p w:rsidR="000A1915" w:rsidRPr="004149C0" w:rsidRDefault="00EE4E7D" w:rsidP="009F1CBD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0A1915" w:rsidRPr="004149C0" w:rsidRDefault="006F08A8" w:rsidP="000A1915">
      <w:pPr>
        <w:pStyle w:val="Heading2"/>
        <w:rPr>
          <w:lang w:val="es-419"/>
        </w:rPr>
      </w:pPr>
      <w:bookmarkStart w:id="19" w:name="_Toc484080276"/>
      <w:r w:rsidRPr="004149C0">
        <w:rPr>
          <w:lang w:val="es-419"/>
        </w:rPr>
        <w:t>Género y WASH</w:t>
      </w:r>
      <w:bookmarkEnd w:id="19"/>
    </w:p>
    <w:p w:rsidR="000A1915" w:rsidRPr="004149C0" w:rsidRDefault="000A1915" w:rsidP="000A1915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0A1915" w:rsidRPr="004149C0" w:rsidRDefault="006F08A8" w:rsidP="000A1915">
      <w:pPr>
        <w:pStyle w:val="Heading2"/>
        <w:rPr>
          <w:lang w:val="es-419"/>
        </w:rPr>
      </w:pPr>
      <w:bookmarkStart w:id="20" w:name="_Toc484080277"/>
      <w:r w:rsidRPr="004149C0">
        <w:rPr>
          <w:lang w:val="es-419"/>
        </w:rPr>
        <w:t>Principios de una visita domiciliaria</w:t>
      </w:r>
      <w:bookmarkEnd w:id="20"/>
    </w:p>
    <w:p w:rsidR="000A1915" w:rsidRPr="004149C0" w:rsidRDefault="000A1915" w:rsidP="000A1915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0A1915" w:rsidRPr="004149C0" w:rsidRDefault="006F08A8" w:rsidP="000A1915">
      <w:pPr>
        <w:pStyle w:val="Heading2"/>
        <w:rPr>
          <w:lang w:val="es-419"/>
        </w:rPr>
      </w:pPr>
      <w:bookmarkStart w:id="21" w:name="_Toc484080278"/>
      <w:r w:rsidRPr="004149C0">
        <w:rPr>
          <w:lang w:val="es-419"/>
        </w:rPr>
        <w:t>El detective WASH</w:t>
      </w:r>
      <w:bookmarkEnd w:id="21"/>
    </w:p>
    <w:p w:rsidR="000A1915" w:rsidRPr="004149C0" w:rsidRDefault="000A1915" w:rsidP="000A1915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6F08A8" w:rsidRPr="004149C0" w:rsidRDefault="006F08A8" w:rsidP="006F08A8">
      <w:pPr>
        <w:pStyle w:val="Heading2"/>
        <w:rPr>
          <w:lang w:val="es-419"/>
        </w:rPr>
      </w:pPr>
      <w:bookmarkStart w:id="22" w:name="_Toc484080279"/>
      <w:r w:rsidRPr="004149C0">
        <w:rPr>
          <w:lang w:val="es-419"/>
        </w:rPr>
        <w:lastRenderedPageBreak/>
        <w:t>Influencia en el cambio de hábitos</w:t>
      </w:r>
      <w:bookmarkEnd w:id="22"/>
    </w:p>
    <w:p w:rsidR="006F08A8" w:rsidRPr="004149C0" w:rsidRDefault="006F08A8" w:rsidP="006F08A8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6F08A8" w:rsidRPr="004149C0" w:rsidRDefault="006F08A8" w:rsidP="006F08A8">
      <w:pPr>
        <w:pStyle w:val="Heading2"/>
        <w:rPr>
          <w:lang w:val="es-419"/>
        </w:rPr>
      </w:pPr>
      <w:bookmarkStart w:id="23" w:name="_Toc484080280"/>
      <w:r w:rsidRPr="004149C0">
        <w:rPr>
          <w:lang w:val="es-419"/>
        </w:rPr>
        <w:t>Juego de roles para representar las visitas domiciliarias</w:t>
      </w:r>
      <w:bookmarkEnd w:id="23"/>
    </w:p>
    <w:p w:rsidR="006F08A8" w:rsidRPr="004149C0" w:rsidRDefault="006F08A8" w:rsidP="006F08A8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Describa cómo los participantes recibieron este tema y las enseñanzas más importantes.</w:t>
      </w:r>
    </w:p>
    <w:p w:rsidR="006F08A8" w:rsidRPr="004149C0" w:rsidRDefault="006F08A8" w:rsidP="006F08A8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.</w:t>
      </w:r>
    </w:p>
    <w:p w:rsidR="006F08A8" w:rsidRPr="004149C0" w:rsidRDefault="006F08A8" w:rsidP="000A1915">
      <w:pPr>
        <w:rPr>
          <w:color w:val="A6A6A6" w:themeColor="background1" w:themeShade="A6"/>
          <w:lang w:val="es-419"/>
        </w:rPr>
      </w:pPr>
    </w:p>
    <w:p w:rsidR="000A1915" w:rsidRPr="004149C0" w:rsidRDefault="000A1915" w:rsidP="000A1915">
      <w:pPr>
        <w:rPr>
          <w:lang w:val="es-419"/>
        </w:rPr>
      </w:pPr>
    </w:p>
    <w:p w:rsidR="004A2398" w:rsidRPr="004149C0" w:rsidRDefault="004A2398" w:rsidP="00CF76FC">
      <w:pPr>
        <w:pStyle w:val="Heading1"/>
        <w:rPr>
          <w:lang w:val="es-419"/>
        </w:rPr>
      </w:pPr>
      <w:bookmarkStart w:id="24" w:name="_Toc484080281"/>
      <w:r w:rsidRPr="004149C0">
        <w:rPr>
          <w:lang w:val="es-419"/>
        </w:rPr>
        <w:t>Qué sigue</w:t>
      </w:r>
      <w:bookmarkEnd w:id="24"/>
    </w:p>
    <w:p w:rsidR="004A2398" w:rsidRPr="004149C0" w:rsidRDefault="003F4838" w:rsidP="009F1CBD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 xml:space="preserve">Escriba una descripción de lo que los participantes acordaron hacer después del taller. Describa los planes generales y enumere abajo los planes específicos que compartieron por escrito a continuación. </w:t>
      </w:r>
    </w:p>
    <w:p w:rsidR="004A2398" w:rsidRPr="004149C0" w:rsidRDefault="004A2398" w:rsidP="00D14C0A">
      <w:pPr>
        <w:rPr>
          <w:lang w:val="es-419"/>
        </w:rPr>
      </w:pPr>
    </w:p>
    <w:p w:rsidR="004A2398" w:rsidRPr="004149C0" w:rsidRDefault="004A2398" w:rsidP="00CF76FC">
      <w:pPr>
        <w:pStyle w:val="ListParagraph"/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Cita del plan de acción</w:t>
      </w:r>
    </w:p>
    <w:p w:rsidR="004A2398" w:rsidRPr="004149C0" w:rsidRDefault="004A2398" w:rsidP="00CF76FC">
      <w:pPr>
        <w:pStyle w:val="ListParagraph"/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>Cita del plan de acción</w:t>
      </w:r>
    </w:p>
    <w:p w:rsidR="004A2398" w:rsidRPr="004149C0" w:rsidRDefault="004A2398" w:rsidP="00CF76FC">
      <w:pPr>
        <w:pStyle w:val="Heading1"/>
        <w:rPr>
          <w:lang w:val="es-419"/>
        </w:rPr>
      </w:pPr>
      <w:bookmarkStart w:id="25" w:name="_Toc484080282"/>
      <w:r w:rsidRPr="004149C0">
        <w:rPr>
          <w:lang w:val="es-419"/>
        </w:rPr>
        <w:t>Conclusión</w:t>
      </w:r>
      <w:bookmarkEnd w:id="25"/>
      <w:r w:rsidRPr="004149C0">
        <w:rPr>
          <w:lang w:val="es-419"/>
        </w:rPr>
        <w:t xml:space="preserve"> </w:t>
      </w:r>
    </w:p>
    <w:p w:rsidR="004A2398" w:rsidRPr="004149C0" w:rsidRDefault="004A2398" w:rsidP="0077560A">
      <w:pPr>
        <w:rPr>
          <w:color w:val="A6A6A6" w:themeColor="background1" w:themeShade="A6"/>
          <w:lang w:val="es-419"/>
        </w:rPr>
      </w:pPr>
      <w:r w:rsidRPr="004149C0">
        <w:rPr>
          <w:color w:val="A6A6A6" w:themeColor="background1" w:themeShade="A6"/>
          <w:lang w:val="es-419"/>
        </w:rPr>
        <w:t xml:space="preserve">Esta es una oportunidad para resumir y unirlo todo. Un comentario sobre los objetivos del taller, las expectativas de los participantes y los próximos pasos. Últimos comentarios que usted quisiera compartir con los participantes del taller. </w:t>
      </w:r>
    </w:p>
    <w:p w:rsidR="00F42FDF" w:rsidRPr="004149C0" w:rsidRDefault="00F42FDF" w:rsidP="00F42FDF">
      <w:pPr>
        <w:rPr>
          <w:rFonts w:cs="Arial"/>
          <w:lang w:val="es-419"/>
        </w:rPr>
      </w:pPr>
    </w:p>
    <w:p w:rsidR="00F42FDF" w:rsidRPr="004149C0" w:rsidRDefault="00F42FDF" w:rsidP="00F42FDF">
      <w:pPr>
        <w:rPr>
          <w:rFonts w:cs="Arial"/>
          <w:lang w:val="es-419"/>
        </w:rPr>
      </w:pPr>
    </w:p>
    <w:p w:rsidR="00F42FDF" w:rsidRPr="004149C0" w:rsidRDefault="00F42FDF" w:rsidP="00F42FDF">
      <w:pPr>
        <w:rPr>
          <w:rFonts w:cs="Arial"/>
          <w:lang w:val="es-419"/>
        </w:rPr>
        <w:sectPr w:rsidR="00F42FDF" w:rsidRPr="004149C0" w:rsidSect="00F257AA">
          <w:footerReference w:type="default" r:id="rId8"/>
          <w:footerReference w:type="first" r:id="rId9"/>
          <w:type w:val="continuous"/>
          <w:pgSz w:w="12240" w:h="15840" w:code="1"/>
          <w:pgMar w:top="1440" w:right="1440" w:bottom="1440" w:left="1440" w:header="720" w:footer="540" w:gutter="0"/>
          <w:cols w:space="720"/>
          <w:titlePg/>
          <w:docGrid w:linePitch="360"/>
        </w:sectPr>
      </w:pPr>
    </w:p>
    <w:p w:rsidR="004A2398" w:rsidRPr="004149C0" w:rsidRDefault="006602E6" w:rsidP="00CF76FC">
      <w:pPr>
        <w:pStyle w:val="Heading1"/>
        <w:numPr>
          <w:ilvl w:val="0"/>
          <w:numId w:val="0"/>
        </w:numPr>
        <w:ind w:left="360"/>
        <w:rPr>
          <w:lang w:val="es-419"/>
        </w:rPr>
      </w:pPr>
      <w:bookmarkStart w:id="26" w:name="_Toc484080283"/>
      <w:r w:rsidRPr="004149C0">
        <w:rPr>
          <w:lang w:val="es-419"/>
        </w:rPr>
        <w:lastRenderedPageBreak/>
        <w:t>Apéndice 1: Lista de participantes</w:t>
      </w:r>
      <w:bookmarkEnd w:id="26"/>
    </w:p>
    <w:p w:rsidR="004A2398" w:rsidRPr="004149C0" w:rsidRDefault="00E87D8D" w:rsidP="006602E6">
      <w:pPr>
        <w:rPr>
          <w:rFonts w:cs="Arial"/>
          <w:lang w:val="es-419"/>
        </w:rPr>
      </w:pPr>
      <w:r w:rsidRPr="004149C0">
        <w:rPr>
          <w:rFonts w:cs="Arial"/>
          <w:color w:val="808080" w:themeColor="background1" w:themeShade="80"/>
          <w:lang w:val="es-419"/>
        </w:rPr>
        <w:t>Inserte la lista</w:t>
      </w:r>
    </w:p>
    <w:p w:rsidR="004A2398" w:rsidRPr="004149C0" w:rsidRDefault="004A2398" w:rsidP="006602E6">
      <w:pPr>
        <w:rPr>
          <w:rFonts w:cs="Arial"/>
          <w:lang w:val="es-419"/>
        </w:rPr>
      </w:pPr>
    </w:p>
    <w:p w:rsidR="00E87D8D" w:rsidRPr="004149C0" w:rsidRDefault="00E87D8D" w:rsidP="004A2398">
      <w:pPr>
        <w:rPr>
          <w:rFonts w:cs="Arial"/>
          <w:lang w:val="es-419"/>
        </w:rPr>
      </w:pPr>
    </w:p>
    <w:p w:rsidR="00E87D8D" w:rsidRPr="004149C0" w:rsidRDefault="00E87D8D" w:rsidP="004A2398">
      <w:pPr>
        <w:rPr>
          <w:rFonts w:cs="Arial"/>
          <w:lang w:val="es-419"/>
        </w:rPr>
        <w:sectPr w:rsidR="00E87D8D" w:rsidRPr="004149C0" w:rsidSect="006602E6">
          <w:headerReference w:type="default" r:id="rId10"/>
          <w:footerReference w:type="default" r:id="rId11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E87D8D" w:rsidRPr="004149C0" w:rsidRDefault="006602E6" w:rsidP="00CF76FC">
      <w:pPr>
        <w:pStyle w:val="Heading1"/>
        <w:numPr>
          <w:ilvl w:val="0"/>
          <w:numId w:val="0"/>
        </w:numPr>
        <w:ind w:left="360"/>
        <w:rPr>
          <w:lang w:val="es-419"/>
        </w:rPr>
      </w:pPr>
      <w:bookmarkStart w:id="27" w:name="_Toc484080284"/>
      <w:r w:rsidRPr="004149C0">
        <w:rPr>
          <w:lang w:val="es-419"/>
        </w:rPr>
        <w:lastRenderedPageBreak/>
        <w:t>Apéndice 2: Evaluaciones del taller</w:t>
      </w:r>
      <w:bookmarkEnd w:id="27"/>
    </w:p>
    <w:p w:rsidR="00E87D8D" w:rsidRPr="004149C0" w:rsidRDefault="00E87D8D" w:rsidP="008873FD">
      <w:pPr>
        <w:rPr>
          <w:rFonts w:cs="Arial"/>
          <w:color w:val="808080" w:themeColor="background1" w:themeShade="80"/>
          <w:lang w:val="es-419"/>
        </w:rPr>
      </w:pPr>
      <w:r w:rsidRPr="004149C0">
        <w:rPr>
          <w:rFonts w:cs="Arial"/>
          <w:color w:val="808080" w:themeColor="background1" w:themeShade="80"/>
          <w:lang w:val="es-419"/>
        </w:rPr>
        <w:t>Inserte el resumen de las evaluaciones de los participantes</w:t>
      </w:r>
    </w:p>
    <w:p w:rsidR="006602E6" w:rsidRPr="004149C0" w:rsidRDefault="006602E6" w:rsidP="008873FD">
      <w:pPr>
        <w:pStyle w:val="BodyText"/>
        <w:spacing w:after="0"/>
        <w:rPr>
          <w:rFonts w:cs="Arial"/>
          <w:bCs/>
          <w:lang w:val="es-419"/>
        </w:rPr>
      </w:pPr>
    </w:p>
    <w:p w:rsidR="004A2398" w:rsidRPr="004149C0" w:rsidRDefault="004A2398" w:rsidP="008873FD">
      <w:pPr>
        <w:rPr>
          <w:lang w:val="es-419"/>
        </w:rPr>
      </w:pPr>
    </w:p>
    <w:sectPr w:rsidR="004A2398" w:rsidRPr="004149C0" w:rsidSect="006602E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44" w:rsidRDefault="00057044">
      <w:r>
        <w:separator/>
      </w:r>
    </w:p>
  </w:endnote>
  <w:endnote w:type="continuationSeparator" w:id="0">
    <w:p w:rsidR="00057044" w:rsidRDefault="0005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01" w:rsidRDefault="00BB6601" w:rsidP="006602E6">
    <w:pPr>
      <w:pStyle w:val="Footer"/>
      <w:tabs>
        <w:tab w:val="clear" w:pos="4320"/>
        <w:tab w:val="clear" w:pos="8640"/>
        <w:tab w:val="right" w:pos="9540"/>
      </w:tabs>
      <w:jc w:val="center"/>
      <w:rPr>
        <w:rFonts w:cs="Arial"/>
        <w:lang w:val="es-AR"/>
      </w:rPr>
    </w:pPr>
    <w:r>
      <w:rPr>
        <w:rFonts w:cs="Arial"/>
        <w:noProof/>
        <w:lang w:val="es-AR"/>
      </w:rPr>
      <w:drawing>
        <wp:anchor distT="0" distB="0" distL="114300" distR="114300" simplePos="0" relativeHeight="251673600" behindDoc="0" locked="0" layoutInCell="1" allowOverlap="1" wp14:anchorId="41BCB68F" wp14:editId="7FB474D8">
          <wp:simplePos x="0" y="0"/>
          <wp:positionH relativeFrom="margin">
            <wp:posOffset>0</wp:posOffset>
          </wp:positionH>
          <wp:positionV relativeFrom="paragraph">
            <wp:posOffset>-248920</wp:posOffset>
          </wp:positionV>
          <wp:extent cx="965200" cy="347822"/>
          <wp:effectExtent l="0" t="0" r="635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lang w:val="es-AR"/>
      </w:rPr>
      <w:fldChar w:fldCharType="begin"/>
    </w:r>
    <w:r>
      <w:rPr>
        <w:lang w:val="es-AR"/>
      </w:rPr>
      <w:instrText xml:space="preserve"> PAGE   \* MERGEFORMAT </w:instrText>
    </w:r>
    <w:r>
      <w:rPr>
        <w:rFonts w:ascii="Times New Roman" w:hAnsi="Times New Roman" w:cs="Times New Roman"/>
        <w:sz w:val="24"/>
        <w:lang w:val="es-AR"/>
      </w:rPr>
      <w:fldChar w:fldCharType="separate"/>
    </w:r>
    <w:r w:rsidR="00DF5C38" w:rsidRPr="00DF5C38">
      <w:rPr>
        <w:rFonts w:cs="Arial"/>
        <w:noProof/>
        <w:lang w:val="es-AR"/>
      </w:rPr>
      <w:t>8</w:t>
    </w:r>
    <w:r>
      <w:rPr>
        <w:rFonts w:cs="Arial"/>
        <w:lang w:val="es-AR"/>
      </w:rPr>
      <w:fldChar w:fldCharType="end"/>
    </w:r>
  </w:p>
  <w:p w:rsidR="00BB6601" w:rsidRDefault="00BB6601" w:rsidP="000E5730">
    <w:pPr>
      <w:pStyle w:val="Footer"/>
      <w:tabs>
        <w:tab w:val="clear" w:pos="4320"/>
        <w:tab w:val="clear" w:pos="8640"/>
        <w:tab w:val="right" w:pos="9540"/>
      </w:tabs>
      <w:rPr>
        <w:rFonts w:cs="Arial"/>
        <w:lang w:val="es-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01" w:rsidRDefault="00BB6601">
    <w:pPr>
      <w:pStyle w:val="Footer"/>
    </w:pPr>
    <w:r>
      <w:rPr>
        <w:noProof/>
        <w:lang w:val="es-AR"/>
      </w:rPr>
      <w:drawing>
        <wp:anchor distT="0" distB="0" distL="114300" distR="114300" simplePos="0" relativeHeight="251646976" behindDoc="0" locked="0" layoutInCell="1" allowOverlap="1" wp14:anchorId="48F38E0F" wp14:editId="429DBE93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24" name="Picture 24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01" w:rsidRPr="003E213B" w:rsidRDefault="00BB6601" w:rsidP="003E213B">
    <w:pPr>
      <w:pStyle w:val="Footer"/>
    </w:pPr>
    <w:r>
      <w:rPr>
        <w:rFonts w:cs="Arial"/>
        <w:noProof/>
        <w:lang w:val="es-AR"/>
      </w:rPr>
      <w:drawing>
        <wp:anchor distT="0" distB="0" distL="114300" distR="114300" simplePos="0" relativeHeight="251677696" behindDoc="0" locked="0" layoutInCell="1" allowOverlap="1" wp14:anchorId="38A4E12C" wp14:editId="285F31AC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13B">
      <w:rPr>
        <w:noProof/>
        <w:lang w:val="es-AR"/>
      </w:rPr>
      <w:drawing>
        <wp:anchor distT="0" distB="0" distL="114300" distR="114300" simplePos="0" relativeHeight="251671552" behindDoc="0" locked="0" layoutInCell="1" allowOverlap="1" wp14:anchorId="67016168" wp14:editId="3B02CF63">
          <wp:simplePos x="0" y="0"/>
          <wp:positionH relativeFrom="column">
            <wp:posOffset>975360</wp:posOffset>
          </wp:positionH>
          <wp:positionV relativeFrom="paragraph">
            <wp:posOffset>2725420</wp:posOffset>
          </wp:positionV>
          <wp:extent cx="863600" cy="518160"/>
          <wp:effectExtent l="0" t="0" r="0" b="0"/>
          <wp:wrapNone/>
          <wp:docPr id="27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13B">
      <w:rPr>
        <w:noProof/>
        <w:lang w:val="es-AR"/>
      </w:rPr>
      <w:drawing>
        <wp:anchor distT="0" distB="0" distL="114300" distR="114300" simplePos="0" relativeHeight="251665408" behindDoc="0" locked="0" layoutInCell="1" allowOverlap="1" wp14:anchorId="75DAE56C" wp14:editId="69A065FB">
          <wp:simplePos x="0" y="0"/>
          <wp:positionH relativeFrom="column">
            <wp:posOffset>822960</wp:posOffset>
          </wp:positionH>
          <wp:positionV relativeFrom="paragraph">
            <wp:posOffset>2573020</wp:posOffset>
          </wp:positionV>
          <wp:extent cx="863600" cy="518160"/>
          <wp:effectExtent l="0" t="0" r="0" b="0"/>
          <wp:wrapNone/>
          <wp:docPr id="28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13B">
      <w:rPr>
        <w:rFonts w:cs="Arial"/>
        <w:noProof/>
        <w:lang w:val="es-AR"/>
      </w:rPr>
      <w:drawing>
        <wp:anchor distT="0" distB="0" distL="114300" distR="114300" simplePos="0" relativeHeight="251659264" behindDoc="0" locked="0" layoutInCell="1" allowOverlap="1" wp14:anchorId="497530DD" wp14:editId="2FE07098">
          <wp:simplePos x="0" y="0"/>
          <wp:positionH relativeFrom="column">
            <wp:posOffset>670560</wp:posOffset>
          </wp:positionH>
          <wp:positionV relativeFrom="paragraph">
            <wp:posOffset>2420620</wp:posOffset>
          </wp:positionV>
          <wp:extent cx="863600" cy="518160"/>
          <wp:effectExtent l="0" t="0" r="0" b="0"/>
          <wp:wrapNone/>
          <wp:docPr id="29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01" w:rsidRPr="00D509CB" w:rsidRDefault="00BB6601" w:rsidP="006602E6">
    <w:pPr>
      <w:pStyle w:val="Footer"/>
      <w:jc w:val="center"/>
      <w:rPr>
        <w:rFonts w:cs="Arial"/>
        <w:lang w:val="es-AR"/>
      </w:rPr>
    </w:pPr>
    <w:r>
      <w:rPr>
        <w:rFonts w:cs="Arial"/>
        <w:noProof/>
        <w:lang w:val="es-AR"/>
      </w:rPr>
      <w:drawing>
        <wp:anchor distT="0" distB="0" distL="114300" distR="114300" simplePos="0" relativeHeight="251675648" behindDoc="0" locked="0" layoutInCell="1" allowOverlap="1" wp14:anchorId="26947F5F" wp14:editId="29E71503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lang w:val="es-AR"/>
      </w:rPr>
      <w:fldChar w:fldCharType="begin"/>
    </w:r>
    <w:r>
      <w:rPr>
        <w:lang w:val="es-AR"/>
      </w:rPr>
      <w:instrText xml:space="preserve"> PAGE   \* MERGEFORMAT </w:instrText>
    </w:r>
    <w:r>
      <w:rPr>
        <w:rFonts w:ascii="Times New Roman" w:hAnsi="Times New Roman" w:cs="Times New Roman"/>
        <w:sz w:val="24"/>
        <w:lang w:val="es-AR"/>
      </w:rPr>
      <w:fldChar w:fldCharType="separate"/>
    </w:r>
    <w:r w:rsidR="00DF5C38" w:rsidRPr="00DF5C38">
      <w:rPr>
        <w:rFonts w:cs="Arial"/>
        <w:noProof/>
        <w:lang w:val="es-AR"/>
      </w:rPr>
      <w:t>10</w:t>
    </w:r>
    <w:r>
      <w:rPr>
        <w:rFonts w:cs="Arial"/>
        <w:lang w:val="es-A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01" w:rsidRDefault="00BB6601">
    <w:pPr>
      <w:pStyle w:val="Footer"/>
    </w:pPr>
    <w:r>
      <w:rPr>
        <w:noProof/>
        <w:lang w:val="es-AR"/>
      </w:rPr>
      <w:drawing>
        <wp:anchor distT="0" distB="0" distL="114300" distR="114300" simplePos="0" relativeHeight="251655680" behindDoc="0" locked="0" layoutInCell="1" allowOverlap="1" wp14:anchorId="211DE218" wp14:editId="12776992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7" name="Picture 7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44" w:rsidRDefault="00057044">
      <w:r>
        <w:separator/>
      </w:r>
    </w:p>
  </w:footnote>
  <w:footnote w:type="continuationSeparator" w:id="0">
    <w:p w:rsidR="00057044" w:rsidRDefault="0005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01" w:rsidRDefault="00BB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01" w:rsidRDefault="00BB6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01" w:rsidRDefault="00BB6601">
    <w:pPr>
      <w:pStyle w:val="Header"/>
    </w:pPr>
  </w:p>
  <w:p w:rsidR="00BB6601" w:rsidRDefault="00BB6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exo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exo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exo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F821FE"/>
    <w:multiLevelType w:val="multilevel"/>
    <w:tmpl w:val="F35A4BE0"/>
    <w:numStyleLink w:val="StyleBulleted"/>
  </w:abstractNum>
  <w:abstractNum w:abstractNumId="14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8C5370"/>
    <w:multiLevelType w:val="multilevel"/>
    <w:tmpl w:val="F35A4BE0"/>
    <w:numStyleLink w:val="StyleBulleted"/>
  </w:abstractNum>
  <w:abstractNum w:abstractNumId="30" w15:restartNumberingAfterBreak="0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8"/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22"/>
  </w:num>
  <w:num w:numId="10">
    <w:abstractNumId w:val="9"/>
  </w:num>
  <w:num w:numId="11">
    <w:abstractNumId w:val="29"/>
  </w:num>
  <w:num w:numId="12">
    <w:abstractNumId w:val="13"/>
  </w:num>
  <w:num w:numId="13">
    <w:abstractNumId w:val="1"/>
  </w:num>
  <w:num w:numId="14">
    <w:abstractNumId w:val="2"/>
  </w:num>
  <w:num w:numId="15">
    <w:abstractNumId w:val="32"/>
  </w:num>
  <w:num w:numId="16">
    <w:abstractNumId w:val="4"/>
  </w:num>
  <w:num w:numId="17">
    <w:abstractNumId w:val="19"/>
  </w:num>
  <w:num w:numId="18">
    <w:abstractNumId w:val="5"/>
  </w:num>
  <w:num w:numId="19">
    <w:abstractNumId w:val="20"/>
  </w:num>
  <w:num w:numId="20">
    <w:abstractNumId w:val="26"/>
  </w:num>
  <w:num w:numId="21">
    <w:abstractNumId w:val="25"/>
  </w:num>
  <w:num w:numId="22">
    <w:abstractNumId w:val="34"/>
  </w:num>
  <w:num w:numId="23">
    <w:abstractNumId w:val="31"/>
  </w:num>
  <w:num w:numId="24">
    <w:abstractNumId w:val="17"/>
  </w:num>
  <w:num w:numId="25">
    <w:abstractNumId w:val="14"/>
  </w:num>
  <w:num w:numId="26">
    <w:abstractNumId w:val="23"/>
  </w:num>
  <w:num w:numId="27">
    <w:abstractNumId w:val="16"/>
  </w:num>
  <w:num w:numId="28">
    <w:abstractNumId w:val="6"/>
  </w:num>
  <w:num w:numId="29">
    <w:abstractNumId w:val="27"/>
  </w:num>
  <w:num w:numId="30">
    <w:abstractNumId w:val="3"/>
  </w:num>
  <w:num w:numId="31">
    <w:abstractNumId w:val="10"/>
  </w:num>
  <w:num w:numId="32">
    <w:abstractNumId w:val="11"/>
  </w:num>
  <w:num w:numId="33">
    <w:abstractNumId w:val="0"/>
  </w:num>
  <w:num w:numId="34">
    <w:abstractNumId w:val="33"/>
  </w:num>
  <w:num w:numId="35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AR" w:vendorID="64" w:dllVersion="0" w:nlCheck="1" w:checkStyle="0"/>
  <w:activeWritingStyle w:appName="MSWord" w:lang="es-419" w:vendorID="64" w:dllVersion="0" w:nlCheck="1" w:checkStyle="0"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F6"/>
    <w:rsid w:val="00000A47"/>
    <w:rsid w:val="00016A98"/>
    <w:rsid w:val="00023F16"/>
    <w:rsid w:val="000438D2"/>
    <w:rsid w:val="00046F23"/>
    <w:rsid w:val="00057044"/>
    <w:rsid w:val="00074CAF"/>
    <w:rsid w:val="00077A59"/>
    <w:rsid w:val="00095B50"/>
    <w:rsid w:val="000A1915"/>
    <w:rsid w:val="000C64E3"/>
    <w:rsid w:val="000E5730"/>
    <w:rsid w:val="0010171A"/>
    <w:rsid w:val="001272EE"/>
    <w:rsid w:val="00133F4C"/>
    <w:rsid w:val="00134921"/>
    <w:rsid w:val="00153761"/>
    <w:rsid w:val="00160E71"/>
    <w:rsid w:val="00175A07"/>
    <w:rsid w:val="001B5F33"/>
    <w:rsid w:val="001C104C"/>
    <w:rsid w:val="001E24FF"/>
    <w:rsid w:val="001E73D2"/>
    <w:rsid w:val="001E7A79"/>
    <w:rsid w:val="00202911"/>
    <w:rsid w:val="0022434C"/>
    <w:rsid w:val="00244115"/>
    <w:rsid w:val="0024761F"/>
    <w:rsid w:val="002E2B07"/>
    <w:rsid w:val="002E2ECF"/>
    <w:rsid w:val="002F1AD0"/>
    <w:rsid w:val="0030448D"/>
    <w:rsid w:val="00311D24"/>
    <w:rsid w:val="00312F4D"/>
    <w:rsid w:val="00321861"/>
    <w:rsid w:val="00340110"/>
    <w:rsid w:val="0035596C"/>
    <w:rsid w:val="00387B82"/>
    <w:rsid w:val="003A14E0"/>
    <w:rsid w:val="003E213B"/>
    <w:rsid w:val="003F4838"/>
    <w:rsid w:val="003F68D0"/>
    <w:rsid w:val="004149C0"/>
    <w:rsid w:val="00423A2C"/>
    <w:rsid w:val="00447FDC"/>
    <w:rsid w:val="004A2398"/>
    <w:rsid w:val="004C2624"/>
    <w:rsid w:val="004C61B0"/>
    <w:rsid w:val="004C78CC"/>
    <w:rsid w:val="005B7325"/>
    <w:rsid w:val="005C1BD4"/>
    <w:rsid w:val="005D4714"/>
    <w:rsid w:val="005D7125"/>
    <w:rsid w:val="005F4FC4"/>
    <w:rsid w:val="00644A79"/>
    <w:rsid w:val="006602E6"/>
    <w:rsid w:val="0066237D"/>
    <w:rsid w:val="00670DE3"/>
    <w:rsid w:val="00692936"/>
    <w:rsid w:val="006932B7"/>
    <w:rsid w:val="006C1472"/>
    <w:rsid w:val="006D36F2"/>
    <w:rsid w:val="006F08A8"/>
    <w:rsid w:val="007155AD"/>
    <w:rsid w:val="0077560A"/>
    <w:rsid w:val="007B03CC"/>
    <w:rsid w:val="0081550F"/>
    <w:rsid w:val="00827FCC"/>
    <w:rsid w:val="008510A4"/>
    <w:rsid w:val="0086471F"/>
    <w:rsid w:val="008735CC"/>
    <w:rsid w:val="008873FD"/>
    <w:rsid w:val="008A61A4"/>
    <w:rsid w:val="008B2F9E"/>
    <w:rsid w:val="008B7A44"/>
    <w:rsid w:val="008C462F"/>
    <w:rsid w:val="008D05C9"/>
    <w:rsid w:val="008F1774"/>
    <w:rsid w:val="008F2BD7"/>
    <w:rsid w:val="00926C5C"/>
    <w:rsid w:val="00932D5E"/>
    <w:rsid w:val="009924C7"/>
    <w:rsid w:val="009B01B1"/>
    <w:rsid w:val="009C72C9"/>
    <w:rsid w:val="009C7FF2"/>
    <w:rsid w:val="009D7B10"/>
    <w:rsid w:val="009F1CBD"/>
    <w:rsid w:val="009F6F32"/>
    <w:rsid w:val="00A06AA9"/>
    <w:rsid w:val="00AB24E0"/>
    <w:rsid w:val="00B05412"/>
    <w:rsid w:val="00B34040"/>
    <w:rsid w:val="00B3481A"/>
    <w:rsid w:val="00B85C89"/>
    <w:rsid w:val="00BB6601"/>
    <w:rsid w:val="00BD0DF6"/>
    <w:rsid w:val="00BF2C98"/>
    <w:rsid w:val="00BF612E"/>
    <w:rsid w:val="00C6755C"/>
    <w:rsid w:val="00C87340"/>
    <w:rsid w:val="00C92D76"/>
    <w:rsid w:val="00CA1C2A"/>
    <w:rsid w:val="00CE2923"/>
    <w:rsid w:val="00CF76FC"/>
    <w:rsid w:val="00D14051"/>
    <w:rsid w:val="00D14C0A"/>
    <w:rsid w:val="00D509CB"/>
    <w:rsid w:val="00D842D6"/>
    <w:rsid w:val="00DB2BE5"/>
    <w:rsid w:val="00DD3FD7"/>
    <w:rsid w:val="00DD5C9D"/>
    <w:rsid w:val="00DF5C38"/>
    <w:rsid w:val="00DF68CA"/>
    <w:rsid w:val="00E00F1B"/>
    <w:rsid w:val="00E120F0"/>
    <w:rsid w:val="00E24B41"/>
    <w:rsid w:val="00E423A6"/>
    <w:rsid w:val="00E87D8D"/>
    <w:rsid w:val="00EA4CC3"/>
    <w:rsid w:val="00EE4E7D"/>
    <w:rsid w:val="00F14357"/>
    <w:rsid w:val="00F257AA"/>
    <w:rsid w:val="00F337E1"/>
    <w:rsid w:val="00F42FDF"/>
    <w:rsid w:val="00F96CD4"/>
    <w:rsid w:val="00FA1627"/>
    <w:rsid w:val="00FD60AC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72651C-A293-4824-B3F4-CAD28D81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2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F5C3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B5F33"/>
    <w:pPr>
      <w:keepNext/>
      <w:numPr>
        <w:numId w:val="3"/>
      </w:numPr>
      <w:spacing w:before="240" w:after="120"/>
      <w:outlineLvl w:val="0"/>
    </w:pPr>
    <w:rPr>
      <w:rFonts w:cs="Arial"/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1B5F33"/>
    <w:pPr>
      <w:keepNext/>
      <w:numPr>
        <w:ilvl w:val="1"/>
        <w:numId w:val="3"/>
      </w:numPr>
      <w:spacing w:before="240" w:after="120"/>
      <w:ind w:left="720" w:hanging="720"/>
      <w:outlineLvl w:val="1"/>
    </w:pPr>
    <w:rPr>
      <w:rFonts w:cs="Arial"/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autoRedefine/>
    <w:qFormat/>
    <w:rsid w:val="001B5F33"/>
    <w:pPr>
      <w:keepNext/>
      <w:numPr>
        <w:ilvl w:val="2"/>
        <w:numId w:val="3"/>
      </w:numPr>
      <w:tabs>
        <w:tab w:val="left" w:pos="864"/>
      </w:tabs>
      <w:spacing w:before="240" w:after="120"/>
      <w:ind w:left="1008" w:hanging="1008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1B5F33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B5F3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5F33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1B5F33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1B5F33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1B5F33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DF5C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5C38"/>
  </w:style>
  <w:style w:type="paragraph" w:styleId="Title">
    <w:name w:val="Title"/>
    <w:basedOn w:val="Normal"/>
    <w:next w:val="Normal"/>
    <w:link w:val="TitleChar"/>
    <w:uiPriority w:val="18"/>
    <w:rsid w:val="001B5F33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character" w:styleId="Hyperlink">
    <w:name w:val="Hyperlink"/>
    <w:uiPriority w:val="99"/>
    <w:rsid w:val="001B5F33"/>
    <w:rPr>
      <w:color w:val="0000FF"/>
      <w:u w:val="single"/>
    </w:rPr>
  </w:style>
  <w:style w:type="character" w:customStyle="1" w:styleId="s1">
    <w:name w:val="s1"/>
    <w:rsid w:val="004C2624"/>
    <w:rPr>
      <w:rFonts w:ascii="Arial" w:hAnsi="Arial" w:cs="Arial" w:hint="default"/>
      <w:sz w:val="20"/>
      <w:szCs w:val="20"/>
    </w:rPr>
  </w:style>
  <w:style w:type="paragraph" w:styleId="Footer">
    <w:name w:val="footer"/>
    <w:basedOn w:val="Normal"/>
    <w:link w:val="FooterChar"/>
    <w:uiPriority w:val="99"/>
    <w:rsid w:val="001B5F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5F33"/>
  </w:style>
  <w:style w:type="paragraph" w:styleId="Header">
    <w:name w:val="header"/>
    <w:basedOn w:val="Normal"/>
    <w:link w:val="HeaderChar"/>
    <w:rsid w:val="00DF5C38"/>
    <w:pPr>
      <w:tabs>
        <w:tab w:val="center" w:pos="4320"/>
        <w:tab w:val="right" w:pos="8640"/>
      </w:tabs>
      <w:spacing w:after="0" w:line="240" w:lineRule="auto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4C2624"/>
    <w:pPr>
      <w:ind w:left="540"/>
    </w:pPr>
  </w:style>
  <w:style w:type="paragraph" w:styleId="BodyText">
    <w:name w:val="Body Text"/>
    <w:basedOn w:val="Normal"/>
    <w:link w:val="BodyTextChar1"/>
    <w:uiPriority w:val="2"/>
    <w:qFormat/>
    <w:rsid w:val="001B5F33"/>
    <w:pPr>
      <w:spacing w:after="120"/>
    </w:pPr>
    <w:rPr>
      <w:lang w:val="en-US"/>
    </w:rPr>
  </w:style>
  <w:style w:type="character" w:styleId="Strong">
    <w:name w:val="Strong"/>
    <w:uiPriority w:val="6"/>
    <w:rsid w:val="001B5F33"/>
    <w:rPr>
      <w:b/>
      <w:bCs/>
    </w:rPr>
  </w:style>
  <w:style w:type="paragraph" w:styleId="TOC2">
    <w:name w:val="toc 2"/>
    <w:basedOn w:val="Normal"/>
    <w:next w:val="Normal"/>
    <w:uiPriority w:val="39"/>
    <w:rsid w:val="001B5F33"/>
    <w:pPr>
      <w:tabs>
        <w:tab w:val="right" w:leader="dot" w:pos="9497"/>
      </w:tabs>
      <w:ind w:left="1009" w:hanging="578"/>
    </w:pPr>
  </w:style>
  <w:style w:type="paragraph" w:styleId="TOC3">
    <w:name w:val="toc 3"/>
    <w:basedOn w:val="Normal"/>
    <w:next w:val="Normal"/>
    <w:uiPriority w:val="39"/>
    <w:rsid w:val="001B5F33"/>
    <w:pPr>
      <w:tabs>
        <w:tab w:val="right" w:leader="dot" w:pos="9497"/>
      </w:tabs>
      <w:spacing w:before="60"/>
      <w:ind w:left="1584" w:hanging="576"/>
    </w:pPr>
  </w:style>
  <w:style w:type="paragraph" w:styleId="TOC1">
    <w:name w:val="toc 1"/>
    <w:basedOn w:val="Normal"/>
    <w:next w:val="Normal"/>
    <w:uiPriority w:val="39"/>
    <w:rsid w:val="001B5F33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4">
    <w:name w:val="toc 4"/>
    <w:basedOn w:val="Normal"/>
    <w:next w:val="Normal"/>
    <w:autoRedefine/>
    <w:uiPriority w:val="29"/>
    <w:semiHidden/>
    <w:rsid w:val="001B5F33"/>
    <w:pPr>
      <w:ind w:left="720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uiPriority w:val="29"/>
    <w:semiHidden/>
    <w:rsid w:val="001B5F33"/>
    <w:pPr>
      <w:ind w:left="960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uiPriority w:val="29"/>
    <w:semiHidden/>
    <w:rsid w:val="001B5F33"/>
    <w:pPr>
      <w:ind w:left="1200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uiPriority w:val="29"/>
    <w:semiHidden/>
    <w:rsid w:val="001B5F33"/>
    <w:pPr>
      <w:ind w:left="1440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uiPriority w:val="29"/>
    <w:semiHidden/>
    <w:rsid w:val="001B5F33"/>
    <w:pPr>
      <w:ind w:left="1680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uiPriority w:val="29"/>
    <w:semiHidden/>
    <w:rsid w:val="001B5F33"/>
    <w:pPr>
      <w:ind w:left="1920"/>
    </w:pPr>
    <w:rPr>
      <w:rFonts w:ascii="Times New Roman" w:hAnsi="Times New Roman"/>
      <w:szCs w:val="24"/>
      <w:lang w:val="en-US"/>
    </w:rPr>
  </w:style>
  <w:style w:type="paragraph" w:customStyle="1" w:styleId="StyleHeading2">
    <w:name w:val="Style Heading 2 +"/>
    <w:basedOn w:val="Heading2"/>
    <w:link w:val="StyleHeading2Char"/>
    <w:autoRedefine/>
    <w:rsid w:val="00E55C79"/>
    <w:pPr>
      <w:jc w:val="center"/>
    </w:pPr>
    <w:rPr>
      <w:rFonts w:ascii="Palatino Linotype" w:hAnsi="Palatino Linotype"/>
      <w:smallCaps/>
    </w:rPr>
  </w:style>
  <w:style w:type="character" w:customStyle="1" w:styleId="StyleHeading2Char">
    <w:name w:val="Style Heading 2 + Char"/>
    <w:link w:val="StyleHeading2"/>
    <w:rsid w:val="00E55C79"/>
    <w:rPr>
      <w:rFonts w:ascii="Palatino Linotype" w:eastAsiaTheme="minorHAnsi" w:hAnsi="Palatino Linotype" w:cs="Arial"/>
      <w:b/>
      <w:bCs/>
      <w:iCs/>
      <w:smallCaps/>
      <w:sz w:val="26"/>
      <w:szCs w:val="28"/>
      <w:lang w:val="en-US" w:eastAsia="en-US"/>
    </w:rPr>
  </w:style>
  <w:style w:type="table" w:styleId="TableGrid">
    <w:name w:val="Table Grid"/>
    <w:basedOn w:val="TableNormal"/>
    <w:rsid w:val="001B5F33"/>
    <w:pPr>
      <w:overflowPunct w:val="0"/>
      <w:autoSpaceDE w:val="0"/>
      <w:autoSpaceDN w:val="0"/>
      <w:adjustRightInd w:val="0"/>
      <w:textAlignment w:val="baseline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sid w:val="001B5F33"/>
    <w:rPr>
      <w:sz w:val="24"/>
      <w:lang w:val="en-CA" w:eastAsia="en-US" w:bidi="ar-SA"/>
    </w:rPr>
  </w:style>
  <w:style w:type="character" w:customStyle="1" w:styleId="Heading2Char">
    <w:name w:val="Heading 2 Char"/>
    <w:link w:val="Heading2"/>
    <w:rsid w:val="001B5F33"/>
    <w:rPr>
      <w:rFonts w:ascii="Arial" w:eastAsiaTheme="minorHAnsi" w:hAnsi="Arial" w:cs="Arial"/>
      <w:b/>
      <w:bCs/>
      <w:iCs/>
      <w:sz w:val="26"/>
      <w:szCs w:val="28"/>
      <w:lang w:val="en-US" w:eastAsia="en-US"/>
    </w:rPr>
  </w:style>
  <w:style w:type="character" w:customStyle="1" w:styleId="Heading1Char">
    <w:name w:val="Heading 1 Char"/>
    <w:link w:val="Heading1"/>
    <w:rsid w:val="001B5F33"/>
    <w:rPr>
      <w:rFonts w:ascii="Arial" w:eastAsiaTheme="minorHAnsi" w:hAnsi="Arial" w:cs="Arial"/>
      <w:b/>
      <w:bCs/>
      <w:kern w:val="32"/>
      <w:sz w:val="26"/>
      <w:szCs w:val="24"/>
      <w:lang w:eastAsia="en-US"/>
    </w:rPr>
  </w:style>
  <w:style w:type="character" w:customStyle="1" w:styleId="CharChar">
    <w:name w:val="Char Char"/>
    <w:rsid w:val="00052B81"/>
    <w:rPr>
      <w:sz w:val="22"/>
      <w:szCs w:val="24"/>
      <w:lang w:val="en-US" w:eastAsia="en-US" w:bidi="ar-SA"/>
    </w:rPr>
  </w:style>
  <w:style w:type="character" w:customStyle="1" w:styleId="StyleArial11pt">
    <w:name w:val="Style Arial 11 pt"/>
    <w:rsid w:val="00492DC5"/>
    <w:rPr>
      <w:rFonts w:ascii="Arial" w:hAnsi="Arial"/>
      <w:sz w:val="22"/>
    </w:rPr>
  </w:style>
  <w:style w:type="paragraph" w:customStyle="1" w:styleId="Style1">
    <w:name w:val="Style1"/>
    <w:basedOn w:val="Normal"/>
    <w:rsid w:val="002C799E"/>
  </w:style>
  <w:style w:type="paragraph" w:customStyle="1" w:styleId="Style2">
    <w:name w:val="Style2"/>
    <w:basedOn w:val="BodyText"/>
    <w:rsid w:val="004B115D"/>
    <w:pPr>
      <w:spacing w:after="0"/>
    </w:pPr>
  </w:style>
  <w:style w:type="paragraph" w:customStyle="1" w:styleId="StyleHeading2Arial11ptNotBold">
    <w:name w:val="Style Heading 2 + Arial 11 pt Not Bold"/>
    <w:rsid w:val="004B115D"/>
    <w:rPr>
      <w:rFonts w:ascii="Arial" w:hAnsi="Arial"/>
      <w:sz w:val="22"/>
      <w:szCs w:val="24"/>
      <w:u w:val="single"/>
      <w:lang w:eastAsia="en-US"/>
    </w:rPr>
  </w:style>
  <w:style w:type="paragraph" w:styleId="PlainText">
    <w:name w:val="Plain Text"/>
    <w:basedOn w:val="Normal"/>
    <w:rsid w:val="00402223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1B5F33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1B5F3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paragraph" w:customStyle="1" w:styleId="Workshopheading2">
    <w:name w:val="Workshop heading 2"/>
    <w:basedOn w:val="Heading2"/>
    <w:next w:val="BodyText"/>
    <w:qFormat/>
    <w:rsid w:val="00356BBB"/>
    <w:pPr>
      <w:ind w:left="2160" w:hanging="2160"/>
    </w:pPr>
    <w:rPr>
      <w:bCs w:val="0"/>
      <w:caps/>
      <w:sz w:val="20"/>
      <w:szCs w:val="22"/>
    </w:rPr>
  </w:style>
  <w:style w:type="character" w:customStyle="1" w:styleId="BodyTextIndentChar">
    <w:name w:val="Body Text Indent Char"/>
    <w:link w:val="BodyTextIndent"/>
    <w:rsid w:val="00356BBB"/>
    <w:rPr>
      <w:sz w:val="24"/>
      <w:szCs w:val="24"/>
    </w:rPr>
  </w:style>
  <w:style w:type="character" w:styleId="CommentReference">
    <w:name w:val="annotation reference"/>
    <w:rsid w:val="001B5F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F33"/>
    <w:pPr>
      <w:jc w:val="both"/>
    </w:pPr>
    <w:rPr>
      <w:rFonts w:cs="Arial"/>
      <w:sz w:val="20"/>
    </w:rPr>
  </w:style>
  <w:style w:type="character" w:customStyle="1" w:styleId="CommentTextChar">
    <w:name w:val="Comment Text Char"/>
    <w:link w:val="CommentText"/>
    <w:rsid w:val="008D05C9"/>
    <w:rPr>
      <w:rFonts w:ascii="Arial" w:eastAsiaTheme="minorHAnsi" w:hAnsi="Arial" w:cs="Arial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5F33"/>
    <w:rPr>
      <w:b/>
      <w:bCs/>
    </w:rPr>
  </w:style>
  <w:style w:type="character" w:customStyle="1" w:styleId="CommentSubjectChar">
    <w:name w:val="Comment Subject Char"/>
    <w:link w:val="CommentSubject"/>
    <w:rsid w:val="008D05C9"/>
    <w:rPr>
      <w:rFonts w:ascii="Arial" w:eastAsiaTheme="minorHAnsi" w:hAnsi="Arial" w:cs="Arial"/>
      <w:b/>
      <w:bCs/>
      <w:szCs w:val="22"/>
      <w:lang w:eastAsia="en-US"/>
    </w:rPr>
  </w:style>
  <w:style w:type="paragraph" w:styleId="BalloonText">
    <w:name w:val="Balloon Text"/>
    <w:basedOn w:val="Normal"/>
    <w:link w:val="BalloonTextChar"/>
    <w:rsid w:val="001B5F33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5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1B5F33"/>
    <w:rPr>
      <w:rFonts w:ascii="Arial" w:eastAsiaTheme="minorHAnsi" w:hAnsi="Arial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B5F33"/>
    <w:rPr>
      <w:rFonts w:ascii="Arial" w:eastAsiaTheme="minorHAnsi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"/>
    <w:qFormat/>
    <w:rsid w:val="001B5F33"/>
    <w:pPr>
      <w:numPr>
        <w:numId w:val="5"/>
      </w:numPr>
      <w:spacing w:after="120"/>
      <w:ind w:left="432" w:hanging="432"/>
    </w:pPr>
  </w:style>
  <w:style w:type="paragraph" w:styleId="NoSpacing">
    <w:name w:val="No Spacing"/>
    <w:uiPriority w:val="2"/>
    <w:qFormat/>
    <w:rsid w:val="001B5F33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Bold">
    <w:name w:val="Normal Bold"/>
    <w:basedOn w:val="Normal"/>
    <w:next w:val="Normal"/>
    <w:rsid w:val="001B5F33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1B5F33"/>
    <w:pPr>
      <w:widowControl w:val="0"/>
      <w:numPr>
        <w:ilvl w:val="1"/>
        <w:numId w:val="1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1B5F33"/>
    <w:rPr>
      <w:rFonts w:ascii="Arial" w:eastAsiaTheme="minorHAnsi" w:hAnsi="Arial" w:cstheme="minorBidi"/>
      <w:b/>
      <w:bCs/>
      <w:kern w:val="32"/>
      <w:sz w:val="28"/>
      <w:szCs w:val="28"/>
      <w:lang w:eastAsia="en-US"/>
    </w:rPr>
  </w:style>
  <w:style w:type="paragraph" w:customStyle="1" w:styleId="Annex1">
    <w:name w:val="Annex 1"/>
    <w:next w:val="Normal"/>
    <w:autoRedefine/>
    <w:rsid w:val="001B5F33"/>
    <w:pPr>
      <w:pageBreakBefore/>
      <w:numPr>
        <w:numId w:val="1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Theme="minorHAnsi" w:hAnsi="Arial" w:cs="Arial"/>
      <w:b/>
      <w:bCs/>
      <w:kern w:val="32"/>
      <w:sz w:val="32"/>
      <w:szCs w:val="28"/>
      <w:lang w:val="en-GB" w:eastAsia="en-US"/>
    </w:rPr>
  </w:style>
  <w:style w:type="paragraph" w:styleId="Caption">
    <w:name w:val="caption"/>
    <w:basedOn w:val="Normal"/>
    <w:next w:val="Normal"/>
    <w:uiPriority w:val="9"/>
    <w:rsid w:val="001B5F33"/>
    <w:pPr>
      <w:jc w:val="both"/>
    </w:pPr>
    <w:rPr>
      <w:rFonts w:cs="Arial"/>
      <w:b/>
      <w:bCs/>
      <w:sz w:val="20"/>
    </w:rPr>
  </w:style>
  <w:style w:type="character" w:styleId="Emphasis">
    <w:name w:val="Emphasis"/>
    <w:uiPriority w:val="10"/>
    <w:rsid w:val="001B5F33"/>
    <w:rPr>
      <w:i/>
      <w:iCs/>
    </w:rPr>
  </w:style>
  <w:style w:type="paragraph" w:customStyle="1" w:styleId="FactsheetColumn">
    <w:name w:val="Factsheet_Column"/>
    <w:basedOn w:val="Normal"/>
    <w:rsid w:val="001B5F33"/>
    <w:pPr>
      <w:jc w:val="both"/>
    </w:pPr>
    <w:rPr>
      <w:color w:val="000000"/>
      <w:sz w:val="20"/>
    </w:rPr>
  </w:style>
  <w:style w:type="paragraph" w:customStyle="1" w:styleId="FactsheetHeading">
    <w:name w:val="Factsheet_Heading"/>
    <w:basedOn w:val="Normal"/>
    <w:rsid w:val="001B5F33"/>
    <w:pPr>
      <w:spacing w:before="120" w:after="120"/>
    </w:pPr>
    <w:rPr>
      <w:b/>
      <w:sz w:val="21"/>
      <w:szCs w:val="21"/>
      <w:lang w:eastAsia="en-GB"/>
    </w:rPr>
  </w:style>
  <w:style w:type="character" w:customStyle="1" w:styleId="Heading4Char">
    <w:name w:val="Heading 4 Char"/>
    <w:basedOn w:val="DefaultParagraphFont"/>
    <w:link w:val="Heading4"/>
    <w:rsid w:val="001B5F33"/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1B5F33"/>
    <w:rPr>
      <w:rFonts w:ascii="Arial" w:eastAsiaTheme="minorHAnsi" w:hAnsi="Arial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1B5F33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B5F33"/>
    <w:rPr>
      <w:rFonts w:eastAsia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B5F33"/>
    <w:rPr>
      <w:rFonts w:eastAsia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B5F33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18"/>
    <w:rsid w:val="001B5F33"/>
    <w:rPr>
      <w:rFonts w:ascii="Arial" w:eastAsiaTheme="minorHAnsi" w:hAnsi="Arial" w:cs="Arial"/>
      <w:b/>
      <w:bCs/>
      <w:kern w:val="28"/>
      <w:sz w:val="22"/>
      <w:szCs w:val="32"/>
      <w:lang w:eastAsia="en-US"/>
    </w:rPr>
  </w:style>
  <w:style w:type="paragraph" w:customStyle="1" w:styleId="AppendixTitle">
    <w:name w:val="Appendix Title"/>
    <w:basedOn w:val="Normal"/>
    <w:rsid w:val="001B5F33"/>
    <w:pPr>
      <w:spacing w:before="120" w:after="120"/>
      <w:jc w:val="center"/>
    </w:pPr>
    <w:rPr>
      <w:b/>
      <w:sz w:val="32"/>
    </w:rPr>
  </w:style>
  <w:style w:type="numbering" w:customStyle="1" w:styleId="StyleBulleted">
    <w:name w:val="Style Bulleted"/>
    <w:basedOn w:val="NoList"/>
    <w:rsid w:val="001B5F33"/>
    <w:pPr>
      <w:numPr>
        <w:numId w:val="2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1B5F33"/>
    <w:pPr>
      <w:tabs>
        <w:tab w:val="left" w:pos="864"/>
      </w:tabs>
    </w:pPr>
    <w:rPr>
      <w:iCs w:val="0"/>
      <w:color w:val="999999"/>
    </w:rPr>
  </w:style>
  <w:style w:type="character" w:customStyle="1" w:styleId="StyleHeading2Gray-40Char">
    <w:name w:val="Style Heading 2 + Gray-40% Char"/>
    <w:link w:val="StyleHeading2Gray-40"/>
    <w:rsid w:val="001B5F33"/>
    <w:rPr>
      <w:rFonts w:ascii="Arial" w:eastAsiaTheme="minorHAnsi" w:hAnsi="Arial" w:cs="Arial"/>
      <w:b/>
      <w:bCs/>
      <w:color w:val="999999"/>
      <w:sz w:val="26"/>
      <w:szCs w:val="28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1B5F33"/>
    <w:pPr>
      <w:jc w:val="both"/>
    </w:pPr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5F33"/>
    <w:rPr>
      <w:rFonts w:ascii="Arial" w:eastAsiaTheme="minorHAnsi" w:hAnsi="Arial" w:cs="Arial"/>
      <w:szCs w:val="22"/>
      <w:lang w:eastAsia="en-US"/>
    </w:rPr>
  </w:style>
  <w:style w:type="character" w:styleId="FootnoteReference">
    <w:name w:val="footnote reference"/>
    <w:semiHidden/>
    <w:rsid w:val="001B5F33"/>
    <w:rPr>
      <w:vertAlign w:val="superscript"/>
    </w:rPr>
  </w:style>
  <w:style w:type="paragraph" w:styleId="BodyText2">
    <w:name w:val="Body Text 2"/>
    <w:basedOn w:val="Normal"/>
    <w:link w:val="BodyText2Char"/>
    <w:rsid w:val="001B5F33"/>
    <w:rPr>
      <w:rFonts w:cs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1B5F33"/>
    <w:rPr>
      <w:rFonts w:ascii="Arial" w:eastAsiaTheme="minorHAnsi" w:hAnsi="Arial" w:cs="Arial"/>
      <w:sz w:val="22"/>
      <w:szCs w:val="22"/>
      <w:lang w:val="en-US" w:eastAsia="en-US"/>
    </w:rPr>
  </w:style>
  <w:style w:type="paragraph" w:customStyle="1" w:styleId="Module">
    <w:name w:val="Module"/>
    <w:basedOn w:val="Normal"/>
    <w:link w:val="ModuleChar"/>
    <w:rsid w:val="001B5F33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1B5F33"/>
    <w:rPr>
      <w:rFonts w:eastAsiaTheme="minorHAnsi" w:cstheme="minorBidi"/>
      <w:sz w:val="36"/>
      <w:szCs w:val="22"/>
      <w:lang w:eastAsia="en-US"/>
    </w:rPr>
  </w:style>
  <w:style w:type="paragraph" w:customStyle="1" w:styleId="Module0">
    <w:name w:val="Module #"/>
    <w:basedOn w:val="Normal"/>
    <w:link w:val="ModuleChar0"/>
    <w:rsid w:val="001B5F33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1B5F33"/>
    <w:rPr>
      <w:rFonts w:eastAsiaTheme="minorHAnsi" w:cstheme="minorBidi"/>
      <w:sz w:val="120"/>
      <w:szCs w:val="22"/>
      <w:lang w:eastAsia="en-US"/>
    </w:rPr>
  </w:style>
  <w:style w:type="paragraph" w:styleId="Subtitle">
    <w:name w:val="Subtitle"/>
    <w:basedOn w:val="Normal"/>
    <w:link w:val="SubtitleChar"/>
    <w:rsid w:val="001B5F33"/>
    <w:rPr>
      <w:rFonts w:ascii="Times New Roman" w:hAnsi="Times New Roman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1B5F33"/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Tiltle">
    <w:name w:val="Tiltle"/>
    <w:basedOn w:val="Normal"/>
    <w:rsid w:val="001B5F33"/>
    <w:rPr>
      <w:rFonts w:ascii="Verdana" w:hAnsi="Verdana"/>
      <w:b/>
      <w:bCs/>
      <w:sz w:val="20"/>
      <w:lang w:val="en-US"/>
    </w:rPr>
  </w:style>
  <w:style w:type="character" w:styleId="FollowedHyperlink">
    <w:name w:val="FollowedHyperlink"/>
    <w:rsid w:val="001B5F33"/>
    <w:rPr>
      <w:color w:val="800080"/>
      <w:u w:val="single"/>
    </w:rPr>
  </w:style>
  <w:style w:type="paragraph" w:styleId="BodyText3">
    <w:name w:val="Body Text 3"/>
    <w:basedOn w:val="Normal"/>
    <w:link w:val="BodyText3Char"/>
    <w:rsid w:val="001B5F33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5F33"/>
    <w:rPr>
      <w:rFonts w:eastAsiaTheme="minorHAnsi" w:cstheme="minorBidi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rsid w:val="001B5F33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5F33"/>
    <w:rPr>
      <w:rFonts w:eastAsiaTheme="minorHAnsi" w:cstheme="minorBidi"/>
      <w:sz w:val="16"/>
      <w:szCs w:val="16"/>
      <w:lang w:eastAsia="en-US"/>
    </w:rPr>
  </w:style>
  <w:style w:type="paragraph" w:customStyle="1" w:styleId="orangehead">
    <w:name w:val="orangehead"/>
    <w:basedOn w:val="Normal"/>
    <w:rsid w:val="001B5F33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B5F33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B5F33"/>
    <w:rPr>
      <w:rFonts w:eastAsiaTheme="minorHAnsi" w:cstheme="minorBidi"/>
      <w:sz w:val="24"/>
      <w:szCs w:val="24"/>
      <w:lang w:val="en-US" w:eastAsia="en-US"/>
    </w:rPr>
  </w:style>
  <w:style w:type="paragraph" w:customStyle="1" w:styleId="IntroBlurb">
    <w:name w:val="Intro Blurb"/>
    <w:basedOn w:val="BodyText"/>
    <w:rsid w:val="001B5F33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1B5F33"/>
    <w:rPr>
      <w:rFonts w:eastAsiaTheme="minorHAnsi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B5F33"/>
    <w:rPr>
      <w:rFonts w:eastAsiaTheme="minorHAnsi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5F33"/>
    <w:rPr>
      <w:rFonts w:eastAsiaTheme="minorHAns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5F33"/>
    <w:rPr>
      <w:rFonts w:eastAsiaTheme="minorHAnsi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1B5F33"/>
    <w:rPr>
      <w:rFonts w:eastAsiaTheme="minorHAns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1B5F33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1B5F33"/>
    <w:rPr>
      <w:rFonts w:eastAsiaTheme="minorHAnsi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1B5F33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uiPriority w:val="2"/>
    <w:rsid w:val="001B5F33"/>
    <w:rPr>
      <w:rFonts w:ascii="Arial" w:eastAsiaTheme="minorHAnsi" w:hAnsi="Arial" w:cstheme="minorBidi"/>
      <w:sz w:val="22"/>
      <w:szCs w:val="22"/>
      <w:lang w:val="en-US" w:eastAsia="en-US"/>
    </w:rPr>
  </w:style>
  <w:style w:type="paragraph" w:customStyle="1" w:styleId="text-normal">
    <w:name w:val="text-normal"/>
    <w:basedOn w:val="Normal"/>
    <w:rsid w:val="001B5F33"/>
    <w:pPr>
      <w:spacing w:before="100" w:beforeAutospacing="1" w:after="100" w:afterAutospacing="1" w:line="312" w:lineRule="auto"/>
    </w:pPr>
    <w:rPr>
      <w:rFonts w:cs="Arial"/>
      <w:sz w:val="16"/>
      <w:szCs w:val="16"/>
      <w:lang w:val="en-US"/>
    </w:rPr>
  </w:style>
  <w:style w:type="character" w:customStyle="1" w:styleId="HeaderChar">
    <w:name w:val="Header Char"/>
    <w:link w:val="Header"/>
    <w:locked/>
    <w:rsid w:val="00DF5C38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1B5F33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1B5F33"/>
    <w:rPr>
      <w:rFonts w:ascii="Arial" w:eastAsiaTheme="minorHAnsi" w:hAnsi="Arial" w:cstheme="minorBidi"/>
      <w:sz w:val="22"/>
      <w:szCs w:val="24"/>
      <w:lang w:eastAsia="en-US"/>
    </w:rPr>
  </w:style>
  <w:style w:type="character" w:customStyle="1" w:styleId="apple-style-span">
    <w:name w:val="apple-style-span"/>
    <w:basedOn w:val="DefaultParagraphFont"/>
    <w:rsid w:val="001B5F33"/>
  </w:style>
  <w:style w:type="paragraph" w:customStyle="1" w:styleId="Source">
    <w:name w:val="Source"/>
    <w:basedOn w:val="Normal"/>
    <w:link w:val="SourceChar"/>
    <w:uiPriority w:val="6"/>
    <w:rsid w:val="001B5F33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1B5F33"/>
    <w:rPr>
      <w:rFonts w:ascii="Arial" w:eastAsiaTheme="minorHAnsi" w:hAnsi="Arial" w:cs="Arial"/>
      <w:sz w:val="16"/>
      <w:szCs w:val="24"/>
      <w:lang w:eastAsia="en-US"/>
    </w:rPr>
  </w:style>
  <w:style w:type="character" w:customStyle="1" w:styleId="articletext1">
    <w:name w:val="articletext1"/>
    <w:rsid w:val="001B5F33"/>
    <w:rPr>
      <w:rFonts w:ascii="Verdana" w:hAnsi="Verdana" w:hint="default"/>
      <w:b w:val="0"/>
      <w:bCs w:val="0"/>
      <w:color w:val="000000"/>
      <w:sz w:val="24"/>
      <w:szCs w:val="24"/>
    </w:rPr>
  </w:style>
  <w:style w:type="paragraph" w:customStyle="1" w:styleId="CAWSTEPDStyleGuide">
    <w:name w:val="CAWST EPD Style Guide"/>
    <w:basedOn w:val="Normal"/>
    <w:link w:val="CAWSTEPDStyleGuideChar"/>
    <w:rsid w:val="001B5F33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1B5F33"/>
    <w:pPr>
      <w:keepLines/>
      <w:numPr>
        <w:numId w:val="0"/>
      </w:numPr>
      <w:spacing w:after="0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val="en-US"/>
    </w:rPr>
  </w:style>
  <w:style w:type="character" w:customStyle="1" w:styleId="CAWSTEPDStyleGuideChar">
    <w:name w:val="CAWST EPD Style Guide Char"/>
    <w:basedOn w:val="DefaultParagraphFont"/>
    <w:link w:val="CAWSTEPDStyleGuide"/>
    <w:rsid w:val="001B5F33"/>
    <w:rPr>
      <w:rFonts w:ascii="Arial" w:eastAsiaTheme="minorHAnsi" w:hAnsi="Arial" w:cstheme="minorBidi"/>
      <w:i/>
      <w:iCs/>
      <w:color w:val="999999"/>
      <w:sz w:val="22"/>
      <w:szCs w:val="22"/>
      <w:lang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1B5F33"/>
    <w:pPr>
      <w:numPr>
        <w:numId w:val="4"/>
      </w:numPr>
      <w:spacing w:after="120"/>
    </w:pPr>
    <w:rPr>
      <w:rFonts w:cs="Arial"/>
    </w:rPr>
  </w:style>
  <w:style w:type="paragraph" w:customStyle="1" w:styleId="De-emphasizeText">
    <w:name w:val="De-emphasize Text"/>
    <w:basedOn w:val="ListParagraph"/>
    <w:link w:val="De-emphasizeTextChar"/>
    <w:rsid w:val="001B5F33"/>
    <w:rPr>
      <w:color w:val="999999"/>
      <w:lang w:val="en-IE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1B5F33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De-EmphasizeText0">
    <w:name w:val="De-Emphasize Text"/>
    <w:basedOn w:val="DefaultParagraphFont"/>
    <w:uiPriority w:val="1"/>
    <w:rsid w:val="001B5F33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1B5F33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e-emphasizeTextChar">
    <w:name w:val="De-emphasize Text Char"/>
    <w:basedOn w:val="ListParagraphChar"/>
    <w:link w:val="De-emphasizeText"/>
    <w:rsid w:val="001B5F33"/>
    <w:rPr>
      <w:rFonts w:ascii="Arial" w:eastAsiaTheme="minorHAnsi" w:hAnsi="Arial" w:cstheme="minorBidi"/>
      <w:color w:val="999999"/>
      <w:sz w:val="22"/>
      <w:szCs w:val="22"/>
      <w:lang w:val="en-IE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1B5F33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1B5F33"/>
    <w:rPr>
      <w:rFonts w:ascii="Arial" w:eastAsiaTheme="minorHAnsi" w:hAnsi="Arial" w:cs="Arial"/>
      <w:b/>
      <w:bCs/>
      <w:kern w:val="28"/>
      <w:sz w:val="22"/>
      <w:szCs w:val="32"/>
      <w:lang w:eastAsia="en-US"/>
    </w:rPr>
  </w:style>
  <w:style w:type="paragraph" w:customStyle="1" w:styleId="VeryStrong">
    <w:name w:val="Very Strong"/>
    <w:link w:val="VeryStrongChar"/>
    <w:qFormat/>
    <w:rsid w:val="001B5F33"/>
    <w:rPr>
      <w:rFonts w:ascii="Arial Black" w:eastAsiaTheme="minorHAnsi" w:hAnsi="Arial Black" w:cstheme="minorBidi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1B5F33"/>
    <w:rPr>
      <w:b/>
      <w:bCs/>
      <w:iCs/>
    </w:rPr>
  </w:style>
  <w:style w:type="character" w:customStyle="1" w:styleId="VeryStrongChar">
    <w:name w:val="Very Strong Char"/>
    <w:basedOn w:val="DefaultParagraphFont"/>
    <w:link w:val="VeryStrong"/>
    <w:rsid w:val="001B5F33"/>
    <w:rPr>
      <w:rFonts w:ascii="Arial Black" w:eastAsiaTheme="minorHAnsi" w:hAnsi="Arial Black" w:cstheme="min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1B5F33"/>
    <w:rPr>
      <w:i/>
      <w:iCs/>
      <w:color w:val="404040" w:themeColor="text1" w:themeTint="BF"/>
    </w:rPr>
  </w:style>
  <w:style w:type="character" w:customStyle="1" w:styleId="ListQuestionsChar">
    <w:name w:val="List Questions Char"/>
    <w:basedOn w:val="ListParagraph-NumberedChar"/>
    <w:link w:val="ListQuestions"/>
    <w:uiPriority w:val="4"/>
    <w:rsid w:val="001B5F33"/>
    <w:rPr>
      <w:rFonts w:ascii="Arial" w:eastAsiaTheme="minorHAnsi" w:hAnsi="Arial" w:cs="Arial"/>
      <w:b/>
      <w:bCs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CWP_Workshop Report Template</vt:lpstr>
    </vt:vector>
  </TitlesOfParts>
  <Company>Toshiba</Company>
  <LinksUpToDate>false</LinksUpToDate>
  <CharactersWithSpaces>7533</CharactersWithSpaces>
  <SharedDoc>false</SharedDoc>
  <HLinks>
    <vt:vector size="102" baseType="variant"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_Toc332965502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_Toc332965501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_Toc332965500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_Toc332965499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_Toc332965498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_Toc332965497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_Toc332965496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_Toc332965495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_Toc332965494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_Toc332965493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_Toc332965492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_Toc332965491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_Toc332965490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_Toc332965489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_Toc332965488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_Toc332965487</vt:lpwstr>
      </vt:variant>
      <vt:variant>
        <vt:i4>6815765</vt:i4>
      </vt:variant>
      <vt:variant>
        <vt:i4>-1</vt:i4>
      </vt:variant>
      <vt:variant>
        <vt:i4>1027</vt:i4>
      </vt:variant>
      <vt:variant>
        <vt:i4>1</vt:i4>
      </vt:variant>
      <vt:variant>
        <vt:lpwstr>http://www.cawst.org/images/stories/logos/official/CAWST_Logo_full_Colour_PNG_850x240.png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CWP_Workshop Report Template</dc:title>
  <dc:creator>CAWST</dc:creator>
  <cp:lastModifiedBy>Andrea Roach</cp:lastModifiedBy>
  <cp:revision>8</cp:revision>
  <cp:lastPrinted>2017-06-02T22:27:00Z</cp:lastPrinted>
  <dcterms:created xsi:type="dcterms:W3CDTF">2017-02-10T21:02:00Z</dcterms:created>
  <dcterms:modified xsi:type="dcterms:W3CDTF">2017-06-02T22:27:00Z</dcterms:modified>
</cp:coreProperties>
</file>