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D073" w14:textId="0CB497E4" w:rsidR="001E7A79" w:rsidRPr="00F257AA" w:rsidRDefault="000E5730" w:rsidP="000E5730">
      <w:pPr>
        <w:pStyle w:val="Header"/>
        <w:rPr>
          <w:rFonts w:cs="Arial"/>
          <w:lang w:val="fr-FR"/>
        </w:rPr>
      </w:pPr>
      <w:r w:rsidRPr="00F257AA">
        <w:rPr>
          <w:lang w:val="fr-FR"/>
          <w:rFonts/>
        </w:rPr>
        <w:drawing>
          <wp:inline distT="0" distB="0" distL="0" distR="0" wp14:anchorId="66C4308A" wp14:editId="0733C931">
            <wp:extent cx="1956820" cy="762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wst_logo--document_header-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2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A79" w:rsidRPr="00F257AA">
        <w:rPr>
          <w:lang w:val="fr-FR"/>
          <w:rFonts/>
        </w:rPr>
        <w:tab/>
      </w:r>
      <w:r w:rsidR="001E7A79" w:rsidRPr="00F257AA">
        <w:rPr>
          <w:lang w:val="fr-FR"/>
          <w:rFonts/>
        </w:rPr>
        <w:tab/>
      </w:r>
    </w:p>
    <w:p w14:paraId="6F5C8F49" w14:textId="77777777" w:rsidR="00134921" w:rsidRPr="00F257AA" w:rsidRDefault="00134921" w:rsidP="004A2398">
      <w:pPr>
        <w:pBdr>
          <w:bottom w:val="single" w:sz="12" w:space="1" w:color="auto"/>
        </w:pBdr>
        <w:tabs>
          <w:tab w:val="center" w:pos="4320"/>
          <w:tab w:val="right" w:pos="8640"/>
        </w:tabs>
        <w:spacing w:line="120" w:lineRule="auto"/>
        <w:rPr>
          <w:rFonts w:cs="Arial"/>
          <w:szCs w:val="20"/>
          <w:lang w:val="fr-FR"/>
        </w:rPr>
      </w:pPr>
    </w:p>
    <w:p w14:paraId="4CF1D69C" w14:textId="77777777" w:rsidR="004A2398" w:rsidRPr="00F257AA" w:rsidRDefault="004A2398" w:rsidP="004A2398">
      <w:pPr>
        <w:tabs>
          <w:tab w:val="center" w:pos="4320"/>
          <w:tab w:val="right" w:pos="8640"/>
        </w:tabs>
        <w:rPr>
          <w:rFonts w:cs="Arial"/>
          <w:szCs w:val="20"/>
          <w:lang w:val="fr-FR"/>
        </w:rPr>
      </w:pPr>
    </w:p>
    <w:p w14:paraId="74C2F88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fr-FR"/>
        </w:rPr>
      </w:pPr>
    </w:p>
    <w:p w14:paraId="76C48B42" w14:textId="77777777" w:rsidR="004A2398" w:rsidRPr="00F257AA" w:rsidRDefault="004A2398" w:rsidP="004A2398">
      <w:pPr>
        <w:spacing w:after="120"/>
        <w:jc w:val="center"/>
        <w:rPr>
          <w:rFonts w:cs="Arial"/>
          <w:b/>
          <w:i/>
          <w:sz w:val="36"/>
          <w:szCs w:val="36"/>
          <w:lang w:val="fr-FR"/>
        </w:rPr>
      </w:pPr>
    </w:p>
    <w:p w14:paraId="6D1F62E0" w14:textId="3613020F" w:rsidR="004A2398" w:rsidRPr="00F257AA" w:rsidRDefault="008C3C42" w:rsidP="00E87D8D">
      <w:pPr>
        <w:jc w:val="center"/>
        <w:rPr>
          <w:rFonts w:cs="Arial"/>
          <w:b/>
          <w:bCs/>
          <w:sz w:val="32"/>
          <w:szCs w:val="36"/>
          <w:lang w:val="fr-FR"/>
        </w:rPr>
      </w:pPr>
      <w:r>
        <w:rPr>
          <w:b w:val="true"/>
          <w:sz w:val="32"/>
          <w:lang w:val="fr-FR"/>
          <w:rFonts/>
        </w:rPr>
        <w:t xml:space="preserve">Conception de programmes de CTED</w:t>
      </w:r>
      <w:r>
        <w:rPr>
          <w:b w:val="true"/>
          <w:sz w:val="32"/>
          <w:lang w:val="fr-FR"/>
          <w:rFonts/>
        </w:rPr>
        <w:t xml:space="preserve"> </w:t>
      </w:r>
    </w:p>
    <w:p w14:paraId="68212DF9" w14:textId="77777777" w:rsidR="004A2398" w:rsidRPr="001E73D2" w:rsidRDefault="004A2398" w:rsidP="004A2398">
      <w:pPr>
        <w:rPr>
          <w:rFonts w:cs="Arial"/>
          <w:lang w:val="fr-FR"/>
        </w:rPr>
      </w:pPr>
    </w:p>
    <w:p w14:paraId="5BED9A5F" w14:textId="77777777" w:rsidR="004A2398" w:rsidRPr="001E73D2" w:rsidRDefault="004A2398" w:rsidP="004A2398">
      <w:pPr>
        <w:rPr>
          <w:rFonts w:cs="Arial"/>
          <w:lang w:val="fr-FR"/>
        </w:rPr>
      </w:pPr>
    </w:p>
    <w:p w14:paraId="45482473" w14:textId="77777777" w:rsidR="004A2398" w:rsidRPr="001E73D2" w:rsidRDefault="004A2398" w:rsidP="004A2398">
      <w:pPr>
        <w:rPr>
          <w:rFonts w:cs="Arial"/>
          <w:lang w:val="fr-FR"/>
        </w:rPr>
      </w:pPr>
    </w:p>
    <w:p w14:paraId="7BAB25DE" w14:textId="77777777" w:rsidR="004A2398" w:rsidRPr="001E73D2" w:rsidRDefault="004A2398" w:rsidP="004A2398">
      <w:pPr>
        <w:rPr>
          <w:rFonts w:cs="Arial"/>
          <w:lang w:val="fr-FR"/>
        </w:rPr>
      </w:pPr>
    </w:p>
    <w:p w14:paraId="6FD8AA89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66133165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095AD1A0" w14:textId="77777777" w:rsidR="004A2398" w:rsidRPr="001E73D2" w:rsidRDefault="004A2398" w:rsidP="004A2398">
      <w:pPr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Insérer une photo</w:t>
      </w:r>
    </w:p>
    <w:p w14:paraId="7C28AA1C" w14:textId="77777777" w:rsidR="004A2398" w:rsidRPr="001E73D2" w:rsidRDefault="004A2398" w:rsidP="008873FD">
      <w:pPr>
        <w:rPr>
          <w:rFonts w:cs="Arial"/>
          <w:lang w:val="fr-FR"/>
        </w:rPr>
      </w:pPr>
    </w:p>
    <w:p w14:paraId="3F12DCD9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51AF413B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4B664A73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2E430BB3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5D249769" w14:textId="77777777" w:rsidR="008873FD" w:rsidRPr="001E73D2" w:rsidRDefault="008873FD" w:rsidP="008873FD">
      <w:pPr>
        <w:rPr>
          <w:rFonts w:cs="Arial"/>
          <w:bCs/>
          <w:lang w:val="fr-FR"/>
        </w:rPr>
      </w:pPr>
    </w:p>
    <w:p w14:paraId="5FD178A0" w14:textId="77777777" w:rsidR="008873FD" w:rsidRPr="001E73D2" w:rsidRDefault="008873FD" w:rsidP="008873FD">
      <w:pPr>
        <w:rPr>
          <w:rFonts w:cs="Arial"/>
          <w:bCs/>
          <w:lang w:val="fr-FR"/>
        </w:rPr>
      </w:pPr>
    </w:p>
    <w:p w14:paraId="020D7808" w14:textId="77777777" w:rsidR="008873FD" w:rsidRPr="001E73D2" w:rsidRDefault="008873FD" w:rsidP="008873FD">
      <w:pPr>
        <w:rPr>
          <w:rFonts w:cs="Arial"/>
          <w:bCs/>
          <w:lang w:val="fr-FR"/>
        </w:rPr>
      </w:pPr>
    </w:p>
    <w:p w14:paraId="59C27F94" w14:textId="77777777" w:rsidR="008873FD" w:rsidRPr="001E73D2" w:rsidRDefault="008873FD" w:rsidP="008873FD">
      <w:pPr>
        <w:rPr>
          <w:rFonts w:cs="Arial"/>
          <w:bCs/>
          <w:lang w:val="fr-FR"/>
        </w:rPr>
      </w:pPr>
    </w:p>
    <w:p w14:paraId="15A54536" w14:textId="77777777" w:rsidR="008873FD" w:rsidRPr="001E73D2" w:rsidRDefault="008873FD" w:rsidP="008873FD">
      <w:pPr>
        <w:rPr>
          <w:rFonts w:cs="Arial"/>
          <w:bCs/>
          <w:lang w:val="fr-FR"/>
        </w:rPr>
      </w:pPr>
    </w:p>
    <w:p w14:paraId="005CD714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04B3BF0F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7EB55D0B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0EBF58DC" w14:textId="77777777" w:rsidR="004A2398" w:rsidRPr="001E73D2" w:rsidRDefault="004A2398" w:rsidP="008873FD">
      <w:pPr>
        <w:rPr>
          <w:rFonts w:cs="Arial"/>
          <w:bCs/>
          <w:lang w:val="fr-FR"/>
        </w:rPr>
      </w:pPr>
    </w:p>
    <w:p w14:paraId="5DC0A5CB" w14:textId="77777777" w:rsidR="004A2398" w:rsidRPr="001E73D2" w:rsidRDefault="004A2398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fr-FR"/>
        </w:rPr>
      </w:pPr>
      <w:r>
        <w:rPr>
          <w:b w:val="true"/>
          <w:color w:val="808080" w:themeColor="background1" w:themeShade="80"/>
          <w:sz w:val="32"/>
          <w:lang w:val="fr-FR"/>
          <w:rFonts/>
        </w:rPr>
        <w:t xml:space="preserve">Ville, pays</w:t>
      </w:r>
    </w:p>
    <w:p w14:paraId="42A54D97" w14:textId="77777777" w:rsidR="004A2398" w:rsidRPr="001E73D2" w:rsidRDefault="008F2BD7">
      <w:pPr>
        <w:jc w:val="center"/>
        <w:rPr>
          <w:rFonts w:cs="Arial"/>
          <w:b/>
          <w:bCs/>
          <w:color w:val="808080" w:themeColor="background1" w:themeShade="80"/>
          <w:sz w:val="32"/>
          <w:szCs w:val="36"/>
          <w:lang w:val="fr-FR"/>
        </w:rPr>
      </w:pPr>
      <w:r>
        <w:rPr>
          <w:b w:val="true"/>
          <w:color w:val="808080" w:themeColor="background1" w:themeShade="80"/>
          <w:sz w:val="32"/>
          <w:lang w:val="fr-FR"/>
          <w:rFonts/>
        </w:rPr>
        <w:t xml:space="preserve">Date</w:t>
      </w:r>
    </w:p>
    <w:p w14:paraId="5A9E6276" w14:textId="77777777" w:rsidR="004A2398" w:rsidRPr="001E73D2" w:rsidRDefault="004A2398" w:rsidP="008873FD">
      <w:pPr>
        <w:tabs>
          <w:tab w:val="left" w:pos="3165"/>
          <w:tab w:val="left" w:pos="3615"/>
        </w:tabs>
        <w:rPr>
          <w:rFonts w:cs="Arial"/>
          <w:bCs/>
          <w:lang w:val="fr-FR"/>
        </w:rPr>
      </w:pPr>
    </w:p>
    <w:p w14:paraId="09342316" w14:textId="77777777" w:rsidR="004A2398" w:rsidRPr="001E73D2" w:rsidRDefault="004A2398" w:rsidP="008873FD">
      <w:pPr>
        <w:rPr>
          <w:rFonts w:cs="Arial"/>
          <w:lang w:val="fr-FR"/>
        </w:rPr>
      </w:pPr>
    </w:p>
    <w:p w14:paraId="3032AAC8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Organisation(s)</w:t>
      </w:r>
    </w:p>
    <w:p w14:paraId="22CE7F71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Nom et poste du/des formateur(s)</w:t>
      </w:r>
    </w:p>
    <w:p w14:paraId="66FBE226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Téléphone : XXX</w:t>
      </w:r>
    </w:p>
    <w:p w14:paraId="681FAC4F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Email : XXX</w:t>
      </w:r>
    </w:p>
    <w:p w14:paraId="2222511B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Site web : XXX</w:t>
      </w:r>
    </w:p>
    <w:p w14:paraId="198E3CB2" w14:textId="77777777" w:rsidR="00E87D8D" w:rsidRPr="001E73D2" w:rsidRDefault="00E87D8D" w:rsidP="00E87D8D">
      <w:pPr>
        <w:pStyle w:val="Footer"/>
        <w:jc w:val="center"/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Téléphone : XXX</w:t>
      </w:r>
    </w:p>
    <w:p w14:paraId="00BB41E0" w14:textId="77777777" w:rsidR="004A2398" w:rsidRPr="001E73D2" w:rsidRDefault="004A2398" w:rsidP="008873FD">
      <w:pPr>
        <w:rPr>
          <w:rFonts w:cs="Arial"/>
          <w:lang w:val="fr-FR"/>
        </w:rPr>
      </w:pPr>
    </w:p>
    <w:p w14:paraId="2ADACD3F" w14:textId="77777777" w:rsidR="004A2398" w:rsidRPr="008873FD" w:rsidRDefault="004A2398" w:rsidP="008873FD">
      <w:pPr>
        <w:rPr>
          <w:rFonts w:cs="Arial"/>
          <w:lang w:val="fr-FR"/>
        </w:rPr>
      </w:pPr>
    </w:p>
    <w:p w14:paraId="1870CB9E" w14:textId="3616E057" w:rsidR="004A2398" w:rsidRPr="008873FD" w:rsidRDefault="004A2398" w:rsidP="00B05412">
      <w:pPr>
        <w:rPr>
          <w:rFonts w:cs="Arial"/>
          <w:b/>
          <w:lang w:val="fr-FR"/>
        </w:rPr>
      </w:pPr>
      <w:r w:rsidRPr="008873FD">
        <w:rPr>
          <w:lang w:val="fr-FR"/>
          <w:rFonts/>
        </w:rPr>
        <w:br w:type="page"/>
      </w:r>
    </w:p>
    <w:p w14:paraId="3A403B26" w14:textId="77777777" w:rsidR="006602E6" w:rsidRPr="006602E6" w:rsidRDefault="006602E6" w:rsidP="006602E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/>
          <w:bCs/>
          <w:kern w:val="32"/>
          <w:sz w:val="26"/>
          <w:lang w:val="fr-FR"/>
        </w:rPr>
      </w:pPr>
      <w:r>
        <w:rPr>
          <w:b w:val="true"/>
          <w:kern w:val="32"/>
          <w:sz w:val="26"/>
          <w:lang w:val="fr-FR"/>
          <w:rFonts/>
        </w:rPr>
        <w:t xml:space="preserve">Table des matières</w:t>
      </w:r>
    </w:p>
    <w:p w14:paraId="17C4CBD1" w14:textId="04D5243D" w:rsidR="006B33E2" w:rsidRDefault="004C2624">
      <w:pPr>
        <w:pStyle w:val="TOC1"/>
        <w:rPr>
          <w:rFonts w:asciiTheme="minorHAnsi" w:eastAsiaTheme="minorEastAsia" w:hAnsiTheme="minorHAnsi"/>
          <w:b w:val="0"/>
          <w:lang w:val="fr-FR"/>
        </w:rPr>
      </w:pPr>
      <w:r w:rsidRPr="00F96CD4">
        <w:rPr>
          <w:rFonts w:cs="Arial"/>
          <w:bCs/>
          <w:lang w:val="fr-FR"/>
        </w:rPr>
        <w:fldChar w:fldCharType="begin"/>
      </w:r>
      <w:r w:rsidR="004A2398" w:rsidRPr="00F96CD4">
        <w:rPr>
          <w:rFonts w:cs="Arial"/>
          <w:lang w:val="fr-FR"/>
        </w:rPr>
        <w:instrText xml:space="preserve"> TOC \o "1-2" \h \z \u </w:instrText>
      </w:r>
      <w:r w:rsidRPr="00F96CD4">
        <w:rPr>
          <w:rFonts w:cs="Arial"/>
          <w:bCs/>
          <w:lang w:val="fr-FR"/>
        </w:rPr>
        <w:fldChar w:fldCharType="separate"/>
      </w:r>
      <w:hyperlink w:anchor="_Toc31355125" w:history="1">
        <w:r w:rsidR="006B33E2" w:rsidRPr="003B1ADB">
          <w:rPr>
            <w:rStyle w:val="Hyperlink"/>
            <w:lang w:val="fr-FR"/>
            <w:rFonts/>
          </w:rPr>
          <w:t>1</w:t>
        </w:r>
        <w:r w:rsidR="006B33E2">
          <w:rPr>
            <w:rFonts w:asciiTheme="minorHAnsi" w:eastAsiaTheme="minorEastAsia" w:hAnsiTheme="minorHAnsi"/>
            <w:b w:val="0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CAWST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_Toc31355125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3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73CBD6FB" w14:textId="16C3595B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26" w:history="1">
        <w:r w:rsidR="006B33E2" w:rsidRPr="003B1ADB">
          <w:rPr>
            <w:rStyle w:val="Hyperlink"/>
            <w:lang w:val="fr-FR"/>
            <w:rFonts/>
          </w:rPr>
          <w:t>2</w:t>
        </w:r>
        <w:r w:rsidR="006B33E2">
          <w:rPr>
            <w:rFonts w:asciiTheme="minorHAnsi" w:eastAsiaTheme="minorEastAsia" w:hAnsiTheme="minorHAnsi"/>
            <w:b w:val="0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Workshop Basics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_Toc31355126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3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6E035504" w14:textId="6F814431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27" w:history="1">
        <w:r w:rsidR="006B33E2" w:rsidRPr="003B1ADB">
          <w:rPr>
            <w:rStyle w:val="Hyperlink"/>
            <w:lang w:val="fr-FR"/>
            <w:rFonts/>
          </w:rPr>
          <w:t>2.1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Workshop Objectives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_Toc31355127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3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10E161C8" w14:textId="3EC96460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28" w:history="1">
        <w:r w:rsidR="006B33E2" w:rsidRPr="003B1ADB">
          <w:rPr>
            <w:rStyle w:val="Hyperlink"/>
            <w:lang w:val="fr-FR"/>
            <w:rFonts/>
          </w:rPr>
          <w:t>2.2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Training Team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_Toc31355128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3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3170FBB7" w14:textId="7D8203CF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29" w:history="1">
        <w:r w:rsidR="006B33E2" w:rsidRPr="003B1ADB">
          <w:rPr>
            <w:rStyle w:val="Hyperlink"/>
            <w:lang w:val="fr-FR"/>
            <w:rFonts/>
          </w:rPr>
          <w:t>2.3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Participants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_Toc31355129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3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56756EF3" w14:textId="7D7AFE90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30" w:history="1">
        <w:r w:rsidR="006B33E2" w:rsidRPr="003B1ADB">
          <w:rPr>
            <w:rStyle w:val="Hyperlink"/>
            <w:lang w:val="fr-FR"/>
            <w:rFonts/>
          </w:rPr>
          <w:t>3</w:t>
        </w:r>
        <w:r w:rsidR="006B33E2">
          <w:rPr>
            <w:rFonts w:asciiTheme="minorHAnsi" w:eastAsiaTheme="minorEastAsia" w:hAnsiTheme="minorHAnsi"/>
            <w:b w:val="0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Workshop Activities Worth Noting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_Toc31355130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722E4773" w14:textId="6989BBB0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1" w:history="1">
        <w:r w:rsidR="006B33E2" w:rsidRPr="003B1ADB">
          <w:rPr>
            <w:rStyle w:val="Hyperlink"/>
            <w:lang w:val="fr-FR"/>
            <w:rFonts/>
          </w:rPr>
          <w:t>3.1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Participants’ Expectations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_Toc31355131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74780B8C" w14:textId="3C31210E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2" w:history="1">
        <w:r w:rsidR="006B33E2" w:rsidRPr="003B1ADB">
          <w:rPr>
            <w:rStyle w:val="Hyperlink"/>
            <w:lang w:val="fr-FR"/>
            <w:rFonts/>
          </w:rPr>
          <w:t>3.2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Understanding Behaviour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_Toc31355132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3C5FF4F8" w14:textId="72797540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3" w:history="1">
        <w:r w:rsidR="006B33E2" w:rsidRPr="003B1ADB">
          <w:rPr>
            <w:rStyle w:val="Hyperlink"/>
            <w:lang w:val="fr-FR"/>
            <w:rFonts/>
          </w:rPr>
          <w:t>3.3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Stakeholder Engagement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_Toc31355133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4845925A" w14:textId="1B901CF7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4" w:history="1">
        <w:r w:rsidR="006B33E2" w:rsidRPr="003B1ADB">
          <w:rPr>
            <w:rStyle w:val="Hyperlink"/>
            <w:lang w:val="fr-FR"/>
            <w:rFonts/>
          </w:rPr>
          <w:t>3.4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Products and Services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_Toc31355134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300C72BE" w14:textId="188BD198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5" w:history="1">
        <w:r w:rsidR="006B33E2" w:rsidRPr="003B1ADB">
          <w:rPr>
            <w:rStyle w:val="Hyperlink"/>
            <w:lang w:val="fr-FR"/>
            <w:rFonts/>
          </w:rPr>
          <w:t>3.5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Demand Creation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_Toc31355135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689ABA03" w14:textId="10EEA25F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6" w:history="1">
        <w:r w:rsidR="006B33E2" w:rsidRPr="003B1ADB">
          <w:rPr>
            <w:rStyle w:val="Hyperlink"/>
            <w:lang w:val="fr-FR"/>
            <w:rFonts/>
          </w:rPr>
          <w:t>3.6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Capacity Development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_Toc31355136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12DF00E0" w14:textId="017D3F10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7" w:history="1">
        <w:r w:rsidR="006B33E2" w:rsidRPr="003B1ADB">
          <w:rPr>
            <w:rStyle w:val="Hyperlink"/>
            <w:lang w:val="fr-FR"/>
            <w:rFonts/>
          </w:rPr>
          <w:t>3.7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Financing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_Toc31355137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1031478D" w14:textId="53681156" w:rsidR="006B33E2" w:rsidRDefault="002760AE">
      <w:pPr>
        <w:pStyle w:val="TOC2"/>
        <w:tabs>
          <w:tab w:val="left" w:pos="1009"/>
        </w:tabs>
        <w:rPr>
          <w:rFonts w:asciiTheme="minorHAnsi" w:eastAsiaTheme="minorEastAsia" w:hAnsiTheme="minorHAnsi"/>
          <w:lang w:val="fr-FR"/>
        </w:rPr>
      </w:pPr>
      <w:hyperlink w:anchor="_Toc31355138" w:history="1">
        <w:r w:rsidR="006B33E2" w:rsidRPr="003B1ADB">
          <w:rPr>
            <w:rStyle w:val="Hyperlink"/>
            <w:lang w:val="fr-FR"/>
            <w:rFonts/>
          </w:rPr>
          <w:t>3.8</w:t>
        </w:r>
        <w:r w:rsidR="006B33E2">
          <w:rPr>
            <w:rFonts w:asciiTheme="minorHAnsi" w:eastAsiaTheme="minorEastAsia" w:hAnsiTheme="minorHAnsi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Monitoring and Evaluation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_Toc31355138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4D92AC36" w14:textId="459831D9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39" w:history="1">
        <w:r w:rsidR="006B33E2" w:rsidRPr="003B1ADB">
          <w:rPr>
            <w:rStyle w:val="Hyperlink"/>
            <w:lang w:val="fr-FR"/>
            <w:rFonts/>
          </w:rPr>
          <w:t>4</w:t>
        </w:r>
        <w:r w:rsidR="006B33E2">
          <w:rPr>
            <w:rFonts w:asciiTheme="minorHAnsi" w:eastAsiaTheme="minorEastAsia" w:hAnsiTheme="minorHAnsi"/>
            <w:b w:val="0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What’s Next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_Toc31355139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4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0EE5721B" w14:textId="0E946AE4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40" w:history="1">
        <w:r w:rsidR="006B33E2" w:rsidRPr="003B1ADB">
          <w:rPr>
            <w:rStyle w:val="Hyperlink"/>
            <w:lang w:val="fr-FR"/>
            <w:rFonts/>
          </w:rPr>
          <w:t>5</w:t>
        </w:r>
        <w:r w:rsidR="006B33E2">
          <w:rPr>
            <w:rFonts w:asciiTheme="minorHAnsi" w:eastAsiaTheme="minorEastAsia" w:hAnsiTheme="minorHAnsi"/>
            <w:b w:val="0"/>
            <w:lang w:val="fr-FR"/>
          </w:rPr>
          <w:tab/>
        </w:r>
        <w:r w:rsidR="006B33E2" w:rsidRPr="003B1ADB">
          <w:rPr>
            <w:rStyle w:val="Hyperlink"/>
            <w:lang w:val="fr-FR"/>
            <w:rFonts/>
          </w:rPr>
          <w:t>Conclusion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_Toc31355140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5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13572B29" w14:textId="07B94850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41" w:history="1">
        <w:r w:rsidR="006B33E2" w:rsidRPr="003B1ADB">
          <w:rPr>
            <w:rStyle w:val="Hyperlink"/>
            <w:lang w:val="fr-FR"/>
            <w:rFonts/>
          </w:rPr>
          <w:t>Appendix 1: Participant List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_Toc31355141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6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121F83F6" w14:textId="2EBBC144" w:rsidR="006B33E2" w:rsidRDefault="002760AE">
      <w:pPr>
        <w:pStyle w:val="TOC1"/>
        <w:rPr>
          <w:rFonts w:asciiTheme="minorHAnsi" w:eastAsiaTheme="minorEastAsia" w:hAnsiTheme="minorHAnsi"/>
          <w:b w:val="0"/>
          <w:lang w:val="fr-FR"/>
        </w:rPr>
      </w:pPr>
      <w:hyperlink w:anchor="_Toc31355142" w:history="1">
        <w:r w:rsidR="006B33E2" w:rsidRPr="003B1ADB">
          <w:rPr>
            <w:rStyle w:val="Hyperlink"/>
            <w:lang w:val="fr-FR"/>
            <w:rFonts/>
          </w:rPr>
          <w:t>Appendix 2: Workshop Evaluations</w:t>
        </w:r>
        <w:r w:rsidR="006B33E2">
          <w:rPr>
            <w:webHidden/>
            <w:lang w:val="fr-FR"/>
            <w:rFonts/>
          </w:rPr>
          <w:tab/>
        </w:r>
        <w:r w:rsidR="006B33E2">
          <w:rPr>
            <w:webHidden/>
            <w:lang w:val="fr-FR"/>
            <w:rFonts/>
          </w:rPr>
          <w:fldChar w:fldCharType="begin"/>
        </w:r>
        <w:r w:rsidR="006B33E2">
          <w:rPr>
            <w:webHidden/>
            <w:lang w:val="fr-FR"/>
            <w:rFonts/>
          </w:rPr>
          <w:instrText xml:space="preserve"> PAGEREF _Toc31355142 \h </w:instrText>
        </w:r>
        <w:r w:rsidR="006B33E2">
          <w:rPr>
            <w:webHidden/>
            <w:lang w:val="fr-FR"/>
            <w:rFonts/>
          </w:rPr>
          <w:fldChar w:fldCharType="separate"/>
        </w:r>
        <w:r w:rsidR="006B33E2">
          <w:rPr>
            <w:webHidden/>
            <w:lang w:val="fr-FR"/>
            <w:rFonts/>
          </w:rPr>
          <w:t>7</w:t>
        </w:r>
        <w:r w:rsidR="006B33E2">
          <w:rPr>
            <w:webHidden/>
            <w:lang w:val="fr-FR"/>
            <w:rFonts/>
          </w:rPr>
          <w:fldChar w:fldCharType="end"/>
        </w:r>
      </w:hyperlink>
    </w:p>
    <w:p w14:paraId="796EAB79" w14:textId="751A94A1" w:rsidR="00F257AA" w:rsidRPr="00F96CD4" w:rsidRDefault="004C2624" w:rsidP="00F96CD4">
      <w:r w:rsidRPr="00F96CD4">
        <w:rPr>
          <w:lang w:val="fr-FR"/>
          <w:rFonts/>
        </w:rPr>
        <w:fldChar w:fldCharType="end"/>
      </w:r>
    </w:p>
    <w:p w14:paraId="25B5400A" w14:textId="77777777" w:rsidR="00F257AA" w:rsidRDefault="00F257AA">
      <w:r>
        <w:rPr>
          <w:lang w:val="fr-FR"/>
          <w:rFonts/>
        </w:rPr>
        <w:br w:type="page"/>
      </w:r>
    </w:p>
    <w:p w14:paraId="35667582" w14:textId="40F8DAE7" w:rsidR="004A2398" w:rsidRPr="00387B82" w:rsidRDefault="00E87D8D" w:rsidP="00CF76FC">
      <w:pPr>
        <w:pStyle w:val="Heading1"/>
      </w:pPr>
      <w:bookmarkStart w:id="2" w:name="_Toc31355125"/>
      <w:r>
        <w:rPr>
          <w:lang w:val="fr-FR"/>
          <w:rFonts/>
        </w:rPr>
        <w:t xml:space="preserve">CAWST</w:t>
      </w:r>
      <w:bookmarkEnd w:id="2"/>
      <w:r>
        <w:rPr>
          <w:lang w:val="fr-FR"/>
          <w:rFonts/>
        </w:rPr>
        <w:t xml:space="preserve"> </w:t>
      </w:r>
    </w:p>
    <w:p w14:paraId="02712275" w14:textId="69224999" w:rsidR="00387B82" w:rsidRPr="00423A2C" w:rsidRDefault="00005CD4" w:rsidP="00423A2C">
      <w:r>
        <w:rPr>
          <w:lang w:val="fr-FR"/>
          <w:rFonts/>
        </w:rPr>
        <w:t xml:space="preserve">CAWST (Centre for Affordable Water and Sanitation Technology) est une organisation sans but lucratif basée au Canada.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Nous fournissons de la formation et des conseils pour les organisations qui travaillent directement avec les populations des pays en développement privées d'accès à l'eau potable et à l'assainissement de base.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CAWST "marche aux côtés" de plus de 500 organisations — agences gouvernementales, groupes communautaires, et ONG locales et internationales de toutes tailles — dans plusieurs pays.</w:t>
      </w:r>
      <w:r>
        <w:rPr>
          <w:lang w:val="fr-FR"/>
          <w:rFonts/>
        </w:rPr>
        <w:t xml:space="preserve">  </w:t>
      </w:r>
      <w:r>
        <w:rPr>
          <w:lang w:val="fr-FR"/>
          <w:rFonts/>
        </w:rPr>
        <w:t xml:space="preserve">Nous travaillons avec elles pour les aider à développer leur capacité à mettre en œuvre des programmes d'eau et d'assainissement au niveau local.</w:t>
      </w:r>
      <w:r>
        <w:rPr>
          <w:lang w:val="fr-FR"/>
          <w:rFonts/>
        </w:rPr>
        <w:t xml:space="preserve"> </w:t>
      </w:r>
      <w:r>
        <w:rPr>
          <w:lang w:val="fr-FR"/>
          <w:rFonts/>
        </w:rPr>
        <w:t xml:space="preserve">CAWST dispense des formations dans les pays en développement pour les organisations et les organismes qui mettent en œuvre des projets d'eau, d'assainissement et d'hygiène.</w:t>
      </w:r>
      <w:r>
        <w:rPr>
          <w:lang w:val="fr-FR"/>
          <w:rFonts/>
        </w:rPr>
        <w:t xml:space="preserve"> </w:t>
      </w:r>
    </w:p>
    <w:p w14:paraId="494385B8" w14:textId="77777777" w:rsidR="004A2398" w:rsidRPr="00F257AA" w:rsidRDefault="00387B82" w:rsidP="00CF76FC">
      <w:pPr>
        <w:pStyle w:val="Heading1"/>
      </w:pPr>
      <w:bookmarkStart w:id="3" w:name="_Toc31355126"/>
      <w:r>
        <w:rPr>
          <w:lang w:val="fr-FR"/>
          <w:rFonts/>
        </w:rPr>
        <w:t xml:space="preserve">Informations générales sur la formation</w:t>
      </w:r>
      <w:bookmarkEnd w:id="3"/>
    </w:p>
    <w:p w14:paraId="3E6DCBEC" w14:textId="668BEF37" w:rsidR="004A2398" w:rsidRPr="00F257AA" w:rsidRDefault="00A06AA9" w:rsidP="00CF76FC">
      <w:r>
        <w:rPr>
          <w:b w:val="true"/>
          <w:lang w:val="fr-FR"/>
          <w:rFonts/>
        </w:rPr>
        <w:t xml:space="preserve">Titre de la formation : </w:t>
      </w:r>
      <w:r w:rsidR="004A2398" w:rsidRPr="00F257AA">
        <w:rPr>
          <w:lang w:val="fr-FR"/>
          <w:rFonts/>
        </w:rPr>
        <w:tab/>
      </w:r>
      <w:r>
        <w:rPr>
          <w:lang w:val="fr-FR"/>
          <w:rFonts/>
        </w:rPr>
        <w:t xml:space="preserve">Conception de programmes de latrines</w:t>
      </w:r>
    </w:p>
    <w:p w14:paraId="1534F2AE" w14:textId="77777777" w:rsidR="004A2398" w:rsidRPr="00F257AA" w:rsidRDefault="004A2398" w:rsidP="00CF76FC">
      <w:pPr>
        <w:rPr>
          <w:rStyle w:val="Heading2Char"/>
          <w:lang w:val="fr-FR"/>
          <w:rFonts/>
        </w:rPr>
      </w:pPr>
    </w:p>
    <w:p w14:paraId="2B4EBDCD" w14:textId="77777777" w:rsidR="004A2398" w:rsidRPr="00F257AA" w:rsidRDefault="004A2398" w:rsidP="00CF76FC">
      <w:r>
        <w:rPr>
          <w:b w:val="true"/>
          <w:lang w:val="fr-FR"/>
          <w:rFonts/>
        </w:rPr>
        <w:t xml:space="preserve">Organisation hôte : </w:t>
      </w:r>
      <w:r w:rsidRPr="00F257AA">
        <w:rPr>
          <w:lang w:val="fr-FR"/>
          <w:rFonts/>
        </w:rPr>
        <w:tab/>
      </w:r>
      <w:r w:rsidRPr="00F257AA">
        <w:rPr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 xml:space="preserve">Nom de l'organisation</w:t>
      </w:r>
    </w:p>
    <w:p w14:paraId="06D42AFB" w14:textId="77777777" w:rsidR="004A2398" w:rsidRPr="00F257AA" w:rsidRDefault="004A2398" w:rsidP="00CF76FC"/>
    <w:p w14:paraId="148199EE" w14:textId="77777777" w:rsidR="004A2398" w:rsidRPr="00D14C0A" w:rsidRDefault="004A2398" w:rsidP="00D14C0A">
      <w:pPr>
        <w:rPr>
          <w:color w:val="A6A6A6" w:themeColor="background1" w:themeShade="A6"/>
          <w:lang w:val="fr-FR"/>
          <w:rFonts/>
        </w:rPr>
      </w:pPr>
      <w:r>
        <w:rPr>
          <w:b w:val="true"/>
          <w:lang w:val="fr-FR"/>
          <w:rFonts/>
        </w:rPr>
        <w:t xml:space="preserve">Soutien financier : </w:t>
      </w:r>
      <w:r w:rsidRPr="00CF76FC">
        <w:rPr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 xml:space="preserve">Nom 1</w:t>
      </w:r>
    </w:p>
    <w:p w14:paraId="4AFB0285" w14:textId="77777777" w:rsidR="004A2398" w:rsidRPr="00D14C0A" w:rsidRDefault="004A2398" w:rsidP="00D14C0A">
      <w:pPr>
        <w:rPr>
          <w:color w:val="A6A6A6" w:themeColor="background1" w:themeShade="A6"/>
          <w:lang w:val="fr-FR"/>
          <w:rFonts/>
        </w:rPr>
      </w:pPr>
      <w:r w:rsidRPr="00D14C0A">
        <w:rPr>
          <w:color w:val="A6A6A6" w:themeColor="background1" w:themeShade="A6"/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ab/>
      </w:r>
      <w:r>
        <w:rPr>
          <w:color w:val="A6A6A6" w:themeColor="background1" w:themeShade="A6"/>
          <w:lang w:val="fr-FR"/>
          <w:rFonts/>
        </w:rPr>
        <w:t xml:space="preserve">Nom 2</w:t>
      </w:r>
    </w:p>
    <w:p w14:paraId="1A9C97F6" w14:textId="77777777" w:rsidR="004A2398" w:rsidRPr="00CF76FC" w:rsidRDefault="004A2398" w:rsidP="00CF76FC"/>
    <w:p w14:paraId="047E8493" w14:textId="24A96D6A" w:rsidR="004A2398" w:rsidRPr="00CF76FC" w:rsidRDefault="004A2398" w:rsidP="00CF76FC">
      <w:pPr>
        <w:rPr>
          <w:b/>
          <w:bCs/>
          <w:lang w:val="fr-FR"/>
          <w:rFonts/>
        </w:rPr>
      </w:pPr>
      <w:r>
        <w:rPr>
          <w:b w:val="true"/>
          <w:lang w:val="fr-FR"/>
          <w:rFonts/>
        </w:rPr>
        <w:t xml:space="preserve">Autre soutien : </w:t>
      </w:r>
      <w:r w:rsidRPr="00CF76FC">
        <w:rPr>
          <w:b/>
          <w:bCs/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 xml:space="preserve">Nom de l'organisation</w:t>
      </w:r>
    </w:p>
    <w:p w14:paraId="04B0A478" w14:textId="77777777" w:rsidR="004A2398" w:rsidRPr="00CF76FC" w:rsidRDefault="004A2398" w:rsidP="00CF76FC"/>
    <w:p w14:paraId="07A23164" w14:textId="77777777" w:rsidR="004A2398" w:rsidRPr="00CF76FC" w:rsidRDefault="004A2398" w:rsidP="00CF76FC">
      <w:r>
        <w:rPr>
          <w:b w:val="true"/>
          <w:lang w:val="fr-FR"/>
          <w:rFonts/>
        </w:rPr>
        <w:t xml:space="preserve">Lieu : </w:t>
      </w:r>
      <w:r w:rsidRPr="00CF76FC">
        <w:rPr>
          <w:lang w:val="fr-FR"/>
          <w:rFonts/>
        </w:rPr>
        <w:tab/>
      </w:r>
      <w:r w:rsidRPr="00CF76FC">
        <w:rPr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 xml:space="preserve">Ville, Pays</w:t>
      </w:r>
    </w:p>
    <w:p w14:paraId="744D79BB" w14:textId="77777777" w:rsidR="004A2398" w:rsidRPr="00CF76FC" w:rsidRDefault="004A2398" w:rsidP="00CF76FC"/>
    <w:p w14:paraId="5B43E1CF" w14:textId="0DE45D2E" w:rsidR="004A2398" w:rsidRPr="00D14C0A" w:rsidRDefault="004A2398" w:rsidP="00CF76FC">
      <w:pPr>
        <w:rPr>
          <w:color w:val="A6A6A6" w:themeColor="background1" w:themeShade="A6"/>
          <w:lang w:val="fr-FR"/>
          <w:rFonts/>
        </w:rPr>
      </w:pPr>
      <w:r>
        <w:rPr>
          <w:b w:val="true"/>
          <w:lang w:val="fr-FR"/>
          <w:rFonts/>
        </w:rPr>
        <w:t xml:space="preserve">Dates</w:t>
      </w:r>
      <w:r>
        <w:rPr>
          <w:lang w:val="fr-FR"/>
          <w:rFonts/>
        </w:rPr>
        <w:t xml:space="preserve"> : </w:t>
      </w:r>
      <w:r w:rsidRPr="00CF76FC">
        <w:rPr>
          <w:lang w:val="fr-FR"/>
          <w:rFonts/>
        </w:rPr>
        <w:tab/>
      </w:r>
      <w:r w:rsidRPr="00CF76FC">
        <w:rPr>
          <w:lang w:val="fr-FR"/>
          <w:rFonts/>
        </w:rPr>
        <w:tab/>
      </w:r>
      <w:r>
        <w:rPr>
          <w:color w:val="A6A6A6" w:themeColor="background1" w:themeShade="A6"/>
          <w:lang w:val="fr-FR"/>
          <w:rFonts/>
        </w:rPr>
        <w:t xml:space="preserve">Du - au - mois, année</w:t>
      </w:r>
    </w:p>
    <w:p w14:paraId="563AAB2C" w14:textId="77777777" w:rsidR="004A2398" w:rsidRPr="00CF76FC" w:rsidRDefault="004A2398" w:rsidP="00CF76FC"/>
    <w:p w14:paraId="23C5A32F" w14:textId="0CD75BF2" w:rsidR="004A2398" w:rsidRPr="00D14C0A" w:rsidRDefault="004A2398" w:rsidP="00CF76FC">
      <w:pPr>
        <w:rPr>
          <w:color w:val="A6A6A6" w:themeColor="background1" w:themeShade="A6"/>
          <w:lang w:val="fr-FR"/>
          <w:rFonts/>
        </w:rPr>
      </w:pPr>
      <w:r>
        <w:rPr>
          <w:b w:val="true"/>
          <w:lang w:val="fr-FR"/>
          <w:rFonts/>
        </w:rPr>
        <w:t xml:space="preserve">Audience ciblée </w:t>
      </w:r>
      <w:r>
        <w:rPr>
          <w:lang w:val="fr-FR"/>
          <w:rFonts/>
        </w:rPr>
        <w:t xml:space="preserve">: </w:t>
      </w:r>
      <w:r w:rsidRPr="00CF76FC">
        <w:rPr>
          <w:lang w:val="fr-FR"/>
          <w:rFonts/>
        </w:rPr>
        <w:tab/>
      </w:r>
      <w:r w:rsidRPr="00D14C0A">
        <w:rPr>
          <w:color w:val="A6A6A6" w:themeColor="background1" w:themeShade="A6"/>
          <w:lang w:val="fr-FR"/>
          <w:rFonts/>
        </w:rPr>
        <w:t xml:space="preserve">Description </w:t>
      </w:r>
    </w:p>
    <w:p w14:paraId="701200A3" w14:textId="77777777" w:rsidR="004A2398" w:rsidRPr="006602E6" w:rsidRDefault="004A2398" w:rsidP="00CF76FC">
      <w:pPr>
        <w:pStyle w:val="Heading2"/>
      </w:pPr>
      <w:bookmarkStart w:id="66" w:name="_Toc31355127"/>
      <w:r>
        <w:rPr>
          <w:lang w:val="fr-FR"/>
          <w:rFonts/>
        </w:rPr>
        <w:t xml:space="preserve">Objectifs de la formation</w:t>
      </w:r>
      <w:bookmarkEnd w:id="66"/>
    </w:p>
    <w:p w14:paraId="7DAF60C0" w14:textId="77777777" w:rsidR="004A2398" w:rsidRPr="00670DE3" w:rsidRDefault="004A2398" w:rsidP="00670DE3">
      <w:r>
        <w:rPr>
          <w:lang w:val="fr-FR"/>
          <w:rFonts/>
        </w:rPr>
        <w:t xml:space="preserve">Objectifs principaux de cette formation :</w:t>
      </w:r>
    </w:p>
    <w:p w14:paraId="4C1FA98C" w14:textId="77777777" w:rsidR="004A2398" w:rsidRPr="00670DE3" w:rsidRDefault="004A2398" w:rsidP="00670DE3"/>
    <w:p w14:paraId="75B84D2D" w14:textId="77777777" w:rsidR="004A2398" w:rsidRPr="00F257AA" w:rsidRDefault="004A2398" w:rsidP="00670DE3">
      <w:pPr>
        <w:pStyle w:val="ListParagraph"/>
      </w:pPr>
      <w:r>
        <w:rPr>
          <w:lang w:val="fr-FR"/>
          <w:rFonts/>
        </w:rPr>
        <w:t xml:space="preserve">Énumérer les objectifs ici</w:t>
      </w:r>
    </w:p>
    <w:p w14:paraId="3A75B813" w14:textId="77777777" w:rsidR="004A2398" w:rsidRPr="00F257AA" w:rsidRDefault="004A2398" w:rsidP="00670DE3">
      <w:pPr>
        <w:pStyle w:val="ListParagraph"/>
      </w:pPr>
    </w:p>
    <w:p w14:paraId="51238D23" w14:textId="77777777" w:rsidR="004A2398" w:rsidRPr="00D14C0A" w:rsidRDefault="004A2398" w:rsidP="00D14C0A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Commenter les objectifs obtenus.</w:t>
      </w:r>
      <w:r>
        <w:rPr>
          <w:color w:val="A6A6A6" w:themeColor="background1" w:themeShade="A6"/>
          <w:lang w:val="fr-FR"/>
          <w:rFonts/>
        </w:rPr>
        <w:t xml:space="preserve"> </w:t>
      </w:r>
    </w:p>
    <w:p w14:paraId="5BEA688E" w14:textId="77777777" w:rsidR="004A2398" w:rsidRPr="00F257AA" w:rsidRDefault="007B03CC" w:rsidP="00CF76FC">
      <w:pPr>
        <w:pStyle w:val="Heading2"/>
      </w:pPr>
      <w:bookmarkStart w:id="77" w:name="_Toc31355128"/>
      <w:r>
        <w:rPr>
          <w:lang w:val="fr-FR"/>
          <w:rFonts/>
        </w:rPr>
        <w:t xml:space="preserve">Équipe de formation</w:t>
      </w:r>
      <w:bookmarkEnd w:id="77"/>
    </w:p>
    <w:p w14:paraId="4AB9FE8E" w14:textId="77777777" w:rsidR="004A2398" w:rsidRPr="0030448D" w:rsidRDefault="004A2398" w:rsidP="0030448D">
      <w:r>
        <w:rPr>
          <w:lang w:val="fr-FR"/>
          <w:rFonts/>
        </w:rPr>
        <w:t xml:space="preserve">Dans l'équipe :</w:t>
      </w:r>
    </w:p>
    <w:p w14:paraId="5C6767CC" w14:textId="77777777" w:rsidR="007B03CC" w:rsidRPr="00F257AA" w:rsidRDefault="007B03CC" w:rsidP="00CE2923"/>
    <w:p w14:paraId="0605F1A0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 – Rôle, organisation</w:t>
      </w:r>
    </w:p>
    <w:p w14:paraId="2D134BE9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 – Rôle, organisation</w:t>
      </w:r>
    </w:p>
    <w:p w14:paraId="5853F9BE" w14:textId="77777777" w:rsidR="004A2398" w:rsidRPr="00F257AA" w:rsidRDefault="004A2398" w:rsidP="00CF76FC">
      <w:pPr>
        <w:pStyle w:val="Heading2"/>
      </w:pPr>
      <w:bookmarkStart w:id="87" w:name="_Toc31355129"/>
      <w:r>
        <w:rPr>
          <w:lang w:val="fr-FR"/>
          <w:rFonts/>
        </w:rPr>
        <w:t xml:space="preserve">Participants</w:t>
      </w:r>
      <w:bookmarkEnd w:id="87"/>
    </w:p>
    <w:p w14:paraId="28A0CE88" w14:textId="3A657ECF" w:rsidR="00C92D76" w:rsidRDefault="00E87D8D" w:rsidP="00BF2C98">
      <w:r>
        <w:rPr>
          <w:lang w:val="fr-FR"/>
          <w:rFonts/>
        </w:rPr>
        <w:t xml:space="preserve">Il y avait </w:t>
      </w:r>
      <w:r w:rsidR="004A2398" w:rsidRPr="001E73D2">
        <w:rPr>
          <w:color w:val="808080" w:themeColor="background1" w:themeShade="80"/>
          <w:lang w:val="fr-FR"/>
          <w:rFonts/>
        </w:rPr>
        <w:t xml:space="preserve">#</w:t>
      </w:r>
      <w:r>
        <w:rPr>
          <w:lang w:val="fr-FR"/>
          <w:rFonts/>
        </w:rPr>
        <w:t xml:space="preserve"> participants à la formation. </w:t>
      </w:r>
      <w:r>
        <w:rPr>
          <w:color w:val="808080" w:themeColor="background1" w:themeShade="80"/>
          <w:lang w:val="fr-FR"/>
          <w:rFonts/>
        </w:rPr>
        <w:t xml:space="preserve">#</w:t>
      </w:r>
      <w:r>
        <w:rPr>
          <w:lang w:val="fr-FR"/>
          <w:rFonts/>
        </w:rPr>
        <w:t xml:space="preserve"> (ou </w:t>
      </w:r>
      <w:r w:rsidR="00C92D76" w:rsidRPr="001E73D2">
        <w:rPr>
          <w:color w:val="808080" w:themeColor="background1" w:themeShade="80"/>
          <w:lang w:val="fr-FR"/>
          <w:rFonts/>
        </w:rPr>
        <w:t xml:space="preserve">X</w:t>
      </w:r>
      <w:r>
        <w:rPr>
          <w:lang w:val="fr-FR"/>
          <w:rFonts/>
        </w:rPr>
        <w:t xml:space="preserve">% des) participants étaient des femmes.</w:t>
      </w:r>
    </w:p>
    <w:p w14:paraId="62BEA5C9" w14:textId="77777777" w:rsidR="00BF2C98" w:rsidRPr="001E73D2" w:rsidRDefault="00BF2C98" w:rsidP="00BF2C98"/>
    <w:p w14:paraId="3C200F73" w14:textId="345FAA8D" w:rsidR="004A2398" w:rsidRPr="00F257AA" w:rsidRDefault="004A2398" w:rsidP="009F1CBD">
      <w:pPr>
        <w:rPr>
          <w:rStyle w:val="StyleArial11pt"/>
          <w:rFonts w:cs="Arial"/>
          <w:lang w:val="fr-FR"/>
        </w:rPr>
      </w:pPr>
      <w:r>
        <w:rPr>
          <w:lang w:val="fr-FR"/>
          <w:rFonts/>
        </w:rPr>
        <w:t xml:space="preserve">Les participants représentaient </w:t>
      </w:r>
      <w:r w:rsidRPr="001E73D2">
        <w:rPr>
          <w:color w:val="808080" w:themeColor="background1" w:themeShade="80"/>
          <w:lang w:val="fr-FR"/>
          <w:rFonts/>
        </w:rPr>
        <w:t xml:space="preserve">#</w:t>
      </w:r>
      <w:r>
        <w:rPr>
          <w:lang w:val="fr-FR"/>
          <w:rFonts/>
        </w:rPr>
        <w:t xml:space="preserve"> organisations différentes </w:t>
      </w:r>
      <w:r w:rsidRPr="001E73D2">
        <w:rPr>
          <w:color w:val="808080" w:themeColor="background1" w:themeShade="80"/>
          <w:lang w:val="fr-FR"/>
          <w:rFonts/>
        </w:rPr>
        <w:t xml:space="preserve">(types d'organisations)</w:t>
      </w:r>
      <w:r>
        <w:rPr>
          <w:lang w:val="fr-FR"/>
          <w:rFonts/>
        </w:rPr>
        <w:t xml:space="preserve">.</w:t>
      </w:r>
      <w:r>
        <w:rPr>
          <w:lang w:val="fr-FR"/>
          <w:rFonts/>
        </w:rPr>
        <w:t xml:space="preserve"> </w:t>
      </w:r>
      <w:r w:rsidRPr="001E73D2">
        <w:rPr>
          <w:rStyle w:val="StyleArial11pt"/>
          <w:lang w:val="fr-FR"/>
          <w:rFonts/>
        </w:rPr>
        <w:t xml:space="preserve">Les </w:t>
      </w:r>
      <w:r>
        <w:rPr>
          <w:lang w:val="fr-FR"/>
          <w:rFonts/>
        </w:rPr>
        <w:t xml:space="preserve">organisations</w:t>
      </w:r>
      <w:r>
        <w:rPr>
          <w:rStyle w:val="StyleArial11pt"/>
          <w:lang w:val="fr-FR"/>
          <w:rFonts/>
        </w:rPr>
        <w:t xml:space="preserve"> suivantes ont notamment participé :</w:t>
      </w:r>
    </w:p>
    <w:p w14:paraId="34FD72AA" w14:textId="77777777" w:rsidR="004A2398" w:rsidRPr="009F1CBD" w:rsidRDefault="004A2398" w:rsidP="009F1CBD"/>
    <w:p w14:paraId="7A24ACF6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</w:t>
      </w:r>
    </w:p>
    <w:p w14:paraId="6C0C44F6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</w:t>
      </w:r>
    </w:p>
    <w:p w14:paraId="2DBE8B47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</w:t>
      </w:r>
      <w:r>
        <w:rPr>
          <w:color w:val="A6A6A6" w:themeColor="background1" w:themeShade="A6"/>
          <w:lang w:val="fr-FR"/>
          <w:rFonts/>
        </w:rPr>
        <w:t xml:space="preserve"> </w:t>
      </w:r>
    </w:p>
    <w:p w14:paraId="01F1EAA7" w14:textId="77777777" w:rsidR="004A2398" w:rsidRPr="00D14C0A" w:rsidRDefault="004A2398" w:rsidP="00D14C0A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Nom</w:t>
      </w:r>
      <w:r>
        <w:rPr>
          <w:color w:val="A6A6A6" w:themeColor="background1" w:themeShade="A6"/>
          <w:lang w:val="fr-FR"/>
          <w:rFonts/>
        </w:rPr>
        <w:t xml:space="preserve"> </w:t>
      </w:r>
    </w:p>
    <w:p w14:paraId="38C3C390" w14:textId="77777777" w:rsidR="004A2398" w:rsidRPr="00F257AA" w:rsidRDefault="004A2398" w:rsidP="004A2398">
      <w:pPr>
        <w:pStyle w:val="BodyText"/>
        <w:tabs>
          <w:tab w:val="left" w:pos="2325"/>
        </w:tabs>
        <w:spacing w:after="0"/>
        <w:rPr>
          <w:rFonts w:cs="Arial"/>
          <w:lang w:val="fr-FR"/>
        </w:rPr>
      </w:pPr>
    </w:p>
    <w:p w14:paraId="49323C50" w14:textId="30A34405" w:rsidR="005B7325" w:rsidRPr="00F257AA" w:rsidRDefault="004A2398" w:rsidP="004A2398">
      <w:pPr>
        <w:pStyle w:val="BodyText"/>
        <w:spacing w:after="0"/>
        <w:rPr>
          <w:rFonts w:cs="Arial"/>
          <w:lang w:val="fr-FR"/>
        </w:rPr>
      </w:pPr>
      <w:r>
        <w:rPr>
          <w:lang w:val="fr-FR"/>
          <w:rFonts/>
        </w:rPr>
        <w:t xml:space="preserve">Une liste complète des participants se trouve dans l'Annexe 1.</w:t>
      </w:r>
    </w:p>
    <w:p w14:paraId="2740A11B" w14:textId="77777777" w:rsidR="004A2398" w:rsidRPr="00F257AA" w:rsidRDefault="00E87D8D" w:rsidP="00CF76FC">
      <w:pPr>
        <w:pStyle w:val="Heading1"/>
      </w:pPr>
      <w:bookmarkStart w:id="97" w:name="_Toc31355130"/>
      <w:r>
        <w:rPr>
          <w:lang w:val="fr-FR"/>
          <w:rFonts/>
        </w:rPr>
        <w:t xml:space="preserve">Activités notables</w:t>
      </w:r>
      <w:bookmarkEnd w:id="97"/>
    </w:p>
    <w:p w14:paraId="75714CB1" w14:textId="320F5368" w:rsidR="004A2398" w:rsidRPr="00D14C0A" w:rsidRDefault="006602E6" w:rsidP="00D14C0A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Écrivez un paragraphe d'introduction.</w:t>
      </w:r>
      <w:r>
        <w:rPr>
          <w:color w:val="A6A6A6" w:themeColor="background1" w:themeShade="A6"/>
          <w:lang w:val="fr-FR"/>
          <w:rFonts/>
        </w:rPr>
        <w:t xml:space="preserve"> </w:t>
      </w:r>
      <w:r>
        <w:rPr>
          <w:color w:val="A6A6A6" w:themeColor="background1" w:themeShade="A6"/>
          <w:lang w:val="fr-FR"/>
          <w:rFonts/>
        </w:rPr>
        <w:t xml:space="preserve">Modifiez ou supprimez les sous-sections qui ne conviennent pas.</w:t>
      </w:r>
    </w:p>
    <w:p w14:paraId="2F8F9B7F" w14:textId="77777777" w:rsidR="003F4838" w:rsidRPr="00D14C0A" w:rsidRDefault="003F4838" w:rsidP="009F1CBD">
      <w:pPr>
        <w:rPr>
          <w:color w:val="A6A6A6" w:themeColor="background1" w:themeShade="A6"/>
          <w:lang w:val="fr-FR"/>
          <w:rFonts/>
        </w:rPr>
      </w:pPr>
    </w:p>
    <w:p w14:paraId="6583C033" w14:textId="35FAF7B7" w:rsidR="003F4838" w:rsidRPr="00DF68CA" w:rsidRDefault="003F4838" w:rsidP="009F1CBD">
      <w:r>
        <w:rPr>
          <w:lang w:val="fr-FR"/>
          <w:rFonts/>
        </w:rPr>
        <w:t xml:space="preserve">Les évaluations de la formation par les participants sont résumées dans l'Annexe 2.</w:t>
      </w:r>
    </w:p>
    <w:p w14:paraId="169811DF" w14:textId="77777777" w:rsidR="006602E6" w:rsidRDefault="004A2398" w:rsidP="00CF76FC">
      <w:pPr>
        <w:pStyle w:val="Heading2"/>
      </w:pPr>
      <w:bookmarkStart w:id="109" w:name="_Toc31355131"/>
      <w:r>
        <w:rPr>
          <w:lang w:val="fr-FR"/>
          <w:rFonts/>
        </w:rPr>
        <w:t xml:space="preserve">Attentes des participants</w:t>
      </w:r>
      <w:bookmarkEnd w:id="109"/>
    </w:p>
    <w:p w14:paraId="0433F2E6" w14:textId="2F30EF26" w:rsidR="00244115" w:rsidRDefault="00244115" w:rsidP="00244115">
      <w:r>
        <w:rPr>
          <w:lang w:val="fr-FR"/>
          <w:rFonts/>
        </w:rPr>
        <w:t xml:space="preserve">Les participants ont signalé les attentes suivantes :</w:t>
      </w:r>
    </w:p>
    <w:p w14:paraId="57FA0F7C" w14:textId="77777777" w:rsidR="00244115" w:rsidRPr="00244115" w:rsidRDefault="00244115" w:rsidP="00244115"/>
    <w:p w14:paraId="06F2ED4E" w14:textId="7183D9EA" w:rsidR="004A2398" w:rsidRPr="00354E7D" w:rsidRDefault="004A2398" w:rsidP="00354E7D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Liste des attentes</w:t>
      </w:r>
    </w:p>
    <w:p w14:paraId="3A3EAAE3" w14:textId="5A3C0D48" w:rsidR="00AF58A5" w:rsidRDefault="000A3507" w:rsidP="00AF58A5">
      <w:pPr>
        <w:pStyle w:val="Heading2"/>
      </w:pPr>
      <w:bookmarkStart w:id="110" w:name="_Toc31355132"/>
      <w:r>
        <w:rPr>
          <w:lang w:val="fr-FR"/>
          <w:rFonts/>
        </w:rPr>
        <w:t xml:space="preserve">Comprendre les comportements</w:t>
      </w:r>
      <w:bookmarkEnd w:id="110"/>
      <w:r>
        <w:rPr>
          <w:lang w:val="fr-FR"/>
          <w:rFonts/>
        </w:rPr>
        <w:t xml:space="preserve"> </w:t>
      </w:r>
    </w:p>
    <w:p w14:paraId="0819F9F3" w14:textId="541B1AF5" w:rsidR="00AF58A5" w:rsidRPr="00AF58A5" w:rsidRDefault="00AF58A5" w:rsidP="00AF58A5">
      <w:pPr>
        <w:rPr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30868CFF" w14:textId="78E08419" w:rsidR="009924C7" w:rsidRPr="00F257AA" w:rsidRDefault="000A3507" w:rsidP="00CF76FC">
      <w:pPr>
        <w:pStyle w:val="Heading2"/>
      </w:pPr>
      <w:bookmarkStart w:id="111" w:name="_Toc31355133"/>
      <w:r>
        <w:rPr>
          <w:lang w:val="fr-FR"/>
          <w:rFonts/>
        </w:rPr>
        <w:t xml:space="preserve">Implication des parties prenantes</w:t>
      </w:r>
      <w:bookmarkEnd w:id="111"/>
      <w:r>
        <w:rPr>
          <w:lang w:val="fr-FR"/>
          <w:rFonts/>
        </w:rPr>
        <w:t xml:space="preserve"> </w:t>
      </w:r>
    </w:p>
    <w:p w14:paraId="34DBED4D" w14:textId="4727F011" w:rsidR="00DD3FD7" w:rsidRPr="00D14C0A" w:rsidRDefault="003F4838" w:rsidP="00D14C0A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15B76583" w14:textId="1A717299" w:rsidR="00AF58A5" w:rsidRDefault="00AF58A5" w:rsidP="00AF58A5">
      <w:pPr>
        <w:pStyle w:val="Heading2"/>
      </w:pPr>
      <w:bookmarkStart w:id="112" w:name="_Toc31355134"/>
      <w:r>
        <w:rPr>
          <w:lang w:val="fr-FR"/>
          <w:rFonts/>
        </w:rPr>
        <w:t xml:space="preserve">Produits et services</w:t>
      </w:r>
      <w:bookmarkEnd w:id="112"/>
      <w:r>
        <w:rPr>
          <w:lang w:val="fr-FR"/>
          <w:rFonts/>
        </w:rPr>
        <w:t xml:space="preserve"> </w:t>
      </w:r>
    </w:p>
    <w:p w14:paraId="0D462A75" w14:textId="1D4691C9" w:rsidR="00AF58A5" w:rsidRPr="00AF58A5" w:rsidRDefault="00AF58A5" w:rsidP="00AF58A5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2841BD35" w14:textId="02FEA920" w:rsidR="00AF58A5" w:rsidRDefault="000A3507" w:rsidP="00AF58A5">
      <w:pPr>
        <w:pStyle w:val="Heading2"/>
      </w:pPr>
      <w:bookmarkStart w:id="113" w:name="_Toc31355135"/>
      <w:r>
        <w:rPr>
          <w:lang w:val="fr-FR"/>
          <w:rFonts/>
        </w:rPr>
        <w:t xml:space="preserve">Créer une demande</w:t>
      </w:r>
      <w:bookmarkEnd w:id="113"/>
      <w:r>
        <w:rPr>
          <w:lang w:val="fr-FR"/>
          <w:rFonts/>
        </w:rPr>
        <w:t xml:space="preserve"> </w:t>
      </w:r>
    </w:p>
    <w:p w14:paraId="1B033D4F" w14:textId="541FF4B5" w:rsidR="00AF58A5" w:rsidRPr="00AF58A5" w:rsidRDefault="00AF58A5" w:rsidP="00AF58A5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1FF05A13" w14:textId="3F41A6E4" w:rsidR="00133F4C" w:rsidRPr="00EE4E7D" w:rsidRDefault="00354E7D" w:rsidP="00CF76FC">
      <w:pPr>
        <w:pStyle w:val="Heading2"/>
      </w:pPr>
      <w:bookmarkStart w:id="114" w:name="_Toc31355136"/>
      <w:r>
        <w:rPr>
          <w:lang w:val="fr-FR"/>
          <w:rFonts/>
        </w:rPr>
        <w:t xml:space="preserve">Renforcer les compétences</w:t>
      </w:r>
      <w:bookmarkEnd w:id="114"/>
    </w:p>
    <w:p w14:paraId="62BC4199" w14:textId="2B9A4F6A" w:rsidR="00133F4C" w:rsidRPr="00D14C0A" w:rsidRDefault="00EE4E7D" w:rsidP="00D14C0A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7EAAE4B2" w14:textId="18023D7E" w:rsidR="000A3507" w:rsidRDefault="000A3507" w:rsidP="000A3507">
      <w:pPr>
        <w:pStyle w:val="Heading2"/>
      </w:pPr>
      <w:bookmarkStart w:id="115" w:name="_Toc31355137"/>
      <w:r>
        <w:rPr>
          <w:lang w:val="fr-FR"/>
          <w:rFonts/>
        </w:rPr>
        <w:t xml:space="preserve">Finances</w:t>
      </w:r>
      <w:bookmarkEnd w:id="115"/>
    </w:p>
    <w:p w14:paraId="2D9FFF13" w14:textId="77777777" w:rsidR="000A3507" w:rsidRPr="00D14C0A" w:rsidRDefault="000A3507" w:rsidP="000A3507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338C2DC9" w14:textId="73A03DC4" w:rsidR="00133F4C" w:rsidRPr="00F257AA" w:rsidRDefault="00354E7D" w:rsidP="00CF76FC">
      <w:pPr>
        <w:pStyle w:val="Heading2"/>
      </w:pPr>
      <w:bookmarkStart w:id="116" w:name="_Toc31355138"/>
      <w:r>
        <w:rPr>
          <w:lang w:val="fr-FR"/>
          <w:rFonts/>
        </w:rPr>
        <w:t xml:space="preserve">Suivi et évaluation</w:t>
      </w:r>
      <w:bookmarkEnd w:id="116"/>
    </w:p>
    <w:p w14:paraId="631EE310" w14:textId="77777777" w:rsidR="00EE4E7D" w:rsidRPr="00D14C0A" w:rsidRDefault="00EE4E7D" w:rsidP="009F1CBD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comment ce sujet a été perçu par les participants et les points clés de l'apprentissage.</w:t>
      </w:r>
    </w:p>
    <w:p w14:paraId="32F9BF7F" w14:textId="36324497" w:rsidR="00EE4E7D" w:rsidRPr="00D14C0A" w:rsidRDefault="00EE4E7D" w:rsidP="009F1CBD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.</w:t>
      </w:r>
    </w:p>
    <w:p w14:paraId="5F7F7579" w14:textId="77777777" w:rsidR="004A2398" w:rsidRPr="006602E6" w:rsidRDefault="004A2398" w:rsidP="00CF76FC">
      <w:pPr>
        <w:pStyle w:val="Heading1"/>
      </w:pPr>
      <w:bookmarkStart w:id="117" w:name="_Toc31355139"/>
      <w:r>
        <w:rPr>
          <w:lang w:val="fr-FR"/>
          <w:rFonts/>
        </w:rPr>
        <w:t xml:space="preserve">Prochaines étapes</w:t>
      </w:r>
      <w:bookmarkEnd w:id="117"/>
    </w:p>
    <w:p w14:paraId="37CA94B3" w14:textId="1B4DDDF0" w:rsidR="004A2398" w:rsidRPr="00D14C0A" w:rsidRDefault="003F4838" w:rsidP="009F1CBD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Décrivez par écrit de ce que les participants ont convenu de faire après la formation.</w:t>
      </w:r>
      <w:r>
        <w:rPr>
          <w:color w:val="A6A6A6" w:themeColor="background1" w:themeShade="A6"/>
          <w:lang w:val="fr-FR"/>
          <w:rFonts/>
        </w:rPr>
        <w:t xml:space="preserve"> </w:t>
      </w:r>
      <w:r>
        <w:rPr>
          <w:color w:val="A6A6A6" w:themeColor="background1" w:themeShade="A6"/>
          <w:lang w:val="fr-FR"/>
          <w:rFonts/>
        </w:rPr>
        <w:t xml:space="preserve">Décrivez les plans en général et énumérez ci-dessous des plans spécifiques qu'ils ont partagés.</w:t>
      </w:r>
      <w:r>
        <w:rPr>
          <w:color w:val="A6A6A6" w:themeColor="background1" w:themeShade="A6"/>
          <w:lang w:val="fr-FR"/>
          <w:rFonts/>
        </w:rPr>
        <w:t xml:space="preserve"> </w:t>
      </w:r>
    </w:p>
    <w:p w14:paraId="71B76686" w14:textId="77777777" w:rsidR="004A2398" w:rsidRPr="00D14C0A" w:rsidRDefault="004A2398" w:rsidP="00D14C0A"/>
    <w:p w14:paraId="23E5182B" w14:textId="77777777" w:rsidR="004A2398" w:rsidRPr="00D14C0A" w:rsidRDefault="004A2398" w:rsidP="00CF76FC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Citation du plan d'action</w:t>
      </w:r>
    </w:p>
    <w:p w14:paraId="26DCFC45" w14:textId="77777777" w:rsidR="004A2398" w:rsidRPr="00D14C0A" w:rsidRDefault="004A2398" w:rsidP="00CF76FC">
      <w:pPr>
        <w:pStyle w:val="ListParagraph"/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Citation du plan d'action</w:t>
      </w:r>
    </w:p>
    <w:p w14:paraId="06C6A3F5" w14:textId="77777777" w:rsidR="004A2398" w:rsidRPr="00F257AA" w:rsidRDefault="004A2398" w:rsidP="00CF76FC">
      <w:pPr>
        <w:pStyle w:val="Heading1"/>
      </w:pPr>
      <w:bookmarkStart w:id="118" w:name="_Toc31355140"/>
      <w:r>
        <w:rPr>
          <w:lang w:val="fr-FR"/>
          <w:rFonts/>
        </w:rPr>
        <w:t xml:space="preserve">Conclusion</w:t>
      </w:r>
      <w:bookmarkEnd w:id="118"/>
      <w:r>
        <w:rPr>
          <w:lang w:val="fr-FR"/>
          <w:rFonts/>
        </w:rPr>
        <w:t xml:space="preserve"> </w:t>
      </w:r>
    </w:p>
    <w:p w14:paraId="0D8CAD06" w14:textId="77777777" w:rsidR="004A2398" w:rsidRPr="00D14C0A" w:rsidRDefault="004A2398" w:rsidP="0077560A">
      <w:pPr>
        <w:rPr>
          <w:color w:val="A6A6A6" w:themeColor="background1" w:themeShade="A6"/>
          <w:lang w:val="fr-FR"/>
          <w:rFonts/>
        </w:rPr>
      </w:pPr>
      <w:r>
        <w:rPr>
          <w:color w:val="A6A6A6" w:themeColor="background1" w:themeShade="A6"/>
          <w:lang w:val="fr-FR"/>
          <w:rFonts/>
        </w:rPr>
        <w:t xml:space="preserve">Vous pouvez ici faire un résumé global.</w:t>
      </w:r>
      <w:r>
        <w:rPr>
          <w:color w:val="A6A6A6" w:themeColor="background1" w:themeShade="A6"/>
          <w:lang w:val="fr-FR"/>
          <w:rFonts/>
        </w:rPr>
        <w:t xml:space="preserve"> </w:t>
      </w:r>
      <w:r>
        <w:rPr>
          <w:color w:val="A6A6A6" w:themeColor="background1" w:themeShade="A6"/>
          <w:lang w:val="fr-FR"/>
          <w:rFonts/>
        </w:rPr>
        <w:t xml:space="preserve">Notez les objectifs de la formation, les attentes des participants et les prochaines étapes.</w:t>
      </w:r>
      <w:r>
        <w:rPr>
          <w:color w:val="A6A6A6" w:themeColor="background1" w:themeShade="A6"/>
          <w:lang w:val="fr-FR"/>
          <w:rFonts/>
        </w:rPr>
        <w:t xml:space="preserve"> </w:t>
      </w:r>
      <w:r>
        <w:rPr>
          <w:color w:val="A6A6A6" w:themeColor="background1" w:themeShade="A6"/>
          <w:lang w:val="fr-FR"/>
          <w:rFonts/>
        </w:rPr>
        <w:t xml:space="preserve">Ajoutez les derniers commentaires que vous souhaitez partager avec les participants.</w:t>
      </w:r>
      <w:r>
        <w:rPr>
          <w:color w:val="A6A6A6" w:themeColor="background1" w:themeShade="A6"/>
          <w:lang w:val="fr-FR"/>
          <w:rFonts/>
        </w:rPr>
        <w:t xml:space="preserve"> </w:t>
      </w:r>
    </w:p>
    <w:p w14:paraId="68D66970" w14:textId="77777777" w:rsidR="00F42FDF" w:rsidRPr="00F257AA" w:rsidRDefault="00F42FDF" w:rsidP="00F42FDF">
      <w:pPr>
        <w:rPr>
          <w:rFonts w:cs="Arial"/>
          <w:lang w:val="fr-FR"/>
        </w:rPr>
      </w:pPr>
    </w:p>
    <w:p w14:paraId="0497D89D" w14:textId="77777777" w:rsidR="00F42FDF" w:rsidRPr="00F257AA" w:rsidRDefault="00F42FDF" w:rsidP="00F42FDF">
      <w:pPr>
        <w:rPr>
          <w:rFonts w:cs="Arial"/>
          <w:lang w:val="fr-FR"/>
        </w:rPr>
      </w:pPr>
    </w:p>
    <w:p w14:paraId="505DBA3A" w14:textId="77777777" w:rsidR="00F42FDF" w:rsidRPr="00F257AA" w:rsidRDefault="00F42FDF" w:rsidP="00F42FDF">
      <w:pPr>
        <w:rPr>
          <w:rFonts w:cs="Arial"/>
          <w:lang w:val="fr-FR"/>
        </w:rPr>
        <w:sectPr w:rsidR="00F42FDF" w:rsidRPr="00F257AA" w:rsidSect="00F257AA"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540" w:gutter="0"/>
          <w:cols w:space="720"/>
          <w:titlePg/>
          <w:docGrid w:linePitch="360"/>
        </w:sectPr>
      </w:pPr>
    </w:p>
    <w:p w14:paraId="36BE2FF1" w14:textId="77777777" w:rsidR="004A2398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19" w:name="_Toc31355141"/>
      <w:r>
        <w:rPr>
          <w:lang w:val="fr-FR"/>
          <w:rFonts/>
        </w:rPr>
        <w:t xml:space="preserve">Annexe 1 : Liste des participants</w:t>
      </w:r>
      <w:bookmarkEnd w:id="119"/>
    </w:p>
    <w:p w14:paraId="39420778" w14:textId="77777777" w:rsidR="004A2398" w:rsidRPr="00F257AA" w:rsidRDefault="00E87D8D" w:rsidP="006602E6">
      <w:pPr>
        <w:rPr>
          <w:rFonts w:cs="Arial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Insérez la liste</w:t>
      </w:r>
    </w:p>
    <w:p w14:paraId="3525550B" w14:textId="77777777" w:rsidR="004A2398" w:rsidRPr="00F257AA" w:rsidRDefault="004A2398" w:rsidP="006602E6">
      <w:pPr>
        <w:rPr>
          <w:rFonts w:cs="Arial"/>
          <w:lang w:val="fr-FR"/>
        </w:rPr>
      </w:pPr>
    </w:p>
    <w:p w14:paraId="743C67A7" w14:textId="77777777" w:rsidR="00E87D8D" w:rsidRPr="00F257AA" w:rsidRDefault="00E87D8D" w:rsidP="004A2398">
      <w:pPr>
        <w:rPr>
          <w:rFonts w:cs="Arial"/>
          <w:lang w:val="fr-FR"/>
        </w:rPr>
      </w:pPr>
    </w:p>
    <w:p w14:paraId="4C6157A5" w14:textId="77777777" w:rsidR="00E87D8D" w:rsidRPr="00F257AA" w:rsidRDefault="00E87D8D" w:rsidP="004A2398">
      <w:pPr>
        <w:rPr>
          <w:rFonts w:cs="Arial"/>
          <w:lang w:val="fr-FR"/>
        </w:rPr>
        <w:sectPr w:rsidR="00E87D8D" w:rsidRPr="00F257AA" w:rsidSect="006602E6">
          <w:headerReference w:type="default" r:id="rId11"/>
          <w:footerReference w:type="default" r:id="rId12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6C3706" w14:textId="77777777" w:rsidR="00E87D8D" w:rsidRPr="00F257AA" w:rsidRDefault="006602E6" w:rsidP="00CF76FC">
      <w:pPr>
        <w:pStyle w:val="Heading1"/>
        <w:numPr>
          <w:ilvl w:val="0"/>
          <w:numId w:val="0"/>
        </w:numPr>
        <w:ind w:left="360"/>
      </w:pPr>
      <w:bookmarkStart w:id="120" w:name="_Toc31355142"/>
      <w:r>
        <w:rPr>
          <w:lang w:val="fr-FR"/>
          <w:rFonts/>
        </w:rPr>
        <w:t xml:space="preserve">Annexe 2 : Évaluations de la formation</w:t>
      </w:r>
      <w:bookmarkEnd w:id="120"/>
    </w:p>
    <w:p w14:paraId="4B87B21A" w14:textId="77777777" w:rsidR="00E87D8D" w:rsidRPr="003F4838" w:rsidRDefault="00E87D8D" w:rsidP="008873FD">
      <w:pPr>
        <w:rPr>
          <w:rFonts w:cs="Arial"/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  <w:rFonts/>
        </w:rPr>
        <w:t xml:space="preserve">Insérez le résumé des évaluations des participants</w:t>
      </w:r>
    </w:p>
    <w:p w14:paraId="2FC86FE1" w14:textId="77777777" w:rsidR="006602E6" w:rsidRDefault="006602E6" w:rsidP="008873FD">
      <w:pPr>
        <w:pStyle w:val="BodyText"/>
        <w:spacing w:after="0"/>
        <w:rPr>
          <w:rFonts w:cs="Arial"/>
          <w:bCs/>
          <w:lang w:val="fr-FR"/>
        </w:rPr>
      </w:pPr>
    </w:p>
    <w:p w14:paraId="3778DBD0" w14:textId="77777777" w:rsidR="004A2398" w:rsidRPr="006602E6" w:rsidRDefault="004A2398" w:rsidP="008873FD"/>
    <w:sectPr w:rsidR="004A2398" w:rsidRPr="006602E6" w:rsidSect="006602E6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BC2B" w14:textId="77777777" w:rsidR="002760AE" w:rsidRDefault="002760AE">
      <w:r>
        <w:rPr>
          <w:lang w:val="fr-FR"/>
          <w:rFonts/>
        </w:rPr>
        <w:separator/>
      </w:r>
    </w:p>
  </w:endnote>
  <w:endnote w:type="continuationSeparator" w:id="0">
    <w:p w14:paraId="76440FBA" w14:textId="77777777" w:rsidR="002760AE" w:rsidRDefault="002760AE">
      <w:r>
        <w:rPr>
          <w:lang w:val="fr-FR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FE68" w14:textId="7217419A" w:rsidR="00BB6601" w:rsidRDefault="00BB6601" w:rsidP="006602E6">
    <w:pPr>
      <w:pStyle w:val="Footer"/>
      <w:tabs>
        <w:tab w:val="clear" w:pos="4320"/>
        <w:tab w:val="clear" w:pos="8640"/>
        <w:tab w:val="right" w:pos="9540"/>
      </w:tabs>
      <w:jc w:val="center"/>
      <w:rPr>
        <w:rFonts w:cs="Arial"/>
        <w:lang w:val="fr-FR"/>
      </w:rPr>
    </w:pPr>
    <w:r>
      <w:rPr>
        <w:lang w:val="fr-FR"/>
        <w:rFonts/>
      </w:rPr>
      <w:drawing>
        <wp:anchor distT="0" distB="0" distL="114300" distR="114300" simplePos="0" relativeHeight="251673600" behindDoc="0" locked="0" layoutInCell="1" allowOverlap="1" wp14:anchorId="41BCB68F" wp14:editId="73DF909F">
          <wp:simplePos x="0" y="0"/>
          <wp:positionH relativeFrom="margin">
            <wp:posOffset>0</wp:posOffset>
          </wp:positionH>
          <wp:positionV relativeFrom="paragraph">
            <wp:posOffset>-248920</wp:posOffset>
          </wp:positionV>
          <wp:extent cx="965200" cy="347822"/>
          <wp:effectExtent l="0" t="0" r="635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lang w:val="fr-FR"/>
      </w:rPr>
      <w:fldChar w:fldCharType="begin"/>
    </w:r>
    <w:r>
      <w:rPr>
        <w:lang w:val="fr-FR"/>
        <w:rFonts/>
      </w:rPr>
      <w:instrText xml:space="preserve"> PAGE   \* MERGEFORMAT </w:instrText>
    </w:r>
    <w:r>
      <w:rPr>
        <w:rFonts w:ascii="Times New Roman" w:hAnsi="Times New Roman" w:cs="Times New Roman"/>
        <w:sz w:val="24"/>
        <w:lang w:val="fr-FR"/>
      </w:rPr>
      <w:fldChar w:fldCharType="separate"/>
    </w:r>
    <w:r w:rsidR="00AF58A5" w:rsidRPr="00AF58A5">
      <w:rPr>
        <w:lang w:val="fr-FR"/>
        <w:rFonts/>
      </w:rPr>
      <w:t xml:space="preserve">5</w:t>
    </w:r>
    <w:r>
      <w:rPr>
        <w:rFonts w:cs="Arial"/>
        <w:lang w:val="fr-FR"/>
      </w:rPr>
      <w:fldChar w:fldCharType="end"/>
    </w:r>
  </w:p>
  <w:p w14:paraId="5D76D7F0" w14:textId="77777777" w:rsidR="00BB6601" w:rsidRDefault="00BB6601" w:rsidP="000E5730">
    <w:pPr>
      <w:pStyle w:val="Footer"/>
      <w:tabs>
        <w:tab w:val="clear" w:pos="4320"/>
        <w:tab w:val="clear" w:pos="8640"/>
        <w:tab w:val="right" w:pos="9540"/>
      </w:tabs>
      <w:rPr>
        <w:rFonts w:cs="Arial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8798" w14:textId="77777777" w:rsidR="00BB6601" w:rsidRDefault="00BB6601">
    <w:pPr>
      <w:pStyle w:val="Footer"/>
    </w:pPr>
    <w:r>
      <w:rPr>
        <w:lang w:val="fr-FR"/>
        <w:rFonts/>
      </w:rPr>
      <w:drawing>
        <wp:anchor distT="0" distB="0" distL="114300" distR="114300" simplePos="0" relativeHeight="251646976" behindDoc="0" locked="0" layoutInCell="1" allowOverlap="1" wp14:anchorId="48F38E0F" wp14:editId="429DBE93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24" name="Picture 24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3E16" w14:textId="25875541" w:rsidR="00BB6601" w:rsidRPr="003E213B" w:rsidRDefault="00BB6601" w:rsidP="003E213B">
    <w:pPr>
      <w:pStyle w:val="Footer"/>
    </w:pPr>
    <w:r>
      <w:rPr>
        <w:lang w:val="fr-FR"/>
        <w:rFonts/>
      </w:rPr>
      <w:drawing>
        <wp:anchor distT="0" distB="0" distL="114300" distR="114300" simplePos="0" relativeHeight="251677696" behindDoc="0" locked="0" layoutInCell="1" allowOverlap="1" wp14:anchorId="38A4E12C" wp14:editId="53DE6858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13B">
      <w:rPr>
        <w:lang w:val="fr-FR"/>
        <w:rFonts/>
      </w:rPr>
      <w:drawing>
        <wp:anchor distT="0" distB="0" distL="114300" distR="114300" simplePos="0" relativeHeight="251671552" behindDoc="0" locked="0" layoutInCell="1" allowOverlap="1" wp14:anchorId="67016168" wp14:editId="3B02CF63">
          <wp:simplePos x="0" y="0"/>
          <wp:positionH relativeFrom="column">
            <wp:posOffset>975360</wp:posOffset>
          </wp:positionH>
          <wp:positionV relativeFrom="paragraph">
            <wp:posOffset>2725420</wp:posOffset>
          </wp:positionV>
          <wp:extent cx="863600" cy="518160"/>
          <wp:effectExtent l="0" t="0" r="0" b="0"/>
          <wp:wrapNone/>
          <wp:docPr id="2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lang w:val="fr-FR"/>
        <w:rFonts/>
      </w:rPr>
      <w:drawing>
        <wp:anchor distT="0" distB="0" distL="114300" distR="114300" simplePos="0" relativeHeight="251665408" behindDoc="0" locked="0" layoutInCell="1" allowOverlap="1" wp14:anchorId="75DAE56C" wp14:editId="69A065FB">
          <wp:simplePos x="0" y="0"/>
          <wp:positionH relativeFrom="column">
            <wp:posOffset>822960</wp:posOffset>
          </wp:positionH>
          <wp:positionV relativeFrom="paragraph">
            <wp:posOffset>2573020</wp:posOffset>
          </wp:positionV>
          <wp:extent cx="863600" cy="518160"/>
          <wp:effectExtent l="0" t="0" r="0" b="0"/>
          <wp:wrapNone/>
          <wp:docPr id="28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13B">
      <w:rPr>
        <w:lang w:val="fr-FR"/>
        <w:rFonts/>
      </w:rPr>
      <w:drawing>
        <wp:anchor distT="0" distB="0" distL="114300" distR="114300" simplePos="0" relativeHeight="251659264" behindDoc="0" locked="0" layoutInCell="1" allowOverlap="1" wp14:anchorId="497530DD" wp14:editId="2FE07098">
          <wp:simplePos x="0" y="0"/>
          <wp:positionH relativeFrom="column">
            <wp:posOffset>670560</wp:posOffset>
          </wp:positionH>
          <wp:positionV relativeFrom="paragraph">
            <wp:posOffset>2420620</wp:posOffset>
          </wp:positionV>
          <wp:extent cx="863600" cy="518160"/>
          <wp:effectExtent l="0" t="0" r="0" b="0"/>
          <wp:wrapNone/>
          <wp:docPr id="29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E820" w14:textId="1C690ED1" w:rsidR="00BB6601" w:rsidRPr="00D509CB" w:rsidRDefault="00BB6601" w:rsidP="006602E6">
    <w:pPr>
      <w:pStyle w:val="Footer"/>
      <w:jc w:val="center"/>
      <w:rPr>
        <w:rFonts w:cs="Arial"/>
        <w:lang w:val="fr-FR"/>
      </w:rPr>
    </w:pPr>
    <w:r>
      <w:rPr>
        <w:lang w:val="fr-FR"/>
        <w:rFonts/>
      </w:rPr>
      <w:drawing>
        <wp:anchor distT="0" distB="0" distL="114300" distR="114300" simplePos="0" relativeHeight="251675648" behindDoc="0" locked="0" layoutInCell="1" allowOverlap="1" wp14:anchorId="26947F5F" wp14:editId="59ED4611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lang w:val="fr-FR"/>
      </w:rPr>
      <w:fldChar w:fldCharType="begin"/>
    </w:r>
    <w:r>
      <w:rPr>
        <w:lang w:val="fr-FR"/>
        <w:rFonts/>
      </w:rPr>
      <w:instrText xml:space="preserve"> PAGE   \* MERGEFORMAT </w:instrText>
    </w:r>
    <w:r>
      <w:rPr>
        <w:rFonts w:ascii="Times New Roman" w:hAnsi="Times New Roman" w:cs="Times New Roman"/>
        <w:sz w:val="24"/>
        <w:lang w:val="fr-FR"/>
      </w:rPr>
      <w:fldChar w:fldCharType="separate"/>
    </w:r>
    <w:r w:rsidR="00AF58A5" w:rsidRPr="00AF58A5">
      <w:rPr>
        <w:lang w:val="fr-FR"/>
        <w:rFonts/>
      </w:rPr>
      <w:t xml:space="preserve">7</w:t>
    </w:r>
    <w:r>
      <w:rPr>
        <w:rFonts w:cs="Arial"/>
        <w:lang w:val="fr-F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C24" w14:textId="77777777" w:rsidR="00BB6601" w:rsidRDefault="00BB6601">
    <w:pPr>
      <w:pStyle w:val="Footer"/>
    </w:pPr>
    <w:r>
      <w:rPr>
        <w:lang w:val="fr-FR"/>
        <w:rFonts/>
      </w:rPr>
      <w:drawing>
        <wp:anchor distT="0" distB="0" distL="114300" distR="114300" simplePos="0" relativeHeight="251655680" behindDoc="0" locked="0" layoutInCell="1" allowOverlap="1" wp14:anchorId="211DE218" wp14:editId="12776992">
          <wp:simplePos x="0" y="0"/>
          <wp:positionH relativeFrom="column">
            <wp:posOffset>806450</wp:posOffset>
          </wp:positionH>
          <wp:positionV relativeFrom="paragraph">
            <wp:posOffset>9695815</wp:posOffset>
          </wp:positionV>
          <wp:extent cx="1371600" cy="362585"/>
          <wp:effectExtent l="0" t="0" r="0" b="0"/>
          <wp:wrapNone/>
          <wp:docPr id="7" name="Picture 7" descr="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u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8E712" w14:textId="77777777" w:rsidR="002760AE" w:rsidRDefault="002760AE">
      <w:r>
        <w:rPr>
          <w:lang w:val="fr-FR"/>
          <w:rFonts/>
        </w:rPr>
        <w:separator/>
      </w:r>
    </w:p>
  </w:footnote>
  <w:footnote w:type="continuationSeparator" w:id="0">
    <w:p w14:paraId="2258695E" w14:textId="77777777" w:rsidR="002760AE" w:rsidRDefault="002760AE">
      <w:r>
        <w:rPr>
          <w:lang w:val="fr-F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6CEF" w14:textId="77777777" w:rsidR="00BB6601" w:rsidRDefault="00BB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41AB" w14:textId="77777777" w:rsidR="00BB6601" w:rsidRDefault="00BB6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C61D" w14:textId="77777777" w:rsidR="00BB6601" w:rsidRDefault="00BB6601">
    <w:pPr>
      <w:pStyle w:val="Header"/>
    </w:pPr>
  </w:p>
  <w:p w14:paraId="6EB1FF8E" w14:textId="77777777" w:rsidR="00BB6601" w:rsidRDefault="00BB6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32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e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2"/>
      <w:lvlText w:val="Annexe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e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F821FE"/>
    <w:multiLevelType w:val="multilevel"/>
    <w:tmpl w:val="F35A4BE0"/>
    <w:numStyleLink w:val="StyleBulleted"/>
  </w:abstractNum>
  <w:abstractNum w:abstractNumId="14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C5370"/>
    <w:multiLevelType w:val="multilevel"/>
    <w:tmpl w:val="F35A4BE0"/>
    <w:numStyleLink w:val="StyleBulleted"/>
  </w:abstractNum>
  <w:abstractNum w:abstractNumId="30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29"/>
  </w:num>
  <w:num w:numId="12">
    <w:abstractNumId w:val="13"/>
  </w:num>
  <w:num w:numId="13">
    <w:abstractNumId w:val="1"/>
  </w:num>
  <w:num w:numId="14">
    <w:abstractNumId w:val="2"/>
  </w:num>
  <w:num w:numId="15">
    <w:abstractNumId w:val="32"/>
  </w:num>
  <w:num w:numId="16">
    <w:abstractNumId w:val="4"/>
  </w:num>
  <w:num w:numId="17">
    <w:abstractNumId w:val="19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34"/>
  </w:num>
  <w:num w:numId="23">
    <w:abstractNumId w:val="31"/>
  </w:num>
  <w:num w:numId="24">
    <w:abstractNumId w:val="17"/>
  </w:num>
  <w:num w:numId="25">
    <w:abstractNumId w:val="14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"/>
  </w:num>
  <w:num w:numId="31">
    <w:abstractNumId w:val="10"/>
  </w:num>
  <w:num w:numId="32">
    <w:abstractNumId w:val="11"/>
  </w:num>
  <w:num w:numId="33">
    <w:abstractNumId w:val="0"/>
  </w:num>
  <w:num w:numId="34">
    <w:abstractNumId w:val="33"/>
  </w:num>
  <w:num w:numId="3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D6"/>
    <w:rsid w:val="00000A47"/>
    <w:rsid w:val="00005CD4"/>
    <w:rsid w:val="00016A98"/>
    <w:rsid w:val="00023F16"/>
    <w:rsid w:val="000438D2"/>
    <w:rsid w:val="00046F23"/>
    <w:rsid w:val="00074CAF"/>
    <w:rsid w:val="00095B50"/>
    <w:rsid w:val="000A1915"/>
    <w:rsid w:val="000A3507"/>
    <w:rsid w:val="000C64E3"/>
    <w:rsid w:val="000E5730"/>
    <w:rsid w:val="0010171A"/>
    <w:rsid w:val="001272EE"/>
    <w:rsid w:val="00133F4C"/>
    <w:rsid w:val="00134921"/>
    <w:rsid w:val="00153761"/>
    <w:rsid w:val="00160E71"/>
    <w:rsid w:val="00175A07"/>
    <w:rsid w:val="001C104C"/>
    <w:rsid w:val="001E24FF"/>
    <w:rsid w:val="001E73D2"/>
    <w:rsid w:val="001E7A79"/>
    <w:rsid w:val="00202911"/>
    <w:rsid w:val="0022434C"/>
    <w:rsid w:val="00244115"/>
    <w:rsid w:val="0024761F"/>
    <w:rsid w:val="002760AE"/>
    <w:rsid w:val="00287EBE"/>
    <w:rsid w:val="002E2B07"/>
    <w:rsid w:val="002F1AD0"/>
    <w:rsid w:val="0030448D"/>
    <w:rsid w:val="00311D24"/>
    <w:rsid w:val="00312F4D"/>
    <w:rsid w:val="00321861"/>
    <w:rsid w:val="00354E7D"/>
    <w:rsid w:val="0035596C"/>
    <w:rsid w:val="00387B82"/>
    <w:rsid w:val="003A14E0"/>
    <w:rsid w:val="003E213B"/>
    <w:rsid w:val="003F4838"/>
    <w:rsid w:val="003F68D0"/>
    <w:rsid w:val="00423A2C"/>
    <w:rsid w:val="00447FDC"/>
    <w:rsid w:val="004A2398"/>
    <w:rsid w:val="004C2624"/>
    <w:rsid w:val="004C61B0"/>
    <w:rsid w:val="004C78CC"/>
    <w:rsid w:val="005B6974"/>
    <w:rsid w:val="005B7325"/>
    <w:rsid w:val="005C1BD4"/>
    <w:rsid w:val="005D4714"/>
    <w:rsid w:val="005D7125"/>
    <w:rsid w:val="005E47F7"/>
    <w:rsid w:val="005F4FC4"/>
    <w:rsid w:val="00644A79"/>
    <w:rsid w:val="006602E6"/>
    <w:rsid w:val="0066237D"/>
    <w:rsid w:val="00670DE3"/>
    <w:rsid w:val="00682ED9"/>
    <w:rsid w:val="006932B7"/>
    <w:rsid w:val="006B33E2"/>
    <w:rsid w:val="006C1472"/>
    <w:rsid w:val="006D36F2"/>
    <w:rsid w:val="007155AD"/>
    <w:rsid w:val="0077560A"/>
    <w:rsid w:val="007B03CC"/>
    <w:rsid w:val="007D1232"/>
    <w:rsid w:val="0081550F"/>
    <w:rsid w:val="00827FCC"/>
    <w:rsid w:val="0086471F"/>
    <w:rsid w:val="008735CC"/>
    <w:rsid w:val="008873FD"/>
    <w:rsid w:val="008A61A4"/>
    <w:rsid w:val="008B2F9E"/>
    <w:rsid w:val="008B7A44"/>
    <w:rsid w:val="008C3C42"/>
    <w:rsid w:val="008C462F"/>
    <w:rsid w:val="008D05C9"/>
    <w:rsid w:val="008F1774"/>
    <w:rsid w:val="008F2BD7"/>
    <w:rsid w:val="00926C5C"/>
    <w:rsid w:val="00932D5E"/>
    <w:rsid w:val="009924C7"/>
    <w:rsid w:val="009B01B1"/>
    <w:rsid w:val="009C72C9"/>
    <w:rsid w:val="009C7FF2"/>
    <w:rsid w:val="009D7B10"/>
    <w:rsid w:val="009F1CBD"/>
    <w:rsid w:val="00A06AA9"/>
    <w:rsid w:val="00AB24E0"/>
    <w:rsid w:val="00AF58A5"/>
    <w:rsid w:val="00B05412"/>
    <w:rsid w:val="00B34040"/>
    <w:rsid w:val="00B3481A"/>
    <w:rsid w:val="00B50DA5"/>
    <w:rsid w:val="00B85C89"/>
    <w:rsid w:val="00BB6601"/>
    <w:rsid w:val="00BF2C98"/>
    <w:rsid w:val="00C6755C"/>
    <w:rsid w:val="00C87340"/>
    <w:rsid w:val="00C92D76"/>
    <w:rsid w:val="00CA1C2A"/>
    <w:rsid w:val="00CE2923"/>
    <w:rsid w:val="00CF76FC"/>
    <w:rsid w:val="00D14051"/>
    <w:rsid w:val="00D14C0A"/>
    <w:rsid w:val="00D509CB"/>
    <w:rsid w:val="00D842D6"/>
    <w:rsid w:val="00DB2BE5"/>
    <w:rsid w:val="00DD3FD7"/>
    <w:rsid w:val="00DD5C9D"/>
    <w:rsid w:val="00DF68CA"/>
    <w:rsid w:val="00E00F1B"/>
    <w:rsid w:val="00E120F0"/>
    <w:rsid w:val="00E24B41"/>
    <w:rsid w:val="00E423A6"/>
    <w:rsid w:val="00E87D8D"/>
    <w:rsid w:val="00EE4E7D"/>
    <w:rsid w:val="00F257AA"/>
    <w:rsid w:val="00F337E1"/>
    <w:rsid w:val="00F42FDF"/>
    <w:rsid w:val="00F96CD4"/>
    <w:rsid w:val="00FA1627"/>
    <w:rsid w:val="00FD60AC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36AF"/>
  <w15:docId w15:val="{2D103CCC-0292-4CC8-A996-1FADEE5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iPriority="29" w:unhideWhenUsed="1"/>
    <w:lsdException w:name="toc 6" w:semiHidden="1" w:uiPriority="29" w:unhideWhenUsed="1"/>
    <w:lsdException w:name="toc 7" w:semiHidden="1" w:uiPriority="29" w:unhideWhenUsed="1"/>
    <w:lsdException w:name="toc 8" w:semiHidden="1" w:uiPriority="29" w:unhideWhenUsed="1"/>
    <w:lsdException w:name="toc 9" w:semiHidden="1" w:uiPriority="2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6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C3C42"/>
    <w:rPr>
      <w:rFonts w:ascii="Arial" w:eastAsiaTheme="minorHAnsi" w:hAnsi="Arial" w:cstheme="minorBidi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C3C42"/>
    <w:pPr>
      <w:keepNext/>
      <w:numPr>
        <w:numId w:val="3"/>
      </w:numPr>
      <w:spacing w:before="240" w:after="120"/>
      <w:outlineLvl w:val="0"/>
    </w:pPr>
    <w:rPr>
      <w:rFonts w:cs="Arial"/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8C3C42"/>
    <w:pPr>
      <w:keepNext/>
      <w:numPr>
        <w:ilvl w:val="1"/>
        <w:numId w:val="3"/>
      </w:numPr>
      <w:spacing w:before="240" w:after="120"/>
      <w:ind w:left="720" w:hanging="720"/>
      <w:outlineLvl w:val="1"/>
    </w:pPr>
    <w:rPr>
      <w:rFonts w:cs="Arial"/>
      <w:b/>
      <w:bCs/>
      <w:iCs/>
      <w:sz w:val="26"/>
      <w:szCs w:val="28"/>
      <w:lang w:val="fr-FR"/>
    </w:rPr>
  </w:style>
  <w:style w:type="paragraph" w:styleId="Heading3">
    <w:name w:val="heading 3"/>
    <w:basedOn w:val="Normal"/>
    <w:next w:val="Normal"/>
    <w:autoRedefine/>
    <w:qFormat/>
    <w:rsid w:val="008C3C42"/>
    <w:pPr>
      <w:keepNext/>
      <w:numPr>
        <w:ilvl w:val="2"/>
        <w:numId w:val="3"/>
      </w:numPr>
      <w:tabs>
        <w:tab w:val="left" w:pos="864"/>
      </w:tabs>
      <w:spacing w:before="240" w:after="120"/>
      <w:ind w:left="1008" w:hanging="1008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8C3C42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8C3C4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8C3C4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8C3C4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8C3C4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8C3C42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8C3C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3C42"/>
  </w:style>
  <w:style w:type="paragraph" w:styleId="Title">
    <w:name w:val="Title"/>
    <w:basedOn w:val="Normal"/>
    <w:next w:val="Normal"/>
    <w:link w:val="TitleChar"/>
    <w:uiPriority w:val="18"/>
    <w:rsid w:val="008C3C42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character" w:styleId="Hyperlink">
    <w:name w:val="Hyperlink"/>
    <w:uiPriority w:val="99"/>
    <w:rsid w:val="008C3C42"/>
    <w:rPr>
      <w:color w:val="0000FF"/>
      <w:u w:val="single"/>
    </w:rPr>
  </w:style>
  <w:style w:type="character" w:customStyle="1" w:styleId="s1">
    <w:name w:val="s1"/>
    <w:rsid w:val="004C2624"/>
    <w:rPr>
      <w:rFonts w:ascii="Arial" w:hAnsi="Arial" w:cs="Arial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C42"/>
  </w:style>
  <w:style w:type="paragraph" w:styleId="Header">
    <w:name w:val="header"/>
    <w:basedOn w:val="Normal"/>
    <w:link w:val="HeaderChar"/>
    <w:rsid w:val="008C3C4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2624"/>
    <w:pPr>
      <w:ind w:left="540"/>
    </w:pPr>
  </w:style>
  <w:style w:type="paragraph" w:styleId="BodyText">
    <w:name w:val="Body Text"/>
    <w:basedOn w:val="Normal"/>
    <w:link w:val="BodyTextChar1"/>
    <w:uiPriority w:val="2"/>
    <w:qFormat/>
    <w:rsid w:val="008C3C42"/>
    <w:pPr>
      <w:spacing w:after="120"/>
    </w:pPr>
    <w:rPr>
      <w:lang w:val="fr-FR"/>
    </w:rPr>
  </w:style>
  <w:style w:type="character" w:styleId="Strong">
    <w:name w:val="Strong"/>
    <w:uiPriority w:val="6"/>
    <w:rsid w:val="008C3C42"/>
    <w:rPr>
      <w:b/>
      <w:bCs/>
    </w:rPr>
  </w:style>
  <w:style w:type="paragraph" w:styleId="TOC2">
    <w:name w:val="toc 2"/>
    <w:basedOn w:val="Normal"/>
    <w:next w:val="Normal"/>
    <w:uiPriority w:val="39"/>
    <w:rsid w:val="008C3C42"/>
    <w:pPr>
      <w:tabs>
        <w:tab w:val="right" w:leader="dot" w:pos="9497"/>
      </w:tabs>
      <w:ind w:left="1009" w:hanging="578"/>
    </w:pPr>
  </w:style>
  <w:style w:type="paragraph" w:styleId="TOC3">
    <w:name w:val="toc 3"/>
    <w:basedOn w:val="Normal"/>
    <w:next w:val="Normal"/>
    <w:uiPriority w:val="39"/>
    <w:rsid w:val="008C3C42"/>
    <w:pPr>
      <w:tabs>
        <w:tab w:val="right" w:leader="dot" w:pos="9497"/>
      </w:tabs>
      <w:spacing w:before="60"/>
      <w:ind w:left="1584" w:hanging="576"/>
    </w:pPr>
  </w:style>
  <w:style w:type="paragraph" w:styleId="TOC1">
    <w:name w:val="toc 1"/>
    <w:basedOn w:val="Normal"/>
    <w:next w:val="Normal"/>
    <w:uiPriority w:val="39"/>
    <w:rsid w:val="008C3C42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4">
    <w:name w:val="toc 4"/>
    <w:basedOn w:val="Normal"/>
    <w:next w:val="Normal"/>
    <w:autoRedefine/>
    <w:uiPriority w:val="29"/>
    <w:semiHidden/>
    <w:rsid w:val="008C3C42"/>
    <w:pPr>
      <w:ind w:left="720"/>
    </w:pPr>
    <w:rPr>
      <w:rFonts w:ascii="Times New Roman" w:hAnsi="Times New Roman"/>
      <w:szCs w:val="24"/>
      <w:lang w:val="fr-FR"/>
    </w:rPr>
  </w:style>
  <w:style w:type="paragraph" w:styleId="TOC5">
    <w:name w:val="toc 5"/>
    <w:basedOn w:val="Normal"/>
    <w:next w:val="Normal"/>
    <w:autoRedefine/>
    <w:uiPriority w:val="29"/>
    <w:semiHidden/>
    <w:rsid w:val="008C3C42"/>
    <w:pPr>
      <w:ind w:left="960"/>
    </w:pPr>
    <w:rPr>
      <w:rFonts w:ascii="Times New Roman" w:hAnsi="Times New Roman"/>
      <w:szCs w:val="24"/>
      <w:lang w:val="fr-FR"/>
    </w:rPr>
  </w:style>
  <w:style w:type="paragraph" w:styleId="TOC6">
    <w:name w:val="toc 6"/>
    <w:basedOn w:val="Normal"/>
    <w:next w:val="Normal"/>
    <w:autoRedefine/>
    <w:uiPriority w:val="29"/>
    <w:semiHidden/>
    <w:rsid w:val="008C3C42"/>
    <w:pPr>
      <w:ind w:left="1200"/>
    </w:pPr>
    <w:rPr>
      <w:rFonts w:ascii="Times New Roman" w:hAnsi="Times New Roman"/>
      <w:szCs w:val="24"/>
      <w:lang w:val="fr-FR"/>
    </w:rPr>
  </w:style>
  <w:style w:type="paragraph" w:styleId="TOC7">
    <w:name w:val="toc 7"/>
    <w:basedOn w:val="Normal"/>
    <w:next w:val="Normal"/>
    <w:autoRedefine/>
    <w:uiPriority w:val="29"/>
    <w:semiHidden/>
    <w:rsid w:val="008C3C42"/>
    <w:pPr>
      <w:ind w:left="1440"/>
    </w:pPr>
    <w:rPr>
      <w:rFonts w:ascii="Times New Roman" w:hAnsi="Times New Roman"/>
      <w:szCs w:val="24"/>
      <w:lang w:val="fr-FR"/>
    </w:rPr>
  </w:style>
  <w:style w:type="paragraph" w:styleId="TOC8">
    <w:name w:val="toc 8"/>
    <w:basedOn w:val="Normal"/>
    <w:next w:val="Normal"/>
    <w:autoRedefine/>
    <w:uiPriority w:val="29"/>
    <w:semiHidden/>
    <w:rsid w:val="008C3C42"/>
    <w:pPr>
      <w:ind w:left="1680"/>
    </w:pPr>
    <w:rPr>
      <w:rFonts w:ascii="Times New Roman" w:hAnsi="Times New Roman"/>
      <w:szCs w:val="24"/>
      <w:lang w:val="fr-FR"/>
    </w:rPr>
  </w:style>
  <w:style w:type="paragraph" w:styleId="TOC9">
    <w:name w:val="toc 9"/>
    <w:basedOn w:val="Normal"/>
    <w:next w:val="Normal"/>
    <w:autoRedefine/>
    <w:uiPriority w:val="29"/>
    <w:semiHidden/>
    <w:rsid w:val="008C3C42"/>
    <w:pPr>
      <w:ind w:left="1920"/>
    </w:pPr>
    <w:rPr>
      <w:rFonts w:ascii="Times New Roman" w:hAnsi="Times New Roman"/>
      <w:szCs w:val="24"/>
      <w:lang w:val="fr-FR"/>
    </w:rPr>
  </w:style>
  <w:style w:type="paragraph" w:customStyle="1" w:styleId="StyleHeading2">
    <w:name w:val="Style Heading 2 +"/>
    <w:basedOn w:val="Heading2"/>
    <w:link w:val="StyleHeading2Char"/>
    <w:autoRedefine/>
    <w:rsid w:val="00E55C79"/>
    <w:pPr>
      <w:jc w:val="center"/>
    </w:pPr>
    <w:rPr>
      <w:rFonts w:ascii="Palatino Linotype" w:hAnsi="Palatino Linotype"/>
      <w:smallCaps/>
    </w:rPr>
  </w:style>
  <w:style w:type="character" w:customStyle="1" w:styleId="StyleHeading2Char">
    <w:name w:val="Style Heading 2 + Char"/>
    <w:link w:val="StyleHeading2"/>
    <w:rsid w:val="00E55C79"/>
    <w:rPr>
      <w:rFonts w:ascii="Palatino Linotype" w:eastAsiaTheme="minorHAnsi" w:hAnsi="Palatino Linotype" w:cs="Arial"/>
      <w:b/>
      <w:bCs/>
      <w:iCs/>
      <w:smallCaps/>
      <w:sz w:val="26"/>
      <w:szCs w:val="28"/>
      <w:lang w:val="fr-FR" w:eastAsia="en-US"/>
    </w:rPr>
  </w:style>
  <w:style w:type="table" w:styleId="TableGrid">
    <w:name w:val="Table Grid"/>
    <w:basedOn w:val="TableNormal"/>
    <w:rsid w:val="008C3C42"/>
    <w:pPr>
      <w:overflowPunct w:val="0"/>
      <w:autoSpaceDE w:val="0"/>
      <w:autoSpaceDN w:val="0"/>
      <w:adjustRightInd w:val="0"/>
      <w:textAlignment w:val="baseline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8C3C42"/>
    <w:rPr>
      <w:sz w:val="24"/>
      <w:lang w:val="fr-FR" w:eastAsia="en-US" w:bidi="ar-SA"/>
    </w:rPr>
  </w:style>
  <w:style w:type="character" w:customStyle="1" w:styleId="Heading2Char">
    <w:name w:val="Heading 2 Char"/>
    <w:link w:val="Heading2"/>
    <w:rsid w:val="008C3C42"/>
    <w:rPr>
      <w:rFonts w:ascii="Arial" w:eastAsiaTheme="minorHAnsi" w:hAnsi="Arial" w:cs="Arial"/>
      <w:b/>
      <w:bCs/>
      <w:iCs/>
      <w:sz w:val="26"/>
      <w:szCs w:val="28"/>
      <w:lang w:val="fr-FR" w:eastAsia="en-US"/>
    </w:rPr>
  </w:style>
  <w:style w:type="character" w:customStyle="1" w:styleId="Heading1Char">
    <w:name w:val="Heading 1 Char"/>
    <w:link w:val="Heading1"/>
    <w:rsid w:val="008C3C42"/>
    <w:rPr>
      <w:rFonts w:ascii="Arial" w:eastAsiaTheme="minorHAnsi" w:hAnsi="Arial" w:cs="Arial"/>
      <w:b/>
      <w:bCs/>
      <w:kern w:val="32"/>
      <w:sz w:val="26"/>
      <w:szCs w:val="24"/>
      <w:lang w:val="fr-FR" w:eastAsia="en-US"/>
    </w:rPr>
  </w:style>
  <w:style w:type="character" w:customStyle="1" w:styleId="CharChar">
    <w:name w:val="Char Char"/>
    <w:rsid w:val="00052B81"/>
    <w:rPr>
      <w:sz w:val="22"/>
      <w:szCs w:val="24"/>
      <w:lang w:val="fr-FR" w:eastAsia="en-US" w:bidi="ar-SA"/>
    </w:rPr>
  </w:style>
  <w:style w:type="character" w:customStyle="1" w:styleId="StyleArial11pt">
    <w:name w:val="Style Arial 11 pt"/>
    <w:rsid w:val="00492DC5"/>
    <w:rPr>
      <w:rFonts w:ascii="Arial" w:hAnsi="Arial"/>
      <w:sz w:val="22"/>
    </w:rPr>
  </w:style>
  <w:style w:type="paragraph" w:customStyle="1" w:styleId="Style1">
    <w:name w:val="Style1"/>
    <w:basedOn w:val="Normal"/>
    <w:rsid w:val="002C799E"/>
  </w:style>
  <w:style w:type="paragraph" w:customStyle="1" w:styleId="Style2">
    <w:name w:val="Style2"/>
    <w:basedOn w:val="BodyText"/>
    <w:rsid w:val="004B115D"/>
    <w:pPr>
      <w:spacing w:after="0"/>
    </w:pPr>
  </w:style>
  <w:style w:type="paragraph" w:customStyle="1" w:styleId="StyleHeading2Arial11ptNotBold">
    <w:name w:val="Style Heading 2 + Arial 11 pt Not Bold"/>
    <w:rsid w:val="004B115D"/>
    <w:rPr>
      <w:rFonts w:ascii="Arial" w:hAnsi="Arial"/>
      <w:sz w:val="22"/>
      <w:szCs w:val="24"/>
      <w:u w:val="single"/>
      <w:lang w:eastAsia="en-US" w:val="fr-FR"/>
    </w:rPr>
  </w:style>
  <w:style w:type="paragraph" w:styleId="PlainText">
    <w:name w:val="Plain Text"/>
    <w:basedOn w:val="Normal"/>
    <w:rsid w:val="0040222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C3C4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fr-FR"/>
    </w:rPr>
  </w:style>
  <w:style w:type="paragraph" w:customStyle="1" w:styleId="Default">
    <w:name w:val="Default"/>
    <w:rsid w:val="008C3C4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fr-FR" w:eastAsia="en-US"/>
    </w:rPr>
  </w:style>
  <w:style w:type="paragraph" w:customStyle="1" w:styleId="Workshopheading2">
    <w:name w:val="Workshop heading 2"/>
    <w:basedOn w:val="Heading2"/>
    <w:next w:val="BodyText"/>
    <w:qFormat/>
    <w:rsid w:val="00356BBB"/>
    <w:pPr>
      <w:ind w:left="2160" w:hanging="2160"/>
    </w:pPr>
    <w:rPr>
      <w:bCs w:val="0"/>
      <w:caps/>
      <w:sz w:val="20"/>
      <w:szCs w:val="22"/>
    </w:rPr>
  </w:style>
  <w:style w:type="character" w:customStyle="1" w:styleId="BodyTextIndentChar">
    <w:name w:val="Body Text Indent Char"/>
    <w:link w:val="BodyTextIndent"/>
    <w:rsid w:val="00356BBB"/>
    <w:rPr>
      <w:sz w:val="24"/>
      <w:szCs w:val="24"/>
    </w:rPr>
  </w:style>
  <w:style w:type="character" w:styleId="CommentReference">
    <w:name w:val="annotation reference"/>
    <w:rsid w:val="008C3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C42"/>
    <w:pPr>
      <w:jc w:val="both"/>
    </w:pPr>
    <w:rPr>
      <w:rFonts w:cs="Arial"/>
      <w:sz w:val="20"/>
    </w:rPr>
  </w:style>
  <w:style w:type="character" w:customStyle="1" w:styleId="CommentTextChar">
    <w:name w:val="Comment Text Char"/>
    <w:link w:val="CommentText"/>
    <w:rsid w:val="008D05C9"/>
    <w:rPr>
      <w:rFonts w:ascii="Arial" w:eastAsiaTheme="minorHAnsi" w:hAnsi="Arial" w:cs="Arial"/>
      <w:szCs w:val="22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C42"/>
    <w:rPr>
      <w:b/>
      <w:bCs/>
    </w:rPr>
  </w:style>
  <w:style w:type="character" w:customStyle="1" w:styleId="CommentSubjectChar">
    <w:name w:val="Comment Subject Char"/>
    <w:link w:val="CommentSubject"/>
    <w:rsid w:val="008D05C9"/>
    <w:rPr>
      <w:rFonts w:ascii="Arial" w:eastAsiaTheme="minorHAnsi" w:hAnsi="Arial" w:cs="Arial"/>
      <w:b/>
      <w:bCs/>
      <w:szCs w:val="22"/>
      <w:lang w:val="fr-FR" w:eastAsia="en-US"/>
    </w:rPr>
  </w:style>
  <w:style w:type="paragraph" w:styleId="BalloonText">
    <w:name w:val="Balloon Text"/>
    <w:basedOn w:val="Normal"/>
    <w:link w:val="BalloonTextChar"/>
    <w:rsid w:val="008C3C42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5C9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FooterChar">
    <w:name w:val="Footer Char"/>
    <w:link w:val="Footer"/>
    <w:uiPriority w:val="99"/>
    <w:rsid w:val="008C3C42"/>
    <w:rPr>
      <w:rFonts w:ascii="Arial" w:eastAsiaTheme="minorHAnsi" w:hAnsi="Arial" w:cstheme="minorBidi"/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8C3C42"/>
    <w:rPr>
      <w:rFonts w:ascii="Arial" w:eastAsiaTheme="minorHAnsi" w:hAnsi="Arial"/>
      <w:sz w:val="22"/>
      <w:lang w:eastAsia="en-US" w:val="fr-FR"/>
    </w:rPr>
  </w:style>
  <w:style w:type="paragraph" w:styleId="ListParagraph">
    <w:name w:val="List Paragraph"/>
    <w:basedOn w:val="Normal"/>
    <w:link w:val="ListParagraphChar"/>
    <w:uiPriority w:val="3"/>
    <w:qFormat/>
    <w:rsid w:val="008C3C42"/>
    <w:pPr>
      <w:numPr>
        <w:numId w:val="5"/>
      </w:numPr>
      <w:spacing w:after="120"/>
      <w:ind w:left="432" w:hanging="432"/>
    </w:pPr>
  </w:style>
  <w:style w:type="paragraph" w:styleId="NoSpacing">
    <w:name w:val="No Spacing"/>
    <w:uiPriority w:val="2"/>
    <w:qFormat/>
    <w:rsid w:val="008C3C42"/>
    <w:rPr>
      <w:rFonts w:ascii="Arial" w:eastAsiaTheme="minorHAnsi" w:hAnsi="Arial" w:cstheme="minorBidi"/>
      <w:sz w:val="22"/>
      <w:szCs w:val="22"/>
      <w:lang w:eastAsia="en-US" w:val="fr-FR"/>
    </w:rPr>
  </w:style>
  <w:style w:type="paragraph" w:customStyle="1" w:styleId="NormalBold">
    <w:name w:val="Normal Bold"/>
    <w:basedOn w:val="Normal"/>
    <w:next w:val="Normal"/>
    <w:rsid w:val="008C3C42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8C3C42"/>
    <w:pPr>
      <w:widowControl w:val="0"/>
      <w:numPr>
        <w:ilvl w:val="1"/>
        <w:numId w:val="1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8C3C42"/>
    <w:rPr>
      <w:rFonts w:ascii="Arial" w:eastAsiaTheme="minorHAnsi" w:hAnsi="Arial" w:cstheme="minorBidi"/>
      <w:b/>
      <w:bCs/>
      <w:kern w:val="32"/>
      <w:sz w:val="28"/>
      <w:szCs w:val="28"/>
      <w:lang w:val="fr-FR" w:eastAsia="en-US"/>
    </w:rPr>
  </w:style>
  <w:style w:type="paragraph" w:customStyle="1" w:styleId="Annex1">
    <w:name w:val="Annex 1"/>
    <w:next w:val="Normal"/>
    <w:autoRedefine/>
    <w:rsid w:val="008C3C42"/>
    <w:pPr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Theme="minorHAnsi" w:hAnsi="Arial" w:cs="Arial"/>
      <w:b/>
      <w:bCs/>
      <w:kern w:val="32"/>
      <w:sz w:val="32"/>
      <w:szCs w:val="28"/>
      <w:lang w:val="fr-FR" w:eastAsia="en-US"/>
    </w:rPr>
  </w:style>
  <w:style w:type="paragraph" w:styleId="Caption">
    <w:name w:val="caption"/>
    <w:basedOn w:val="Normal"/>
    <w:next w:val="Normal"/>
    <w:uiPriority w:val="9"/>
    <w:rsid w:val="008C3C42"/>
    <w:pPr>
      <w:jc w:val="both"/>
    </w:pPr>
    <w:rPr>
      <w:rFonts w:cs="Arial"/>
      <w:b/>
      <w:bCs/>
      <w:sz w:val="20"/>
    </w:rPr>
  </w:style>
  <w:style w:type="character" w:styleId="Emphasis">
    <w:name w:val="Emphasis"/>
    <w:uiPriority w:val="10"/>
    <w:rsid w:val="008C3C42"/>
    <w:rPr>
      <w:i/>
      <w:iCs/>
    </w:rPr>
  </w:style>
  <w:style w:type="paragraph" w:customStyle="1" w:styleId="FactsheetColumn">
    <w:name w:val="Factsheet_Column"/>
    <w:basedOn w:val="Normal"/>
    <w:rsid w:val="008C3C42"/>
    <w:pPr>
      <w:jc w:val="both"/>
    </w:pPr>
    <w:rPr>
      <w:color w:val="000000"/>
      <w:sz w:val="20"/>
    </w:rPr>
  </w:style>
  <w:style w:type="paragraph" w:customStyle="1" w:styleId="FactsheetHeading">
    <w:name w:val="Factsheet_Heading"/>
    <w:basedOn w:val="Normal"/>
    <w:rsid w:val="008C3C42"/>
    <w:pPr>
      <w:spacing w:before="120" w:after="120"/>
    </w:pPr>
    <w:rPr>
      <w:b/>
      <w:sz w:val="21"/>
      <w:szCs w:val="21"/>
      <w:lang w:eastAsia="en-GB" w:val="fr-FR"/>
    </w:rPr>
  </w:style>
  <w:style w:type="character" w:customStyle="1" w:styleId="Heading4Char">
    <w:name w:val="Heading 4 Char"/>
    <w:basedOn w:val="DefaultParagraphFont"/>
    <w:link w:val="Heading4"/>
    <w:rsid w:val="008C3C42"/>
    <w:rPr>
      <w:rFonts w:eastAsia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8C3C42"/>
    <w:rPr>
      <w:rFonts w:ascii="Arial" w:eastAsiaTheme="minorHAnsi" w:hAnsi="Arial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8C3C42"/>
    <w:rPr>
      <w:rFonts w:eastAsiaTheme="minorHAnsi" w:cstheme="minorBidi"/>
      <w:b/>
      <w:bCs/>
      <w:sz w:val="22"/>
      <w:szCs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8C3C42"/>
    <w:rPr>
      <w:rFonts w:eastAsia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8C3C42"/>
    <w:rPr>
      <w:rFonts w:eastAsia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8C3C42"/>
    <w:rPr>
      <w:rFonts w:ascii="Arial" w:eastAsiaTheme="minorHAnsi" w:hAnsi="Arial" w:cs="Arial"/>
      <w:sz w:val="22"/>
      <w:szCs w:val="22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18"/>
    <w:rsid w:val="008C3C42"/>
    <w:rPr>
      <w:rFonts w:ascii="Arial" w:eastAsiaTheme="minorHAnsi" w:hAnsi="Arial" w:cs="Arial"/>
      <w:b/>
      <w:bCs/>
      <w:kern w:val="28"/>
      <w:sz w:val="22"/>
      <w:szCs w:val="32"/>
      <w:lang w:val="fr-FR" w:eastAsia="en-US"/>
    </w:rPr>
  </w:style>
  <w:style w:type="paragraph" w:customStyle="1" w:styleId="AppendixTitle">
    <w:name w:val="Appendix Title"/>
    <w:basedOn w:val="Normal"/>
    <w:rsid w:val="008C3C42"/>
    <w:pPr>
      <w:spacing w:before="120"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8C3C42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8C3C42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8C3C42"/>
    <w:rPr>
      <w:rFonts w:ascii="Arial" w:eastAsiaTheme="minorHAnsi" w:hAnsi="Arial" w:cs="Arial"/>
      <w:b/>
      <w:bCs/>
      <w:color w:val="999999"/>
      <w:sz w:val="26"/>
      <w:szCs w:val="28"/>
      <w:lang w:val="fr-FR" w:eastAsia="en-US"/>
    </w:rPr>
  </w:style>
  <w:style w:type="paragraph" w:styleId="FootnoteText">
    <w:name w:val="footnote text"/>
    <w:basedOn w:val="Normal"/>
    <w:link w:val="FootnoteTextChar"/>
    <w:semiHidden/>
    <w:rsid w:val="008C3C42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3C42"/>
    <w:rPr>
      <w:rFonts w:ascii="Arial" w:eastAsiaTheme="minorHAnsi" w:hAnsi="Arial" w:cs="Arial"/>
      <w:szCs w:val="22"/>
      <w:lang w:val="fr-FR" w:eastAsia="en-US"/>
    </w:rPr>
  </w:style>
  <w:style w:type="character" w:styleId="FootnoteReference">
    <w:name w:val="footnote reference"/>
    <w:semiHidden/>
    <w:rsid w:val="008C3C42"/>
    <w:rPr>
      <w:vertAlign w:val="superscript"/>
    </w:rPr>
  </w:style>
  <w:style w:type="paragraph" w:styleId="BodyText2">
    <w:name w:val="Body Text 2"/>
    <w:basedOn w:val="Normal"/>
    <w:link w:val="BodyText2Char"/>
    <w:rsid w:val="008C3C42"/>
    <w:rPr>
      <w:rFonts w:cs="Arial"/>
      <w:lang w:val="fr-FR"/>
    </w:rPr>
  </w:style>
  <w:style w:type="character" w:customStyle="1" w:styleId="BodyText2Char">
    <w:name w:val="Body Text 2 Char"/>
    <w:basedOn w:val="DefaultParagraphFont"/>
    <w:link w:val="BodyText2"/>
    <w:rsid w:val="008C3C42"/>
    <w:rPr>
      <w:rFonts w:ascii="Arial" w:eastAsiaTheme="minorHAnsi" w:hAnsi="Arial" w:cs="Arial"/>
      <w:sz w:val="22"/>
      <w:szCs w:val="22"/>
      <w:lang w:val="fr-FR" w:eastAsia="en-US"/>
    </w:rPr>
  </w:style>
  <w:style w:type="paragraph" w:customStyle="1" w:styleId="Module">
    <w:name w:val="Module"/>
    <w:basedOn w:val="Normal"/>
    <w:link w:val="ModuleChar"/>
    <w:rsid w:val="008C3C42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8C3C42"/>
    <w:rPr>
      <w:rFonts w:eastAsiaTheme="minorHAnsi" w:cstheme="minorBidi"/>
      <w:sz w:val="36"/>
      <w:szCs w:val="22"/>
      <w:lang w:val="fr-FR" w:eastAsia="en-US"/>
    </w:rPr>
  </w:style>
  <w:style w:type="paragraph" w:customStyle="1" w:styleId="Module0">
    <w:name w:val="Module #"/>
    <w:basedOn w:val="Normal"/>
    <w:link w:val="ModuleChar0"/>
    <w:rsid w:val="008C3C42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8C3C42"/>
    <w:rPr>
      <w:rFonts w:eastAsiaTheme="minorHAnsi" w:cstheme="minorBidi"/>
      <w:sz w:val="120"/>
      <w:szCs w:val="22"/>
      <w:lang w:val="fr-FR" w:eastAsia="en-US"/>
    </w:rPr>
  </w:style>
  <w:style w:type="paragraph" w:styleId="Subtitle">
    <w:name w:val="Subtitle"/>
    <w:basedOn w:val="Normal"/>
    <w:link w:val="SubtitleChar"/>
    <w:rsid w:val="008C3C42"/>
    <w:rPr>
      <w:rFonts w:ascii="Times New Roman" w:hAnsi="Times New Roman"/>
      <w:b/>
      <w:sz w:val="24"/>
      <w:lang w:val="fr-FR"/>
    </w:rPr>
  </w:style>
  <w:style w:type="character" w:customStyle="1" w:styleId="SubtitleChar">
    <w:name w:val="Subtitle Char"/>
    <w:basedOn w:val="DefaultParagraphFont"/>
    <w:link w:val="Subtitle"/>
    <w:rsid w:val="008C3C42"/>
    <w:rPr>
      <w:rFonts w:eastAsiaTheme="minorHAnsi" w:cstheme="minorBidi"/>
      <w:b/>
      <w:sz w:val="24"/>
      <w:szCs w:val="22"/>
      <w:lang w:val="fr-FR" w:eastAsia="en-US"/>
    </w:rPr>
  </w:style>
  <w:style w:type="paragraph" w:customStyle="1" w:styleId="Tiltle">
    <w:name w:val="Tiltle"/>
    <w:basedOn w:val="Normal"/>
    <w:rsid w:val="008C3C42"/>
    <w:rPr>
      <w:rFonts w:ascii="Verdana" w:hAnsi="Verdana"/>
      <w:b/>
      <w:bCs/>
      <w:sz w:val="20"/>
      <w:lang w:val="fr-FR"/>
    </w:rPr>
  </w:style>
  <w:style w:type="character" w:styleId="FollowedHyperlink">
    <w:name w:val="FollowedHyperlink"/>
    <w:rsid w:val="008C3C42"/>
    <w:rPr>
      <w:color w:val="800080"/>
      <w:u w:val="single"/>
    </w:rPr>
  </w:style>
  <w:style w:type="paragraph" w:styleId="BodyText3">
    <w:name w:val="Body Text 3"/>
    <w:basedOn w:val="Normal"/>
    <w:link w:val="BodyText3Char"/>
    <w:rsid w:val="008C3C4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3C42"/>
    <w:rPr>
      <w:rFonts w:eastAsiaTheme="minorHAnsi" w:cstheme="minorBidi"/>
      <w:sz w:val="16"/>
      <w:szCs w:val="16"/>
      <w:lang w:val="fr-FR" w:eastAsia="en-US"/>
    </w:rPr>
  </w:style>
  <w:style w:type="paragraph" w:styleId="BodyTextIndent3">
    <w:name w:val="Body Text Indent 3"/>
    <w:basedOn w:val="Normal"/>
    <w:link w:val="BodyTextIndent3Char"/>
    <w:rsid w:val="008C3C42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3C42"/>
    <w:rPr>
      <w:rFonts w:eastAsiaTheme="minorHAnsi" w:cstheme="minorBidi"/>
      <w:sz w:val="16"/>
      <w:szCs w:val="16"/>
      <w:lang w:val="fr-FR" w:eastAsia="en-US"/>
    </w:rPr>
  </w:style>
  <w:style w:type="paragraph" w:customStyle="1" w:styleId="orangehead">
    <w:name w:val="orangehead"/>
    <w:basedOn w:val="Normal"/>
    <w:rsid w:val="008C3C42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8C3C42"/>
    <w:pPr>
      <w:spacing w:after="120" w:line="480" w:lineRule="auto"/>
      <w:ind w:left="360"/>
    </w:pPr>
    <w:rPr>
      <w:rFonts w:ascii="Times New Roman" w:hAnsi="Times New Roman"/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8C3C42"/>
    <w:rPr>
      <w:rFonts w:eastAsiaTheme="minorHAnsi" w:cstheme="minorBidi"/>
      <w:sz w:val="24"/>
      <w:szCs w:val="24"/>
      <w:lang w:val="fr-FR" w:eastAsia="en-US"/>
    </w:rPr>
  </w:style>
  <w:style w:type="paragraph" w:customStyle="1" w:styleId="IntroBlurb">
    <w:name w:val="Intro Blurb"/>
    <w:basedOn w:val="BodyText"/>
    <w:rsid w:val="008C3C42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8C3C42"/>
    <w:rPr>
      <w:rFonts w:eastAsiaTheme="minorHAnsi"/>
      <w:lang w:val="fr-FR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C3C42"/>
    <w:rPr>
      <w:rFonts w:eastAsiaTheme="minorHAnsi"/>
      <w:lang w:val="fr-FR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3C42"/>
    <w:rPr>
      <w:rFonts w:eastAsiaTheme="minorHAnsi"/>
      <w:lang w:val="fr-FR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3C42"/>
    <w:rPr>
      <w:rFonts w:eastAsiaTheme="minorHAnsi"/>
      <w:lang w:val="fr-FR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8C3C42"/>
    <w:rPr>
      <w:rFonts w:eastAsiaTheme="minorHAnsi"/>
      <w:lang w:val="fr-FR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8C3C42"/>
    <w:pPr>
      <w:tabs>
        <w:tab w:val="decimal" w:pos="0"/>
      </w:tabs>
    </w:pPr>
    <w:rPr>
      <w:rFonts w:ascii="Times New Roman" w:hAnsi="Times New Roman"/>
      <w:sz w:val="20"/>
      <w:lang w:val="fr-FR"/>
    </w:rPr>
  </w:style>
  <w:style w:type="table" w:styleId="TableWeb3">
    <w:name w:val="Table Web 3"/>
    <w:basedOn w:val="TableNormal"/>
    <w:rsid w:val="008C3C42"/>
    <w:rPr>
      <w:rFonts w:eastAsiaTheme="minorHAnsi"/>
      <w:lang w:val="fr-FR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8C3C42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fr-FR"/>
    </w:rPr>
  </w:style>
  <w:style w:type="character" w:customStyle="1" w:styleId="BodyTextChar1">
    <w:name w:val="Body Text Char1"/>
    <w:link w:val="BodyText"/>
    <w:uiPriority w:val="2"/>
    <w:rsid w:val="008C3C42"/>
    <w:rPr>
      <w:rFonts w:ascii="Arial" w:eastAsiaTheme="minorHAnsi" w:hAnsi="Arial" w:cstheme="minorBidi"/>
      <w:sz w:val="22"/>
      <w:szCs w:val="22"/>
      <w:lang w:val="fr-FR" w:eastAsia="en-US"/>
    </w:rPr>
  </w:style>
  <w:style w:type="paragraph" w:customStyle="1" w:styleId="text-normal">
    <w:name w:val="text-normal"/>
    <w:basedOn w:val="Normal"/>
    <w:rsid w:val="008C3C42"/>
    <w:pPr>
      <w:spacing w:before="100" w:beforeAutospacing="1" w:after="100" w:afterAutospacing="1" w:line="312" w:lineRule="auto"/>
    </w:pPr>
    <w:rPr>
      <w:rFonts w:cs="Arial"/>
      <w:sz w:val="16"/>
      <w:szCs w:val="16"/>
      <w:lang w:val="fr-FR"/>
    </w:rPr>
  </w:style>
  <w:style w:type="character" w:customStyle="1" w:styleId="HeaderChar">
    <w:name w:val="Header Char"/>
    <w:link w:val="Header"/>
    <w:locked/>
    <w:rsid w:val="008C3C42"/>
    <w:rPr>
      <w:rFonts w:ascii="Arial" w:eastAsiaTheme="minorHAnsi" w:hAnsi="Arial" w:cstheme="minorBidi"/>
      <w:sz w:val="22"/>
      <w:szCs w:val="22"/>
      <w:lang w:val="fr-FR" w:eastAsia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8C3C42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8C3C42"/>
    <w:rPr>
      <w:rFonts w:ascii="Arial" w:eastAsiaTheme="minorHAnsi" w:hAnsi="Arial" w:cstheme="minorBidi"/>
      <w:sz w:val="22"/>
      <w:szCs w:val="24"/>
      <w:lang w:val="fr-FR" w:eastAsia="en-US"/>
    </w:rPr>
  </w:style>
  <w:style w:type="character" w:customStyle="1" w:styleId="apple-style-span">
    <w:name w:val="apple-style-span"/>
    <w:basedOn w:val="DefaultParagraphFont"/>
    <w:rsid w:val="008C3C42"/>
  </w:style>
  <w:style w:type="paragraph" w:customStyle="1" w:styleId="Source">
    <w:name w:val="Source"/>
    <w:basedOn w:val="Normal"/>
    <w:link w:val="SourceChar"/>
    <w:uiPriority w:val="6"/>
    <w:rsid w:val="008C3C42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8C3C42"/>
    <w:rPr>
      <w:rFonts w:ascii="Arial" w:eastAsiaTheme="minorHAnsi" w:hAnsi="Arial" w:cs="Arial"/>
      <w:sz w:val="16"/>
      <w:szCs w:val="24"/>
      <w:lang w:val="fr-FR" w:eastAsia="en-US"/>
    </w:rPr>
  </w:style>
  <w:style w:type="character" w:customStyle="1" w:styleId="articletext1">
    <w:name w:val="articletext1"/>
    <w:rsid w:val="008C3C42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CAWSTEPDStyleGuide">
    <w:name w:val="CAWST EPD Style Guide"/>
    <w:basedOn w:val="Normal"/>
    <w:link w:val="CAWSTEPDStyleGuideChar"/>
    <w:rsid w:val="008C3C42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rsid w:val="008C3C42"/>
    <w:pPr>
      <w:keepLines/>
      <w:numPr>
        <w:numId w:val="0"/>
      </w:numPr>
      <w:spacing w:after="0"/>
      <w:outlineLvl w:val="9"/>
    </w:pPr>
    <w:rPr>
      <w:rFonts w:eastAsiaTheme="majorEastAsia" w:cstheme="majorBidi"/>
      <w:bCs w:val="0"/>
      <w:color w:val="000000" w:themeColor="text1"/>
      <w:kern w:val="0"/>
      <w:szCs w:val="32"/>
      <w:lang w:val="fr-FR"/>
    </w:rPr>
  </w:style>
  <w:style w:type="character" w:customStyle="1" w:styleId="CAWSTEPDStyleGuideChar">
    <w:name w:val="CAWST EPD Style Guide Char"/>
    <w:basedOn w:val="DefaultParagraphFont"/>
    <w:link w:val="CAWSTEPDStyleGuide"/>
    <w:rsid w:val="008C3C42"/>
    <w:rPr>
      <w:rFonts w:ascii="Arial" w:eastAsiaTheme="minorHAnsi" w:hAnsi="Arial" w:cstheme="minorBidi"/>
      <w:i/>
      <w:iCs/>
      <w:color w:val="999999"/>
      <w:sz w:val="22"/>
      <w:szCs w:val="22"/>
      <w:lang w:val="fr-FR"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8C3C42"/>
    <w:pPr>
      <w:numPr>
        <w:numId w:val="4"/>
      </w:numPr>
      <w:spacing w:after="120"/>
    </w:pPr>
    <w:rPr>
      <w:rFonts w:cs="Arial"/>
    </w:rPr>
  </w:style>
  <w:style w:type="paragraph" w:customStyle="1" w:styleId="De-emphasizeText">
    <w:name w:val="De-emphasize Text"/>
    <w:basedOn w:val="ListParagraph"/>
    <w:link w:val="De-emphasizeTextChar"/>
    <w:rsid w:val="008C3C42"/>
    <w:rPr>
      <w:color w:val="999999"/>
      <w:lang w:val="fr-FR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8C3C42"/>
    <w:rPr>
      <w:rFonts w:ascii="Arial" w:eastAsiaTheme="minorHAnsi" w:hAnsi="Arial" w:cs="Arial"/>
      <w:sz w:val="22"/>
      <w:szCs w:val="22"/>
      <w:lang w:val="fr-FR" w:eastAsia="en-US"/>
    </w:rPr>
  </w:style>
  <w:style w:type="character" w:customStyle="1" w:styleId="De-EmphasizeText0">
    <w:name w:val="De-Emphasize Text"/>
    <w:basedOn w:val="DefaultParagraphFont"/>
    <w:uiPriority w:val="1"/>
    <w:rsid w:val="008C3C42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8C3C42"/>
    <w:rPr>
      <w:rFonts w:ascii="Arial" w:eastAsiaTheme="minorHAnsi" w:hAnsi="Arial" w:cstheme="minorBidi"/>
      <w:sz w:val="22"/>
      <w:szCs w:val="22"/>
      <w:lang w:val="fr-FR" w:eastAsia="en-US"/>
    </w:rPr>
  </w:style>
  <w:style w:type="character" w:customStyle="1" w:styleId="De-emphasizeTextChar">
    <w:name w:val="De-emphasize Text Char"/>
    <w:basedOn w:val="ListParagraphChar"/>
    <w:link w:val="De-emphasizeText"/>
    <w:rsid w:val="008C3C42"/>
    <w:rPr>
      <w:rFonts w:ascii="Arial" w:eastAsiaTheme="minorHAnsi" w:hAnsi="Arial" w:cstheme="minorBidi"/>
      <w:color w:val="999999"/>
      <w:sz w:val="22"/>
      <w:szCs w:val="22"/>
      <w:lang w:val="fr-FR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8C3C42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8C3C42"/>
    <w:rPr>
      <w:rFonts w:ascii="Arial" w:eastAsiaTheme="minorHAnsi" w:hAnsi="Arial" w:cs="Arial"/>
      <w:b/>
      <w:bCs/>
      <w:kern w:val="28"/>
      <w:sz w:val="22"/>
      <w:szCs w:val="32"/>
      <w:lang w:val="fr-FR" w:eastAsia="en-US"/>
    </w:rPr>
  </w:style>
  <w:style w:type="paragraph" w:customStyle="1" w:styleId="VeryStrong">
    <w:name w:val="Very Strong"/>
    <w:link w:val="VeryStrongChar"/>
    <w:qFormat/>
    <w:rsid w:val="008C3C42"/>
    <w:rPr>
      <w:rFonts w:ascii="Arial Black" w:eastAsiaTheme="minorHAnsi" w:hAnsi="Arial Black" w:cstheme="minorBidi"/>
      <w:sz w:val="24"/>
      <w:szCs w:val="24"/>
      <w:lang w:eastAsia="en-US" w:val="fr-FR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8C3C42"/>
    <w:rPr>
      <w:b/>
      <w:bCs/>
      <w:iCs/>
    </w:rPr>
  </w:style>
  <w:style w:type="character" w:customStyle="1" w:styleId="VeryStrongChar">
    <w:name w:val="Very Strong Char"/>
    <w:basedOn w:val="DefaultParagraphFont"/>
    <w:link w:val="VeryStrong"/>
    <w:rsid w:val="008C3C42"/>
    <w:rPr>
      <w:rFonts w:ascii="Arial Black" w:eastAsiaTheme="minorHAnsi" w:hAnsi="Arial Black" w:cstheme="minorBidi"/>
      <w:sz w:val="24"/>
      <w:szCs w:val="24"/>
      <w:lang w:eastAsia="en-US" w:val="fr-FR"/>
    </w:rPr>
  </w:style>
  <w:style w:type="character" w:styleId="SubtleEmphasis">
    <w:name w:val="Subtle Emphasis"/>
    <w:basedOn w:val="DefaultParagraphFont"/>
    <w:uiPriority w:val="19"/>
    <w:qFormat/>
    <w:rsid w:val="008C3C42"/>
    <w:rPr>
      <w:i/>
      <w:iCs/>
      <w:color w:val="404040" w:themeColor="text1" w:themeTint="BF"/>
    </w:rPr>
  </w:style>
  <w:style w:type="character" w:customStyle="1" w:styleId="ListQuestionsChar">
    <w:name w:val="List Questions Char"/>
    <w:basedOn w:val="ListParagraph-NumberedChar"/>
    <w:link w:val="ListQuestions"/>
    <w:uiPriority w:val="4"/>
    <w:rsid w:val="008C3C42"/>
    <w:rPr>
      <w:rFonts w:ascii="Arial" w:eastAsiaTheme="minorHAnsi" w:hAnsi="Arial" w:cs="Arial"/>
      <w:b/>
      <w:bCs/>
      <w:iCs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?>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5E29-2AC6-4CD2-93C2-7791528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Toshiba</Company>
  <LinksUpToDate>false</LinksUpToDate>
  <CharactersWithSpaces>4884</CharactersWithSpaces>
  <SharedDoc>false</SharedDoc>
  <HLinks>
    <vt:vector size="102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_Toc332965502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_Toc332965501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_Toc332965500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_Toc332965499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_Toc332965498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_Toc332965497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_Toc332965496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_Toc332965495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_Toc332965494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_Toc332965493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_Toc332965492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_Toc332965491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_Toc332965490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_Toc332965489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_Toc332965488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_Toc332965487</vt:lpwstr>
      </vt:variant>
      <vt:variant>
        <vt:i4>6815765</vt:i4>
      </vt:variant>
      <vt:variant>
        <vt:i4>-1</vt:i4>
      </vt:variant>
      <vt:variant>
        <vt:i4>1027</vt:i4>
      </vt:variant>
      <vt:variant>
        <vt:i4>1</vt:i4>
      </vt:variant>
      <vt:variant>
        <vt:lpwstr>http://www.cawst.org/images/stories/logos/official/CAWST_Logo_full_Colour_PNG_850x240.png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CAWST</dc:creator>
  <cp:lastModifiedBy>Rebecca Morante</cp:lastModifiedBy>
  <cp:revision>6</cp:revision>
  <cp:lastPrinted>2015-02-18T13:51:00Z</cp:lastPrinted>
  <dcterms:created xsi:type="dcterms:W3CDTF">2018-08-01T21:08:00Z</dcterms:created>
  <dcterms:modified xsi:type="dcterms:W3CDTF">2020-03-04T17:52:00Z</dcterms:modified>
</cp:coreProperties>
</file>