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DDCF6" w14:textId="09E63140" w:rsidR="00917B36" w:rsidRPr="003C503A" w:rsidRDefault="003C503A" w:rsidP="00C64C17">
      <w:pPr>
        <w:tabs>
          <w:tab w:val="right" w:pos="9360"/>
        </w:tabs>
        <w:rPr>
          <w:b/>
          <w:color w:val="FF0000"/>
          <w:sz w:val="28"/>
          <w:szCs w:val="28"/>
          <w:lang w:val="es-419"/>
        </w:rPr>
      </w:pPr>
      <w:r w:rsidRPr="003C503A">
        <w:rPr>
          <w:noProof/>
          <w:lang w:val="en-CA" w:eastAsia="en-CA"/>
        </w:rPr>
        <w:drawing>
          <wp:anchor distT="0" distB="0" distL="114300" distR="114300" simplePos="0" relativeHeight="251654656" behindDoc="1" locked="0" layoutInCell="1" allowOverlap="1" wp14:anchorId="3D644FB7" wp14:editId="163F9EFF">
            <wp:simplePos x="0" y="0"/>
            <wp:positionH relativeFrom="column">
              <wp:posOffset>4192905</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3C503A">
        <w:rPr>
          <w:rStyle w:val="Heading2Char"/>
          <w:lang w:val="es-419"/>
        </w:rPr>
        <w:t>Plan de lección 14: Limpieza de letrinas</w:t>
      </w:r>
      <w:r w:rsidR="00917B36" w:rsidRPr="003C503A">
        <w:rPr>
          <w:b/>
          <w:szCs w:val="22"/>
          <w:lang w:val="es-419"/>
        </w:rPr>
        <w:tab/>
      </w:r>
      <w:r w:rsidR="00330231" w:rsidRPr="003C503A">
        <w:rPr>
          <w:b/>
          <w:szCs w:val="22"/>
          <w:lang w:val="es-419"/>
        </w:rPr>
        <w:t>25 minutos en total</w:t>
      </w:r>
    </w:p>
    <w:p w14:paraId="5BC2AA06" w14:textId="1EF72229" w:rsidR="00917B36" w:rsidRPr="003C503A" w:rsidRDefault="00497D09" w:rsidP="00917B36">
      <w:pPr>
        <w:rPr>
          <w:b/>
          <w:szCs w:val="22"/>
          <w:lang w:val="es-419"/>
        </w:rPr>
      </w:pPr>
      <w:r>
        <w:rPr>
          <w:b/>
          <w:szCs w:val="22"/>
          <w:lang w:val="es-419"/>
        </w:rPr>
        <w:pict w14:anchorId="2689CC95">
          <v:rect id="_x0000_i1025" style="width:0;height:1.5pt" o:hralign="center" o:hrstd="t" o:hr="t" fillcolor="gray" stroked="f"/>
        </w:pict>
      </w:r>
    </w:p>
    <w:p w14:paraId="56018E28" w14:textId="77777777" w:rsidR="00E91CDC" w:rsidRPr="003C503A" w:rsidRDefault="00E91CDC" w:rsidP="00E91CDC">
      <w:pPr>
        <w:rPr>
          <w:b/>
          <w:szCs w:val="22"/>
          <w:lang w:val="es-419"/>
        </w:rPr>
      </w:pPr>
      <w:r w:rsidRPr="003C503A">
        <w:rPr>
          <w:b/>
          <w:lang w:val="es-419"/>
        </w:rPr>
        <w:t>Descripción de la lección</w:t>
      </w:r>
    </w:p>
    <w:p w14:paraId="14B7768A" w14:textId="77777777" w:rsidR="00F920C6" w:rsidRPr="003C503A" w:rsidRDefault="00E91CDC" w:rsidP="00C2601A">
      <w:pPr>
        <w:ind w:left="709"/>
        <w:rPr>
          <w:szCs w:val="22"/>
          <w:lang w:val="es-419"/>
        </w:rPr>
      </w:pPr>
      <w:r w:rsidRPr="003C503A">
        <w:rPr>
          <w:noProof/>
          <w:lang w:val="en-CA" w:eastAsia="en-CA"/>
        </w:rPr>
        <w:drawing>
          <wp:anchor distT="0" distB="0" distL="114300" distR="114300" simplePos="0" relativeHeight="251661824" behindDoc="1" locked="0" layoutInCell="1" allowOverlap="1" wp14:anchorId="0F7A40FB" wp14:editId="601B9048">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3C503A">
        <w:rPr>
          <w:lang w:val="es-419"/>
        </w:rPr>
        <w:t xml:space="preserve"> </w:t>
      </w:r>
    </w:p>
    <w:p w14:paraId="5D4B5616" w14:textId="1720D90C" w:rsidR="00E91CDC" w:rsidRPr="003C503A" w:rsidRDefault="00E01B40" w:rsidP="002A6A4B">
      <w:pPr>
        <w:ind w:left="1134"/>
        <w:rPr>
          <w:szCs w:val="22"/>
          <w:lang w:val="es-419"/>
        </w:rPr>
      </w:pPr>
      <w:r w:rsidRPr="003C503A">
        <w:rPr>
          <w:lang w:val="es-419"/>
        </w:rPr>
        <w:t xml:space="preserve">Esta lección introducirá a los participantes a la limpieza de las letrinas, actividades de mantenimiento y la frecuencia con la que deberían ocurrir. </w:t>
      </w:r>
    </w:p>
    <w:p w14:paraId="2E326E8C" w14:textId="77777777" w:rsidR="00C2601A" w:rsidRPr="003C503A" w:rsidRDefault="00C2601A" w:rsidP="00C2601A">
      <w:pPr>
        <w:ind w:left="709" w:hanging="709"/>
        <w:rPr>
          <w:b/>
          <w:szCs w:val="22"/>
          <w:lang w:val="es-419"/>
        </w:rPr>
      </w:pPr>
    </w:p>
    <w:p w14:paraId="5FC7C18E" w14:textId="77777777" w:rsidR="00917B36" w:rsidRPr="003C503A" w:rsidRDefault="00497D09" w:rsidP="00E91CDC">
      <w:pPr>
        <w:rPr>
          <w:b/>
          <w:szCs w:val="22"/>
          <w:lang w:val="es-419"/>
        </w:rPr>
      </w:pPr>
      <w:r>
        <w:rPr>
          <w:b/>
          <w:szCs w:val="22"/>
          <w:lang w:val="es-419"/>
        </w:rPr>
        <w:pict w14:anchorId="1C7B1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74424" w:rsidRPr="003C503A">
        <w:rPr>
          <w:b/>
          <w:lang w:val="es-419"/>
        </w:rPr>
        <w:t>Objetivos de aprendizaje</w:t>
      </w:r>
    </w:p>
    <w:p w14:paraId="0D59567B" w14:textId="77777777" w:rsidR="00323EFC" w:rsidRPr="003C503A" w:rsidRDefault="00323EFC" w:rsidP="00917B36">
      <w:pPr>
        <w:rPr>
          <w:szCs w:val="22"/>
          <w:lang w:val="es-419"/>
        </w:rPr>
      </w:pPr>
      <w:r w:rsidRPr="003C503A">
        <w:rPr>
          <w:noProof/>
          <w:lang w:val="en-CA" w:eastAsia="en-CA"/>
        </w:rPr>
        <w:drawing>
          <wp:anchor distT="0" distB="0" distL="114300" distR="114300" simplePos="0" relativeHeight="251655680" behindDoc="1" locked="0" layoutInCell="1" allowOverlap="1" wp14:anchorId="38FCD51D" wp14:editId="568885E3">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75763C2" w14:textId="77777777" w:rsidR="00A70F27" w:rsidRPr="003C503A" w:rsidRDefault="00323EFC" w:rsidP="00323EFC">
      <w:pPr>
        <w:spacing w:line="360" w:lineRule="auto"/>
        <w:rPr>
          <w:szCs w:val="22"/>
          <w:lang w:val="es-419"/>
        </w:rPr>
      </w:pPr>
      <w:r w:rsidRPr="003C503A">
        <w:rPr>
          <w:b/>
          <w:szCs w:val="22"/>
          <w:lang w:val="es-419"/>
        </w:rPr>
        <w:tab/>
      </w:r>
      <w:r w:rsidRPr="003C503A">
        <w:rPr>
          <w:lang w:val="es-419"/>
        </w:rPr>
        <w:t>Cuando finalice esta sesión, los participantes serán capaces de:</w:t>
      </w:r>
    </w:p>
    <w:p w14:paraId="2E9AD05C" w14:textId="77777777" w:rsidR="00F920C6" w:rsidRPr="003C503A" w:rsidRDefault="00F920C6" w:rsidP="001F4FF0">
      <w:pPr>
        <w:pStyle w:val="ListParagraph"/>
        <w:numPr>
          <w:ilvl w:val="0"/>
          <w:numId w:val="17"/>
        </w:numPr>
        <w:spacing w:after="120"/>
        <w:ind w:left="1434" w:hanging="357"/>
        <w:contextualSpacing w:val="0"/>
        <w:rPr>
          <w:szCs w:val="22"/>
          <w:lang w:val="es-419"/>
        </w:rPr>
      </w:pPr>
      <w:r w:rsidRPr="003C503A">
        <w:rPr>
          <w:lang w:val="es-419"/>
        </w:rPr>
        <w:t>Explicar la importancia de una letrina limpia.</w:t>
      </w:r>
    </w:p>
    <w:p w14:paraId="04382CD2" w14:textId="5AE2F0F2" w:rsidR="00F920C6" w:rsidRPr="003C503A" w:rsidRDefault="00CC2AAA" w:rsidP="001F4FF0">
      <w:pPr>
        <w:pStyle w:val="ListParagraph"/>
        <w:numPr>
          <w:ilvl w:val="0"/>
          <w:numId w:val="17"/>
        </w:numPr>
        <w:spacing w:after="120"/>
        <w:ind w:left="1434" w:hanging="357"/>
        <w:contextualSpacing w:val="0"/>
        <w:rPr>
          <w:b/>
          <w:szCs w:val="22"/>
          <w:lang w:val="es-419"/>
        </w:rPr>
      </w:pPr>
      <w:r w:rsidRPr="003C503A">
        <w:rPr>
          <w:lang w:val="es-419"/>
        </w:rPr>
        <w:t>Identificar las actividades que se deberían hacer para mantener una letrina limpia.</w:t>
      </w:r>
    </w:p>
    <w:p w14:paraId="53DA142A" w14:textId="54F3CA21" w:rsidR="00166956" w:rsidRPr="003C503A" w:rsidRDefault="00166956" w:rsidP="00166956">
      <w:pPr>
        <w:pStyle w:val="ListParagraph"/>
        <w:numPr>
          <w:ilvl w:val="0"/>
          <w:numId w:val="17"/>
        </w:numPr>
        <w:contextualSpacing w:val="0"/>
        <w:rPr>
          <w:b/>
          <w:szCs w:val="22"/>
          <w:lang w:val="es-419"/>
        </w:rPr>
      </w:pPr>
      <w:r w:rsidRPr="003C503A">
        <w:rPr>
          <w:lang w:val="es-419"/>
        </w:rPr>
        <w:t>Discutir la frecuencia de las actividades de limpieza de las letrinas.</w:t>
      </w:r>
    </w:p>
    <w:p w14:paraId="1BE8A28C" w14:textId="77777777" w:rsidR="00ED5EB9" w:rsidRPr="003C503A" w:rsidRDefault="00ED5EB9" w:rsidP="00166956">
      <w:pPr>
        <w:rPr>
          <w:b/>
          <w:szCs w:val="22"/>
          <w:lang w:val="es-419"/>
        </w:rPr>
      </w:pPr>
    </w:p>
    <w:p w14:paraId="46B0A389" w14:textId="77777777" w:rsidR="00917B36" w:rsidRPr="003C503A" w:rsidRDefault="00497D09" w:rsidP="00917B36">
      <w:pPr>
        <w:rPr>
          <w:b/>
          <w:szCs w:val="22"/>
          <w:lang w:val="es-419"/>
        </w:rPr>
      </w:pPr>
      <w:r>
        <w:rPr>
          <w:b/>
          <w:szCs w:val="22"/>
          <w:lang w:val="es-419"/>
        </w:rPr>
        <w:pict w14:anchorId="4E8532D3">
          <v:rect id="_x0000_i1027" style="width:0;height:1.5pt" o:hralign="center" o:hrstd="t" o:hr="t" fillcolor="gray" stroked="f"/>
        </w:pict>
      </w:r>
    </w:p>
    <w:p w14:paraId="017E8DF9" w14:textId="77777777" w:rsidR="003364FD" w:rsidRPr="003C503A" w:rsidRDefault="003364FD" w:rsidP="00917B36">
      <w:pPr>
        <w:rPr>
          <w:szCs w:val="22"/>
          <w:lang w:val="es-419"/>
        </w:rPr>
      </w:pPr>
      <w:r w:rsidRPr="003C503A">
        <w:rPr>
          <w:b/>
          <w:lang w:val="es-419"/>
        </w:rPr>
        <w:t>Materiales</w:t>
      </w:r>
    </w:p>
    <w:p w14:paraId="6F193CB5" w14:textId="591AB02E" w:rsidR="00147DA2" w:rsidRPr="003C503A" w:rsidRDefault="002D0AD9" w:rsidP="00147DA2">
      <w:pPr>
        <w:numPr>
          <w:ilvl w:val="0"/>
          <w:numId w:val="1"/>
        </w:numPr>
        <w:rPr>
          <w:szCs w:val="22"/>
          <w:lang w:val="es-419"/>
        </w:rPr>
      </w:pPr>
      <w:r w:rsidRPr="003C503A">
        <w:rPr>
          <w:noProof/>
          <w:lang w:val="en-CA" w:eastAsia="en-CA"/>
        </w:rPr>
        <w:drawing>
          <wp:anchor distT="0" distB="0" distL="114300" distR="114300" simplePos="0" relativeHeight="251656704" behindDoc="1" locked="0" layoutInCell="1" allowOverlap="1" wp14:anchorId="66FBAEED" wp14:editId="6072B7FA">
            <wp:simplePos x="0" y="0"/>
            <wp:positionH relativeFrom="column">
              <wp:posOffset>-54610</wp:posOffset>
            </wp:positionH>
            <wp:positionV relativeFrom="paragraph">
              <wp:posOffset>134356</wp:posOffset>
            </wp:positionV>
            <wp:extent cx="495300" cy="4597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59740"/>
                    </a:xfrm>
                    <a:prstGeom prst="rect">
                      <a:avLst/>
                    </a:prstGeom>
                  </pic:spPr>
                </pic:pic>
              </a:graphicData>
            </a:graphic>
            <wp14:sizeRelH relativeFrom="page">
              <wp14:pctWidth>0</wp14:pctWidth>
            </wp14:sizeRelH>
            <wp14:sizeRelV relativeFrom="page">
              <wp14:pctHeight>0</wp14:pctHeight>
            </wp14:sizeRelV>
          </wp:anchor>
        </w:drawing>
      </w:r>
      <w:r w:rsidRPr="003C503A">
        <w:rPr>
          <w:lang w:val="es-419"/>
        </w:rPr>
        <w:t>Papel de rotafolio</w:t>
      </w:r>
    </w:p>
    <w:p w14:paraId="363ACEE3" w14:textId="77777777" w:rsidR="00147DA2" w:rsidRPr="003C503A" w:rsidRDefault="00147DA2" w:rsidP="00147DA2">
      <w:pPr>
        <w:numPr>
          <w:ilvl w:val="0"/>
          <w:numId w:val="1"/>
        </w:numPr>
        <w:rPr>
          <w:szCs w:val="22"/>
          <w:lang w:val="es-419"/>
        </w:rPr>
      </w:pPr>
      <w:r w:rsidRPr="003C503A">
        <w:rPr>
          <w:lang w:val="es-419"/>
        </w:rPr>
        <w:t>Cinta adhesiva</w:t>
      </w:r>
    </w:p>
    <w:p w14:paraId="1E1BBF9E" w14:textId="5F3DD062" w:rsidR="0002458A" w:rsidRPr="003C503A" w:rsidRDefault="00147DA2" w:rsidP="00BE4599">
      <w:pPr>
        <w:numPr>
          <w:ilvl w:val="0"/>
          <w:numId w:val="1"/>
        </w:numPr>
        <w:rPr>
          <w:szCs w:val="22"/>
          <w:lang w:val="es-419"/>
        </w:rPr>
      </w:pPr>
      <w:r w:rsidRPr="003C503A">
        <w:rPr>
          <w:lang w:val="es-419"/>
        </w:rPr>
        <w:t>Marcadores</w:t>
      </w:r>
    </w:p>
    <w:p w14:paraId="6FE5BB36" w14:textId="77777777" w:rsidR="001F4FF0" w:rsidRPr="003C503A" w:rsidRDefault="001F4FF0" w:rsidP="001F4FF0">
      <w:pPr>
        <w:ind w:left="1152"/>
        <w:rPr>
          <w:szCs w:val="22"/>
          <w:lang w:val="es-419"/>
        </w:rPr>
      </w:pPr>
    </w:p>
    <w:p w14:paraId="7FECA8F9" w14:textId="77777777" w:rsidR="003364FD" w:rsidRPr="003C503A" w:rsidRDefault="00497D09" w:rsidP="00917B36">
      <w:pPr>
        <w:rPr>
          <w:b/>
          <w:szCs w:val="22"/>
          <w:lang w:val="es-419"/>
        </w:rPr>
      </w:pPr>
      <w:r>
        <w:rPr>
          <w:b/>
          <w:szCs w:val="22"/>
          <w:lang w:val="es-419"/>
        </w:rPr>
        <w:pict w14:anchorId="2C08D1A8">
          <v:rect id="_x0000_i1028" style="width:0;height:1.5pt" o:hralign="center" o:hrstd="t" o:hr="t" fillcolor="gray" stroked="f"/>
        </w:pict>
      </w:r>
    </w:p>
    <w:p w14:paraId="351B5151" w14:textId="77777777" w:rsidR="00917B36" w:rsidRPr="003C503A" w:rsidRDefault="00917B36" w:rsidP="00917B36">
      <w:pPr>
        <w:rPr>
          <w:b/>
          <w:szCs w:val="22"/>
          <w:lang w:val="es-419"/>
        </w:rPr>
      </w:pPr>
      <w:r w:rsidRPr="003C503A">
        <w:rPr>
          <w:b/>
          <w:lang w:val="es-419"/>
        </w:rPr>
        <w:t>Preparación</w:t>
      </w:r>
    </w:p>
    <w:p w14:paraId="740B69D0" w14:textId="77777777" w:rsidR="003364FD" w:rsidRPr="003C503A" w:rsidRDefault="0013687C" w:rsidP="00917B36">
      <w:pPr>
        <w:rPr>
          <w:szCs w:val="22"/>
          <w:lang w:val="es-419"/>
        </w:rPr>
      </w:pPr>
      <w:r w:rsidRPr="003C503A">
        <w:rPr>
          <w:noProof/>
          <w:lang w:val="en-CA" w:eastAsia="en-CA"/>
        </w:rPr>
        <w:drawing>
          <wp:anchor distT="0" distB="0" distL="114300" distR="114300" simplePos="0" relativeHeight="251657728" behindDoc="1" locked="0" layoutInCell="1" allowOverlap="1" wp14:anchorId="695FD9B8" wp14:editId="1D3050D2">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37AD8DCA" w14:textId="755E43EC" w:rsidR="00147DA2" w:rsidRPr="003C503A" w:rsidRDefault="006A6703" w:rsidP="00147DA2">
      <w:pPr>
        <w:numPr>
          <w:ilvl w:val="0"/>
          <w:numId w:val="1"/>
        </w:numPr>
        <w:spacing w:after="120"/>
        <w:rPr>
          <w:szCs w:val="22"/>
          <w:lang w:val="es-419"/>
        </w:rPr>
      </w:pPr>
      <w:r w:rsidRPr="003C503A">
        <w:rPr>
          <w:lang w:val="es-419"/>
        </w:rPr>
        <w:t>Dibuje la siguiente tabla en el papel de rotafolio:</w:t>
      </w:r>
    </w:p>
    <w:p w14:paraId="55FB7DBE" w14:textId="77777777" w:rsidR="006A6703" w:rsidRPr="003C503A" w:rsidRDefault="006A6703" w:rsidP="006A6703">
      <w:pPr>
        <w:spacing w:after="120"/>
        <w:ind w:left="1152"/>
        <w:rPr>
          <w:szCs w:val="22"/>
          <w:lang w:val="es-419"/>
        </w:rPr>
      </w:pPr>
    </w:p>
    <w:tbl>
      <w:tblPr>
        <w:tblStyle w:val="TableGrid1"/>
        <w:tblW w:w="0" w:type="auto"/>
        <w:tblInd w:w="108" w:type="dxa"/>
        <w:tblLook w:val="04A0" w:firstRow="1" w:lastRow="0" w:firstColumn="1" w:lastColumn="0" w:noHBand="0" w:noVBand="1"/>
      </w:tblPr>
      <w:tblGrid>
        <w:gridCol w:w="2367"/>
        <w:gridCol w:w="2367"/>
        <w:gridCol w:w="2367"/>
        <w:gridCol w:w="2367"/>
      </w:tblGrid>
      <w:tr w:rsidR="006A6703" w:rsidRPr="003C503A" w14:paraId="4D47BF1B" w14:textId="77777777" w:rsidTr="006A6703">
        <w:tc>
          <w:tcPr>
            <w:tcW w:w="2367" w:type="dxa"/>
          </w:tcPr>
          <w:p w14:paraId="04352132" w14:textId="77777777" w:rsidR="006A6703" w:rsidRPr="003C503A" w:rsidRDefault="006A6703" w:rsidP="00F97D41">
            <w:pPr>
              <w:spacing w:after="120"/>
              <w:rPr>
                <w:b/>
                <w:sz w:val="18"/>
                <w:szCs w:val="18"/>
                <w:lang w:val="es-419"/>
              </w:rPr>
            </w:pPr>
            <w:r w:rsidRPr="003C503A">
              <w:rPr>
                <w:b/>
                <w:sz w:val="18"/>
                <w:lang w:val="es-419"/>
              </w:rPr>
              <w:t>Actividad</w:t>
            </w:r>
          </w:p>
        </w:tc>
        <w:tc>
          <w:tcPr>
            <w:tcW w:w="2367" w:type="dxa"/>
          </w:tcPr>
          <w:p w14:paraId="054726A0" w14:textId="77777777" w:rsidR="006A6703" w:rsidRPr="003C503A" w:rsidRDefault="006A6703" w:rsidP="00F97D41">
            <w:pPr>
              <w:spacing w:after="120"/>
              <w:rPr>
                <w:b/>
                <w:sz w:val="18"/>
                <w:szCs w:val="18"/>
                <w:lang w:val="es-419"/>
              </w:rPr>
            </w:pPr>
            <w:r w:rsidRPr="003C503A">
              <w:rPr>
                <w:b/>
                <w:sz w:val="18"/>
                <w:lang w:val="es-419"/>
              </w:rPr>
              <w:t>Cómo</w:t>
            </w:r>
          </w:p>
        </w:tc>
        <w:tc>
          <w:tcPr>
            <w:tcW w:w="2367" w:type="dxa"/>
          </w:tcPr>
          <w:p w14:paraId="15A18917" w14:textId="77777777" w:rsidR="006A6703" w:rsidRPr="003C503A" w:rsidRDefault="006A6703" w:rsidP="00F97D41">
            <w:pPr>
              <w:spacing w:after="120"/>
              <w:rPr>
                <w:b/>
                <w:sz w:val="18"/>
                <w:szCs w:val="18"/>
                <w:lang w:val="es-419"/>
              </w:rPr>
            </w:pPr>
            <w:r w:rsidRPr="003C503A">
              <w:rPr>
                <w:b/>
                <w:sz w:val="18"/>
                <w:lang w:val="es-419"/>
              </w:rPr>
              <w:t>Frecuencia</w:t>
            </w:r>
          </w:p>
        </w:tc>
        <w:tc>
          <w:tcPr>
            <w:tcW w:w="2367" w:type="dxa"/>
          </w:tcPr>
          <w:p w14:paraId="7114FD56" w14:textId="77777777" w:rsidR="006A6703" w:rsidRPr="003C503A" w:rsidRDefault="006A6703" w:rsidP="00F97D41">
            <w:pPr>
              <w:spacing w:after="120"/>
              <w:rPr>
                <w:b/>
                <w:sz w:val="18"/>
                <w:szCs w:val="18"/>
                <w:lang w:val="es-419"/>
              </w:rPr>
            </w:pPr>
            <w:r w:rsidRPr="003C503A">
              <w:rPr>
                <w:b/>
                <w:sz w:val="18"/>
                <w:lang w:val="es-419"/>
              </w:rPr>
              <w:t>Por qué</w:t>
            </w:r>
          </w:p>
        </w:tc>
      </w:tr>
      <w:tr w:rsidR="006A6703" w:rsidRPr="003C503A" w14:paraId="7AA95840" w14:textId="77777777" w:rsidTr="006A6703">
        <w:tc>
          <w:tcPr>
            <w:tcW w:w="2367" w:type="dxa"/>
          </w:tcPr>
          <w:p w14:paraId="547B5A2E" w14:textId="7BF6FD49" w:rsidR="006A6703" w:rsidRPr="003C503A" w:rsidRDefault="006A6703" w:rsidP="00166956">
            <w:pPr>
              <w:spacing w:after="120"/>
              <w:rPr>
                <w:sz w:val="18"/>
                <w:szCs w:val="18"/>
                <w:lang w:val="es-419"/>
              </w:rPr>
            </w:pPr>
            <w:r w:rsidRPr="003C503A">
              <w:rPr>
                <w:sz w:val="18"/>
                <w:lang w:val="es-419"/>
              </w:rPr>
              <w:t>1. Lavar la losa y el inodoro</w:t>
            </w:r>
          </w:p>
        </w:tc>
        <w:tc>
          <w:tcPr>
            <w:tcW w:w="2367" w:type="dxa"/>
          </w:tcPr>
          <w:p w14:paraId="1B3F7BB8" w14:textId="527C2299" w:rsidR="006A6703" w:rsidRPr="003C503A" w:rsidRDefault="006A6703" w:rsidP="00F97D41">
            <w:pPr>
              <w:spacing w:after="120"/>
              <w:rPr>
                <w:sz w:val="18"/>
                <w:szCs w:val="18"/>
                <w:lang w:val="es-419"/>
              </w:rPr>
            </w:pPr>
          </w:p>
        </w:tc>
        <w:tc>
          <w:tcPr>
            <w:tcW w:w="2367" w:type="dxa"/>
          </w:tcPr>
          <w:p w14:paraId="6D79EF9F" w14:textId="0CB3381B" w:rsidR="006A6703" w:rsidRPr="003C503A" w:rsidRDefault="006A6703" w:rsidP="00F97D41">
            <w:pPr>
              <w:spacing w:after="120"/>
              <w:rPr>
                <w:sz w:val="18"/>
                <w:szCs w:val="18"/>
                <w:lang w:val="es-419"/>
              </w:rPr>
            </w:pPr>
          </w:p>
        </w:tc>
        <w:tc>
          <w:tcPr>
            <w:tcW w:w="2367" w:type="dxa"/>
          </w:tcPr>
          <w:p w14:paraId="512B069B" w14:textId="2C13BFD6" w:rsidR="006A6703" w:rsidRPr="003C503A" w:rsidRDefault="006A6703" w:rsidP="00F97D41">
            <w:pPr>
              <w:spacing w:after="120"/>
              <w:rPr>
                <w:sz w:val="18"/>
                <w:szCs w:val="18"/>
                <w:lang w:val="es-419"/>
              </w:rPr>
            </w:pPr>
          </w:p>
        </w:tc>
      </w:tr>
      <w:tr w:rsidR="006A6703" w:rsidRPr="003C503A" w14:paraId="19847E67" w14:textId="77777777" w:rsidTr="006A6703">
        <w:tc>
          <w:tcPr>
            <w:tcW w:w="2367" w:type="dxa"/>
          </w:tcPr>
          <w:p w14:paraId="4DAB7753" w14:textId="77777777" w:rsidR="006A6703" w:rsidRPr="003C503A" w:rsidRDefault="006A6703" w:rsidP="00F97D41">
            <w:pPr>
              <w:spacing w:after="120"/>
              <w:rPr>
                <w:sz w:val="18"/>
                <w:szCs w:val="18"/>
                <w:lang w:val="es-419"/>
              </w:rPr>
            </w:pPr>
            <w:r w:rsidRPr="003C503A">
              <w:rPr>
                <w:sz w:val="18"/>
                <w:lang w:val="es-419"/>
              </w:rPr>
              <w:t>2. Limpiar la zona alrededor de la letrina</w:t>
            </w:r>
          </w:p>
        </w:tc>
        <w:tc>
          <w:tcPr>
            <w:tcW w:w="2367" w:type="dxa"/>
          </w:tcPr>
          <w:p w14:paraId="577F3177" w14:textId="77777777" w:rsidR="006A6703" w:rsidRPr="003C503A" w:rsidRDefault="006A6703" w:rsidP="00F97D41">
            <w:pPr>
              <w:spacing w:after="120"/>
              <w:rPr>
                <w:sz w:val="18"/>
                <w:szCs w:val="18"/>
                <w:lang w:val="es-419"/>
              </w:rPr>
            </w:pPr>
          </w:p>
        </w:tc>
        <w:tc>
          <w:tcPr>
            <w:tcW w:w="2367" w:type="dxa"/>
          </w:tcPr>
          <w:p w14:paraId="459983C9" w14:textId="0E732FAF" w:rsidR="006A6703" w:rsidRPr="003C503A" w:rsidRDefault="006A6703" w:rsidP="00F97D41">
            <w:pPr>
              <w:spacing w:after="120"/>
              <w:rPr>
                <w:sz w:val="18"/>
                <w:szCs w:val="18"/>
                <w:lang w:val="es-419"/>
              </w:rPr>
            </w:pPr>
          </w:p>
        </w:tc>
        <w:tc>
          <w:tcPr>
            <w:tcW w:w="2367" w:type="dxa"/>
          </w:tcPr>
          <w:p w14:paraId="09A4FCD7" w14:textId="7F4829A9" w:rsidR="006A6703" w:rsidRPr="003C503A" w:rsidRDefault="006A6703" w:rsidP="00F97D41">
            <w:pPr>
              <w:spacing w:after="120"/>
              <w:rPr>
                <w:sz w:val="18"/>
                <w:szCs w:val="18"/>
                <w:lang w:val="es-419"/>
              </w:rPr>
            </w:pPr>
          </w:p>
        </w:tc>
      </w:tr>
      <w:tr w:rsidR="006A6703" w:rsidRPr="003C503A" w14:paraId="1D72BE4E" w14:textId="77777777" w:rsidTr="006A6703">
        <w:tc>
          <w:tcPr>
            <w:tcW w:w="2367" w:type="dxa"/>
          </w:tcPr>
          <w:p w14:paraId="0AF1F509" w14:textId="5617AF10" w:rsidR="006A6703" w:rsidRPr="003C503A" w:rsidRDefault="006A6703" w:rsidP="00166956">
            <w:pPr>
              <w:spacing w:after="120"/>
              <w:rPr>
                <w:sz w:val="18"/>
                <w:szCs w:val="18"/>
                <w:lang w:val="es-419"/>
              </w:rPr>
            </w:pPr>
            <w:r w:rsidRPr="003C503A">
              <w:rPr>
                <w:sz w:val="18"/>
                <w:lang w:val="es-419"/>
              </w:rPr>
              <w:t>3. Lavar las manijas de la puerta y el cerrojo</w:t>
            </w:r>
          </w:p>
        </w:tc>
        <w:tc>
          <w:tcPr>
            <w:tcW w:w="2367" w:type="dxa"/>
          </w:tcPr>
          <w:p w14:paraId="7F5215E9" w14:textId="6C46969B" w:rsidR="006A6703" w:rsidRPr="003C503A" w:rsidRDefault="006A6703" w:rsidP="00F97D41">
            <w:pPr>
              <w:spacing w:after="120"/>
              <w:rPr>
                <w:sz w:val="18"/>
                <w:szCs w:val="18"/>
                <w:lang w:val="es-419"/>
              </w:rPr>
            </w:pPr>
          </w:p>
        </w:tc>
        <w:tc>
          <w:tcPr>
            <w:tcW w:w="2367" w:type="dxa"/>
          </w:tcPr>
          <w:p w14:paraId="0B1F7BF7" w14:textId="3380B904" w:rsidR="006A6703" w:rsidRPr="003C503A" w:rsidRDefault="006A6703" w:rsidP="00F97D41">
            <w:pPr>
              <w:spacing w:after="120"/>
              <w:rPr>
                <w:sz w:val="18"/>
                <w:szCs w:val="18"/>
                <w:lang w:val="es-419"/>
              </w:rPr>
            </w:pPr>
          </w:p>
        </w:tc>
        <w:tc>
          <w:tcPr>
            <w:tcW w:w="2367" w:type="dxa"/>
          </w:tcPr>
          <w:p w14:paraId="51E370FF" w14:textId="73F906A4" w:rsidR="006A6703" w:rsidRPr="003C503A" w:rsidRDefault="006A6703" w:rsidP="00F97D41">
            <w:pPr>
              <w:spacing w:after="120"/>
              <w:rPr>
                <w:sz w:val="18"/>
                <w:szCs w:val="18"/>
                <w:lang w:val="es-419"/>
              </w:rPr>
            </w:pPr>
          </w:p>
        </w:tc>
      </w:tr>
    </w:tbl>
    <w:p w14:paraId="6AE3097F" w14:textId="77777777" w:rsidR="006A6703" w:rsidRPr="003C503A" w:rsidRDefault="006A6703" w:rsidP="006A6703">
      <w:pPr>
        <w:spacing w:after="120"/>
        <w:ind w:left="1152"/>
        <w:rPr>
          <w:szCs w:val="22"/>
          <w:lang w:val="es-419"/>
        </w:rPr>
      </w:pPr>
    </w:p>
    <w:p w14:paraId="02A72211" w14:textId="00109DFF" w:rsidR="001F4FF0" w:rsidRPr="003C503A" w:rsidRDefault="001F4FF0" w:rsidP="001F4FF0">
      <w:pPr>
        <w:numPr>
          <w:ilvl w:val="0"/>
          <w:numId w:val="1"/>
        </w:numPr>
        <w:spacing w:after="120"/>
        <w:rPr>
          <w:szCs w:val="22"/>
          <w:lang w:val="es-419"/>
        </w:rPr>
      </w:pPr>
      <w:r w:rsidRPr="003C503A">
        <w:rPr>
          <w:lang w:val="es-419"/>
        </w:rPr>
        <w:t>Opcional: escriba los objetivos de aprendizaje en un papel de rotafolio</w:t>
      </w:r>
    </w:p>
    <w:p w14:paraId="6EBED94F" w14:textId="77777777" w:rsidR="00917B36" w:rsidRPr="003C503A" w:rsidRDefault="00497D09" w:rsidP="00917B36">
      <w:pPr>
        <w:rPr>
          <w:b/>
          <w:szCs w:val="22"/>
          <w:lang w:val="es-419"/>
        </w:rPr>
      </w:pPr>
      <w:r>
        <w:rPr>
          <w:b/>
          <w:szCs w:val="22"/>
          <w:lang w:val="es-419"/>
        </w:rPr>
        <w:pict w14:anchorId="61994E1F">
          <v:rect id="_x0000_i1029" style="width:0;height:1.5pt" o:hralign="center" o:hrstd="t" o:hr="t" fillcolor="gray" stroked="f"/>
        </w:pict>
      </w:r>
    </w:p>
    <w:p w14:paraId="2AA38D2F" w14:textId="00644420" w:rsidR="00917B36" w:rsidRPr="003C503A" w:rsidRDefault="00917B36" w:rsidP="00C64C17">
      <w:pPr>
        <w:tabs>
          <w:tab w:val="right" w:pos="9360"/>
        </w:tabs>
        <w:rPr>
          <w:b/>
          <w:szCs w:val="22"/>
          <w:lang w:val="es-419"/>
        </w:rPr>
      </w:pPr>
      <w:r w:rsidRPr="003C503A">
        <w:rPr>
          <w:b/>
          <w:lang w:val="es-419"/>
        </w:rPr>
        <w:t>Introducción</w:t>
      </w:r>
      <w:r w:rsidR="00ED5EB9" w:rsidRPr="003C503A">
        <w:rPr>
          <w:b/>
          <w:szCs w:val="22"/>
          <w:lang w:val="es-419"/>
        </w:rPr>
        <w:tab/>
      </w:r>
      <w:r w:rsidRPr="003C503A">
        <w:rPr>
          <w:b/>
          <w:lang w:val="es-419"/>
        </w:rPr>
        <w:t>5 minutos</w:t>
      </w:r>
    </w:p>
    <w:p w14:paraId="5F6C03B0" w14:textId="77777777" w:rsidR="00917B36" w:rsidRPr="003C503A" w:rsidRDefault="007F6804" w:rsidP="00917B36">
      <w:pPr>
        <w:ind w:left="720"/>
        <w:rPr>
          <w:szCs w:val="22"/>
          <w:lang w:val="es-419"/>
        </w:rPr>
      </w:pPr>
      <w:r w:rsidRPr="003C503A">
        <w:rPr>
          <w:noProof/>
          <w:lang w:val="en-CA" w:eastAsia="en-CA"/>
        </w:rPr>
        <w:drawing>
          <wp:anchor distT="0" distB="0" distL="114300" distR="114300" simplePos="0" relativeHeight="251659776" behindDoc="1" locked="0" layoutInCell="1" allowOverlap="1" wp14:anchorId="5156E030" wp14:editId="0CE384FB">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43D8DB48" w14:textId="77777777" w:rsidR="006A6703" w:rsidRPr="003C503A" w:rsidRDefault="0002458A" w:rsidP="006A6703">
      <w:pPr>
        <w:numPr>
          <w:ilvl w:val="0"/>
          <w:numId w:val="5"/>
        </w:numPr>
        <w:spacing w:after="120"/>
        <w:ind w:hanging="357"/>
        <w:rPr>
          <w:szCs w:val="22"/>
          <w:lang w:val="es-419"/>
        </w:rPr>
      </w:pPr>
      <w:r w:rsidRPr="003C503A">
        <w:rPr>
          <w:lang w:val="es-419"/>
        </w:rPr>
        <w:t xml:space="preserve">Cuente la siguiente historia a los participantes: </w:t>
      </w:r>
    </w:p>
    <w:p w14:paraId="331F05DF" w14:textId="408711D5" w:rsidR="0002458A" w:rsidRPr="003C503A" w:rsidRDefault="0002458A" w:rsidP="006A6703">
      <w:pPr>
        <w:spacing w:after="120"/>
        <w:ind w:left="1080"/>
        <w:rPr>
          <w:i/>
          <w:szCs w:val="22"/>
          <w:lang w:val="es-419"/>
        </w:rPr>
      </w:pPr>
      <w:r w:rsidRPr="003C503A">
        <w:rPr>
          <w:i/>
          <w:lang w:val="es-419"/>
        </w:rPr>
        <w:t xml:space="preserve">Había una vez un hombre llamado John [inserte nombre local] que construyó una letrina. Después de algunos meses, la letrina se estaba volviendo muy sucia. Se podía oler desde lejos. John estaba muy solo porque nadie quería visitarlo. La gente tenía miedo de utilizar su letrina. Los hijos de John estaban siempre enfermos y no iban a la escuela. Su esposa lo abandonó porque se sentía avergonzada debido a la letrina y no quería continuar defecando al aire libre. </w:t>
      </w:r>
    </w:p>
    <w:p w14:paraId="11E35E0A" w14:textId="12C13582" w:rsidR="00FF55E7" w:rsidRPr="003C503A" w:rsidRDefault="006A6703" w:rsidP="00330231">
      <w:pPr>
        <w:numPr>
          <w:ilvl w:val="0"/>
          <w:numId w:val="5"/>
        </w:numPr>
        <w:spacing w:after="120"/>
        <w:ind w:hanging="357"/>
        <w:rPr>
          <w:szCs w:val="22"/>
          <w:lang w:val="es-419"/>
        </w:rPr>
      </w:pPr>
      <w:r w:rsidRPr="003C503A">
        <w:rPr>
          <w:lang w:val="es-419"/>
        </w:rPr>
        <w:lastRenderedPageBreak/>
        <w:t>Pregunte a los participantes “¿Escucharon alguna historia similar?”</w:t>
      </w:r>
    </w:p>
    <w:p w14:paraId="2B4228F6" w14:textId="5C75351F" w:rsidR="00330231" w:rsidRPr="003C503A" w:rsidRDefault="006A6703" w:rsidP="00330231">
      <w:pPr>
        <w:numPr>
          <w:ilvl w:val="0"/>
          <w:numId w:val="5"/>
        </w:numPr>
        <w:spacing w:after="120"/>
        <w:ind w:hanging="357"/>
        <w:rPr>
          <w:szCs w:val="22"/>
          <w:lang w:val="es-419"/>
        </w:rPr>
      </w:pPr>
      <w:r w:rsidRPr="003C503A">
        <w:rPr>
          <w:lang w:val="es-419"/>
        </w:rPr>
        <w:t xml:space="preserve">Invite a algunos participantes a que compartan su historia similar. </w:t>
      </w:r>
    </w:p>
    <w:p w14:paraId="5A9B6C84" w14:textId="77777777" w:rsidR="0002458A" w:rsidRPr="003C503A" w:rsidRDefault="0002458A" w:rsidP="00166956">
      <w:pPr>
        <w:numPr>
          <w:ilvl w:val="0"/>
          <w:numId w:val="5"/>
        </w:numPr>
        <w:ind w:hanging="357"/>
        <w:rPr>
          <w:szCs w:val="22"/>
          <w:lang w:val="es-419"/>
        </w:rPr>
      </w:pPr>
      <w:r w:rsidRPr="003C503A">
        <w:rPr>
          <w:lang w:val="es-419"/>
        </w:rPr>
        <w:t>Presente la descripción de la lección o los objetivos de aprendizaje.</w:t>
      </w:r>
    </w:p>
    <w:p w14:paraId="179ED75A" w14:textId="77777777" w:rsidR="002C5CE9" w:rsidRPr="003C503A" w:rsidRDefault="002C5CE9" w:rsidP="00166956">
      <w:pPr>
        <w:rPr>
          <w:b/>
          <w:szCs w:val="22"/>
          <w:lang w:val="es-419"/>
        </w:rPr>
      </w:pPr>
    </w:p>
    <w:p w14:paraId="43B8518A" w14:textId="77777777" w:rsidR="003052AB" w:rsidRPr="003C503A" w:rsidRDefault="00497D09" w:rsidP="003052AB">
      <w:pPr>
        <w:rPr>
          <w:b/>
          <w:szCs w:val="22"/>
          <w:lang w:val="es-419"/>
        </w:rPr>
      </w:pPr>
      <w:r>
        <w:rPr>
          <w:b/>
          <w:szCs w:val="22"/>
          <w:lang w:val="es-419"/>
        </w:rPr>
        <w:pict w14:anchorId="0F71481C">
          <v:rect id="_x0000_i1030" style="width:0;height:1.5pt" o:hralign="center" o:hrstd="t" o:hr="t" fillcolor="gray" stroked="f"/>
        </w:pict>
      </w:r>
    </w:p>
    <w:p w14:paraId="111CFDAB" w14:textId="1CFD26FA" w:rsidR="003052AB" w:rsidRPr="003C503A" w:rsidRDefault="00147DA2" w:rsidP="003052AB">
      <w:pPr>
        <w:tabs>
          <w:tab w:val="right" w:pos="9360"/>
        </w:tabs>
        <w:rPr>
          <w:b/>
          <w:szCs w:val="22"/>
          <w:lang w:val="es-419"/>
        </w:rPr>
      </w:pPr>
      <w:r w:rsidRPr="003C503A">
        <w:rPr>
          <w:b/>
          <w:lang w:val="es-419"/>
        </w:rPr>
        <w:t>Limpieza y mantenimiento de letrinas</w:t>
      </w:r>
      <w:r w:rsidR="00330231" w:rsidRPr="003C503A">
        <w:rPr>
          <w:b/>
          <w:szCs w:val="22"/>
          <w:lang w:val="es-419"/>
        </w:rPr>
        <w:tab/>
      </w:r>
      <w:r w:rsidRPr="003C503A">
        <w:rPr>
          <w:b/>
          <w:lang w:val="es-419"/>
        </w:rPr>
        <w:t>15 minutos</w:t>
      </w:r>
    </w:p>
    <w:p w14:paraId="203C3721" w14:textId="77777777" w:rsidR="003052AB" w:rsidRPr="003C503A" w:rsidRDefault="003052AB" w:rsidP="003052AB">
      <w:pPr>
        <w:ind w:left="720"/>
        <w:rPr>
          <w:szCs w:val="22"/>
          <w:lang w:val="es-419"/>
        </w:rPr>
      </w:pPr>
      <w:r w:rsidRPr="003C503A">
        <w:rPr>
          <w:noProof/>
          <w:lang w:val="en-CA" w:eastAsia="en-CA"/>
        </w:rPr>
        <w:drawing>
          <wp:anchor distT="0" distB="0" distL="114300" distR="114300" simplePos="0" relativeHeight="251660800" behindDoc="1" locked="0" layoutInCell="1" allowOverlap="1" wp14:anchorId="07E8131F" wp14:editId="6D324189">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411BB4B2" w14:textId="44B63AA3" w:rsidR="00FF55E7" w:rsidRPr="003C503A" w:rsidRDefault="00CC2AAA" w:rsidP="00FA17A8">
      <w:pPr>
        <w:numPr>
          <w:ilvl w:val="0"/>
          <w:numId w:val="15"/>
        </w:numPr>
        <w:spacing w:after="120"/>
        <w:rPr>
          <w:szCs w:val="22"/>
          <w:lang w:val="es-419"/>
        </w:rPr>
      </w:pPr>
      <w:r w:rsidRPr="003C503A">
        <w:rPr>
          <w:lang w:val="es-419"/>
        </w:rPr>
        <w:t>Pregunte a los participantes “¿Cuáles son los efectos de tener una letrina sucia?”</w:t>
      </w:r>
    </w:p>
    <w:p w14:paraId="5EEFE3FC" w14:textId="5F7D9547" w:rsidR="00FF55E7" w:rsidRPr="003C503A" w:rsidRDefault="00FF55E7" w:rsidP="00FF55E7">
      <w:pPr>
        <w:numPr>
          <w:ilvl w:val="0"/>
          <w:numId w:val="22"/>
        </w:numPr>
        <w:spacing w:after="120"/>
        <w:rPr>
          <w:szCs w:val="22"/>
          <w:lang w:val="es-419"/>
        </w:rPr>
      </w:pPr>
      <w:r w:rsidRPr="003C503A">
        <w:rPr>
          <w:i/>
          <w:lang w:val="es-419"/>
        </w:rPr>
        <w:t>Las personas no quieren usarla ya que va en contra del propósito del saneamiento sostenible</w:t>
      </w:r>
    </w:p>
    <w:p w14:paraId="340A13CA" w14:textId="33F79C6C" w:rsidR="00FF55E7" w:rsidRPr="003C503A" w:rsidRDefault="00FF55E7" w:rsidP="00FF55E7">
      <w:pPr>
        <w:numPr>
          <w:ilvl w:val="0"/>
          <w:numId w:val="22"/>
        </w:numPr>
        <w:spacing w:after="120"/>
        <w:rPr>
          <w:szCs w:val="22"/>
          <w:lang w:val="es-419"/>
        </w:rPr>
      </w:pPr>
      <w:r w:rsidRPr="003C503A">
        <w:rPr>
          <w:i/>
          <w:lang w:val="es-419"/>
        </w:rPr>
        <w:t>Las letrinas sucias pueden dar lugar a la transmisión de enfermedades</w:t>
      </w:r>
    </w:p>
    <w:p w14:paraId="4A030992" w14:textId="77777777" w:rsidR="00166956" w:rsidRPr="003C503A" w:rsidRDefault="006A6703" w:rsidP="00EB20BA">
      <w:pPr>
        <w:numPr>
          <w:ilvl w:val="0"/>
          <w:numId w:val="15"/>
        </w:numPr>
        <w:spacing w:after="120"/>
        <w:rPr>
          <w:szCs w:val="22"/>
          <w:lang w:val="es-419"/>
        </w:rPr>
      </w:pPr>
      <w:r w:rsidRPr="003C503A">
        <w:rPr>
          <w:lang w:val="es-419"/>
        </w:rPr>
        <w:t xml:space="preserve">Pregunte a los participantes “¿Qué debe fomentar en los dueños de las letrinas para que mantengan su letrina limpia?” Escriba las respuestas en la tabla del rotafolio. </w:t>
      </w:r>
    </w:p>
    <w:p w14:paraId="5575567A" w14:textId="5D632EB0" w:rsidR="00402DBA" w:rsidRPr="003C503A" w:rsidRDefault="00166956" w:rsidP="00EB20BA">
      <w:pPr>
        <w:numPr>
          <w:ilvl w:val="0"/>
          <w:numId w:val="15"/>
        </w:numPr>
        <w:spacing w:after="120"/>
        <w:rPr>
          <w:szCs w:val="22"/>
          <w:lang w:val="es-419"/>
        </w:rPr>
      </w:pPr>
      <w:r w:rsidRPr="003C503A">
        <w:rPr>
          <w:lang w:val="es-419"/>
        </w:rPr>
        <w:t xml:space="preserve">Describa cómo las frecuencias recomendadas son flexibles y dependen de la situación local. Por ejemplo, las letrinas comunitarias o las letrinas en los hogares para una familia grande requieren más frecuencia de limpieza. </w:t>
      </w:r>
    </w:p>
    <w:p w14:paraId="647AFDB0" w14:textId="438787D5" w:rsidR="00E507FB" w:rsidRPr="003C503A" w:rsidRDefault="00E507FB" w:rsidP="00EB20BA">
      <w:pPr>
        <w:numPr>
          <w:ilvl w:val="0"/>
          <w:numId w:val="15"/>
        </w:numPr>
        <w:spacing w:after="120"/>
        <w:rPr>
          <w:szCs w:val="22"/>
          <w:lang w:val="es-419"/>
        </w:rPr>
      </w:pPr>
      <w:r w:rsidRPr="003C503A">
        <w:rPr>
          <w:lang w:val="es-419"/>
        </w:rPr>
        <w:t>Pida a los participantes que determinen las actividades y frecuencias recomendadas que son adecuadas para sus comunidades.</w:t>
      </w:r>
    </w:p>
    <w:p w14:paraId="7B9C1908" w14:textId="77777777" w:rsidR="002D2A6D" w:rsidRPr="003C503A" w:rsidRDefault="002D2A6D" w:rsidP="002D2A6D">
      <w:pPr>
        <w:spacing w:after="120"/>
        <w:ind w:left="1080"/>
        <w:rPr>
          <w:szCs w:val="22"/>
          <w:lang w:val="es-419"/>
        </w:rPr>
      </w:pPr>
    </w:p>
    <w:tbl>
      <w:tblPr>
        <w:tblStyle w:val="TableGrid1"/>
        <w:tblW w:w="0" w:type="auto"/>
        <w:tblInd w:w="108" w:type="dxa"/>
        <w:tblLook w:val="04A0" w:firstRow="1" w:lastRow="0" w:firstColumn="1" w:lastColumn="0" w:noHBand="0" w:noVBand="1"/>
      </w:tblPr>
      <w:tblGrid>
        <w:gridCol w:w="1843"/>
        <w:gridCol w:w="1559"/>
        <w:gridCol w:w="1701"/>
        <w:gridCol w:w="4365"/>
      </w:tblGrid>
      <w:tr w:rsidR="00147DA2" w:rsidRPr="003C503A" w14:paraId="7237B9D7" w14:textId="77777777" w:rsidTr="00BD378C">
        <w:tc>
          <w:tcPr>
            <w:tcW w:w="1843" w:type="dxa"/>
          </w:tcPr>
          <w:p w14:paraId="2E793D9F" w14:textId="77777777" w:rsidR="00147DA2" w:rsidRPr="003C503A" w:rsidRDefault="00147DA2" w:rsidP="00147DA2">
            <w:pPr>
              <w:spacing w:after="120"/>
              <w:rPr>
                <w:b/>
                <w:sz w:val="18"/>
                <w:szCs w:val="18"/>
                <w:lang w:val="es-419"/>
              </w:rPr>
            </w:pPr>
            <w:r w:rsidRPr="003C503A">
              <w:rPr>
                <w:b/>
                <w:sz w:val="18"/>
                <w:lang w:val="es-419"/>
              </w:rPr>
              <w:t>Actividad</w:t>
            </w:r>
          </w:p>
        </w:tc>
        <w:tc>
          <w:tcPr>
            <w:tcW w:w="1559" w:type="dxa"/>
          </w:tcPr>
          <w:p w14:paraId="7C3DBE05" w14:textId="77777777" w:rsidR="00147DA2" w:rsidRPr="003C503A" w:rsidRDefault="00147DA2" w:rsidP="00147DA2">
            <w:pPr>
              <w:spacing w:after="120"/>
              <w:rPr>
                <w:b/>
                <w:sz w:val="18"/>
                <w:szCs w:val="18"/>
                <w:lang w:val="es-419"/>
              </w:rPr>
            </w:pPr>
            <w:r w:rsidRPr="003C503A">
              <w:rPr>
                <w:b/>
                <w:sz w:val="18"/>
                <w:lang w:val="es-419"/>
              </w:rPr>
              <w:t>Cómo</w:t>
            </w:r>
          </w:p>
        </w:tc>
        <w:tc>
          <w:tcPr>
            <w:tcW w:w="1701" w:type="dxa"/>
          </w:tcPr>
          <w:p w14:paraId="67AFCE09" w14:textId="77777777" w:rsidR="00147DA2" w:rsidRPr="003C503A" w:rsidRDefault="00147DA2" w:rsidP="00147DA2">
            <w:pPr>
              <w:spacing w:after="120"/>
              <w:rPr>
                <w:b/>
                <w:sz w:val="18"/>
                <w:szCs w:val="18"/>
                <w:lang w:val="es-419"/>
              </w:rPr>
            </w:pPr>
            <w:r w:rsidRPr="003C503A">
              <w:rPr>
                <w:b/>
                <w:sz w:val="18"/>
                <w:lang w:val="es-419"/>
              </w:rPr>
              <w:t>Frecuencia</w:t>
            </w:r>
          </w:p>
        </w:tc>
        <w:tc>
          <w:tcPr>
            <w:tcW w:w="4365" w:type="dxa"/>
          </w:tcPr>
          <w:p w14:paraId="5E8011CC" w14:textId="77777777" w:rsidR="00147DA2" w:rsidRPr="003C503A" w:rsidRDefault="00147DA2" w:rsidP="00147DA2">
            <w:pPr>
              <w:spacing w:after="120"/>
              <w:rPr>
                <w:b/>
                <w:sz w:val="18"/>
                <w:szCs w:val="18"/>
                <w:lang w:val="es-419"/>
              </w:rPr>
            </w:pPr>
            <w:r w:rsidRPr="003C503A">
              <w:rPr>
                <w:b/>
                <w:sz w:val="18"/>
                <w:lang w:val="es-419"/>
              </w:rPr>
              <w:t>Por qué</w:t>
            </w:r>
          </w:p>
        </w:tc>
      </w:tr>
      <w:tr w:rsidR="00147DA2" w:rsidRPr="003C503A" w14:paraId="457A827D" w14:textId="77777777" w:rsidTr="00BD378C">
        <w:tc>
          <w:tcPr>
            <w:tcW w:w="1843" w:type="dxa"/>
          </w:tcPr>
          <w:p w14:paraId="5EE15B2C" w14:textId="713BDF6F" w:rsidR="00147DA2" w:rsidRPr="003C503A" w:rsidRDefault="00036027" w:rsidP="00166956">
            <w:pPr>
              <w:spacing w:after="120"/>
              <w:rPr>
                <w:sz w:val="18"/>
                <w:szCs w:val="18"/>
                <w:lang w:val="es-419"/>
              </w:rPr>
            </w:pPr>
            <w:r w:rsidRPr="003C503A">
              <w:rPr>
                <w:sz w:val="18"/>
                <w:lang w:val="es-419"/>
              </w:rPr>
              <w:t xml:space="preserve">1. Lavar la losa y el inodoro </w:t>
            </w:r>
          </w:p>
        </w:tc>
        <w:tc>
          <w:tcPr>
            <w:tcW w:w="1559" w:type="dxa"/>
          </w:tcPr>
          <w:p w14:paraId="0673A0BF" w14:textId="77777777" w:rsidR="00147DA2" w:rsidRPr="003C503A" w:rsidRDefault="00147DA2" w:rsidP="00147DA2">
            <w:pPr>
              <w:spacing w:after="120"/>
              <w:rPr>
                <w:sz w:val="18"/>
                <w:szCs w:val="18"/>
                <w:lang w:val="es-419"/>
              </w:rPr>
            </w:pPr>
            <w:r w:rsidRPr="003C503A">
              <w:rPr>
                <w:sz w:val="18"/>
                <w:lang w:val="es-419"/>
              </w:rPr>
              <w:t>Fregar con agua y jabón</w:t>
            </w:r>
          </w:p>
        </w:tc>
        <w:tc>
          <w:tcPr>
            <w:tcW w:w="1701" w:type="dxa"/>
          </w:tcPr>
          <w:p w14:paraId="1CEA793C" w14:textId="104CF9C3" w:rsidR="00147DA2" w:rsidRPr="003C503A" w:rsidRDefault="00BD378C" w:rsidP="00147DA2">
            <w:pPr>
              <w:spacing w:after="120"/>
              <w:rPr>
                <w:sz w:val="18"/>
                <w:szCs w:val="18"/>
                <w:lang w:val="es-419"/>
              </w:rPr>
            </w:pPr>
            <w:r w:rsidRPr="003C503A">
              <w:rPr>
                <w:sz w:val="18"/>
                <w:lang w:val="es-419"/>
              </w:rPr>
              <w:t>Semanalmente o según necesario después del uso (por ejemplo, si alguien defeca en el inodoro o en la losa)</w:t>
            </w:r>
          </w:p>
        </w:tc>
        <w:tc>
          <w:tcPr>
            <w:tcW w:w="4365" w:type="dxa"/>
          </w:tcPr>
          <w:p w14:paraId="6A39AEF6" w14:textId="77777777" w:rsidR="00147DA2" w:rsidRPr="003C503A" w:rsidRDefault="00147DA2" w:rsidP="00A034AF">
            <w:pPr>
              <w:pStyle w:val="ListParagraph"/>
              <w:numPr>
                <w:ilvl w:val="0"/>
                <w:numId w:val="25"/>
              </w:numPr>
              <w:spacing w:after="120"/>
              <w:rPr>
                <w:sz w:val="18"/>
                <w:szCs w:val="18"/>
                <w:lang w:val="es-419"/>
              </w:rPr>
            </w:pPr>
            <w:r w:rsidRPr="003C503A">
              <w:rPr>
                <w:sz w:val="18"/>
                <w:lang w:val="es-419"/>
              </w:rPr>
              <w:t>Mantiene el buen olor de la letrina</w:t>
            </w:r>
          </w:p>
          <w:p w14:paraId="41FA0E1A" w14:textId="21FCED8B" w:rsidR="00147DA2" w:rsidRPr="003C503A" w:rsidRDefault="00147DA2" w:rsidP="00A034AF">
            <w:pPr>
              <w:pStyle w:val="ListParagraph"/>
              <w:numPr>
                <w:ilvl w:val="0"/>
                <w:numId w:val="25"/>
              </w:numPr>
              <w:spacing w:after="120"/>
              <w:rPr>
                <w:sz w:val="18"/>
                <w:szCs w:val="18"/>
                <w:lang w:val="es-419"/>
              </w:rPr>
            </w:pPr>
            <w:r w:rsidRPr="003C503A">
              <w:rPr>
                <w:sz w:val="18"/>
                <w:lang w:val="es-419"/>
              </w:rPr>
              <w:t>Uso más placentero</w:t>
            </w:r>
          </w:p>
          <w:p w14:paraId="30FBC327" w14:textId="307A454A" w:rsidR="00147DA2" w:rsidRPr="003C503A" w:rsidRDefault="00147DA2" w:rsidP="00166956">
            <w:pPr>
              <w:pStyle w:val="ListParagraph"/>
              <w:numPr>
                <w:ilvl w:val="0"/>
                <w:numId w:val="25"/>
              </w:numPr>
              <w:spacing w:after="120"/>
              <w:rPr>
                <w:sz w:val="18"/>
                <w:szCs w:val="18"/>
                <w:lang w:val="es-419"/>
              </w:rPr>
            </w:pPr>
            <w:r w:rsidRPr="003C503A">
              <w:rPr>
                <w:sz w:val="18"/>
                <w:lang w:val="es-419"/>
              </w:rPr>
              <w:t>No se pisotean la orina y las heces que no ingresaron al inodoro</w:t>
            </w:r>
          </w:p>
        </w:tc>
      </w:tr>
      <w:tr w:rsidR="00147DA2" w:rsidRPr="003C503A" w14:paraId="4332CD2A" w14:textId="77777777" w:rsidTr="00BD378C">
        <w:tc>
          <w:tcPr>
            <w:tcW w:w="1843" w:type="dxa"/>
          </w:tcPr>
          <w:p w14:paraId="07ECCEA7" w14:textId="77777777" w:rsidR="00147DA2" w:rsidRPr="003C503A" w:rsidRDefault="00036027" w:rsidP="00147DA2">
            <w:pPr>
              <w:spacing w:after="120"/>
              <w:rPr>
                <w:sz w:val="18"/>
                <w:szCs w:val="18"/>
                <w:lang w:val="es-419"/>
              </w:rPr>
            </w:pPr>
            <w:r w:rsidRPr="003C503A">
              <w:rPr>
                <w:sz w:val="18"/>
                <w:lang w:val="es-419"/>
              </w:rPr>
              <w:t>2. Limpiar la zona alrededor de la letrina</w:t>
            </w:r>
          </w:p>
        </w:tc>
        <w:tc>
          <w:tcPr>
            <w:tcW w:w="1559" w:type="dxa"/>
          </w:tcPr>
          <w:p w14:paraId="22C09CF5" w14:textId="77777777" w:rsidR="00147DA2" w:rsidRPr="003C503A" w:rsidRDefault="00147DA2" w:rsidP="00A034AF">
            <w:pPr>
              <w:pStyle w:val="ListParagraph"/>
              <w:numPr>
                <w:ilvl w:val="0"/>
                <w:numId w:val="26"/>
              </w:numPr>
              <w:spacing w:after="120"/>
              <w:ind w:left="176" w:hanging="176"/>
              <w:rPr>
                <w:sz w:val="18"/>
                <w:szCs w:val="18"/>
                <w:lang w:val="es-419"/>
              </w:rPr>
            </w:pPr>
            <w:r w:rsidRPr="003C503A">
              <w:rPr>
                <w:sz w:val="18"/>
                <w:lang w:val="es-419"/>
              </w:rPr>
              <w:t>Recoger los desperdicios</w:t>
            </w:r>
          </w:p>
          <w:p w14:paraId="3714C63B" w14:textId="0F653909" w:rsidR="00147DA2" w:rsidRPr="003C503A" w:rsidRDefault="00147DA2" w:rsidP="00A034AF">
            <w:pPr>
              <w:pStyle w:val="ListParagraph"/>
              <w:numPr>
                <w:ilvl w:val="0"/>
                <w:numId w:val="26"/>
              </w:numPr>
              <w:spacing w:after="120"/>
              <w:ind w:left="176" w:hanging="176"/>
              <w:rPr>
                <w:sz w:val="18"/>
                <w:szCs w:val="18"/>
                <w:lang w:val="es-419"/>
              </w:rPr>
            </w:pPr>
            <w:r w:rsidRPr="003C503A">
              <w:rPr>
                <w:sz w:val="18"/>
                <w:lang w:val="es-419"/>
              </w:rPr>
              <w:t>Podar arbustos y hierba</w:t>
            </w:r>
          </w:p>
        </w:tc>
        <w:tc>
          <w:tcPr>
            <w:tcW w:w="1701" w:type="dxa"/>
          </w:tcPr>
          <w:p w14:paraId="330586FF" w14:textId="77777777" w:rsidR="00147DA2" w:rsidRPr="003C503A" w:rsidRDefault="00147DA2" w:rsidP="00147DA2">
            <w:pPr>
              <w:spacing w:after="120"/>
              <w:rPr>
                <w:sz w:val="18"/>
                <w:szCs w:val="18"/>
                <w:lang w:val="es-419"/>
              </w:rPr>
            </w:pPr>
            <w:r w:rsidRPr="003C503A">
              <w:rPr>
                <w:sz w:val="18"/>
                <w:lang w:val="es-419"/>
              </w:rPr>
              <w:t>Cuando sea necesario</w:t>
            </w:r>
          </w:p>
        </w:tc>
        <w:tc>
          <w:tcPr>
            <w:tcW w:w="4365" w:type="dxa"/>
          </w:tcPr>
          <w:p w14:paraId="7618BC00" w14:textId="509FA58D" w:rsidR="00147DA2" w:rsidRPr="003C503A" w:rsidRDefault="00147DA2" w:rsidP="00A034AF">
            <w:pPr>
              <w:pStyle w:val="ListParagraph"/>
              <w:numPr>
                <w:ilvl w:val="0"/>
                <w:numId w:val="25"/>
              </w:numPr>
              <w:spacing w:after="120"/>
              <w:rPr>
                <w:sz w:val="18"/>
                <w:szCs w:val="18"/>
                <w:lang w:val="es-419"/>
              </w:rPr>
            </w:pPr>
            <w:r w:rsidRPr="003C503A">
              <w:rPr>
                <w:sz w:val="18"/>
                <w:lang w:val="es-419"/>
              </w:rPr>
              <w:t>Mantiene alejados a los insectos y a las serpientes</w:t>
            </w:r>
          </w:p>
          <w:p w14:paraId="2DF14443" w14:textId="77777777" w:rsidR="00147DA2" w:rsidRPr="003C503A" w:rsidRDefault="00147DA2" w:rsidP="00A034AF">
            <w:pPr>
              <w:pStyle w:val="ListParagraph"/>
              <w:numPr>
                <w:ilvl w:val="0"/>
                <w:numId w:val="25"/>
              </w:numPr>
              <w:spacing w:after="120"/>
              <w:rPr>
                <w:sz w:val="18"/>
                <w:szCs w:val="18"/>
                <w:lang w:val="es-419"/>
              </w:rPr>
            </w:pPr>
            <w:r w:rsidRPr="003C503A">
              <w:rPr>
                <w:sz w:val="18"/>
                <w:lang w:val="es-419"/>
              </w:rPr>
              <w:t>Muestra de orgullo</w:t>
            </w:r>
          </w:p>
          <w:p w14:paraId="1BD48659" w14:textId="77777777" w:rsidR="00147DA2" w:rsidRPr="003C503A" w:rsidRDefault="00147DA2" w:rsidP="00A034AF">
            <w:pPr>
              <w:pStyle w:val="ListParagraph"/>
              <w:numPr>
                <w:ilvl w:val="0"/>
                <w:numId w:val="25"/>
              </w:numPr>
              <w:spacing w:after="120"/>
              <w:rPr>
                <w:sz w:val="18"/>
                <w:szCs w:val="18"/>
                <w:lang w:val="es-419"/>
              </w:rPr>
            </w:pPr>
            <w:r w:rsidRPr="003C503A">
              <w:rPr>
                <w:sz w:val="18"/>
                <w:lang w:val="es-419"/>
              </w:rPr>
              <w:t>Uso más placentero</w:t>
            </w:r>
          </w:p>
        </w:tc>
      </w:tr>
      <w:tr w:rsidR="00147DA2" w:rsidRPr="003C503A" w14:paraId="69D97FD8" w14:textId="77777777" w:rsidTr="00BD378C">
        <w:tc>
          <w:tcPr>
            <w:tcW w:w="1843" w:type="dxa"/>
          </w:tcPr>
          <w:p w14:paraId="0EF58D04" w14:textId="20F79B90" w:rsidR="00147DA2" w:rsidRPr="003C503A" w:rsidRDefault="00036027" w:rsidP="00166956">
            <w:pPr>
              <w:spacing w:after="120"/>
              <w:rPr>
                <w:sz w:val="18"/>
                <w:szCs w:val="18"/>
                <w:lang w:val="es-419"/>
              </w:rPr>
            </w:pPr>
            <w:r w:rsidRPr="003C503A">
              <w:rPr>
                <w:sz w:val="18"/>
                <w:lang w:val="es-419"/>
              </w:rPr>
              <w:t>3. Lavar las manijas de la puerta y el cerrojo</w:t>
            </w:r>
          </w:p>
        </w:tc>
        <w:tc>
          <w:tcPr>
            <w:tcW w:w="1559" w:type="dxa"/>
          </w:tcPr>
          <w:p w14:paraId="7D2F943D" w14:textId="77777777" w:rsidR="00147DA2" w:rsidRPr="003C503A" w:rsidRDefault="00147DA2" w:rsidP="00147DA2">
            <w:pPr>
              <w:spacing w:after="120"/>
              <w:rPr>
                <w:sz w:val="18"/>
                <w:szCs w:val="18"/>
                <w:lang w:val="es-419"/>
              </w:rPr>
            </w:pPr>
            <w:r w:rsidRPr="003C503A">
              <w:rPr>
                <w:sz w:val="18"/>
                <w:lang w:val="es-419"/>
              </w:rPr>
              <w:t>Fregar con agua y jabón</w:t>
            </w:r>
          </w:p>
        </w:tc>
        <w:tc>
          <w:tcPr>
            <w:tcW w:w="1701" w:type="dxa"/>
          </w:tcPr>
          <w:p w14:paraId="2556D46F" w14:textId="223D1D98" w:rsidR="00166956" w:rsidRPr="003C503A" w:rsidRDefault="00BD378C" w:rsidP="00147DA2">
            <w:pPr>
              <w:spacing w:after="120"/>
              <w:rPr>
                <w:sz w:val="18"/>
                <w:szCs w:val="18"/>
                <w:lang w:val="es-419"/>
              </w:rPr>
            </w:pPr>
            <w:r w:rsidRPr="003C503A">
              <w:rPr>
                <w:sz w:val="18"/>
                <w:lang w:val="es-419"/>
              </w:rPr>
              <w:t>Semanalmente o cuando sea necesario</w:t>
            </w:r>
          </w:p>
        </w:tc>
        <w:tc>
          <w:tcPr>
            <w:tcW w:w="4365" w:type="dxa"/>
          </w:tcPr>
          <w:p w14:paraId="0F206BF0" w14:textId="57D2E7C3" w:rsidR="00147DA2" w:rsidRPr="003C503A" w:rsidRDefault="00BD378C" w:rsidP="00A034AF">
            <w:pPr>
              <w:pStyle w:val="ListParagraph"/>
              <w:numPr>
                <w:ilvl w:val="0"/>
                <w:numId w:val="25"/>
              </w:numPr>
              <w:spacing w:after="120"/>
              <w:rPr>
                <w:sz w:val="18"/>
                <w:szCs w:val="18"/>
                <w:lang w:val="es-419"/>
              </w:rPr>
            </w:pPr>
            <w:r w:rsidRPr="003C503A">
              <w:rPr>
                <w:sz w:val="18"/>
                <w:lang w:val="es-419"/>
              </w:rPr>
              <w:t>Vía de transmisión de patógenos, especialmente si las personas no se lavan las manos cada vez que usan la letrina</w:t>
            </w:r>
          </w:p>
        </w:tc>
      </w:tr>
    </w:tbl>
    <w:p w14:paraId="54C26085" w14:textId="77777777" w:rsidR="00166956" w:rsidRPr="003C503A" w:rsidRDefault="00166956" w:rsidP="00166956">
      <w:pPr>
        <w:spacing w:after="120"/>
        <w:ind w:left="1080"/>
        <w:rPr>
          <w:szCs w:val="22"/>
          <w:lang w:val="es-419"/>
        </w:rPr>
      </w:pPr>
    </w:p>
    <w:p w14:paraId="7EFC9BAA" w14:textId="26ECEB6F" w:rsidR="00166956" w:rsidRPr="003C503A" w:rsidRDefault="00166956" w:rsidP="00166956">
      <w:pPr>
        <w:numPr>
          <w:ilvl w:val="0"/>
          <w:numId w:val="15"/>
        </w:numPr>
        <w:rPr>
          <w:szCs w:val="22"/>
          <w:lang w:val="es-419"/>
        </w:rPr>
      </w:pPr>
      <w:r w:rsidRPr="003C503A">
        <w:rPr>
          <w:lang w:val="es-419"/>
        </w:rPr>
        <w:t>Pregunte a los participantes “¿Cómo podemos influir en la limpieza de letrinas?” Comparta algunas respuestas con el grupo completo.</w:t>
      </w:r>
    </w:p>
    <w:p w14:paraId="2611F5AD" w14:textId="77777777" w:rsidR="003052AB" w:rsidRPr="003C503A" w:rsidRDefault="003052AB" w:rsidP="00166956">
      <w:pPr>
        <w:rPr>
          <w:szCs w:val="22"/>
          <w:lang w:val="es-419"/>
        </w:rPr>
      </w:pPr>
    </w:p>
    <w:p w14:paraId="1A0AB15C" w14:textId="77777777" w:rsidR="00917B36" w:rsidRPr="003C503A" w:rsidRDefault="00497D09" w:rsidP="00C64C17">
      <w:pPr>
        <w:tabs>
          <w:tab w:val="right" w:pos="9360"/>
        </w:tabs>
        <w:rPr>
          <w:b/>
          <w:szCs w:val="22"/>
          <w:lang w:val="es-419"/>
        </w:rPr>
      </w:pPr>
      <w:r>
        <w:rPr>
          <w:b/>
          <w:szCs w:val="22"/>
          <w:lang w:val="es-419"/>
        </w:rPr>
        <w:pict w14:anchorId="3C09043B">
          <v:rect id="_x0000_i1031" style="width:0;height:1.5pt" o:hralign="center" o:hrstd="t" o:hr="t" fillcolor="gray" stroked="f"/>
        </w:pict>
      </w:r>
      <w:r w:rsidR="00374424" w:rsidRPr="003C503A">
        <w:rPr>
          <w:b/>
          <w:lang w:val="es-419"/>
        </w:rPr>
        <w:t xml:space="preserve">Repaso </w:t>
      </w:r>
      <w:r w:rsidR="003364FD" w:rsidRPr="003C503A">
        <w:rPr>
          <w:b/>
          <w:szCs w:val="22"/>
          <w:lang w:val="es-419"/>
        </w:rPr>
        <w:tab/>
      </w:r>
      <w:r w:rsidR="00374424" w:rsidRPr="003C503A">
        <w:rPr>
          <w:b/>
          <w:lang w:val="es-419"/>
        </w:rPr>
        <w:t>5 minutos</w:t>
      </w:r>
    </w:p>
    <w:p w14:paraId="2742E326" w14:textId="77777777" w:rsidR="00917B36" w:rsidRPr="003C503A" w:rsidRDefault="00E91CDC" w:rsidP="00917B36">
      <w:pPr>
        <w:rPr>
          <w:b/>
          <w:szCs w:val="22"/>
          <w:lang w:val="es-419"/>
        </w:rPr>
      </w:pPr>
      <w:r w:rsidRPr="003C503A">
        <w:rPr>
          <w:noProof/>
          <w:lang w:val="en-CA" w:eastAsia="en-CA"/>
        </w:rPr>
        <w:drawing>
          <wp:anchor distT="0" distB="0" distL="114300" distR="114300" simplePos="0" relativeHeight="251658752" behindDoc="1" locked="0" layoutInCell="1" allowOverlap="1" wp14:anchorId="40F40ECB" wp14:editId="6DE866E6">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4C1102A5" w14:textId="77777777" w:rsidR="002D2A6D" w:rsidRPr="003C503A" w:rsidRDefault="00402DBA" w:rsidP="006A6703">
      <w:pPr>
        <w:pStyle w:val="ListParagraph"/>
        <w:numPr>
          <w:ilvl w:val="0"/>
          <w:numId w:val="6"/>
        </w:numPr>
        <w:spacing w:after="120"/>
        <w:ind w:hanging="357"/>
        <w:contextualSpacing w:val="0"/>
        <w:rPr>
          <w:szCs w:val="22"/>
          <w:lang w:val="es-419"/>
        </w:rPr>
      </w:pPr>
      <w:r w:rsidRPr="003C503A">
        <w:rPr>
          <w:lang w:val="es-419"/>
        </w:rPr>
        <w:t>En parejas, pida a los participantes que se turnen para hacer lo siguiente:</w:t>
      </w:r>
    </w:p>
    <w:p w14:paraId="439F459D" w14:textId="77777777" w:rsidR="00402DBA" w:rsidRPr="003C503A" w:rsidRDefault="00402DBA" w:rsidP="006A6703">
      <w:pPr>
        <w:pStyle w:val="ListParagraph"/>
        <w:numPr>
          <w:ilvl w:val="1"/>
          <w:numId w:val="6"/>
        </w:numPr>
        <w:spacing w:after="120"/>
        <w:ind w:hanging="357"/>
        <w:contextualSpacing w:val="0"/>
        <w:rPr>
          <w:szCs w:val="22"/>
          <w:lang w:val="es-419"/>
        </w:rPr>
      </w:pPr>
      <w:r w:rsidRPr="003C503A">
        <w:rPr>
          <w:lang w:val="es-419"/>
        </w:rPr>
        <w:t>La persona A elige una actividad de la tabla y hace la mímica para la persona B.</w:t>
      </w:r>
    </w:p>
    <w:p w14:paraId="503E716D" w14:textId="77777777" w:rsidR="00402DBA" w:rsidRPr="003C503A" w:rsidRDefault="00402DBA" w:rsidP="00166956">
      <w:pPr>
        <w:pStyle w:val="ListParagraph"/>
        <w:numPr>
          <w:ilvl w:val="1"/>
          <w:numId w:val="6"/>
        </w:numPr>
        <w:ind w:hanging="357"/>
        <w:contextualSpacing w:val="0"/>
        <w:rPr>
          <w:szCs w:val="22"/>
          <w:lang w:val="es-419"/>
        </w:rPr>
      </w:pPr>
      <w:r w:rsidRPr="003C503A">
        <w:rPr>
          <w:lang w:val="es-419"/>
        </w:rPr>
        <w:t>El participante B adivina la actividad y explica cada cuánto se debería hacer y por qué.</w:t>
      </w:r>
    </w:p>
    <w:p w14:paraId="783293C1" w14:textId="77777777" w:rsidR="00917B36" w:rsidRPr="003C503A" w:rsidRDefault="00497D09" w:rsidP="00917B36">
      <w:pPr>
        <w:rPr>
          <w:b/>
          <w:szCs w:val="22"/>
          <w:lang w:val="es-419"/>
        </w:rPr>
      </w:pPr>
      <w:r>
        <w:rPr>
          <w:b/>
          <w:szCs w:val="22"/>
          <w:lang w:val="es-419"/>
        </w:rPr>
        <w:lastRenderedPageBreak/>
        <w:pict w14:anchorId="07C067A4">
          <v:rect id="_x0000_i1032" style="width:0;height:1.5pt" o:hralign="center" o:hrstd="t" o:hr="t" fillcolor="gray" stroked="f"/>
        </w:pict>
      </w:r>
    </w:p>
    <w:p w14:paraId="301C0122" w14:textId="226C0E9E" w:rsidR="00F165DF" w:rsidRDefault="00ED5EB9">
      <w:pPr>
        <w:rPr>
          <w:b/>
          <w:lang w:val="es-419"/>
        </w:rPr>
      </w:pPr>
      <w:r w:rsidRPr="003C503A">
        <w:rPr>
          <w:b/>
          <w:lang w:val="es-419"/>
        </w:rPr>
        <w:t>Reflexiones sobre la lección</w:t>
      </w:r>
    </w:p>
    <w:p w14:paraId="2679868A" w14:textId="77777777" w:rsidR="00F165DF" w:rsidRDefault="00F165DF">
      <w:pPr>
        <w:rPr>
          <w:b/>
          <w:lang w:val="es-419"/>
        </w:rPr>
      </w:pPr>
      <w:r>
        <w:rPr>
          <w:b/>
          <w:lang w:val="es-419"/>
        </w:rPr>
        <w:br w:type="page"/>
      </w:r>
    </w:p>
    <w:p w14:paraId="00CBB85A" w14:textId="77777777" w:rsidR="002D0AD9" w:rsidRPr="003C503A" w:rsidRDefault="002D0AD9">
      <w:pPr>
        <w:rPr>
          <w:b/>
          <w:szCs w:val="22"/>
          <w:lang w:val="es-419"/>
        </w:rPr>
      </w:pPr>
      <w:bookmarkStart w:id="0" w:name="_GoBack"/>
      <w:bookmarkEnd w:id="0"/>
    </w:p>
    <w:sectPr w:rsidR="002D0AD9" w:rsidRPr="003C503A" w:rsidSect="001878DC">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0F8E2" w14:textId="77777777" w:rsidR="00497D09" w:rsidRDefault="00497D09">
      <w:r>
        <w:separator/>
      </w:r>
    </w:p>
  </w:endnote>
  <w:endnote w:type="continuationSeparator" w:id="0">
    <w:p w14:paraId="70B754EA" w14:textId="77777777" w:rsidR="00497D09" w:rsidRDefault="0049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2D678" w14:textId="77777777" w:rsidR="00402DBA" w:rsidRPr="008F70E3" w:rsidRDefault="00402DBA" w:rsidP="009C032D">
    <w:pPr>
      <w:pStyle w:val="Footer"/>
      <w:jc w:val="right"/>
      <w:rPr>
        <w:szCs w:val="22"/>
      </w:rPr>
    </w:pPr>
    <w:r>
      <w:rPr>
        <w:noProof/>
        <w:lang w:val="en-CA" w:eastAsia="en-CA"/>
      </w:rPr>
      <w:drawing>
        <wp:anchor distT="0" distB="0" distL="114300" distR="114300" simplePos="0" relativeHeight="251659264" behindDoc="0" locked="0" layoutInCell="1" allowOverlap="1" wp14:anchorId="6C422860" wp14:editId="4113DCEB">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99AAC" w14:textId="77777777" w:rsidR="00497D09" w:rsidRDefault="00497D09">
      <w:r>
        <w:separator/>
      </w:r>
    </w:p>
  </w:footnote>
  <w:footnote w:type="continuationSeparator" w:id="0">
    <w:p w14:paraId="1C8AEE7C" w14:textId="77777777" w:rsidR="00497D09" w:rsidRDefault="00497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F8E1" w14:textId="03C8CAB7" w:rsidR="00402DBA" w:rsidRPr="00917B36" w:rsidRDefault="00402DBA" w:rsidP="001878DC">
    <w:pPr>
      <w:pStyle w:val="Header"/>
      <w:tabs>
        <w:tab w:val="clear" w:pos="8640"/>
        <w:tab w:val="right" w:pos="9360"/>
      </w:tabs>
      <w:rPr>
        <w:szCs w:val="22"/>
      </w:rPr>
    </w:pPr>
    <w:r>
      <w:t>Diseño y construcción de letrinas</w:t>
    </w:r>
    <w:r>
      <w:rPr>
        <w:szCs w:val="22"/>
      </w:rPr>
      <w:tab/>
    </w:r>
    <w:r>
      <w:rPr>
        <w:szCs w:val="22"/>
      </w:rPr>
      <w:tab/>
    </w:r>
    <w:r>
      <w:t>Limpieza de letrinas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90E"/>
    <w:multiLevelType w:val="hybridMultilevel"/>
    <w:tmpl w:val="84146436"/>
    <w:lvl w:ilvl="0" w:tplc="04090001">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D42F5C"/>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1E824C7"/>
    <w:multiLevelType w:val="hybridMultilevel"/>
    <w:tmpl w:val="2E82BB96"/>
    <w:lvl w:ilvl="0" w:tplc="04090001">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C7789D"/>
    <w:multiLevelType w:val="hybridMultilevel"/>
    <w:tmpl w:val="17C65E2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8" w15:restartNumberingAfterBreak="0">
    <w:nsid w:val="3C2A53F2"/>
    <w:multiLevelType w:val="hybridMultilevel"/>
    <w:tmpl w:val="6A8CD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EA61E50"/>
    <w:multiLevelType w:val="hybridMultilevel"/>
    <w:tmpl w:val="A80077E4"/>
    <w:lvl w:ilvl="0" w:tplc="776E44A4">
      <w:numFmt w:val="bullet"/>
      <w:lvlText w:val="•"/>
      <w:lvlJc w:val="left"/>
      <w:pPr>
        <w:ind w:left="1440" w:hanging="72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A017B"/>
    <w:multiLevelType w:val="hybridMultilevel"/>
    <w:tmpl w:val="F74E0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BEC6C05"/>
    <w:multiLevelType w:val="hybridMultilevel"/>
    <w:tmpl w:val="1CE85C3E"/>
    <w:lvl w:ilvl="0" w:tplc="7F5448F8">
      <w:start w:val="1"/>
      <w:numFmt w:val="decimal"/>
      <w:lvlText w:val="%1."/>
      <w:lvlJc w:val="lef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7" w15:restartNumberingAfterBreak="0">
    <w:nsid w:val="5EDE3A5C"/>
    <w:multiLevelType w:val="hybridMultilevel"/>
    <w:tmpl w:val="5A2EFD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0572694"/>
    <w:multiLevelType w:val="hybridMultilevel"/>
    <w:tmpl w:val="507644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2"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73E8552E"/>
    <w:multiLevelType w:val="hybridMultilevel"/>
    <w:tmpl w:val="2D322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6" w15:restartNumberingAfterBreak="0">
    <w:nsid w:val="7DF621C8"/>
    <w:multiLevelType w:val="hybridMultilevel"/>
    <w:tmpl w:val="60BA5C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0"/>
  </w:num>
  <w:num w:numId="2">
    <w:abstractNumId w:val="7"/>
  </w:num>
  <w:num w:numId="3">
    <w:abstractNumId w:val="1"/>
  </w:num>
  <w:num w:numId="4">
    <w:abstractNumId w:val="16"/>
  </w:num>
  <w:num w:numId="5">
    <w:abstractNumId w:val="14"/>
  </w:num>
  <w:num w:numId="6">
    <w:abstractNumId w:val="10"/>
  </w:num>
  <w:num w:numId="7">
    <w:abstractNumId w:val="19"/>
  </w:num>
  <w:num w:numId="8">
    <w:abstractNumId w:val="15"/>
  </w:num>
  <w:num w:numId="9">
    <w:abstractNumId w:val="5"/>
  </w:num>
  <w:num w:numId="10">
    <w:abstractNumId w:val="21"/>
  </w:num>
  <w:num w:numId="11">
    <w:abstractNumId w:val="12"/>
  </w:num>
  <w:num w:numId="12">
    <w:abstractNumId w:val="22"/>
  </w:num>
  <w:num w:numId="13">
    <w:abstractNumId w:val="6"/>
  </w:num>
  <w:num w:numId="14">
    <w:abstractNumId w:val="25"/>
  </w:num>
  <w:num w:numId="15">
    <w:abstractNumId w:val="4"/>
  </w:num>
  <w:num w:numId="16">
    <w:abstractNumId w:val="24"/>
  </w:num>
  <w:num w:numId="17">
    <w:abstractNumId w:val="13"/>
  </w:num>
  <w:num w:numId="18">
    <w:abstractNumId w:val="9"/>
  </w:num>
  <w:num w:numId="19">
    <w:abstractNumId w:val="18"/>
  </w:num>
  <w:num w:numId="20">
    <w:abstractNumId w:val="8"/>
  </w:num>
  <w:num w:numId="21">
    <w:abstractNumId w:val="11"/>
  </w:num>
  <w:num w:numId="22">
    <w:abstractNumId w:val="23"/>
  </w:num>
  <w:num w:numId="23">
    <w:abstractNumId w:val="0"/>
  </w:num>
  <w:num w:numId="24">
    <w:abstractNumId w:val="3"/>
  </w:num>
  <w:num w:numId="25">
    <w:abstractNumId w:val="26"/>
  </w:num>
  <w:num w:numId="26">
    <w:abstractNumId w:val="17"/>
  </w:num>
  <w:num w:numId="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A2"/>
    <w:rsid w:val="00003E18"/>
    <w:rsid w:val="0002458A"/>
    <w:rsid w:val="00036027"/>
    <w:rsid w:val="00055B12"/>
    <w:rsid w:val="00060B33"/>
    <w:rsid w:val="00101951"/>
    <w:rsid w:val="00107775"/>
    <w:rsid w:val="0013687C"/>
    <w:rsid w:val="00147DA2"/>
    <w:rsid w:val="00166956"/>
    <w:rsid w:val="001771A3"/>
    <w:rsid w:val="00184A5B"/>
    <w:rsid w:val="001878DC"/>
    <w:rsid w:val="001C55DD"/>
    <w:rsid w:val="001D14F3"/>
    <w:rsid w:val="001F4FF0"/>
    <w:rsid w:val="001F6375"/>
    <w:rsid w:val="00221E2E"/>
    <w:rsid w:val="002324F3"/>
    <w:rsid w:val="00251FDF"/>
    <w:rsid w:val="00294327"/>
    <w:rsid w:val="0029763A"/>
    <w:rsid w:val="002A6A4B"/>
    <w:rsid w:val="002C5CE9"/>
    <w:rsid w:val="002D0AD9"/>
    <w:rsid w:val="002D2A6D"/>
    <w:rsid w:val="002E7738"/>
    <w:rsid w:val="003052AB"/>
    <w:rsid w:val="00320C9A"/>
    <w:rsid w:val="00323EFC"/>
    <w:rsid w:val="00324557"/>
    <w:rsid w:val="00330231"/>
    <w:rsid w:val="003364FD"/>
    <w:rsid w:val="00371EA0"/>
    <w:rsid w:val="00374424"/>
    <w:rsid w:val="00376D03"/>
    <w:rsid w:val="003A3F3C"/>
    <w:rsid w:val="003A71AC"/>
    <w:rsid w:val="003C503A"/>
    <w:rsid w:val="003D3431"/>
    <w:rsid w:val="00402DBA"/>
    <w:rsid w:val="00437474"/>
    <w:rsid w:val="00473BE4"/>
    <w:rsid w:val="00497D09"/>
    <w:rsid w:val="004A5069"/>
    <w:rsid w:val="004E6913"/>
    <w:rsid w:val="004E6998"/>
    <w:rsid w:val="00536239"/>
    <w:rsid w:val="005756BE"/>
    <w:rsid w:val="0058341B"/>
    <w:rsid w:val="005C4F46"/>
    <w:rsid w:val="005D0788"/>
    <w:rsid w:val="00615C71"/>
    <w:rsid w:val="00673C95"/>
    <w:rsid w:val="006A6703"/>
    <w:rsid w:val="006C6EDD"/>
    <w:rsid w:val="00736C13"/>
    <w:rsid w:val="007553A7"/>
    <w:rsid w:val="007D0C4B"/>
    <w:rsid w:val="007F6804"/>
    <w:rsid w:val="007F72A4"/>
    <w:rsid w:val="00811757"/>
    <w:rsid w:val="00815324"/>
    <w:rsid w:val="008713B6"/>
    <w:rsid w:val="00896C0B"/>
    <w:rsid w:val="008B0478"/>
    <w:rsid w:val="008D7430"/>
    <w:rsid w:val="008F25B0"/>
    <w:rsid w:val="00917B36"/>
    <w:rsid w:val="009202A2"/>
    <w:rsid w:val="00923707"/>
    <w:rsid w:val="00930853"/>
    <w:rsid w:val="00943B49"/>
    <w:rsid w:val="00952318"/>
    <w:rsid w:val="00952DDC"/>
    <w:rsid w:val="00974CD2"/>
    <w:rsid w:val="009B2BD9"/>
    <w:rsid w:val="009C032D"/>
    <w:rsid w:val="009C17B0"/>
    <w:rsid w:val="009F1AAF"/>
    <w:rsid w:val="009F6240"/>
    <w:rsid w:val="00A034AF"/>
    <w:rsid w:val="00A0446D"/>
    <w:rsid w:val="00A0792E"/>
    <w:rsid w:val="00A14411"/>
    <w:rsid w:val="00A26CB4"/>
    <w:rsid w:val="00A40B97"/>
    <w:rsid w:val="00A70F27"/>
    <w:rsid w:val="00A7581C"/>
    <w:rsid w:val="00A913C8"/>
    <w:rsid w:val="00AB2551"/>
    <w:rsid w:val="00AB78B0"/>
    <w:rsid w:val="00B34195"/>
    <w:rsid w:val="00B64C89"/>
    <w:rsid w:val="00BD378C"/>
    <w:rsid w:val="00BE4599"/>
    <w:rsid w:val="00BE6E35"/>
    <w:rsid w:val="00C018FE"/>
    <w:rsid w:val="00C2601A"/>
    <w:rsid w:val="00C64C17"/>
    <w:rsid w:val="00CC2AAA"/>
    <w:rsid w:val="00CC5973"/>
    <w:rsid w:val="00CF2280"/>
    <w:rsid w:val="00CF5828"/>
    <w:rsid w:val="00D218BE"/>
    <w:rsid w:val="00D24CFB"/>
    <w:rsid w:val="00DC721B"/>
    <w:rsid w:val="00E01B40"/>
    <w:rsid w:val="00E12B3A"/>
    <w:rsid w:val="00E507FB"/>
    <w:rsid w:val="00E7400D"/>
    <w:rsid w:val="00E91CDC"/>
    <w:rsid w:val="00EA01EB"/>
    <w:rsid w:val="00EC62A5"/>
    <w:rsid w:val="00ED5EB9"/>
    <w:rsid w:val="00EE0479"/>
    <w:rsid w:val="00EE27BD"/>
    <w:rsid w:val="00F165DF"/>
    <w:rsid w:val="00F920C6"/>
    <w:rsid w:val="00FA17A8"/>
    <w:rsid w:val="00FE3A93"/>
    <w:rsid w:val="00FF55E7"/>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B75FD"/>
  <w15:docId w15:val="{44F7C435-8163-4D68-BA8F-6DCC5B26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table" w:customStyle="1" w:styleId="TableGrid1">
    <w:name w:val="Table Grid1"/>
    <w:basedOn w:val="TableNormal"/>
    <w:next w:val="TableGrid"/>
    <w:rsid w:val="00147DA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903F-CA53-4860-8B0D-9F0EAF66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6</cp:revision>
  <cp:lastPrinted>2015-04-23T09:29:00Z</cp:lastPrinted>
  <dcterms:created xsi:type="dcterms:W3CDTF">2015-04-23T09:28:00Z</dcterms:created>
  <dcterms:modified xsi:type="dcterms:W3CDTF">2015-10-01T20:04:00Z</dcterms:modified>
</cp:coreProperties>
</file>