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3196A" w14:textId="77777777" w:rsidR="00A02D5F" w:rsidRPr="000509F5" w:rsidRDefault="00A02D5F" w:rsidP="00A6614E">
      <w:pPr>
        <w:rPr>
          <w:rFonts w:ascii="Arial" w:eastAsia="Arial" w:hAnsi="Arial" w:cs="Arial"/>
          <w:b/>
          <w:sz w:val="16"/>
          <w:szCs w:val="16"/>
          <w:lang w:val="fr-FR"/>
        </w:rPr>
        <w:sectPr w:rsidR="00A02D5F" w:rsidRPr="000509F5" w:rsidSect="008E4A4D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 w:equalWidth="0">
            <w:col w:w="9003" w:space="720"/>
          </w:cols>
          <w:titlePg/>
          <w:docGrid w:linePitch="360"/>
        </w:sectPr>
      </w:pPr>
    </w:p>
    <w:p w14:paraId="1992F16B" w14:textId="77777777" w:rsidR="00D867DE" w:rsidRPr="000509F5" w:rsidRDefault="00D867DE" w:rsidP="00277F03">
      <w:pPr>
        <w:pStyle w:val="FactsheetHeading"/>
        <w:spacing w:before="0"/>
        <w:rPr>
          <w:bCs/>
          <w:sz w:val="22"/>
          <w:szCs w:val="22"/>
          <w:lang w:val="fr-FR"/>
        </w:rPr>
      </w:pPr>
      <w:r w:rsidRPr="000509F5">
        <w:rPr>
          <w:sz w:val="22"/>
          <w:lang w:val="fr-FR"/>
        </w:rPr>
        <w:lastRenderedPageBreak/>
        <w:t>Normes nationales de qualité de l'eau de boisson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2481"/>
      </w:tblGrid>
      <w:tr w:rsidR="00D867DE" w:rsidRPr="000509F5" w14:paraId="33D05B04" w14:textId="77777777" w:rsidTr="009C557D">
        <w:trPr>
          <w:trHeight w:val="375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35445DBA" w14:textId="77777777" w:rsidR="00D867DE" w:rsidRPr="000509F5" w:rsidRDefault="00E7691B" w:rsidP="00E7691B">
            <w:pPr>
              <w:pStyle w:val="FactsheetHeading"/>
              <w:spacing w:before="0" w:after="0"/>
              <w:rPr>
                <w:bCs/>
                <w:sz w:val="22"/>
                <w:szCs w:val="22"/>
                <w:lang w:val="fr-FR"/>
              </w:rPr>
            </w:pPr>
            <w:r w:rsidRPr="000509F5">
              <w:rPr>
                <w:sz w:val="22"/>
                <w:lang w:val="fr-FR"/>
              </w:rPr>
              <w:t>Paramètre d'évaluation de la qualité de l'eau de boisson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ACC89D4" w14:textId="77777777" w:rsidR="00D867DE" w:rsidRPr="000509F5" w:rsidRDefault="002002AB" w:rsidP="00E7691B">
            <w:pPr>
              <w:pStyle w:val="FactsheetHeading"/>
              <w:spacing w:before="0" w:after="0"/>
              <w:rPr>
                <w:bCs/>
                <w:sz w:val="22"/>
                <w:szCs w:val="22"/>
                <w:lang w:val="fr-FR"/>
              </w:rPr>
            </w:pPr>
            <w:r w:rsidRPr="000509F5">
              <w:rPr>
                <w:sz w:val="22"/>
                <w:lang w:val="fr-FR"/>
              </w:rPr>
              <w:t>Norme nationale</w:t>
            </w:r>
          </w:p>
        </w:tc>
      </w:tr>
      <w:tr w:rsidR="00D867DE" w:rsidRPr="000509F5" w14:paraId="33964EF4" w14:textId="77777777" w:rsidTr="009C557D">
        <w:trPr>
          <w:trHeight w:val="436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5B40697D" w14:textId="6EEF45DA" w:rsidR="00D867DE" w:rsidRPr="000509F5" w:rsidRDefault="00D867DE" w:rsidP="006512E8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Microbiologique (Coliformes thermorésistants [fécaux])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11BD3B9" w14:textId="77777777" w:rsidR="00D867DE" w:rsidRPr="000509F5" w:rsidRDefault="00E7691B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0 UFC/100 ml</w:t>
            </w:r>
          </w:p>
        </w:tc>
      </w:tr>
      <w:tr w:rsidR="00D867DE" w:rsidRPr="000509F5" w14:paraId="35852668" w14:textId="77777777" w:rsidTr="009C557D">
        <w:trPr>
          <w:trHeight w:val="399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285FABF3" w14:textId="77777777" w:rsidR="00D867DE" w:rsidRPr="000509F5" w:rsidRDefault="000D63AE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Turbidité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95463CA" w14:textId="77777777" w:rsidR="00D867DE" w:rsidRPr="000509F5" w:rsidRDefault="00A02D5F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10 UTN</w:t>
            </w:r>
          </w:p>
        </w:tc>
      </w:tr>
      <w:tr w:rsidR="002002AB" w:rsidRPr="000509F5" w14:paraId="0EC84868" w14:textId="77777777" w:rsidTr="009C557D">
        <w:trPr>
          <w:trHeight w:val="419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501F3E85" w14:textId="77777777" w:rsidR="002002AB" w:rsidRPr="000509F5" w:rsidRDefault="002002AB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Nitrates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9AE4CE1" w14:textId="77777777" w:rsidR="002002AB" w:rsidRPr="000509F5" w:rsidRDefault="00A02D5F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&gt;10 mg/L</w:t>
            </w:r>
          </w:p>
        </w:tc>
      </w:tr>
      <w:tr w:rsidR="00A41D38" w:rsidRPr="000509F5" w14:paraId="2165E815" w14:textId="77777777" w:rsidTr="009C557D">
        <w:trPr>
          <w:trHeight w:val="410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348E6A24" w14:textId="77777777" w:rsidR="00A41D38" w:rsidRPr="000509F5" w:rsidRDefault="00A41D38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Nitrites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68AAEEF" w14:textId="3AAD2F32" w:rsidR="00A41D38" w:rsidRPr="000509F5" w:rsidRDefault="000509F5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>
              <w:rPr>
                <w:b w:val="0"/>
                <w:sz w:val="22"/>
                <w:lang w:val="fr-FR"/>
              </w:rPr>
              <w:t>&gt;1,</w:t>
            </w:r>
            <w:r w:rsidR="00A41D38" w:rsidRPr="000509F5">
              <w:rPr>
                <w:b w:val="0"/>
                <w:sz w:val="22"/>
                <w:lang w:val="fr-FR"/>
              </w:rPr>
              <w:t>0 mg/L</w:t>
            </w:r>
          </w:p>
        </w:tc>
      </w:tr>
      <w:tr w:rsidR="00D867DE" w:rsidRPr="000509F5" w14:paraId="7F5072FE" w14:textId="77777777" w:rsidTr="009C557D">
        <w:trPr>
          <w:trHeight w:val="417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5D853EA0" w14:textId="77777777" w:rsidR="00D867DE" w:rsidRPr="000509F5" w:rsidRDefault="002002AB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Arsenic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BC06786" w14:textId="77777777" w:rsidR="00D867DE" w:rsidRPr="000509F5" w:rsidRDefault="00594DEC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0,05 mg/L</w:t>
            </w:r>
          </w:p>
        </w:tc>
      </w:tr>
      <w:tr w:rsidR="00D867DE" w:rsidRPr="000509F5" w14:paraId="7EAE27E0" w14:textId="77777777" w:rsidTr="009C557D">
        <w:trPr>
          <w:trHeight w:val="423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4C586904" w14:textId="77777777" w:rsidR="00D867DE" w:rsidRPr="000509F5" w:rsidRDefault="002002AB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Fluorure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6C1AA46" w14:textId="77777777" w:rsidR="00D867DE" w:rsidRPr="000509F5" w:rsidRDefault="00A02D5F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1,5 mg/L</w:t>
            </w:r>
          </w:p>
        </w:tc>
      </w:tr>
      <w:tr w:rsidR="00D867DE" w:rsidRPr="000509F5" w14:paraId="42E16D37" w14:textId="77777777" w:rsidTr="009C557D">
        <w:trPr>
          <w:trHeight w:val="398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7A3CC4AB" w14:textId="77777777" w:rsidR="00D867DE" w:rsidRPr="000509F5" w:rsidRDefault="00594DEC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 xml:space="preserve">Fer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851BD8D" w14:textId="751C97CF" w:rsidR="00EE6CEF" w:rsidRPr="000509F5" w:rsidRDefault="000509F5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>
              <w:rPr>
                <w:b w:val="0"/>
                <w:sz w:val="22"/>
                <w:lang w:val="fr-FR"/>
              </w:rPr>
              <w:t>&gt;1,</w:t>
            </w:r>
            <w:r w:rsidR="00594DEC" w:rsidRPr="000509F5">
              <w:rPr>
                <w:b w:val="0"/>
                <w:sz w:val="22"/>
                <w:lang w:val="fr-FR"/>
              </w:rPr>
              <w:t>0 mg/L</w:t>
            </w:r>
          </w:p>
        </w:tc>
      </w:tr>
      <w:tr w:rsidR="00594DEC" w:rsidRPr="000509F5" w14:paraId="77BC9B7C" w14:textId="77777777" w:rsidTr="009C557D">
        <w:trPr>
          <w:trHeight w:val="423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5D27AA26" w14:textId="77777777" w:rsidR="00594DEC" w:rsidRPr="000509F5" w:rsidRDefault="00594DEC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 w:rsidRPr="000509F5">
              <w:rPr>
                <w:b w:val="0"/>
                <w:sz w:val="22"/>
                <w:lang w:val="fr-FR"/>
              </w:rPr>
              <w:t>Manganèse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5B76578" w14:textId="38A9397B" w:rsidR="00594DEC" w:rsidRPr="000509F5" w:rsidRDefault="000509F5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fr-FR"/>
              </w:rPr>
            </w:pPr>
            <w:r>
              <w:rPr>
                <w:b w:val="0"/>
                <w:sz w:val="22"/>
                <w:lang w:val="fr-FR"/>
              </w:rPr>
              <w:t>0,</w:t>
            </w:r>
            <w:r w:rsidR="00594DEC" w:rsidRPr="000509F5">
              <w:rPr>
                <w:b w:val="0"/>
                <w:sz w:val="22"/>
                <w:lang w:val="fr-FR"/>
              </w:rPr>
              <w:t>1 mg/L</w:t>
            </w:r>
          </w:p>
        </w:tc>
      </w:tr>
    </w:tbl>
    <w:p w14:paraId="19A5DDA8" w14:textId="77777777" w:rsidR="00D867DE" w:rsidRPr="000509F5" w:rsidRDefault="00D867DE" w:rsidP="00277F03">
      <w:pPr>
        <w:pStyle w:val="FactsheetHeading"/>
        <w:spacing w:before="0"/>
        <w:rPr>
          <w:b w:val="0"/>
          <w:bCs/>
          <w:sz w:val="22"/>
          <w:szCs w:val="22"/>
          <w:lang w:val="fr-FR"/>
        </w:rPr>
      </w:pPr>
    </w:p>
    <w:p w14:paraId="0B354862" w14:textId="0E944604" w:rsidR="00026F0C" w:rsidRPr="000509F5" w:rsidRDefault="00E13E92" w:rsidP="009C557D">
      <w:pPr>
        <w:pStyle w:val="FactsheetHeading"/>
        <w:spacing w:before="0"/>
        <w:rPr>
          <w:bCs/>
          <w:sz w:val="22"/>
          <w:szCs w:val="22"/>
          <w:lang w:val="fr-FR"/>
        </w:rPr>
      </w:pPr>
      <w:r w:rsidRPr="000509F5">
        <w:rPr>
          <w:sz w:val="22"/>
          <w:lang w:val="fr-FR"/>
        </w:rPr>
        <w:t>Laboratoires</w:t>
      </w:r>
    </w:p>
    <w:p w14:paraId="694EC68A" w14:textId="0E239A17" w:rsidR="006512E8" w:rsidRPr="000509F5" w:rsidRDefault="006512E8" w:rsidP="009C557D">
      <w:pPr>
        <w:pStyle w:val="FactsheetHeading"/>
        <w:spacing w:before="0"/>
        <w:rPr>
          <w:b w:val="0"/>
          <w:bCs/>
          <w:sz w:val="22"/>
          <w:szCs w:val="22"/>
          <w:u w:val="single"/>
          <w:lang w:val="fr-FR"/>
        </w:rPr>
      </w:pPr>
      <w:r w:rsidRPr="000509F5">
        <w:rPr>
          <w:b w:val="0"/>
          <w:sz w:val="22"/>
          <w:u w:val="single"/>
          <w:lang w:val="fr-FR"/>
        </w:rPr>
        <w:t>Agréés</w:t>
      </w:r>
    </w:p>
    <w:p w14:paraId="16267C9E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Zambia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Bureau of Standards</w:t>
      </w:r>
    </w:p>
    <w:p w14:paraId="5D8788E5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Lechwe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House,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Freedom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Way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>, South End</w:t>
      </w:r>
    </w:p>
    <w:p w14:paraId="339BAEAE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P.O. Box 50259, ZA 15101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Ridgeway</w:t>
      </w:r>
      <w:proofErr w:type="spellEnd"/>
    </w:p>
    <w:p w14:paraId="76891BDB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Lusaka, Zambie</w:t>
      </w:r>
    </w:p>
    <w:p w14:paraId="04FE87D0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Mobile : +260977750010</w:t>
      </w:r>
    </w:p>
    <w:p w14:paraId="33ACF5BA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+260211231385</w:t>
      </w:r>
    </w:p>
    <w:p w14:paraId="0D5BBF22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+260211238483</w:t>
      </w:r>
    </w:p>
    <w:p w14:paraId="13C037AC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50247D6D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Environmental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Engineering </w:t>
      </w:r>
      <w:proofErr w:type="spellStart"/>
      <w:r w:rsidRPr="000509F5">
        <w:rPr>
          <w:rFonts w:ascii="Arial" w:eastAsia="Arial" w:hAnsi="Arial" w:cs="Arial"/>
          <w:b/>
          <w:lang w:val="fr-FR"/>
        </w:rPr>
        <w:t>Laboratory</w:t>
      </w:r>
      <w:proofErr w:type="spellEnd"/>
    </w:p>
    <w:p w14:paraId="22ECA46D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University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of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Zambia</w:t>
      </w:r>
      <w:proofErr w:type="spellEnd"/>
    </w:p>
    <w:p w14:paraId="6B6CBDAA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Great East Road Campus</w:t>
      </w:r>
    </w:p>
    <w:p w14:paraId="45B51B51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32379</w:t>
      </w:r>
    </w:p>
    <w:p w14:paraId="4FE5D64E" w14:textId="77777777" w:rsidR="00750555" w:rsidRPr="000509F5" w:rsidRDefault="00750555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Lusaka, Zambie </w:t>
      </w:r>
    </w:p>
    <w:p w14:paraId="3F5B4D0C" w14:textId="77777777" w:rsidR="00750555" w:rsidRPr="000509F5" w:rsidRDefault="00093489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+260211290962</w:t>
      </w:r>
    </w:p>
    <w:p w14:paraId="2CA78F9D" w14:textId="77777777" w:rsidR="00F53E52" w:rsidRPr="000509F5" w:rsidRDefault="00F53E52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Contact :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Joel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Kabika</w:t>
      </w:r>
      <w:proofErr w:type="spellEnd"/>
    </w:p>
    <w:p w14:paraId="333D541A" w14:textId="77777777" w:rsidR="00BA0E18" w:rsidRPr="000509F5" w:rsidRDefault="00BA0E18" w:rsidP="009C557D">
      <w:pPr>
        <w:pStyle w:val="ListParagraph"/>
        <w:spacing w:after="0" w:line="240" w:lineRule="auto"/>
        <w:ind w:left="3"/>
        <w:rPr>
          <w:rFonts w:ascii="Arial" w:eastAsia="Arial" w:hAnsi="Arial" w:cs="Arial"/>
          <w:lang w:val="fr-FR"/>
        </w:rPr>
      </w:pPr>
    </w:p>
    <w:p w14:paraId="52D029A8" w14:textId="77777777" w:rsidR="008F49FF" w:rsidRPr="000509F5" w:rsidRDefault="008F49FF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Kafubu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16DB056C" w14:textId="77777777" w:rsidR="008F49FF" w:rsidRPr="000509F5" w:rsidRDefault="008F49FF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71278</w:t>
      </w:r>
    </w:p>
    <w:p w14:paraId="6B6BCF95" w14:textId="77777777" w:rsidR="008F49FF" w:rsidRPr="000509F5" w:rsidRDefault="008F49FF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Ndola, Zambie.</w:t>
      </w:r>
    </w:p>
    <w:p w14:paraId="22076EAF" w14:textId="77777777" w:rsidR="008F49FF" w:rsidRPr="000509F5" w:rsidRDefault="008F49FF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+2602622425</w:t>
      </w:r>
    </w:p>
    <w:p w14:paraId="122DE440" w14:textId="77777777" w:rsidR="008F49FF" w:rsidRPr="000509F5" w:rsidRDefault="008F49FF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+2602622177</w:t>
      </w:r>
    </w:p>
    <w:p w14:paraId="059A3954" w14:textId="77777777" w:rsidR="005F1EAD" w:rsidRPr="000509F5" w:rsidRDefault="005F1EAD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08960956" w14:textId="77777777" w:rsidR="005F1EAD" w:rsidRPr="000509F5" w:rsidRDefault="00853E19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br w:type="page"/>
      </w:r>
      <w:r w:rsidRPr="000509F5">
        <w:rPr>
          <w:rFonts w:ascii="Arial" w:eastAsia="Arial" w:hAnsi="Arial" w:cs="Arial"/>
          <w:b/>
          <w:lang w:val="fr-FR"/>
        </w:rPr>
        <w:lastRenderedPageBreak/>
        <w:t>Alfred Knight</w:t>
      </w:r>
    </w:p>
    <w:p w14:paraId="7EF0D618" w14:textId="77777777" w:rsidR="005F1EAD" w:rsidRPr="000509F5" w:rsidRDefault="005F1EAD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20303</w:t>
      </w:r>
    </w:p>
    <w:p w14:paraId="78525D36" w14:textId="77777777" w:rsidR="005F1EAD" w:rsidRPr="000509F5" w:rsidRDefault="005F1EAD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Corner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Mindola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Shaft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and Golf Club Rd</w:t>
      </w:r>
    </w:p>
    <w:p w14:paraId="0ACEE29F" w14:textId="77777777" w:rsidR="005F1EAD" w:rsidRPr="000509F5" w:rsidRDefault="005F1EAD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Nkana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West</w:t>
      </w:r>
    </w:p>
    <w:p w14:paraId="3DD8A6EF" w14:textId="77777777" w:rsidR="005F1EAD" w:rsidRPr="000509F5" w:rsidRDefault="005F1EAD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Kitwe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>, Zambie</w:t>
      </w:r>
    </w:p>
    <w:p w14:paraId="3B88E901" w14:textId="77777777" w:rsidR="005F1EAD" w:rsidRPr="000509F5" w:rsidRDefault="005F1EAD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+260212226433</w:t>
      </w:r>
    </w:p>
    <w:p w14:paraId="0E5F9E76" w14:textId="77777777" w:rsidR="005F1EAD" w:rsidRPr="000509F5" w:rsidRDefault="005F1EAD" w:rsidP="009C557D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+260212226306</w:t>
      </w:r>
    </w:p>
    <w:p w14:paraId="054ED935" w14:textId="77777777" w:rsidR="00F43F9F" w:rsidRPr="000509F5" w:rsidRDefault="00F43F9F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3CEF6C8B" w14:textId="77777777" w:rsidR="00F43F9F" w:rsidRPr="000509F5" w:rsidRDefault="00F43F9F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t xml:space="preserve">Tropical </w:t>
      </w:r>
      <w:proofErr w:type="spellStart"/>
      <w:r w:rsidRPr="000509F5">
        <w:rPr>
          <w:rFonts w:ascii="Arial" w:eastAsia="Arial" w:hAnsi="Arial" w:cs="Arial"/>
          <w:b/>
          <w:lang w:val="fr-FR"/>
        </w:rPr>
        <w:t>Disease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Research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Centre</w:t>
      </w:r>
    </w:p>
    <w:p w14:paraId="4823E35E" w14:textId="77777777" w:rsidR="00F43F9F" w:rsidRPr="000509F5" w:rsidRDefault="00F43F9F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71769</w:t>
      </w:r>
    </w:p>
    <w:p w14:paraId="23D662F2" w14:textId="77777777" w:rsidR="00F43F9F" w:rsidRPr="000509F5" w:rsidRDefault="00F43F9F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Ndola Central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Hospital</w:t>
      </w:r>
      <w:proofErr w:type="spellEnd"/>
    </w:p>
    <w:p w14:paraId="729E9090" w14:textId="77777777" w:rsidR="00F43F9F" w:rsidRPr="000509F5" w:rsidRDefault="00F43F9F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Ndola, Zambie.</w:t>
      </w:r>
    </w:p>
    <w:p w14:paraId="481CDC6C" w14:textId="77777777" w:rsidR="00F43F9F" w:rsidRPr="000509F5" w:rsidRDefault="00F43F9F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+260212611575</w:t>
      </w:r>
    </w:p>
    <w:p w14:paraId="1640FBAC" w14:textId="77777777" w:rsidR="00F43F9F" w:rsidRPr="000509F5" w:rsidRDefault="00F43F9F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+260212621412</w:t>
      </w:r>
    </w:p>
    <w:p w14:paraId="5603A031" w14:textId="77777777" w:rsidR="001D3DED" w:rsidRPr="000509F5" w:rsidRDefault="001D3DED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6425662B" w14:textId="77777777" w:rsidR="001D3DED" w:rsidRPr="000509F5" w:rsidRDefault="001D3DED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t xml:space="preserve">Food and Drug Control </w:t>
      </w:r>
      <w:proofErr w:type="spellStart"/>
      <w:r w:rsidRPr="000509F5">
        <w:rPr>
          <w:rFonts w:ascii="Arial" w:eastAsia="Arial" w:hAnsi="Arial" w:cs="Arial"/>
          <w:b/>
          <w:lang w:val="fr-FR"/>
        </w:rPr>
        <w:t>Laboratory</w:t>
      </w:r>
      <w:proofErr w:type="spellEnd"/>
    </w:p>
    <w:p w14:paraId="09CD6ED1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University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Teaching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Hospital</w:t>
      </w:r>
      <w:proofErr w:type="spellEnd"/>
    </w:p>
    <w:p w14:paraId="292110AF" w14:textId="77777777" w:rsidR="005147B2" w:rsidRPr="000509F5" w:rsidRDefault="005147B2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30138</w:t>
      </w:r>
    </w:p>
    <w:p w14:paraId="7489CB5C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Lusaka, Zambie</w:t>
      </w:r>
    </w:p>
    <w:p w14:paraId="654B74B1" w14:textId="77777777" w:rsidR="00F40C6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+260211252855/+260 (211) 252875</w:t>
      </w:r>
    </w:p>
    <w:p w14:paraId="1AC89646" w14:textId="77777777" w:rsidR="001D3DED" w:rsidRPr="000509F5" w:rsidRDefault="001D3DED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1C39CB75" w14:textId="77777777" w:rsidR="001D3DED" w:rsidRPr="000509F5" w:rsidRDefault="001D3DED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Indeni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Petroleum </w:t>
      </w:r>
      <w:proofErr w:type="spellStart"/>
      <w:r w:rsidRPr="000509F5">
        <w:rPr>
          <w:rFonts w:ascii="Arial" w:eastAsia="Arial" w:hAnsi="Arial" w:cs="Arial"/>
          <w:b/>
          <w:lang w:val="fr-FR"/>
        </w:rPr>
        <w:t>Refining</w:t>
      </w:r>
      <w:proofErr w:type="spellEnd"/>
    </w:p>
    <w:p w14:paraId="703EFAAD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71869</w:t>
      </w:r>
    </w:p>
    <w:p w14:paraId="3B23C160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Ndola, Zambie.</w:t>
      </w:r>
    </w:p>
    <w:p w14:paraId="65BE4389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+260212655325</w:t>
      </w:r>
    </w:p>
    <w:p w14:paraId="4F31B96F" w14:textId="77777777" w:rsidR="001D3DED" w:rsidRPr="000509F5" w:rsidRDefault="008931E9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+260212655191</w:t>
      </w:r>
    </w:p>
    <w:p w14:paraId="41A3A8EC" w14:textId="77777777" w:rsidR="001D3DED" w:rsidRPr="000509F5" w:rsidRDefault="001D3DED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3E943828" w14:textId="77777777" w:rsidR="001D3DED" w:rsidRPr="000509F5" w:rsidRDefault="001D3DED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t xml:space="preserve">Ndola Lime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573B28E0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70057</w:t>
      </w:r>
    </w:p>
    <w:p w14:paraId="139C0B1F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Ndola, Zambie.</w:t>
      </w:r>
    </w:p>
    <w:p w14:paraId="64634D65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+260212621172</w:t>
      </w:r>
    </w:p>
    <w:p w14:paraId="509D112E" w14:textId="77777777" w:rsidR="001D3DED" w:rsidRPr="000509F5" w:rsidRDefault="001D3DED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+260212611260</w:t>
      </w:r>
    </w:p>
    <w:p w14:paraId="34A8E45C" w14:textId="77777777" w:rsidR="001D3DED" w:rsidRPr="000509F5" w:rsidRDefault="001D3DED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4E4D5E4F" w14:textId="77777777" w:rsidR="008F49FF" w:rsidRPr="000509F5" w:rsidRDefault="008F49FF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t xml:space="preserve">Lusaka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0927E215" w14:textId="77777777" w:rsidR="008F49FF" w:rsidRPr="000509F5" w:rsidRDefault="008F49FF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P.O.Box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50198</w:t>
      </w:r>
    </w:p>
    <w:p w14:paraId="5A18E9E3" w14:textId="77777777" w:rsidR="008F49FF" w:rsidRPr="000509F5" w:rsidRDefault="008F49FF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Lusaka, Zambie</w:t>
      </w:r>
    </w:p>
    <w:p w14:paraId="08D19464" w14:textId="77777777" w:rsidR="008F49FF" w:rsidRPr="000509F5" w:rsidRDefault="008F49FF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+260211250002</w:t>
      </w:r>
    </w:p>
    <w:p w14:paraId="6B367B85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242D8A30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t xml:space="preserve">Ministry of Mines, </w:t>
      </w:r>
      <w:proofErr w:type="spellStart"/>
      <w:r w:rsidRPr="000509F5">
        <w:rPr>
          <w:rFonts w:ascii="Arial" w:eastAsia="Arial" w:hAnsi="Arial" w:cs="Arial"/>
          <w:b/>
          <w:lang w:val="fr-FR"/>
        </w:rPr>
        <w:t>Energy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and Water </w:t>
      </w:r>
      <w:proofErr w:type="spellStart"/>
      <w:r w:rsidRPr="000509F5">
        <w:rPr>
          <w:rFonts w:ascii="Arial" w:eastAsia="Arial" w:hAnsi="Arial" w:cs="Arial"/>
          <w:b/>
          <w:lang w:val="fr-FR"/>
        </w:rPr>
        <w:t>Development</w:t>
      </w:r>
      <w:proofErr w:type="spellEnd"/>
    </w:p>
    <w:p w14:paraId="021B2A6F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31969</w:t>
      </w:r>
    </w:p>
    <w:p w14:paraId="67379361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Lusaka, Zambie</w:t>
      </w:r>
    </w:p>
    <w:p w14:paraId="5A1DCCC7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+260 211 251389</w:t>
      </w:r>
    </w:p>
    <w:p w14:paraId="4445C549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+260253568</w:t>
      </w:r>
    </w:p>
    <w:p w14:paraId="43AE56F0" w14:textId="77777777" w:rsidR="00B243FD" w:rsidRPr="000509F5" w:rsidRDefault="00B243FD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124A11BA" w14:textId="77777777" w:rsidR="00750555" w:rsidRPr="000509F5" w:rsidRDefault="00853E19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br w:type="page"/>
      </w:r>
      <w:proofErr w:type="spellStart"/>
      <w:r w:rsidRPr="000509F5">
        <w:rPr>
          <w:rFonts w:ascii="Arial" w:eastAsia="Arial" w:hAnsi="Arial" w:cs="Arial"/>
          <w:b/>
          <w:lang w:val="fr-FR"/>
        </w:rPr>
        <w:lastRenderedPageBreak/>
        <w:t>Eastern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3E96CC8F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150464</w:t>
      </w:r>
    </w:p>
    <w:p w14:paraId="3A32686F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Chipata, Zambie</w:t>
      </w:r>
    </w:p>
    <w:p w14:paraId="3ADD4609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+260216221534</w:t>
      </w:r>
    </w:p>
    <w:p w14:paraId="55D4ADB2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+260216221403</w:t>
      </w:r>
    </w:p>
    <w:p w14:paraId="5B186B1E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52D2357D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Nkana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655AE336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20982</w:t>
      </w:r>
    </w:p>
    <w:p w14:paraId="6ACB708C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Kitwe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>, Zambie</w:t>
      </w:r>
    </w:p>
    <w:p w14:paraId="19A99436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+260212222488</w:t>
      </w:r>
    </w:p>
    <w:p w14:paraId="19A79E15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+260212222490</w:t>
      </w:r>
    </w:p>
    <w:p w14:paraId="4E684386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10F358DA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Southern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62A46F9F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61113</w:t>
      </w:r>
    </w:p>
    <w:p w14:paraId="595B0B17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Livingstone, Zambie</w:t>
      </w:r>
    </w:p>
    <w:p w14:paraId="14C55384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+260213322103</w:t>
      </w:r>
    </w:p>
    <w:p w14:paraId="7121A07A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32166AFF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Lukanga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21138A16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81745</w:t>
      </w:r>
    </w:p>
    <w:p w14:paraId="05A5327B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Kabwe, Zambie</w:t>
      </w:r>
    </w:p>
    <w:p w14:paraId="2D8E4CE9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+260215222474</w:t>
      </w:r>
    </w:p>
    <w:p w14:paraId="47295146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+260215223926</w:t>
      </w:r>
    </w:p>
    <w:p w14:paraId="171FC0FA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383AE26E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t xml:space="preserve">Western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460D64DC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Mongu, Zambie</w:t>
      </w:r>
    </w:p>
    <w:p w14:paraId="0AE33008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+260217221019</w:t>
      </w:r>
    </w:p>
    <w:p w14:paraId="48B649CB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1439D501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North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Western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09AD3C31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Solwezi, Zambie</w:t>
      </w:r>
    </w:p>
    <w:p w14:paraId="55EAD973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+260218821330</w:t>
      </w:r>
    </w:p>
    <w:p w14:paraId="2DA4ECB7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2B19FD73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Chambishi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1F1CFDDF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P.O. Box </w:t>
      </w:r>
    </w:p>
    <w:p w14:paraId="3644065D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Chambishi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>, Zambie</w:t>
      </w:r>
    </w:p>
    <w:p w14:paraId="6AB4FA05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+260212721977</w:t>
      </w:r>
    </w:p>
    <w:p w14:paraId="3BE882A9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61E95600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Lukanga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4F951837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Chibombo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, Zambie </w:t>
      </w:r>
    </w:p>
    <w:p w14:paraId="25CEC422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+260215274125</w:t>
      </w:r>
    </w:p>
    <w:p w14:paraId="08471124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29693BD1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Mulonga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b/>
          <w:lang w:val="fr-FR"/>
        </w:rPr>
        <w:t>Sewerage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b/>
          <w:lang w:val="fr-FR"/>
        </w:rPr>
        <w:t>Company</w:t>
      </w:r>
      <w:proofErr w:type="spellEnd"/>
    </w:p>
    <w:p w14:paraId="45287B12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Kabundi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Road</w:t>
      </w:r>
    </w:p>
    <w:p w14:paraId="3D063995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Chingola, Zambie</w:t>
      </w:r>
    </w:p>
    <w:p w14:paraId="32DBCD04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+260212313681</w:t>
      </w:r>
    </w:p>
    <w:p w14:paraId="3554DBA9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137BA7A2" w14:textId="77777777" w:rsidR="00750555" w:rsidRPr="000509F5" w:rsidRDefault="00853E19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b/>
          <w:lang w:val="fr-FR"/>
        </w:rPr>
        <w:br w:type="page"/>
      </w:r>
      <w:proofErr w:type="spellStart"/>
      <w:r w:rsidRPr="000509F5">
        <w:rPr>
          <w:rFonts w:ascii="Arial" w:eastAsia="Arial" w:hAnsi="Arial" w:cs="Arial"/>
          <w:b/>
          <w:lang w:val="fr-FR"/>
        </w:rPr>
        <w:lastRenderedPageBreak/>
        <w:t>Mopani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Copper Mines </w:t>
      </w:r>
      <w:proofErr w:type="spellStart"/>
      <w:r w:rsidRPr="000509F5">
        <w:rPr>
          <w:rFonts w:ascii="Arial" w:eastAsia="Arial" w:hAnsi="Arial" w:cs="Arial"/>
          <w:b/>
          <w:lang w:val="fr-FR"/>
        </w:rPr>
        <w:t>Analytical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Services</w:t>
      </w:r>
    </w:p>
    <w:p w14:paraId="09DA9F09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22000</w:t>
      </w:r>
    </w:p>
    <w:p w14:paraId="2313E40E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Kitwe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>, Zambie</w:t>
      </w:r>
    </w:p>
    <w:p w14:paraId="4D20A103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+260212247011</w:t>
      </w:r>
    </w:p>
    <w:p w14:paraId="77CDC535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+260212244002</w:t>
      </w:r>
    </w:p>
    <w:p w14:paraId="2C136948" w14:textId="77777777" w:rsidR="00750555" w:rsidRPr="000509F5" w:rsidRDefault="00750555" w:rsidP="009C557D">
      <w:pPr>
        <w:ind w:left="3"/>
        <w:rPr>
          <w:rFonts w:ascii="Arial" w:eastAsia="Arial" w:hAnsi="Arial" w:cs="Arial"/>
          <w:sz w:val="22"/>
          <w:szCs w:val="22"/>
          <w:lang w:val="fr-FR"/>
        </w:rPr>
      </w:pPr>
    </w:p>
    <w:p w14:paraId="7FBABFB3" w14:textId="77777777" w:rsidR="00750555" w:rsidRPr="000509F5" w:rsidRDefault="00750555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Konkola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Copper Mines </w:t>
      </w:r>
      <w:proofErr w:type="spellStart"/>
      <w:r w:rsidRPr="000509F5">
        <w:rPr>
          <w:rFonts w:ascii="Arial" w:eastAsia="Arial" w:hAnsi="Arial" w:cs="Arial"/>
          <w:b/>
          <w:lang w:val="fr-FR"/>
        </w:rPr>
        <w:t>Analytical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Services</w:t>
      </w:r>
    </w:p>
    <w:p w14:paraId="3A594058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Chingola, Zambie</w:t>
      </w:r>
    </w:p>
    <w:p w14:paraId="0D0655CD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+260212350000</w:t>
      </w:r>
    </w:p>
    <w:p w14:paraId="4716472E" w14:textId="77777777" w:rsidR="00750555" w:rsidRPr="000509F5" w:rsidRDefault="00750555" w:rsidP="00FA7FE6">
      <w:pPr>
        <w:ind w:left="360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+260212351357</w:t>
      </w:r>
    </w:p>
    <w:p w14:paraId="3CB581E8" w14:textId="77777777" w:rsidR="00750555" w:rsidRPr="000509F5" w:rsidRDefault="00750555" w:rsidP="00750555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14:paraId="5A503FB7" w14:textId="1C43F939" w:rsidR="006512E8" w:rsidRPr="000509F5" w:rsidRDefault="006512E8" w:rsidP="006512E8">
      <w:pPr>
        <w:pStyle w:val="FactsheetHeading"/>
        <w:spacing w:before="0"/>
        <w:rPr>
          <w:b w:val="0"/>
          <w:bCs/>
          <w:sz w:val="22"/>
          <w:szCs w:val="22"/>
          <w:u w:val="single"/>
          <w:lang w:val="fr-FR"/>
        </w:rPr>
      </w:pPr>
      <w:r w:rsidRPr="000509F5">
        <w:rPr>
          <w:b w:val="0"/>
          <w:sz w:val="22"/>
          <w:u w:val="single"/>
          <w:lang w:val="fr-FR"/>
        </w:rPr>
        <w:t>Non agréé</w:t>
      </w:r>
    </w:p>
    <w:p w14:paraId="76BCB221" w14:textId="1C1ECFB8" w:rsidR="006512E8" w:rsidRPr="000509F5" w:rsidRDefault="006512E8" w:rsidP="006512E8">
      <w:pPr>
        <w:pStyle w:val="FactsheetHeading"/>
        <w:numPr>
          <w:ilvl w:val="0"/>
          <w:numId w:val="45"/>
        </w:numPr>
        <w:spacing w:before="0" w:after="0"/>
        <w:ind w:left="425" w:hanging="425"/>
        <w:rPr>
          <w:b w:val="0"/>
          <w:bCs/>
          <w:sz w:val="22"/>
          <w:szCs w:val="22"/>
          <w:lang w:val="fr-FR"/>
        </w:rPr>
      </w:pPr>
      <w:r w:rsidRPr="000509F5">
        <w:rPr>
          <w:b w:val="0"/>
          <w:sz w:val="22"/>
          <w:lang w:val="fr-FR"/>
        </w:rPr>
        <w:t xml:space="preserve">Aucun n'est </w:t>
      </w:r>
      <w:proofErr w:type="gramStart"/>
      <w:r w:rsidRPr="000509F5">
        <w:rPr>
          <w:b w:val="0"/>
          <w:sz w:val="22"/>
          <w:lang w:val="fr-FR"/>
        </w:rPr>
        <w:t>connue</w:t>
      </w:r>
      <w:proofErr w:type="gramEnd"/>
    </w:p>
    <w:p w14:paraId="06DB24CC" w14:textId="77777777" w:rsidR="006512E8" w:rsidRPr="000509F5" w:rsidRDefault="006512E8" w:rsidP="00750555">
      <w:pPr>
        <w:ind w:left="720"/>
        <w:rPr>
          <w:lang w:val="fr-FR"/>
        </w:rPr>
      </w:pPr>
    </w:p>
    <w:p w14:paraId="1A458517" w14:textId="77777777" w:rsidR="00BE4BF9" w:rsidRPr="000509F5" w:rsidRDefault="00BE4BF9" w:rsidP="00BE4BF9">
      <w:pPr>
        <w:tabs>
          <w:tab w:val="left" w:pos="0"/>
        </w:tabs>
        <w:spacing w:after="120"/>
        <w:rPr>
          <w:rFonts w:ascii="Arial" w:eastAsia="Arial" w:hAnsi="Arial" w:cs="Arial"/>
          <w:b/>
          <w:sz w:val="22"/>
          <w:szCs w:val="22"/>
          <w:lang w:val="fr-FR"/>
        </w:rPr>
      </w:pPr>
      <w:r w:rsidRPr="000509F5">
        <w:rPr>
          <w:rFonts w:ascii="Arial" w:eastAsia="Arial" w:hAnsi="Arial" w:cs="Arial"/>
          <w:b/>
          <w:sz w:val="22"/>
          <w:lang w:val="fr-FR"/>
        </w:rPr>
        <w:t>Organisations locales faisant des analyses de qualité de l'eau</w:t>
      </w:r>
    </w:p>
    <w:p w14:paraId="780F74BB" w14:textId="77777777" w:rsidR="00BE4BF9" w:rsidRPr="000509F5" w:rsidRDefault="00BE4BF9" w:rsidP="00117537">
      <w:pPr>
        <w:pStyle w:val="ListParagraph"/>
        <w:numPr>
          <w:ilvl w:val="0"/>
          <w:numId w:val="45"/>
        </w:numPr>
        <w:spacing w:after="0"/>
        <w:ind w:left="426" w:hanging="426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Seeds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of Hope International </w:t>
      </w:r>
      <w:proofErr w:type="spellStart"/>
      <w:r w:rsidRPr="000509F5">
        <w:rPr>
          <w:rFonts w:ascii="Arial" w:eastAsia="Arial" w:hAnsi="Arial" w:cs="Arial"/>
          <w:b/>
          <w:lang w:val="fr-FR"/>
        </w:rPr>
        <w:t>Partnerships</w:t>
      </w:r>
      <w:proofErr w:type="spellEnd"/>
    </w:p>
    <w:p w14:paraId="03FE1EAD" w14:textId="77777777" w:rsidR="00BE4BF9" w:rsidRPr="000509F5" w:rsidRDefault="008931E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PO Box 250107</w:t>
      </w:r>
    </w:p>
    <w:p w14:paraId="46EB8653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Plot 384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Makoli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Road</w:t>
      </w:r>
    </w:p>
    <w:p w14:paraId="548CEFD3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Ndola, Zambie.</w:t>
      </w:r>
    </w:p>
    <w:p w14:paraId="3DD94B0B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+260212671545</w:t>
      </w:r>
    </w:p>
    <w:p w14:paraId="5420B338" w14:textId="603BB3AF" w:rsidR="00117537" w:rsidRPr="000509F5" w:rsidRDefault="00117537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Email : </w:t>
      </w:r>
      <w:hyperlink r:id="rId17" w:history="1">
        <w:r w:rsidRPr="000509F5">
          <w:rPr>
            <w:rStyle w:val="Hyperlink"/>
            <w:rFonts w:ascii="Arial" w:eastAsia="Arial" w:hAnsi="Arial" w:cs="Arial"/>
            <w:color w:val="auto"/>
            <w:lang w:val="fr-FR"/>
          </w:rPr>
          <w:t>info@sohip.org</w:t>
        </w:r>
      </w:hyperlink>
    </w:p>
    <w:p w14:paraId="05885D77" w14:textId="77777777" w:rsidR="00117537" w:rsidRPr="000509F5" w:rsidRDefault="00117537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Site web : </w:t>
      </w:r>
      <w:hyperlink r:id="rId18" w:history="1">
        <w:r w:rsidRPr="000509F5">
          <w:rPr>
            <w:rStyle w:val="Hyperlink"/>
            <w:rFonts w:ascii="Arial" w:eastAsia="Arial" w:hAnsi="Arial" w:cs="Arial"/>
            <w:color w:val="auto"/>
            <w:lang w:val="fr-FR"/>
          </w:rPr>
          <w:t>http://sohip.org/solutions/wet-c/water/water-quality-testing/</w:t>
        </w:r>
      </w:hyperlink>
    </w:p>
    <w:p w14:paraId="5B7643D8" w14:textId="77777777" w:rsidR="00BE4BF9" w:rsidRPr="000509F5" w:rsidRDefault="00BE4BF9" w:rsidP="00BE4BF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14:paraId="63159659" w14:textId="77777777" w:rsidR="00BE4BF9" w:rsidRPr="000509F5" w:rsidRDefault="00BE4BF9" w:rsidP="00BE4BF9">
      <w:pPr>
        <w:tabs>
          <w:tab w:val="left" w:pos="0"/>
        </w:tabs>
        <w:spacing w:after="120"/>
        <w:rPr>
          <w:rFonts w:ascii="Arial" w:eastAsia="Arial" w:hAnsi="Arial" w:cs="Arial"/>
          <w:b/>
          <w:sz w:val="22"/>
          <w:szCs w:val="22"/>
          <w:lang w:val="fr-FR"/>
        </w:rPr>
      </w:pPr>
      <w:r w:rsidRPr="000509F5">
        <w:rPr>
          <w:rFonts w:ascii="Arial" w:eastAsia="Arial" w:hAnsi="Arial" w:cs="Arial"/>
          <w:b/>
          <w:sz w:val="22"/>
          <w:lang w:val="fr-FR"/>
        </w:rPr>
        <w:t>Organisations locales organisant des formations sur les analyses de qualité de l'eau</w:t>
      </w:r>
    </w:p>
    <w:p w14:paraId="4E35CF37" w14:textId="77777777" w:rsidR="00BE4BF9" w:rsidRPr="000509F5" w:rsidRDefault="00BE4BF9" w:rsidP="00117537">
      <w:pPr>
        <w:pStyle w:val="ListParagraph"/>
        <w:numPr>
          <w:ilvl w:val="0"/>
          <w:numId w:val="45"/>
        </w:numPr>
        <w:spacing w:after="0"/>
        <w:ind w:left="426" w:hanging="426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Seeds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of Hope International </w:t>
      </w:r>
      <w:proofErr w:type="spellStart"/>
      <w:r w:rsidRPr="000509F5">
        <w:rPr>
          <w:rFonts w:ascii="Arial" w:eastAsia="Arial" w:hAnsi="Arial" w:cs="Arial"/>
          <w:b/>
          <w:lang w:val="fr-FR"/>
        </w:rPr>
        <w:t>Partnerships</w:t>
      </w:r>
      <w:proofErr w:type="spellEnd"/>
    </w:p>
    <w:p w14:paraId="015B46A1" w14:textId="77777777" w:rsidR="00BE4BF9" w:rsidRPr="000509F5" w:rsidRDefault="008931E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PO Box 250107</w:t>
      </w:r>
    </w:p>
    <w:p w14:paraId="25B13335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Plot 384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Makoli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Road</w:t>
      </w:r>
    </w:p>
    <w:p w14:paraId="1A062BE2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Ndola, Zambie.</w:t>
      </w:r>
    </w:p>
    <w:p w14:paraId="79CE41D8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+260212671545</w:t>
      </w:r>
    </w:p>
    <w:p w14:paraId="78C101A0" w14:textId="70AA1905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Email : </w:t>
      </w:r>
      <w:hyperlink r:id="rId19" w:history="1">
        <w:r w:rsidRPr="000509F5">
          <w:rPr>
            <w:rStyle w:val="Hyperlink"/>
            <w:rFonts w:ascii="Arial" w:eastAsia="Arial" w:hAnsi="Arial" w:cs="Arial"/>
            <w:color w:val="auto"/>
            <w:lang w:val="fr-FR"/>
          </w:rPr>
          <w:t>info@sohip.org</w:t>
        </w:r>
      </w:hyperlink>
    </w:p>
    <w:p w14:paraId="7F5E551B" w14:textId="44B3ACFA" w:rsidR="00BE4BF9" w:rsidRPr="000509F5" w:rsidRDefault="00BE4BF9" w:rsidP="006512E8">
      <w:pPr>
        <w:spacing w:after="120"/>
        <w:ind w:left="425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Site web : </w:t>
      </w:r>
      <w:hyperlink r:id="rId20" w:history="1">
        <w:r w:rsidRPr="000509F5">
          <w:rPr>
            <w:rStyle w:val="Hyperlink"/>
            <w:rFonts w:ascii="Arial" w:eastAsia="Arial" w:hAnsi="Arial" w:cs="Arial"/>
            <w:color w:val="auto"/>
            <w:lang w:val="fr-FR"/>
          </w:rPr>
          <w:t>http://sohip.org/solutions/wet-c/water/water-quality-testing/</w:t>
        </w:r>
      </w:hyperlink>
    </w:p>
    <w:p w14:paraId="60F3ECC9" w14:textId="77777777" w:rsidR="00117537" w:rsidRPr="000509F5" w:rsidRDefault="00BE4BF9" w:rsidP="00117537">
      <w:pPr>
        <w:ind w:firstLine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Type de formation proposé : Ateliers d'introduction à l’analyse de la qualité de l’eau de Boisson</w:t>
      </w:r>
    </w:p>
    <w:p w14:paraId="08CFBE27" w14:textId="77777777" w:rsidR="00BE4BF9" w:rsidRPr="000509F5" w:rsidRDefault="00117537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Public : Personnel gouvernemental, entreprises de services des eaux, organisations non gouvernementales (ONG), organisations à base communautaire (OBC), individus travaillant dans les secteurs de l'eau et l'assainissement</w:t>
      </w:r>
    </w:p>
    <w:p w14:paraId="34D32DFE" w14:textId="77777777" w:rsidR="008E4A4D" w:rsidRPr="000509F5" w:rsidRDefault="008E4A4D" w:rsidP="008E4A4D">
      <w:pPr>
        <w:pStyle w:val="ListParagraph"/>
        <w:spacing w:after="0"/>
        <w:ind w:left="426"/>
        <w:rPr>
          <w:rFonts w:ascii="Arial" w:eastAsia="Arial" w:hAnsi="Arial" w:cs="Arial"/>
          <w:b/>
          <w:lang w:val="fr-FR"/>
        </w:rPr>
      </w:pPr>
    </w:p>
    <w:p w14:paraId="3FAF440D" w14:textId="59D7548B" w:rsidR="00BE4BF9" w:rsidRPr="000509F5" w:rsidRDefault="00BE4BF9" w:rsidP="00117537">
      <w:pPr>
        <w:pStyle w:val="ListParagraph"/>
        <w:numPr>
          <w:ilvl w:val="0"/>
          <w:numId w:val="45"/>
        </w:numPr>
        <w:spacing w:after="0"/>
        <w:ind w:left="426" w:hanging="426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University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of </w:t>
      </w:r>
      <w:proofErr w:type="spellStart"/>
      <w:r w:rsidRPr="000509F5">
        <w:rPr>
          <w:rFonts w:ascii="Arial" w:eastAsia="Arial" w:hAnsi="Arial" w:cs="Arial"/>
          <w:b/>
          <w:lang w:val="fr-FR"/>
        </w:rPr>
        <w:t>Zambia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</w:t>
      </w:r>
    </w:p>
    <w:p w14:paraId="41D27D0A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Environmental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Engineering </w:t>
      </w:r>
    </w:p>
    <w:p w14:paraId="4313CC10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Great East Road Campus</w:t>
      </w:r>
    </w:p>
    <w:p w14:paraId="69885D13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P.O. Box 32379</w:t>
      </w:r>
    </w:p>
    <w:p w14:paraId="2F6784E2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Lusaka, Zambie </w:t>
      </w:r>
    </w:p>
    <w:p w14:paraId="3161A9EB" w14:textId="77777777" w:rsidR="00BE4BF9" w:rsidRPr="000509F5" w:rsidRDefault="00BE4BF9" w:rsidP="006512E8">
      <w:pPr>
        <w:spacing w:after="120"/>
        <w:ind w:left="425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+260-1-290598</w:t>
      </w:r>
    </w:p>
    <w:p w14:paraId="13D74F0D" w14:textId="77777777" w:rsidR="00BE4BF9" w:rsidRPr="000509F5" w:rsidRDefault="00BE4BF9" w:rsidP="00117537">
      <w:pPr>
        <w:ind w:firstLine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Type de formation proposé : Formation axée sur le client </w:t>
      </w:r>
    </w:p>
    <w:p w14:paraId="49AEDF08" w14:textId="2498266B" w:rsidR="004F2CED" w:rsidRPr="000509F5" w:rsidRDefault="00117537" w:rsidP="008E4A4D">
      <w:pPr>
        <w:ind w:left="426"/>
        <w:rPr>
          <w:rFonts w:ascii="Arial" w:eastAsia="Arial" w:hAnsi="Arial" w:cs="Arial"/>
          <w:b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lastRenderedPageBreak/>
        <w:t>Public : Personnel gouvernemental, entreprises de services des eaux, ONG, CBO, individus travaillant dans les secteurs de l'eau et l'assainissement</w:t>
      </w:r>
    </w:p>
    <w:p w14:paraId="3B1210A5" w14:textId="4596EA7F" w:rsidR="00BE4BF9" w:rsidRPr="000509F5" w:rsidRDefault="00BE4BF9" w:rsidP="004F2CED">
      <w:pPr>
        <w:numPr>
          <w:ilvl w:val="0"/>
          <w:numId w:val="45"/>
        </w:numPr>
        <w:spacing w:after="120"/>
        <w:ind w:left="425" w:hanging="425"/>
        <w:rPr>
          <w:rFonts w:ascii="Arial" w:eastAsia="Arial" w:hAnsi="Arial" w:cs="Arial"/>
          <w:b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b/>
          <w:sz w:val="22"/>
          <w:lang w:val="fr-FR"/>
        </w:rPr>
        <w:t>Zambia</w:t>
      </w:r>
      <w:proofErr w:type="spellEnd"/>
      <w:r w:rsidRPr="000509F5">
        <w:rPr>
          <w:rFonts w:ascii="Arial" w:eastAsia="Arial" w:hAnsi="Arial" w:cs="Arial"/>
          <w:b/>
          <w:sz w:val="22"/>
          <w:lang w:val="fr-FR"/>
        </w:rPr>
        <w:t xml:space="preserve"> Bureau of Standards</w:t>
      </w:r>
    </w:p>
    <w:p w14:paraId="3F155E9C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proofErr w:type="spellStart"/>
      <w:r w:rsidRPr="000509F5">
        <w:rPr>
          <w:rFonts w:ascii="Arial" w:eastAsia="Arial" w:hAnsi="Arial" w:cs="Arial"/>
          <w:sz w:val="22"/>
          <w:lang w:val="fr-FR"/>
        </w:rPr>
        <w:t>Lechwe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House,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Freedom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Way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>, South End</w:t>
      </w:r>
    </w:p>
    <w:p w14:paraId="31DB6A41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P.O. Box 50259, ZA 15101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Ridgeway</w:t>
      </w:r>
      <w:proofErr w:type="spellEnd"/>
    </w:p>
    <w:p w14:paraId="49880273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Lusaka, Zambie</w:t>
      </w:r>
    </w:p>
    <w:p w14:paraId="01D2D085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Mobile : +260977750010</w:t>
      </w:r>
    </w:p>
    <w:p w14:paraId="0F963086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+260211231385</w:t>
      </w:r>
    </w:p>
    <w:p w14:paraId="404C931F" w14:textId="76DBDA65" w:rsidR="00BE4BF9" w:rsidRPr="000509F5" w:rsidRDefault="00BE4BF9" w:rsidP="006512E8">
      <w:pPr>
        <w:spacing w:after="120"/>
        <w:ind w:left="425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Fax : +260211238483</w:t>
      </w:r>
    </w:p>
    <w:p w14:paraId="54B4F16A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Type de formation proposé : Formation axée sur le client </w:t>
      </w:r>
    </w:p>
    <w:p w14:paraId="3C9E5197" w14:textId="77777777" w:rsidR="00BE4BF9" w:rsidRPr="000509F5" w:rsidRDefault="00117537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Public : Personnel gouvernemental, entreprises de services des eaux, ONG, CBO, individus travaillant dans les secteurs de l'eau et l'assainissement</w:t>
      </w:r>
    </w:p>
    <w:p w14:paraId="20ACDEC8" w14:textId="77777777" w:rsidR="00BE4BF9" w:rsidRPr="000509F5" w:rsidRDefault="00BE4BF9" w:rsidP="00BE4BF9">
      <w:pPr>
        <w:ind w:left="720"/>
        <w:rPr>
          <w:rFonts w:ascii="Arial" w:eastAsia="Arial" w:hAnsi="Arial" w:cs="Arial"/>
          <w:sz w:val="22"/>
          <w:szCs w:val="22"/>
          <w:lang w:val="fr-FR"/>
        </w:rPr>
      </w:pPr>
    </w:p>
    <w:p w14:paraId="22EB58BA" w14:textId="77777777" w:rsidR="00BE4BF9" w:rsidRPr="000509F5" w:rsidRDefault="00BE4BF9" w:rsidP="00BE4BF9">
      <w:pPr>
        <w:tabs>
          <w:tab w:val="left" w:pos="0"/>
        </w:tabs>
        <w:spacing w:after="120"/>
        <w:rPr>
          <w:rFonts w:ascii="Arial" w:eastAsia="Arial" w:hAnsi="Arial" w:cs="Arial"/>
          <w:b/>
          <w:sz w:val="22"/>
          <w:szCs w:val="22"/>
          <w:lang w:val="fr-FR"/>
        </w:rPr>
      </w:pPr>
      <w:r w:rsidRPr="000509F5">
        <w:rPr>
          <w:rFonts w:ascii="Arial" w:eastAsia="Arial" w:hAnsi="Arial" w:cs="Arial"/>
          <w:b/>
          <w:sz w:val="22"/>
          <w:lang w:val="fr-FR"/>
        </w:rPr>
        <w:t>Organisation locales fournissant d'autres services liés à la qualité de l'eau</w:t>
      </w:r>
    </w:p>
    <w:p w14:paraId="39B7A8A5" w14:textId="77777777" w:rsidR="00BE4BF9" w:rsidRPr="000509F5" w:rsidRDefault="00BE4BF9" w:rsidP="00117537">
      <w:pPr>
        <w:pStyle w:val="ListParagraph"/>
        <w:numPr>
          <w:ilvl w:val="0"/>
          <w:numId w:val="45"/>
        </w:numPr>
        <w:spacing w:after="0"/>
        <w:ind w:left="426" w:hanging="426"/>
        <w:rPr>
          <w:rFonts w:ascii="Arial" w:eastAsia="Arial" w:hAnsi="Arial" w:cs="Arial"/>
          <w:b/>
          <w:lang w:val="fr-FR"/>
        </w:rPr>
      </w:pPr>
      <w:proofErr w:type="spellStart"/>
      <w:r w:rsidRPr="000509F5">
        <w:rPr>
          <w:rFonts w:ascii="Arial" w:eastAsia="Arial" w:hAnsi="Arial" w:cs="Arial"/>
          <w:b/>
          <w:lang w:val="fr-FR"/>
        </w:rPr>
        <w:t>Seeds</w:t>
      </w:r>
      <w:proofErr w:type="spellEnd"/>
      <w:r w:rsidRPr="000509F5">
        <w:rPr>
          <w:rFonts w:ascii="Arial" w:eastAsia="Arial" w:hAnsi="Arial" w:cs="Arial"/>
          <w:b/>
          <w:lang w:val="fr-FR"/>
        </w:rPr>
        <w:t xml:space="preserve"> of Hope International </w:t>
      </w:r>
      <w:proofErr w:type="spellStart"/>
      <w:r w:rsidRPr="000509F5">
        <w:rPr>
          <w:rFonts w:ascii="Arial" w:eastAsia="Arial" w:hAnsi="Arial" w:cs="Arial"/>
          <w:b/>
          <w:lang w:val="fr-FR"/>
        </w:rPr>
        <w:t>Partnerships</w:t>
      </w:r>
      <w:proofErr w:type="spellEnd"/>
    </w:p>
    <w:p w14:paraId="55CD89F2" w14:textId="77777777" w:rsidR="00BE4BF9" w:rsidRPr="000509F5" w:rsidRDefault="008931E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PO Box 250107</w:t>
      </w:r>
    </w:p>
    <w:p w14:paraId="4931F81B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Plot 384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Makoli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Road</w:t>
      </w:r>
    </w:p>
    <w:p w14:paraId="1D0812EE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Ndola, Zambie.</w:t>
      </w:r>
    </w:p>
    <w:p w14:paraId="59CAF63F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Tel : +260212671545</w:t>
      </w:r>
    </w:p>
    <w:p w14:paraId="5A55BB28" w14:textId="488EC92E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Email : </w:t>
      </w:r>
      <w:hyperlink r:id="rId21" w:history="1">
        <w:r w:rsidRPr="000509F5">
          <w:rPr>
            <w:rStyle w:val="Hyperlink"/>
            <w:rFonts w:ascii="Arial" w:eastAsia="Arial" w:hAnsi="Arial" w:cs="Arial"/>
            <w:color w:val="auto"/>
            <w:lang w:val="fr-FR"/>
          </w:rPr>
          <w:t>info@sohip.org</w:t>
        </w:r>
      </w:hyperlink>
    </w:p>
    <w:p w14:paraId="25F9D96E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Site web : </w:t>
      </w:r>
      <w:hyperlink r:id="rId22" w:history="1">
        <w:r w:rsidRPr="000509F5">
          <w:rPr>
            <w:rStyle w:val="Hyperlink"/>
            <w:rFonts w:ascii="Arial" w:eastAsia="Arial" w:hAnsi="Arial" w:cs="Arial"/>
            <w:color w:val="auto"/>
            <w:lang w:val="fr-FR"/>
          </w:rPr>
          <w:t>http://sohip.org/solutions/wet-c/water/water-quality-testing/</w:t>
        </w:r>
      </w:hyperlink>
    </w:p>
    <w:p w14:paraId="7D171A03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</w:p>
    <w:p w14:paraId="7A4DE91C" w14:textId="77777777" w:rsidR="00BE4BF9" w:rsidRPr="000509F5" w:rsidRDefault="00BE4BF9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Type de service fourni : Suivi et évaluation de projet, projets d'action-recherche, vente de kits de test Présence-Absence</w:t>
      </w:r>
    </w:p>
    <w:p w14:paraId="19F4D97A" w14:textId="23383B85" w:rsidR="00BE4BF9" w:rsidRPr="000509F5" w:rsidRDefault="00117537" w:rsidP="00117537">
      <w:pPr>
        <w:ind w:left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Clients : Services gouvernementaux, entreprises de services des eaux, ONG, OBC, individus travaillant dans les secteurs de l'eau et de l'assainissement, foreurs de puits, entreprises d'eau en bouteille, professionnels de la santé</w:t>
      </w:r>
    </w:p>
    <w:p w14:paraId="6147CC00" w14:textId="77777777" w:rsidR="00BE4BF9" w:rsidRPr="000509F5" w:rsidRDefault="00BE4BF9" w:rsidP="00BE4BF9">
      <w:pPr>
        <w:rPr>
          <w:rFonts w:ascii="Arial" w:eastAsia="Arial" w:hAnsi="Arial" w:cs="Arial"/>
          <w:sz w:val="22"/>
          <w:szCs w:val="22"/>
          <w:lang w:val="fr-FR"/>
        </w:rPr>
      </w:pPr>
    </w:p>
    <w:p w14:paraId="1A69FC10" w14:textId="77777777" w:rsidR="000D63AE" w:rsidRPr="000509F5" w:rsidRDefault="004D09DF" w:rsidP="00E13E92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fr-FR"/>
        </w:rPr>
      </w:pPr>
      <w:r w:rsidRPr="000509F5">
        <w:rPr>
          <w:rFonts w:ascii="Arial" w:eastAsia="Arial" w:hAnsi="Arial" w:cs="Arial"/>
          <w:b/>
          <w:sz w:val="22"/>
          <w:szCs w:val="22"/>
          <w:lang w:val="fr-FR"/>
        </w:rPr>
        <w:br w:type="page"/>
      </w:r>
      <w:r w:rsidRPr="000509F5">
        <w:rPr>
          <w:rFonts w:ascii="Arial" w:eastAsia="Arial" w:hAnsi="Arial" w:cs="Arial"/>
          <w:b/>
          <w:sz w:val="22"/>
          <w:lang w:val="fr-FR"/>
        </w:rPr>
        <w:lastRenderedPageBreak/>
        <w:t>Fournisseurs locaux</w:t>
      </w:r>
    </w:p>
    <w:p w14:paraId="6EF7A00A" w14:textId="77777777" w:rsidR="00B562C4" w:rsidRPr="000509F5" w:rsidRDefault="000D63AE" w:rsidP="00E13E92">
      <w:pPr>
        <w:tabs>
          <w:tab w:val="left" w:pos="2160"/>
        </w:tabs>
        <w:spacing w:after="120"/>
        <w:rPr>
          <w:rFonts w:ascii="Arial" w:eastAsia="Arial" w:hAnsi="Arial" w:cs="Arial"/>
          <w:sz w:val="22"/>
          <w:szCs w:val="22"/>
          <w:u w:val="single"/>
          <w:lang w:val="fr-FR"/>
        </w:rPr>
      </w:pPr>
      <w:r w:rsidRPr="000509F5">
        <w:rPr>
          <w:rFonts w:ascii="Arial" w:eastAsia="Arial" w:hAnsi="Arial" w:cs="Arial"/>
          <w:sz w:val="22"/>
          <w:u w:val="single"/>
          <w:lang w:val="fr-FR"/>
        </w:rPr>
        <w:t>Matériel</w:t>
      </w:r>
    </w:p>
    <w:p w14:paraId="2CC3A29C" w14:textId="77777777" w:rsidR="00E13E92" w:rsidRPr="000509F5" w:rsidRDefault="00E13E92" w:rsidP="007123E2">
      <w:pPr>
        <w:tabs>
          <w:tab w:val="left" w:pos="0"/>
        </w:tabs>
        <w:rPr>
          <w:rFonts w:ascii="Arial" w:eastAsia="Arial" w:hAnsi="Arial" w:cs="Arial"/>
          <w:sz w:val="22"/>
          <w:szCs w:val="22"/>
          <w:lang w:val="fr-FR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021"/>
        <w:gridCol w:w="2445"/>
        <w:gridCol w:w="2233"/>
      </w:tblGrid>
      <w:tr w:rsidR="00BE4BF9" w:rsidRPr="000509F5" w14:paraId="6813C1A8" w14:textId="77777777" w:rsidTr="00117537">
        <w:trPr>
          <w:trHeight w:val="395"/>
          <w:tblHeader/>
        </w:trPr>
        <w:tc>
          <w:tcPr>
            <w:tcW w:w="2232" w:type="dxa"/>
            <w:shd w:val="clear" w:color="auto" w:fill="auto"/>
            <w:vAlign w:val="center"/>
          </w:tcPr>
          <w:p w14:paraId="684201A0" w14:textId="690302CC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Nom du fournisseur et matériel disponible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74557DA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Personne à contacter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A482248" w14:textId="77777777" w:rsidR="00BE4BF9" w:rsidRPr="000509F5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Numéros de téléphone et de fax, adresse email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580710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Adresse</w:t>
            </w:r>
          </w:p>
        </w:tc>
      </w:tr>
      <w:tr w:rsidR="00BE4BF9" w:rsidRPr="000509F5" w14:paraId="452BAE58" w14:textId="77777777" w:rsidTr="00117537">
        <w:tc>
          <w:tcPr>
            <w:tcW w:w="2232" w:type="dxa"/>
            <w:shd w:val="clear" w:color="auto" w:fill="auto"/>
          </w:tcPr>
          <w:p w14:paraId="58F949DC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 xml:space="preserve">THE TECH GROUP </w:t>
            </w:r>
          </w:p>
          <w:p w14:paraId="6E93521D" w14:textId="77777777" w:rsidR="007123E2" w:rsidRPr="000509F5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Matériel et fournitures de laboratoire, agent de Wagtech International, kits portables d'analyse de l'eau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Potalab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et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Potakit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(voir la liste des produits sur le site internet de Wagtech)</w:t>
            </w:r>
          </w:p>
        </w:tc>
        <w:tc>
          <w:tcPr>
            <w:tcW w:w="2021" w:type="dxa"/>
            <w:shd w:val="clear" w:color="auto" w:fill="auto"/>
          </w:tcPr>
          <w:p w14:paraId="24C21088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A Lusaka :</w:t>
            </w:r>
          </w:p>
          <w:p w14:paraId="4400FDC2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Rhoda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7513D8D6" w14:textId="77777777" w:rsidR="00BE4BF9" w:rsidRPr="000509F5" w:rsidRDefault="00207DAB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hyperlink r:id="rId23" w:history="1">
              <w:r w:rsidR="00404565" w:rsidRPr="000509F5">
                <w:rPr>
                  <w:rFonts w:ascii="Arial" w:eastAsia="Arial" w:hAnsi="Arial" w:cs="Arial"/>
                  <w:sz w:val="20"/>
                  <w:lang w:val="fr-FR"/>
                </w:rPr>
                <w:t>Tel : +260</w:t>
              </w:r>
            </w:hyperlink>
            <w:r w:rsidR="00404565" w:rsidRPr="000509F5">
              <w:rPr>
                <w:rFonts w:ascii="Arial" w:eastAsia="Arial" w:hAnsi="Arial" w:cs="Arial"/>
                <w:sz w:val="20"/>
                <w:lang w:val="fr-FR"/>
              </w:rPr>
              <w:t xml:space="preserve"> 1 248021/2</w:t>
            </w:r>
          </w:p>
          <w:p w14:paraId="15727006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Fax : +260 1 246281</w:t>
            </w:r>
          </w:p>
          <w:p w14:paraId="62404768" w14:textId="77777777" w:rsidR="00BE4BF9" w:rsidRPr="000509F5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Mobile : +260 977 606272</w:t>
            </w:r>
          </w:p>
          <w:p w14:paraId="57004795" w14:textId="28C8C700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Email : </w:t>
            </w:r>
            <w:hyperlink r:id="rId24" w:history="1">
              <w:r w:rsidRPr="000509F5">
                <w:rPr>
                  <w:rStyle w:val="Hyperlink"/>
                  <w:rFonts w:ascii="Arial" w:eastAsia="Arial" w:hAnsi="Arial" w:cs="Arial"/>
                  <w:color w:val="auto"/>
                  <w:sz w:val="20"/>
                  <w:lang w:val="fr-FR"/>
                </w:rPr>
                <w:t>techgroupzambia@gmail.com</w:t>
              </w:r>
            </w:hyperlink>
          </w:p>
        </w:tc>
        <w:tc>
          <w:tcPr>
            <w:tcW w:w="2233" w:type="dxa"/>
            <w:shd w:val="clear" w:color="auto" w:fill="auto"/>
          </w:tcPr>
          <w:p w14:paraId="40C7010F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Plot 4298,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Buyantanshi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Road, Heavy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Industrial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Area, </w:t>
            </w:r>
          </w:p>
          <w:p w14:paraId="2D8085CD" w14:textId="77777777" w:rsidR="00BE4BF9" w:rsidRPr="000509F5" w:rsidRDefault="004D09DF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PO Box333021/2 </w:t>
            </w:r>
          </w:p>
          <w:p w14:paraId="3699CBC9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Lusaka, Zambie</w:t>
            </w:r>
          </w:p>
        </w:tc>
      </w:tr>
      <w:tr w:rsidR="008931E9" w:rsidRPr="000509F5" w14:paraId="6A579AFF" w14:textId="77777777" w:rsidTr="008931E9">
        <w:trPr>
          <w:trHeight w:val="1323"/>
        </w:trPr>
        <w:tc>
          <w:tcPr>
            <w:tcW w:w="2232" w:type="dxa"/>
            <w:shd w:val="clear" w:color="auto" w:fill="auto"/>
          </w:tcPr>
          <w:p w14:paraId="37CC3505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FERRONES ENTERPRISES</w:t>
            </w:r>
          </w:p>
          <w:p w14:paraId="301ACC7F" w14:textId="77777777" w:rsidR="00BE4BF9" w:rsidRPr="000509F5" w:rsidRDefault="00BE4BF9" w:rsidP="0069527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Verrerie et matériel de laboratoire divers</w:t>
            </w:r>
          </w:p>
        </w:tc>
        <w:tc>
          <w:tcPr>
            <w:tcW w:w="2021" w:type="dxa"/>
            <w:shd w:val="clear" w:color="auto" w:fill="auto"/>
          </w:tcPr>
          <w:p w14:paraId="0F23E926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M.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Kunda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6FB41571" w14:textId="77777777" w:rsidR="00BE4BF9" w:rsidRPr="000509F5" w:rsidRDefault="00207DAB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hyperlink r:id="rId25" w:history="1">
              <w:r w:rsidR="00404565" w:rsidRPr="000509F5">
                <w:rPr>
                  <w:rFonts w:ascii="Arial" w:eastAsia="Arial" w:hAnsi="Arial" w:cs="Arial"/>
                  <w:sz w:val="20"/>
                  <w:lang w:val="fr-FR"/>
                </w:rPr>
                <w:t>Tel : +260 977860136</w:t>
              </w:r>
            </w:hyperlink>
          </w:p>
        </w:tc>
        <w:tc>
          <w:tcPr>
            <w:tcW w:w="2233" w:type="dxa"/>
            <w:shd w:val="clear" w:color="auto" w:fill="auto"/>
          </w:tcPr>
          <w:p w14:paraId="6AA78A8E" w14:textId="77777777" w:rsidR="00BE4BF9" w:rsidRPr="000509F5" w:rsidRDefault="004D09DF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PO Box 70881</w:t>
            </w:r>
          </w:p>
          <w:p w14:paraId="387B6931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Ndola, Zambie.</w:t>
            </w:r>
          </w:p>
          <w:p w14:paraId="717F3D16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Provident House, 9th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Floor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, Room 904, </w:t>
            </w:r>
          </w:p>
          <w:p w14:paraId="39576F5A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Ndola, Zambie.</w:t>
            </w:r>
          </w:p>
        </w:tc>
      </w:tr>
      <w:tr w:rsidR="00BE4BF9" w:rsidRPr="000509F5" w14:paraId="5E816F56" w14:textId="77777777" w:rsidTr="00117537">
        <w:trPr>
          <w:trHeight w:val="1403"/>
        </w:trPr>
        <w:tc>
          <w:tcPr>
            <w:tcW w:w="2232" w:type="dxa"/>
            <w:shd w:val="clear" w:color="auto" w:fill="auto"/>
          </w:tcPr>
          <w:p w14:paraId="3DE21788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KATKAM Ltd</w:t>
            </w:r>
          </w:p>
          <w:p w14:paraId="25AD8FA7" w14:textId="77777777" w:rsidR="00BE4BF9" w:rsidRPr="000509F5" w:rsidRDefault="00695272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Verrerie et matériel de laboratoire divers</w:t>
            </w:r>
          </w:p>
        </w:tc>
        <w:tc>
          <w:tcPr>
            <w:tcW w:w="2021" w:type="dxa"/>
            <w:shd w:val="clear" w:color="auto" w:fill="auto"/>
          </w:tcPr>
          <w:p w14:paraId="0E6CCBF1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45" w:type="dxa"/>
            <w:shd w:val="clear" w:color="auto" w:fill="auto"/>
          </w:tcPr>
          <w:p w14:paraId="7ED8A0F5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Tel : +260955994452</w:t>
            </w:r>
          </w:p>
          <w:p w14:paraId="57A3D0FC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Fax </w:t>
            </w:r>
            <w:proofErr w:type="gramStart"/>
            <w:r w:rsidRPr="000509F5">
              <w:rPr>
                <w:rFonts w:ascii="Arial" w:eastAsia="Arial" w:hAnsi="Arial" w:cs="Arial"/>
                <w:sz w:val="20"/>
                <w:lang w:val="fr-FR"/>
              </w:rPr>
              <w:t>:+</w:t>
            </w:r>
            <w:proofErr w:type="gramEnd"/>
            <w:r w:rsidRPr="000509F5">
              <w:rPr>
                <w:rFonts w:ascii="Arial" w:eastAsia="Arial" w:hAnsi="Arial" w:cs="Arial"/>
                <w:sz w:val="20"/>
                <w:lang w:val="fr-FR"/>
              </w:rPr>
              <w:t>260 2 621242</w:t>
            </w:r>
          </w:p>
          <w:p w14:paraId="429548A9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Email : </w:t>
            </w:r>
            <w:hyperlink r:id="rId26" w:history="1">
              <w:r w:rsidRPr="000509F5">
                <w:rPr>
                  <w:rFonts w:ascii="Arial" w:eastAsia="Arial" w:hAnsi="Arial" w:cs="Arial"/>
                  <w:sz w:val="20"/>
                  <w:lang w:val="fr-FR"/>
                </w:rPr>
                <w:t>katkamltd@yahoo.com</w:t>
              </w:r>
            </w:hyperlink>
          </w:p>
        </w:tc>
        <w:tc>
          <w:tcPr>
            <w:tcW w:w="2233" w:type="dxa"/>
            <w:shd w:val="clear" w:color="auto" w:fill="auto"/>
          </w:tcPr>
          <w:p w14:paraId="7411518F" w14:textId="77777777" w:rsidR="00117537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Rooms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303 &amp;304,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Buteko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House,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Buteko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Avenue,</w:t>
            </w:r>
          </w:p>
          <w:p w14:paraId="5772D6CE" w14:textId="77777777" w:rsidR="00BE4BF9" w:rsidRPr="000509F5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Ndola, Zambie.</w:t>
            </w:r>
          </w:p>
          <w:p w14:paraId="6BA7806A" w14:textId="77777777" w:rsidR="004D09DF" w:rsidRPr="000509F5" w:rsidRDefault="004D09DF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13F64BB6" w14:textId="77777777" w:rsidR="00BE4BF9" w:rsidRPr="000509F5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PO Box 240225, </w:t>
            </w:r>
          </w:p>
          <w:p w14:paraId="6AC3397D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Ndola, Zambie.</w:t>
            </w:r>
          </w:p>
        </w:tc>
      </w:tr>
      <w:tr w:rsidR="00BE4BF9" w:rsidRPr="000509F5" w14:paraId="32FB2EF3" w14:textId="77777777" w:rsidTr="00117537">
        <w:trPr>
          <w:trHeight w:val="211"/>
        </w:trPr>
        <w:tc>
          <w:tcPr>
            <w:tcW w:w="2232" w:type="dxa"/>
            <w:shd w:val="clear" w:color="auto" w:fill="auto"/>
          </w:tcPr>
          <w:p w14:paraId="26992AE8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Lab</w:t>
            </w:r>
            <w:proofErr w:type="spellEnd"/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Galore</w:t>
            </w:r>
            <w:proofErr w:type="spellEnd"/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 xml:space="preserve"> Ltd</w:t>
            </w:r>
          </w:p>
          <w:p w14:paraId="5D0FD900" w14:textId="77777777" w:rsidR="00BE4BF9" w:rsidRPr="000509F5" w:rsidRDefault="00BF503F" w:rsidP="0069527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Matériel de laboratoire et instruments de précision divers</w:t>
            </w:r>
          </w:p>
        </w:tc>
        <w:tc>
          <w:tcPr>
            <w:tcW w:w="2021" w:type="dxa"/>
            <w:shd w:val="clear" w:color="auto" w:fill="auto"/>
          </w:tcPr>
          <w:p w14:paraId="4404C338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Charles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Nyirenda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(Directeur)</w:t>
            </w:r>
          </w:p>
        </w:tc>
        <w:tc>
          <w:tcPr>
            <w:tcW w:w="2445" w:type="dxa"/>
            <w:shd w:val="clear" w:color="auto" w:fill="auto"/>
          </w:tcPr>
          <w:p w14:paraId="05C21C9B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Telefax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: +260 211 841 003/ fax 0211 430345</w:t>
            </w:r>
          </w:p>
          <w:p w14:paraId="02D010F2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Mobile : +260 955/975 453 823</w:t>
            </w:r>
          </w:p>
          <w:p w14:paraId="0326D4F5" w14:textId="398703F2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Email : </w:t>
            </w:r>
            <w:hyperlink r:id="rId27" w:history="1">
              <w:r w:rsidRPr="000509F5">
                <w:rPr>
                  <w:rStyle w:val="Hyperlink"/>
                  <w:rFonts w:ascii="Arial" w:eastAsia="Arial" w:hAnsi="Arial" w:cs="Arial"/>
                  <w:color w:val="auto"/>
                  <w:sz w:val="20"/>
                  <w:lang w:val="fr-FR"/>
                </w:rPr>
                <w:t>labgalore@yahoo.com</w:t>
              </w:r>
            </w:hyperlink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03C46199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Shop No. U5 (à l'étage)</w:t>
            </w:r>
          </w:p>
          <w:p w14:paraId="1FE0E39A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Westgate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Shopping Mall,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Freedom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Way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>,</w:t>
            </w:r>
          </w:p>
          <w:p w14:paraId="11883F90" w14:textId="77777777" w:rsidR="00BE4BF9" w:rsidRPr="000509F5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Lusaka, Zambie</w:t>
            </w:r>
          </w:p>
        </w:tc>
      </w:tr>
    </w:tbl>
    <w:p w14:paraId="6944E1E0" w14:textId="77777777" w:rsidR="00B562C4" w:rsidRPr="000509F5" w:rsidRDefault="00B562C4" w:rsidP="00B562C4">
      <w:pPr>
        <w:tabs>
          <w:tab w:val="left" w:pos="0"/>
        </w:tabs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14:paraId="129A3C69" w14:textId="77777777" w:rsidR="004D09DF" w:rsidRPr="000509F5" w:rsidRDefault="004D09DF" w:rsidP="004D09DF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szCs w:val="22"/>
          <w:u w:val="single"/>
          <w:lang w:val="fr-FR"/>
        </w:rPr>
        <w:br w:type="page"/>
      </w:r>
      <w:r w:rsidRPr="000509F5">
        <w:rPr>
          <w:rFonts w:ascii="Arial" w:eastAsia="Arial" w:hAnsi="Arial" w:cs="Arial"/>
          <w:b/>
          <w:sz w:val="22"/>
          <w:lang w:val="fr-FR"/>
        </w:rPr>
        <w:lastRenderedPageBreak/>
        <w:t>Fournisseurs locaux</w:t>
      </w:r>
    </w:p>
    <w:p w14:paraId="420C44D6" w14:textId="77777777" w:rsidR="003556AC" w:rsidRPr="000509F5" w:rsidRDefault="000D63AE" w:rsidP="006E0D68">
      <w:pPr>
        <w:tabs>
          <w:tab w:val="left" w:pos="2160"/>
        </w:tabs>
        <w:spacing w:after="120"/>
        <w:rPr>
          <w:rFonts w:ascii="Arial" w:eastAsia="Arial" w:hAnsi="Arial" w:cs="Arial"/>
          <w:sz w:val="22"/>
          <w:szCs w:val="22"/>
          <w:u w:val="single"/>
          <w:lang w:val="fr-FR"/>
        </w:rPr>
      </w:pPr>
      <w:r w:rsidRPr="000509F5">
        <w:rPr>
          <w:rFonts w:ascii="Arial" w:eastAsia="Arial" w:hAnsi="Arial" w:cs="Arial"/>
          <w:sz w:val="22"/>
          <w:u w:val="single"/>
          <w:lang w:val="fr-FR"/>
        </w:rPr>
        <w:t>Consommables</w:t>
      </w:r>
    </w:p>
    <w:p w14:paraId="4E8235E7" w14:textId="77777777" w:rsidR="006512E8" w:rsidRPr="000509F5" w:rsidRDefault="006512E8" w:rsidP="006512E8">
      <w:pPr>
        <w:tabs>
          <w:tab w:val="left" w:pos="2160"/>
        </w:tabs>
        <w:rPr>
          <w:rFonts w:ascii="Arial" w:eastAsia="Arial" w:hAnsi="Arial" w:cs="Arial"/>
          <w:sz w:val="22"/>
          <w:szCs w:val="22"/>
          <w:u w:val="single"/>
          <w:lang w:val="fr-FR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021"/>
        <w:gridCol w:w="2445"/>
        <w:gridCol w:w="2233"/>
      </w:tblGrid>
      <w:tr w:rsidR="007123E2" w:rsidRPr="000509F5" w14:paraId="2CAC10B3" w14:textId="77777777" w:rsidTr="004D09DF">
        <w:trPr>
          <w:cantSplit/>
          <w:tblHeader/>
        </w:trPr>
        <w:tc>
          <w:tcPr>
            <w:tcW w:w="2232" w:type="dxa"/>
            <w:shd w:val="clear" w:color="auto" w:fill="auto"/>
            <w:vAlign w:val="center"/>
          </w:tcPr>
          <w:p w14:paraId="6BB9A486" w14:textId="7047C958" w:rsidR="007123E2" w:rsidRPr="000509F5" w:rsidRDefault="007123E2" w:rsidP="006512E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Nom du fournisseur et consommables disponibles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BE9A044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Personne à contacter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CB626A5" w14:textId="77777777" w:rsidR="007123E2" w:rsidRPr="000509F5" w:rsidRDefault="007123E2" w:rsidP="0011753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Numéros de téléphone et de fax, adresse email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F56EE4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Adresse</w:t>
            </w:r>
          </w:p>
        </w:tc>
      </w:tr>
      <w:tr w:rsidR="008931E9" w:rsidRPr="000509F5" w14:paraId="79F5D91C" w14:textId="77777777" w:rsidTr="008931E9">
        <w:trPr>
          <w:cantSplit/>
          <w:trHeight w:val="2240"/>
        </w:trPr>
        <w:tc>
          <w:tcPr>
            <w:tcW w:w="2232" w:type="dxa"/>
            <w:shd w:val="clear" w:color="auto" w:fill="auto"/>
          </w:tcPr>
          <w:p w14:paraId="60095DC5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 xml:space="preserve">THE TECH GROUP </w:t>
            </w:r>
          </w:p>
          <w:p w14:paraId="625F37FD" w14:textId="77777777" w:rsidR="007123E2" w:rsidRPr="000509F5" w:rsidRDefault="007123E2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Agent de Wagtech International</w:t>
            </w:r>
          </w:p>
          <w:p w14:paraId="79F3D48D" w14:textId="584C381E" w:rsidR="007123E2" w:rsidRPr="000509F5" w:rsidRDefault="007123E2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MLSB, réactifs d'analyse chimique, normes de turbidité, consommables microbiologiques (ex : papier filtre, tampon)</w:t>
            </w:r>
          </w:p>
        </w:tc>
        <w:tc>
          <w:tcPr>
            <w:tcW w:w="2021" w:type="dxa"/>
            <w:shd w:val="clear" w:color="auto" w:fill="auto"/>
          </w:tcPr>
          <w:p w14:paraId="1A2E17CA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A Lusaka :</w:t>
            </w:r>
          </w:p>
          <w:p w14:paraId="75536FE1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Rhoda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1CF8003A" w14:textId="77777777" w:rsidR="007123E2" w:rsidRPr="000509F5" w:rsidRDefault="00207DAB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hyperlink r:id="rId28" w:history="1">
              <w:r w:rsidR="00404565" w:rsidRPr="000509F5">
                <w:rPr>
                  <w:rFonts w:ascii="Arial" w:eastAsia="Arial" w:hAnsi="Arial" w:cs="Arial"/>
                  <w:sz w:val="20"/>
                  <w:lang w:val="fr-FR"/>
                </w:rPr>
                <w:t>Tel : +260</w:t>
              </w:r>
            </w:hyperlink>
            <w:r w:rsidR="00404565" w:rsidRPr="000509F5">
              <w:rPr>
                <w:rFonts w:ascii="Arial" w:eastAsia="Arial" w:hAnsi="Arial" w:cs="Arial"/>
                <w:sz w:val="20"/>
                <w:lang w:val="fr-FR"/>
              </w:rPr>
              <w:t xml:space="preserve"> 1 248021/2</w:t>
            </w:r>
          </w:p>
          <w:p w14:paraId="712D83B7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Fax : +260 1 246281</w:t>
            </w:r>
          </w:p>
          <w:p w14:paraId="7A22EABA" w14:textId="77777777" w:rsidR="007123E2" w:rsidRPr="000509F5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Mobile : +260-977-606272</w:t>
            </w:r>
          </w:p>
          <w:p w14:paraId="2893ED77" w14:textId="0BAF368E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Email : </w:t>
            </w:r>
            <w:hyperlink r:id="rId29" w:history="1">
              <w:r w:rsidRPr="000509F5">
                <w:rPr>
                  <w:rStyle w:val="Hyperlink"/>
                  <w:rFonts w:ascii="Arial" w:eastAsia="Arial" w:hAnsi="Arial" w:cs="Arial"/>
                  <w:color w:val="auto"/>
                  <w:sz w:val="20"/>
                  <w:lang w:val="fr-FR"/>
                </w:rPr>
                <w:t>techgroupzambia@gmail.com</w:t>
              </w:r>
            </w:hyperlink>
          </w:p>
        </w:tc>
        <w:tc>
          <w:tcPr>
            <w:tcW w:w="2233" w:type="dxa"/>
            <w:shd w:val="clear" w:color="auto" w:fill="auto"/>
          </w:tcPr>
          <w:p w14:paraId="4E09A680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Plot 4298,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Buyantanshi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Road, Heavy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Industrial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Area, </w:t>
            </w:r>
          </w:p>
          <w:p w14:paraId="63456626" w14:textId="77777777" w:rsidR="007123E2" w:rsidRPr="000509F5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PO Box333021/2 </w:t>
            </w:r>
          </w:p>
          <w:p w14:paraId="786C9DFD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Lusaka, Zambie</w:t>
            </w:r>
          </w:p>
        </w:tc>
      </w:tr>
      <w:tr w:rsidR="008931E9" w:rsidRPr="000509F5" w14:paraId="30AFC5DE" w14:textId="77777777" w:rsidTr="008931E9">
        <w:trPr>
          <w:cantSplit/>
          <w:trHeight w:val="1717"/>
        </w:trPr>
        <w:tc>
          <w:tcPr>
            <w:tcW w:w="2232" w:type="dxa"/>
            <w:shd w:val="clear" w:color="auto" w:fill="auto"/>
          </w:tcPr>
          <w:p w14:paraId="6796FE15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FERRONES ENTERPRISES</w:t>
            </w:r>
          </w:p>
          <w:p w14:paraId="269E4FA9" w14:textId="77777777" w:rsidR="007123E2" w:rsidRPr="000509F5" w:rsidRDefault="00695272" w:rsidP="004D09D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Réactifs chimiques, méthanol, éthanol, tampons pH, papier filtre, tampons, boites de Pétri</w:t>
            </w:r>
          </w:p>
        </w:tc>
        <w:tc>
          <w:tcPr>
            <w:tcW w:w="2021" w:type="dxa"/>
            <w:shd w:val="clear" w:color="auto" w:fill="auto"/>
          </w:tcPr>
          <w:p w14:paraId="2262CCAE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M.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Kunda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4352F139" w14:textId="77777777" w:rsidR="007123E2" w:rsidRPr="000509F5" w:rsidRDefault="00207DAB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hyperlink r:id="rId30" w:history="1">
              <w:r w:rsidR="00404565" w:rsidRPr="000509F5">
                <w:rPr>
                  <w:rFonts w:ascii="Arial" w:eastAsia="Arial" w:hAnsi="Arial" w:cs="Arial"/>
                  <w:sz w:val="20"/>
                  <w:lang w:val="fr-FR"/>
                </w:rPr>
                <w:t>Tel : +260977860136</w:t>
              </w:r>
            </w:hyperlink>
          </w:p>
        </w:tc>
        <w:tc>
          <w:tcPr>
            <w:tcW w:w="2233" w:type="dxa"/>
            <w:shd w:val="clear" w:color="auto" w:fill="auto"/>
          </w:tcPr>
          <w:p w14:paraId="5FFCF285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P.O.Box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70881</w:t>
            </w:r>
          </w:p>
          <w:p w14:paraId="05F0B7DB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Ndola, Zambie.</w:t>
            </w:r>
          </w:p>
          <w:p w14:paraId="7EC9F05F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Provident House, 9th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Floor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, Room 904, </w:t>
            </w:r>
          </w:p>
          <w:p w14:paraId="241765F9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Ndola, Zambie.</w:t>
            </w:r>
          </w:p>
        </w:tc>
      </w:tr>
      <w:tr w:rsidR="008931E9" w:rsidRPr="000509F5" w14:paraId="3ED48A3C" w14:textId="77777777" w:rsidTr="008931E9">
        <w:trPr>
          <w:cantSplit/>
          <w:trHeight w:val="1924"/>
        </w:trPr>
        <w:tc>
          <w:tcPr>
            <w:tcW w:w="2232" w:type="dxa"/>
            <w:shd w:val="clear" w:color="auto" w:fill="auto"/>
          </w:tcPr>
          <w:p w14:paraId="6246A944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KATKAM Ltd</w:t>
            </w:r>
          </w:p>
          <w:p w14:paraId="4BD88AD1" w14:textId="77777777" w:rsidR="007123E2" w:rsidRPr="000509F5" w:rsidRDefault="007123E2" w:rsidP="0069527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Réactifs chimiques de laboratoire, milieu de culture (m-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Endo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>), méthanol, éthanol, tampon phosphate, tampons pH, produits Millipore</w:t>
            </w:r>
          </w:p>
        </w:tc>
        <w:tc>
          <w:tcPr>
            <w:tcW w:w="2021" w:type="dxa"/>
            <w:shd w:val="clear" w:color="auto" w:fill="auto"/>
          </w:tcPr>
          <w:p w14:paraId="4D524A18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445" w:type="dxa"/>
            <w:shd w:val="clear" w:color="auto" w:fill="auto"/>
          </w:tcPr>
          <w:p w14:paraId="68F15036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Tel : +260955994452</w:t>
            </w:r>
          </w:p>
          <w:p w14:paraId="0C9F0B20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Fax : +260 2 621242</w:t>
            </w:r>
          </w:p>
          <w:p w14:paraId="4C7A867E" w14:textId="77777777" w:rsidR="007123E2" w:rsidRPr="000509F5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Email : </w:t>
            </w:r>
            <w:hyperlink r:id="rId31" w:history="1">
              <w:r w:rsidRPr="000509F5">
                <w:rPr>
                  <w:rFonts w:ascii="Arial" w:eastAsia="Arial" w:hAnsi="Arial" w:cs="Arial"/>
                  <w:sz w:val="20"/>
                  <w:lang w:val="fr-FR"/>
                </w:rPr>
                <w:t>katkamltd@yahoo.com</w:t>
              </w:r>
            </w:hyperlink>
          </w:p>
        </w:tc>
        <w:tc>
          <w:tcPr>
            <w:tcW w:w="2233" w:type="dxa"/>
            <w:shd w:val="clear" w:color="auto" w:fill="auto"/>
          </w:tcPr>
          <w:p w14:paraId="13866EA3" w14:textId="77777777" w:rsidR="004D09DF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Rooms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303 &amp;304,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Buteko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House,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Buteko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Avenue</w:t>
            </w:r>
          </w:p>
          <w:p w14:paraId="274F150B" w14:textId="77777777" w:rsidR="007123E2" w:rsidRPr="000509F5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Ndola, Zambie.</w:t>
            </w:r>
          </w:p>
          <w:p w14:paraId="1FE718D2" w14:textId="77777777" w:rsidR="004D09DF" w:rsidRPr="000509F5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</w:p>
          <w:p w14:paraId="7FAFF140" w14:textId="77777777" w:rsidR="007123E2" w:rsidRPr="000509F5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PO Box 240225, </w:t>
            </w:r>
          </w:p>
          <w:p w14:paraId="1BC71099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Ndola, Zambie.</w:t>
            </w:r>
          </w:p>
        </w:tc>
      </w:tr>
      <w:tr w:rsidR="007123E2" w:rsidRPr="000509F5" w14:paraId="617365F9" w14:textId="77777777" w:rsidTr="004D09DF">
        <w:trPr>
          <w:cantSplit/>
          <w:trHeight w:val="211"/>
        </w:trPr>
        <w:tc>
          <w:tcPr>
            <w:tcW w:w="2232" w:type="dxa"/>
            <w:shd w:val="clear" w:color="auto" w:fill="auto"/>
          </w:tcPr>
          <w:p w14:paraId="7AC7F2AA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Lab</w:t>
            </w:r>
            <w:proofErr w:type="spellEnd"/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 xml:space="preserve"> </w:t>
            </w:r>
            <w:proofErr w:type="spellStart"/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>Galore</w:t>
            </w:r>
            <w:proofErr w:type="spellEnd"/>
            <w:r w:rsidRPr="000509F5">
              <w:rPr>
                <w:rFonts w:ascii="Arial" w:eastAsia="Arial" w:hAnsi="Arial" w:cs="Arial"/>
                <w:b/>
                <w:sz w:val="20"/>
                <w:lang w:val="fr-FR"/>
              </w:rPr>
              <w:t xml:space="preserve"> Ltd</w:t>
            </w:r>
          </w:p>
          <w:p w14:paraId="63B55FEA" w14:textId="77777777" w:rsidR="007123E2" w:rsidRPr="000509F5" w:rsidRDefault="00A70277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Réactifs et produits chimiques de diagnostic, divers milieux de culture, milieu m-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Endo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, méthanol et éthanol </w:t>
            </w:r>
          </w:p>
        </w:tc>
        <w:tc>
          <w:tcPr>
            <w:tcW w:w="2021" w:type="dxa"/>
            <w:shd w:val="clear" w:color="auto" w:fill="auto"/>
          </w:tcPr>
          <w:p w14:paraId="402D6D19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Charles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Nyirenda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(Directeur)</w:t>
            </w:r>
          </w:p>
        </w:tc>
        <w:tc>
          <w:tcPr>
            <w:tcW w:w="2445" w:type="dxa"/>
            <w:shd w:val="clear" w:color="auto" w:fill="auto"/>
          </w:tcPr>
          <w:p w14:paraId="29BF30CC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Telefax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: +260 211 841 003/ fax 0211 430345</w:t>
            </w:r>
          </w:p>
          <w:p w14:paraId="26BFDE59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Mobile : +260 955/975 453 823</w:t>
            </w:r>
          </w:p>
          <w:p w14:paraId="29C1C6D0" w14:textId="5BCC9EAE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Email : </w:t>
            </w:r>
            <w:hyperlink r:id="rId32" w:history="1">
              <w:r w:rsidRPr="000509F5">
                <w:rPr>
                  <w:rStyle w:val="Hyperlink"/>
                  <w:rFonts w:ascii="Arial" w:eastAsia="Arial" w:hAnsi="Arial" w:cs="Arial"/>
                  <w:color w:val="auto"/>
                  <w:sz w:val="20"/>
                  <w:lang w:val="fr-FR"/>
                </w:rPr>
                <w:t>labgalore@yahoo.com</w:t>
              </w:r>
            </w:hyperlink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09F4E22C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Shop No. U5 (à l'étage)</w:t>
            </w:r>
          </w:p>
          <w:p w14:paraId="129565D6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Westgate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Shopping Mall,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Freedom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 xml:space="preserve"> </w:t>
            </w:r>
            <w:proofErr w:type="spellStart"/>
            <w:r w:rsidRPr="000509F5">
              <w:rPr>
                <w:rFonts w:ascii="Arial" w:eastAsia="Arial" w:hAnsi="Arial" w:cs="Arial"/>
                <w:sz w:val="20"/>
                <w:lang w:val="fr-FR"/>
              </w:rPr>
              <w:t>Way</w:t>
            </w:r>
            <w:proofErr w:type="spellEnd"/>
            <w:r w:rsidRPr="000509F5">
              <w:rPr>
                <w:rFonts w:ascii="Arial" w:eastAsia="Arial" w:hAnsi="Arial" w:cs="Arial"/>
                <w:sz w:val="20"/>
                <w:lang w:val="fr-FR"/>
              </w:rPr>
              <w:t>,</w:t>
            </w:r>
          </w:p>
          <w:p w14:paraId="087090E5" w14:textId="77777777" w:rsidR="007123E2" w:rsidRPr="000509F5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0509F5">
              <w:rPr>
                <w:rFonts w:ascii="Arial" w:eastAsia="Arial" w:hAnsi="Arial" w:cs="Arial"/>
                <w:sz w:val="20"/>
                <w:lang w:val="fr-FR"/>
              </w:rPr>
              <w:t>Lusaka, Zambie</w:t>
            </w:r>
          </w:p>
        </w:tc>
      </w:tr>
    </w:tbl>
    <w:p w14:paraId="231BF7EC" w14:textId="77777777" w:rsidR="00DC67A9" w:rsidRPr="000509F5" w:rsidRDefault="00DC67A9" w:rsidP="00DC67A9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fr-FR"/>
        </w:rPr>
      </w:pPr>
    </w:p>
    <w:p w14:paraId="0302D2E2" w14:textId="6B565770" w:rsidR="00DC67A9" w:rsidRPr="000509F5" w:rsidRDefault="006512E8" w:rsidP="00DC67A9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fr-FR"/>
        </w:rPr>
      </w:pPr>
      <w:r w:rsidRPr="000509F5">
        <w:rPr>
          <w:rFonts w:ascii="Arial" w:eastAsia="Arial" w:hAnsi="Arial" w:cs="Arial"/>
          <w:b/>
          <w:sz w:val="22"/>
          <w:szCs w:val="22"/>
          <w:lang w:val="fr-FR"/>
        </w:rPr>
        <w:br w:type="page"/>
      </w:r>
      <w:r w:rsidRPr="000509F5">
        <w:rPr>
          <w:rFonts w:ascii="Arial" w:eastAsia="Arial" w:hAnsi="Arial" w:cs="Arial"/>
          <w:b/>
          <w:sz w:val="22"/>
          <w:lang w:val="fr-FR"/>
        </w:rPr>
        <w:lastRenderedPageBreak/>
        <w:t xml:space="preserve">Milieux de culture </w:t>
      </w:r>
      <w:proofErr w:type="gramStart"/>
      <w:r w:rsidRPr="000509F5">
        <w:rPr>
          <w:rFonts w:ascii="Arial" w:eastAsia="Arial" w:hAnsi="Arial" w:cs="Arial"/>
          <w:b/>
          <w:sz w:val="22"/>
          <w:lang w:val="fr-FR"/>
        </w:rPr>
        <w:t>utilisé</w:t>
      </w:r>
      <w:proofErr w:type="gramEnd"/>
      <w:r w:rsidRPr="000509F5">
        <w:rPr>
          <w:rFonts w:ascii="Arial" w:eastAsia="Arial" w:hAnsi="Arial" w:cs="Arial"/>
          <w:b/>
          <w:sz w:val="22"/>
          <w:lang w:val="fr-FR"/>
        </w:rPr>
        <w:t xml:space="preserve"> dans le pays pour filtration sur membrane</w:t>
      </w:r>
    </w:p>
    <w:p w14:paraId="1E60D9C8" w14:textId="63C5A334" w:rsidR="008B5D6D" w:rsidRPr="000509F5" w:rsidRDefault="007123E2" w:rsidP="00DC67A9">
      <w:pPr>
        <w:numPr>
          <w:ilvl w:val="0"/>
          <w:numId w:val="39"/>
        </w:numPr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Bouillon membrane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lauryl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sulphate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(MLSB)</w:t>
      </w:r>
    </w:p>
    <w:p w14:paraId="048F918C" w14:textId="77777777" w:rsidR="00DC67A9" w:rsidRPr="000509F5" w:rsidRDefault="007123E2" w:rsidP="00DC67A9">
      <w:pPr>
        <w:numPr>
          <w:ilvl w:val="0"/>
          <w:numId w:val="39"/>
        </w:numPr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m-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Endo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 xml:space="preserve"> </w:t>
      </w:r>
    </w:p>
    <w:p w14:paraId="12CF61B5" w14:textId="77777777" w:rsidR="00573FCD" w:rsidRPr="000509F5" w:rsidRDefault="00573FCD" w:rsidP="005E0C57">
      <w:pPr>
        <w:tabs>
          <w:tab w:val="left" w:pos="2160"/>
        </w:tabs>
        <w:rPr>
          <w:rFonts w:ascii="Arial" w:eastAsia="Arial" w:hAnsi="Arial" w:cs="Arial"/>
          <w:sz w:val="22"/>
          <w:szCs w:val="22"/>
          <w:lang w:val="fr-FR"/>
        </w:rPr>
      </w:pPr>
    </w:p>
    <w:p w14:paraId="38E418EC" w14:textId="6A65628A" w:rsidR="00E13E92" w:rsidRPr="000509F5" w:rsidRDefault="006E0D68" w:rsidP="006E0D68">
      <w:pPr>
        <w:tabs>
          <w:tab w:val="left" w:pos="2160"/>
        </w:tabs>
        <w:spacing w:after="120"/>
        <w:rPr>
          <w:rFonts w:ascii="Arial" w:eastAsia="Arial" w:hAnsi="Arial" w:cs="Arial"/>
          <w:b/>
          <w:sz w:val="22"/>
          <w:szCs w:val="22"/>
          <w:lang w:val="fr-FR"/>
        </w:rPr>
      </w:pPr>
      <w:r w:rsidRPr="000509F5">
        <w:rPr>
          <w:rFonts w:ascii="Arial" w:eastAsia="Arial" w:hAnsi="Arial" w:cs="Arial"/>
          <w:b/>
          <w:sz w:val="22"/>
          <w:lang w:val="fr-FR"/>
        </w:rPr>
        <w:t>Conseils pour travailler dans le pays</w:t>
      </w:r>
    </w:p>
    <w:p w14:paraId="219CEA1B" w14:textId="77777777" w:rsidR="00573FCD" w:rsidRPr="000509F5" w:rsidRDefault="00A70277" w:rsidP="004D09DF">
      <w:pPr>
        <w:numPr>
          <w:ilvl w:val="0"/>
          <w:numId w:val="45"/>
        </w:numPr>
        <w:tabs>
          <w:tab w:val="left" w:pos="426"/>
        </w:tabs>
        <w:spacing w:after="120"/>
        <w:ind w:left="425" w:hanging="425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Lorsque vous emportez du matériel d'analyse de qualité de l'eau hors du pays, vous devez remplir des formulaires d'export (Customs General Registration </w:t>
      </w:r>
      <w:proofErr w:type="spellStart"/>
      <w:r w:rsidRPr="000509F5">
        <w:rPr>
          <w:rFonts w:ascii="Arial" w:eastAsia="Arial" w:hAnsi="Arial" w:cs="Arial"/>
          <w:sz w:val="22"/>
          <w:lang w:val="fr-FR"/>
        </w:rPr>
        <w:t>Certificates</w:t>
      </w:r>
      <w:proofErr w:type="spellEnd"/>
      <w:r w:rsidRPr="000509F5">
        <w:rPr>
          <w:rFonts w:ascii="Arial" w:eastAsia="Arial" w:hAnsi="Arial" w:cs="Arial"/>
          <w:sz w:val="22"/>
          <w:lang w:val="fr-FR"/>
        </w:rPr>
        <w:t>) disponibles au bureau des douanes. Un agent des douanes viendra vérifier et approuver les éléments sur les formulaires. Vous pouvez faire appel à un mandataire s'il y de nombreux éléments ou si la liste est complexe. Des frais peuvent être associés. Voir en page suivante un exemple de formulaire des douanes.</w:t>
      </w:r>
    </w:p>
    <w:p w14:paraId="1BCDD584" w14:textId="77777777" w:rsidR="00A70277" w:rsidRPr="000509F5" w:rsidRDefault="00A41D38" w:rsidP="004D09DF">
      <w:pPr>
        <w:numPr>
          <w:ilvl w:val="0"/>
          <w:numId w:val="45"/>
        </w:numPr>
        <w:tabs>
          <w:tab w:val="left" w:pos="426"/>
        </w:tabs>
        <w:spacing w:after="120"/>
        <w:ind w:left="425" w:hanging="425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L'achat et l'import de matériel depuis l'étranger est souvent moins cher, mais il y a des frais de douanes associés (en fonction du matériel). Les ONG et organisations à but non lucratif sont souvent exonérées, donc ce peut être une option viable.</w:t>
      </w:r>
    </w:p>
    <w:p w14:paraId="4284FC46" w14:textId="77777777" w:rsidR="00A41D38" w:rsidRPr="000509F5" w:rsidRDefault="00093489" w:rsidP="004D09DF">
      <w:pPr>
        <w:numPr>
          <w:ilvl w:val="0"/>
          <w:numId w:val="45"/>
        </w:numPr>
        <w:tabs>
          <w:tab w:val="left" w:pos="426"/>
        </w:tabs>
        <w:spacing w:after="120"/>
        <w:ind w:left="425" w:hanging="425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Faites des comparaisons de prix, car il y a parfois des différences importantes d'un fournisseur à l'autre.</w:t>
      </w:r>
    </w:p>
    <w:p w14:paraId="02CEE2AC" w14:textId="77777777" w:rsidR="00093489" w:rsidRPr="000509F5" w:rsidRDefault="00093489" w:rsidP="004D09DF">
      <w:pPr>
        <w:numPr>
          <w:ilvl w:val="0"/>
          <w:numId w:val="45"/>
        </w:numPr>
        <w:tabs>
          <w:tab w:val="left" w:pos="426"/>
        </w:tabs>
        <w:spacing w:after="120"/>
        <w:ind w:left="425" w:hanging="425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>Prévoyez beaucoup de temps lorsque vous commandez des fournitures. Les commandes peuvent mettre longtemps à arriver.</w:t>
      </w:r>
    </w:p>
    <w:p w14:paraId="55DAA0C6" w14:textId="77777777" w:rsidR="00093489" w:rsidRPr="000509F5" w:rsidRDefault="00093489" w:rsidP="004D09DF">
      <w:pPr>
        <w:numPr>
          <w:ilvl w:val="0"/>
          <w:numId w:val="45"/>
        </w:numPr>
        <w:tabs>
          <w:tab w:val="left" w:pos="426"/>
        </w:tabs>
        <w:ind w:left="426" w:hanging="426"/>
        <w:rPr>
          <w:rFonts w:ascii="Arial" w:eastAsia="Arial" w:hAnsi="Arial" w:cs="Arial"/>
          <w:sz w:val="22"/>
          <w:szCs w:val="22"/>
          <w:lang w:val="fr-FR"/>
        </w:rPr>
      </w:pPr>
      <w:r w:rsidRPr="000509F5">
        <w:rPr>
          <w:rFonts w:ascii="Arial" w:eastAsia="Arial" w:hAnsi="Arial" w:cs="Arial"/>
          <w:sz w:val="22"/>
          <w:lang w:val="fr-FR"/>
        </w:rPr>
        <w:t xml:space="preserve">Développez des relations avec d'autres laboratoires. Ils peuvent être une source utile de partage d'informations et de ressources. </w:t>
      </w:r>
    </w:p>
    <w:p w14:paraId="3F569FED" w14:textId="77777777" w:rsidR="006E0D68" w:rsidRPr="000509F5" w:rsidRDefault="006E0D68" w:rsidP="00277F03">
      <w:pPr>
        <w:tabs>
          <w:tab w:val="left" w:pos="2160"/>
        </w:tabs>
        <w:rPr>
          <w:rFonts w:ascii="Arial" w:eastAsia="Arial" w:hAnsi="Arial" w:cs="Arial"/>
          <w:sz w:val="22"/>
          <w:szCs w:val="22"/>
          <w:lang w:val="fr-FR"/>
        </w:rPr>
      </w:pPr>
    </w:p>
    <w:p w14:paraId="79422953" w14:textId="77777777" w:rsidR="004D09DF" w:rsidRPr="000509F5" w:rsidRDefault="004D09DF" w:rsidP="00277F03">
      <w:pPr>
        <w:tabs>
          <w:tab w:val="left" w:pos="2160"/>
        </w:tabs>
        <w:rPr>
          <w:rFonts w:ascii="Arial" w:eastAsia="Arial" w:hAnsi="Arial" w:cs="Arial"/>
          <w:sz w:val="22"/>
          <w:szCs w:val="22"/>
          <w:lang w:val="fr-FR"/>
        </w:rPr>
      </w:pPr>
    </w:p>
    <w:p w14:paraId="128D0BD3" w14:textId="77777777" w:rsidR="00BB57D9" w:rsidRPr="000509F5" w:rsidRDefault="00BB57D9" w:rsidP="00BB57D9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14:paraId="47FC02B2" w14:textId="77777777" w:rsidR="00BB57D9" w:rsidRPr="000509F5" w:rsidRDefault="00BB57D9" w:rsidP="00BB57D9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2"/>
          <w:szCs w:val="22"/>
          <w:lang w:val="fr-FR"/>
        </w:rPr>
      </w:pPr>
      <w:bookmarkStart w:id="0" w:name="_GoBack"/>
      <w:bookmarkEnd w:id="0"/>
    </w:p>
    <w:p w14:paraId="6877D25C" w14:textId="77777777" w:rsidR="00BB57D9" w:rsidRPr="000509F5" w:rsidRDefault="00BB57D9" w:rsidP="00BB57D9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14:paraId="3012E47F" w14:textId="77777777" w:rsidR="008E4A4D" w:rsidRPr="000509F5" w:rsidRDefault="008E4A4D" w:rsidP="00BB57D9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14:paraId="5FD4B779" w14:textId="77777777" w:rsidR="008E4A4D" w:rsidRPr="000509F5" w:rsidRDefault="008E4A4D" w:rsidP="00BB57D9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14:paraId="7E8F86E7" w14:textId="77777777" w:rsidR="008E4A4D" w:rsidRPr="000509F5" w:rsidRDefault="008E4A4D" w:rsidP="00BB57D9">
      <w:pPr>
        <w:autoSpaceDE w:val="0"/>
        <w:autoSpaceDN w:val="0"/>
        <w:adjustRightInd w:val="0"/>
        <w:jc w:val="both"/>
        <w:rPr>
          <w:rFonts w:ascii="Arial" w:eastAsia="Arial" w:hAnsi="Arial" w:cs="Arial"/>
          <w:color w:val="000000"/>
          <w:sz w:val="22"/>
          <w:szCs w:val="22"/>
          <w:lang w:val="fr-FR"/>
        </w:rPr>
      </w:pPr>
    </w:p>
    <w:p w14:paraId="480B5519" w14:textId="77777777" w:rsidR="00BB57D9" w:rsidRPr="000509F5" w:rsidRDefault="00BB57D9" w:rsidP="00BB57D9">
      <w:pPr>
        <w:pBdr>
          <w:top w:val="single" w:sz="12" w:space="1" w:color="auto"/>
        </w:pBdr>
        <w:tabs>
          <w:tab w:val="left" w:pos="2160"/>
        </w:tabs>
        <w:rPr>
          <w:rFonts w:ascii="Arial" w:eastAsia="Arial" w:hAnsi="Arial" w:cs="Arial"/>
          <w:sz w:val="18"/>
          <w:szCs w:val="18"/>
          <w:lang w:val="fr-FR"/>
        </w:rPr>
      </w:pPr>
    </w:p>
    <w:p w14:paraId="75CC89CE" w14:textId="77777777" w:rsidR="00BB57D9" w:rsidRPr="000509F5" w:rsidRDefault="00BB57D9" w:rsidP="00BB57D9">
      <w:pPr>
        <w:pBdr>
          <w:top w:val="single" w:sz="12" w:space="1" w:color="auto"/>
        </w:pBdr>
        <w:tabs>
          <w:tab w:val="left" w:pos="2160"/>
        </w:tabs>
        <w:rPr>
          <w:rFonts w:ascii="Arial" w:eastAsia="Arial" w:hAnsi="Arial" w:cs="Arial"/>
          <w:sz w:val="18"/>
          <w:szCs w:val="18"/>
          <w:lang w:val="fr-FR"/>
        </w:rPr>
      </w:pPr>
      <w:r w:rsidRPr="000509F5">
        <w:rPr>
          <w:rFonts w:ascii="Arial" w:eastAsia="Arial" w:hAnsi="Arial" w:cs="Arial"/>
          <w:sz w:val="18"/>
          <w:lang w:val="fr-FR"/>
        </w:rPr>
        <w:t xml:space="preserve">CAWST (Centre for </w:t>
      </w:r>
      <w:proofErr w:type="spellStart"/>
      <w:r w:rsidRPr="000509F5">
        <w:rPr>
          <w:rFonts w:ascii="Arial" w:eastAsia="Arial" w:hAnsi="Arial" w:cs="Arial"/>
          <w:sz w:val="18"/>
          <w:lang w:val="fr-FR"/>
        </w:rPr>
        <w:t>Affordable</w:t>
      </w:r>
      <w:proofErr w:type="spellEnd"/>
      <w:r w:rsidRPr="000509F5">
        <w:rPr>
          <w:rFonts w:ascii="Arial" w:eastAsia="Arial" w:hAnsi="Arial" w:cs="Arial"/>
          <w:sz w:val="18"/>
          <w:lang w:val="fr-FR"/>
        </w:rPr>
        <w:t xml:space="preserve"> Water and </w:t>
      </w:r>
      <w:proofErr w:type="spellStart"/>
      <w:r w:rsidRPr="000509F5">
        <w:rPr>
          <w:rFonts w:ascii="Arial" w:eastAsia="Arial" w:hAnsi="Arial" w:cs="Arial"/>
          <w:sz w:val="18"/>
          <w:lang w:val="fr-FR"/>
        </w:rPr>
        <w:t>Sanitation</w:t>
      </w:r>
      <w:proofErr w:type="spellEnd"/>
      <w:r w:rsidRPr="000509F5">
        <w:rPr>
          <w:rFonts w:ascii="Arial" w:eastAsia="Arial" w:hAnsi="Arial" w:cs="Arial"/>
          <w:sz w:val="18"/>
          <w:lang w:val="fr-FR"/>
        </w:rPr>
        <w:t xml:space="preserve"> </w:t>
      </w:r>
      <w:proofErr w:type="spellStart"/>
      <w:r w:rsidRPr="000509F5">
        <w:rPr>
          <w:rFonts w:ascii="Arial" w:eastAsia="Arial" w:hAnsi="Arial" w:cs="Arial"/>
          <w:sz w:val="18"/>
          <w:lang w:val="fr-FR"/>
        </w:rPr>
        <w:t>Technology</w:t>
      </w:r>
      <w:proofErr w:type="spellEnd"/>
      <w:r w:rsidRPr="000509F5">
        <w:rPr>
          <w:rFonts w:ascii="Arial" w:eastAsia="Arial" w:hAnsi="Arial" w:cs="Arial"/>
          <w:sz w:val="18"/>
          <w:lang w:val="fr-FR"/>
        </w:rPr>
        <w:t>)</w:t>
      </w:r>
    </w:p>
    <w:p w14:paraId="42CF88FD" w14:textId="77777777" w:rsidR="00BB57D9" w:rsidRPr="000509F5" w:rsidRDefault="00BB57D9" w:rsidP="00BB57D9">
      <w:pPr>
        <w:tabs>
          <w:tab w:val="left" w:pos="2160"/>
        </w:tabs>
        <w:rPr>
          <w:rFonts w:ascii="Arial" w:eastAsia="Arial" w:hAnsi="Arial" w:cs="Arial"/>
          <w:sz w:val="18"/>
          <w:szCs w:val="18"/>
          <w:lang w:val="fr-FR"/>
        </w:rPr>
      </w:pPr>
      <w:r w:rsidRPr="000509F5">
        <w:rPr>
          <w:rFonts w:ascii="Arial" w:eastAsia="Arial" w:hAnsi="Arial" w:cs="Arial"/>
          <w:sz w:val="18"/>
          <w:lang w:val="fr-FR"/>
        </w:rPr>
        <w:t>Calgary, Alberta, Canada</w:t>
      </w:r>
    </w:p>
    <w:p w14:paraId="2EC73424" w14:textId="77777777" w:rsidR="00BB57D9" w:rsidRPr="000509F5" w:rsidRDefault="00BB57D9" w:rsidP="00BB57D9">
      <w:pPr>
        <w:tabs>
          <w:tab w:val="left" w:pos="2160"/>
        </w:tabs>
        <w:rPr>
          <w:rFonts w:ascii="Arial" w:eastAsia="Arial" w:hAnsi="Arial" w:cs="Arial"/>
          <w:sz w:val="18"/>
          <w:szCs w:val="18"/>
          <w:lang w:val="fr-FR"/>
        </w:rPr>
      </w:pPr>
      <w:r w:rsidRPr="000509F5">
        <w:rPr>
          <w:rFonts w:ascii="Arial" w:eastAsia="Arial" w:hAnsi="Arial" w:cs="Arial"/>
          <w:sz w:val="18"/>
          <w:lang w:val="fr-FR"/>
        </w:rPr>
        <w:t>Site internet : www.cawst.org Courriel : resources@cawst.org</w:t>
      </w:r>
    </w:p>
    <w:p w14:paraId="2B2827F0" w14:textId="77777777" w:rsidR="00BB57D9" w:rsidRPr="000509F5" w:rsidRDefault="00BB57D9" w:rsidP="00BB57D9">
      <w:pPr>
        <w:tabs>
          <w:tab w:val="left" w:pos="2160"/>
        </w:tabs>
        <w:rPr>
          <w:rFonts w:ascii="Arial" w:eastAsia="Arial" w:hAnsi="Arial" w:cs="Arial"/>
          <w:i/>
          <w:iCs/>
          <w:sz w:val="18"/>
          <w:szCs w:val="18"/>
          <w:lang w:val="fr-FR"/>
        </w:rPr>
      </w:pPr>
      <w:r w:rsidRPr="000509F5">
        <w:rPr>
          <w:rFonts w:ascii="Arial" w:eastAsia="Arial" w:hAnsi="Arial" w:cs="Arial"/>
          <w:i/>
          <w:sz w:val="18"/>
          <w:lang w:val="fr-FR"/>
        </w:rPr>
        <w:t>Le bien-être grâce à l'eau L’autonomisation des gens dans le monde</w:t>
      </w:r>
    </w:p>
    <w:p w14:paraId="3E90FA61" w14:textId="77777777" w:rsidR="00BB57D9" w:rsidRPr="000509F5" w:rsidRDefault="00BB57D9" w:rsidP="00BB57D9">
      <w:pPr>
        <w:pBdr>
          <w:bottom w:val="single" w:sz="12" w:space="1" w:color="auto"/>
        </w:pBdr>
        <w:tabs>
          <w:tab w:val="left" w:pos="2160"/>
        </w:tabs>
        <w:rPr>
          <w:rFonts w:ascii="Arial" w:eastAsia="Arial" w:hAnsi="Arial" w:cs="Arial"/>
          <w:sz w:val="18"/>
          <w:szCs w:val="18"/>
          <w:lang w:val="fr-FR"/>
        </w:rPr>
      </w:pPr>
      <w:r w:rsidRPr="000509F5">
        <w:rPr>
          <w:rFonts w:ascii="Arial" w:eastAsia="Arial" w:hAnsi="Arial" w:cs="Arial"/>
          <w:sz w:val="18"/>
          <w:lang w:val="fr-FR"/>
        </w:rPr>
        <w:t>Dernière mise à jour : octobre 2013</w:t>
      </w:r>
    </w:p>
    <w:p w14:paraId="5AE22D0F" w14:textId="77777777" w:rsidR="00BB57D9" w:rsidRPr="000509F5" w:rsidRDefault="00BB57D9" w:rsidP="00BB57D9">
      <w:pPr>
        <w:pBdr>
          <w:bottom w:val="single" w:sz="12" w:space="1" w:color="auto"/>
        </w:pBdr>
        <w:tabs>
          <w:tab w:val="left" w:pos="2160"/>
        </w:tabs>
        <w:rPr>
          <w:rFonts w:ascii="Arial" w:eastAsia="Arial" w:hAnsi="Arial" w:cs="Arial"/>
          <w:sz w:val="18"/>
          <w:szCs w:val="18"/>
          <w:lang w:val="fr-FR"/>
        </w:rPr>
      </w:pPr>
    </w:p>
    <w:p w14:paraId="31E77FC7" w14:textId="77777777" w:rsidR="00BB57D9" w:rsidRPr="000509F5" w:rsidRDefault="00BB57D9" w:rsidP="00BB57D9">
      <w:pPr>
        <w:tabs>
          <w:tab w:val="left" w:pos="2160"/>
        </w:tabs>
        <w:rPr>
          <w:rFonts w:ascii="Arial" w:eastAsia="Arial" w:hAnsi="Arial" w:cs="Arial"/>
          <w:sz w:val="18"/>
          <w:szCs w:val="18"/>
          <w:lang w:val="fr-FR"/>
        </w:rPr>
      </w:pPr>
    </w:p>
    <w:p w14:paraId="191DBB47" w14:textId="77777777" w:rsidR="00BB57D9" w:rsidRPr="000509F5" w:rsidRDefault="00BB57D9" w:rsidP="00BB57D9">
      <w:pPr>
        <w:tabs>
          <w:tab w:val="left" w:pos="2160"/>
        </w:tabs>
        <w:rPr>
          <w:rFonts w:ascii="Arial" w:eastAsia="Arial" w:hAnsi="Arial" w:cs="Arial"/>
          <w:sz w:val="18"/>
          <w:szCs w:val="22"/>
          <w:lang w:val="fr-FR"/>
        </w:rPr>
      </w:pPr>
      <w:r w:rsidRPr="000509F5">
        <w:rPr>
          <w:rFonts w:ascii="Arial" w:eastAsia="Arial" w:hAnsi="Arial" w:cs="Arial"/>
          <w:sz w:val="18"/>
          <w:lang w:val="fr-FR"/>
        </w:rPr>
        <w:t>Le contenu de ce document est libre Vous êtes libre de :</w:t>
      </w:r>
    </w:p>
    <w:p w14:paraId="24A65F4C" w14:textId="77777777" w:rsidR="00BB57D9" w:rsidRPr="000509F5" w:rsidRDefault="00BB57D9" w:rsidP="00BB57D9">
      <w:pPr>
        <w:tabs>
          <w:tab w:val="left" w:pos="2160"/>
        </w:tabs>
        <w:rPr>
          <w:rFonts w:ascii="Arial" w:eastAsia="Arial" w:hAnsi="Arial" w:cs="Arial"/>
          <w:sz w:val="18"/>
          <w:szCs w:val="22"/>
          <w:lang w:val="fr-FR"/>
        </w:rPr>
      </w:pPr>
    </w:p>
    <w:p w14:paraId="1DA2AB8C" w14:textId="6C51ADB1" w:rsidR="00BB57D9" w:rsidRPr="000509F5" w:rsidRDefault="004F2CED" w:rsidP="00BB57D9">
      <w:pPr>
        <w:numPr>
          <w:ilvl w:val="0"/>
          <w:numId w:val="46"/>
        </w:numPr>
        <w:ind w:left="2268" w:hanging="283"/>
        <w:rPr>
          <w:rFonts w:ascii="Arial" w:eastAsia="Arial" w:hAnsi="Arial" w:cs="Arial"/>
          <w:sz w:val="18"/>
          <w:szCs w:val="22"/>
          <w:lang w:val="fr-FR"/>
        </w:rPr>
      </w:pPr>
      <w:r w:rsidRPr="000509F5">
        <w:rPr>
          <w:lang w:val="fr-FR" w:eastAsia="en-CA"/>
        </w:rPr>
        <w:drawing>
          <wp:anchor distT="0" distB="0" distL="114300" distR="114300" simplePos="0" relativeHeight="251657216" behindDoc="0" locked="0" layoutInCell="1" allowOverlap="1" wp14:anchorId="78881783" wp14:editId="322C65FF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959485" cy="247650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9F5">
        <w:rPr>
          <w:rFonts w:ascii="Arial" w:eastAsia="Arial" w:hAnsi="Arial" w:cs="Arial"/>
          <w:sz w:val="18"/>
          <w:lang w:val="fr-FR"/>
        </w:rPr>
        <w:t>Partager - copier, distribuer et transmettre ce document.</w:t>
      </w:r>
    </w:p>
    <w:p w14:paraId="049BD189" w14:textId="77777777" w:rsidR="00BB57D9" w:rsidRPr="000509F5" w:rsidRDefault="00BB57D9" w:rsidP="00BB57D9">
      <w:pPr>
        <w:numPr>
          <w:ilvl w:val="0"/>
          <w:numId w:val="46"/>
        </w:numPr>
        <w:ind w:left="2268" w:hanging="283"/>
        <w:rPr>
          <w:rFonts w:ascii="Arial" w:eastAsia="Arial" w:hAnsi="Arial" w:cs="Arial"/>
          <w:sz w:val="18"/>
          <w:szCs w:val="22"/>
          <w:lang w:val="fr-FR"/>
        </w:rPr>
      </w:pPr>
      <w:r w:rsidRPr="000509F5">
        <w:rPr>
          <w:rFonts w:ascii="Arial" w:eastAsia="Arial" w:hAnsi="Arial" w:cs="Arial"/>
          <w:sz w:val="18"/>
          <w:lang w:val="fr-FR"/>
        </w:rPr>
        <w:t>Modifier – adapter ce document</w:t>
      </w:r>
    </w:p>
    <w:p w14:paraId="68C226AB" w14:textId="77777777" w:rsidR="00BB57D9" w:rsidRPr="000509F5" w:rsidRDefault="00BB57D9" w:rsidP="00BB57D9">
      <w:pPr>
        <w:rPr>
          <w:rFonts w:ascii="Arial" w:eastAsia="Arial" w:hAnsi="Arial" w:cs="Arial"/>
          <w:sz w:val="18"/>
          <w:szCs w:val="22"/>
          <w:lang w:val="fr-FR"/>
        </w:rPr>
      </w:pPr>
    </w:p>
    <w:p w14:paraId="7B526D45" w14:textId="0BFA697E" w:rsidR="00BB57D9" w:rsidRPr="000509F5" w:rsidRDefault="004F2CED" w:rsidP="00BB57D9">
      <w:pPr>
        <w:ind w:left="1985"/>
        <w:rPr>
          <w:rFonts w:ascii="Arial" w:eastAsia="Arial" w:hAnsi="Arial" w:cs="Arial"/>
          <w:sz w:val="18"/>
          <w:szCs w:val="22"/>
          <w:lang w:val="fr-FR"/>
        </w:rPr>
      </w:pPr>
      <w:r w:rsidRPr="000509F5">
        <w:rPr>
          <w:lang w:val="fr-FR" w:eastAsia="en-CA"/>
        </w:rPr>
        <w:drawing>
          <wp:anchor distT="0" distB="0" distL="114300" distR="114300" simplePos="0" relativeHeight="251658240" behindDoc="0" locked="0" layoutInCell="1" allowOverlap="1" wp14:anchorId="17FAFB72" wp14:editId="02AB9832">
            <wp:simplePos x="0" y="0"/>
            <wp:positionH relativeFrom="column">
              <wp:posOffset>137160</wp:posOffset>
            </wp:positionH>
            <wp:positionV relativeFrom="paragraph">
              <wp:posOffset>1270</wp:posOffset>
            </wp:positionV>
            <wp:extent cx="986155" cy="352425"/>
            <wp:effectExtent l="0" t="0" r="4445" b="9525"/>
            <wp:wrapNone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9F5">
        <w:rPr>
          <w:rFonts w:ascii="Arial" w:eastAsia="Arial" w:hAnsi="Arial" w:cs="Arial"/>
          <w:sz w:val="18"/>
          <w:lang w:val="fr-FR"/>
        </w:rPr>
        <w:t>Aux conditions suivantes :</w:t>
      </w:r>
    </w:p>
    <w:p w14:paraId="2436F9A3" w14:textId="77777777" w:rsidR="00BB57D9" w:rsidRPr="000509F5" w:rsidRDefault="00BB57D9" w:rsidP="00BB57D9">
      <w:pPr>
        <w:numPr>
          <w:ilvl w:val="0"/>
          <w:numId w:val="47"/>
        </w:numPr>
        <w:ind w:left="2268" w:hanging="283"/>
        <w:rPr>
          <w:rFonts w:ascii="Arial" w:eastAsia="Arial" w:hAnsi="Arial" w:cs="Arial"/>
          <w:sz w:val="18"/>
          <w:szCs w:val="22"/>
          <w:lang w:val="fr-FR"/>
        </w:rPr>
      </w:pPr>
      <w:r w:rsidRPr="000509F5">
        <w:rPr>
          <w:rFonts w:ascii="Arial" w:eastAsia="Arial" w:hAnsi="Arial" w:cs="Arial"/>
          <w:sz w:val="18"/>
          <w:lang w:val="fr-FR"/>
        </w:rPr>
        <w:t xml:space="preserve">Paternité. </w:t>
      </w:r>
      <w:r w:rsidRPr="000509F5">
        <w:rPr>
          <w:rFonts w:ascii="Arial" w:eastAsia="Arial" w:hAnsi="Arial" w:cs="Arial"/>
          <w:color w:val="000000"/>
          <w:sz w:val="18"/>
          <w:szCs w:val="22"/>
          <w:lang w:val="fr-FR"/>
        </w:rPr>
        <w:t>Vous devez indiquer que CAWST est l'auteur original de ce document. Veuillez mentionner notre site internet : www.cawst.org</w:t>
      </w:r>
    </w:p>
    <w:p w14:paraId="6C13A892" w14:textId="77777777" w:rsidR="00BB57D9" w:rsidRPr="000509F5" w:rsidRDefault="00BB57D9" w:rsidP="00BB57D9">
      <w:pPr>
        <w:ind w:left="2268"/>
        <w:rPr>
          <w:rFonts w:ascii="Arial" w:eastAsia="Arial" w:hAnsi="Arial" w:cs="Arial"/>
          <w:sz w:val="18"/>
          <w:szCs w:val="22"/>
          <w:lang w:val="fr-FR"/>
        </w:rPr>
      </w:pPr>
    </w:p>
    <w:p w14:paraId="4936D862" w14:textId="77777777" w:rsidR="00BB57D9" w:rsidRPr="000509F5" w:rsidRDefault="00BB57D9" w:rsidP="00BB57D9">
      <w:pPr>
        <w:tabs>
          <w:tab w:val="left" w:pos="2160"/>
        </w:tabs>
        <w:rPr>
          <w:rFonts w:ascii="Arial" w:eastAsia="Arial" w:hAnsi="Arial" w:cs="Arial"/>
          <w:sz w:val="20"/>
          <w:szCs w:val="20"/>
          <w:lang w:val="fr-FR"/>
        </w:rPr>
      </w:pPr>
      <w:r w:rsidRPr="000509F5">
        <w:rPr>
          <w:rFonts w:ascii="Arial" w:eastAsia="Arial" w:hAnsi="Arial" w:cs="Arial"/>
          <w:sz w:val="18"/>
          <w:lang w:val="fr-FR"/>
        </w:rPr>
        <w:t>CAWST n'endosse aucune responsabilité et ne garantit en aucun cas la qualité des services, matériels et consommables de laboratoire mentionnés dans ce document.</w:t>
      </w:r>
    </w:p>
    <w:p w14:paraId="164D63C7" w14:textId="5817FE71" w:rsidR="004B24A1" w:rsidRPr="000509F5" w:rsidRDefault="00BB57D9" w:rsidP="004D09DF">
      <w:pPr>
        <w:tabs>
          <w:tab w:val="left" w:pos="2160"/>
        </w:tabs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0509F5">
        <w:rPr>
          <w:rFonts w:ascii="Arial" w:eastAsia="Arial" w:hAnsi="Arial" w:cs="Arial"/>
          <w:sz w:val="20"/>
          <w:szCs w:val="20"/>
          <w:lang w:val="fr-FR"/>
        </w:rPr>
        <w:br w:type="page"/>
      </w:r>
      <w:r w:rsidRPr="000509F5">
        <w:rPr>
          <w:rFonts w:ascii="Arial" w:eastAsia="Arial" w:hAnsi="Arial" w:cs="Arial"/>
          <w:b/>
          <w:sz w:val="20"/>
          <w:lang w:val="fr-FR"/>
        </w:rPr>
        <w:lastRenderedPageBreak/>
        <w:t>Exemple de formulaire de douane pour la Zambie</w:t>
      </w:r>
    </w:p>
    <w:p w14:paraId="31F989BC" w14:textId="77777777" w:rsidR="004D09DF" w:rsidRPr="000509F5" w:rsidRDefault="004D09DF" w:rsidP="004D09DF">
      <w:pPr>
        <w:tabs>
          <w:tab w:val="left" w:pos="2160"/>
        </w:tabs>
        <w:jc w:val="center"/>
        <w:rPr>
          <w:rFonts w:ascii="Arial" w:eastAsia="Arial" w:hAnsi="Arial" w:cs="Arial"/>
          <w:sz w:val="20"/>
          <w:szCs w:val="20"/>
          <w:lang w:val="fr-FR"/>
        </w:rPr>
      </w:pPr>
    </w:p>
    <w:p w14:paraId="4D25ACDD" w14:textId="5B4C9EA2" w:rsidR="00A41D38" w:rsidRPr="000509F5" w:rsidRDefault="004F2CED" w:rsidP="004F2CED">
      <w:pPr>
        <w:tabs>
          <w:tab w:val="left" w:pos="2160"/>
        </w:tabs>
        <w:jc w:val="center"/>
        <w:rPr>
          <w:rFonts w:ascii="Arial" w:eastAsia="Arial" w:hAnsi="Arial" w:cs="Arial"/>
          <w:sz w:val="20"/>
          <w:szCs w:val="20"/>
          <w:lang w:val="fr-FR"/>
        </w:rPr>
      </w:pPr>
      <w:r w:rsidRPr="000509F5">
        <w:rPr>
          <w:rFonts w:ascii="Arial" w:eastAsia="Arial" w:hAnsi="Arial" w:cs="Arial"/>
          <w:sz w:val="20"/>
          <w:szCs w:val="20"/>
          <w:lang w:val="fr-FR" w:eastAsia="en-CA"/>
        </w:rPr>
        <w:drawing>
          <wp:inline distT="0" distB="0" distL="0" distR="0" wp14:anchorId="396583A3" wp14:editId="1B5D09C6">
            <wp:extent cx="5155565" cy="7101205"/>
            <wp:effectExtent l="0" t="0" r="698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710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38" w:rsidRPr="000509F5" w:rsidSect="00E7691B">
      <w:headerReference w:type="default" r:id="rId36"/>
      <w:type w:val="continuous"/>
      <w:pgSz w:w="12240" w:h="15840" w:code="1"/>
      <w:pgMar w:top="1440" w:right="1440" w:bottom="1440" w:left="1440" w:header="720" w:footer="720" w:gutter="0"/>
      <w:pgNumType w:start="1"/>
      <w:cols w:space="720" w:equalWidth="0">
        <w:col w:w="90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F79CE" w14:textId="77777777" w:rsidR="00207DAB" w:rsidRDefault="00207DAB">
      <w:r>
        <w:separator/>
      </w:r>
    </w:p>
  </w:endnote>
  <w:endnote w:type="continuationSeparator" w:id="0">
    <w:p w14:paraId="61C54EDF" w14:textId="77777777" w:rsidR="00207DAB" w:rsidRDefault="0020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4B41" w14:textId="77777777" w:rsidR="00DC67A9" w:rsidRDefault="00DC67A9" w:rsidP="00D87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2AEEF5" w14:textId="77777777" w:rsidR="00DC67A9" w:rsidRDefault="00DC67A9" w:rsidP="00D92A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D93F1" w14:textId="59493392" w:rsidR="00DC67A9" w:rsidRPr="00D92A21" w:rsidRDefault="004F2CED" w:rsidP="00F47DC3">
    <w:pPr>
      <w:pStyle w:val="Footer"/>
      <w:ind w:right="360"/>
    </w:pPr>
    <w:r w:rsidRPr="00E34CBA">
      <w:rPr>
        <w:noProof/>
        <w:lang w:eastAsia="en-CA"/>
      </w:rPr>
      <w:drawing>
        <wp:inline distT="0" distB="0" distL="0" distR="0" wp14:anchorId="071811C2" wp14:editId="47C12F87">
          <wp:extent cx="855980" cy="525145"/>
          <wp:effectExtent l="0" t="0" r="1270" b="8255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7CAF" w14:textId="57D44EA9" w:rsidR="008E4A4D" w:rsidRDefault="008E4A4D">
    <w:pPr>
      <w:pStyle w:val="Footer"/>
    </w:pPr>
    <w:r>
      <w:rPr>
        <w:noProof/>
        <w:lang w:eastAsia="en-CA"/>
      </w:rPr>
      <w:drawing>
        <wp:inline distT="0" distB="0" distL="0" distR="0" wp14:anchorId="06DA888F" wp14:editId="08B57D4A">
          <wp:extent cx="86550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CB822" w14:textId="77777777" w:rsidR="00207DAB" w:rsidRDefault="00207DAB">
      <w:r>
        <w:separator/>
      </w:r>
    </w:p>
  </w:footnote>
  <w:footnote w:type="continuationSeparator" w:id="0">
    <w:p w14:paraId="3C078967" w14:textId="77777777" w:rsidR="00207DAB" w:rsidRDefault="0020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BE0A8" w14:textId="77777777" w:rsidR="004F2CED" w:rsidRPr="00915F7F" w:rsidRDefault="004F2CED" w:rsidP="004F2CED">
    <w:pPr>
      <w:widowControl w:val="0"/>
      <w:tabs>
        <w:tab w:val="center" w:pos="4680"/>
        <w:tab w:val="right" w:pos="9354"/>
      </w:tabs>
      <w:suppressAutoHyphens/>
      <w:autoSpaceDN w:val="0"/>
      <w:ind w:right="6"/>
      <w:jc w:val="both"/>
      <w:textAlignment w:val="baseline"/>
      <w:rPr>
        <w:rFonts w:ascii="Arial" w:eastAsia="Arial" w:hAnsi="Arial" w:cs="Arial"/>
        <w:sz w:val="22"/>
        <w:szCs w:val="20"/>
      </w:rPr>
    </w:pPr>
    <w:r>
      <w:rPr>
        <w:rFonts w:ascii="Arial" w:eastAsia="Arial" w:hAnsi="Arial" w:cs="Arial"/>
        <w:sz w:val="22"/>
      </w:rPr>
      <w:t>Introduction à l’Analyse de Qualité de l’Eau de Boisson</w:t>
    </w:r>
    <w:r w:rsidRPr="00915F7F">
      <w:rPr>
        <w:rFonts w:ascii="Arial" w:eastAsia="Arial" w:hAnsi="Arial" w:cs="Arial"/>
        <w:sz w:val="22"/>
        <w:szCs w:val="20"/>
      </w:rPr>
      <w:tab/>
    </w:r>
    <w:r w:rsidRPr="00915F7F">
      <w:rPr>
        <w:rFonts w:ascii="Arial" w:eastAsia="Arial" w:hAnsi="Arial" w:cs="Arial"/>
        <w:sz w:val="22"/>
        <w:szCs w:val="20"/>
      </w:rPr>
      <w:tab/>
    </w:r>
    <w:r>
      <w:rPr>
        <w:rFonts w:ascii="Arial" w:eastAsia="Arial" w:hAnsi="Arial" w:cs="Arial"/>
        <w:sz w:val="22"/>
      </w:rPr>
      <w:t>Annexe 9 : Fiches techniques de pays</w:t>
    </w:r>
  </w:p>
  <w:p w14:paraId="5E66746E" w14:textId="77777777" w:rsidR="004F2CED" w:rsidRPr="00263A4F" w:rsidRDefault="004F2CED" w:rsidP="004F2CED">
    <w:pPr>
      <w:widowControl w:val="0"/>
      <w:tabs>
        <w:tab w:val="center" w:pos="4680"/>
        <w:tab w:val="right" w:pos="9923"/>
      </w:tabs>
      <w:suppressAutoHyphens/>
      <w:autoSpaceDN w:val="0"/>
      <w:textAlignment w:val="baseline"/>
      <w:rPr>
        <w:rFonts w:ascii="Arial" w:eastAsia="Arial" w:hAnsi="Arial" w:cs="Arial"/>
        <w:kern w:val="3"/>
        <w:sz w:val="22"/>
        <w:szCs w:val="22"/>
      </w:rPr>
    </w:pPr>
  </w:p>
  <w:p w14:paraId="1B8D9347" w14:textId="77777777" w:rsidR="004F2CED" w:rsidRPr="00263A4F" w:rsidRDefault="004F2CED" w:rsidP="004F2CED">
    <w:pPr>
      <w:widowControl w:val="0"/>
      <w:tabs>
        <w:tab w:val="center" w:pos="4680"/>
        <w:tab w:val="right" w:pos="9360"/>
      </w:tabs>
      <w:suppressAutoHyphens/>
      <w:autoSpaceDN w:val="0"/>
      <w:textAlignment w:val="baseline"/>
      <w:rPr>
        <w:rFonts w:ascii="Arial" w:eastAsia="Arial" w:hAnsi="Arial" w:cs="Arial"/>
        <w:kern w:val="3"/>
        <w:sz w:val="22"/>
        <w:szCs w:val="22"/>
      </w:rPr>
    </w:pPr>
  </w:p>
  <w:p w14:paraId="1770D629" w14:textId="77777777" w:rsidR="00DC67A9" w:rsidRDefault="00DC67A9" w:rsidP="004F2CED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Analyse de qualité de l’eau de boisson</w:t>
    </w:r>
  </w:p>
  <w:p w14:paraId="5ED4965E" w14:textId="77777777" w:rsidR="00DC67A9" w:rsidRDefault="00DC67A9" w:rsidP="00E13E92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Fiche technique de pays : Zambie</w:t>
    </w:r>
  </w:p>
  <w:p w14:paraId="1C998C30" w14:textId="77777777" w:rsidR="00DC67A9" w:rsidRPr="00FD5226" w:rsidRDefault="00DC67A9" w:rsidP="00FD5226">
    <w:pPr>
      <w:pBdr>
        <w:bottom w:val="single" w:sz="12" w:space="1" w:color="auto"/>
      </w:pBdr>
      <w:rPr>
        <w:rFonts w:ascii="Arial" w:eastAsia="Arial" w:hAnsi="Arial" w:cs="Arial"/>
        <w:sz w:val="20"/>
        <w:szCs w:val="20"/>
      </w:rPr>
    </w:pPr>
  </w:p>
  <w:p w14:paraId="49A3C077" w14:textId="77777777" w:rsidR="00DC67A9" w:rsidRDefault="00DC67A9" w:rsidP="00FD5226">
    <w:pPr>
      <w:pStyle w:val="FactsheetHeading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1A8CF" w14:textId="77777777" w:rsidR="008E4A4D" w:rsidRPr="002D46AA" w:rsidRDefault="008E4A4D" w:rsidP="008E4A4D">
    <w:pPr>
      <w:pStyle w:val="Header"/>
      <w:tabs>
        <w:tab w:val="clear" w:pos="8640"/>
        <w:tab w:val="right" w:pos="8646"/>
      </w:tabs>
      <w:rPr>
        <w:rFonts w:ascii="Arial" w:eastAsia="Arial" w:hAnsi="Arial" w:cs="Arial"/>
      </w:rPr>
    </w:pPr>
    <w:r w:rsidRPr="003F7B3A">
      <w:rPr>
        <w:rFonts w:ascii="Arial" w:eastAsia="Arial" w:hAnsi="Arial" w:cs="Arial"/>
        <w:noProof/>
        <w:lang w:eastAsia="en-CA"/>
      </w:rPr>
      <w:drawing>
        <wp:inline distT="0" distB="0" distL="0" distR="0" wp14:anchorId="3435C8FC" wp14:editId="0E6C2FF6">
          <wp:extent cx="2133600" cy="542925"/>
          <wp:effectExtent l="0" t="0" r="0" b="9525"/>
          <wp:docPr id="2" name="Picture 2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5D5BB" w14:textId="77777777" w:rsidR="008E4A4D" w:rsidRDefault="008E4A4D" w:rsidP="008E4A4D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Analyse de qualité de l’eau de boisson</w:t>
    </w:r>
  </w:p>
  <w:p w14:paraId="49253A2E" w14:textId="1943D1E1" w:rsidR="008E4A4D" w:rsidRDefault="008E4A4D" w:rsidP="008E4A4D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Fiche technique de pays : Zambie</w:t>
    </w:r>
  </w:p>
  <w:p w14:paraId="091321DA" w14:textId="77777777" w:rsidR="008E4A4D" w:rsidRDefault="008E4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78936" w14:textId="77777777" w:rsidR="00DC67A9" w:rsidRDefault="00DC67A9" w:rsidP="004F2CED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Analyse de qualité de l’eau de boisson</w:t>
    </w:r>
  </w:p>
  <w:p w14:paraId="27C7A753" w14:textId="77777777" w:rsidR="00DC67A9" w:rsidRDefault="00DC67A9" w:rsidP="00802919">
    <w:pPr>
      <w:pStyle w:val="Header"/>
      <w:rPr>
        <w:rFonts w:ascii="Arial" w:eastAsia="Arial" w:hAnsi="Arial" w:cs="Arial"/>
        <w:b/>
        <w:sz w:val="36"/>
        <w:szCs w:val="36"/>
      </w:rPr>
    </w:pPr>
    <w:r>
      <w:rPr>
        <w:rFonts w:ascii="Arial" w:eastAsia="Arial" w:hAnsi="Arial" w:cs="Arial"/>
        <w:b/>
        <w:sz w:val="36"/>
      </w:rPr>
      <w:t>Fiche technique de pays : Zambie</w:t>
    </w:r>
  </w:p>
  <w:p w14:paraId="316AD24D" w14:textId="77777777" w:rsidR="00DC67A9" w:rsidRPr="009A22DC" w:rsidRDefault="00DC67A9" w:rsidP="00AE5416">
    <w:pPr>
      <w:pStyle w:val="Header"/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DFC6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E564C"/>
    <w:multiLevelType w:val="hybridMultilevel"/>
    <w:tmpl w:val="E8F24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73640"/>
    <w:multiLevelType w:val="hybridMultilevel"/>
    <w:tmpl w:val="02C47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01C1C"/>
    <w:multiLevelType w:val="hybridMultilevel"/>
    <w:tmpl w:val="7094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AD2247"/>
    <w:multiLevelType w:val="multilevel"/>
    <w:tmpl w:val="02C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E4B45"/>
    <w:multiLevelType w:val="hybridMultilevel"/>
    <w:tmpl w:val="D214DE0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1E78F7"/>
    <w:multiLevelType w:val="hybridMultilevel"/>
    <w:tmpl w:val="A6E4F2AA"/>
    <w:lvl w:ilvl="0" w:tplc="8A5A3326">
      <w:start w:val="4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1D9A60F2"/>
    <w:multiLevelType w:val="hybridMultilevel"/>
    <w:tmpl w:val="EECED4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12AC8"/>
    <w:multiLevelType w:val="hybridMultilevel"/>
    <w:tmpl w:val="E1F031B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F6104C"/>
    <w:multiLevelType w:val="hybridMultilevel"/>
    <w:tmpl w:val="F7FE67BE"/>
    <w:lvl w:ilvl="0" w:tplc="7E32DFC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2BDF3B1C"/>
    <w:multiLevelType w:val="multilevel"/>
    <w:tmpl w:val="014E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646610"/>
    <w:multiLevelType w:val="hybridMultilevel"/>
    <w:tmpl w:val="9AC8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A7691"/>
    <w:multiLevelType w:val="hybridMultilevel"/>
    <w:tmpl w:val="D9181B6C"/>
    <w:lvl w:ilvl="0" w:tplc="1DA80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323CB"/>
    <w:multiLevelType w:val="hybridMultilevel"/>
    <w:tmpl w:val="93B632E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082AD8"/>
    <w:multiLevelType w:val="hybridMultilevel"/>
    <w:tmpl w:val="B03EE91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565619"/>
    <w:multiLevelType w:val="hybridMultilevel"/>
    <w:tmpl w:val="A82C3A2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7B2274"/>
    <w:multiLevelType w:val="hybridMultilevel"/>
    <w:tmpl w:val="D826BA1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0C3218"/>
    <w:multiLevelType w:val="hybridMultilevel"/>
    <w:tmpl w:val="282ECF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E26CC"/>
    <w:multiLevelType w:val="hybridMultilevel"/>
    <w:tmpl w:val="A5448F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75592"/>
    <w:multiLevelType w:val="hybridMultilevel"/>
    <w:tmpl w:val="32E6F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61CB2"/>
    <w:multiLevelType w:val="hybridMultilevel"/>
    <w:tmpl w:val="3FAC19E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504603"/>
    <w:multiLevelType w:val="hybridMultilevel"/>
    <w:tmpl w:val="24E4C6E2"/>
    <w:lvl w:ilvl="0" w:tplc="7E32DFC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B42E4"/>
    <w:multiLevelType w:val="hybridMultilevel"/>
    <w:tmpl w:val="BC2680E4"/>
    <w:lvl w:ilvl="0" w:tplc="1DA80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E73B5B"/>
    <w:multiLevelType w:val="hybridMultilevel"/>
    <w:tmpl w:val="85267FD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4C211E"/>
    <w:multiLevelType w:val="hybridMultilevel"/>
    <w:tmpl w:val="48E61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9429B"/>
    <w:multiLevelType w:val="hybridMultilevel"/>
    <w:tmpl w:val="CF6A94B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8D5156"/>
    <w:multiLevelType w:val="hybridMultilevel"/>
    <w:tmpl w:val="E55C7C8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CBE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021B04"/>
    <w:multiLevelType w:val="hybridMultilevel"/>
    <w:tmpl w:val="014E671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20E2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1842EF"/>
    <w:multiLevelType w:val="hybridMultilevel"/>
    <w:tmpl w:val="3DA8B4A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E87A78"/>
    <w:multiLevelType w:val="hybridMultilevel"/>
    <w:tmpl w:val="2C88D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721015"/>
    <w:multiLevelType w:val="multilevel"/>
    <w:tmpl w:val="D9181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B050E9"/>
    <w:multiLevelType w:val="hybridMultilevel"/>
    <w:tmpl w:val="7946F6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BF4308"/>
    <w:multiLevelType w:val="hybridMultilevel"/>
    <w:tmpl w:val="869A68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302A71"/>
    <w:multiLevelType w:val="hybridMultilevel"/>
    <w:tmpl w:val="D8B2AB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2E40BC"/>
    <w:multiLevelType w:val="hybridMultilevel"/>
    <w:tmpl w:val="77626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26504B"/>
    <w:multiLevelType w:val="hybridMultilevel"/>
    <w:tmpl w:val="9BF20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34731D4"/>
    <w:multiLevelType w:val="hybridMultilevel"/>
    <w:tmpl w:val="5000948C"/>
    <w:lvl w:ilvl="0" w:tplc="1DA80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CB138E"/>
    <w:multiLevelType w:val="multilevel"/>
    <w:tmpl w:val="BC2680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EE15BB"/>
    <w:multiLevelType w:val="hybridMultilevel"/>
    <w:tmpl w:val="D8DC276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4E7256"/>
    <w:multiLevelType w:val="hybridMultilevel"/>
    <w:tmpl w:val="8E7CC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55F2E"/>
    <w:multiLevelType w:val="hybridMultilevel"/>
    <w:tmpl w:val="A5448F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F7242"/>
    <w:multiLevelType w:val="hybridMultilevel"/>
    <w:tmpl w:val="8998294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EE728AA"/>
    <w:multiLevelType w:val="hybridMultilevel"/>
    <w:tmpl w:val="6AC8F29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054020"/>
    <w:multiLevelType w:val="hybridMultilevel"/>
    <w:tmpl w:val="9B9A1122"/>
    <w:lvl w:ilvl="0" w:tplc="16F646F4">
      <w:start w:val="1"/>
      <w:numFmt w:val="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5"/>
  </w:num>
  <w:num w:numId="6">
    <w:abstractNumId w:val="22"/>
  </w:num>
  <w:num w:numId="7">
    <w:abstractNumId w:val="7"/>
  </w:num>
  <w:num w:numId="8">
    <w:abstractNumId w:val="4"/>
  </w:num>
  <w:num w:numId="9">
    <w:abstractNumId w:val="37"/>
  </w:num>
  <w:num w:numId="10">
    <w:abstractNumId w:val="40"/>
  </w:num>
  <w:num w:numId="11">
    <w:abstractNumId w:val="38"/>
  </w:num>
  <w:num w:numId="12">
    <w:abstractNumId w:val="12"/>
  </w:num>
  <w:num w:numId="13">
    <w:abstractNumId w:val="31"/>
  </w:num>
  <w:num w:numId="14">
    <w:abstractNumId w:val="14"/>
  </w:num>
  <w:num w:numId="15">
    <w:abstractNumId w:val="34"/>
  </w:num>
  <w:num w:numId="16">
    <w:abstractNumId w:val="23"/>
  </w:num>
  <w:num w:numId="17">
    <w:abstractNumId w:val="39"/>
  </w:num>
  <w:num w:numId="18">
    <w:abstractNumId w:val="26"/>
  </w:num>
  <w:num w:numId="19">
    <w:abstractNumId w:val="28"/>
  </w:num>
  <w:num w:numId="20">
    <w:abstractNumId w:val="10"/>
  </w:num>
  <w:num w:numId="21">
    <w:abstractNumId w:val="21"/>
  </w:num>
  <w:num w:numId="22">
    <w:abstractNumId w:val="44"/>
  </w:num>
  <w:num w:numId="23">
    <w:abstractNumId w:val="27"/>
  </w:num>
  <w:num w:numId="24">
    <w:abstractNumId w:val="16"/>
  </w:num>
  <w:num w:numId="25">
    <w:abstractNumId w:val="13"/>
  </w:num>
  <w:num w:numId="26">
    <w:abstractNumId w:val="33"/>
  </w:num>
  <w:num w:numId="27">
    <w:abstractNumId w:val="5"/>
  </w:num>
  <w:num w:numId="28">
    <w:abstractNumId w:val="29"/>
  </w:num>
  <w:num w:numId="29">
    <w:abstractNumId w:val="24"/>
  </w:num>
  <w:num w:numId="30">
    <w:abstractNumId w:val="15"/>
  </w:num>
  <w:num w:numId="31">
    <w:abstractNumId w:val="19"/>
  </w:num>
  <w:num w:numId="32">
    <w:abstractNumId w:val="43"/>
  </w:num>
  <w:num w:numId="33">
    <w:abstractNumId w:val="8"/>
  </w:num>
  <w:num w:numId="34">
    <w:abstractNumId w:val="1"/>
  </w:num>
  <w:num w:numId="35">
    <w:abstractNumId w:val="30"/>
  </w:num>
  <w:num w:numId="36">
    <w:abstractNumId w:val="32"/>
  </w:num>
  <w:num w:numId="37">
    <w:abstractNumId w:val="0"/>
  </w:num>
  <w:num w:numId="38">
    <w:abstractNumId w:val="11"/>
  </w:num>
  <w:num w:numId="39">
    <w:abstractNumId w:val="3"/>
  </w:num>
  <w:num w:numId="40">
    <w:abstractNumId w:val="35"/>
  </w:num>
  <w:num w:numId="41">
    <w:abstractNumId w:val="17"/>
  </w:num>
  <w:num w:numId="42">
    <w:abstractNumId w:val="25"/>
  </w:num>
  <w:num w:numId="43">
    <w:abstractNumId w:val="18"/>
  </w:num>
  <w:num w:numId="44">
    <w:abstractNumId w:val="42"/>
  </w:num>
  <w:num w:numId="45">
    <w:abstractNumId w:val="41"/>
  </w:num>
  <w:num w:numId="46">
    <w:abstractNumId w:val="3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characterSpacingControl w:val="doNotCompress"/>
  <w:hdrShapeDefaults>
    <o:shapedefaults v:ext="edit" spidmax="2049" fill="f" fillcolor="white" stroke="f">
      <v:fill color="white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79"/>
    <w:rsid w:val="00026F0C"/>
    <w:rsid w:val="000278AF"/>
    <w:rsid w:val="00030E34"/>
    <w:rsid w:val="00031418"/>
    <w:rsid w:val="00033600"/>
    <w:rsid w:val="000336C8"/>
    <w:rsid w:val="000468FF"/>
    <w:rsid w:val="000509F5"/>
    <w:rsid w:val="00053B99"/>
    <w:rsid w:val="0005647C"/>
    <w:rsid w:val="0006369B"/>
    <w:rsid w:val="00064001"/>
    <w:rsid w:val="000661C5"/>
    <w:rsid w:val="00070233"/>
    <w:rsid w:val="0007406D"/>
    <w:rsid w:val="000741E3"/>
    <w:rsid w:val="0007586A"/>
    <w:rsid w:val="000822F9"/>
    <w:rsid w:val="000829A8"/>
    <w:rsid w:val="0008428D"/>
    <w:rsid w:val="00091CEB"/>
    <w:rsid w:val="00093489"/>
    <w:rsid w:val="00094AF5"/>
    <w:rsid w:val="000963E4"/>
    <w:rsid w:val="000A2103"/>
    <w:rsid w:val="000A3FA3"/>
    <w:rsid w:val="000A61C0"/>
    <w:rsid w:val="000A622F"/>
    <w:rsid w:val="000B7140"/>
    <w:rsid w:val="000B7DD2"/>
    <w:rsid w:val="000C32B4"/>
    <w:rsid w:val="000D0D9C"/>
    <w:rsid w:val="000D1590"/>
    <w:rsid w:val="000D2AA0"/>
    <w:rsid w:val="000D3178"/>
    <w:rsid w:val="000D4816"/>
    <w:rsid w:val="000D63AE"/>
    <w:rsid w:val="000D643D"/>
    <w:rsid w:val="000D7767"/>
    <w:rsid w:val="000E3B23"/>
    <w:rsid w:val="000E5DA9"/>
    <w:rsid w:val="000F05A6"/>
    <w:rsid w:val="000F51CA"/>
    <w:rsid w:val="000F711D"/>
    <w:rsid w:val="00104CA0"/>
    <w:rsid w:val="0011189A"/>
    <w:rsid w:val="00112314"/>
    <w:rsid w:val="00113430"/>
    <w:rsid w:val="001134B7"/>
    <w:rsid w:val="00114174"/>
    <w:rsid w:val="00115F03"/>
    <w:rsid w:val="00117537"/>
    <w:rsid w:val="00123341"/>
    <w:rsid w:val="001312BC"/>
    <w:rsid w:val="001315AE"/>
    <w:rsid w:val="00136F1F"/>
    <w:rsid w:val="00140247"/>
    <w:rsid w:val="001527B9"/>
    <w:rsid w:val="00153159"/>
    <w:rsid w:val="0015372B"/>
    <w:rsid w:val="00153E87"/>
    <w:rsid w:val="00154A43"/>
    <w:rsid w:val="00157EC9"/>
    <w:rsid w:val="00164ACE"/>
    <w:rsid w:val="001671D8"/>
    <w:rsid w:val="00171886"/>
    <w:rsid w:val="00177742"/>
    <w:rsid w:val="00183E7C"/>
    <w:rsid w:val="001900BA"/>
    <w:rsid w:val="001A0156"/>
    <w:rsid w:val="001A253B"/>
    <w:rsid w:val="001B2E18"/>
    <w:rsid w:val="001B45CF"/>
    <w:rsid w:val="001B5929"/>
    <w:rsid w:val="001B627E"/>
    <w:rsid w:val="001C2679"/>
    <w:rsid w:val="001C6600"/>
    <w:rsid w:val="001C67BD"/>
    <w:rsid w:val="001D2D4C"/>
    <w:rsid w:val="001D3DED"/>
    <w:rsid w:val="001D45FF"/>
    <w:rsid w:val="001D54D7"/>
    <w:rsid w:val="001D663F"/>
    <w:rsid w:val="001D785A"/>
    <w:rsid w:val="001E2A8A"/>
    <w:rsid w:val="001E2FED"/>
    <w:rsid w:val="001E40E8"/>
    <w:rsid w:val="001F00C0"/>
    <w:rsid w:val="001F2571"/>
    <w:rsid w:val="001F2C65"/>
    <w:rsid w:val="001F671E"/>
    <w:rsid w:val="002002AB"/>
    <w:rsid w:val="00200F86"/>
    <w:rsid w:val="00202470"/>
    <w:rsid w:val="00202B76"/>
    <w:rsid w:val="00203BE6"/>
    <w:rsid w:val="00205E3B"/>
    <w:rsid w:val="00207DAB"/>
    <w:rsid w:val="002207E7"/>
    <w:rsid w:val="002233AB"/>
    <w:rsid w:val="00223631"/>
    <w:rsid w:val="0022442D"/>
    <w:rsid w:val="00225C4D"/>
    <w:rsid w:val="00230D65"/>
    <w:rsid w:val="0023118C"/>
    <w:rsid w:val="00233153"/>
    <w:rsid w:val="002336A5"/>
    <w:rsid w:val="00234D80"/>
    <w:rsid w:val="00235216"/>
    <w:rsid w:val="0023549C"/>
    <w:rsid w:val="00237B0E"/>
    <w:rsid w:val="002447F1"/>
    <w:rsid w:val="00253121"/>
    <w:rsid w:val="00253ECF"/>
    <w:rsid w:val="00254002"/>
    <w:rsid w:val="00254FAF"/>
    <w:rsid w:val="002562AD"/>
    <w:rsid w:val="0026268E"/>
    <w:rsid w:val="00263DA4"/>
    <w:rsid w:val="002641BE"/>
    <w:rsid w:val="0026537B"/>
    <w:rsid w:val="00267CA6"/>
    <w:rsid w:val="00276F7F"/>
    <w:rsid w:val="00277F03"/>
    <w:rsid w:val="002812EB"/>
    <w:rsid w:val="00283C78"/>
    <w:rsid w:val="00291879"/>
    <w:rsid w:val="00292522"/>
    <w:rsid w:val="002A4225"/>
    <w:rsid w:val="002B310E"/>
    <w:rsid w:val="002B5206"/>
    <w:rsid w:val="002B5AC2"/>
    <w:rsid w:val="002B75D8"/>
    <w:rsid w:val="002C026D"/>
    <w:rsid w:val="002C2E8A"/>
    <w:rsid w:val="002C3D4E"/>
    <w:rsid w:val="002C3DF3"/>
    <w:rsid w:val="002C4485"/>
    <w:rsid w:val="002C6DF6"/>
    <w:rsid w:val="002D3D5A"/>
    <w:rsid w:val="002D4510"/>
    <w:rsid w:val="002D50E5"/>
    <w:rsid w:val="002D6F4B"/>
    <w:rsid w:val="002D7929"/>
    <w:rsid w:val="002E0A28"/>
    <w:rsid w:val="002E0DFA"/>
    <w:rsid w:val="002E3407"/>
    <w:rsid w:val="002E39EC"/>
    <w:rsid w:val="002E4774"/>
    <w:rsid w:val="002F08F2"/>
    <w:rsid w:val="002F1540"/>
    <w:rsid w:val="00303FFA"/>
    <w:rsid w:val="00306C96"/>
    <w:rsid w:val="00321128"/>
    <w:rsid w:val="00323BB4"/>
    <w:rsid w:val="00324AB4"/>
    <w:rsid w:val="00325661"/>
    <w:rsid w:val="00327B6B"/>
    <w:rsid w:val="00337516"/>
    <w:rsid w:val="00342B0D"/>
    <w:rsid w:val="00354226"/>
    <w:rsid w:val="003553EC"/>
    <w:rsid w:val="003556AC"/>
    <w:rsid w:val="00355E47"/>
    <w:rsid w:val="00357C30"/>
    <w:rsid w:val="00362FCA"/>
    <w:rsid w:val="003642D7"/>
    <w:rsid w:val="00372992"/>
    <w:rsid w:val="00373DC0"/>
    <w:rsid w:val="00375913"/>
    <w:rsid w:val="00376BAB"/>
    <w:rsid w:val="003771B3"/>
    <w:rsid w:val="0038249F"/>
    <w:rsid w:val="00382D93"/>
    <w:rsid w:val="00387E3C"/>
    <w:rsid w:val="003A3176"/>
    <w:rsid w:val="003A4BD9"/>
    <w:rsid w:val="003A6FFE"/>
    <w:rsid w:val="003A7948"/>
    <w:rsid w:val="003B203C"/>
    <w:rsid w:val="003C1282"/>
    <w:rsid w:val="003C1679"/>
    <w:rsid w:val="003C43C7"/>
    <w:rsid w:val="003C4CF9"/>
    <w:rsid w:val="003C5787"/>
    <w:rsid w:val="003C591D"/>
    <w:rsid w:val="003D05DB"/>
    <w:rsid w:val="003D3D04"/>
    <w:rsid w:val="003D3FAA"/>
    <w:rsid w:val="003D5912"/>
    <w:rsid w:val="003E4198"/>
    <w:rsid w:val="003E512A"/>
    <w:rsid w:val="003E5730"/>
    <w:rsid w:val="003E5BA7"/>
    <w:rsid w:val="003E70BD"/>
    <w:rsid w:val="003F66FB"/>
    <w:rsid w:val="004006D3"/>
    <w:rsid w:val="0040353A"/>
    <w:rsid w:val="00404565"/>
    <w:rsid w:val="004059CB"/>
    <w:rsid w:val="00411627"/>
    <w:rsid w:val="00413A80"/>
    <w:rsid w:val="00415B60"/>
    <w:rsid w:val="00415C39"/>
    <w:rsid w:val="00422D9A"/>
    <w:rsid w:val="0042490F"/>
    <w:rsid w:val="00424D6C"/>
    <w:rsid w:val="0042508D"/>
    <w:rsid w:val="0044438C"/>
    <w:rsid w:val="004452CF"/>
    <w:rsid w:val="004538F8"/>
    <w:rsid w:val="00455C25"/>
    <w:rsid w:val="00474071"/>
    <w:rsid w:val="00474344"/>
    <w:rsid w:val="00484291"/>
    <w:rsid w:val="0049026A"/>
    <w:rsid w:val="0049123F"/>
    <w:rsid w:val="0049158F"/>
    <w:rsid w:val="004932CF"/>
    <w:rsid w:val="004936CD"/>
    <w:rsid w:val="00494856"/>
    <w:rsid w:val="00496A50"/>
    <w:rsid w:val="004A1FF2"/>
    <w:rsid w:val="004A2A20"/>
    <w:rsid w:val="004A749E"/>
    <w:rsid w:val="004A7DB5"/>
    <w:rsid w:val="004B15C8"/>
    <w:rsid w:val="004B24A1"/>
    <w:rsid w:val="004C2132"/>
    <w:rsid w:val="004C44AC"/>
    <w:rsid w:val="004C51E7"/>
    <w:rsid w:val="004C5328"/>
    <w:rsid w:val="004C748E"/>
    <w:rsid w:val="004D09DF"/>
    <w:rsid w:val="004D4E56"/>
    <w:rsid w:val="004E65BE"/>
    <w:rsid w:val="004E7A0E"/>
    <w:rsid w:val="004F2807"/>
    <w:rsid w:val="004F2CED"/>
    <w:rsid w:val="004F7A3A"/>
    <w:rsid w:val="00506104"/>
    <w:rsid w:val="00511C71"/>
    <w:rsid w:val="00513BF5"/>
    <w:rsid w:val="005147B2"/>
    <w:rsid w:val="005338F4"/>
    <w:rsid w:val="00533ABF"/>
    <w:rsid w:val="00535241"/>
    <w:rsid w:val="00536FE2"/>
    <w:rsid w:val="005436A2"/>
    <w:rsid w:val="0054391B"/>
    <w:rsid w:val="005516CE"/>
    <w:rsid w:val="00557566"/>
    <w:rsid w:val="00562BF5"/>
    <w:rsid w:val="00571223"/>
    <w:rsid w:val="00573FCD"/>
    <w:rsid w:val="00574460"/>
    <w:rsid w:val="00575CAC"/>
    <w:rsid w:val="00575EC1"/>
    <w:rsid w:val="00582F83"/>
    <w:rsid w:val="00583BA5"/>
    <w:rsid w:val="00587BAE"/>
    <w:rsid w:val="0059411B"/>
    <w:rsid w:val="00594DEC"/>
    <w:rsid w:val="00597B59"/>
    <w:rsid w:val="005A0E2C"/>
    <w:rsid w:val="005A77C3"/>
    <w:rsid w:val="005B0CEA"/>
    <w:rsid w:val="005B42C2"/>
    <w:rsid w:val="005B691C"/>
    <w:rsid w:val="005B6C5C"/>
    <w:rsid w:val="005C2EBC"/>
    <w:rsid w:val="005C36EF"/>
    <w:rsid w:val="005D37C3"/>
    <w:rsid w:val="005D7BDF"/>
    <w:rsid w:val="005E0C57"/>
    <w:rsid w:val="005E0ED1"/>
    <w:rsid w:val="005E2462"/>
    <w:rsid w:val="005E3EB5"/>
    <w:rsid w:val="005E6E66"/>
    <w:rsid w:val="005E6F6D"/>
    <w:rsid w:val="005F0476"/>
    <w:rsid w:val="005F1EAD"/>
    <w:rsid w:val="005F2C6B"/>
    <w:rsid w:val="0060707E"/>
    <w:rsid w:val="00614E53"/>
    <w:rsid w:val="0062163C"/>
    <w:rsid w:val="00627D25"/>
    <w:rsid w:val="00630057"/>
    <w:rsid w:val="00641683"/>
    <w:rsid w:val="0065023A"/>
    <w:rsid w:val="006512E8"/>
    <w:rsid w:val="006534BE"/>
    <w:rsid w:val="00654724"/>
    <w:rsid w:val="00657657"/>
    <w:rsid w:val="0066261A"/>
    <w:rsid w:val="00663D5C"/>
    <w:rsid w:val="00670F29"/>
    <w:rsid w:val="006834A4"/>
    <w:rsid w:val="00685BD0"/>
    <w:rsid w:val="00690D95"/>
    <w:rsid w:val="00695272"/>
    <w:rsid w:val="006A1B59"/>
    <w:rsid w:val="006A2004"/>
    <w:rsid w:val="006A4F64"/>
    <w:rsid w:val="006B4079"/>
    <w:rsid w:val="006B7C47"/>
    <w:rsid w:val="006C4478"/>
    <w:rsid w:val="006C5A2D"/>
    <w:rsid w:val="006C6DDF"/>
    <w:rsid w:val="006D1874"/>
    <w:rsid w:val="006D4BFD"/>
    <w:rsid w:val="006D6123"/>
    <w:rsid w:val="006D7745"/>
    <w:rsid w:val="006D7F5F"/>
    <w:rsid w:val="006D7FE3"/>
    <w:rsid w:val="006E017E"/>
    <w:rsid w:val="006E0D68"/>
    <w:rsid w:val="006E0F15"/>
    <w:rsid w:val="006E1CD4"/>
    <w:rsid w:val="006E27B1"/>
    <w:rsid w:val="006F334F"/>
    <w:rsid w:val="006F5A6D"/>
    <w:rsid w:val="006F6FFE"/>
    <w:rsid w:val="007020F9"/>
    <w:rsid w:val="0070599B"/>
    <w:rsid w:val="00710E0F"/>
    <w:rsid w:val="007121AF"/>
    <w:rsid w:val="007123E2"/>
    <w:rsid w:val="0071708C"/>
    <w:rsid w:val="00717C75"/>
    <w:rsid w:val="00721986"/>
    <w:rsid w:val="00731DEA"/>
    <w:rsid w:val="00742D7A"/>
    <w:rsid w:val="007436AE"/>
    <w:rsid w:val="0074414C"/>
    <w:rsid w:val="00750555"/>
    <w:rsid w:val="00752A64"/>
    <w:rsid w:val="00753048"/>
    <w:rsid w:val="00754C32"/>
    <w:rsid w:val="007603D7"/>
    <w:rsid w:val="00760FBF"/>
    <w:rsid w:val="0076138A"/>
    <w:rsid w:val="0076290E"/>
    <w:rsid w:val="00762CB4"/>
    <w:rsid w:val="00773CCA"/>
    <w:rsid w:val="00780D34"/>
    <w:rsid w:val="007821C5"/>
    <w:rsid w:val="0078731F"/>
    <w:rsid w:val="007957B9"/>
    <w:rsid w:val="007A458B"/>
    <w:rsid w:val="007B62A6"/>
    <w:rsid w:val="007C1D03"/>
    <w:rsid w:val="007C3E52"/>
    <w:rsid w:val="007C4778"/>
    <w:rsid w:val="007C48AE"/>
    <w:rsid w:val="007C5BAE"/>
    <w:rsid w:val="007C7A14"/>
    <w:rsid w:val="007D13AE"/>
    <w:rsid w:val="007D2CC1"/>
    <w:rsid w:val="007D6B6D"/>
    <w:rsid w:val="007D7891"/>
    <w:rsid w:val="007E19D9"/>
    <w:rsid w:val="007E1E22"/>
    <w:rsid w:val="007E5336"/>
    <w:rsid w:val="007E764F"/>
    <w:rsid w:val="007F036A"/>
    <w:rsid w:val="007F2B01"/>
    <w:rsid w:val="007F2DE5"/>
    <w:rsid w:val="007F4570"/>
    <w:rsid w:val="007F6AB3"/>
    <w:rsid w:val="00802919"/>
    <w:rsid w:val="00814DD9"/>
    <w:rsid w:val="00816A3E"/>
    <w:rsid w:val="00817178"/>
    <w:rsid w:val="0082060A"/>
    <w:rsid w:val="00821B7C"/>
    <w:rsid w:val="00823706"/>
    <w:rsid w:val="00833863"/>
    <w:rsid w:val="008347D9"/>
    <w:rsid w:val="008363EE"/>
    <w:rsid w:val="008373F1"/>
    <w:rsid w:val="008433D9"/>
    <w:rsid w:val="00843F84"/>
    <w:rsid w:val="00850659"/>
    <w:rsid w:val="0085372F"/>
    <w:rsid w:val="00853E19"/>
    <w:rsid w:val="008541D8"/>
    <w:rsid w:val="00864851"/>
    <w:rsid w:val="00865071"/>
    <w:rsid w:val="0087485F"/>
    <w:rsid w:val="00876CB2"/>
    <w:rsid w:val="00886765"/>
    <w:rsid w:val="00891091"/>
    <w:rsid w:val="00891208"/>
    <w:rsid w:val="008931E9"/>
    <w:rsid w:val="00894692"/>
    <w:rsid w:val="00895AE8"/>
    <w:rsid w:val="008966EC"/>
    <w:rsid w:val="008A091B"/>
    <w:rsid w:val="008A3B8D"/>
    <w:rsid w:val="008A4475"/>
    <w:rsid w:val="008A7BB8"/>
    <w:rsid w:val="008B1664"/>
    <w:rsid w:val="008B5674"/>
    <w:rsid w:val="008B5D6D"/>
    <w:rsid w:val="008B5F19"/>
    <w:rsid w:val="008C47AC"/>
    <w:rsid w:val="008C550B"/>
    <w:rsid w:val="008C6D20"/>
    <w:rsid w:val="008D07E1"/>
    <w:rsid w:val="008D0BFA"/>
    <w:rsid w:val="008D4620"/>
    <w:rsid w:val="008E4A4D"/>
    <w:rsid w:val="008F49FF"/>
    <w:rsid w:val="008F5CDA"/>
    <w:rsid w:val="008F642F"/>
    <w:rsid w:val="008F6EBF"/>
    <w:rsid w:val="009031C1"/>
    <w:rsid w:val="009071D5"/>
    <w:rsid w:val="00910632"/>
    <w:rsid w:val="0091065A"/>
    <w:rsid w:val="00910FD0"/>
    <w:rsid w:val="009116AE"/>
    <w:rsid w:val="009128BE"/>
    <w:rsid w:val="00914065"/>
    <w:rsid w:val="00915D75"/>
    <w:rsid w:val="00923D2C"/>
    <w:rsid w:val="009272A0"/>
    <w:rsid w:val="00927C34"/>
    <w:rsid w:val="00932BFE"/>
    <w:rsid w:val="00933F0E"/>
    <w:rsid w:val="00935B44"/>
    <w:rsid w:val="00936DF4"/>
    <w:rsid w:val="00943051"/>
    <w:rsid w:val="009560BB"/>
    <w:rsid w:val="0095796F"/>
    <w:rsid w:val="00963BDD"/>
    <w:rsid w:val="00965856"/>
    <w:rsid w:val="0096710F"/>
    <w:rsid w:val="00970948"/>
    <w:rsid w:val="00974423"/>
    <w:rsid w:val="009765D7"/>
    <w:rsid w:val="009842C2"/>
    <w:rsid w:val="0098441B"/>
    <w:rsid w:val="00985E7B"/>
    <w:rsid w:val="00986A54"/>
    <w:rsid w:val="009A22DC"/>
    <w:rsid w:val="009A527D"/>
    <w:rsid w:val="009A651B"/>
    <w:rsid w:val="009A69CF"/>
    <w:rsid w:val="009B10BF"/>
    <w:rsid w:val="009B14A8"/>
    <w:rsid w:val="009B69BC"/>
    <w:rsid w:val="009C128E"/>
    <w:rsid w:val="009C29AB"/>
    <w:rsid w:val="009C32B4"/>
    <w:rsid w:val="009C557D"/>
    <w:rsid w:val="009C6BF6"/>
    <w:rsid w:val="009D4106"/>
    <w:rsid w:val="009D78F8"/>
    <w:rsid w:val="009E5118"/>
    <w:rsid w:val="009E5B16"/>
    <w:rsid w:val="00A02D5F"/>
    <w:rsid w:val="00A032F8"/>
    <w:rsid w:val="00A04A34"/>
    <w:rsid w:val="00A0524D"/>
    <w:rsid w:val="00A07DAC"/>
    <w:rsid w:val="00A14C97"/>
    <w:rsid w:val="00A17C39"/>
    <w:rsid w:val="00A20028"/>
    <w:rsid w:val="00A20B39"/>
    <w:rsid w:val="00A22027"/>
    <w:rsid w:val="00A25796"/>
    <w:rsid w:val="00A259DB"/>
    <w:rsid w:val="00A260AA"/>
    <w:rsid w:val="00A358F9"/>
    <w:rsid w:val="00A3649A"/>
    <w:rsid w:val="00A41D38"/>
    <w:rsid w:val="00A476D3"/>
    <w:rsid w:val="00A57A9D"/>
    <w:rsid w:val="00A625C8"/>
    <w:rsid w:val="00A6483A"/>
    <w:rsid w:val="00A651F9"/>
    <w:rsid w:val="00A6614E"/>
    <w:rsid w:val="00A70277"/>
    <w:rsid w:val="00A71A13"/>
    <w:rsid w:val="00A76C32"/>
    <w:rsid w:val="00A80C20"/>
    <w:rsid w:val="00A83A37"/>
    <w:rsid w:val="00A93729"/>
    <w:rsid w:val="00AA1FCA"/>
    <w:rsid w:val="00AA2FB5"/>
    <w:rsid w:val="00AB10C8"/>
    <w:rsid w:val="00AB763D"/>
    <w:rsid w:val="00AC717E"/>
    <w:rsid w:val="00AD3B6C"/>
    <w:rsid w:val="00AD5868"/>
    <w:rsid w:val="00AE0A3D"/>
    <w:rsid w:val="00AE0A4C"/>
    <w:rsid w:val="00AE2F2B"/>
    <w:rsid w:val="00AE4A78"/>
    <w:rsid w:val="00AE5416"/>
    <w:rsid w:val="00AE60F8"/>
    <w:rsid w:val="00AF0598"/>
    <w:rsid w:val="00AF18DA"/>
    <w:rsid w:val="00AF5D3E"/>
    <w:rsid w:val="00AF5DE5"/>
    <w:rsid w:val="00B03706"/>
    <w:rsid w:val="00B03DE0"/>
    <w:rsid w:val="00B054E3"/>
    <w:rsid w:val="00B11CCF"/>
    <w:rsid w:val="00B17830"/>
    <w:rsid w:val="00B22D90"/>
    <w:rsid w:val="00B243FD"/>
    <w:rsid w:val="00B24A67"/>
    <w:rsid w:val="00B26334"/>
    <w:rsid w:val="00B31621"/>
    <w:rsid w:val="00B33929"/>
    <w:rsid w:val="00B35394"/>
    <w:rsid w:val="00B40CF6"/>
    <w:rsid w:val="00B40D1B"/>
    <w:rsid w:val="00B42715"/>
    <w:rsid w:val="00B43DF1"/>
    <w:rsid w:val="00B45379"/>
    <w:rsid w:val="00B4583A"/>
    <w:rsid w:val="00B55731"/>
    <w:rsid w:val="00B562C4"/>
    <w:rsid w:val="00B60F18"/>
    <w:rsid w:val="00B610E1"/>
    <w:rsid w:val="00B659F1"/>
    <w:rsid w:val="00B720E2"/>
    <w:rsid w:val="00B77271"/>
    <w:rsid w:val="00B77C86"/>
    <w:rsid w:val="00B809E3"/>
    <w:rsid w:val="00B8231D"/>
    <w:rsid w:val="00B82884"/>
    <w:rsid w:val="00BA01FB"/>
    <w:rsid w:val="00BA0E18"/>
    <w:rsid w:val="00BB1AD4"/>
    <w:rsid w:val="00BB4A1D"/>
    <w:rsid w:val="00BB564C"/>
    <w:rsid w:val="00BB57D9"/>
    <w:rsid w:val="00BB772D"/>
    <w:rsid w:val="00BC0C1F"/>
    <w:rsid w:val="00BC5D8E"/>
    <w:rsid w:val="00BD0616"/>
    <w:rsid w:val="00BD4783"/>
    <w:rsid w:val="00BD757A"/>
    <w:rsid w:val="00BE2716"/>
    <w:rsid w:val="00BE4784"/>
    <w:rsid w:val="00BE4BF9"/>
    <w:rsid w:val="00BE7248"/>
    <w:rsid w:val="00BF1D48"/>
    <w:rsid w:val="00BF2B95"/>
    <w:rsid w:val="00BF503F"/>
    <w:rsid w:val="00C000DC"/>
    <w:rsid w:val="00C036F8"/>
    <w:rsid w:val="00C05B35"/>
    <w:rsid w:val="00C06344"/>
    <w:rsid w:val="00C11F0C"/>
    <w:rsid w:val="00C13BD4"/>
    <w:rsid w:val="00C17D10"/>
    <w:rsid w:val="00C21C3F"/>
    <w:rsid w:val="00C3582A"/>
    <w:rsid w:val="00C41651"/>
    <w:rsid w:val="00C424CE"/>
    <w:rsid w:val="00C43DC5"/>
    <w:rsid w:val="00C457B6"/>
    <w:rsid w:val="00C53B88"/>
    <w:rsid w:val="00C5598F"/>
    <w:rsid w:val="00C677AA"/>
    <w:rsid w:val="00C71029"/>
    <w:rsid w:val="00C7420B"/>
    <w:rsid w:val="00C757E7"/>
    <w:rsid w:val="00C81102"/>
    <w:rsid w:val="00C84CBB"/>
    <w:rsid w:val="00C92A86"/>
    <w:rsid w:val="00C960D1"/>
    <w:rsid w:val="00CA2CE5"/>
    <w:rsid w:val="00CA31A9"/>
    <w:rsid w:val="00CA3F8F"/>
    <w:rsid w:val="00CA6DEF"/>
    <w:rsid w:val="00CA7A36"/>
    <w:rsid w:val="00CB0ACD"/>
    <w:rsid w:val="00CB3F8C"/>
    <w:rsid w:val="00CB4CA5"/>
    <w:rsid w:val="00CC4E31"/>
    <w:rsid w:val="00CC6324"/>
    <w:rsid w:val="00CD7AFC"/>
    <w:rsid w:val="00CD7C9A"/>
    <w:rsid w:val="00CF06B1"/>
    <w:rsid w:val="00CF3A39"/>
    <w:rsid w:val="00CF4A0D"/>
    <w:rsid w:val="00CF595F"/>
    <w:rsid w:val="00CF653B"/>
    <w:rsid w:val="00D102AD"/>
    <w:rsid w:val="00D2108B"/>
    <w:rsid w:val="00D243D6"/>
    <w:rsid w:val="00D30DCF"/>
    <w:rsid w:val="00D32F57"/>
    <w:rsid w:val="00D3378F"/>
    <w:rsid w:val="00D41123"/>
    <w:rsid w:val="00D43E85"/>
    <w:rsid w:val="00D44CFD"/>
    <w:rsid w:val="00D56511"/>
    <w:rsid w:val="00D578DE"/>
    <w:rsid w:val="00D6012C"/>
    <w:rsid w:val="00D623C2"/>
    <w:rsid w:val="00D63E82"/>
    <w:rsid w:val="00D65A49"/>
    <w:rsid w:val="00D67512"/>
    <w:rsid w:val="00D817BC"/>
    <w:rsid w:val="00D85390"/>
    <w:rsid w:val="00D867DE"/>
    <w:rsid w:val="00D872F6"/>
    <w:rsid w:val="00D87901"/>
    <w:rsid w:val="00D87CB3"/>
    <w:rsid w:val="00D90C81"/>
    <w:rsid w:val="00D92A21"/>
    <w:rsid w:val="00DA18D1"/>
    <w:rsid w:val="00DA2A50"/>
    <w:rsid w:val="00DB1EF9"/>
    <w:rsid w:val="00DC5BF5"/>
    <w:rsid w:val="00DC660A"/>
    <w:rsid w:val="00DC67A9"/>
    <w:rsid w:val="00DD69C7"/>
    <w:rsid w:val="00DD7879"/>
    <w:rsid w:val="00DE00C0"/>
    <w:rsid w:val="00DE5096"/>
    <w:rsid w:val="00DE5E0F"/>
    <w:rsid w:val="00DE7630"/>
    <w:rsid w:val="00DF06DF"/>
    <w:rsid w:val="00DF4D02"/>
    <w:rsid w:val="00E02B5E"/>
    <w:rsid w:val="00E052D3"/>
    <w:rsid w:val="00E0538C"/>
    <w:rsid w:val="00E13E92"/>
    <w:rsid w:val="00E1642E"/>
    <w:rsid w:val="00E176FB"/>
    <w:rsid w:val="00E20903"/>
    <w:rsid w:val="00E20C1A"/>
    <w:rsid w:val="00E21512"/>
    <w:rsid w:val="00E22746"/>
    <w:rsid w:val="00E25F96"/>
    <w:rsid w:val="00E30588"/>
    <w:rsid w:val="00E359E6"/>
    <w:rsid w:val="00E4031C"/>
    <w:rsid w:val="00E41528"/>
    <w:rsid w:val="00E424CE"/>
    <w:rsid w:val="00E43EBE"/>
    <w:rsid w:val="00E55C14"/>
    <w:rsid w:val="00E5785B"/>
    <w:rsid w:val="00E61AD4"/>
    <w:rsid w:val="00E644B6"/>
    <w:rsid w:val="00E67835"/>
    <w:rsid w:val="00E7691B"/>
    <w:rsid w:val="00E809DC"/>
    <w:rsid w:val="00E82476"/>
    <w:rsid w:val="00E85FAD"/>
    <w:rsid w:val="00E85FE6"/>
    <w:rsid w:val="00E86118"/>
    <w:rsid w:val="00E907ED"/>
    <w:rsid w:val="00EA39F2"/>
    <w:rsid w:val="00EA433E"/>
    <w:rsid w:val="00EA76C4"/>
    <w:rsid w:val="00EA772E"/>
    <w:rsid w:val="00EB06F0"/>
    <w:rsid w:val="00EB0D6A"/>
    <w:rsid w:val="00EB59EB"/>
    <w:rsid w:val="00EC5B55"/>
    <w:rsid w:val="00ED1D37"/>
    <w:rsid w:val="00ED68AE"/>
    <w:rsid w:val="00ED6BF0"/>
    <w:rsid w:val="00ED7F15"/>
    <w:rsid w:val="00EE3692"/>
    <w:rsid w:val="00EE6CEF"/>
    <w:rsid w:val="00EF12C9"/>
    <w:rsid w:val="00EF4CCE"/>
    <w:rsid w:val="00EF4F4D"/>
    <w:rsid w:val="00EF7EFB"/>
    <w:rsid w:val="00F05619"/>
    <w:rsid w:val="00F056F5"/>
    <w:rsid w:val="00F137C3"/>
    <w:rsid w:val="00F239E1"/>
    <w:rsid w:val="00F24C7F"/>
    <w:rsid w:val="00F27244"/>
    <w:rsid w:val="00F304A3"/>
    <w:rsid w:val="00F30D3A"/>
    <w:rsid w:val="00F33909"/>
    <w:rsid w:val="00F37308"/>
    <w:rsid w:val="00F40C6D"/>
    <w:rsid w:val="00F43F9F"/>
    <w:rsid w:val="00F4647C"/>
    <w:rsid w:val="00F46CC5"/>
    <w:rsid w:val="00F47450"/>
    <w:rsid w:val="00F47DC3"/>
    <w:rsid w:val="00F51AA3"/>
    <w:rsid w:val="00F53632"/>
    <w:rsid w:val="00F53E52"/>
    <w:rsid w:val="00F6426C"/>
    <w:rsid w:val="00F70127"/>
    <w:rsid w:val="00F70376"/>
    <w:rsid w:val="00F71666"/>
    <w:rsid w:val="00F71674"/>
    <w:rsid w:val="00F72C97"/>
    <w:rsid w:val="00F72CFB"/>
    <w:rsid w:val="00F74A7B"/>
    <w:rsid w:val="00F76D08"/>
    <w:rsid w:val="00F82D50"/>
    <w:rsid w:val="00F83016"/>
    <w:rsid w:val="00F84584"/>
    <w:rsid w:val="00F85D4F"/>
    <w:rsid w:val="00F87651"/>
    <w:rsid w:val="00F93D05"/>
    <w:rsid w:val="00F957E9"/>
    <w:rsid w:val="00FA271D"/>
    <w:rsid w:val="00FA7FE6"/>
    <w:rsid w:val="00FB1A21"/>
    <w:rsid w:val="00FB7C24"/>
    <w:rsid w:val="00FC163F"/>
    <w:rsid w:val="00FC5597"/>
    <w:rsid w:val="00FC5DF2"/>
    <w:rsid w:val="00FD213D"/>
    <w:rsid w:val="00FD5226"/>
    <w:rsid w:val="00FD698F"/>
    <w:rsid w:val="00FD7C57"/>
    <w:rsid w:val="00FE47B4"/>
    <w:rsid w:val="00FE5C8D"/>
    <w:rsid w:val="00FE5F2E"/>
    <w:rsid w:val="00FE60F3"/>
    <w:rsid w:val="00FF2EB0"/>
    <w:rsid w:val="00FF3DA3"/>
    <w:rsid w:val="00FF42D6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eaeaea"/>
    </o:shapedefaults>
    <o:shapelayout v:ext="edit">
      <o:idmap v:ext="edit" data="1"/>
    </o:shapelayout>
  </w:shapeDefaults>
  <w:doNotEmbedSmartTags/>
  <w:decimalSymbol w:val="."/>
  <w:listSeparator w:val=","/>
  <w14:docId w14:val="73130038"/>
  <w15:chartTrackingRefBased/>
  <w15:docId w15:val="{3DB07610-832E-4236-B4D8-53DD800F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1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153E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B407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32"/>
      <w:szCs w:val="32"/>
      <w:lang w:val="en-CA"/>
    </w:rPr>
  </w:style>
  <w:style w:type="paragraph" w:styleId="Heading3">
    <w:name w:val="heading 3"/>
    <w:basedOn w:val="Normal"/>
    <w:next w:val="Normal"/>
    <w:qFormat/>
    <w:rsid w:val="006B4079"/>
    <w:pPr>
      <w:autoSpaceDE w:val="0"/>
      <w:autoSpaceDN w:val="0"/>
      <w:adjustRightInd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079"/>
    <w:pPr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Hyperlink">
    <w:name w:val="Hyperlink"/>
    <w:rsid w:val="006B4079"/>
    <w:rPr>
      <w:color w:val="0000FF"/>
      <w:sz w:val="22"/>
      <w:szCs w:val="22"/>
      <w:u w:val="single"/>
    </w:rPr>
  </w:style>
  <w:style w:type="paragraph" w:styleId="NormalWeb">
    <w:name w:val="Normal (Web)"/>
    <w:basedOn w:val="Normal"/>
    <w:uiPriority w:val="99"/>
    <w:rsid w:val="006B4079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paragraph" w:styleId="Footer">
    <w:name w:val="foot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PageNumber">
    <w:name w:val="page number"/>
    <w:basedOn w:val="DefaultParagraphFont"/>
    <w:rsid w:val="006B4079"/>
  </w:style>
  <w:style w:type="paragraph" w:customStyle="1" w:styleId="FigureTitle">
    <w:name w:val="Figure Title"/>
    <w:basedOn w:val="BodyText"/>
    <w:rsid w:val="006B4079"/>
    <w:pPr>
      <w:jc w:val="center"/>
    </w:pPr>
    <w:rPr>
      <w:b/>
      <w:bCs/>
      <w:lang w:val="en-US"/>
    </w:rPr>
  </w:style>
  <w:style w:type="paragraph" w:customStyle="1" w:styleId="IntroBlurb">
    <w:name w:val="Intro Blurb"/>
    <w:basedOn w:val="BodyText"/>
    <w:rsid w:val="006B4079"/>
    <w:pPr>
      <w:jc w:val="both"/>
    </w:pPr>
    <w:rPr>
      <w:b/>
      <w:bCs/>
      <w:i/>
      <w:iCs/>
      <w:sz w:val="28"/>
      <w:szCs w:val="28"/>
    </w:rPr>
  </w:style>
  <w:style w:type="paragraph" w:customStyle="1" w:styleId="Module">
    <w:name w:val="Module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36"/>
      <w:lang w:val="en-CA"/>
    </w:rPr>
  </w:style>
  <w:style w:type="paragraph" w:customStyle="1" w:styleId="Module0">
    <w:name w:val="Module #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120"/>
      <w:szCs w:val="120"/>
      <w:lang w:val="en-CA"/>
    </w:rPr>
  </w:style>
  <w:style w:type="paragraph" w:customStyle="1" w:styleId="TextBox">
    <w:name w:val="Text Box"/>
    <w:basedOn w:val="Normal"/>
    <w:rsid w:val="006B40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71708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mallCaps/>
      <w:sz w:val="28"/>
      <w:szCs w:val="28"/>
      <w:lang w:val="en-CA"/>
    </w:rPr>
  </w:style>
  <w:style w:type="paragraph" w:styleId="TOC2">
    <w:name w:val="toc 2"/>
    <w:basedOn w:val="Normal"/>
    <w:next w:val="Normal"/>
    <w:autoRedefine/>
    <w:semiHidden/>
    <w:rsid w:val="007121AF"/>
    <w:pPr>
      <w:tabs>
        <w:tab w:val="right" w:leader="dot" w:pos="8630"/>
      </w:tabs>
      <w:overflowPunct w:val="0"/>
      <w:autoSpaceDE w:val="0"/>
      <w:autoSpaceDN w:val="0"/>
      <w:adjustRightInd w:val="0"/>
      <w:ind w:left="748" w:hanging="388"/>
      <w:textAlignment w:val="baseline"/>
    </w:pPr>
    <w:rPr>
      <w:rFonts w:ascii="Arial" w:hAnsi="Arial" w:cs="Arial"/>
      <w:b/>
      <w:bCs/>
      <w:noProof/>
      <w:lang w:val="en-CA"/>
    </w:rPr>
  </w:style>
  <w:style w:type="paragraph" w:styleId="TOC3">
    <w:name w:val="toc 3"/>
    <w:basedOn w:val="Normal"/>
    <w:next w:val="Normal"/>
    <w:autoRedefine/>
    <w:semiHidden/>
    <w:rsid w:val="0071708C"/>
    <w:pPr>
      <w:tabs>
        <w:tab w:val="right" w:leader="dot" w:pos="8630"/>
      </w:tabs>
      <w:overflowPunct w:val="0"/>
      <w:autoSpaceDE w:val="0"/>
      <w:autoSpaceDN w:val="0"/>
      <w:adjustRightInd w:val="0"/>
      <w:ind w:left="648"/>
      <w:textAlignment w:val="baseline"/>
    </w:pPr>
    <w:rPr>
      <w:rFonts w:ascii="Arial" w:hAnsi="Arial" w:cs="Arial"/>
      <w:b/>
      <w:bCs/>
      <w:noProof/>
      <w:lang w:val="en-CA"/>
    </w:rPr>
  </w:style>
  <w:style w:type="paragraph" w:styleId="BodyText2">
    <w:name w:val="Body Text 2"/>
    <w:basedOn w:val="Normal"/>
    <w:rsid w:val="006B40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CA"/>
    </w:rPr>
  </w:style>
  <w:style w:type="character" w:styleId="FollowedHyperlink">
    <w:name w:val="FollowedHyperlink"/>
    <w:rsid w:val="00AE0A3D"/>
    <w:rPr>
      <w:color w:val="800080"/>
      <w:u w:val="single"/>
    </w:rPr>
  </w:style>
  <w:style w:type="character" w:customStyle="1" w:styleId="BodyTextChar">
    <w:name w:val="Body Text Char"/>
    <w:link w:val="BodyText"/>
    <w:locked/>
    <w:rsid w:val="00B054E3"/>
    <w:rPr>
      <w:sz w:val="24"/>
      <w:szCs w:val="24"/>
      <w:lang w:val="en-CA" w:eastAsia="en-US"/>
    </w:rPr>
  </w:style>
  <w:style w:type="character" w:styleId="LineNumber">
    <w:name w:val="line number"/>
    <w:basedOn w:val="DefaultParagraphFont"/>
    <w:rsid w:val="00031418"/>
  </w:style>
  <w:style w:type="paragraph" w:styleId="FootnoteText">
    <w:name w:val="footnote text"/>
    <w:basedOn w:val="Normal"/>
    <w:semiHidden/>
    <w:rsid w:val="00031418"/>
    <w:rPr>
      <w:sz w:val="20"/>
      <w:szCs w:val="20"/>
    </w:rPr>
  </w:style>
  <w:style w:type="character" w:styleId="FootnoteReference">
    <w:name w:val="footnote reference"/>
    <w:semiHidden/>
    <w:rsid w:val="00031418"/>
    <w:rPr>
      <w:vertAlign w:val="superscript"/>
    </w:rPr>
  </w:style>
  <w:style w:type="character" w:customStyle="1" w:styleId="articleheadline">
    <w:name w:val="articleheadline"/>
    <w:basedOn w:val="DefaultParagraphFont"/>
    <w:rsid w:val="00535241"/>
  </w:style>
  <w:style w:type="table" w:styleId="TableWeb1">
    <w:name w:val="Table Web 1"/>
    <w:basedOn w:val="TableNormal"/>
    <w:rsid w:val="00E644B6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BodyText"/>
    <w:rsid w:val="00E644B6"/>
    <w:rPr>
      <w:sz w:val="22"/>
      <w:szCs w:val="22"/>
    </w:rPr>
  </w:style>
  <w:style w:type="table" w:styleId="TableGrid">
    <w:name w:val="Table Grid"/>
    <w:basedOn w:val="TableNormal"/>
    <w:rsid w:val="00A6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FF65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436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5F2C6B"/>
    <w:rPr>
      <w:b/>
      <w:bCs/>
    </w:rPr>
  </w:style>
  <w:style w:type="character" w:styleId="Emphasis">
    <w:name w:val="Emphasis"/>
    <w:qFormat/>
    <w:rsid w:val="005F2C6B"/>
    <w:rPr>
      <w:i/>
      <w:iCs/>
    </w:rPr>
  </w:style>
  <w:style w:type="paragraph" w:styleId="BodyTextIndent">
    <w:name w:val="Body Text Indent"/>
    <w:basedOn w:val="Normal"/>
    <w:rsid w:val="00337516"/>
    <w:pPr>
      <w:spacing w:after="120"/>
      <w:ind w:left="283"/>
    </w:pPr>
  </w:style>
  <w:style w:type="character" w:styleId="CommentReference">
    <w:name w:val="annotation reference"/>
    <w:semiHidden/>
    <w:rsid w:val="005E6F6D"/>
    <w:rPr>
      <w:sz w:val="16"/>
      <w:szCs w:val="16"/>
    </w:rPr>
  </w:style>
  <w:style w:type="paragraph" w:styleId="CommentText">
    <w:name w:val="annotation text"/>
    <w:basedOn w:val="Normal"/>
    <w:semiHidden/>
    <w:rsid w:val="005E6F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E6F6D"/>
    <w:rPr>
      <w:b/>
      <w:bCs/>
    </w:rPr>
  </w:style>
  <w:style w:type="paragraph" w:styleId="BalloonText">
    <w:name w:val="Balloon Text"/>
    <w:basedOn w:val="Normal"/>
    <w:semiHidden/>
    <w:rsid w:val="005E6F6D"/>
    <w:rPr>
      <w:rFonts w:ascii="Tahoma" w:hAnsi="Tahoma" w:cs="Tahoma"/>
      <w:sz w:val="16"/>
      <w:szCs w:val="16"/>
    </w:rPr>
  </w:style>
  <w:style w:type="paragraph" w:customStyle="1" w:styleId="FactsheetHeading">
    <w:name w:val="Factsheet_Heading"/>
    <w:basedOn w:val="Normal"/>
    <w:rsid w:val="00CB0ACD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1"/>
      <w:szCs w:val="21"/>
      <w:lang w:eastAsia="en-GB"/>
    </w:rPr>
  </w:style>
  <w:style w:type="paragraph" w:customStyle="1" w:styleId="Factsheettablebullet">
    <w:name w:val="Factsheet_table bullet"/>
    <w:basedOn w:val="Normal"/>
    <w:rsid w:val="002E4774"/>
    <w:pPr>
      <w:tabs>
        <w:tab w:val="num" w:pos="72"/>
      </w:tabs>
      <w:ind w:left="144" w:hanging="144"/>
    </w:pPr>
    <w:rPr>
      <w:rFonts w:ascii="Arial" w:hAnsi="Arial" w:cs="Arial"/>
      <w:sz w:val="18"/>
      <w:szCs w:val="18"/>
    </w:rPr>
  </w:style>
  <w:style w:type="paragraph" w:customStyle="1" w:styleId="Factsheetbullet">
    <w:name w:val="Factsheet_bullet"/>
    <w:basedOn w:val="Normal"/>
    <w:rsid w:val="007F036A"/>
    <w:pPr>
      <w:tabs>
        <w:tab w:val="num" w:pos="360"/>
      </w:tabs>
      <w:ind w:left="360" w:hanging="360"/>
    </w:pPr>
    <w:rPr>
      <w:rFonts w:ascii="Arial" w:hAnsi="Arial" w:cs="Arial"/>
      <w:sz w:val="20"/>
      <w:szCs w:val="20"/>
    </w:rPr>
  </w:style>
  <w:style w:type="paragraph" w:customStyle="1" w:styleId="StyleFactsheetHeading11pt">
    <w:name w:val="Style Factsheet_Heading + 11 pt"/>
    <w:basedOn w:val="FactsheetHeading"/>
    <w:rsid w:val="007F036A"/>
    <w:pPr>
      <w:spacing w:before="240"/>
    </w:pPr>
    <w:rPr>
      <w:bCs/>
      <w:sz w:val="22"/>
    </w:rPr>
  </w:style>
  <w:style w:type="paragraph" w:customStyle="1" w:styleId="Factsheettabledata">
    <w:name w:val="Factsheet_table data"/>
    <w:basedOn w:val="Normal"/>
    <w:rsid w:val="00C13BD4"/>
    <w:pPr>
      <w:jc w:val="center"/>
    </w:pPr>
    <w:rPr>
      <w:rFonts w:ascii="Arial" w:hAnsi="Arial" w:cs="Arial"/>
      <w:sz w:val="18"/>
      <w:szCs w:val="18"/>
    </w:rPr>
  </w:style>
  <w:style w:type="paragraph" w:customStyle="1" w:styleId="Factsheettableheader">
    <w:name w:val="Factsheet_table header"/>
    <w:basedOn w:val="Normal"/>
    <w:rsid w:val="00C13BD4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Factsheetnote">
    <w:name w:val="Factsheet_note"/>
    <w:basedOn w:val="Normal"/>
    <w:autoRedefine/>
    <w:rsid w:val="00690D95"/>
    <w:pPr>
      <w:spacing w:before="60"/>
    </w:pPr>
    <w:rPr>
      <w:rFonts w:ascii="Arial" w:hAnsi="Arial" w:cs="Arial"/>
      <w:sz w:val="16"/>
      <w:szCs w:val="16"/>
    </w:rPr>
  </w:style>
  <w:style w:type="character" w:customStyle="1" w:styleId="body1">
    <w:name w:val="body1"/>
    <w:rsid w:val="001E2FED"/>
    <w:rPr>
      <w:rFonts w:ascii="Arial" w:hAnsi="Arial" w:cs="Arial" w:hint="default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750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8B5D6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4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EEEFF"/>
            <w:bottom w:val="none" w:sz="0" w:space="0" w:color="auto"/>
            <w:right w:val="single" w:sz="6" w:space="15" w:color="EEEEFF"/>
          </w:divBdr>
          <w:divsChild>
            <w:div w:id="1814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0607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sohip.org/solutions/wet-c/water/water-quality-testing/" TargetMode="External"/><Relationship Id="rId26" Type="http://schemas.openxmlformats.org/officeDocument/2006/relationships/hyperlink" Target="mailto:katkamltd@yahoo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Schuelert\Desktop\CAWST\Drinking%20Water%20Quality%20Testing_2009-06\New%20Manual\Country%20Fact%20Sheets\info@sohip.org" TargetMode="External"/><Relationship Id="rId34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file:///C:\Users\Schuelert\Desktop\CAWST\Drinking%20Water%20Quality%20Testing_2009-06\New%20Manual\Country%20Fact%20Sheets\info@sohip.org" TargetMode="External"/><Relationship Id="rId25" Type="http://schemas.openxmlformats.org/officeDocument/2006/relationships/hyperlink" Target="Tel:+260977860136" TargetMode="External"/><Relationship Id="rId33" Type="http://schemas.openxmlformats.org/officeDocument/2006/relationships/image" Target="media/image3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sohip.org/solutions/wet-c/water/water-quality-testing/" TargetMode="External"/><Relationship Id="rId29" Type="http://schemas.openxmlformats.org/officeDocument/2006/relationships/hyperlink" Target="file:///C:\Users\Schuelert\Desktop\CAWST\Drinking%20Water%20Quality%20Testing_2009-06\New%20Manual\Country%20Fact%20Sheets\techgroupzambia@gmai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Schuelert\Desktop\CAWST\Drinking%20Water%20Quality%20Testing_2009-06\New%20Manual\Country%20Fact%20Sheets\techgroupzambia@gmail.com" TargetMode="External"/><Relationship Id="rId32" Type="http://schemas.openxmlformats.org/officeDocument/2006/relationships/hyperlink" Target="file:///C:\Users\Schuelert\Desktop\CAWST\Drinking%20Water%20Quality%20Testing_2009-06\New%20Manual\Country%20Fact%20Sheets\labgalore@yahoo.co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Tel:+260" TargetMode="External"/><Relationship Id="rId28" Type="http://schemas.openxmlformats.org/officeDocument/2006/relationships/hyperlink" Target="Tel:+260" TargetMode="Externa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file:///C:\Users\Schuelert\Desktop\CAWST\Drinking%20Water%20Quality%20Testing_2009-06\New%20Manual\Country%20Fact%20Sheets\info@sohip.org" TargetMode="External"/><Relationship Id="rId31" Type="http://schemas.openxmlformats.org/officeDocument/2006/relationships/hyperlink" Target="mailto:katkamltd@yahoo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://sohip.org/solutions/wet-c/water/water-quality-testing/" TargetMode="External"/><Relationship Id="rId27" Type="http://schemas.openxmlformats.org/officeDocument/2006/relationships/hyperlink" Target="file:///C:\Users\Schuelert\Desktop\CAWST\Drinking%20Water%20Quality%20Testing_2009-06\New%20Manual\Country%20Fact%20Sheets\labgalore@yahoo.com" TargetMode="External"/><Relationship Id="rId30" Type="http://schemas.openxmlformats.org/officeDocument/2006/relationships/hyperlink" Target="Tel:+260977860136" TargetMode="External"/><Relationship Id="rId35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33D8EEFA3514FA6305C5AF54CA8E7" ma:contentTypeVersion="33" ma:contentTypeDescription="Create a new document." ma:contentTypeScope="" ma:versionID="c2898e11af98562072b156c43f66f0e1">
  <xsd:schema xmlns:xsd="http://www.w3.org/2001/XMLSchema" xmlns:p="http://schemas.microsoft.com/office/2006/metadata/properties" xmlns:ns2="109b73b6-753a-4727-8ad8-ff9995b6cd24" targetNamespace="http://schemas.microsoft.com/office/2006/metadata/properties" ma:root="true" ma:fieldsID="a6982ca32a61294776cd6760b91e05b5" ns2:_="">
    <xsd:import namespace="109b73b6-753a-4727-8ad8-ff9995b6cd24"/>
    <xsd:element name="properties">
      <xsd:complexType>
        <xsd:sequence>
          <xsd:element name="documentManagement">
            <xsd:complexType>
              <xsd:all>
                <xsd:element ref="ns2:Domain" minOccurs="0"/>
                <xsd:element ref="ns2:Focus" minOccurs="0"/>
                <xsd:element ref="ns2:Project0"/>
                <xsd:element ref="ns2:Document_x0020_Category0"/>
                <xsd:element ref="ns2:Document_x0020_Type0"/>
                <xsd:element ref="ns2:Country" minOccurs="0"/>
                <xsd:element ref="ns2:Deliverable"/>
                <xsd:element ref="ns2:Status" minOccurs="0"/>
                <xsd:element ref="ns2:Archive" minOccurs="0"/>
                <xsd:element ref="ns2:Level_x0020_of_x0020_Institutional_x0020_Review_x0020_Completed" minOccurs="0"/>
                <xsd:element ref="ns2:PATH_x0020_Docu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09b73b6-753a-4727-8ad8-ff9995b6cd24" elementFormDefault="qualified">
    <xsd:import namespace="http://schemas.microsoft.com/office/2006/documentManagement/types"/>
    <xsd:element name="Domain" ma:index="2" nillable="true" ma:displayName="Domain" ma:default="Program Management" ma:description="Please check the box for the relevant domain(s) (please note that the checkboxes allow for multiple selections)" ma:internalName="Domai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Domain-Specific"/>
                    <xsd:enumeration value="Commercialization"/>
                    <xsd:enumeration value="PADM"/>
                    <xsd:enumeration value="Program Management"/>
                    <xsd:enumeration value="Research &amp; Evaluation"/>
                    <xsd:enumeration value="Technology"/>
                  </xsd:restriction>
                </xsd:simpleType>
              </xsd:element>
            </xsd:sequence>
          </xsd:extension>
        </xsd:complexContent>
      </xsd:complexType>
    </xsd:element>
    <xsd:element name="Focus" ma:index="3" nillable="true" ma:displayName="Focus Area" ma:default="Not Industry-Specific" ma:description="Please select the relevant Industry or Industries (please note that the checkboxes allow for multiple selections)" ma:internalName="Foc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Industry-Specific"/>
                    <xsd:enumeration value="Air Quality"/>
                    <xsd:enumeration value="Community Water"/>
                    <xsd:enumeration value="Household Water"/>
                    <xsd:enumeration value="Hygiene"/>
                    <xsd:enumeration value="ORS"/>
                    <xsd:enumeration value="Other"/>
                    <xsd:enumeration value="Sanitation"/>
                    <xsd:enumeration value="Water Testing"/>
                  </xsd:restriction>
                </xsd:simpleType>
              </xsd:element>
            </xsd:sequence>
          </xsd:extension>
        </xsd:complexContent>
      </xsd:complexType>
    </xsd:element>
    <xsd:element name="Project0" ma:index="4" ma:displayName="Project" ma:description="Please select the relevant project from the look-up list" ma:list="{036809b4-9bba-42c1-b182-c536f0ff7ba0}" ma:internalName="Project0" ma:readOnly="false" ma:showField="Title">
      <xsd:simpleType>
        <xsd:restriction base="dms:Lookup"/>
      </xsd:simpleType>
    </xsd:element>
    <xsd:element name="Document_x0020_Category0" ma:index="5" ma:displayName="Document Category" ma:description="Please select the relevant category" ma:list="{c3f059d3-fa9b-4bea-b2ab-e9b31fc05c4d}" ma:internalName="Document_x0020_Category0" ma:readOnly="false" ma:showField="Title">
      <xsd:simpleType>
        <xsd:restriction base="dms:Lookup"/>
      </xsd:simpleType>
    </xsd:element>
    <xsd:element name="Document_x0020_Type0" ma:index="6" ma:displayName="Document Type" ma:description="Please select the relevant document type" ma:list="{80be38ea-f21a-42d8-8e68-9bfee98f47e1}" ma:internalName="Document_x0020_Type0" ma:readOnly="false" ma:showField="Title">
      <xsd:simpleType>
        <xsd:restriction base="dms:Lookup"/>
      </xsd:simpleType>
    </xsd:element>
    <xsd:element name="Country" ma:index="7" nillable="true" ma:displayName="Country" ma:description="Please select the relevant country or countries (please note that the checkboxes allow for multiple selections).  If you believe a country is missing from this list, please contact one of the program assistants." ma:list="{8fff04b3-a363-464a-822a-35694b1e614b}" ma:internalName="Count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liverable" ma:index="8" ma:displayName="Deliverable" ma:default="No" ma:description="Please indicate if the document is partner deliverable due to PATH" ma:format="RadioButtons" ma:internalName="Deliverable">
      <xsd:simpleType>
        <xsd:restriction base="dms:Choice">
          <xsd:enumeration value="Yes"/>
          <xsd:enumeration value="No"/>
        </xsd:restriction>
      </xsd:simpleType>
    </xsd:element>
    <xsd:element name="Status" ma:index="9" nillable="true" ma:displayName="Status" ma:default="Draft" ma:description="Please select the status of your document." ma:format="Dropdown" ma:internalName="Status">
      <xsd:simpleType>
        <xsd:restriction base="dms:Choice">
          <xsd:enumeration value="Draft"/>
          <xsd:enumeration value="Final"/>
          <xsd:enumeration value="Needs Review"/>
        </xsd:restriction>
      </xsd:simpleType>
    </xsd:element>
    <xsd:element name="Archive" ma:index="10" nillable="true" ma:displayName="Archive" ma:default="0" ma:description="Please indicate if this document should be archived; archived documents will be moved off SharePoint periodically" ma:internalName="Archive">
      <xsd:simpleType>
        <xsd:restriction base="dms:Boolean"/>
      </xsd:simpleType>
    </xsd:element>
    <xsd:element name="Level_x0020_of_x0020_Institutional_x0020_Review_x0020_Completed" ma:index="11" nillable="true" ma:displayName="Level of Institutional Review Completed" ma:default="No Review Completed" ma:description="Please indicate the highest level of review the document has received." ma:format="Dropdown" ma:internalName="Level_x0020_of_x0020_Institutional_x0020_Review_x0020_Completed">
      <xsd:simpleType>
        <xsd:restriction base="dms:Choice">
          <xsd:enumeration value="Proofread"/>
          <xsd:enumeration value="Program Leader Reviewed"/>
          <xsd:enumeration value="HQ Reviewed"/>
          <xsd:enumeration value="No Review Completed"/>
        </xsd:restriction>
      </xsd:simpleType>
    </xsd:element>
    <xsd:element name="PATH_x0020_Document" ma:index="12" nillable="true" ma:displayName="PATH Document" ma:default="1" ma:description="Please indicate if the document originated from PATH." ma:internalName="PATH_x0020_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109b73b6-753a-4727-8ad8-ff9995b6cd24">
      <Value>9</Value>
    </Country>
    <Document_x0020_Type0 xmlns="109b73b6-753a-4727-8ad8-ff9995b6cd24">3</Document_x0020_Type0>
    <PATH_x0020_Document xmlns="109b73b6-753a-4727-8ad8-ff9995b6cd24">true</PATH_x0020_Document>
    <Document_x0020_Category0 xmlns="109b73b6-753a-4727-8ad8-ff9995b6cd24">1</Document_x0020_Category0>
    <Level_x0020_of_x0020_Institutional_x0020_Review_x0020_Completed xmlns="109b73b6-753a-4727-8ad8-ff9995b6cd24">No Review Completed</Level_x0020_of_x0020_Institutional_x0020_Review_x0020_Completed>
    <Focus xmlns="109b73b6-753a-4727-8ad8-ff9995b6cd24">
      <Value>Not Industry-Specific</Value>
    </Focus>
    <Archive xmlns="109b73b6-753a-4727-8ad8-ff9995b6cd24">false</Archive>
    <Deliverable xmlns="109b73b6-753a-4727-8ad8-ff9995b6cd24">No</Deliverable>
    <Project0 xmlns="109b73b6-753a-4727-8ad8-ff9995b6cd24">8</Project0>
    <Domain xmlns="109b73b6-753a-4727-8ad8-ff9995b6cd24">
      <Value>Program Management</Value>
    </Domain>
    <Status xmlns="109b73b6-753a-4727-8ad8-ff9995b6cd24">Draft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94D0D-84D4-4CFE-B25A-D5657352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b73b6-753a-4727-8ad8-ff9995b6cd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435F344-5BC8-4EF0-9EAF-82D5D7CE9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88893-8587-49FE-807F-177F0F24F54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A89B49-84B8-44EA-8319-035545CC9F99}">
  <ds:schemaRefs>
    <ds:schemaRef ds:uri="http://schemas.microsoft.com/office/2006/metadata/properties"/>
    <ds:schemaRef ds:uri="http://schemas.microsoft.com/office/infopath/2007/PartnerControls"/>
    <ds:schemaRef ds:uri="109b73b6-753a-4727-8ad8-ff9995b6cd24"/>
  </ds:schemaRefs>
</ds:datastoreItem>
</file>

<file path=customXml/itemProps5.xml><?xml version="1.0" encoding="utf-8"?>
<ds:datastoreItem xmlns:ds="http://schemas.openxmlformats.org/officeDocument/2006/customXml" ds:itemID="{8B774EB7-FF32-4D08-9D87-C9513021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Need for Household Water Treatment</vt:lpstr>
    </vt:vector>
  </TitlesOfParts>
  <Company>CAWST</Company>
  <LinksUpToDate>false</LinksUpToDate>
  <CharactersWithSpaces>11061</CharactersWithSpaces>
  <SharedDoc>false</SharedDoc>
  <HLinks>
    <vt:vector size="96" baseType="variant">
      <vt:variant>
        <vt:i4>3604501</vt:i4>
      </vt:variant>
      <vt:variant>
        <vt:i4>45</vt:i4>
      </vt:variant>
      <vt:variant>
        <vt:i4>0</vt:i4>
      </vt:variant>
      <vt:variant>
        <vt:i4>5</vt:i4>
      </vt:variant>
      <vt:variant>
        <vt:lpwstr>labgalore@yahoo.com </vt:lpwstr>
      </vt:variant>
      <vt:variant>
        <vt:lpwstr/>
      </vt:variant>
      <vt:variant>
        <vt:i4>6553686</vt:i4>
      </vt:variant>
      <vt:variant>
        <vt:i4>42</vt:i4>
      </vt:variant>
      <vt:variant>
        <vt:i4>0</vt:i4>
      </vt:variant>
      <vt:variant>
        <vt:i4>5</vt:i4>
      </vt:variant>
      <vt:variant>
        <vt:lpwstr>mailto:katkamltd@yahoo.com</vt:lpwstr>
      </vt:variant>
      <vt:variant>
        <vt:lpwstr/>
      </vt:variant>
      <vt:variant>
        <vt:i4>5308428</vt:i4>
      </vt:variant>
      <vt:variant>
        <vt:i4>39</vt:i4>
      </vt:variant>
      <vt:variant>
        <vt:i4>0</vt:i4>
      </vt:variant>
      <vt:variant>
        <vt:i4>5</vt:i4>
      </vt:variant>
      <vt:variant>
        <vt:lpwstr>Tel:+260977860136</vt:lpwstr>
      </vt:variant>
      <vt:variant>
        <vt:lpwstr/>
      </vt:variant>
      <vt:variant>
        <vt:i4>7405572</vt:i4>
      </vt:variant>
      <vt:variant>
        <vt:i4>36</vt:i4>
      </vt:variant>
      <vt:variant>
        <vt:i4>0</vt:i4>
      </vt:variant>
      <vt:variant>
        <vt:i4>5</vt:i4>
      </vt:variant>
      <vt:variant>
        <vt:lpwstr>techgroupzambia@gmail.com</vt:lpwstr>
      </vt:variant>
      <vt:variant>
        <vt:lpwstr/>
      </vt:variant>
      <vt:variant>
        <vt:i4>6094853</vt:i4>
      </vt:variant>
      <vt:variant>
        <vt:i4>33</vt:i4>
      </vt:variant>
      <vt:variant>
        <vt:i4>0</vt:i4>
      </vt:variant>
      <vt:variant>
        <vt:i4>5</vt:i4>
      </vt:variant>
      <vt:variant>
        <vt:lpwstr>Tel:+260</vt:lpwstr>
      </vt:variant>
      <vt:variant>
        <vt:lpwstr/>
      </vt:variant>
      <vt:variant>
        <vt:i4>3604501</vt:i4>
      </vt:variant>
      <vt:variant>
        <vt:i4>30</vt:i4>
      </vt:variant>
      <vt:variant>
        <vt:i4>0</vt:i4>
      </vt:variant>
      <vt:variant>
        <vt:i4>5</vt:i4>
      </vt:variant>
      <vt:variant>
        <vt:lpwstr>labgalore@yahoo.com </vt:lpwstr>
      </vt:variant>
      <vt:variant>
        <vt:lpwstr/>
      </vt:variant>
      <vt:variant>
        <vt:i4>6553686</vt:i4>
      </vt:variant>
      <vt:variant>
        <vt:i4>27</vt:i4>
      </vt:variant>
      <vt:variant>
        <vt:i4>0</vt:i4>
      </vt:variant>
      <vt:variant>
        <vt:i4>5</vt:i4>
      </vt:variant>
      <vt:variant>
        <vt:lpwstr>mailto:katkamltd@yahoo.com</vt:lpwstr>
      </vt:variant>
      <vt:variant>
        <vt:lpwstr/>
      </vt:variant>
      <vt:variant>
        <vt:i4>5308428</vt:i4>
      </vt:variant>
      <vt:variant>
        <vt:i4>24</vt:i4>
      </vt:variant>
      <vt:variant>
        <vt:i4>0</vt:i4>
      </vt:variant>
      <vt:variant>
        <vt:i4>5</vt:i4>
      </vt:variant>
      <vt:variant>
        <vt:lpwstr>Tel:+260977860136</vt:lpwstr>
      </vt:variant>
      <vt:variant>
        <vt:lpwstr/>
      </vt:variant>
      <vt:variant>
        <vt:i4>7405572</vt:i4>
      </vt:variant>
      <vt:variant>
        <vt:i4>21</vt:i4>
      </vt:variant>
      <vt:variant>
        <vt:i4>0</vt:i4>
      </vt:variant>
      <vt:variant>
        <vt:i4>5</vt:i4>
      </vt:variant>
      <vt:variant>
        <vt:lpwstr>techgroupzambia@gmail.com</vt:lpwstr>
      </vt:variant>
      <vt:variant>
        <vt:lpwstr/>
      </vt:variant>
      <vt:variant>
        <vt:i4>6094853</vt:i4>
      </vt:variant>
      <vt:variant>
        <vt:i4>18</vt:i4>
      </vt:variant>
      <vt:variant>
        <vt:i4>0</vt:i4>
      </vt:variant>
      <vt:variant>
        <vt:i4>5</vt:i4>
      </vt:variant>
      <vt:variant>
        <vt:lpwstr>Tel:+260</vt:lpwstr>
      </vt:variant>
      <vt:variant>
        <vt:lpwstr/>
      </vt:variant>
      <vt:variant>
        <vt:i4>5636116</vt:i4>
      </vt:variant>
      <vt:variant>
        <vt:i4>15</vt:i4>
      </vt:variant>
      <vt:variant>
        <vt:i4>0</vt:i4>
      </vt:variant>
      <vt:variant>
        <vt:i4>5</vt:i4>
      </vt:variant>
      <vt:variant>
        <vt:lpwstr>http://sohip.org/solutions/wet-c/water/water-quality-testing/</vt:lpwstr>
      </vt:variant>
      <vt:variant>
        <vt:lpwstr/>
      </vt:variant>
      <vt:variant>
        <vt:i4>6422549</vt:i4>
      </vt:variant>
      <vt:variant>
        <vt:i4>12</vt:i4>
      </vt:variant>
      <vt:variant>
        <vt:i4>0</vt:i4>
      </vt:variant>
      <vt:variant>
        <vt:i4>5</vt:i4>
      </vt:variant>
      <vt:variant>
        <vt:lpwstr>info@sohip.org</vt:lpwstr>
      </vt:variant>
      <vt:variant>
        <vt:lpwstr/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http://sohip.org/solutions/wet-c/water/water-quality-testing/</vt:lpwstr>
      </vt:variant>
      <vt:variant>
        <vt:lpwstr/>
      </vt:variant>
      <vt:variant>
        <vt:i4>6422549</vt:i4>
      </vt:variant>
      <vt:variant>
        <vt:i4>6</vt:i4>
      </vt:variant>
      <vt:variant>
        <vt:i4>0</vt:i4>
      </vt:variant>
      <vt:variant>
        <vt:i4>5</vt:i4>
      </vt:variant>
      <vt:variant>
        <vt:lpwstr>info@sohip.org</vt:lpwstr>
      </vt:variant>
      <vt:variant>
        <vt:lpwstr/>
      </vt:variant>
      <vt:variant>
        <vt:i4>5636116</vt:i4>
      </vt:variant>
      <vt:variant>
        <vt:i4>3</vt:i4>
      </vt:variant>
      <vt:variant>
        <vt:i4>0</vt:i4>
      </vt:variant>
      <vt:variant>
        <vt:i4>5</vt:i4>
      </vt:variant>
      <vt:variant>
        <vt:lpwstr>http://sohip.org/solutions/wet-c/water/water-quality-testing/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info@sohip.org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Need for Household Water Treatment</dc:title>
  <dc:subject/>
  <dc:creator>CAWST</dc:creator>
  <cp:keywords/>
  <cp:lastModifiedBy>Andrea Roach</cp:lastModifiedBy>
  <cp:revision>4</cp:revision>
  <cp:lastPrinted>2013-07-17T08:27:00Z</cp:lastPrinted>
  <dcterms:created xsi:type="dcterms:W3CDTF">2013-11-18T12:21:00Z</dcterms:created>
  <dcterms:modified xsi:type="dcterms:W3CDTF">2015-01-08T02:30:00Z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0x01010074433D8EEFA3514FA6305C5AF54CA8E7</vt:lpwstr>
  </property>
  <property fmtid="{D5CDD505-2E9C-101B-9397-08002B2CF9AE}" pid="3" name="ContentType">
    <vt:lpwstr>Document</vt:lpwstr>
  </property>
</Properties>
</file>