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F6625" w14:textId="77777777" w:rsidR="00D32F57" w:rsidRPr="00B55E3B" w:rsidRDefault="00D32F57" w:rsidP="00A6614E">
      <w:pPr>
        <w:rPr>
          <w:rFonts w:ascii="Arial" w:eastAsia="Arial" w:hAnsi="Arial" w:cs="Arial"/>
          <w:b/>
          <w:sz w:val="16"/>
          <w:szCs w:val="16"/>
          <w:lang w:val="es-ES"/>
        </w:rPr>
        <w:sectPr w:rsidR="00D32F57" w:rsidRPr="00B55E3B" w:rsidSect="008F0CF9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 w:equalWidth="0">
            <w:col w:w="9003" w:space="720"/>
          </w:cols>
          <w:titlePg/>
          <w:docGrid w:linePitch="360"/>
        </w:sectPr>
      </w:pPr>
    </w:p>
    <w:p w14:paraId="6C4E8FAD" w14:textId="77777777" w:rsidR="00D867DE" w:rsidRPr="00B55E3B" w:rsidRDefault="008B449B" w:rsidP="00277F03">
      <w:pPr>
        <w:pStyle w:val="FactsheetHeading"/>
        <w:spacing w:before="0"/>
        <w:rPr>
          <w:bCs/>
          <w:sz w:val="22"/>
          <w:szCs w:val="22"/>
          <w:lang w:val="es-ES"/>
        </w:rPr>
      </w:pPr>
      <w:r w:rsidRPr="00B55E3B">
        <w:rPr>
          <w:sz w:val="22"/>
          <w:lang w:val="es-ES"/>
        </w:rPr>
        <w:lastRenderedPageBreak/>
        <w:t>Normas nacionales de la calidad del agua de consumo (específicas de cada país)</w:t>
      </w:r>
    </w:p>
    <w:p w14:paraId="1CEAD1D1" w14:textId="77777777" w:rsidR="003A5403" w:rsidRPr="00B55E3B" w:rsidRDefault="003A5403" w:rsidP="003A5403">
      <w:pPr>
        <w:pStyle w:val="FactsheetHeading"/>
        <w:spacing w:before="0" w:after="0"/>
        <w:rPr>
          <w:bCs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5103"/>
      </w:tblGrid>
      <w:tr w:rsidR="008B449B" w:rsidRPr="00B55E3B" w14:paraId="2827A739" w14:textId="77777777" w:rsidTr="00C35D3E">
        <w:trPr>
          <w:trHeight w:val="406"/>
          <w:jc w:val="center"/>
        </w:trPr>
        <w:tc>
          <w:tcPr>
            <w:tcW w:w="3862" w:type="dxa"/>
            <w:shd w:val="clear" w:color="auto" w:fill="auto"/>
            <w:vAlign w:val="center"/>
          </w:tcPr>
          <w:p w14:paraId="777FFD0A" w14:textId="77777777" w:rsidR="00D867DE" w:rsidRPr="00B55E3B" w:rsidRDefault="00596CF7" w:rsidP="003A5403">
            <w:pPr>
              <w:pStyle w:val="FactsheetHeading"/>
              <w:spacing w:before="0" w:after="0"/>
              <w:rPr>
                <w:bCs/>
                <w:sz w:val="22"/>
                <w:szCs w:val="22"/>
                <w:lang w:val="es-ES"/>
              </w:rPr>
            </w:pPr>
            <w:r w:rsidRPr="00B55E3B">
              <w:rPr>
                <w:sz w:val="22"/>
                <w:lang w:val="es-ES"/>
              </w:rPr>
              <w:t>Parámetros de calidad del agua de consumo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1B58BB" w14:textId="77777777" w:rsidR="00D867DE" w:rsidRPr="00B55E3B" w:rsidRDefault="002002AB" w:rsidP="003A5403">
            <w:pPr>
              <w:pStyle w:val="FactsheetHeading"/>
              <w:spacing w:before="0" w:after="0"/>
              <w:rPr>
                <w:bCs/>
                <w:sz w:val="22"/>
                <w:szCs w:val="22"/>
                <w:lang w:val="es-ES"/>
              </w:rPr>
            </w:pPr>
            <w:r w:rsidRPr="00B55E3B">
              <w:rPr>
                <w:sz w:val="22"/>
                <w:lang w:val="es-ES"/>
              </w:rPr>
              <w:t>Norma nacional</w:t>
            </w:r>
          </w:p>
        </w:tc>
      </w:tr>
      <w:tr w:rsidR="008B449B" w:rsidRPr="00B55E3B" w14:paraId="154AFA3D" w14:textId="77777777" w:rsidTr="00C35D3E">
        <w:trPr>
          <w:trHeight w:val="710"/>
          <w:jc w:val="center"/>
        </w:trPr>
        <w:tc>
          <w:tcPr>
            <w:tcW w:w="3862" w:type="dxa"/>
            <w:shd w:val="clear" w:color="auto" w:fill="auto"/>
            <w:vAlign w:val="center"/>
          </w:tcPr>
          <w:p w14:paraId="1446EC68" w14:textId="77777777" w:rsidR="00FC64B8" w:rsidRPr="00B55E3B" w:rsidRDefault="0039716C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 xml:space="preserve">Microbiológico </w:t>
            </w:r>
          </w:p>
          <w:p w14:paraId="7FE81C2E" w14:textId="77777777" w:rsidR="0039716C" w:rsidRPr="00B55E3B" w:rsidRDefault="003A5403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>(</w:t>
            </w:r>
            <w:proofErr w:type="spellStart"/>
            <w:r w:rsidRPr="00B55E3B">
              <w:rPr>
                <w:b w:val="0"/>
                <w:sz w:val="22"/>
                <w:lang w:val="es-ES"/>
              </w:rPr>
              <w:t>Coliformes</w:t>
            </w:r>
            <w:proofErr w:type="spellEnd"/>
            <w:r w:rsidRPr="00B55E3B">
              <w:rPr>
                <w:b w:val="0"/>
                <w:sz w:val="22"/>
                <w:lang w:val="es-ES"/>
              </w:rPr>
              <w:t xml:space="preserve"> </w:t>
            </w:r>
            <w:proofErr w:type="spellStart"/>
            <w:r w:rsidRPr="00B55E3B">
              <w:rPr>
                <w:b w:val="0"/>
                <w:sz w:val="22"/>
                <w:lang w:val="es-ES"/>
              </w:rPr>
              <w:t>termotolerantes</w:t>
            </w:r>
            <w:proofErr w:type="spellEnd"/>
            <w:r w:rsidRPr="00B55E3B">
              <w:rPr>
                <w:b w:val="0"/>
                <w:sz w:val="22"/>
                <w:lang w:val="es-ES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8E1F14" w14:textId="77777777" w:rsidR="0039716C" w:rsidRPr="00B55E3B" w:rsidRDefault="0039716C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 xml:space="preserve">0 </w:t>
            </w:r>
            <w:proofErr w:type="spellStart"/>
            <w:r w:rsidRPr="00B55E3B">
              <w:rPr>
                <w:b w:val="0"/>
                <w:sz w:val="22"/>
                <w:lang w:val="es-ES"/>
              </w:rPr>
              <w:t>CFU</w:t>
            </w:r>
            <w:proofErr w:type="spellEnd"/>
            <w:r w:rsidRPr="00B55E3B">
              <w:rPr>
                <w:b w:val="0"/>
                <w:sz w:val="22"/>
                <w:lang w:val="es-ES"/>
              </w:rPr>
              <w:t>/100 ml (en caso de sistemas con y sin distribución de agua, emergencias y recipientes de almacenamiento)</w:t>
            </w:r>
          </w:p>
        </w:tc>
      </w:tr>
      <w:tr w:rsidR="008B449B" w:rsidRPr="00B55E3B" w14:paraId="263956C0" w14:textId="77777777" w:rsidTr="00C35D3E">
        <w:trPr>
          <w:jc w:val="center"/>
        </w:trPr>
        <w:tc>
          <w:tcPr>
            <w:tcW w:w="3862" w:type="dxa"/>
            <w:shd w:val="clear" w:color="auto" w:fill="auto"/>
            <w:vAlign w:val="center"/>
          </w:tcPr>
          <w:p w14:paraId="786EC3EF" w14:textId="77777777" w:rsidR="003A5403" w:rsidRPr="00B55E3B" w:rsidRDefault="00D867DE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 xml:space="preserve">Microbiológico </w:t>
            </w:r>
          </w:p>
          <w:p w14:paraId="4C5F967E" w14:textId="77777777" w:rsidR="00D867DE" w:rsidRPr="00B55E3B" w:rsidRDefault="0039716C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>(</w:t>
            </w:r>
            <w:proofErr w:type="spellStart"/>
            <w:r w:rsidRPr="00B55E3B">
              <w:rPr>
                <w:b w:val="0"/>
                <w:sz w:val="22"/>
                <w:lang w:val="es-ES"/>
              </w:rPr>
              <w:t>Coliformes</w:t>
            </w:r>
            <w:proofErr w:type="spellEnd"/>
            <w:r w:rsidRPr="00B55E3B">
              <w:rPr>
                <w:b w:val="0"/>
                <w:sz w:val="22"/>
                <w:lang w:val="es-ES"/>
              </w:rPr>
              <w:t xml:space="preserve"> totales)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1D448E" w14:textId="77777777" w:rsidR="00D867DE" w:rsidRPr="00B55E3B" w:rsidRDefault="0039716C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 xml:space="preserve">Sistemas de distribución de agua: 3-5 </w:t>
            </w:r>
            <w:proofErr w:type="spellStart"/>
            <w:r w:rsidRPr="00B55E3B">
              <w:rPr>
                <w:b w:val="0"/>
                <w:sz w:val="22"/>
                <w:lang w:val="es-ES"/>
              </w:rPr>
              <w:t>CFU</w:t>
            </w:r>
            <w:proofErr w:type="spellEnd"/>
            <w:r w:rsidRPr="00B55E3B">
              <w:rPr>
                <w:b w:val="0"/>
                <w:sz w:val="22"/>
                <w:lang w:val="es-ES"/>
              </w:rPr>
              <w:t>/100 ml</w:t>
            </w:r>
          </w:p>
          <w:p w14:paraId="1FDBBAD4" w14:textId="77777777" w:rsidR="0039716C" w:rsidRPr="00B55E3B" w:rsidRDefault="0039716C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 xml:space="preserve">Sistemas sin distribución de agua: 5-10 </w:t>
            </w:r>
            <w:proofErr w:type="spellStart"/>
            <w:r w:rsidRPr="00B55E3B">
              <w:rPr>
                <w:b w:val="0"/>
                <w:sz w:val="22"/>
                <w:lang w:val="es-ES"/>
              </w:rPr>
              <w:t>CFU</w:t>
            </w:r>
            <w:proofErr w:type="spellEnd"/>
            <w:r w:rsidRPr="00B55E3B">
              <w:rPr>
                <w:b w:val="0"/>
                <w:sz w:val="22"/>
                <w:lang w:val="es-ES"/>
              </w:rPr>
              <w:t>/100 ml</w:t>
            </w:r>
          </w:p>
          <w:p w14:paraId="4B9B162E" w14:textId="71461365" w:rsidR="0039716C" w:rsidRPr="00B55E3B" w:rsidRDefault="0039716C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 xml:space="preserve">Emergencias: 0 </w:t>
            </w:r>
            <w:proofErr w:type="spellStart"/>
            <w:r w:rsidRPr="00B55E3B">
              <w:rPr>
                <w:b w:val="0"/>
                <w:sz w:val="22"/>
                <w:lang w:val="es-ES"/>
              </w:rPr>
              <w:t>CFU</w:t>
            </w:r>
            <w:proofErr w:type="spellEnd"/>
            <w:r w:rsidRPr="00B55E3B">
              <w:rPr>
                <w:b w:val="0"/>
                <w:sz w:val="22"/>
                <w:lang w:val="es-ES"/>
              </w:rPr>
              <w:t xml:space="preserve">/100 </w:t>
            </w:r>
            <w:proofErr w:type="spellStart"/>
            <w:r w:rsidRPr="00B55E3B">
              <w:rPr>
                <w:b w:val="0"/>
                <w:sz w:val="22"/>
                <w:lang w:val="es-ES"/>
              </w:rPr>
              <w:t>mL</w:t>
            </w:r>
            <w:proofErr w:type="spellEnd"/>
          </w:p>
          <w:p w14:paraId="17AEC146" w14:textId="77777777" w:rsidR="0039716C" w:rsidRPr="00B55E3B" w:rsidRDefault="0039716C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 xml:space="preserve">Recipientes de almacenamiento: &lt; 2,2 </w:t>
            </w:r>
            <w:proofErr w:type="spellStart"/>
            <w:r w:rsidRPr="00B55E3B">
              <w:rPr>
                <w:b w:val="0"/>
                <w:sz w:val="22"/>
                <w:lang w:val="es-ES"/>
              </w:rPr>
              <w:t>CFU</w:t>
            </w:r>
            <w:proofErr w:type="spellEnd"/>
            <w:r w:rsidRPr="00B55E3B">
              <w:rPr>
                <w:b w:val="0"/>
                <w:sz w:val="22"/>
                <w:lang w:val="es-ES"/>
              </w:rPr>
              <w:t>/100 ml</w:t>
            </w:r>
          </w:p>
        </w:tc>
      </w:tr>
      <w:tr w:rsidR="008B449B" w:rsidRPr="00B55E3B" w14:paraId="758DF90E" w14:textId="77777777" w:rsidTr="00C35D3E">
        <w:trPr>
          <w:trHeight w:val="395"/>
          <w:jc w:val="center"/>
        </w:trPr>
        <w:tc>
          <w:tcPr>
            <w:tcW w:w="3862" w:type="dxa"/>
            <w:shd w:val="clear" w:color="auto" w:fill="auto"/>
            <w:vAlign w:val="center"/>
          </w:tcPr>
          <w:p w14:paraId="00C1BFB2" w14:textId="77777777" w:rsidR="00D867DE" w:rsidRPr="00B55E3B" w:rsidRDefault="000D63AE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>Turbiedad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E3CF21" w14:textId="77777777" w:rsidR="00D867DE" w:rsidRPr="00B55E3B" w:rsidRDefault="0039716C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 xml:space="preserve">&lt; 10 </w:t>
            </w:r>
            <w:proofErr w:type="spellStart"/>
            <w:r w:rsidRPr="00B55E3B">
              <w:rPr>
                <w:b w:val="0"/>
                <w:sz w:val="22"/>
                <w:lang w:val="es-ES"/>
              </w:rPr>
              <w:t>UTN</w:t>
            </w:r>
            <w:proofErr w:type="spellEnd"/>
          </w:p>
        </w:tc>
      </w:tr>
      <w:tr w:rsidR="008B449B" w:rsidRPr="00B55E3B" w14:paraId="2B0D8427" w14:textId="77777777" w:rsidTr="00C35D3E">
        <w:trPr>
          <w:trHeight w:val="415"/>
          <w:jc w:val="center"/>
        </w:trPr>
        <w:tc>
          <w:tcPr>
            <w:tcW w:w="3862" w:type="dxa"/>
            <w:shd w:val="clear" w:color="auto" w:fill="auto"/>
            <w:vAlign w:val="center"/>
          </w:tcPr>
          <w:p w14:paraId="62989225" w14:textId="77777777" w:rsidR="002002AB" w:rsidRPr="00B55E3B" w:rsidRDefault="002002AB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>Nitrato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2B8803" w14:textId="77777777" w:rsidR="002002AB" w:rsidRPr="00B55E3B" w:rsidRDefault="0039716C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>50 mg/l</w:t>
            </w:r>
          </w:p>
        </w:tc>
      </w:tr>
      <w:tr w:rsidR="008B449B" w:rsidRPr="00B55E3B" w14:paraId="47E5C03F" w14:textId="77777777" w:rsidTr="00C35D3E">
        <w:trPr>
          <w:trHeight w:val="406"/>
          <w:jc w:val="center"/>
        </w:trPr>
        <w:tc>
          <w:tcPr>
            <w:tcW w:w="3862" w:type="dxa"/>
            <w:shd w:val="clear" w:color="auto" w:fill="auto"/>
            <w:vAlign w:val="center"/>
          </w:tcPr>
          <w:p w14:paraId="40939453" w14:textId="77777777" w:rsidR="00D867DE" w:rsidRPr="00B55E3B" w:rsidRDefault="002002AB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>Arsénico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AE0AEB" w14:textId="77777777" w:rsidR="00D867DE" w:rsidRPr="00B55E3B" w:rsidRDefault="0039716C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>0,05 mg/l</w:t>
            </w:r>
          </w:p>
        </w:tc>
      </w:tr>
      <w:tr w:rsidR="008B449B" w:rsidRPr="00B55E3B" w14:paraId="1B52D8D4" w14:textId="77777777" w:rsidTr="00C35D3E">
        <w:trPr>
          <w:trHeight w:val="412"/>
          <w:jc w:val="center"/>
        </w:trPr>
        <w:tc>
          <w:tcPr>
            <w:tcW w:w="3862" w:type="dxa"/>
            <w:shd w:val="clear" w:color="auto" w:fill="auto"/>
            <w:vAlign w:val="center"/>
          </w:tcPr>
          <w:p w14:paraId="540D19DC" w14:textId="77777777" w:rsidR="00D867DE" w:rsidRPr="00B55E3B" w:rsidRDefault="002002AB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>Fluoruro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A5F91F" w14:textId="77777777" w:rsidR="00D867DE" w:rsidRPr="00B55E3B" w:rsidRDefault="0039716C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>1,5 mg/l</w:t>
            </w:r>
          </w:p>
        </w:tc>
      </w:tr>
      <w:tr w:rsidR="008B449B" w:rsidRPr="00B55E3B" w14:paraId="666C464D" w14:textId="77777777" w:rsidTr="00C35D3E">
        <w:trPr>
          <w:trHeight w:val="419"/>
          <w:jc w:val="center"/>
        </w:trPr>
        <w:tc>
          <w:tcPr>
            <w:tcW w:w="3862" w:type="dxa"/>
            <w:shd w:val="clear" w:color="auto" w:fill="auto"/>
            <w:vAlign w:val="center"/>
          </w:tcPr>
          <w:p w14:paraId="54550A31" w14:textId="77777777" w:rsidR="00D867DE" w:rsidRPr="00B55E3B" w:rsidRDefault="0039716C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>Antimonio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74D716" w14:textId="77777777" w:rsidR="00D867DE" w:rsidRPr="00B55E3B" w:rsidRDefault="0039716C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>0,005 mg/l</w:t>
            </w:r>
          </w:p>
        </w:tc>
      </w:tr>
      <w:tr w:rsidR="008B449B" w:rsidRPr="00B55E3B" w14:paraId="4542C690" w14:textId="77777777" w:rsidTr="00C35D3E">
        <w:trPr>
          <w:trHeight w:val="411"/>
          <w:jc w:val="center"/>
        </w:trPr>
        <w:tc>
          <w:tcPr>
            <w:tcW w:w="3862" w:type="dxa"/>
            <w:shd w:val="clear" w:color="auto" w:fill="auto"/>
            <w:vAlign w:val="center"/>
          </w:tcPr>
          <w:p w14:paraId="62D1D39C" w14:textId="77777777" w:rsidR="0039716C" w:rsidRPr="00B55E3B" w:rsidRDefault="00BF04A6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>Mercurio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AFE722" w14:textId="77777777" w:rsidR="0039716C" w:rsidRPr="00B55E3B" w:rsidRDefault="00BF04A6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>0,001 mg/l</w:t>
            </w:r>
          </w:p>
        </w:tc>
      </w:tr>
      <w:tr w:rsidR="008B449B" w:rsidRPr="00B55E3B" w14:paraId="24A63853" w14:textId="77777777" w:rsidTr="00C35D3E">
        <w:trPr>
          <w:trHeight w:val="416"/>
          <w:jc w:val="center"/>
        </w:trPr>
        <w:tc>
          <w:tcPr>
            <w:tcW w:w="3862" w:type="dxa"/>
            <w:shd w:val="clear" w:color="auto" w:fill="auto"/>
            <w:vAlign w:val="center"/>
          </w:tcPr>
          <w:p w14:paraId="2DC85988" w14:textId="77777777" w:rsidR="0039716C" w:rsidRPr="00B55E3B" w:rsidRDefault="00BF04A6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>Selenio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1F7A5D" w14:textId="77777777" w:rsidR="00BF04A6" w:rsidRPr="00B55E3B" w:rsidRDefault="00BF04A6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>0,01 mg/l</w:t>
            </w:r>
          </w:p>
        </w:tc>
      </w:tr>
      <w:tr w:rsidR="008B449B" w:rsidRPr="00B55E3B" w14:paraId="6399972A" w14:textId="77777777" w:rsidTr="00C35D3E">
        <w:trPr>
          <w:trHeight w:val="409"/>
          <w:jc w:val="center"/>
        </w:trPr>
        <w:tc>
          <w:tcPr>
            <w:tcW w:w="3862" w:type="dxa"/>
            <w:shd w:val="clear" w:color="auto" w:fill="auto"/>
            <w:vAlign w:val="center"/>
          </w:tcPr>
          <w:p w14:paraId="17CB896B" w14:textId="77777777" w:rsidR="0039716C" w:rsidRPr="00B55E3B" w:rsidRDefault="00BF04A6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>Sólidos disueltos totales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63895C" w14:textId="77777777" w:rsidR="0039716C" w:rsidRPr="00B55E3B" w:rsidRDefault="00BF04A6" w:rsidP="003A5403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s-ES"/>
              </w:rPr>
            </w:pPr>
            <w:r w:rsidRPr="00B55E3B">
              <w:rPr>
                <w:b w:val="0"/>
                <w:sz w:val="22"/>
                <w:lang w:val="es-ES"/>
              </w:rPr>
              <w:t>500-600 mg/l</w:t>
            </w:r>
          </w:p>
        </w:tc>
      </w:tr>
    </w:tbl>
    <w:p w14:paraId="16491322" w14:textId="77777777" w:rsidR="00D867DE" w:rsidRPr="00B55E3B" w:rsidRDefault="00D867DE" w:rsidP="003A5403">
      <w:pPr>
        <w:pStyle w:val="FactsheetHeading"/>
        <w:spacing w:before="0" w:after="0"/>
        <w:rPr>
          <w:b w:val="0"/>
          <w:bCs/>
          <w:sz w:val="22"/>
          <w:szCs w:val="22"/>
          <w:lang w:val="es-ES"/>
        </w:rPr>
      </w:pPr>
    </w:p>
    <w:p w14:paraId="0C6FAFE9" w14:textId="77777777" w:rsidR="00BF04A6" w:rsidRPr="00B55E3B" w:rsidRDefault="003A5403" w:rsidP="003A5403">
      <w:pPr>
        <w:pStyle w:val="FactsheetHeading"/>
        <w:spacing w:before="0" w:after="0"/>
        <w:rPr>
          <w:b w:val="0"/>
          <w:bCs/>
          <w:sz w:val="22"/>
          <w:szCs w:val="22"/>
          <w:lang w:val="es-ES"/>
        </w:rPr>
      </w:pPr>
      <w:r w:rsidRPr="00B55E3B">
        <w:rPr>
          <w:b w:val="0"/>
          <w:sz w:val="22"/>
          <w:lang w:val="es-ES"/>
        </w:rPr>
        <w:t>Nota: las normas del país están actualmente en revisión.</w:t>
      </w:r>
    </w:p>
    <w:p w14:paraId="33BC25BB" w14:textId="77777777" w:rsidR="003A5403" w:rsidRPr="00B55E3B" w:rsidRDefault="003A5403" w:rsidP="003A5403">
      <w:pPr>
        <w:pStyle w:val="FactsheetHeading"/>
        <w:spacing w:before="0" w:after="0"/>
        <w:rPr>
          <w:bCs/>
          <w:sz w:val="22"/>
          <w:szCs w:val="22"/>
          <w:lang w:val="es-ES"/>
        </w:rPr>
      </w:pPr>
    </w:p>
    <w:p w14:paraId="54005797" w14:textId="1186948B" w:rsidR="00AE0A4C" w:rsidRPr="00B55E3B" w:rsidRDefault="00E13E92" w:rsidP="00277F03">
      <w:pPr>
        <w:pStyle w:val="FactsheetHeading"/>
        <w:spacing w:before="0"/>
        <w:rPr>
          <w:bCs/>
          <w:sz w:val="22"/>
          <w:szCs w:val="22"/>
          <w:lang w:val="es-ES"/>
        </w:rPr>
      </w:pPr>
      <w:r w:rsidRPr="00B55E3B">
        <w:rPr>
          <w:sz w:val="22"/>
          <w:lang w:val="es-ES"/>
        </w:rPr>
        <w:t>Laboratorios</w:t>
      </w:r>
    </w:p>
    <w:p w14:paraId="78CBB2F9" w14:textId="399DF378" w:rsidR="00C35D3E" w:rsidRPr="00B55E3B" w:rsidRDefault="00C35D3E" w:rsidP="00277F03">
      <w:pPr>
        <w:pStyle w:val="FactsheetHeading"/>
        <w:spacing w:before="0"/>
        <w:rPr>
          <w:b w:val="0"/>
          <w:bCs/>
          <w:sz w:val="22"/>
          <w:szCs w:val="22"/>
          <w:u w:val="single"/>
          <w:lang w:val="es-ES"/>
        </w:rPr>
      </w:pPr>
      <w:r w:rsidRPr="00B55E3B">
        <w:rPr>
          <w:b w:val="0"/>
          <w:sz w:val="22"/>
          <w:u w:val="single"/>
          <w:lang w:val="es-ES"/>
        </w:rPr>
        <w:t>Autorizados</w:t>
      </w:r>
    </w:p>
    <w:p w14:paraId="2C2D21D6" w14:textId="77777777" w:rsidR="008B449B" w:rsidRPr="00B55E3B" w:rsidRDefault="008B449B" w:rsidP="008B449B">
      <w:pPr>
        <w:numPr>
          <w:ilvl w:val="0"/>
          <w:numId w:val="36"/>
        </w:numPr>
        <w:tabs>
          <w:tab w:val="left" w:pos="426"/>
        </w:tabs>
        <w:ind w:left="425" w:hanging="425"/>
        <w:rPr>
          <w:rFonts w:ascii="Arial" w:eastAsia="Arial" w:hAnsi="Arial" w:cs="Arial"/>
          <w:b/>
          <w:sz w:val="22"/>
          <w:szCs w:val="22"/>
          <w:lang w:val="es-ES"/>
        </w:rPr>
      </w:pPr>
      <w:proofErr w:type="spellStart"/>
      <w:r w:rsidRPr="00B55E3B">
        <w:rPr>
          <w:rFonts w:ascii="Arial" w:eastAsia="Arial" w:hAnsi="Arial" w:cs="Arial"/>
          <w:b/>
          <w:sz w:val="22"/>
          <w:lang w:val="es-ES"/>
        </w:rPr>
        <w:t>Nam</w:t>
      </w:r>
      <w:proofErr w:type="spellEnd"/>
      <w:r w:rsidRPr="00B55E3B">
        <w:rPr>
          <w:rFonts w:ascii="Arial" w:eastAsia="Arial" w:hAnsi="Arial" w:cs="Arial"/>
          <w:b/>
          <w:sz w:val="22"/>
          <w:lang w:val="es-ES"/>
        </w:rPr>
        <w:t xml:space="preserve"> </w:t>
      </w:r>
      <w:proofErr w:type="spellStart"/>
      <w:r w:rsidRPr="00B55E3B">
        <w:rPr>
          <w:rFonts w:ascii="Arial" w:eastAsia="Arial" w:hAnsi="Arial" w:cs="Arial"/>
          <w:b/>
          <w:sz w:val="22"/>
          <w:lang w:val="es-ES"/>
        </w:rPr>
        <w:t>Saat</w:t>
      </w:r>
      <w:proofErr w:type="spellEnd"/>
      <w:r w:rsidRPr="00B55E3B">
        <w:rPr>
          <w:rFonts w:ascii="Arial" w:eastAsia="Arial" w:hAnsi="Arial" w:cs="Arial"/>
          <w:b/>
          <w:sz w:val="22"/>
          <w:lang w:val="es-ES"/>
        </w:rPr>
        <w:t xml:space="preserve"> Central</w:t>
      </w:r>
    </w:p>
    <w:p w14:paraId="5A77CA62" w14:textId="77777777" w:rsidR="00E13E92" w:rsidRPr="00B55E3B" w:rsidRDefault="00BF04A6" w:rsidP="008B449B">
      <w:pPr>
        <w:tabs>
          <w:tab w:val="left" w:pos="426"/>
        </w:tabs>
        <w:spacing w:after="120"/>
        <w:ind w:left="426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>Capital Vientián (autorizado por el Ministerio de Salud)</w:t>
      </w:r>
    </w:p>
    <w:p w14:paraId="409C01EB" w14:textId="77777777" w:rsidR="008B449B" w:rsidRPr="00B55E3B" w:rsidRDefault="008B449B" w:rsidP="008B449B">
      <w:pPr>
        <w:numPr>
          <w:ilvl w:val="0"/>
          <w:numId w:val="36"/>
        </w:numPr>
        <w:tabs>
          <w:tab w:val="left" w:pos="426"/>
        </w:tabs>
        <w:ind w:left="425" w:hanging="425"/>
        <w:rPr>
          <w:rFonts w:ascii="Arial" w:eastAsia="Arial" w:hAnsi="Arial" w:cs="Arial"/>
          <w:b/>
          <w:sz w:val="22"/>
          <w:szCs w:val="22"/>
          <w:lang w:val="es-ES"/>
        </w:rPr>
      </w:pPr>
      <w:proofErr w:type="spellStart"/>
      <w:r w:rsidRPr="00B55E3B">
        <w:rPr>
          <w:rFonts w:ascii="Arial" w:eastAsia="Arial" w:hAnsi="Arial" w:cs="Arial"/>
          <w:b/>
          <w:sz w:val="22"/>
          <w:lang w:val="es-ES"/>
        </w:rPr>
        <w:t>Nam</w:t>
      </w:r>
      <w:proofErr w:type="spellEnd"/>
      <w:r w:rsidRPr="00B55E3B">
        <w:rPr>
          <w:rFonts w:ascii="Arial" w:eastAsia="Arial" w:hAnsi="Arial" w:cs="Arial"/>
          <w:b/>
          <w:sz w:val="22"/>
          <w:lang w:val="es-ES"/>
        </w:rPr>
        <w:t xml:space="preserve"> Papa</w:t>
      </w:r>
    </w:p>
    <w:p w14:paraId="3C0278ED" w14:textId="77777777" w:rsidR="00BF04A6" w:rsidRPr="00B55E3B" w:rsidRDefault="00BF04A6" w:rsidP="008B449B">
      <w:pPr>
        <w:tabs>
          <w:tab w:val="left" w:pos="426"/>
        </w:tabs>
        <w:spacing w:after="120"/>
        <w:ind w:left="426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>Capital Vientián</w:t>
      </w:r>
    </w:p>
    <w:p w14:paraId="45E5ECCC" w14:textId="77777777" w:rsidR="008B449B" w:rsidRPr="00B55E3B" w:rsidRDefault="008B449B" w:rsidP="008B449B">
      <w:pPr>
        <w:numPr>
          <w:ilvl w:val="0"/>
          <w:numId w:val="36"/>
        </w:numPr>
        <w:tabs>
          <w:tab w:val="left" w:pos="426"/>
        </w:tabs>
        <w:ind w:left="425" w:hanging="425"/>
        <w:rPr>
          <w:rFonts w:ascii="Arial" w:eastAsia="Arial" w:hAnsi="Arial" w:cs="Arial"/>
          <w:b/>
          <w:sz w:val="22"/>
          <w:szCs w:val="22"/>
          <w:lang w:val="es-ES"/>
        </w:rPr>
      </w:pPr>
      <w:r w:rsidRPr="00B55E3B">
        <w:rPr>
          <w:rFonts w:ascii="Arial" w:eastAsia="Arial" w:hAnsi="Arial" w:cs="Arial"/>
          <w:b/>
          <w:sz w:val="22"/>
          <w:lang w:val="es-ES"/>
        </w:rPr>
        <w:t>Comisión del Río Mekong</w:t>
      </w:r>
    </w:p>
    <w:p w14:paraId="20BA19A4" w14:textId="77777777" w:rsidR="00BF04A6" w:rsidRPr="00B55E3B" w:rsidRDefault="00BF04A6" w:rsidP="008B449B">
      <w:pPr>
        <w:tabs>
          <w:tab w:val="left" w:pos="426"/>
        </w:tabs>
        <w:spacing w:after="120"/>
        <w:ind w:left="426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>Capital Vientián</w:t>
      </w:r>
    </w:p>
    <w:p w14:paraId="1E765FA7" w14:textId="77777777" w:rsidR="008B449B" w:rsidRPr="00B55E3B" w:rsidRDefault="008B449B" w:rsidP="008B449B">
      <w:pPr>
        <w:numPr>
          <w:ilvl w:val="0"/>
          <w:numId w:val="36"/>
        </w:numPr>
        <w:tabs>
          <w:tab w:val="left" w:pos="426"/>
        </w:tabs>
        <w:ind w:left="426" w:hanging="426"/>
        <w:rPr>
          <w:rFonts w:ascii="Arial" w:eastAsia="Arial" w:hAnsi="Arial" w:cs="Arial"/>
          <w:b/>
          <w:sz w:val="22"/>
          <w:szCs w:val="22"/>
          <w:lang w:val="es-ES"/>
        </w:rPr>
      </w:pPr>
      <w:r w:rsidRPr="00B55E3B">
        <w:rPr>
          <w:rFonts w:ascii="Arial" w:eastAsia="Arial" w:hAnsi="Arial" w:cs="Arial"/>
          <w:b/>
          <w:sz w:val="22"/>
          <w:lang w:val="es-ES"/>
        </w:rPr>
        <w:t>Centro de investigación médica y de nutrición (Ministerio de Salud)</w:t>
      </w:r>
    </w:p>
    <w:p w14:paraId="3E40508D" w14:textId="77777777" w:rsidR="00BF04A6" w:rsidRPr="00B55E3B" w:rsidRDefault="00BF04A6" w:rsidP="008B449B">
      <w:pPr>
        <w:tabs>
          <w:tab w:val="left" w:pos="426"/>
        </w:tabs>
        <w:ind w:left="426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 xml:space="preserve">Capital Vientián </w:t>
      </w:r>
    </w:p>
    <w:p w14:paraId="445F049E" w14:textId="77777777" w:rsidR="000D63AE" w:rsidRPr="00B55E3B" w:rsidRDefault="000D63AE" w:rsidP="000B0E9A">
      <w:pPr>
        <w:tabs>
          <w:tab w:val="left" w:pos="0"/>
        </w:tabs>
        <w:rPr>
          <w:rFonts w:ascii="Arial" w:eastAsia="Arial" w:hAnsi="Arial" w:cs="Arial"/>
          <w:b/>
          <w:sz w:val="22"/>
          <w:szCs w:val="22"/>
          <w:lang w:val="es-ES"/>
        </w:rPr>
      </w:pPr>
    </w:p>
    <w:p w14:paraId="7B92038E" w14:textId="190A7F7B" w:rsidR="00C35D3E" w:rsidRPr="00B55E3B" w:rsidRDefault="00C35D3E" w:rsidP="00C35D3E">
      <w:pPr>
        <w:tabs>
          <w:tab w:val="left" w:pos="0"/>
        </w:tabs>
        <w:spacing w:after="120"/>
        <w:rPr>
          <w:rFonts w:ascii="Arial" w:eastAsia="Arial" w:hAnsi="Arial" w:cs="Arial"/>
          <w:sz w:val="22"/>
          <w:szCs w:val="22"/>
          <w:u w:val="single"/>
          <w:lang w:val="es-ES"/>
        </w:rPr>
      </w:pPr>
      <w:r w:rsidRPr="00B55E3B">
        <w:rPr>
          <w:rFonts w:ascii="Arial" w:eastAsia="Arial" w:hAnsi="Arial" w:cs="Arial"/>
          <w:sz w:val="22"/>
          <w:u w:val="single"/>
          <w:lang w:val="es-ES"/>
        </w:rPr>
        <w:lastRenderedPageBreak/>
        <w:t>No autorizados</w:t>
      </w:r>
    </w:p>
    <w:p w14:paraId="2B9F4AEF" w14:textId="4AAB06DB" w:rsidR="00C35D3E" w:rsidRPr="00B55E3B" w:rsidRDefault="00C35D3E" w:rsidP="00C35D3E">
      <w:pPr>
        <w:numPr>
          <w:ilvl w:val="0"/>
          <w:numId w:val="36"/>
        </w:numPr>
        <w:tabs>
          <w:tab w:val="left" w:pos="0"/>
        </w:tabs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>No se conoce ninguno.</w:t>
      </w:r>
    </w:p>
    <w:p w14:paraId="38B06047" w14:textId="77777777" w:rsidR="00B55E3B" w:rsidRDefault="00B55E3B" w:rsidP="000D63AE">
      <w:pPr>
        <w:tabs>
          <w:tab w:val="left" w:pos="0"/>
        </w:tabs>
        <w:spacing w:after="120"/>
        <w:rPr>
          <w:rFonts w:ascii="Arial" w:eastAsia="Arial" w:hAnsi="Arial" w:cs="Arial"/>
          <w:b/>
          <w:sz w:val="22"/>
          <w:lang w:val="es-ES"/>
        </w:rPr>
      </w:pPr>
    </w:p>
    <w:p w14:paraId="0C41019C" w14:textId="17C6978B" w:rsidR="000D63AE" w:rsidRPr="00B55E3B" w:rsidRDefault="008B449B" w:rsidP="000D63AE">
      <w:pPr>
        <w:tabs>
          <w:tab w:val="left" w:pos="0"/>
        </w:tabs>
        <w:spacing w:after="120"/>
        <w:rPr>
          <w:rFonts w:ascii="Arial" w:eastAsia="Arial" w:hAnsi="Arial" w:cs="Arial"/>
          <w:b/>
          <w:sz w:val="22"/>
          <w:szCs w:val="22"/>
          <w:lang w:val="es-ES"/>
        </w:rPr>
      </w:pPr>
      <w:r w:rsidRPr="00B55E3B">
        <w:rPr>
          <w:rFonts w:ascii="Arial" w:eastAsia="Arial" w:hAnsi="Arial" w:cs="Arial"/>
          <w:b/>
          <w:sz w:val="22"/>
          <w:lang w:val="es-ES"/>
        </w:rPr>
        <w:t>Organizaciones locales que realizan análisis de la calidad del agua</w:t>
      </w:r>
    </w:p>
    <w:p w14:paraId="34E779D7" w14:textId="41568693" w:rsidR="003A5403" w:rsidRPr="00B55E3B" w:rsidRDefault="004500A1" w:rsidP="008B449B">
      <w:pPr>
        <w:numPr>
          <w:ilvl w:val="0"/>
          <w:numId w:val="39"/>
        </w:numPr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 xml:space="preserve">Provincias de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Nam</w:t>
      </w:r>
      <w:proofErr w:type="spellEnd"/>
      <w:r w:rsidRPr="00B55E3B">
        <w:rPr>
          <w:rFonts w:ascii="Arial" w:eastAsia="Arial" w:hAnsi="Arial" w:cs="Arial"/>
          <w:sz w:val="22"/>
          <w:lang w:val="es-ES"/>
        </w:rPr>
        <w:t xml:space="preserve">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Saat</w:t>
      </w:r>
      <w:proofErr w:type="spellEnd"/>
      <w:r w:rsidRPr="00B55E3B">
        <w:rPr>
          <w:rFonts w:ascii="Arial" w:eastAsia="Arial" w:hAnsi="Arial" w:cs="Arial"/>
          <w:sz w:val="22"/>
          <w:lang w:val="es-ES"/>
        </w:rPr>
        <w:t xml:space="preserve"> – Algunas provincias albergan pequeños laboratorios y otras han recibido kits portátiles de análisis a través de proyectos que se realizaron con anterioridad en la zona. Los trabajadores provinciales quizás no sepan realizar análisis de calidad del agua pero es posible que usted pueda encontrar y utilizar los kits portátiles de análisis de los contactos que se detallan a continuación:</w:t>
      </w:r>
    </w:p>
    <w:p w14:paraId="2F3A017A" w14:textId="77777777" w:rsidR="008B449B" w:rsidRPr="00B55E3B" w:rsidRDefault="008B449B" w:rsidP="008B449B">
      <w:pPr>
        <w:ind w:left="360"/>
        <w:rPr>
          <w:rFonts w:ascii="Arial" w:eastAsia="Arial" w:hAnsi="Arial" w:cs="Arial"/>
          <w:sz w:val="22"/>
          <w:szCs w:val="22"/>
          <w:lang w:val="es-ES"/>
        </w:rPr>
      </w:pPr>
    </w:p>
    <w:tbl>
      <w:tblPr>
        <w:tblW w:w="8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146"/>
        <w:gridCol w:w="2285"/>
        <w:gridCol w:w="2216"/>
      </w:tblGrid>
      <w:tr w:rsidR="008B449B" w:rsidRPr="00B55E3B" w14:paraId="388106E0" w14:textId="77777777" w:rsidTr="008B449B">
        <w:tc>
          <w:tcPr>
            <w:tcW w:w="2107" w:type="dxa"/>
            <w:shd w:val="clear" w:color="auto" w:fill="auto"/>
            <w:vAlign w:val="center"/>
          </w:tcPr>
          <w:p w14:paraId="5F576D06" w14:textId="77777777" w:rsidR="004500A1" w:rsidRPr="00B55E3B" w:rsidRDefault="004500A1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b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b/>
                <w:sz w:val="22"/>
                <w:lang w:val="es-ES"/>
              </w:rPr>
              <w:t>Persona de contacto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7FE78DD" w14:textId="77777777" w:rsidR="004500A1" w:rsidRPr="00B55E3B" w:rsidRDefault="004500A1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b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b/>
                <w:sz w:val="22"/>
                <w:lang w:val="es-ES"/>
              </w:rPr>
              <w:t>Teléfono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386F8F87" w14:textId="77777777" w:rsidR="004500A1" w:rsidRPr="00B55E3B" w:rsidRDefault="004500A1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b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b/>
                <w:sz w:val="22"/>
                <w:lang w:val="es-ES"/>
              </w:rPr>
              <w:t>Provincia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E1EE55" w14:textId="77777777" w:rsidR="004500A1" w:rsidRPr="00B55E3B" w:rsidRDefault="008B449B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b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b/>
                <w:sz w:val="22"/>
                <w:lang w:val="es-ES"/>
              </w:rPr>
              <w:t xml:space="preserve">Tipo de análisis </w:t>
            </w:r>
          </w:p>
        </w:tc>
      </w:tr>
      <w:tr w:rsidR="008B449B" w:rsidRPr="00B55E3B" w14:paraId="40193863" w14:textId="77777777" w:rsidTr="008B449B">
        <w:tc>
          <w:tcPr>
            <w:tcW w:w="2107" w:type="dxa"/>
            <w:shd w:val="clear" w:color="auto" w:fill="auto"/>
            <w:vAlign w:val="center"/>
          </w:tcPr>
          <w:p w14:paraId="48F18A9A" w14:textId="77777777" w:rsidR="004500A1" w:rsidRPr="00B55E3B" w:rsidRDefault="004500A1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Vilakhon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755F1DDE" w14:textId="77777777" w:rsidR="004500A1" w:rsidRPr="00B55E3B" w:rsidRDefault="003A5403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N/D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D09CB60" w14:textId="77777777" w:rsidR="004500A1" w:rsidRPr="00B55E3B" w:rsidRDefault="004500A1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Bokeo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14:paraId="5BCC1A49" w14:textId="3FCCE8C7" w:rsidR="004500A1" w:rsidRPr="00B55E3B" w:rsidRDefault="00693DE3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Desconocido</w:t>
            </w:r>
          </w:p>
        </w:tc>
      </w:tr>
      <w:tr w:rsidR="008B449B" w:rsidRPr="00B55E3B" w14:paraId="22688C23" w14:textId="77777777" w:rsidTr="008B449B">
        <w:tc>
          <w:tcPr>
            <w:tcW w:w="2107" w:type="dxa"/>
            <w:shd w:val="clear" w:color="auto" w:fill="auto"/>
            <w:vAlign w:val="center"/>
          </w:tcPr>
          <w:p w14:paraId="22950DF3" w14:textId="77777777" w:rsidR="004500A1" w:rsidRPr="00B55E3B" w:rsidRDefault="004500A1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Kongkeo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4B44F0E7" w14:textId="77777777" w:rsidR="004500A1" w:rsidRPr="00B55E3B" w:rsidRDefault="004500A1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54765810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EDAAEA7" w14:textId="77777777" w:rsidR="004500A1" w:rsidRPr="00B55E3B" w:rsidRDefault="004500A1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Luangnamtha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14:paraId="166B0341" w14:textId="5EDC079D" w:rsidR="004500A1" w:rsidRPr="00B55E3B" w:rsidRDefault="00693DE3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Desconocido</w:t>
            </w:r>
          </w:p>
        </w:tc>
      </w:tr>
      <w:tr w:rsidR="008B449B" w:rsidRPr="00B55E3B" w14:paraId="1846F340" w14:textId="77777777" w:rsidTr="008B449B">
        <w:tc>
          <w:tcPr>
            <w:tcW w:w="2107" w:type="dxa"/>
            <w:shd w:val="clear" w:color="auto" w:fill="auto"/>
            <w:vAlign w:val="center"/>
          </w:tcPr>
          <w:p w14:paraId="1FD4E50C" w14:textId="77777777" w:rsidR="004500A1" w:rsidRPr="00B55E3B" w:rsidRDefault="004500A1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 xml:space="preserve">Sra. </w:t>
            </w: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Daovone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4563B807" w14:textId="77777777" w:rsidR="004500A1" w:rsidRPr="00B55E3B" w:rsidRDefault="00B17DB0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59799800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D97C700" w14:textId="77777777" w:rsidR="004500A1" w:rsidRPr="00B55E3B" w:rsidRDefault="00B17DB0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Oudomxai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14:paraId="62BA1866" w14:textId="441D44F1" w:rsidR="004500A1" w:rsidRPr="00B55E3B" w:rsidRDefault="00693DE3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Desconocido</w:t>
            </w:r>
          </w:p>
        </w:tc>
      </w:tr>
      <w:tr w:rsidR="008B449B" w:rsidRPr="00B55E3B" w14:paraId="12BD6B42" w14:textId="77777777" w:rsidTr="008B449B">
        <w:tc>
          <w:tcPr>
            <w:tcW w:w="2107" w:type="dxa"/>
            <w:shd w:val="clear" w:color="auto" w:fill="auto"/>
            <w:vAlign w:val="center"/>
          </w:tcPr>
          <w:p w14:paraId="74EE8AD4" w14:textId="77777777" w:rsidR="004500A1" w:rsidRPr="00B55E3B" w:rsidRDefault="004500A1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Somdeth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7E50EA23" w14:textId="77777777" w:rsidR="004500A1" w:rsidRPr="00B55E3B" w:rsidRDefault="00B17DB0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56784392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1333C20" w14:textId="77777777" w:rsidR="004500A1" w:rsidRPr="00B55E3B" w:rsidRDefault="00B17DB0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Xaiyabouly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14:paraId="25965166" w14:textId="3E4FC74A" w:rsidR="004500A1" w:rsidRPr="00B55E3B" w:rsidRDefault="00693DE3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Desconocido</w:t>
            </w:r>
          </w:p>
        </w:tc>
      </w:tr>
      <w:tr w:rsidR="008B449B" w:rsidRPr="00B55E3B" w14:paraId="0D47ADF1" w14:textId="77777777" w:rsidTr="008B449B">
        <w:tc>
          <w:tcPr>
            <w:tcW w:w="2107" w:type="dxa"/>
            <w:shd w:val="clear" w:color="auto" w:fill="auto"/>
            <w:vAlign w:val="center"/>
          </w:tcPr>
          <w:p w14:paraId="07C8809C" w14:textId="77777777" w:rsidR="004500A1" w:rsidRPr="00B55E3B" w:rsidRDefault="004500A1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Phaiboun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31FA904A" w14:textId="77777777" w:rsidR="004500A1" w:rsidRPr="00B55E3B" w:rsidRDefault="00B17DB0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55771361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747E3E22" w14:textId="77777777" w:rsidR="004500A1" w:rsidRPr="00B55E3B" w:rsidRDefault="00B17DB0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Luang</w:t>
            </w:r>
            <w:proofErr w:type="spellEnd"/>
            <w:r w:rsidRPr="00B55E3B">
              <w:rPr>
                <w:rFonts w:ascii="Arial" w:eastAsia="Arial" w:hAnsi="Arial" w:cs="Arial"/>
                <w:sz w:val="22"/>
                <w:lang w:val="es-ES"/>
              </w:rPr>
              <w:t xml:space="preserve"> </w:t>
            </w: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Prabang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14:paraId="2A229F58" w14:textId="77777777" w:rsidR="004500A1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Laboratorio, análisis completo</w:t>
            </w:r>
          </w:p>
        </w:tc>
      </w:tr>
      <w:tr w:rsidR="008B449B" w:rsidRPr="00B55E3B" w14:paraId="225AE731" w14:textId="77777777" w:rsidTr="008B449B">
        <w:tc>
          <w:tcPr>
            <w:tcW w:w="2107" w:type="dxa"/>
            <w:shd w:val="clear" w:color="auto" w:fill="auto"/>
            <w:vAlign w:val="center"/>
          </w:tcPr>
          <w:p w14:paraId="11E8A828" w14:textId="77777777" w:rsidR="004500A1" w:rsidRPr="00B55E3B" w:rsidRDefault="004500A1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 xml:space="preserve">Sra. </w:t>
            </w: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Soukphaivan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2587C373" w14:textId="77777777" w:rsidR="004500A1" w:rsidRPr="00B55E3B" w:rsidRDefault="00B17DB0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97443132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461E01A" w14:textId="77777777" w:rsidR="004500A1" w:rsidRPr="00B55E3B" w:rsidRDefault="00B17DB0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Huaphan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14:paraId="19DF30AC" w14:textId="77777777" w:rsidR="004500A1" w:rsidRPr="00B55E3B" w:rsidRDefault="003A5403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Kit portátil de análisis</w:t>
            </w:r>
          </w:p>
        </w:tc>
      </w:tr>
      <w:tr w:rsidR="008B449B" w:rsidRPr="00B55E3B" w14:paraId="73C38A5B" w14:textId="77777777" w:rsidTr="008B449B">
        <w:tc>
          <w:tcPr>
            <w:tcW w:w="2107" w:type="dxa"/>
            <w:shd w:val="clear" w:color="auto" w:fill="auto"/>
            <w:vAlign w:val="center"/>
          </w:tcPr>
          <w:p w14:paraId="1463F8D4" w14:textId="77777777" w:rsidR="004500A1" w:rsidRPr="00B55E3B" w:rsidRDefault="004500A1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Bounlenth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5A4D8F11" w14:textId="77777777" w:rsidR="004500A1" w:rsidRPr="00B55E3B" w:rsidRDefault="00B17DB0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56468569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C7665E6" w14:textId="77777777" w:rsidR="004500A1" w:rsidRPr="00B55E3B" w:rsidRDefault="00B17DB0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Xieng</w:t>
            </w:r>
            <w:proofErr w:type="spellEnd"/>
            <w:r w:rsidRPr="00B55E3B">
              <w:rPr>
                <w:rFonts w:ascii="Arial" w:eastAsia="Arial" w:hAnsi="Arial" w:cs="Arial"/>
                <w:sz w:val="22"/>
                <w:lang w:val="es-ES"/>
              </w:rPr>
              <w:t xml:space="preserve"> </w:t>
            </w: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Khuang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14:paraId="153029E2" w14:textId="608A8186" w:rsidR="004500A1" w:rsidRPr="00B55E3B" w:rsidRDefault="00693DE3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Desconocido</w:t>
            </w:r>
          </w:p>
        </w:tc>
      </w:tr>
      <w:tr w:rsidR="008B449B" w:rsidRPr="00B55E3B" w14:paraId="710B0BB9" w14:textId="77777777" w:rsidTr="008B449B">
        <w:tc>
          <w:tcPr>
            <w:tcW w:w="2107" w:type="dxa"/>
            <w:shd w:val="clear" w:color="auto" w:fill="auto"/>
            <w:vAlign w:val="center"/>
          </w:tcPr>
          <w:p w14:paraId="2F9FBB4C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 xml:space="preserve">Sra. </w:t>
            </w: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Souban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1DE11E5D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55401844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056A1C3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Vientián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8896B8" w14:textId="630A2D4B" w:rsidR="00473E5A" w:rsidRPr="00B55E3B" w:rsidRDefault="00693DE3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Desconocido</w:t>
            </w:r>
          </w:p>
        </w:tc>
      </w:tr>
      <w:tr w:rsidR="008B449B" w:rsidRPr="00B55E3B" w14:paraId="36374EF6" w14:textId="77777777" w:rsidTr="008B449B">
        <w:tc>
          <w:tcPr>
            <w:tcW w:w="2107" w:type="dxa"/>
            <w:shd w:val="clear" w:color="auto" w:fill="auto"/>
            <w:vAlign w:val="center"/>
          </w:tcPr>
          <w:p w14:paraId="4FCDB436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 xml:space="preserve">Sra. </w:t>
            </w: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Vannuan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21876D23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55752003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372924F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Bolikhamxai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14:paraId="3D63BC30" w14:textId="7CFA5309" w:rsidR="00473E5A" w:rsidRPr="00B55E3B" w:rsidRDefault="00693DE3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Desconocido</w:t>
            </w:r>
          </w:p>
        </w:tc>
      </w:tr>
      <w:tr w:rsidR="008B449B" w:rsidRPr="00B55E3B" w14:paraId="2B0D5B7E" w14:textId="77777777" w:rsidTr="008B449B">
        <w:tc>
          <w:tcPr>
            <w:tcW w:w="2107" w:type="dxa"/>
            <w:shd w:val="clear" w:color="auto" w:fill="auto"/>
            <w:vAlign w:val="center"/>
          </w:tcPr>
          <w:p w14:paraId="02DCFED3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Bounchan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732894C1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55750104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76DFA17B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Khammuan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14:paraId="7C42D5B4" w14:textId="12522632" w:rsidR="00473E5A" w:rsidRPr="00B55E3B" w:rsidRDefault="00693DE3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Desconocido</w:t>
            </w:r>
          </w:p>
        </w:tc>
      </w:tr>
      <w:tr w:rsidR="008B449B" w:rsidRPr="00B55E3B" w14:paraId="1DFC6DF9" w14:textId="77777777" w:rsidTr="008B449B">
        <w:tc>
          <w:tcPr>
            <w:tcW w:w="2107" w:type="dxa"/>
            <w:shd w:val="clear" w:color="auto" w:fill="auto"/>
            <w:vAlign w:val="center"/>
          </w:tcPr>
          <w:p w14:paraId="3A7BC96A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 xml:space="preserve">Sra. </w:t>
            </w: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Viengsavanh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39EABCC7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55911586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7D58ECE4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Savannakhet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14:paraId="5784D56C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Laboratorio, análisis completo</w:t>
            </w:r>
          </w:p>
        </w:tc>
      </w:tr>
      <w:tr w:rsidR="008B449B" w:rsidRPr="00B55E3B" w14:paraId="0CE61DA0" w14:textId="77777777" w:rsidTr="008B449B">
        <w:tc>
          <w:tcPr>
            <w:tcW w:w="2107" w:type="dxa"/>
            <w:shd w:val="clear" w:color="auto" w:fill="auto"/>
            <w:vAlign w:val="center"/>
          </w:tcPr>
          <w:p w14:paraId="7813A5D9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Nixai</w:t>
            </w:r>
            <w:proofErr w:type="spellEnd"/>
            <w:r w:rsidRPr="00B55E3B">
              <w:rPr>
                <w:rFonts w:ascii="Arial" w:eastAsia="Arial" w:hAnsi="Arial" w:cs="Arial"/>
                <w:sz w:val="22"/>
                <w:lang w:val="es-ES"/>
              </w:rPr>
              <w:t xml:space="preserve"> </w:t>
            </w: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Phoumilath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24CE5F1C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55288348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C237098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Salavan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14:paraId="16A32C45" w14:textId="77777777" w:rsidR="00473E5A" w:rsidRPr="00B55E3B" w:rsidRDefault="003A5403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Kit portátil de análisis</w:t>
            </w:r>
          </w:p>
        </w:tc>
      </w:tr>
      <w:tr w:rsidR="008B449B" w:rsidRPr="00B55E3B" w14:paraId="01E700C4" w14:textId="77777777" w:rsidTr="008B449B">
        <w:tc>
          <w:tcPr>
            <w:tcW w:w="2107" w:type="dxa"/>
            <w:shd w:val="clear" w:color="auto" w:fill="auto"/>
            <w:vAlign w:val="center"/>
          </w:tcPr>
          <w:p w14:paraId="730B2C55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 xml:space="preserve">Sra. </w:t>
            </w: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Khomsavan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0EB0B557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97693683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C2972D8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Xekong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14:paraId="4D2790B3" w14:textId="5A73563E" w:rsidR="00473E5A" w:rsidRPr="00B55E3B" w:rsidRDefault="00693DE3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Desconocido</w:t>
            </w:r>
          </w:p>
        </w:tc>
      </w:tr>
      <w:tr w:rsidR="008B449B" w:rsidRPr="00B55E3B" w14:paraId="7201AA18" w14:textId="77777777" w:rsidTr="008B449B">
        <w:tc>
          <w:tcPr>
            <w:tcW w:w="2107" w:type="dxa"/>
            <w:shd w:val="clear" w:color="auto" w:fill="auto"/>
            <w:vAlign w:val="center"/>
          </w:tcPr>
          <w:p w14:paraId="16151B99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Khomsavan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42D07F7F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29294436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3B7FD7B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Champasack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14:paraId="5484496C" w14:textId="0AECB7D4" w:rsidR="00473E5A" w:rsidRPr="00B55E3B" w:rsidRDefault="00693DE3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Desconocido</w:t>
            </w:r>
          </w:p>
        </w:tc>
      </w:tr>
      <w:tr w:rsidR="008B449B" w:rsidRPr="00B55E3B" w14:paraId="3677EF58" w14:textId="77777777" w:rsidTr="008B449B">
        <w:tc>
          <w:tcPr>
            <w:tcW w:w="2107" w:type="dxa"/>
            <w:shd w:val="clear" w:color="auto" w:fill="auto"/>
            <w:vAlign w:val="center"/>
          </w:tcPr>
          <w:p w14:paraId="44E75035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Phomma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78FCD3E6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5627220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65A05CF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Attapeu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14:paraId="169D955E" w14:textId="77777777" w:rsidR="00473E5A" w:rsidRPr="00B55E3B" w:rsidRDefault="003A5403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Kit portátil de análisis</w:t>
            </w:r>
          </w:p>
        </w:tc>
      </w:tr>
      <w:tr w:rsidR="008B449B" w:rsidRPr="00B55E3B" w14:paraId="449B021B" w14:textId="77777777" w:rsidTr="008B449B">
        <w:tc>
          <w:tcPr>
            <w:tcW w:w="2107" w:type="dxa"/>
            <w:shd w:val="clear" w:color="auto" w:fill="auto"/>
            <w:vAlign w:val="center"/>
          </w:tcPr>
          <w:p w14:paraId="3225E5A7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 xml:space="preserve">Sr. Chanta / Sr. </w:t>
            </w: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Phousavanh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72E7F39C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55902250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47798D80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Vientián capital / provincia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363BA6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Laboratorio, análisis completo</w:t>
            </w:r>
          </w:p>
        </w:tc>
      </w:tr>
      <w:tr w:rsidR="008B449B" w:rsidRPr="00B55E3B" w14:paraId="57400E00" w14:textId="77777777" w:rsidTr="008B449B">
        <w:tc>
          <w:tcPr>
            <w:tcW w:w="2107" w:type="dxa"/>
            <w:shd w:val="clear" w:color="auto" w:fill="auto"/>
            <w:vAlign w:val="center"/>
          </w:tcPr>
          <w:p w14:paraId="09ACA57F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Khamyean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3F55AAE4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55787292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489B7AE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Phongsaly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14:paraId="425879A9" w14:textId="6D32765C" w:rsidR="00473E5A" w:rsidRPr="00B55E3B" w:rsidRDefault="00693DE3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Desconocido</w:t>
            </w:r>
          </w:p>
        </w:tc>
      </w:tr>
      <w:tr w:rsidR="008B449B" w:rsidRPr="00B55E3B" w14:paraId="61CD25D0" w14:textId="77777777" w:rsidTr="008B449B">
        <w:tc>
          <w:tcPr>
            <w:tcW w:w="2107" w:type="dxa"/>
            <w:shd w:val="clear" w:color="auto" w:fill="auto"/>
            <w:vAlign w:val="center"/>
          </w:tcPr>
          <w:p w14:paraId="4F660C63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 xml:space="preserve">Sra. </w:t>
            </w: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Khonsavan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18F60B82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22204693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32243007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B55E3B">
              <w:rPr>
                <w:rFonts w:ascii="Arial" w:eastAsia="Arial" w:hAnsi="Arial" w:cs="Arial"/>
                <w:sz w:val="22"/>
                <w:lang w:val="es-ES"/>
              </w:rPr>
              <w:t>Nam</w:t>
            </w:r>
            <w:proofErr w:type="spellEnd"/>
            <w:r w:rsidRPr="00B55E3B">
              <w:rPr>
                <w:rFonts w:ascii="Arial" w:eastAsia="Arial" w:hAnsi="Arial" w:cs="Arial"/>
                <w:sz w:val="22"/>
                <w:lang w:val="es-ES"/>
              </w:rPr>
              <w:t xml:space="preserve"> Papa (Vientián)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53400E" w14:textId="77777777" w:rsidR="00473E5A" w:rsidRPr="00B55E3B" w:rsidRDefault="00473E5A" w:rsidP="007657C5">
            <w:pPr>
              <w:tabs>
                <w:tab w:val="left" w:pos="2160"/>
              </w:tabs>
              <w:spacing w:after="12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B55E3B">
              <w:rPr>
                <w:rFonts w:ascii="Arial" w:eastAsia="Arial" w:hAnsi="Arial" w:cs="Arial"/>
                <w:sz w:val="22"/>
                <w:lang w:val="es-ES"/>
              </w:rPr>
              <w:t>Laboratorio, análisis completo</w:t>
            </w:r>
          </w:p>
        </w:tc>
      </w:tr>
    </w:tbl>
    <w:p w14:paraId="16307668" w14:textId="77777777" w:rsidR="00DC67A9" w:rsidRPr="00B55E3B" w:rsidRDefault="00DC67A9" w:rsidP="00DC67A9">
      <w:pPr>
        <w:tabs>
          <w:tab w:val="left" w:pos="2160"/>
        </w:tabs>
        <w:spacing w:after="120"/>
        <w:rPr>
          <w:rFonts w:ascii="Arial" w:eastAsia="Arial" w:hAnsi="Arial" w:cs="Arial"/>
          <w:b/>
          <w:sz w:val="22"/>
          <w:szCs w:val="22"/>
          <w:lang w:val="es-ES"/>
        </w:rPr>
      </w:pPr>
    </w:p>
    <w:p w14:paraId="5C3B1F17" w14:textId="2862F9F0" w:rsidR="00DC67A9" w:rsidRPr="00B55E3B" w:rsidRDefault="00DC67A9" w:rsidP="00DC67A9">
      <w:pPr>
        <w:tabs>
          <w:tab w:val="left" w:pos="2160"/>
        </w:tabs>
        <w:spacing w:after="120"/>
        <w:rPr>
          <w:rFonts w:ascii="Arial" w:eastAsia="Arial" w:hAnsi="Arial" w:cs="Arial"/>
          <w:b/>
          <w:sz w:val="22"/>
          <w:szCs w:val="22"/>
          <w:lang w:val="es-ES"/>
        </w:rPr>
      </w:pPr>
      <w:r w:rsidRPr="00B55E3B">
        <w:rPr>
          <w:rFonts w:ascii="Arial" w:eastAsia="Arial" w:hAnsi="Arial" w:cs="Arial"/>
          <w:b/>
          <w:sz w:val="22"/>
          <w:lang w:val="es-ES"/>
        </w:rPr>
        <w:t>Organizaciones locales que proveen capacitación en análisis de calidad del agua</w:t>
      </w:r>
    </w:p>
    <w:p w14:paraId="63248EBE" w14:textId="3BE1B9AF" w:rsidR="00DC67A9" w:rsidRPr="00B55E3B" w:rsidRDefault="00473E5A" w:rsidP="003A5403">
      <w:pPr>
        <w:numPr>
          <w:ilvl w:val="0"/>
          <w:numId w:val="42"/>
        </w:numPr>
        <w:tabs>
          <w:tab w:val="left" w:pos="284"/>
        </w:tabs>
        <w:ind w:left="284" w:hanging="284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 xml:space="preserve">En Laos la capacitación en análisis de la calidad del agua de consumo se lleva a cabo, en su mayoría, de forma interna desde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Nam</w:t>
      </w:r>
      <w:proofErr w:type="spellEnd"/>
      <w:r w:rsidRPr="00B55E3B">
        <w:rPr>
          <w:rFonts w:ascii="Arial" w:eastAsia="Arial" w:hAnsi="Arial" w:cs="Arial"/>
          <w:sz w:val="22"/>
          <w:lang w:val="es-ES"/>
        </w:rPr>
        <w:t xml:space="preserve">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Saat</w:t>
      </w:r>
      <w:proofErr w:type="spellEnd"/>
      <w:r w:rsidRPr="00B55E3B">
        <w:rPr>
          <w:rFonts w:ascii="Arial" w:eastAsia="Arial" w:hAnsi="Arial" w:cs="Arial"/>
          <w:sz w:val="22"/>
          <w:lang w:val="es-ES"/>
        </w:rPr>
        <w:t xml:space="preserve"> Central a las provincias, o desde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Nam</w:t>
      </w:r>
      <w:proofErr w:type="spellEnd"/>
      <w:r w:rsidRPr="00B55E3B">
        <w:rPr>
          <w:rFonts w:ascii="Arial" w:eastAsia="Arial" w:hAnsi="Arial" w:cs="Arial"/>
          <w:sz w:val="22"/>
          <w:lang w:val="es-ES"/>
        </w:rPr>
        <w:t xml:space="preserve"> Papa a sus trabajadores.  Si otras organizaciones o personas necesitan análisis de la calidad del agua, se les recomienda que acudan a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Nam</w:t>
      </w:r>
      <w:proofErr w:type="spellEnd"/>
      <w:r w:rsidRPr="00B55E3B">
        <w:rPr>
          <w:rFonts w:ascii="Arial" w:eastAsia="Arial" w:hAnsi="Arial" w:cs="Arial"/>
          <w:sz w:val="22"/>
          <w:lang w:val="es-ES"/>
        </w:rPr>
        <w:t xml:space="preserve">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Saat</w:t>
      </w:r>
      <w:proofErr w:type="spellEnd"/>
      <w:r w:rsidRPr="00B55E3B">
        <w:rPr>
          <w:rFonts w:ascii="Arial" w:eastAsia="Arial" w:hAnsi="Arial" w:cs="Arial"/>
          <w:sz w:val="22"/>
          <w:lang w:val="es-ES"/>
        </w:rPr>
        <w:t xml:space="preserve"> Central para realizarlos. </w:t>
      </w:r>
    </w:p>
    <w:p w14:paraId="01A46DD2" w14:textId="77777777" w:rsidR="00540132" w:rsidRPr="00B55E3B" w:rsidRDefault="00540132" w:rsidP="00E13E92">
      <w:pPr>
        <w:tabs>
          <w:tab w:val="left" w:pos="2160"/>
        </w:tabs>
        <w:spacing w:after="120"/>
        <w:rPr>
          <w:rFonts w:ascii="Arial" w:eastAsia="Arial" w:hAnsi="Arial" w:cs="Arial"/>
          <w:b/>
          <w:sz w:val="22"/>
          <w:szCs w:val="22"/>
          <w:lang w:val="es-ES"/>
        </w:rPr>
      </w:pPr>
    </w:p>
    <w:p w14:paraId="65E869C9" w14:textId="10675734" w:rsidR="000D63AE" w:rsidRPr="00B55E3B" w:rsidRDefault="000D63AE" w:rsidP="00E13E92">
      <w:pPr>
        <w:tabs>
          <w:tab w:val="left" w:pos="2160"/>
        </w:tabs>
        <w:spacing w:after="120"/>
        <w:rPr>
          <w:rFonts w:ascii="Arial" w:eastAsia="Arial" w:hAnsi="Arial" w:cs="Arial"/>
          <w:b/>
          <w:sz w:val="22"/>
          <w:szCs w:val="22"/>
          <w:lang w:val="es-ES"/>
        </w:rPr>
      </w:pPr>
      <w:r w:rsidRPr="00B55E3B">
        <w:rPr>
          <w:rFonts w:ascii="Arial" w:eastAsia="Arial" w:hAnsi="Arial" w:cs="Arial"/>
          <w:b/>
          <w:sz w:val="22"/>
          <w:lang w:val="es-ES"/>
        </w:rPr>
        <w:t>Proveedores locales</w:t>
      </w:r>
    </w:p>
    <w:p w14:paraId="202F365D" w14:textId="77777777" w:rsidR="00E13E92" w:rsidRPr="00B55E3B" w:rsidRDefault="000D63AE" w:rsidP="00E13E92">
      <w:pPr>
        <w:tabs>
          <w:tab w:val="left" w:pos="2160"/>
        </w:tabs>
        <w:spacing w:after="120"/>
        <w:rPr>
          <w:rFonts w:ascii="Arial" w:eastAsia="Arial" w:hAnsi="Arial" w:cs="Arial"/>
          <w:sz w:val="22"/>
          <w:szCs w:val="22"/>
          <w:u w:val="single"/>
          <w:lang w:val="es-ES"/>
        </w:rPr>
      </w:pPr>
      <w:r w:rsidRPr="00B55E3B">
        <w:rPr>
          <w:rFonts w:ascii="Arial" w:eastAsia="Arial" w:hAnsi="Arial" w:cs="Arial"/>
          <w:sz w:val="22"/>
          <w:u w:val="single"/>
          <w:lang w:val="es-ES"/>
        </w:rPr>
        <w:t>Equipo físico</w:t>
      </w:r>
    </w:p>
    <w:p w14:paraId="4E45484E" w14:textId="77777777" w:rsidR="008B449B" w:rsidRPr="00B55E3B" w:rsidRDefault="008B449B" w:rsidP="008B449B">
      <w:pPr>
        <w:numPr>
          <w:ilvl w:val="0"/>
          <w:numId w:val="36"/>
        </w:numPr>
        <w:tabs>
          <w:tab w:val="left" w:pos="0"/>
        </w:tabs>
        <w:spacing w:after="120"/>
        <w:ind w:left="425" w:hanging="431"/>
        <w:contextualSpacing/>
        <w:rPr>
          <w:rFonts w:ascii="Arial" w:eastAsia="Arial" w:hAnsi="Arial" w:cs="Arial"/>
          <w:b/>
          <w:sz w:val="22"/>
          <w:szCs w:val="22"/>
          <w:lang w:val="es-ES"/>
        </w:rPr>
      </w:pPr>
      <w:proofErr w:type="spellStart"/>
      <w:r w:rsidRPr="00B55E3B">
        <w:rPr>
          <w:rFonts w:ascii="Arial" w:eastAsia="Arial" w:hAnsi="Arial" w:cs="Arial"/>
          <w:b/>
          <w:sz w:val="22"/>
          <w:lang w:val="es-ES"/>
        </w:rPr>
        <w:t>Europ</w:t>
      </w:r>
      <w:proofErr w:type="spellEnd"/>
      <w:r w:rsidRPr="00B55E3B">
        <w:rPr>
          <w:rFonts w:ascii="Arial" w:eastAsia="Arial" w:hAnsi="Arial" w:cs="Arial"/>
          <w:b/>
          <w:sz w:val="22"/>
          <w:lang w:val="es-ES"/>
        </w:rPr>
        <w:t xml:space="preserve"> </w:t>
      </w:r>
      <w:proofErr w:type="spellStart"/>
      <w:r w:rsidRPr="00B55E3B">
        <w:rPr>
          <w:rFonts w:ascii="Arial" w:eastAsia="Arial" w:hAnsi="Arial" w:cs="Arial"/>
          <w:b/>
          <w:sz w:val="22"/>
          <w:lang w:val="es-ES"/>
        </w:rPr>
        <w:t>Continents</w:t>
      </w:r>
      <w:proofErr w:type="spellEnd"/>
    </w:p>
    <w:p w14:paraId="52F3ACDB" w14:textId="77777777" w:rsidR="008B449B" w:rsidRPr="00B55E3B" w:rsidRDefault="007E101C" w:rsidP="008B449B">
      <w:pPr>
        <w:tabs>
          <w:tab w:val="left" w:pos="0"/>
        </w:tabs>
        <w:spacing w:after="120"/>
        <w:ind w:left="426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 xml:space="preserve">237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Ban</w:t>
      </w:r>
      <w:proofErr w:type="spellEnd"/>
      <w:r w:rsidRPr="00B55E3B">
        <w:rPr>
          <w:rFonts w:ascii="Arial" w:eastAsia="Arial" w:hAnsi="Arial" w:cs="Arial"/>
          <w:sz w:val="22"/>
          <w:lang w:val="es-ES"/>
        </w:rPr>
        <w:t xml:space="preserve">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Sibounhevang</w:t>
      </w:r>
      <w:proofErr w:type="spellEnd"/>
      <w:r w:rsidRPr="00B55E3B">
        <w:rPr>
          <w:rFonts w:ascii="Arial" w:eastAsia="Arial" w:hAnsi="Arial" w:cs="Arial"/>
          <w:sz w:val="22"/>
          <w:lang w:val="es-ES"/>
        </w:rPr>
        <w:t xml:space="preserve">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Meuang</w:t>
      </w:r>
      <w:proofErr w:type="spellEnd"/>
      <w:r w:rsidRPr="00B55E3B">
        <w:rPr>
          <w:rFonts w:ascii="Arial" w:eastAsia="Arial" w:hAnsi="Arial" w:cs="Arial"/>
          <w:sz w:val="22"/>
          <w:lang w:val="es-ES"/>
        </w:rPr>
        <w:t xml:space="preserve">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Chanthaboury</w:t>
      </w:r>
      <w:proofErr w:type="spellEnd"/>
    </w:p>
    <w:p w14:paraId="693B2333" w14:textId="77777777" w:rsidR="008B449B" w:rsidRPr="00B55E3B" w:rsidRDefault="008B449B" w:rsidP="008B449B">
      <w:pPr>
        <w:tabs>
          <w:tab w:val="left" w:pos="0"/>
        </w:tabs>
        <w:spacing w:after="120"/>
        <w:ind w:left="426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>Apartado de correos 5933</w:t>
      </w:r>
    </w:p>
    <w:p w14:paraId="1CC24CF9" w14:textId="77777777" w:rsidR="00596CF7" w:rsidRPr="00B55E3B" w:rsidRDefault="008B449B" w:rsidP="008B449B">
      <w:pPr>
        <w:tabs>
          <w:tab w:val="left" w:pos="0"/>
        </w:tabs>
        <w:spacing w:after="120"/>
        <w:ind w:left="426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 xml:space="preserve">Vientián, Laos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RDP</w:t>
      </w:r>
      <w:proofErr w:type="spellEnd"/>
    </w:p>
    <w:p w14:paraId="650FA015" w14:textId="77777777" w:rsidR="00596CF7" w:rsidRPr="00B55E3B" w:rsidRDefault="00596CF7" w:rsidP="00596CF7">
      <w:pPr>
        <w:tabs>
          <w:tab w:val="left" w:pos="0"/>
        </w:tabs>
        <w:spacing w:after="120"/>
        <w:ind w:left="426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>Tel.: (+856-21) 218322, 215051 o 252071</w:t>
      </w:r>
    </w:p>
    <w:p w14:paraId="237D253D" w14:textId="77777777" w:rsidR="00596CF7" w:rsidRPr="00B55E3B" w:rsidRDefault="007E101C" w:rsidP="00596CF7">
      <w:pPr>
        <w:tabs>
          <w:tab w:val="left" w:pos="0"/>
        </w:tabs>
        <w:spacing w:after="120"/>
        <w:ind w:left="426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>Fax: (+851-21) 215052</w:t>
      </w:r>
    </w:p>
    <w:p w14:paraId="130A6650" w14:textId="77777777" w:rsidR="00664924" w:rsidRPr="00B55E3B" w:rsidRDefault="00596CF7" w:rsidP="00596CF7">
      <w:pPr>
        <w:tabs>
          <w:tab w:val="left" w:pos="0"/>
        </w:tabs>
        <w:spacing w:after="120"/>
        <w:ind w:left="425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 xml:space="preserve">Página web: </w:t>
      </w:r>
      <w:hyperlink r:id="rId17" w:history="1">
        <w:r w:rsidRPr="00B55E3B">
          <w:rPr>
            <w:rStyle w:val="Hyperlink"/>
            <w:rFonts w:ascii="Arial" w:eastAsia="Arial" w:hAnsi="Arial" w:cs="Arial"/>
            <w:color w:val="auto"/>
            <w:lang w:val="es-ES"/>
          </w:rPr>
          <w:t>www.europcontinents.com</w:t>
        </w:r>
      </w:hyperlink>
    </w:p>
    <w:p w14:paraId="1103B3AD" w14:textId="77777777" w:rsidR="00664924" w:rsidRPr="00B55E3B" w:rsidRDefault="00596CF7" w:rsidP="00596CF7">
      <w:pPr>
        <w:numPr>
          <w:ilvl w:val="0"/>
          <w:numId w:val="41"/>
        </w:numPr>
        <w:tabs>
          <w:tab w:val="left" w:pos="0"/>
        </w:tabs>
        <w:spacing w:after="120"/>
        <w:ind w:left="426" w:hanging="426"/>
        <w:rPr>
          <w:rFonts w:ascii="Arial" w:eastAsia="Arial" w:hAnsi="Arial" w:cs="Arial"/>
          <w:b/>
          <w:sz w:val="22"/>
          <w:szCs w:val="22"/>
          <w:lang w:val="es-ES"/>
        </w:rPr>
      </w:pPr>
      <w:r w:rsidRPr="00B55E3B">
        <w:rPr>
          <w:rFonts w:ascii="Arial" w:eastAsia="Arial" w:hAnsi="Arial" w:cs="Arial"/>
          <w:b/>
          <w:sz w:val="22"/>
          <w:lang w:val="es-ES"/>
        </w:rPr>
        <w:t xml:space="preserve">Farmacia </w:t>
      </w:r>
      <w:proofErr w:type="spellStart"/>
      <w:r w:rsidRPr="00B55E3B">
        <w:rPr>
          <w:rFonts w:ascii="Arial" w:eastAsia="Arial" w:hAnsi="Arial" w:cs="Arial"/>
          <w:b/>
          <w:sz w:val="22"/>
          <w:lang w:val="es-ES"/>
        </w:rPr>
        <w:t>Saisavat</w:t>
      </w:r>
      <w:proofErr w:type="spellEnd"/>
      <w:r w:rsidRPr="00B55E3B">
        <w:rPr>
          <w:rFonts w:ascii="Arial" w:eastAsia="Arial" w:hAnsi="Arial" w:cs="Arial"/>
          <w:b/>
          <w:sz w:val="22"/>
          <w:lang w:val="es-ES"/>
        </w:rPr>
        <w:t xml:space="preserve"> - importación y exportación</w:t>
      </w:r>
    </w:p>
    <w:p w14:paraId="5610B88E" w14:textId="77777777" w:rsidR="00664924" w:rsidRPr="00B55E3B" w:rsidRDefault="00596CF7" w:rsidP="00596CF7">
      <w:pPr>
        <w:numPr>
          <w:ilvl w:val="0"/>
          <w:numId w:val="41"/>
        </w:numPr>
        <w:tabs>
          <w:tab w:val="left" w:pos="0"/>
        </w:tabs>
        <w:spacing w:after="120"/>
        <w:ind w:left="426" w:hanging="426"/>
        <w:rPr>
          <w:rFonts w:ascii="Arial" w:eastAsia="Arial" w:hAnsi="Arial" w:cs="Arial"/>
          <w:b/>
          <w:sz w:val="22"/>
          <w:szCs w:val="22"/>
          <w:lang w:val="es-ES"/>
        </w:rPr>
      </w:pPr>
      <w:r w:rsidRPr="00B55E3B">
        <w:rPr>
          <w:rFonts w:ascii="Arial" w:eastAsia="Arial" w:hAnsi="Arial" w:cs="Arial"/>
          <w:b/>
          <w:sz w:val="22"/>
          <w:lang w:val="es-ES"/>
        </w:rPr>
        <w:t xml:space="preserve">Farmacia </w:t>
      </w:r>
      <w:proofErr w:type="spellStart"/>
      <w:r w:rsidRPr="00B55E3B">
        <w:rPr>
          <w:rFonts w:ascii="Arial" w:eastAsia="Arial" w:hAnsi="Arial" w:cs="Arial"/>
          <w:b/>
          <w:sz w:val="22"/>
          <w:lang w:val="es-ES"/>
        </w:rPr>
        <w:t>Sokdee</w:t>
      </w:r>
      <w:proofErr w:type="spellEnd"/>
      <w:r w:rsidRPr="00B55E3B">
        <w:rPr>
          <w:rFonts w:ascii="Arial" w:eastAsia="Arial" w:hAnsi="Arial" w:cs="Arial"/>
          <w:b/>
          <w:sz w:val="22"/>
          <w:lang w:val="es-ES"/>
        </w:rPr>
        <w:t xml:space="preserve"> - importación y exportación</w:t>
      </w:r>
    </w:p>
    <w:p w14:paraId="5A850F14" w14:textId="77777777" w:rsidR="00664924" w:rsidRPr="00B55E3B" w:rsidRDefault="00664924" w:rsidP="00596CF7">
      <w:pPr>
        <w:numPr>
          <w:ilvl w:val="0"/>
          <w:numId w:val="41"/>
        </w:numPr>
        <w:tabs>
          <w:tab w:val="left" w:pos="0"/>
        </w:tabs>
        <w:spacing w:after="120"/>
        <w:ind w:left="426" w:hanging="426"/>
        <w:rPr>
          <w:rFonts w:ascii="Arial" w:eastAsia="Arial" w:hAnsi="Arial" w:cs="Arial"/>
          <w:b/>
          <w:sz w:val="22"/>
          <w:szCs w:val="22"/>
          <w:lang w:val="es-ES"/>
        </w:rPr>
      </w:pPr>
      <w:r w:rsidRPr="00B55E3B">
        <w:rPr>
          <w:rFonts w:ascii="Arial" w:eastAsia="Arial" w:hAnsi="Arial" w:cs="Arial"/>
          <w:b/>
          <w:sz w:val="22"/>
          <w:lang w:val="es-ES"/>
        </w:rPr>
        <w:t xml:space="preserve">Farmacia </w:t>
      </w:r>
      <w:proofErr w:type="spellStart"/>
      <w:r w:rsidRPr="00B55E3B">
        <w:rPr>
          <w:rFonts w:ascii="Arial" w:eastAsia="Arial" w:hAnsi="Arial" w:cs="Arial"/>
          <w:b/>
          <w:sz w:val="22"/>
          <w:lang w:val="es-ES"/>
        </w:rPr>
        <w:t>Viengthong</w:t>
      </w:r>
      <w:proofErr w:type="spellEnd"/>
      <w:r w:rsidRPr="00B55E3B">
        <w:rPr>
          <w:rFonts w:ascii="Arial" w:eastAsia="Arial" w:hAnsi="Arial" w:cs="Arial"/>
          <w:b/>
          <w:sz w:val="22"/>
          <w:lang w:val="es-ES"/>
        </w:rPr>
        <w:t xml:space="preserve"> - importación y exportación</w:t>
      </w:r>
    </w:p>
    <w:p w14:paraId="3DA056E5" w14:textId="77777777" w:rsidR="00596CF7" w:rsidRPr="00B55E3B" w:rsidRDefault="00596CF7" w:rsidP="00596CF7">
      <w:pPr>
        <w:numPr>
          <w:ilvl w:val="0"/>
          <w:numId w:val="41"/>
        </w:numPr>
        <w:tabs>
          <w:tab w:val="left" w:pos="0"/>
        </w:tabs>
        <w:ind w:left="425" w:hanging="425"/>
        <w:rPr>
          <w:rFonts w:ascii="Arial" w:eastAsia="Arial" w:hAnsi="Arial" w:cs="Arial"/>
          <w:b/>
          <w:sz w:val="22"/>
          <w:szCs w:val="22"/>
          <w:lang w:val="es-ES"/>
        </w:rPr>
      </w:pPr>
      <w:proofErr w:type="spellStart"/>
      <w:r w:rsidRPr="00B55E3B">
        <w:rPr>
          <w:rFonts w:ascii="Arial" w:eastAsia="Arial" w:hAnsi="Arial" w:cs="Arial"/>
          <w:b/>
          <w:sz w:val="22"/>
          <w:lang w:val="es-ES"/>
        </w:rPr>
        <w:t>Sing</w:t>
      </w:r>
      <w:proofErr w:type="spellEnd"/>
      <w:r w:rsidRPr="00B55E3B">
        <w:rPr>
          <w:rFonts w:ascii="Arial" w:eastAsia="Arial" w:hAnsi="Arial" w:cs="Arial"/>
          <w:b/>
          <w:sz w:val="22"/>
          <w:lang w:val="es-ES"/>
        </w:rPr>
        <w:t xml:space="preserve"> </w:t>
      </w:r>
      <w:proofErr w:type="spellStart"/>
      <w:r w:rsidRPr="00B55E3B">
        <w:rPr>
          <w:rFonts w:ascii="Arial" w:eastAsia="Arial" w:hAnsi="Arial" w:cs="Arial"/>
          <w:b/>
          <w:sz w:val="22"/>
          <w:lang w:val="es-ES"/>
        </w:rPr>
        <w:t>Loungrod</w:t>
      </w:r>
      <w:proofErr w:type="spellEnd"/>
      <w:r w:rsidRPr="00B55E3B">
        <w:rPr>
          <w:rFonts w:ascii="Arial" w:eastAsia="Arial" w:hAnsi="Arial" w:cs="Arial"/>
          <w:b/>
          <w:sz w:val="22"/>
          <w:lang w:val="es-ES"/>
        </w:rPr>
        <w:t xml:space="preserve"> Company</w:t>
      </w:r>
    </w:p>
    <w:p w14:paraId="4B3266DB" w14:textId="77777777" w:rsidR="00664924" w:rsidRPr="00B55E3B" w:rsidRDefault="00664924" w:rsidP="00596CF7">
      <w:pPr>
        <w:tabs>
          <w:tab w:val="left" w:pos="0"/>
        </w:tabs>
        <w:spacing w:after="120"/>
        <w:ind w:left="426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 xml:space="preserve">Sucursal de la provincia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Nong</w:t>
      </w:r>
      <w:proofErr w:type="spellEnd"/>
      <w:r w:rsidRPr="00B55E3B">
        <w:rPr>
          <w:rFonts w:ascii="Arial" w:eastAsia="Arial" w:hAnsi="Arial" w:cs="Arial"/>
          <w:sz w:val="22"/>
          <w:lang w:val="es-ES"/>
        </w:rPr>
        <w:t xml:space="preserve">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Khai</w:t>
      </w:r>
      <w:proofErr w:type="spellEnd"/>
      <w:r w:rsidRPr="00B55E3B">
        <w:rPr>
          <w:rFonts w:ascii="Arial" w:eastAsia="Arial" w:hAnsi="Arial" w:cs="Arial"/>
          <w:sz w:val="22"/>
          <w:lang w:val="es-ES"/>
        </w:rPr>
        <w:t>, Tailandia</w:t>
      </w:r>
    </w:p>
    <w:p w14:paraId="67A0CD54" w14:textId="77777777" w:rsidR="00664924" w:rsidRPr="00B55E3B" w:rsidRDefault="00664924" w:rsidP="00596CF7">
      <w:pPr>
        <w:numPr>
          <w:ilvl w:val="0"/>
          <w:numId w:val="41"/>
        </w:numPr>
        <w:tabs>
          <w:tab w:val="left" w:pos="0"/>
        </w:tabs>
        <w:ind w:left="425" w:hanging="426"/>
        <w:rPr>
          <w:rFonts w:ascii="Arial" w:eastAsia="Arial" w:hAnsi="Arial" w:cs="Arial"/>
          <w:b/>
          <w:sz w:val="22"/>
          <w:szCs w:val="22"/>
          <w:lang w:val="es-ES"/>
        </w:rPr>
      </w:pPr>
      <w:r w:rsidRPr="00B55E3B">
        <w:rPr>
          <w:rFonts w:ascii="Arial" w:eastAsia="Arial" w:hAnsi="Arial" w:cs="Arial"/>
          <w:b/>
          <w:sz w:val="22"/>
          <w:lang w:val="es-ES"/>
        </w:rPr>
        <w:t>Servicio Médico de Laos</w:t>
      </w:r>
    </w:p>
    <w:p w14:paraId="1EF1ED54" w14:textId="77777777" w:rsidR="00664924" w:rsidRPr="00B55E3B" w:rsidRDefault="00664924" w:rsidP="00596CF7">
      <w:pPr>
        <w:tabs>
          <w:tab w:val="left" w:pos="0"/>
        </w:tabs>
        <w:ind w:left="425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 xml:space="preserve">066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Thadeua</w:t>
      </w:r>
      <w:proofErr w:type="spellEnd"/>
      <w:r w:rsidRPr="00B55E3B">
        <w:rPr>
          <w:rFonts w:ascii="Arial" w:eastAsia="Arial" w:hAnsi="Arial" w:cs="Arial"/>
          <w:sz w:val="22"/>
          <w:lang w:val="es-ES"/>
        </w:rPr>
        <w:t xml:space="preserve">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Rd</w:t>
      </w:r>
      <w:proofErr w:type="spellEnd"/>
      <w:r w:rsidRPr="00B55E3B">
        <w:rPr>
          <w:rFonts w:ascii="Arial" w:eastAsia="Arial" w:hAnsi="Arial" w:cs="Arial"/>
          <w:sz w:val="22"/>
          <w:lang w:val="es-ES"/>
        </w:rPr>
        <w:t xml:space="preserve">,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Ban</w:t>
      </w:r>
      <w:proofErr w:type="spellEnd"/>
      <w:r w:rsidRPr="00B55E3B">
        <w:rPr>
          <w:rFonts w:ascii="Arial" w:eastAsia="Arial" w:hAnsi="Arial" w:cs="Arial"/>
          <w:sz w:val="22"/>
          <w:lang w:val="es-ES"/>
        </w:rPr>
        <w:t xml:space="preserve">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Thaphalanxay</w:t>
      </w:r>
      <w:proofErr w:type="spellEnd"/>
      <w:r w:rsidRPr="00B55E3B">
        <w:rPr>
          <w:rFonts w:ascii="Arial" w:eastAsia="Arial" w:hAnsi="Arial" w:cs="Arial"/>
          <w:sz w:val="22"/>
          <w:lang w:val="es-ES"/>
        </w:rPr>
        <w:t xml:space="preserve">, </w:t>
      </w:r>
    </w:p>
    <w:p w14:paraId="422A72E0" w14:textId="77777777" w:rsidR="008B449B" w:rsidRPr="00B55E3B" w:rsidRDefault="008B449B" w:rsidP="00596CF7">
      <w:pPr>
        <w:tabs>
          <w:tab w:val="left" w:pos="0"/>
        </w:tabs>
        <w:ind w:left="425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>Apartado de correos 4952</w:t>
      </w:r>
    </w:p>
    <w:p w14:paraId="7185E087" w14:textId="77777777" w:rsidR="00664924" w:rsidRPr="00B55E3B" w:rsidRDefault="00596CF7" w:rsidP="00596CF7">
      <w:pPr>
        <w:tabs>
          <w:tab w:val="left" w:pos="0"/>
        </w:tabs>
        <w:ind w:left="425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 xml:space="preserve">Vientián, Laos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RDP</w:t>
      </w:r>
      <w:proofErr w:type="spellEnd"/>
    </w:p>
    <w:p w14:paraId="38037D20" w14:textId="77777777" w:rsidR="00664924" w:rsidRPr="00B55E3B" w:rsidRDefault="00664924" w:rsidP="00596CF7">
      <w:pPr>
        <w:tabs>
          <w:tab w:val="left" w:pos="0"/>
        </w:tabs>
        <w:ind w:left="425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>Tel.: +856-21-314944/45</w:t>
      </w:r>
    </w:p>
    <w:p w14:paraId="78E4059F" w14:textId="77777777" w:rsidR="00664924" w:rsidRPr="00B55E3B" w:rsidRDefault="00664924" w:rsidP="00596CF7">
      <w:pPr>
        <w:tabs>
          <w:tab w:val="left" w:pos="0"/>
        </w:tabs>
        <w:ind w:left="425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>Fax: +856-21-314794</w:t>
      </w:r>
    </w:p>
    <w:p w14:paraId="5EB88C29" w14:textId="5D9D5453" w:rsidR="00664924" w:rsidRPr="00B55E3B" w:rsidRDefault="00664924" w:rsidP="00596CF7">
      <w:pPr>
        <w:tabs>
          <w:tab w:val="left" w:pos="0"/>
        </w:tabs>
        <w:ind w:left="425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 xml:space="preserve">Correo electrónico: </w:t>
      </w:r>
      <w:hyperlink r:id="rId18" w:history="1">
        <w:r w:rsidRPr="00B55E3B">
          <w:rPr>
            <w:rStyle w:val="Hyperlink"/>
            <w:rFonts w:ascii="Arial" w:eastAsia="Arial" w:hAnsi="Arial" w:cs="Arial"/>
            <w:color w:val="auto"/>
            <w:lang w:val="es-ES"/>
          </w:rPr>
          <w:t>contact@lms.la</w:t>
        </w:r>
      </w:hyperlink>
    </w:p>
    <w:p w14:paraId="68E5F435" w14:textId="77777777" w:rsidR="00664924" w:rsidRPr="00B55E3B" w:rsidRDefault="00596CF7" w:rsidP="00A64273">
      <w:pPr>
        <w:tabs>
          <w:tab w:val="left" w:pos="0"/>
        </w:tabs>
        <w:ind w:left="425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 xml:space="preserve">Página web: </w:t>
      </w:r>
      <w:hyperlink r:id="rId19" w:history="1">
        <w:r w:rsidRPr="00B55E3B">
          <w:rPr>
            <w:rStyle w:val="Hyperlink"/>
            <w:rFonts w:ascii="Arial" w:eastAsia="Arial" w:hAnsi="Arial" w:cs="Arial"/>
            <w:color w:val="auto"/>
            <w:lang w:val="es-ES"/>
          </w:rPr>
          <w:t>www.lms.la</w:t>
        </w:r>
      </w:hyperlink>
      <w:r w:rsidRPr="00B55E3B">
        <w:rPr>
          <w:rFonts w:ascii="Arial" w:eastAsia="Arial" w:hAnsi="Arial" w:cs="Arial"/>
          <w:sz w:val="22"/>
          <w:lang w:val="es-ES"/>
        </w:rPr>
        <w:t xml:space="preserve"> </w:t>
      </w:r>
    </w:p>
    <w:p w14:paraId="58D683FF" w14:textId="77777777" w:rsidR="00E13E92" w:rsidRPr="00B55E3B" w:rsidRDefault="00E13E92" w:rsidP="00277F03">
      <w:pPr>
        <w:tabs>
          <w:tab w:val="left" w:pos="2160"/>
        </w:tabs>
        <w:rPr>
          <w:rFonts w:ascii="Arial" w:eastAsia="Arial" w:hAnsi="Arial" w:cs="Arial"/>
          <w:sz w:val="22"/>
          <w:szCs w:val="22"/>
          <w:lang w:val="es-ES"/>
        </w:rPr>
      </w:pPr>
    </w:p>
    <w:p w14:paraId="3892B94F" w14:textId="77777777" w:rsidR="003556AC" w:rsidRPr="00B55E3B" w:rsidRDefault="000D63AE" w:rsidP="006E0D68">
      <w:pPr>
        <w:tabs>
          <w:tab w:val="left" w:pos="2160"/>
        </w:tabs>
        <w:spacing w:after="120"/>
        <w:rPr>
          <w:rFonts w:ascii="Arial" w:eastAsia="Arial" w:hAnsi="Arial" w:cs="Arial"/>
          <w:sz w:val="22"/>
          <w:szCs w:val="22"/>
          <w:u w:val="single"/>
          <w:lang w:val="es-ES"/>
        </w:rPr>
      </w:pPr>
      <w:r w:rsidRPr="00B55E3B">
        <w:rPr>
          <w:rFonts w:ascii="Arial" w:eastAsia="Arial" w:hAnsi="Arial" w:cs="Arial"/>
          <w:sz w:val="22"/>
          <w:u w:val="single"/>
          <w:lang w:val="es-ES"/>
        </w:rPr>
        <w:t>Componentes consumibles</w:t>
      </w:r>
    </w:p>
    <w:p w14:paraId="6FDBE636" w14:textId="77777777" w:rsidR="000D63AE" w:rsidRPr="00B55E3B" w:rsidRDefault="00664924" w:rsidP="008B449B">
      <w:pPr>
        <w:numPr>
          <w:ilvl w:val="0"/>
          <w:numId w:val="39"/>
        </w:numPr>
        <w:ind w:left="426" w:hanging="426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>Los mismos proveedores mencionados arriba.</w:t>
      </w:r>
    </w:p>
    <w:p w14:paraId="621B8FA4" w14:textId="77777777" w:rsidR="00DC67A9" w:rsidRPr="00B55E3B" w:rsidRDefault="00DC67A9" w:rsidP="00C35D3E">
      <w:pPr>
        <w:tabs>
          <w:tab w:val="left" w:pos="2160"/>
        </w:tabs>
        <w:rPr>
          <w:rFonts w:ascii="Arial" w:eastAsia="Arial" w:hAnsi="Arial" w:cs="Arial"/>
          <w:b/>
          <w:sz w:val="22"/>
          <w:szCs w:val="22"/>
          <w:lang w:val="es-ES"/>
        </w:rPr>
      </w:pPr>
    </w:p>
    <w:p w14:paraId="56626151" w14:textId="77777777" w:rsidR="00DC67A9" w:rsidRPr="00B55E3B" w:rsidRDefault="002002AB" w:rsidP="00DC67A9">
      <w:pPr>
        <w:tabs>
          <w:tab w:val="left" w:pos="2160"/>
        </w:tabs>
        <w:spacing w:after="120"/>
        <w:rPr>
          <w:rFonts w:ascii="Arial" w:eastAsia="Arial" w:hAnsi="Arial" w:cs="Arial"/>
          <w:b/>
          <w:sz w:val="22"/>
          <w:szCs w:val="22"/>
          <w:lang w:val="es-ES"/>
        </w:rPr>
      </w:pPr>
      <w:r w:rsidRPr="00B55E3B">
        <w:rPr>
          <w:rFonts w:ascii="Arial" w:eastAsia="Arial" w:hAnsi="Arial" w:cs="Arial"/>
          <w:b/>
          <w:sz w:val="22"/>
          <w:lang w:val="es-ES"/>
        </w:rPr>
        <w:t>Medios de cultivo por el método de filtración por membrana usados en este país</w:t>
      </w:r>
    </w:p>
    <w:p w14:paraId="173C38FE" w14:textId="31B9E799" w:rsidR="00FC64B8" w:rsidRPr="00B55E3B" w:rsidRDefault="008F0CF9" w:rsidP="00C35D3E">
      <w:pPr>
        <w:numPr>
          <w:ilvl w:val="0"/>
          <w:numId w:val="39"/>
        </w:numPr>
        <w:ind w:left="357" w:hanging="357"/>
        <w:rPr>
          <w:rFonts w:ascii="Arial" w:eastAsia="Arial" w:hAnsi="Arial" w:cs="Arial"/>
          <w:b/>
          <w:sz w:val="22"/>
          <w:szCs w:val="22"/>
          <w:lang w:val="es-ES"/>
        </w:rPr>
      </w:pPr>
      <w:proofErr w:type="spellStart"/>
      <w:r w:rsidRPr="00B55E3B">
        <w:rPr>
          <w:rFonts w:ascii="Arial" w:eastAsia="Arial" w:hAnsi="Arial" w:cs="Arial"/>
          <w:sz w:val="22"/>
          <w:lang w:val="es-ES"/>
        </w:rPr>
        <w:t>Avonchem</w:t>
      </w:r>
      <w:proofErr w:type="spellEnd"/>
      <w:r w:rsidRPr="00B55E3B">
        <w:rPr>
          <w:rFonts w:ascii="Arial" w:eastAsia="Arial" w:hAnsi="Arial" w:cs="Arial"/>
          <w:sz w:val="22"/>
          <w:lang w:val="es-ES"/>
        </w:rPr>
        <w:t xml:space="preserve"> importa desde Reino Unido el caldo de 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lauril</w:t>
      </w:r>
      <w:proofErr w:type="spellEnd"/>
      <w:r w:rsidRPr="00B55E3B">
        <w:rPr>
          <w:rFonts w:ascii="Arial" w:eastAsia="Arial" w:hAnsi="Arial" w:cs="Arial"/>
          <w:sz w:val="22"/>
          <w:lang w:val="es-ES"/>
        </w:rPr>
        <w:t xml:space="preserve"> sulfato para membrana (</w:t>
      </w:r>
      <w:proofErr w:type="spellStart"/>
      <w:r w:rsidRPr="00B55E3B">
        <w:rPr>
          <w:rFonts w:ascii="Arial" w:eastAsia="Arial" w:hAnsi="Arial" w:cs="Arial"/>
          <w:sz w:val="22"/>
          <w:lang w:val="es-ES"/>
        </w:rPr>
        <w:t>MLSB</w:t>
      </w:r>
      <w:proofErr w:type="spellEnd"/>
      <w:r w:rsidRPr="00B55E3B">
        <w:rPr>
          <w:rFonts w:ascii="Arial" w:eastAsia="Arial" w:hAnsi="Arial" w:cs="Arial"/>
          <w:sz w:val="22"/>
          <w:lang w:val="es-ES"/>
        </w:rPr>
        <w:t xml:space="preserve"> por sus siglas en inglés) (</w:t>
      </w:r>
      <w:hyperlink r:id="rId20" w:history="1">
        <w:r w:rsidRPr="00B55E3B">
          <w:rPr>
            <w:rStyle w:val="Hyperlink"/>
            <w:rFonts w:ascii="Arial" w:eastAsia="Arial" w:hAnsi="Arial" w:cs="Arial"/>
            <w:color w:val="auto"/>
            <w:lang w:val="es-ES"/>
          </w:rPr>
          <w:t>www.avonchem.co.uk</w:t>
        </w:r>
      </w:hyperlink>
      <w:r w:rsidRPr="00B55E3B">
        <w:rPr>
          <w:rFonts w:ascii="Arial" w:eastAsia="Arial" w:hAnsi="Arial" w:cs="Arial"/>
          <w:sz w:val="22"/>
          <w:lang w:val="es-ES"/>
        </w:rPr>
        <w:t>). También está disponible en las farmacias locales enumeradas más arriba.</w:t>
      </w:r>
    </w:p>
    <w:p w14:paraId="2BB6E44B" w14:textId="77777777" w:rsidR="00C35D3E" w:rsidRPr="00B55E3B" w:rsidRDefault="00C35D3E" w:rsidP="00C35D3E">
      <w:pPr>
        <w:rPr>
          <w:rFonts w:ascii="Arial" w:eastAsia="Arial" w:hAnsi="Arial" w:cs="Arial"/>
          <w:b/>
          <w:sz w:val="22"/>
          <w:szCs w:val="22"/>
          <w:lang w:val="es-ES"/>
        </w:rPr>
      </w:pPr>
    </w:p>
    <w:p w14:paraId="05317821" w14:textId="1C15B435" w:rsidR="00E13E92" w:rsidRPr="00B55E3B" w:rsidRDefault="006E0D68" w:rsidP="00C35D3E">
      <w:pPr>
        <w:spacing w:after="120"/>
        <w:rPr>
          <w:rFonts w:ascii="Arial" w:eastAsia="Arial" w:hAnsi="Arial" w:cs="Arial"/>
          <w:b/>
          <w:sz w:val="22"/>
          <w:szCs w:val="22"/>
          <w:lang w:val="es-ES"/>
        </w:rPr>
      </w:pPr>
      <w:r w:rsidRPr="00B55E3B">
        <w:rPr>
          <w:rFonts w:ascii="Arial" w:eastAsia="Arial" w:hAnsi="Arial" w:cs="Arial"/>
          <w:b/>
          <w:sz w:val="22"/>
          <w:lang w:val="es-ES"/>
        </w:rPr>
        <w:t>Consejos para trabajar en el país</w:t>
      </w:r>
    </w:p>
    <w:p w14:paraId="55DA2B7B" w14:textId="2604D6E9" w:rsidR="00573FCD" w:rsidRPr="00B55E3B" w:rsidRDefault="00596CF7" w:rsidP="008B449B">
      <w:pPr>
        <w:numPr>
          <w:ilvl w:val="0"/>
          <w:numId w:val="44"/>
        </w:numPr>
        <w:tabs>
          <w:tab w:val="left" w:pos="426"/>
        </w:tabs>
        <w:spacing w:after="120"/>
        <w:ind w:left="426" w:hanging="426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>La entrega desde otros países de productos para el análisis de la calidad del agua puede tardar de dos a tres meses.</w:t>
      </w:r>
    </w:p>
    <w:p w14:paraId="2DC2EEF1" w14:textId="22B56543" w:rsidR="00340CC5" w:rsidRPr="00B55E3B" w:rsidRDefault="00340CC5" w:rsidP="008B449B">
      <w:pPr>
        <w:numPr>
          <w:ilvl w:val="0"/>
          <w:numId w:val="44"/>
        </w:numPr>
        <w:tabs>
          <w:tab w:val="left" w:pos="426"/>
        </w:tabs>
        <w:spacing w:after="120"/>
        <w:ind w:left="426" w:hanging="426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lastRenderedPageBreak/>
        <w:t>La mayoría del equipo se ha importado desde Reino Unido o EE. UU. mediante organizaciones no gubernamentales como parte de sus proyectos.</w:t>
      </w:r>
    </w:p>
    <w:p w14:paraId="2A55648D" w14:textId="127BA007" w:rsidR="00340CC5" w:rsidRPr="00B55E3B" w:rsidRDefault="00340CC5" w:rsidP="008B449B">
      <w:pPr>
        <w:numPr>
          <w:ilvl w:val="0"/>
          <w:numId w:val="44"/>
        </w:numPr>
        <w:tabs>
          <w:tab w:val="left" w:pos="426"/>
        </w:tabs>
        <w:spacing w:after="120"/>
        <w:ind w:left="426" w:hanging="426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>A nivel local, en las farmacias se puede encontrar la mayoría de los productos y equipos.  Si no hay disponibilidad en Laos, lo mejor es comprar los productos en Tailandia.</w:t>
      </w:r>
    </w:p>
    <w:p w14:paraId="5C2E8410" w14:textId="77777777" w:rsidR="008F0CF9" w:rsidRPr="00B55E3B" w:rsidRDefault="00340CC5" w:rsidP="008F0CF9">
      <w:pPr>
        <w:numPr>
          <w:ilvl w:val="0"/>
          <w:numId w:val="44"/>
        </w:numPr>
        <w:tabs>
          <w:tab w:val="left" w:pos="426"/>
        </w:tabs>
        <w:spacing w:after="120"/>
        <w:ind w:left="426" w:hanging="426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>La importación de productos de Europa o EE. UU. puede ser difícil y cara debido a la aduana, costos de transporte e impuestos.</w:t>
      </w:r>
    </w:p>
    <w:p w14:paraId="011B61B1" w14:textId="7F8D4029" w:rsidR="00FC64B8" w:rsidRPr="00B55E3B" w:rsidRDefault="00340CC5" w:rsidP="008F0CF9">
      <w:pPr>
        <w:numPr>
          <w:ilvl w:val="0"/>
          <w:numId w:val="44"/>
        </w:numPr>
        <w:tabs>
          <w:tab w:val="left" w:pos="426"/>
        </w:tabs>
        <w:spacing w:after="120"/>
        <w:ind w:left="426" w:hanging="426"/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22"/>
          <w:lang w:val="es-ES"/>
        </w:rPr>
        <w:t xml:space="preserve">La opción más económica para la compra de equipo es el Servicio Médico de Laos. Es el mayor proveedor de equipos para hospitales. </w:t>
      </w:r>
    </w:p>
    <w:p w14:paraId="45FD6F6D" w14:textId="77777777" w:rsidR="00B55E3B" w:rsidRDefault="00B55E3B" w:rsidP="00B55E3B">
      <w:pPr>
        <w:tabs>
          <w:tab w:val="left" w:pos="426"/>
        </w:tabs>
        <w:spacing w:after="120"/>
        <w:ind w:left="426"/>
        <w:rPr>
          <w:rFonts w:ascii="Arial" w:eastAsia="Arial" w:hAnsi="Arial" w:cs="Arial"/>
          <w:sz w:val="22"/>
          <w:lang w:val="es-ES"/>
        </w:rPr>
      </w:pPr>
    </w:p>
    <w:p w14:paraId="26A87972" w14:textId="77777777" w:rsidR="00B55E3B" w:rsidRDefault="00B55E3B" w:rsidP="00B55E3B">
      <w:pPr>
        <w:tabs>
          <w:tab w:val="left" w:pos="426"/>
        </w:tabs>
        <w:spacing w:after="120"/>
        <w:ind w:left="426"/>
        <w:rPr>
          <w:rFonts w:ascii="Arial" w:eastAsia="Arial" w:hAnsi="Arial" w:cs="Arial"/>
          <w:sz w:val="22"/>
          <w:lang w:val="es-ES"/>
        </w:rPr>
      </w:pPr>
    </w:p>
    <w:p w14:paraId="2847E3E1" w14:textId="77777777" w:rsidR="00B55E3B" w:rsidRDefault="00B55E3B" w:rsidP="00B55E3B">
      <w:pPr>
        <w:tabs>
          <w:tab w:val="left" w:pos="426"/>
        </w:tabs>
        <w:spacing w:after="120"/>
        <w:ind w:left="426"/>
        <w:rPr>
          <w:rFonts w:ascii="Arial" w:eastAsia="Arial" w:hAnsi="Arial" w:cs="Arial"/>
          <w:sz w:val="22"/>
          <w:lang w:val="es-ES"/>
        </w:rPr>
      </w:pPr>
    </w:p>
    <w:p w14:paraId="68FE03EE" w14:textId="77777777" w:rsidR="00B55E3B" w:rsidRDefault="00B55E3B" w:rsidP="00B55E3B">
      <w:pPr>
        <w:tabs>
          <w:tab w:val="left" w:pos="426"/>
        </w:tabs>
        <w:spacing w:after="120"/>
        <w:ind w:left="426"/>
        <w:rPr>
          <w:rFonts w:ascii="Arial" w:eastAsia="Arial" w:hAnsi="Arial" w:cs="Arial"/>
          <w:sz w:val="22"/>
          <w:lang w:val="es-ES"/>
        </w:rPr>
      </w:pPr>
    </w:p>
    <w:p w14:paraId="73E9AF74" w14:textId="77777777" w:rsidR="00B55E3B" w:rsidRDefault="00B55E3B" w:rsidP="00B55E3B">
      <w:pPr>
        <w:tabs>
          <w:tab w:val="left" w:pos="426"/>
        </w:tabs>
        <w:spacing w:after="120"/>
        <w:ind w:left="426"/>
        <w:rPr>
          <w:rFonts w:ascii="Arial" w:eastAsia="Arial" w:hAnsi="Arial" w:cs="Arial"/>
          <w:sz w:val="22"/>
          <w:lang w:val="es-ES"/>
        </w:rPr>
      </w:pPr>
    </w:p>
    <w:p w14:paraId="66FCE7DB" w14:textId="77777777" w:rsidR="00B55E3B" w:rsidRDefault="00B55E3B" w:rsidP="00B55E3B">
      <w:pPr>
        <w:tabs>
          <w:tab w:val="left" w:pos="426"/>
        </w:tabs>
        <w:spacing w:after="120"/>
        <w:ind w:left="426"/>
        <w:rPr>
          <w:rFonts w:ascii="Arial" w:eastAsia="Arial" w:hAnsi="Arial" w:cs="Arial"/>
          <w:sz w:val="22"/>
          <w:lang w:val="es-ES"/>
        </w:rPr>
      </w:pPr>
    </w:p>
    <w:p w14:paraId="0F5799FF" w14:textId="77777777" w:rsidR="00B55E3B" w:rsidRDefault="00B55E3B" w:rsidP="00B55E3B">
      <w:pPr>
        <w:tabs>
          <w:tab w:val="left" w:pos="426"/>
        </w:tabs>
        <w:spacing w:after="120"/>
        <w:ind w:left="426"/>
        <w:rPr>
          <w:rFonts w:ascii="Arial" w:eastAsia="Arial" w:hAnsi="Arial" w:cs="Arial"/>
          <w:sz w:val="22"/>
          <w:lang w:val="es-ES"/>
        </w:rPr>
      </w:pPr>
    </w:p>
    <w:p w14:paraId="2EBB9285" w14:textId="77777777" w:rsidR="00B55E3B" w:rsidRDefault="00B55E3B" w:rsidP="00B55E3B">
      <w:pPr>
        <w:tabs>
          <w:tab w:val="left" w:pos="426"/>
        </w:tabs>
        <w:spacing w:after="120"/>
        <w:ind w:left="426"/>
        <w:rPr>
          <w:rFonts w:ascii="Arial" w:eastAsia="Arial" w:hAnsi="Arial" w:cs="Arial"/>
          <w:sz w:val="22"/>
          <w:lang w:val="es-ES"/>
        </w:rPr>
      </w:pPr>
    </w:p>
    <w:p w14:paraId="6CF0CBB6" w14:textId="77777777" w:rsidR="00B55E3B" w:rsidRDefault="00B55E3B" w:rsidP="00B55E3B">
      <w:pPr>
        <w:tabs>
          <w:tab w:val="left" w:pos="426"/>
        </w:tabs>
        <w:spacing w:after="120"/>
        <w:ind w:left="426"/>
        <w:rPr>
          <w:rFonts w:ascii="Arial" w:eastAsia="Arial" w:hAnsi="Arial" w:cs="Arial"/>
          <w:sz w:val="22"/>
          <w:lang w:val="es-ES"/>
        </w:rPr>
      </w:pPr>
    </w:p>
    <w:p w14:paraId="6CC3E553" w14:textId="77777777" w:rsidR="00B55E3B" w:rsidRDefault="00B55E3B" w:rsidP="00B55E3B">
      <w:pPr>
        <w:tabs>
          <w:tab w:val="left" w:pos="426"/>
        </w:tabs>
        <w:spacing w:after="120"/>
        <w:ind w:left="426"/>
        <w:rPr>
          <w:rFonts w:ascii="Arial" w:eastAsia="Arial" w:hAnsi="Arial" w:cs="Arial"/>
          <w:sz w:val="22"/>
          <w:lang w:val="es-ES"/>
        </w:rPr>
      </w:pPr>
    </w:p>
    <w:p w14:paraId="324183AF" w14:textId="77777777" w:rsidR="00B55E3B" w:rsidRDefault="00B55E3B" w:rsidP="00B55E3B">
      <w:pPr>
        <w:tabs>
          <w:tab w:val="left" w:pos="426"/>
        </w:tabs>
        <w:spacing w:after="120"/>
        <w:ind w:left="426"/>
        <w:rPr>
          <w:rFonts w:ascii="Arial" w:eastAsia="Arial" w:hAnsi="Arial" w:cs="Arial"/>
          <w:sz w:val="22"/>
          <w:lang w:val="es-ES"/>
        </w:rPr>
      </w:pPr>
    </w:p>
    <w:p w14:paraId="1665A505" w14:textId="77777777" w:rsidR="00B55E3B" w:rsidRDefault="00B55E3B" w:rsidP="00B55E3B">
      <w:pPr>
        <w:tabs>
          <w:tab w:val="left" w:pos="426"/>
        </w:tabs>
        <w:spacing w:after="120"/>
        <w:ind w:left="426"/>
        <w:rPr>
          <w:rFonts w:ascii="Arial" w:eastAsia="Arial" w:hAnsi="Arial" w:cs="Arial"/>
          <w:sz w:val="22"/>
          <w:lang w:val="es-ES"/>
        </w:rPr>
      </w:pPr>
    </w:p>
    <w:p w14:paraId="54787F7D" w14:textId="77777777" w:rsidR="00B55E3B" w:rsidRDefault="00B55E3B" w:rsidP="00B55E3B">
      <w:pPr>
        <w:tabs>
          <w:tab w:val="left" w:pos="426"/>
        </w:tabs>
        <w:spacing w:after="120"/>
        <w:ind w:left="426"/>
        <w:rPr>
          <w:rFonts w:ascii="Arial" w:eastAsia="Arial" w:hAnsi="Arial" w:cs="Arial"/>
          <w:sz w:val="22"/>
          <w:lang w:val="es-ES"/>
        </w:rPr>
      </w:pPr>
    </w:p>
    <w:p w14:paraId="3333D113" w14:textId="77777777" w:rsidR="00B55E3B" w:rsidRPr="00B55E3B" w:rsidRDefault="00B55E3B" w:rsidP="00B55E3B">
      <w:pPr>
        <w:tabs>
          <w:tab w:val="left" w:pos="426"/>
        </w:tabs>
        <w:spacing w:after="120"/>
        <w:ind w:left="426"/>
        <w:rPr>
          <w:rFonts w:ascii="Arial" w:eastAsia="Arial" w:hAnsi="Arial" w:cs="Arial"/>
          <w:sz w:val="22"/>
          <w:szCs w:val="22"/>
          <w:lang w:val="es-ES"/>
        </w:rPr>
      </w:pPr>
      <w:bookmarkStart w:id="0" w:name="_GoBack"/>
      <w:bookmarkEnd w:id="0"/>
    </w:p>
    <w:p w14:paraId="2B42919C" w14:textId="77777777" w:rsidR="00690F17" w:rsidRPr="00B55E3B" w:rsidRDefault="00690F17" w:rsidP="00690F17">
      <w:pPr>
        <w:pBdr>
          <w:top w:val="single" w:sz="12" w:space="1" w:color="auto"/>
        </w:pBdr>
        <w:tabs>
          <w:tab w:val="left" w:pos="2160"/>
        </w:tabs>
        <w:rPr>
          <w:rFonts w:ascii="Arial" w:eastAsia="Arial" w:hAnsi="Arial" w:cs="Arial"/>
          <w:sz w:val="18"/>
          <w:szCs w:val="18"/>
          <w:lang w:val="es-ES"/>
        </w:rPr>
      </w:pPr>
    </w:p>
    <w:p w14:paraId="33D8C8DE" w14:textId="77777777" w:rsidR="00690F17" w:rsidRPr="00B55E3B" w:rsidRDefault="00690F17" w:rsidP="00690F17">
      <w:pPr>
        <w:pBdr>
          <w:top w:val="single" w:sz="12" w:space="1" w:color="auto"/>
        </w:pBdr>
        <w:tabs>
          <w:tab w:val="left" w:pos="2160"/>
        </w:tabs>
        <w:rPr>
          <w:rFonts w:ascii="Arial" w:eastAsia="Arial" w:hAnsi="Arial" w:cs="Arial"/>
          <w:sz w:val="18"/>
          <w:szCs w:val="18"/>
          <w:lang w:val="es-ES"/>
        </w:rPr>
      </w:pPr>
      <w:r w:rsidRPr="00B55E3B">
        <w:rPr>
          <w:rFonts w:ascii="Arial" w:eastAsia="Arial" w:hAnsi="Arial" w:cs="Arial"/>
          <w:sz w:val="18"/>
          <w:lang w:val="es-ES"/>
        </w:rPr>
        <w:t xml:space="preserve">CAWST (Centre </w:t>
      </w:r>
      <w:proofErr w:type="spellStart"/>
      <w:r w:rsidRPr="00B55E3B">
        <w:rPr>
          <w:rFonts w:ascii="Arial" w:eastAsia="Arial" w:hAnsi="Arial" w:cs="Arial"/>
          <w:sz w:val="18"/>
          <w:lang w:val="es-ES"/>
        </w:rPr>
        <w:t>for</w:t>
      </w:r>
      <w:proofErr w:type="spellEnd"/>
      <w:r w:rsidRPr="00B55E3B">
        <w:rPr>
          <w:rFonts w:ascii="Arial" w:eastAsia="Arial" w:hAnsi="Arial" w:cs="Arial"/>
          <w:sz w:val="18"/>
          <w:lang w:val="es-ES"/>
        </w:rPr>
        <w:t xml:space="preserve"> </w:t>
      </w:r>
      <w:proofErr w:type="spellStart"/>
      <w:r w:rsidRPr="00B55E3B">
        <w:rPr>
          <w:rFonts w:ascii="Arial" w:eastAsia="Arial" w:hAnsi="Arial" w:cs="Arial"/>
          <w:sz w:val="18"/>
          <w:lang w:val="es-ES"/>
        </w:rPr>
        <w:t>Affordable</w:t>
      </w:r>
      <w:proofErr w:type="spellEnd"/>
      <w:r w:rsidRPr="00B55E3B">
        <w:rPr>
          <w:rFonts w:ascii="Arial" w:eastAsia="Arial" w:hAnsi="Arial" w:cs="Arial"/>
          <w:sz w:val="18"/>
          <w:lang w:val="es-ES"/>
        </w:rPr>
        <w:t xml:space="preserve"> </w:t>
      </w:r>
      <w:proofErr w:type="spellStart"/>
      <w:r w:rsidRPr="00B55E3B">
        <w:rPr>
          <w:rFonts w:ascii="Arial" w:eastAsia="Arial" w:hAnsi="Arial" w:cs="Arial"/>
          <w:sz w:val="18"/>
          <w:lang w:val="es-ES"/>
        </w:rPr>
        <w:t>Water</w:t>
      </w:r>
      <w:proofErr w:type="spellEnd"/>
      <w:r w:rsidRPr="00B55E3B">
        <w:rPr>
          <w:rFonts w:ascii="Arial" w:eastAsia="Arial" w:hAnsi="Arial" w:cs="Arial"/>
          <w:sz w:val="18"/>
          <w:lang w:val="es-ES"/>
        </w:rPr>
        <w:t xml:space="preserve"> and </w:t>
      </w:r>
      <w:proofErr w:type="spellStart"/>
      <w:r w:rsidRPr="00B55E3B">
        <w:rPr>
          <w:rFonts w:ascii="Arial" w:eastAsia="Arial" w:hAnsi="Arial" w:cs="Arial"/>
          <w:sz w:val="18"/>
          <w:lang w:val="es-ES"/>
        </w:rPr>
        <w:t>Sanitation</w:t>
      </w:r>
      <w:proofErr w:type="spellEnd"/>
      <w:r w:rsidRPr="00B55E3B">
        <w:rPr>
          <w:rFonts w:ascii="Arial" w:eastAsia="Arial" w:hAnsi="Arial" w:cs="Arial"/>
          <w:sz w:val="18"/>
          <w:lang w:val="es-ES"/>
        </w:rPr>
        <w:t xml:space="preserve"> </w:t>
      </w:r>
      <w:proofErr w:type="spellStart"/>
      <w:r w:rsidRPr="00B55E3B">
        <w:rPr>
          <w:rFonts w:ascii="Arial" w:eastAsia="Arial" w:hAnsi="Arial" w:cs="Arial"/>
          <w:sz w:val="18"/>
          <w:lang w:val="es-ES"/>
        </w:rPr>
        <w:t>Technology</w:t>
      </w:r>
      <w:proofErr w:type="spellEnd"/>
      <w:r w:rsidRPr="00B55E3B">
        <w:rPr>
          <w:rFonts w:ascii="Arial" w:eastAsia="Arial" w:hAnsi="Arial" w:cs="Arial"/>
          <w:sz w:val="18"/>
          <w:lang w:val="es-ES"/>
        </w:rPr>
        <w:t>)</w:t>
      </w:r>
    </w:p>
    <w:p w14:paraId="1E9EB329" w14:textId="77777777" w:rsidR="00690F17" w:rsidRPr="00B55E3B" w:rsidRDefault="00690F17" w:rsidP="00690F17">
      <w:pPr>
        <w:tabs>
          <w:tab w:val="left" w:pos="2160"/>
        </w:tabs>
        <w:rPr>
          <w:rFonts w:ascii="Arial" w:eastAsia="Arial" w:hAnsi="Arial" w:cs="Arial"/>
          <w:sz w:val="18"/>
          <w:szCs w:val="18"/>
          <w:lang w:val="es-ES"/>
        </w:rPr>
      </w:pPr>
      <w:r w:rsidRPr="00B55E3B">
        <w:rPr>
          <w:rFonts w:ascii="Arial" w:eastAsia="Arial" w:hAnsi="Arial" w:cs="Arial"/>
          <w:sz w:val="18"/>
          <w:lang w:val="es-ES"/>
        </w:rPr>
        <w:t>Calgary, Alberta, Canadá</w:t>
      </w:r>
    </w:p>
    <w:p w14:paraId="494BDC73" w14:textId="77777777" w:rsidR="00690F17" w:rsidRPr="00B55E3B" w:rsidRDefault="00690F17" w:rsidP="00690F17">
      <w:pPr>
        <w:tabs>
          <w:tab w:val="left" w:pos="2160"/>
        </w:tabs>
        <w:rPr>
          <w:rFonts w:ascii="Arial" w:eastAsia="Arial" w:hAnsi="Arial" w:cs="Arial"/>
          <w:sz w:val="18"/>
          <w:szCs w:val="18"/>
          <w:lang w:val="es-ES"/>
        </w:rPr>
      </w:pPr>
      <w:r w:rsidRPr="00B55E3B">
        <w:rPr>
          <w:rFonts w:ascii="Arial" w:eastAsia="Arial" w:hAnsi="Arial" w:cs="Arial"/>
          <w:sz w:val="18"/>
          <w:lang w:val="es-ES"/>
        </w:rPr>
        <w:t>Página web: www.cawst.org; Correo electrónico: resources@cawst.org</w:t>
      </w:r>
    </w:p>
    <w:p w14:paraId="7E54F639" w14:textId="77777777" w:rsidR="00690F17" w:rsidRPr="00B55E3B" w:rsidRDefault="00690F17" w:rsidP="00690F17">
      <w:pPr>
        <w:tabs>
          <w:tab w:val="left" w:pos="2160"/>
        </w:tabs>
        <w:rPr>
          <w:rFonts w:ascii="Arial" w:eastAsia="Arial" w:hAnsi="Arial" w:cs="Arial"/>
          <w:i/>
          <w:iCs/>
          <w:sz w:val="18"/>
          <w:szCs w:val="18"/>
          <w:lang w:val="es-ES"/>
        </w:rPr>
      </w:pPr>
      <w:r w:rsidRPr="00B55E3B">
        <w:rPr>
          <w:rFonts w:ascii="Arial" w:eastAsia="Arial" w:hAnsi="Arial" w:cs="Arial"/>
          <w:i/>
          <w:sz w:val="18"/>
          <w:lang w:val="es-ES"/>
        </w:rPr>
        <w:t>Bienestar a través del agua...  Mejorando la vida de las personas a nivel mundial</w:t>
      </w:r>
    </w:p>
    <w:p w14:paraId="1C76EFBB" w14:textId="77777777" w:rsidR="00690F17" w:rsidRPr="00B55E3B" w:rsidRDefault="00690F17" w:rsidP="00690F17">
      <w:pPr>
        <w:pBdr>
          <w:bottom w:val="single" w:sz="12" w:space="1" w:color="auto"/>
        </w:pBdr>
        <w:tabs>
          <w:tab w:val="left" w:pos="2160"/>
        </w:tabs>
        <w:rPr>
          <w:rFonts w:ascii="Arial" w:eastAsia="Arial" w:hAnsi="Arial" w:cs="Arial"/>
          <w:sz w:val="18"/>
          <w:szCs w:val="18"/>
          <w:lang w:val="es-ES"/>
        </w:rPr>
      </w:pPr>
      <w:proofErr w:type="spellStart"/>
      <w:proofErr w:type="gramStart"/>
      <w:r w:rsidRPr="00B55E3B">
        <w:rPr>
          <w:rFonts w:ascii="Arial" w:eastAsia="Arial" w:hAnsi="Arial" w:cs="Arial"/>
          <w:sz w:val="18"/>
          <w:lang w:val="es-ES"/>
        </w:rPr>
        <w:t>Ultima</w:t>
      </w:r>
      <w:proofErr w:type="spellEnd"/>
      <w:proofErr w:type="gramEnd"/>
      <w:r w:rsidRPr="00B55E3B">
        <w:rPr>
          <w:rFonts w:ascii="Arial" w:eastAsia="Arial" w:hAnsi="Arial" w:cs="Arial"/>
          <w:sz w:val="18"/>
          <w:lang w:val="es-ES"/>
        </w:rPr>
        <w:t xml:space="preserve"> actualización: octubre de 2013</w:t>
      </w:r>
    </w:p>
    <w:p w14:paraId="19D798B3" w14:textId="77777777" w:rsidR="00690F17" w:rsidRPr="00B55E3B" w:rsidRDefault="00690F17" w:rsidP="00690F17">
      <w:pPr>
        <w:pBdr>
          <w:bottom w:val="single" w:sz="12" w:space="1" w:color="auto"/>
        </w:pBdr>
        <w:tabs>
          <w:tab w:val="left" w:pos="2160"/>
        </w:tabs>
        <w:rPr>
          <w:rFonts w:ascii="Arial" w:eastAsia="Arial" w:hAnsi="Arial" w:cs="Arial"/>
          <w:sz w:val="18"/>
          <w:szCs w:val="18"/>
          <w:lang w:val="es-ES"/>
        </w:rPr>
      </w:pPr>
    </w:p>
    <w:p w14:paraId="7F09D49A" w14:textId="77777777" w:rsidR="00690F17" w:rsidRPr="00B55E3B" w:rsidRDefault="00690F17" w:rsidP="00690F17">
      <w:pPr>
        <w:tabs>
          <w:tab w:val="left" w:pos="2160"/>
        </w:tabs>
        <w:rPr>
          <w:rFonts w:ascii="Arial" w:eastAsia="Arial" w:hAnsi="Arial" w:cs="Arial"/>
          <w:sz w:val="18"/>
          <w:szCs w:val="18"/>
          <w:lang w:val="es-ES"/>
        </w:rPr>
      </w:pPr>
    </w:p>
    <w:p w14:paraId="372E2663" w14:textId="77777777" w:rsidR="00690F17" w:rsidRPr="00B55E3B" w:rsidRDefault="00690F17" w:rsidP="00690F17">
      <w:pPr>
        <w:tabs>
          <w:tab w:val="left" w:pos="2160"/>
        </w:tabs>
        <w:rPr>
          <w:rFonts w:ascii="Arial" w:eastAsia="Arial" w:hAnsi="Arial" w:cs="Arial"/>
          <w:sz w:val="18"/>
          <w:szCs w:val="22"/>
          <w:lang w:val="es-ES"/>
        </w:rPr>
      </w:pPr>
      <w:r w:rsidRPr="00B55E3B">
        <w:rPr>
          <w:rFonts w:ascii="Arial" w:eastAsia="Arial" w:hAnsi="Arial" w:cs="Arial"/>
          <w:sz w:val="18"/>
          <w:lang w:val="es-ES"/>
        </w:rPr>
        <w:t>El contenido de este documento no tiene restricciones.  Usted es libre de:</w:t>
      </w:r>
    </w:p>
    <w:p w14:paraId="008362FC" w14:textId="77777777" w:rsidR="00690F17" w:rsidRPr="00B55E3B" w:rsidRDefault="00690F17" w:rsidP="00690F17">
      <w:pPr>
        <w:tabs>
          <w:tab w:val="left" w:pos="2160"/>
        </w:tabs>
        <w:rPr>
          <w:rFonts w:ascii="Arial" w:eastAsia="Arial" w:hAnsi="Arial" w:cs="Arial"/>
          <w:sz w:val="18"/>
          <w:szCs w:val="22"/>
          <w:lang w:val="es-ES"/>
        </w:rPr>
      </w:pPr>
    </w:p>
    <w:p w14:paraId="4B7907CE" w14:textId="0798AA28" w:rsidR="00690F17" w:rsidRPr="00B55E3B" w:rsidRDefault="00690F17" w:rsidP="00690F17">
      <w:pPr>
        <w:numPr>
          <w:ilvl w:val="0"/>
          <w:numId w:val="45"/>
        </w:numPr>
        <w:ind w:left="2268" w:hanging="283"/>
        <w:rPr>
          <w:rFonts w:ascii="Arial" w:eastAsia="Arial" w:hAnsi="Arial" w:cs="Arial"/>
          <w:sz w:val="18"/>
          <w:szCs w:val="22"/>
          <w:lang w:val="es-ES"/>
        </w:rPr>
      </w:pPr>
      <w:r w:rsidRPr="00B55E3B">
        <w:rPr>
          <w:lang w:val="es-ES" w:eastAsia="en-GB"/>
        </w:rPr>
        <w:drawing>
          <wp:anchor distT="0" distB="0" distL="114300" distR="114300" simplePos="0" relativeHeight="251659264" behindDoc="0" locked="0" layoutInCell="1" allowOverlap="1" wp14:anchorId="4FDF0427" wp14:editId="722EC717">
            <wp:simplePos x="0" y="0"/>
            <wp:positionH relativeFrom="column">
              <wp:posOffset>133350</wp:posOffset>
            </wp:positionH>
            <wp:positionV relativeFrom="paragraph">
              <wp:posOffset>19050</wp:posOffset>
            </wp:positionV>
            <wp:extent cx="959485" cy="247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E3B">
        <w:rPr>
          <w:rFonts w:ascii="Arial" w:eastAsia="Arial" w:hAnsi="Arial" w:cs="Arial"/>
          <w:sz w:val="18"/>
          <w:lang w:val="es-ES"/>
        </w:rPr>
        <w:t>Compartir – copiar, distribuir y difundir este documento.</w:t>
      </w:r>
    </w:p>
    <w:p w14:paraId="7D2D54C2" w14:textId="77777777" w:rsidR="00690F17" w:rsidRPr="00B55E3B" w:rsidRDefault="00690F17" w:rsidP="00690F17">
      <w:pPr>
        <w:numPr>
          <w:ilvl w:val="0"/>
          <w:numId w:val="45"/>
        </w:numPr>
        <w:ind w:left="2268" w:hanging="283"/>
        <w:rPr>
          <w:rFonts w:ascii="Arial" w:eastAsia="Arial" w:hAnsi="Arial" w:cs="Arial"/>
          <w:sz w:val="18"/>
          <w:szCs w:val="22"/>
          <w:lang w:val="es-ES"/>
        </w:rPr>
      </w:pPr>
      <w:r w:rsidRPr="00B55E3B">
        <w:rPr>
          <w:rFonts w:ascii="Arial" w:eastAsia="Arial" w:hAnsi="Arial" w:cs="Arial"/>
          <w:sz w:val="18"/>
          <w:lang w:val="es-ES"/>
        </w:rPr>
        <w:t>Editar – adaptar este documento.</w:t>
      </w:r>
    </w:p>
    <w:p w14:paraId="4F19837F" w14:textId="77777777" w:rsidR="00690F17" w:rsidRPr="00B55E3B" w:rsidRDefault="00690F17" w:rsidP="00690F17">
      <w:pPr>
        <w:rPr>
          <w:rFonts w:ascii="Arial" w:eastAsia="Arial" w:hAnsi="Arial" w:cs="Arial"/>
          <w:sz w:val="18"/>
          <w:szCs w:val="22"/>
          <w:lang w:val="es-ES"/>
        </w:rPr>
      </w:pPr>
    </w:p>
    <w:p w14:paraId="20D68411" w14:textId="759EA3BA" w:rsidR="00690F17" w:rsidRPr="00B55E3B" w:rsidRDefault="00690F17" w:rsidP="00690F17">
      <w:pPr>
        <w:ind w:left="1985"/>
        <w:rPr>
          <w:rFonts w:ascii="Arial" w:eastAsia="Arial" w:hAnsi="Arial" w:cs="Arial"/>
          <w:sz w:val="18"/>
          <w:szCs w:val="22"/>
          <w:lang w:val="es-ES"/>
        </w:rPr>
      </w:pPr>
      <w:r w:rsidRPr="00B55E3B">
        <w:rPr>
          <w:lang w:val="es-ES" w:eastAsia="en-GB"/>
        </w:rPr>
        <w:drawing>
          <wp:anchor distT="0" distB="0" distL="114300" distR="114300" simplePos="0" relativeHeight="251660288" behindDoc="0" locked="0" layoutInCell="1" allowOverlap="1" wp14:anchorId="39AF318C" wp14:editId="26ED3889">
            <wp:simplePos x="0" y="0"/>
            <wp:positionH relativeFrom="column">
              <wp:posOffset>137160</wp:posOffset>
            </wp:positionH>
            <wp:positionV relativeFrom="paragraph">
              <wp:posOffset>1270</wp:posOffset>
            </wp:positionV>
            <wp:extent cx="986155" cy="352425"/>
            <wp:effectExtent l="0" t="0" r="444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E3B">
        <w:rPr>
          <w:rFonts w:ascii="Arial" w:eastAsia="Arial" w:hAnsi="Arial" w:cs="Arial"/>
          <w:sz w:val="18"/>
          <w:lang w:val="es-ES"/>
        </w:rPr>
        <w:t>Bajo las siguientes condiciones:</w:t>
      </w:r>
    </w:p>
    <w:p w14:paraId="60954D5A" w14:textId="77777777" w:rsidR="00690F17" w:rsidRPr="00B55E3B" w:rsidRDefault="00690F17" w:rsidP="00690F17">
      <w:pPr>
        <w:numPr>
          <w:ilvl w:val="0"/>
          <w:numId w:val="46"/>
        </w:numPr>
        <w:ind w:left="2268" w:hanging="283"/>
        <w:rPr>
          <w:rFonts w:ascii="Arial" w:eastAsia="Arial" w:hAnsi="Arial" w:cs="Arial"/>
          <w:sz w:val="18"/>
          <w:szCs w:val="22"/>
          <w:lang w:val="es-ES"/>
        </w:rPr>
      </w:pPr>
      <w:r w:rsidRPr="00B55E3B">
        <w:rPr>
          <w:rFonts w:ascii="Arial" w:eastAsia="Arial" w:hAnsi="Arial" w:cs="Arial"/>
          <w:sz w:val="18"/>
          <w:lang w:val="es-ES"/>
        </w:rPr>
        <w:t xml:space="preserve">Atribución. </w:t>
      </w:r>
      <w:r w:rsidRPr="00B55E3B">
        <w:rPr>
          <w:rFonts w:ascii="Arial" w:eastAsia="Arial" w:hAnsi="Arial" w:cs="Arial"/>
          <w:color w:val="000000"/>
          <w:sz w:val="18"/>
          <w:szCs w:val="22"/>
          <w:lang w:val="es-ES"/>
        </w:rPr>
        <w:t xml:space="preserve"> Deberá atribuírsele a CAWST el crédito de ser la fuente original del documento. Por favor, incluya nuestro sitio web: www.cawst.org.</w:t>
      </w:r>
    </w:p>
    <w:p w14:paraId="5AC552FB" w14:textId="77777777" w:rsidR="00690F17" w:rsidRPr="00B55E3B" w:rsidRDefault="00690F17" w:rsidP="00690F17">
      <w:pPr>
        <w:ind w:left="2268"/>
        <w:rPr>
          <w:rFonts w:ascii="Arial" w:eastAsia="Arial" w:hAnsi="Arial" w:cs="Arial"/>
          <w:sz w:val="18"/>
          <w:szCs w:val="22"/>
          <w:lang w:val="es-ES"/>
        </w:rPr>
      </w:pPr>
    </w:p>
    <w:p w14:paraId="794A3149" w14:textId="5105FB87" w:rsidR="00690F17" w:rsidRPr="00B55E3B" w:rsidRDefault="00690F17" w:rsidP="00540132">
      <w:pPr>
        <w:tabs>
          <w:tab w:val="left" w:pos="2160"/>
        </w:tabs>
        <w:rPr>
          <w:rFonts w:ascii="Arial" w:eastAsia="Arial" w:hAnsi="Arial" w:cs="Arial"/>
          <w:sz w:val="22"/>
          <w:szCs w:val="22"/>
          <w:lang w:val="es-ES"/>
        </w:rPr>
      </w:pPr>
      <w:r w:rsidRPr="00B55E3B">
        <w:rPr>
          <w:rFonts w:ascii="Arial" w:eastAsia="Arial" w:hAnsi="Arial" w:cs="Arial"/>
          <w:sz w:val="18"/>
          <w:lang w:val="es-ES"/>
        </w:rPr>
        <w:t>CAWST no garantiza ni se hace responsable de la calidad de los servicios de laboratorios, equipos y productos enumerados en este documento.</w:t>
      </w:r>
    </w:p>
    <w:sectPr w:rsidR="00690F17" w:rsidRPr="00B55E3B" w:rsidSect="003A5403">
      <w:headerReference w:type="default" r:id="rId23"/>
      <w:type w:val="continuous"/>
      <w:pgSz w:w="12240" w:h="15840" w:code="1"/>
      <w:pgMar w:top="1440" w:right="1440" w:bottom="1440" w:left="1440" w:header="720" w:footer="720" w:gutter="0"/>
      <w:pgNumType w:start="1"/>
      <w:cols w:space="720" w:equalWidth="0">
        <w:col w:w="900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B4362" w14:textId="77777777" w:rsidR="007D212D" w:rsidRDefault="007D212D">
      <w:r>
        <w:separator/>
      </w:r>
    </w:p>
  </w:endnote>
  <w:endnote w:type="continuationSeparator" w:id="0">
    <w:p w14:paraId="4006F95A" w14:textId="77777777" w:rsidR="007D212D" w:rsidRDefault="007D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AFD44" w14:textId="77777777" w:rsidR="00DC67A9" w:rsidRDefault="00DC67A9" w:rsidP="00D872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02CE74" w14:textId="77777777" w:rsidR="00DC67A9" w:rsidRDefault="00DC67A9" w:rsidP="00D92A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1BB23" w14:textId="06A7C841" w:rsidR="00DC67A9" w:rsidRPr="00D92A21" w:rsidRDefault="00540132" w:rsidP="00F47DC3">
    <w:pPr>
      <w:pStyle w:val="Footer"/>
      <w:ind w:right="360"/>
    </w:pPr>
    <w:r>
      <w:rPr>
        <w:noProof/>
        <w:lang w:val="en-GB" w:eastAsia="en-GB"/>
      </w:rPr>
      <w:drawing>
        <wp:inline distT="0" distB="0" distL="0" distR="0" wp14:anchorId="6DBA108B" wp14:editId="1619A7C6">
          <wp:extent cx="865505" cy="51816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10845" w14:textId="4DA1BE90" w:rsidR="008F0CF9" w:rsidRDefault="008F0CF9">
    <w:pPr>
      <w:pStyle w:val="Footer"/>
    </w:pPr>
    <w:r>
      <w:rPr>
        <w:noProof/>
        <w:lang w:val="en-GB" w:eastAsia="en-GB"/>
      </w:rPr>
      <w:drawing>
        <wp:inline distT="0" distB="0" distL="0" distR="0" wp14:anchorId="51188576" wp14:editId="34C4CFF7">
          <wp:extent cx="865505" cy="518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7C5DE" w14:textId="77777777" w:rsidR="007D212D" w:rsidRDefault="007D212D">
      <w:r>
        <w:separator/>
      </w:r>
    </w:p>
  </w:footnote>
  <w:footnote w:type="continuationSeparator" w:id="0">
    <w:p w14:paraId="6A61415B" w14:textId="77777777" w:rsidR="007D212D" w:rsidRDefault="007D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AADFA" w14:textId="77777777" w:rsidR="00540132" w:rsidRPr="00915F7F" w:rsidRDefault="00540132" w:rsidP="00540132">
    <w:pPr>
      <w:widowControl w:val="0"/>
      <w:tabs>
        <w:tab w:val="center" w:pos="4680"/>
        <w:tab w:val="right" w:pos="9354"/>
      </w:tabs>
      <w:suppressAutoHyphens/>
      <w:autoSpaceDN w:val="0"/>
      <w:ind w:right="6"/>
      <w:jc w:val="both"/>
      <w:textAlignment w:val="baseline"/>
      <w:rPr>
        <w:rFonts w:ascii="Arial" w:eastAsia="Arial" w:hAnsi="Arial" w:cs="Arial"/>
        <w:sz w:val="22"/>
        <w:szCs w:val="20"/>
      </w:rPr>
    </w:pPr>
    <w:r>
      <w:rPr>
        <w:rFonts w:ascii="Arial" w:eastAsia="Arial" w:hAnsi="Arial" w:cs="Arial"/>
        <w:sz w:val="22"/>
      </w:rPr>
      <w:t>Introducción al análisis de la calidad del agua de consumo</w:t>
    </w:r>
    <w:r w:rsidRPr="00915F7F">
      <w:rPr>
        <w:rFonts w:ascii="Arial" w:eastAsia="Arial" w:hAnsi="Arial" w:cs="Arial"/>
        <w:sz w:val="22"/>
        <w:szCs w:val="20"/>
      </w:rPr>
      <w:tab/>
    </w:r>
    <w:r w:rsidRPr="00915F7F">
      <w:rPr>
        <w:rFonts w:ascii="Arial" w:eastAsia="Arial" w:hAnsi="Arial" w:cs="Arial"/>
        <w:sz w:val="22"/>
        <w:szCs w:val="20"/>
      </w:rPr>
      <w:tab/>
    </w:r>
    <w:r>
      <w:rPr>
        <w:rFonts w:ascii="Arial" w:eastAsia="Arial" w:hAnsi="Arial" w:cs="Arial"/>
        <w:sz w:val="22"/>
      </w:rPr>
      <w:t>Apéndice 9: Hojas informativas de países</w:t>
    </w:r>
  </w:p>
  <w:p w14:paraId="0FB10F83" w14:textId="77777777" w:rsidR="00540132" w:rsidRPr="00540132" w:rsidRDefault="00540132" w:rsidP="00540132">
    <w:pPr>
      <w:widowControl w:val="0"/>
      <w:tabs>
        <w:tab w:val="center" w:pos="4680"/>
        <w:tab w:val="right" w:pos="9923"/>
      </w:tabs>
      <w:suppressAutoHyphens/>
      <w:autoSpaceDN w:val="0"/>
      <w:textAlignment w:val="baseline"/>
      <w:rPr>
        <w:rFonts w:ascii="Arial" w:eastAsia="Arial" w:hAnsi="Arial" w:cs="Arial"/>
        <w:kern w:val="3"/>
        <w:sz w:val="22"/>
        <w:szCs w:val="22"/>
      </w:rPr>
    </w:pPr>
  </w:p>
  <w:p w14:paraId="16ACD734" w14:textId="77777777" w:rsidR="00540132" w:rsidRPr="00540132" w:rsidRDefault="00540132" w:rsidP="00540132">
    <w:pPr>
      <w:widowControl w:val="0"/>
      <w:tabs>
        <w:tab w:val="center" w:pos="4680"/>
        <w:tab w:val="right" w:pos="9360"/>
      </w:tabs>
      <w:suppressAutoHyphens/>
      <w:autoSpaceDN w:val="0"/>
      <w:textAlignment w:val="baseline"/>
      <w:rPr>
        <w:rFonts w:ascii="Arial" w:eastAsia="Arial" w:hAnsi="Arial" w:cs="Arial"/>
        <w:kern w:val="3"/>
        <w:sz w:val="22"/>
        <w:szCs w:val="22"/>
      </w:rPr>
    </w:pPr>
  </w:p>
  <w:p w14:paraId="749E1E5A" w14:textId="77777777" w:rsidR="00DC67A9" w:rsidRDefault="00DC67A9" w:rsidP="00540132">
    <w:pPr>
      <w:pStyle w:val="Head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</w:rPr>
      <w:t>Análisis de la calidad del agua de consumo</w:t>
    </w:r>
  </w:p>
  <w:p w14:paraId="70FF57A8" w14:textId="77777777" w:rsidR="00DC67A9" w:rsidRDefault="00DC67A9" w:rsidP="00E13E92">
    <w:pPr>
      <w:pStyle w:val="Head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</w:rPr>
      <w:t>Hoja informativa del país: Laos RDP</w:t>
    </w:r>
  </w:p>
  <w:p w14:paraId="0ED2CDA2" w14:textId="77777777" w:rsidR="00DC67A9" w:rsidRPr="00FD5226" w:rsidRDefault="00DC67A9" w:rsidP="00FD5226">
    <w:pPr>
      <w:pBdr>
        <w:bottom w:val="single" w:sz="12" w:space="1" w:color="auto"/>
      </w:pBdr>
      <w:rPr>
        <w:rFonts w:ascii="Arial" w:eastAsia="Arial" w:hAnsi="Arial" w:cs="Arial"/>
        <w:sz w:val="20"/>
        <w:szCs w:val="20"/>
      </w:rPr>
    </w:pPr>
  </w:p>
  <w:p w14:paraId="48276E3B" w14:textId="77777777" w:rsidR="00DC67A9" w:rsidRDefault="00DC67A9" w:rsidP="00FD5226">
    <w:pPr>
      <w:pStyle w:val="FactsheetHeading"/>
      <w:spacing w:before="0"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DAC43" w14:textId="77777777" w:rsidR="008F0CF9" w:rsidRPr="002D46AA" w:rsidRDefault="008F0CF9" w:rsidP="008F0CF9">
    <w:pPr>
      <w:pStyle w:val="Header"/>
      <w:tabs>
        <w:tab w:val="clear" w:pos="8640"/>
        <w:tab w:val="right" w:pos="8646"/>
      </w:tabs>
      <w:rPr>
        <w:rFonts w:ascii="Arial" w:eastAsia="Arial" w:hAnsi="Arial" w:cs="Arial"/>
      </w:rPr>
    </w:pPr>
    <w:r w:rsidRPr="003F7B3A">
      <w:rPr>
        <w:rFonts w:ascii="Arial" w:eastAsia="Arial" w:hAnsi="Arial" w:cs="Arial"/>
        <w:noProof/>
        <w:lang w:val="en-GB" w:eastAsia="en-GB"/>
      </w:rPr>
      <w:drawing>
        <wp:inline distT="0" distB="0" distL="0" distR="0" wp14:anchorId="5348B203" wp14:editId="26E1F848">
          <wp:extent cx="2133600" cy="542925"/>
          <wp:effectExtent l="0" t="0" r="0" b="9525"/>
          <wp:docPr id="1" name="Picture 1" descr="CAWST_logo_b&amp;w_H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WST_logo_b&amp;w_H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F66A71" w14:textId="77777777" w:rsidR="008F0CF9" w:rsidRDefault="008F0CF9" w:rsidP="008F0CF9">
    <w:pPr>
      <w:pStyle w:val="Head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</w:rPr>
      <w:t>Análisis de la calidad del agua de consumo</w:t>
    </w:r>
  </w:p>
  <w:p w14:paraId="2F5E64AB" w14:textId="531295C6" w:rsidR="008F0CF9" w:rsidRDefault="008F0CF9" w:rsidP="008F0CF9">
    <w:pPr>
      <w:pStyle w:val="Head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</w:rPr>
      <w:t>Hoja informativa del país: Laos RDP</w:t>
    </w:r>
  </w:p>
  <w:p w14:paraId="542E7A3E" w14:textId="77777777" w:rsidR="008F0CF9" w:rsidRDefault="008F0C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A9CF5" w14:textId="77777777" w:rsidR="00DC67A9" w:rsidRDefault="00DC67A9" w:rsidP="00540132">
    <w:pPr>
      <w:pStyle w:val="Head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</w:rPr>
      <w:t>Análisis de la calidad del agua de consumo</w:t>
    </w:r>
  </w:p>
  <w:p w14:paraId="58345053" w14:textId="77777777" w:rsidR="00DC67A9" w:rsidRDefault="00DC67A9" w:rsidP="00802919">
    <w:pPr>
      <w:pStyle w:val="Head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</w:rPr>
      <w:t>Hoja informativa del país: Laos RDP</w:t>
    </w:r>
  </w:p>
  <w:p w14:paraId="69FA5A83" w14:textId="77777777" w:rsidR="00DC67A9" w:rsidRPr="009A22DC" w:rsidRDefault="00DC67A9" w:rsidP="00AE5416">
    <w:pPr>
      <w:pStyle w:val="Header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FC65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015A0"/>
    <w:multiLevelType w:val="hybridMultilevel"/>
    <w:tmpl w:val="8EF85FAE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53E564C"/>
    <w:multiLevelType w:val="hybridMultilevel"/>
    <w:tmpl w:val="E8F24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973640"/>
    <w:multiLevelType w:val="hybridMultilevel"/>
    <w:tmpl w:val="02C47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8520F"/>
    <w:multiLevelType w:val="hybridMultilevel"/>
    <w:tmpl w:val="B3A696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301C1C"/>
    <w:multiLevelType w:val="hybridMultilevel"/>
    <w:tmpl w:val="70947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AD2247"/>
    <w:multiLevelType w:val="multilevel"/>
    <w:tmpl w:val="02C4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E4B45"/>
    <w:multiLevelType w:val="hybridMultilevel"/>
    <w:tmpl w:val="D214DE0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1E78F7"/>
    <w:multiLevelType w:val="hybridMultilevel"/>
    <w:tmpl w:val="A6E4F2AA"/>
    <w:lvl w:ilvl="0" w:tplc="8A5A3326">
      <w:start w:val="4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1D9A60F2"/>
    <w:multiLevelType w:val="hybridMultilevel"/>
    <w:tmpl w:val="EECED4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A12AC8"/>
    <w:multiLevelType w:val="hybridMultilevel"/>
    <w:tmpl w:val="E1F031B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5F6104C"/>
    <w:multiLevelType w:val="hybridMultilevel"/>
    <w:tmpl w:val="F7FE67BE"/>
    <w:lvl w:ilvl="0" w:tplc="7E32DFC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>
    <w:nsid w:val="2BDF3B1C"/>
    <w:multiLevelType w:val="multilevel"/>
    <w:tmpl w:val="014E6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E646610"/>
    <w:multiLevelType w:val="hybridMultilevel"/>
    <w:tmpl w:val="9AC87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8A7691"/>
    <w:multiLevelType w:val="hybridMultilevel"/>
    <w:tmpl w:val="D9181B6C"/>
    <w:lvl w:ilvl="0" w:tplc="1DA80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35323CB"/>
    <w:multiLevelType w:val="hybridMultilevel"/>
    <w:tmpl w:val="93B632E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082AD8"/>
    <w:multiLevelType w:val="hybridMultilevel"/>
    <w:tmpl w:val="B03EE91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5565619"/>
    <w:multiLevelType w:val="hybridMultilevel"/>
    <w:tmpl w:val="A82C3A2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77B2274"/>
    <w:multiLevelType w:val="hybridMultilevel"/>
    <w:tmpl w:val="D826BA1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D75592"/>
    <w:multiLevelType w:val="hybridMultilevel"/>
    <w:tmpl w:val="32E6FA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61CB2"/>
    <w:multiLevelType w:val="hybridMultilevel"/>
    <w:tmpl w:val="3FAC19E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C504603"/>
    <w:multiLevelType w:val="hybridMultilevel"/>
    <w:tmpl w:val="24E4C6E2"/>
    <w:lvl w:ilvl="0" w:tplc="7E32DFC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6B42E4"/>
    <w:multiLevelType w:val="hybridMultilevel"/>
    <w:tmpl w:val="BC2680E4"/>
    <w:lvl w:ilvl="0" w:tplc="1DA80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DE73B5B"/>
    <w:multiLevelType w:val="hybridMultilevel"/>
    <w:tmpl w:val="85267FD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399429B"/>
    <w:multiLevelType w:val="hybridMultilevel"/>
    <w:tmpl w:val="CF6A94B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48D5156"/>
    <w:multiLevelType w:val="hybridMultilevel"/>
    <w:tmpl w:val="E55C7C8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8CBE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A021B04"/>
    <w:multiLevelType w:val="hybridMultilevel"/>
    <w:tmpl w:val="014E671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20E2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B1842EF"/>
    <w:multiLevelType w:val="hybridMultilevel"/>
    <w:tmpl w:val="3DA8B4A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E87A78"/>
    <w:multiLevelType w:val="hybridMultilevel"/>
    <w:tmpl w:val="2C88D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721015"/>
    <w:multiLevelType w:val="multilevel"/>
    <w:tmpl w:val="D9181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DB050E9"/>
    <w:multiLevelType w:val="hybridMultilevel"/>
    <w:tmpl w:val="69DA38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BF4308"/>
    <w:multiLevelType w:val="hybridMultilevel"/>
    <w:tmpl w:val="869A689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302A71"/>
    <w:multiLevelType w:val="hybridMultilevel"/>
    <w:tmpl w:val="D8B2AB9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2E40BC"/>
    <w:multiLevelType w:val="hybridMultilevel"/>
    <w:tmpl w:val="77626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26504B"/>
    <w:multiLevelType w:val="hybridMultilevel"/>
    <w:tmpl w:val="9BF20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34731D4"/>
    <w:multiLevelType w:val="hybridMultilevel"/>
    <w:tmpl w:val="5000948C"/>
    <w:lvl w:ilvl="0" w:tplc="1DA80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CB138E"/>
    <w:multiLevelType w:val="multilevel"/>
    <w:tmpl w:val="BC2680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4EE15BB"/>
    <w:multiLevelType w:val="hybridMultilevel"/>
    <w:tmpl w:val="D8DC276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9F7242"/>
    <w:multiLevelType w:val="hybridMultilevel"/>
    <w:tmpl w:val="8998294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B85016B"/>
    <w:multiLevelType w:val="hybridMultilevel"/>
    <w:tmpl w:val="AB205D6C"/>
    <w:lvl w:ilvl="0" w:tplc="F19CABD2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72BED"/>
    <w:multiLevelType w:val="hybridMultilevel"/>
    <w:tmpl w:val="D842FC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E728AA"/>
    <w:multiLevelType w:val="hybridMultilevel"/>
    <w:tmpl w:val="6AC8F29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F054020"/>
    <w:multiLevelType w:val="hybridMultilevel"/>
    <w:tmpl w:val="9B9A1122"/>
    <w:lvl w:ilvl="0" w:tplc="16F646F4">
      <w:start w:val="1"/>
      <w:numFmt w:val="bullet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44"/>
  </w:num>
  <w:num w:numId="6">
    <w:abstractNumId w:val="22"/>
  </w:num>
  <w:num w:numId="7">
    <w:abstractNumId w:val="9"/>
  </w:num>
  <w:num w:numId="8">
    <w:abstractNumId w:val="6"/>
  </w:num>
  <w:num w:numId="9">
    <w:abstractNumId w:val="36"/>
  </w:num>
  <w:num w:numId="10">
    <w:abstractNumId w:val="39"/>
  </w:num>
  <w:num w:numId="11">
    <w:abstractNumId w:val="37"/>
  </w:num>
  <w:num w:numId="12">
    <w:abstractNumId w:val="14"/>
  </w:num>
  <w:num w:numId="13">
    <w:abstractNumId w:val="30"/>
  </w:num>
  <w:num w:numId="14">
    <w:abstractNumId w:val="16"/>
  </w:num>
  <w:num w:numId="15">
    <w:abstractNumId w:val="33"/>
  </w:num>
  <w:num w:numId="16">
    <w:abstractNumId w:val="23"/>
  </w:num>
  <w:num w:numId="17">
    <w:abstractNumId w:val="38"/>
  </w:num>
  <w:num w:numId="18">
    <w:abstractNumId w:val="25"/>
  </w:num>
  <w:num w:numId="19">
    <w:abstractNumId w:val="27"/>
  </w:num>
  <w:num w:numId="20">
    <w:abstractNumId w:val="12"/>
  </w:num>
  <w:num w:numId="21">
    <w:abstractNumId w:val="21"/>
  </w:num>
  <w:num w:numId="22">
    <w:abstractNumId w:val="43"/>
  </w:num>
  <w:num w:numId="23">
    <w:abstractNumId w:val="26"/>
  </w:num>
  <w:num w:numId="24">
    <w:abstractNumId w:val="18"/>
  </w:num>
  <w:num w:numId="25">
    <w:abstractNumId w:val="15"/>
  </w:num>
  <w:num w:numId="26">
    <w:abstractNumId w:val="32"/>
  </w:num>
  <w:num w:numId="27">
    <w:abstractNumId w:val="7"/>
  </w:num>
  <w:num w:numId="28">
    <w:abstractNumId w:val="28"/>
  </w:num>
  <w:num w:numId="29">
    <w:abstractNumId w:val="24"/>
  </w:num>
  <w:num w:numId="30">
    <w:abstractNumId w:val="17"/>
  </w:num>
  <w:num w:numId="31">
    <w:abstractNumId w:val="19"/>
  </w:num>
  <w:num w:numId="32">
    <w:abstractNumId w:val="40"/>
  </w:num>
  <w:num w:numId="33">
    <w:abstractNumId w:val="10"/>
  </w:num>
  <w:num w:numId="34">
    <w:abstractNumId w:val="2"/>
  </w:num>
  <w:num w:numId="35">
    <w:abstractNumId w:val="29"/>
  </w:num>
  <w:num w:numId="36">
    <w:abstractNumId w:val="31"/>
  </w:num>
  <w:num w:numId="37">
    <w:abstractNumId w:val="0"/>
  </w:num>
  <w:num w:numId="38">
    <w:abstractNumId w:val="13"/>
  </w:num>
  <w:num w:numId="39">
    <w:abstractNumId w:val="5"/>
  </w:num>
  <w:num w:numId="40">
    <w:abstractNumId w:val="34"/>
  </w:num>
  <w:num w:numId="41">
    <w:abstractNumId w:val="41"/>
  </w:num>
  <w:num w:numId="42">
    <w:abstractNumId w:val="42"/>
  </w:num>
  <w:num w:numId="43">
    <w:abstractNumId w:val="4"/>
  </w:num>
  <w:num w:numId="44">
    <w:abstractNumId w:val="1"/>
  </w:num>
  <w:num w:numId="45">
    <w:abstractNumId w:val="35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87"/>
  <w:characterSpacingControl w:val="doNotCompress"/>
  <w:hdrShapeDefaults>
    <o:shapedefaults v:ext="edit" spidmax="2049" fill="f" fillcolor="white" stroke="f">
      <v:fill color="white" on="f"/>
      <v:stroke on="f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79"/>
    <w:rsid w:val="00030E34"/>
    <w:rsid w:val="00031418"/>
    <w:rsid w:val="00033600"/>
    <w:rsid w:val="000336C8"/>
    <w:rsid w:val="000468FF"/>
    <w:rsid w:val="00053B99"/>
    <w:rsid w:val="0006369B"/>
    <w:rsid w:val="00064001"/>
    <w:rsid w:val="000661C5"/>
    <w:rsid w:val="0007406D"/>
    <w:rsid w:val="000741E3"/>
    <w:rsid w:val="0007586A"/>
    <w:rsid w:val="000822F9"/>
    <w:rsid w:val="0008428D"/>
    <w:rsid w:val="00094AF5"/>
    <w:rsid w:val="000963E4"/>
    <w:rsid w:val="000A2103"/>
    <w:rsid w:val="000A3FA3"/>
    <w:rsid w:val="000A61C0"/>
    <w:rsid w:val="000B0E9A"/>
    <w:rsid w:val="000B665E"/>
    <w:rsid w:val="000B7140"/>
    <w:rsid w:val="000C32B4"/>
    <w:rsid w:val="000D0D9C"/>
    <w:rsid w:val="000D1590"/>
    <w:rsid w:val="000D2AA0"/>
    <w:rsid w:val="000D3178"/>
    <w:rsid w:val="000D63AE"/>
    <w:rsid w:val="000D643D"/>
    <w:rsid w:val="000D7767"/>
    <w:rsid w:val="000E3B23"/>
    <w:rsid w:val="000E5DA9"/>
    <w:rsid w:val="000F05A6"/>
    <w:rsid w:val="000F51CA"/>
    <w:rsid w:val="000F711D"/>
    <w:rsid w:val="00104CA0"/>
    <w:rsid w:val="0011189A"/>
    <w:rsid w:val="00112314"/>
    <w:rsid w:val="00113430"/>
    <w:rsid w:val="001134B7"/>
    <w:rsid w:val="00114174"/>
    <w:rsid w:val="00115F03"/>
    <w:rsid w:val="00123341"/>
    <w:rsid w:val="001312BC"/>
    <w:rsid w:val="001315AE"/>
    <w:rsid w:val="00136F1F"/>
    <w:rsid w:val="0015372B"/>
    <w:rsid w:val="00153E87"/>
    <w:rsid w:val="00154A43"/>
    <w:rsid w:val="00157EC9"/>
    <w:rsid w:val="00164ACE"/>
    <w:rsid w:val="001671D8"/>
    <w:rsid w:val="00171886"/>
    <w:rsid w:val="00177742"/>
    <w:rsid w:val="00183E7C"/>
    <w:rsid w:val="001900BA"/>
    <w:rsid w:val="001A0156"/>
    <w:rsid w:val="001A253B"/>
    <w:rsid w:val="001B2E18"/>
    <w:rsid w:val="001B45CF"/>
    <w:rsid w:val="001B5929"/>
    <w:rsid w:val="001B627E"/>
    <w:rsid w:val="001C2679"/>
    <w:rsid w:val="001C6600"/>
    <w:rsid w:val="001C67BD"/>
    <w:rsid w:val="001D2D4C"/>
    <w:rsid w:val="001D45FF"/>
    <w:rsid w:val="001D54D7"/>
    <w:rsid w:val="001D663F"/>
    <w:rsid w:val="001D785A"/>
    <w:rsid w:val="001E2A8A"/>
    <w:rsid w:val="001E2FED"/>
    <w:rsid w:val="001E40E8"/>
    <w:rsid w:val="001F00C0"/>
    <w:rsid w:val="001F2571"/>
    <w:rsid w:val="001F2C65"/>
    <w:rsid w:val="001F671E"/>
    <w:rsid w:val="002002AB"/>
    <w:rsid w:val="00200F86"/>
    <w:rsid w:val="00202470"/>
    <w:rsid w:val="00202B76"/>
    <w:rsid w:val="00203BE6"/>
    <w:rsid w:val="00205E3B"/>
    <w:rsid w:val="00211780"/>
    <w:rsid w:val="002207E7"/>
    <w:rsid w:val="002233AB"/>
    <w:rsid w:val="00223631"/>
    <w:rsid w:val="0022442D"/>
    <w:rsid w:val="00225C4D"/>
    <w:rsid w:val="00230D65"/>
    <w:rsid w:val="0023118C"/>
    <w:rsid w:val="00233153"/>
    <w:rsid w:val="002336A5"/>
    <w:rsid w:val="00234D80"/>
    <w:rsid w:val="00235216"/>
    <w:rsid w:val="0023549C"/>
    <w:rsid w:val="00237B0E"/>
    <w:rsid w:val="002432EC"/>
    <w:rsid w:val="002447F1"/>
    <w:rsid w:val="00253121"/>
    <w:rsid w:val="00253ECF"/>
    <w:rsid w:val="00254002"/>
    <w:rsid w:val="00254FAF"/>
    <w:rsid w:val="002562AD"/>
    <w:rsid w:val="0026268E"/>
    <w:rsid w:val="00263DA4"/>
    <w:rsid w:val="002641BE"/>
    <w:rsid w:val="00265018"/>
    <w:rsid w:val="0026537B"/>
    <w:rsid w:val="00267CA6"/>
    <w:rsid w:val="00276F7F"/>
    <w:rsid w:val="00277F03"/>
    <w:rsid w:val="00283C78"/>
    <w:rsid w:val="00291879"/>
    <w:rsid w:val="00292522"/>
    <w:rsid w:val="002A209A"/>
    <w:rsid w:val="002A324C"/>
    <w:rsid w:val="002A4225"/>
    <w:rsid w:val="002B1A89"/>
    <w:rsid w:val="002B310E"/>
    <w:rsid w:val="002B5AC2"/>
    <w:rsid w:val="002B75D8"/>
    <w:rsid w:val="002C026D"/>
    <w:rsid w:val="002C2E8A"/>
    <w:rsid w:val="002C3D4E"/>
    <w:rsid w:val="002C3DF3"/>
    <w:rsid w:val="002C4485"/>
    <w:rsid w:val="002C6DF6"/>
    <w:rsid w:val="002D3D5A"/>
    <w:rsid w:val="002D4510"/>
    <w:rsid w:val="002D50E5"/>
    <w:rsid w:val="002D6F4B"/>
    <w:rsid w:val="002D7929"/>
    <w:rsid w:val="002E0A28"/>
    <w:rsid w:val="002E0DFA"/>
    <w:rsid w:val="002E3407"/>
    <w:rsid w:val="002E39EC"/>
    <w:rsid w:val="002E4774"/>
    <w:rsid w:val="002F08F2"/>
    <w:rsid w:val="002F1540"/>
    <w:rsid w:val="00303FFA"/>
    <w:rsid w:val="00306C96"/>
    <w:rsid w:val="00320CBB"/>
    <w:rsid w:val="00321128"/>
    <w:rsid w:val="00323BB4"/>
    <w:rsid w:val="00324AB4"/>
    <w:rsid w:val="00325661"/>
    <w:rsid w:val="00327B6B"/>
    <w:rsid w:val="00337516"/>
    <w:rsid w:val="00340CC5"/>
    <w:rsid w:val="00342B0D"/>
    <w:rsid w:val="00354226"/>
    <w:rsid w:val="003553EC"/>
    <w:rsid w:val="003556AC"/>
    <w:rsid w:val="00355E47"/>
    <w:rsid w:val="00357C30"/>
    <w:rsid w:val="00362FCA"/>
    <w:rsid w:val="003642D7"/>
    <w:rsid w:val="00372992"/>
    <w:rsid w:val="00373DC0"/>
    <w:rsid w:val="00375913"/>
    <w:rsid w:val="00376BAB"/>
    <w:rsid w:val="003771B3"/>
    <w:rsid w:val="00380046"/>
    <w:rsid w:val="0038249F"/>
    <w:rsid w:val="00382D93"/>
    <w:rsid w:val="00387E3C"/>
    <w:rsid w:val="0039716C"/>
    <w:rsid w:val="003A3176"/>
    <w:rsid w:val="003A4BD9"/>
    <w:rsid w:val="003A5403"/>
    <w:rsid w:val="003A6FFE"/>
    <w:rsid w:val="003A7948"/>
    <w:rsid w:val="003B203C"/>
    <w:rsid w:val="003C1282"/>
    <w:rsid w:val="003C1679"/>
    <w:rsid w:val="003C5787"/>
    <w:rsid w:val="003C591D"/>
    <w:rsid w:val="003D05DB"/>
    <w:rsid w:val="003D3D04"/>
    <w:rsid w:val="003D3FAA"/>
    <w:rsid w:val="003D5912"/>
    <w:rsid w:val="003E4198"/>
    <w:rsid w:val="003E512A"/>
    <w:rsid w:val="003E5730"/>
    <w:rsid w:val="003E5BA7"/>
    <w:rsid w:val="003E70BD"/>
    <w:rsid w:val="004006D3"/>
    <w:rsid w:val="0040353A"/>
    <w:rsid w:val="004059CB"/>
    <w:rsid w:val="00411627"/>
    <w:rsid w:val="00413A80"/>
    <w:rsid w:val="00415B60"/>
    <w:rsid w:val="00415C39"/>
    <w:rsid w:val="00422D9A"/>
    <w:rsid w:val="0042490F"/>
    <w:rsid w:val="00424D6C"/>
    <w:rsid w:val="0042508D"/>
    <w:rsid w:val="0044438C"/>
    <w:rsid w:val="004452CF"/>
    <w:rsid w:val="004500A1"/>
    <w:rsid w:val="004538F8"/>
    <w:rsid w:val="00455C25"/>
    <w:rsid w:val="00462F90"/>
    <w:rsid w:val="00473E5A"/>
    <w:rsid w:val="00474071"/>
    <w:rsid w:val="00474344"/>
    <w:rsid w:val="00484291"/>
    <w:rsid w:val="0049026A"/>
    <w:rsid w:val="0049123F"/>
    <w:rsid w:val="0049158F"/>
    <w:rsid w:val="004932CF"/>
    <w:rsid w:val="004936CD"/>
    <w:rsid w:val="00494856"/>
    <w:rsid w:val="00496A50"/>
    <w:rsid w:val="004A1FF2"/>
    <w:rsid w:val="004A2A20"/>
    <w:rsid w:val="004A749E"/>
    <w:rsid w:val="004A7DB5"/>
    <w:rsid w:val="004B15C8"/>
    <w:rsid w:val="004B24A1"/>
    <w:rsid w:val="004C2132"/>
    <w:rsid w:val="004C44AC"/>
    <w:rsid w:val="004C51E7"/>
    <w:rsid w:val="004C5328"/>
    <w:rsid w:val="004C748E"/>
    <w:rsid w:val="004D4E56"/>
    <w:rsid w:val="004E65BE"/>
    <w:rsid w:val="004E7A0E"/>
    <w:rsid w:val="004F2807"/>
    <w:rsid w:val="004F7A3A"/>
    <w:rsid w:val="00506104"/>
    <w:rsid w:val="00511C71"/>
    <w:rsid w:val="00513BF5"/>
    <w:rsid w:val="005338F4"/>
    <w:rsid w:val="00533ABF"/>
    <w:rsid w:val="00535241"/>
    <w:rsid w:val="00536FE2"/>
    <w:rsid w:val="00540132"/>
    <w:rsid w:val="005436A2"/>
    <w:rsid w:val="0054391B"/>
    <w:rsid w:val="005516CE"/>
    <w:rsid w:val="00557566"/>
    <w:rsid w:val="00562BF5"/>
    <w:rsid w:val="00571223"/>
    <w:rsid w:val="00573FCD"/>
    <w:rsid w:val="00574460"/>
    <w:rsid w:val="00575CAC"/>
    <w:rsid w:val="00575EC1"/>
    <w:rsid w:val="00582F83"/>
    <w:rsid w:val="00583BA5"/>
    <w:rsid w:val="00587BAE"/>
    <w:rsid w:val="0059411B"/>
    <w:rsid w:val="00596CF7"/>
    <w:rsid w:val="00597B59"/>
    <w:rsid w:val="005A0E2C"/>
    <w:rsid w:val="005A77C3"/>
    <w:rsid w:val="005B0CEA"/>
    <w:rsid w:val="005B42C2"/>
    <w:rsid w:val="005B4A02"/>
    <w:rsid w:val="005B691C"/>
    <w:rsid w:val="005B6C5C"/>
    <w:rsid w:val="005C2EBC"/>
    <w:rsid w:val="005C36EF"/>
    <w:rsid w:val="005D37C3"/>
    <w:rsid w:val="005D7BDF"/>
    <w:rsid w:val="005E0C57"/>
    <w:rsid w:val="005E0ED1"/>
    <w:rsid w:val="005E2462"/>
    <w:rsid w:val="005E3EB5"/>
    <w:rsid w:val="005E6E66"/>
    <w:rsid w:val="005E6F6D"/>
    <w:rsid w:val="005F0476"/>
    <w:rsid w:val="005F2C6B"/>
    <w:rsid w:val="005F6ACD"/>
    <w:rsid w:val="0060707E"/>
    <w:rsid w:val="00607C11"/>
    <w:rsid w:val="00614E53"/>
    <w:rsid w:val="0062163C"/>
    <w:rsid w:val="00625D68"/>
    <w:rsid w:val="00627D25"/>
    <w:rsid w:val="00630057"/>
    <w:rsid w:val="00634BD0"/>
    <w:rsid w:val="00641683"/>
    <w:rsid w:val="0065023A"/>
    <w:rsid w:val="006534BE"/>
    <w:rsid w:val="00654724"/>
    <w:rsid w:val="00657657"/>
    <w:rsid w:val="0066261A"/>
    <w:rsid w:val="00663D5C"/>
    <w:rsid w:val="00664924"/>
    <w:rsid w:val="006834A4"/>
    <w:rsid w:val="00685BD0"/>
    <w:rsid w:val="00690D95"/>
    <w:rsid w:val="00690F17"/>
    <w:rsid w:val="00693DE3"/>
    <w:rsid w:val="006A2004"/>
    <w:rsid w:val="006A4F64"/>
    <w:rsid w:val="006B18DC"/>
    <w:rsid w:val="006B4079"/>
    <w:rsid w:val="006B7C47"/>
    <w:rsid w:val="006C4478"/>
    <w:rsid w:val="006C5A2D"/>
    <w:rsid w:val="006C6DDF"/>
    <w:rsid w:val="006D1874"/>
    <w:rsid w:val="006D4BFD"/>
    <w:rsid w:val="006D6123"/>
    <w:rsid w:val="006D7745"/>
    <w:rsid w:val="006D7F5F"/>
    <w:rsid w:val="006D7FE3"/>
    <w:rsid w:val="006E017E"/>
    <w:rsid w:val="006E0D68"/>
    <w:rsid w:val="006E0F15"/>
    <w:rsid w:val="006E1CD4"/>
    <w:rsid w:val="006E27B1"/>
    <w:rsid w:val="006E3565"/>
    <w:rsid w:val="006F334F"/>
    <w:rsid w:val="006F5A6D"/>
    <w:rsid w:val="006F6FFE"/>
    <w:rsid w:val="007020F9"/>
    <w:rsid w:val="0070599B"/>
    <w:rsid w:val="00710E0F"/>
    <w:rsid w:val="007121AF"/>
    <w:rsid w:val="0071708C"/>
    <w:rsid w:val="00717C75"/>
    <w:rsid w:val="00720126"/>
    <w:rsid w:val="00721986"/>
    <w:rsid w:val="00731DEA"/>
    <w:rsid w:val="00742D7A"/>
    <w:rsid w:val="007436AE"/>
    <w:rsid w:val="0074414C"/>
    <w:rsid w:val="00752A64"/>
    <w:rsid w:val="00753048"/>
    <w:rsid w:val="00754C32"/>
    <w:rsid w:val="00760FBF"/>
    <w:rsid w:val="0076138A"/>
    <w:rsid w:val="0076290E"/>
    <w:rsid w:val="00762CB4"/>
    <w:rsid w:val="007657C5"/>
    <w:rsid w:val="00773CCA"/>
    <w:rsid w:val="00780D34"/>
    <w:rsid w:val="007821C5"/>
    <w:rsid w:val="0078731F"/>
    <w:rsid w:val="007957B9"/>
    <w:rsid w:val="007A458B"/>
    <w:rsid w:val="007B62A6"/>
    <w:rsid w:val="007C1D03"/>
    <w:rsid w:val="007C3E52"/>
    <w:rsid w:val="007C4778"/>
    <w:rsid w:val="007C48AE"/>
    <w:rsid w:val="007C5BAE"/>
    <w:rsid w:val="007C7A14"/>
    <w:rsid w:val="007D13AE"/>
    <w:rsid w:val="007D212D"/>
    <w:rsid w:val="007D2CC1"/>
    <w:rsid w:val="007D7891"/>
    <w:rsid w:val="007E101C"/>
    <w:rsid w:val="007E19D9"/>
    <w:rsid w:val="007E1E22"/>
    <w:rsid w:val="007E5336"/>
    <w:rsid w:val="007E764F"/>
    <w:rsid w:val="007F036A"/>
    <w:rsid w:val="007F2B01"/>
    <w:rsid w:val="007F2DE5"/>
    <w:rsid w:val="007F4570"/>
    <w:rsid w:val="007F6AB3"/>
    <w:rsid w:val="00802919"/>
    <w:rsid w:val="00814DD9"/>
    <w:rsid w:val="00816A3E"/>
    <w:rsid w:val="00817178"/>
    <w:rsid w:val="0082060A"/>
    <w:rsid w:val="00821B7C"/>
    <w:rsid w:val="00823706"/>
    <w:rsid w:val="008347D9"/>
    <w:rsid w:val="008363EE"/>
    <w:rsid w:val="008373F1"/>
    <w:rsid w:val="008433D9"/>
    <w:rsid w:val="00843F84"/>
    <w:rsid w:val="0085110B"/>
    <w:rsid w:val="0085372F"/>
    <w:rsid w:val="008541D8"/>
    <w:rsid w:val="00864851"/>
    <w:rsid w:val="00865071"/>
    <w:rsid w:val="0087485F"/>
    <w:rsid w:val="00876CB2"/>
    <w:rsid w:val="00886765"/>
    <w:rsid w:val="00891091"/>
    <w:rsid w:val="00891208"/>
    <w:rsid w:val="00894692"/>
    <w:rsid w:val="00895AE8"/>
    <w:rsid w:val="008966EC"/>
    <w:rsid w:val="008A091B"/>
    <w:rsid w:val="008A3B8D"/>
    <w:rsid w:val="008A4475"/>
    <w:rsid w:val="008A7BB8"/>
    <w:rsid w:val="008B1664"/>
    <w:rsid w:val="008B449B"/>
    <w:rsid w:val="008B5674"/>
    <w:rsid w:val="008B5F19"/>
    <w:rsid w:val="008C47AC"/>
    <w:rsid w:val="008C550B"/>
    <w:rsid w:val="008C6D20"/>
    <w:rsid w:val="008D07E1"/>
    <w:rsid w:val="008D0BFA"/>
    <w:rsid w:val="008D4620"/>
    <w:rsid w:val="008F0CF9"/>
    <w:rsid w:val="008F5CDA"/>
    <w:rsid w:val="008F642F"/>
    <w:rsid w:val="008F6EBF"/>
    <w:rsid w:val="009031C1"/>
    <w:rsid w:val="009071D5"/>
    <w:rsid w:val="00910632"/>
    <w:rsid w:val="0091065A"/>
    <w:rsid w:val="00910FD0"/>
    <w:rsid w:val="009116AE"/>
    <w:rsid w:val="009128BE"/>
    <w:rsid w:val="00914065"/>
    <w:rsid w:val="00915D75"/>
    <w:rsid w:val="0092069F"/>
    <w:rsid w:val="00923D2C"/>
    <w:rsid w:val="009272A0"/>
    <w:rsid w:val="00927C34"/>
    <w:rsid w:val="00932BFE"/>
    <w:rsid w:val="00933F0E"/>
    <w:rsid w:val="00935B44"/>
    <w:rsid w:val="00936DF4"/>
    <w:rsid w:val="00943051"/>
    <w:rsid w:val="009560BB"/>
    <w:rsid w:val="0095796F"/>
    <w:rsid w:val="00963BDD"/>
    <w:rsid w:val="00965856"/>
    <w:rsid w:val="0096710F"/>
    <w:rsid w:val="00970948"/>
    <w:rsid w:val="00974423"/>
    <w:rsid w:val="009842C2"/>
    <w:rsid w:val="0098441B"/>
    <w:rsid w:val="00985E7B"/>
    <w:rsid w:val="00986A54"/>
    <w:rsid w:val="009A22DC"/>
    <w:rsid w:val="009A527D"/>
    <w:rsid w:val="009A651B"/>
    <w:rsid w:val="009A69CF"/>
    <w:rsid w:val="009B14A8"/>
    <w:rsid w:val="009B69BC"/>
    <w:rsid w:val="009C128E"/>
    <w:rsid w:val="009C29AB"/>
    <w:rsid w:val="009C32B4"/>
    <w:rsid w:val="009D4106"/>
    <w:rsid w:val="009E5118"/>
    <w:rsid w:val="009E5B16"/>
    <w:rsid w:val="00A032F8"/>
    <w:rsid w:val="00A04A34"/>
    <w:rsid w:val="00A0524D"/>
    <w:rsid w:val="00A07DAC"/>
    <w:rsid w:val="00A14C97"/>
    <w:rsid w:val="00A20028"/>
    <w:rsid w:val="00A20B39"/>
    <w:rsid w:val="00A22027"/>
    <w:rsid w:val="00A25796"/>
    <w:rsid w:val="00A259DB"/>
    <w:rsid w:val="00A260AA"/>
    <w:rsid w:val="00A358F9"/>
    <w:rsid w:val="00A3649A"/>
    <w:rsid w:val="00A476D3"/>
    <w:rsid w:val="00A57A9D"/>
    <w:rsid w:val="00A625C8"/>
    <w:rsid w:val="00A64273"/>
    <w:rsid w:val="00A6483A"/>
    <w:rsid w:val="00A651F9"/>
    <w:rsid w:val="00A6614E"/>
    <w:rsid w:val="00A71A13"/>
    <w:rsid w:val="00A76C32"/>
    <w:rsid w:val="00A80C20"/>
    <w:rsid w:val="00A83A37"/>
    <w:rsid w:val="00AA1FCA"/>
    <w:rsid w:val="00AA2FB5"/>
    <w:rsid w:val="00AB10C8"/>
    <w:rsid w:val="00AB763D"/>
    <w:rsid w:val="00AC717E"/>
    <w:rsid w:val="00AD3B6C"/>
    <w:rsid w:val="00AD5868"/>
    <w:rsid w:val="00AE0A3D"/>
    <w:rsid w:val="00AE0A4C"/>
    <w:rsid w:val="00AE2F2B"/>
    <w:rsid w:val="00AE4A78"/>
    <w:rsid w:val="00AE5416"/>
    <w:rsid w:val="00AE60F8"/>
    <w:rsid w:val="00AF0598"/>
    <w:rsid w:val="00AF18DA"/>
    <w:rsid w:val="00AF5D3E"/>
    <w:rsid w:val="00AF5DE5"/>
    <w:rsid w:val="00B03706"/>
    <w:rsid w:val="00B03DE0"/>
    <w:rsid w:val="00B054E3"/>
    <w:rsid w:val="00B11CCF"/>
    <w:rsid w:val="00B17830"/>
    <w:rsid w:val="00B17DB0"/>
    <w:rsid w:val="00B22D90"/>
    <w:rsid w:val="00B24A67"/>
    <w:rsid w:val="00B26334"/>
    <w:rsid w:val="00B31621"/>
    <w:rsid w:val="00B33929"/>
    <w:rsid w:val="00B35394"/>
    <w:rsid w:val="00B36D0D"/>
    <w:rsid w:val="00B40CF6"/>
    <w:rsid w:val="00B40D1B"/>
    <w:rsid w:val="00B42715"/>
    <w:rsid w:val="00B43DF1"/>
    <w:rsid w:val="00B4583A"/>
    <w:rsid w:val="00B55731"/>
    <w:rsid w:val="00B55E3B"/>
    <w:rsid w:val="00B60F18"/>
    <w:rsid w:val="00B610E1"/>
    <w:rsid w:val="00B659F1"/>
    <w:rsid w:val="00B720E2"/>
    <w:rsid w:val="00B77271"/>
    <w:rsid w:val="00B77C86"/>
    <w:rsid w:val="00B8231D"/>
    <w:rsid w:val="00B82884"/>
    <w:rsid w:val="00BA01FB"/>
    <w:rsid w:val="00BB1AD4"/>
    <w:rsid w:val="00BB4A1D"/>
    <w:rsid w:val="00BB564C"/>
    <w:rsid w:val="00BB772D"/>
    <w:rsid w:val="00BC0C1F"/>
    <w:rsid w:val="00BC5D8E"/>
    <w:rsid w:val="00BD0616"/>
    <w:rsid w:val="00BD4783"/>
    <w:rsid w:val="00BD757A"/>
    <w:rsid w:val="00BE2716"/>
    <w:rsid w:val="00BE7248"/>
    <w:rsid w:val="00BF04A6"/>
    <w:rsid w:val="00BF1D48"/>
    <w:rsid w:val="00BF2B95"/>
    <w:rsid w:val="00C000DC"/>
    <w:rsid w:val="00C035D6"/>
    <w:rsid w:val="00C036F8"/>
    <w:rsid w:val="00C05B35"/>
    <w:rsid w:val="00C06344"/>
    <w:rsid w:val="00C11F0C"/>
    <w:rsid w:val="00C13BD4"/>
    <w:rsid w:val="00C17D10"/>
    <w:rsid w:val="00C21C3F"/>
    <w:rsid w:val="00C3582A"/>
    <w:rsid w:val="00C35D3E"/>
    <w:rsid w:val="00C41651"/>
    <w:rsid w:val="00C424CE"/>
    <w:rsid w:val="00C43DC5"/>
    <w:rsid w:val="00C457B6"/>
    <w:rsid w:val="00C53B88"/>
    <w:rsid w:val="00C5598F"/>
    <w:rsid w:val="00C5738E"/>
    <w:rsid w:val="00C677AA"/>
    <w:rsid w:val="00C71029"/>
    <w:rsid w:val="00C7420B"/>
    <w:rsid w:val="00C757E7"/>
    <w:rsid w:val="00C81102"/>
    <w:rsid w:val="00C84CBB"/>
    <w:rsid w:val="00C92A86"/>
    <w:rsid w:val="00C960D1"/>
    <w:rsid w:val="00CA2CE5"/>
    <w:rsid w:val="00CA31A9"/>
    <w:rsid w:val="00CA3F8F"/>
    <w:rsid w:val="00CA6DEF"/>
    <w:rsid w:val="00CA7A36"/>
    <w:rsid w:val="00CB0ACD"/>
    <w:rsid w:val="00CB3F8C"/>
    <w:rsid w:val="00CB4CA5"/>
    <w:rsid w:val="00CC4E31"/>
    <w:rsid w:val="00CC6324"/>
    <w:rsid w:val="00CD7AFC"/>
    <w:rsid w:val="00CD7C9A"/>
    <w:rsid w:val="00CF06B1"/>
    <w:rsid w:val="00CF3A39"/>
    <w:rsid w:val="00CF4A0D"/>
    <w:rsid w:val="00CF595F"/>
    <w:rsid w:val="00CF653B"/>
    <w:rsid w:val="00D102AD"/>
    <w:rsid w:val="00D2108B"/>
    <w:rsid w:val="00D30DCF"/>
    <w:rsid w:val="00D32F57"/>
    <w:rsid w:val="00D3378F"/>
    <w:rsid w:val="00D43E85"/>
    <w:rsid w:val="00D44CFD"/>
    <w:rsid w:val="00D56511"/>
    <w:rsid w:val="00D578DE"/>
    <w:rsid w:val="00D6012C"/>
    <w:rsid w:val="00D623C2"/>
    <w:rsid w:val="00D63E82"/>
    <w:rsid w:val="00D65A49"/>
    <w:rsid w:val="00D67512"/>
    <w:rsid w:val="00D817BC"/>
    <w:rsid w:val="00D85390"/>
    <w:rsid w:val="00D867DE"/>
    <w:rsid w:val="00D872F6"/>
    <w:rsid w:val="00D87901"/>
    <w:rsid w:val="00D87CB3"/>
    <w:rsid w:val="00D90C81"/>
    <w:rsid w:val="00D92A21"/>
    <w:rsid w:val="00DA18D1"/>
    <w:rsid w:val="00DA2A50"/>
    <w:rsid w:val="00DB1EF9"/>
    <w:rsid w:val="00DC5BF5"/>
    <w:rsid w:val="00DC660A"/>
    <w:rsid w:val="00DC67A9"/>
    <w:rsid w:val="00DD7879"/>
    <w:rsid w:val="00DD7B54"/>
    <w:rsid w:val="00DE00C0"/>
    <w:rsid w:val="00DE5096"/>
    <w:rsid w:val="00DE5E0F"/>
    <w:rsid w:val="00DE7630"/>
    <w:rsid w:val="00DF06DF"/>
    <w:rsid w:val="00DF4D02"/>
    <w:rsid w:val="00E02B5E"/>
    <w:rsid w:val="00E052D3"/>
    <w:rsid w:val="00E0538C"/>
    <w:rsid w:val="00E1095B"/>
    <w:rsid w:val="00E13E92"/>
    <w:rsid w:val="00E1642E"/>
    <w:rsid w:val="00E176FB"/>
    <w:rsid w:val="00E20903"/>
    <w:rsid w:val="00E21512"/>
    <w:rsid w:val="00E22746"/>
    <w:rsid w:val="00E25F96"/>
    <w:rsid w:val="00E30588"/>
    <w:rsid w:val="00E359E6"/>
    <w:rsid w:val="00E4031C"/>
    <w:rsid w:val="00E41528"/>
    <w:rsid w:val="00E424CE"/>
    <w:rsid w:val="00E43EBE"/>
    <w:rsid w:val="00E55C14"/>
    <w:rsid w:val="00E5785B"/>
    <w:rsid w:val="00E57E7B"/>
    <w:rsid w:val="00E61AD4"/>
    <w:rsid w:val="00E644B6"/>
    <w:rsid w:val="00E67835"/>
    <w:rsid w:val="00E75358"/>
    <w:rsid w:val="00E809DC"/>
    <w:rsid w:val="00E82476"/>
    <w:rsid w:val="00E85FAD"/>
    <w:rsid w:val="00E85FE6"/>
    <w:rsid w:val="00E86118"/>
    <w:rsid w:val="00E907ED"/>
    <w:rsid w:val="00EA39F2"/>
    <w:rsid w:val="00EA433E"/>
    <w:rsid w:val="00EA76C4"/>
    <w:rsid w:val="00EA772E"/>
    <w:rsid w:val="00EB0D6A"/>
    <w:rsid w:val="00EB59EB"/>
    <w:rsid w:val="00EC4D8E"/>
    <w:rsid w:val="00EC5B55"/>
    <w:rsid w:val="00ED1D37"/>
    <w:rsid w:val="00ED68AE"/>
    <w:rsid w:val="00ED6BF0"/>
    <w:rsid w:val="00ED7F15"/>
    <w:rsid w:val="00EE3692"/>
    <w:rsid w:val="00EF12C9"/>
    <w:rsid w:val="00EF4CCE"/>
    <w:rsid w:val="00EF4F4D"/>
    <w:rsid w:val="00EF7EFB"/>
    <w:rsid w:val="00F05619"/>
    <w:rsid w:val="00F056F5"/>
    <w:rsid w:val="00F137C3"/>
    <w:rsid w:val="00F24C7F"/>
    <w:rsid w:val="00F27244"/>
    <w:rsid w:val="00F304A3"/>
    <w:rsid w:val="00F30D3A"/>
    <w:rsid w:val="00F33909"/>
    <w:rsid w:val="00F37308"/>
    <w:rsid w:val="00F4647C"/>
    <w:rsid w:val="00F46CC5"/>
    <w:rsid w:val="00F47450"/>
    <w:rsid w:val="00F47DC3"/>
    <w:rsid w:val="00F51AA3"/>
    <w:rsid w:val="00F53632"/>
    <w:rsid w:val="00F567C6"/>
    <w:rsid w:val="00F6426C"/>
    <w:rsid w:val="00F70127"/>
    <w:rsid w:val="00F70376"/>
    <w:rsid w:val="00F71666"/>
    <w:rsid w:val="00F71674"/>
    <w:rsid w:val="00F72C97"/>
    <w:rsid w:val="00F72CFB"/>
    <w:rsid w:val="00F74A7B"/>
    <w:rsid w:val="00F76D08"/>
    <w:rsid w:val="00F82D50"/>
    <w:rsid w:val="00F83016"/>
    <w:rsid w:val="00F87651"/>
    <w:rsid w:val="00F93D05"/>
    <w:rsid w:val="00F957E9"/>
    <w:rsid w:val="00FB1A21"/>
    <w:rsid w:val="00FC163F"/>
    <w:rsid w:val="00FC5597"/>
    <w:rsid w:val="00FC5DF2"/>
    <w:rsid w:val="00FC64B8"/>
    <w:rsid w:val="00FD213D"/>
    <w:rsid w:val="00FD5226"/>
    <w:rsid w:val="00FD698F"/>
    <w:rsid w:val="00FD7C57"/>
    <w:rsid w:val="00FE47B4"/>
    <w:rsid w:val="00FE5C8D"/>
    <w:rsid w:val="00FE5F2E"/>
    <w:rsid w:val="00FE60F3"/>
    <w:rsid w:val="00FF2EB0"/>
    <w:rsid w:val="00FF3DA3"/>
    <w:rsid w:val="00FF42D6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eaeaea"/>
    </o:shapedefaults>
    <o:shapelayout v:ext="edit">
      <o:idmap v:ext="edit" data="1"/>
    </o:shapelayout>
  </w:shapeDefaults>
  <w:doNotEmbedSmartTags/>
  <w:decimalSymbol w:val="."/>
  <w:listSeparator w:val=","/>
  <w14:docId w14:val="6331D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1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153E8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6B407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32"/>
      <w:szCs w:val="32"/>
      <w:lang w:val="en-CA"/>
    </w:rPr>
  </w:style>
  <w:style w:type="paragraph" w:styleId="Heading3">
    <w:name w:val="heading 3"/>
    <w:basedOn w:val="Normal"/>
    <w:next w:val="Normal"/>
    <w:qFormat/>
    <w:rsid w:val="006B4079"/>
    <w:pPr>
      <w:autoSpaceDE w:val="0"/>
      <w:autoSpaceDN w:val="0"/>
      <w:adjustRightInd w:val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4079"/>
    <w:pPr>
      <w:overflowPunct w:val="0"/>
      <w:autoSpaceDE w:val="0"/>
      <w:autoSpaceDN w:val="0"/>
      <w:adjustRightInd w:val="0"/>
      <w:textAlignment w:val="baseline"/>
    </w:pPr>
    <w:rPr>
      <w:lang w:val="en-CA"/>
    </w:rPr>
  </w:style>
  <w:style w:type="character" w:styleId="Hyperlink">
    <w:name w:val="Hyperlink"/>
    <w:rsid w:val="006B4079"/>
    <w:rPr>
      <w:color w:val="0000FF"/>
      <w:sz w:val="22"/>
      <w:szCs w:val="22"/>
      <w:u w:val="single"/>
    </w:rPr>
  </w:style>
  <w:style w:type="paragraph" w:styleId="NormalWeb">
    <w:name w:val="Normal (Web)"/>
    <w:basedOn w:val="Normal"/>
    <w:uiPriority w:val="99"/>
    <w:rsid w:val="006B4079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6B407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CA"/>
    </w:rPr>
  </w:style>
  <w:style w:type="paragraph" w:styleId="Footer">
    <w:name w:val="footer"/>
    <w:basedOn w:val="Normal"/>
    <w:rsid w:val="006B407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CA"/>
    </w:rPr>
  </w:style>
  <w:style w:type="character" w:styleId="PageNumber">
    <w:name w:val="page number"/>
    <w:basedOn w:val="DefaultParagraphFont"/>
    <w:rsid w:val="006B4079"/>
  </w:style>
  <w:style w:type="paragraph" w:customStyle="1" w:styleId="FigureTitle">
    <w:name w:val="Figure Title"/>
    <w:basedOn w:val="BodyText"/>
    <w:rsid w:val="006B4079"/>
    <w:pPr>
      <w:jc w:val="center"/>
    </w:pPr>
    <w:rPr>
      <w:b/>
      <w:bCs/>
      <w:lang w:val="en-US"/>
    </w:rPr>
  </w:style>
  <w:style w:type="paragraph" w:customStyle="1" w:styleId="IntroBlurb">
    <w:name w:val="Intro Blurb"/>
    <w:basedOn w:val="BodyText"/>
    <w:rsid w:val="006B4079"/>
    <w:pPr>
      <w:jc w:val="both"/>
    </w:pPr>
    <w:rPr>
      <w:b/>
      <w:bCs/>
      <w:i/>
      <w:iCs/>
      <w:sz w:val="28"/>
      <w:szCs w:val="28"/>
    </w:rPr>
  </w:style>
  <w:style w:type="paragraph" w:customStyle="1" w:styleId="Module">
    <w:name w:val="Module"/>
    <w:basedOn w:val="Normal"/>
    <w:rsid w:val="006B4079"/>
    <w:pPr>
      <w:overflowPunct w:val="0"/>
      <w:autoSpaceDE w:val="0"/>
      <w:autoSpaceDN w:val="0"/>
      <w:adjustRightInd w:val="0"/>
      <w:jc w:val="center"/>
      <w:textAlignment w:val="baseline"/>
    </w:pPr>
    <w:rPr>
      <w:sz w:val="36"/>
      <w:szCs w:val="36"/>
      <w:lang w:val="en-CA"/>
    </w:rPr>
  </w:style>
  <w:style w:type="paragraph" w:customStyle="1" w:styleId="Module0">
    <w:name w:val="Module #"/>
    <w:basedOn w:val="Normal"/>
    <w:rsid w:val="006B4079"/>
    <w:pPr>
      <w:overflowPunct w:val="0"/>
      <w:autoSpaceDE w:val="0"/>
      <w:autoSpaceDN w:val="0"/>
      <w:adjustRightInd w:val="0"/>
      <w:jc w:val="center"/>
      <w:textAlignment w:val="baseline"/>
    </w:pPr>
    <w:rPr>
      <w:sz w:val="120"/>
      <w:szCs w:val="120"/>
      <w:lang w:val="en-CA"/>
    </w:rPr>
  </w:style>
  <w:style w:type="paragraph" w:customStyle="1" w:styleId="TextBox">
    <w:name w:val="Text Box"/>
    <w:basedOn w:val="Normal"/>
    <w:rsid w:val="006B40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71708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  <w:smallCaps/>
      <w:sz w:val="28"/>
      <w:szCs w:val="28"/>
      <w:lang w:val="en-CA"/>
    </w:rPr>
  </w:style>
  <w:style w:type="paragraph" w:styleId="TOC2">
    <w:name w:val="toc 2"/>
    <w:basedOn w:val="Normal"/>
    <w:next w:val="Normal"/>
    <w:autoRedefine/>
    <w:semiHidden/>
    <w:rsid w:val="007121AF"/>
    <w:pPr>
      <w:tabs>
        <w:tab w:val="right" w:leader="dot" w:pos="8630"/>
      </w:tabs>
      <w:overflowPunct w:val="0"/>
      <w:autoSpaceDE w:val="0"/>
      <w:autoSpaceDN w:val="0"/>
      <w:adjustRightInd w:val="0"/>
      <w:ind w:left="748" w:hanging="388"/>
      <w:textAlignment w:val="baseline"/>
    </w:pPr>
    <w:rPr>
      <w:rFonts w:ascii="Arial" w:hAnsi="Arial" w:cs="Arial"/>
      <w:b/>
      <w:bCs/>
      <w:noProof/>
      <w:lang w:val="en-CA"/>
    </w:rPr>
  </w:style>
  <w:style w:type="paragraph" w:styleId="TOC3">
    <w:name w:val="toc 3"/>
    <w:basedOn w:val="Normal"/>
    <w:next w:val="Normal"/>
    <w:autoRedefine/>
    <w:semiHidden/>
    <w:rsid w:val="0071708C"/>
    <w:pPr>
      <w:tabs>
        <w:tab w:val="right" w:leader="dot" w:pos="8630"/>
      </w:tabs>
      <w:overflowPunct w:val="0"/>
      <w:autoSpaceDE w:val="0"/>
      <w:autoSpaceDN w:val="0"/>
      <w:adjustRightInd w:val="0"/>
      <w:ind w:left="648"/>
      <w:textAlignment w:val="baseline"/>
    </w:pPr>
    <w:rPr>
      <w:rFonts w:ascii="Arial" w:hAnsi="Arial" w:cs="Arial"/>
      <w:b/>
      <w:bCs/>
      <w:noProof/>
      <w:lang w:val="en-CA"/>
    </w:rPr>
  </w:style>
  <w:style w:type="paragraph" w:styleId="BodyText2">
    <w:name w:val="Body Text 2"/>
    <w:basedOn w:val="Normal"/>
    <w:rsid w:val="006B4079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CA"/>
    </w:rPr>
  </w:style>
  <w:style w:type="character" w:styleId="FollowedHyperlink">
    <w:name w:val="FollowedHyperlink"/>
    <w:rsid w:val="00AE0A3D"/>
    <w:rPr>
      <w:color w:val="800080"/>
      <w:u w:val="single"/>
    </w:rPr>
  </w:style>
  <w:style w:type="character" w:customStyle="1" w:styleId="BodyTextChar">
    <w:name w:val="Body Text Char"/>
    <w:link w:val="BodyText"/>
    <w:locked/>
    <w:rsid w:val="00B054E3"/>
    <w:rPr>
      <w:sz w:val="24"/>
      <w:szCs w:val="24"/>
      <w:lang w:val="en-CA" w:eastAsia="en-US"/>
    </w:rPr>
  </w:style>
  <w:style w:type="character" w:styleId="LineNumber">
    <w:name w:val="line number"/>
    <w:basedOn w:val="DefaultParagraphFont"/>
    <w:rsid w:val="00031418"/>
  </w:style>
  <w:style w:type="paragraph" w:styleId="FootnoteText">
    <w:name w:val="footnote text"/>
    <w:basedOn w:val="Normal"/>
    <w:semiHidden/>
    <w:rsid w:val="00031418"/>
    <w:rPr>
      <w:sz w:val="20"/>
      <w:szCs w:val="20"/>
    </w:rPr>
  </w:style>
  <w:style w:type="character" w:styleId="FootnoteReference">
    <w:name w:val="footnote reference"/>
    <w:semiHidden/>
    <w:rsid w:val="00031418"/>
    <w:rPr>
      <w:vertAlign w:val="superscript"/>
    </w:rPr>
  </w:style>
  <w:style w:type="character" w:customStyle="1" w:styleId="articleheadline">
    <w:name w:val="articleheadline"/>
    <w:basedOn w:val="DefaultParagraphFont"/>
    <w:rsid w:val="00535241"/>
  </w:style>
  <w:style w:type="table" w:styleId="TableWeb1">
    <w:name w:val="Table Web 1"/>
    <w:basedOn w:val="TableNormal"/>
    <w:rsid w:val="00E644B6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BodyText"/>
    <w:rsid w:val="00E644B6"/>
    <w:rPr>
      <w:sz w:val="22"/>
      <w:szCs w:val="22"/>
    </w:rPr>
  </w:style>
  <w:style w:type="table" w:styleId="TableGrid">
    <w:name w:val="Table Grid"/>
    <w:basedOn w:val="TableNormal"/>
    <w:rsid w:val="00A6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F65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5436A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Strong">
    <w:name w:val="Strong"/>
    <w:qFormat/>
    <w:rsid w:val="005F2C6B"/>
    <w:rPr>
      <w:b/>
      <w:bCs/>
    </w:rPr>
  </w:style>
  <w:style w:type="character" w:styleId="Emphasis">
    <w:name w:val="Emphasis"/>
    <w:qFormat/>
    <w:rsid w:val="005F2C6B"/>
    <w:rPr>
      <w:i/>
      <w:iCs/>
    </w:rPr>
  </w:style>
  <w:style w:type="paragraph" w:styleId="BodyTextIndent">
    <w:name w:val="Body Text Indent"/>
    <w:basedOn w:val="Normal"/>
    <w:rsid w:val="00337516"/>
    <w:pPr>
      <w:spacing w:after="120"/>
      <w:ind w:left="283"/>
    </w:pPr>
  </w:style>
  <w:style w:type="character" w:styleId="CommentReference">
    <w:name w:val="annotation reference"/>
    <w:semiHidden/>
    <w:rsid w:val="005E6F6D"/>
    <w:rPr>
      <w:sz w:val="16"/>
      <w:szCs w:val="16"/>
    </w:rPr>
  </w:style>
  <w:style w:type="paragraph" w:styleId="CommentText">
    <w:name w:val="annotation text"/>
    <w:basedOn w:val="Normal"/>
    <w:semiHidden/>
    <w:rsid w:val="005E6F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E6F6D"/>
    <w:rPr>
      <w:b/>
      <w:bCs/>
    </w:rPr>
  </w:style>
  <w:style w:type="paragraph" w:styleId="BalloonText">
    <w:name w:val="Balloon Text"/>
    <w:basedOn w:val="Normal"/>
    <w:semiHidden/>
    <w:rsid w:val="005E6F6D"/>
    <w:rPr>
      <w:rFonts w:ascii="Tahoma" w:hAnsi="Tahoma" w:cs="Tahoma"/>
      <w:sz w:val="16"/>
      <w:szCs w:val="16"/>
    </w:rPr>
  </w:style>
  <w:style w:type="paragraph" w:customStyle="1" w:styleId="FactsheetHeading">
    <w:name w:val="Factsheet_Heading"/>
    <w:basedOn w:val="Normal"/>
    <w:rsid w:val="00CB0ACD"/>
    <w:pPr>
      <w:autoSpaceDE w:val="0"/>
      <w:autoSpaceDN w:val="0"/>
      <w:adjustRightInd w:val="0"/>
      <w:spacing w:before="120" w:after="120"/>
    </w:pPr>
    <w:rPr>
      <w:rFonts w:ascii="Arial" w:hAnsi="Arial" w:cs="Arial"/>
      <w:b/>
      <w:sz w:val="21"/>
      <w:szCs w:val="21"/>
      <w:lang w:eastAsia="en-GB"/>
    </w:rPr>
  </w:style>
  <w:style w:type="paragraph" w:customStyle="1" w:styleId="Factsheettablebullet">
    <w:name w:val="Factsheet_table bullet"/>
    <w:basedOn w:val="Normal"/>
    <w:rsid w:val="002E4774"/>
    <w:pPr>
      <w:tabs>
        <w:tab w:val="num" w:pos="72"/>
      </w:tabs>
      <w:ind w:left="144" w:hanging="144"/>
    </w:pPr>
    <w:rPr>
      <w:rFonts w:ascii="Arial" w:hAnsi="Arial" w:cs="Arial"/>
      <w:sz w:val="18"/>
      <w:szCs w:val="18"/>
    </w:rPr>
  </w:style>
  <w:style w:type="paragraph" w:customStyle="1" w:styleId="Factsheetbullet">
    <w:name w:val="Factsheet_bullet"/>
    <w:basedOn w:val="Normal"/>
    <w:rsid w:val="007F036A"/>
    <w:pPr>
      <w:tabs>
        <w:tab w:val="num" w:pos="360"/>
      </w:tabs>
      <w:ind w:left="360" w:hanging="360"/>
    </w:pPr>
    <w:rPr>
      <w:rFonts w:ascii="Arial" w:hAnsi="Arial" w:cs="Arial"/>
      <w:sz w:val="20"/>
      <w:szCs w:val="20"/>
    </w:rPr>
  </w:style>
  <w:style w:type="paragraph" w:customStyle="1" w:styleId="StyleFactsheetHeading11pt">
    <w:name w:val="Style Factsheet_Heading + 11 pt"/>
    <w:basedOn w:val="FactsheetHeading"/>
    <w:rsid w:val="007F036A"/>
    <w:pPr>
      <w:spacing w:before="240"/>
    </w:pPr>
    <w:rPr>
      <w:bCs/>
      <w:sz w:val="22"/>
    </w:rPr>
  </w:style>
  <w:style w:type="paragraph" w:customStyle="1" w:styleId="Factsheettabledata">
    <w:name w:val="Factsheet_table data"/>
    <w:basedOn w:val="Normal"/>
    <w:rsid w:val="00C13BD4"/>
    <w:pPr>
      <w:jc w:val="center"/>
    </w:pPr>
    <w:rPr>
      <w:rFonts w:ascii="Arial" w:hAnsi="Arial" w:cs="Arial"/>
      <w:sz w:val="18"/>
      <w:szCs w:val="18"/>
    </w:rPr>
  </w:style>
  <w:style w:type="paragraph" w:customStyle="1" w:styleId="Factsheettableheader">
    <w:name w:val="Factsheet_table header"/>
    <w:basedOn w:val="Normal"/>
    <w:rsid w:val="00C13BD4"/>
    <w:pPr>
      <w:jc w:val="center"/>
    </w:pPr>
    <w:rPr>
      <w:rFonts w:ascii="Arial" w:hAnsi="Arial" w:cs="Arial"/>
      <w:b/>
      <w:sz w:val="18"/>
      <w:szCs w:val="18"/>
    </w:rPr>
  </w:style>
  <w:style w:type="paragraph" w:customStyle="1" w:styleId="Factsheetnote">
    <w:name w:val="Factsheet_note"/>
    <w:basedOn w:val="Normal"/>
    <w:autoRedefine/>
    <w:rsid w:val="00690D95"/>
    <w:pPr>
      <w:spacing w:before="60"/>
    </w:pPr>
    <w:rPr>
      <w:rFonts w:ascii="Arial" w:hAnsi="Arial" w:cs="Arial"/>
      <w:sz w:val="16"/>
      <w:szCs w:val="16"/>
    </w:rPr>
  </w:style>
  <w:style w:type="character" w:customStyle="1" w:styleId="body1">
    <w:name w:val="body1"/>
    <w:rsid w:val="001E2FED"/>
    <w:rPr>
      <w:rFonts w:ascii="Arial" w:hAnsi="Arial" w:cs="Arial" w:hint="default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1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153E8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6B407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32"/>
      <w:szCs w:val="32"/>
      <w:lang w:val="en-CA"/>
    </w:rPr>
  </w:style>
  <w:style w:type="paragraph" w:styleId="Heading3">
    <w:name w:val="heading 3"/>
    <w:basedOn w:val="Normal"/>
    <w:next w:val="Normal"/>
    <w:qFormat/>
    <w:rsid w:val="006B4079"/>
    <w:pPr>
      <w:autoSpaceDE w:val="0"/>
      <w:autoSpaceDN w:val="0"/>
      <w:adjustRightInd w:val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4079"/>
    <w:pPr>
      <w:overflowPunct w:val="0"/>
      <w:autoSpaceDE w:val="0"/>
      <w:autoSpaceDN w:val="0"/>
      <w:adjustRightInd w:val="0"/>
      <w:textAlignment w:val="baseline"/>
    </w:pPr>
    <w:rPr>
      <w:lang w:val="en-CA"/>
    </w:rPr>
  </w:style>
  <w:style w:type="character" w:styleId="Hyperlink">
    <w:name w:val="Hyperlink"/>
    <w:rsid w:val="006B4079"/>
    <w:rPr>
      <w:color w:val="0000FF"/>
      <w:sz w:val="22"/>
      <w:szCs w:val="22"/>
      <w:u w:val="single"/>
    </w:rPr>
  </w:style>
  <w:style w:type="paragraph" w:styleId="NormalWeb">
    <w:name w:val="Normal (Web)"/>
    <w:basedOn w:val="Normal"/>
    <w:uiPriority w:val="99"/>
    <w:rsid w:val="006B4079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6B407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CA"/>
    </w:rPr>
  </w:style>
  <w:style w:type="paragraph" w:styleId="Footer">
    <w:name w:val="footer"/>
    <w:basedOn w:val="Normal"/>
    <w:rsid w:val="006B407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CA"/>
    </w:rPr>
  </w:style>
  <w:style w:type="character" w:styleId="PageNumber">
    <w:name w:val="page number"/>
    <w:basedOn w:val="DefaultParagraphFont"/>
    <w:rsid w:val="006B4079"/>
  </w:style>
  <w:style w:type="paragraph" w:customStyle="1" w:styleId="FigureTitle">
    <w:name w:val="Figure Title"/>
    <w:basedOn w:val="BodyText"/>
    <w:rsid w:val="006B4079"/>
    <w:pPr>
      <w:jc w:val="center"/>
    </w:pPr>
    <w:rPr>
      <w:b/>
      <w:bCs/>
      <w:lang w:val="en-US"/>
    </w:rPr>
  </w:style>
  <w:style w:type="paragraph" w:customStyle="1" w:styleId="IntroBlurb">
    <w:name w:val="Intro Blurb"/>
    <w:basedOn w:val="BodyText"/>
    <w:rsid w:val="006B4079"/>
    <w:pPr>
      <w:jc w:val="both"/>
    </w:pPr>
    <w:rPr>
      <w:b/>
      <w:bCs/>
      <w:i/>
      <w:iCs/>
      <w:sz w:val="28"/>
      <w:szCs w:val="28"/>
    </w:rPr>
  </w:style>
  <w:style w:type="paragraph" w:customStyle="1" w:styleId="Module">
    <w:name w:val="Module"/>
    <w:basedOn w:val="Normal"/>
    <w:rsid w:val="006B4079"/>
    <w:pPr>
      <w:overflowPunct w:val="0"/>
      <w:autoSpaceDE w:val="0"/>
      <w:autoSpaceDN w:val="0"/>
      <w:adjustRightInd w:val="0"/>
      <w:jc w:val="center"/>
      <w:textAlignment w:val="baseline"/>
    </w:pPr>
    <w:rPr>
      <w:sz w:val="36"/>
      <w:szCs w:val="36"/>
      <w:lang w:val="en-CA"/>
    </w:rPr>
  </w:style>
  <w:style w:type="paragraph" w:customStyle="1" w:styleId="Module0">
    <w:name w:val="Module #"/>
    <w:basedOn w:val="Normal"/>
    <w:rsid w:val="006B4079"/>
    <w:pPr>
      <w:overflowPunct w:val="0"/>
      <w:autoSpaceDE w:val="0"/>
      <w:autoSpaceDN w:val="0"/>
      <w:adjustRightInd w:val="0"/>
      <w:jc w:val="center"/>
      <w:textAlignment w:val="baseline"/>
    </w:pPr>
    <w:rPr>
      <w:sz w:val="120"/>
      <w:szCs w:val="120"/>
      <w:lang w:val="en-CA"/>
    </w:rPr>
  </w:style>
  <w:style w:type="paragraph" w:customStyle="1" w:styleId="TextBox">
    <w:name w:val="Text Box"/>
    <w:basedOn w:val="Normal"/>
    <w:rsid w:val="006B40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71708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  <w:smallCaps/>
      <w:sz w:val="28"/>
      <w:szCs w:val="28"/>
      <w:lang w:val="en-CA"/>
    </w:rPr>
  </w:style>
  <w:style w:type="paragraph" w:styleId="TOC2">
    <w:name w:val="toc 2"/>
    <w:basedOn w:val="Normal"/>
    <w:next w:val="Normal"/>
    <w:autoRedefine/>
    <w:semiHidden/>
    <w:rsid w:val="007121AF"/>
    <w:pPr>
      <w:tabs>
        <w:tab w:val="right" w:leader="dot" w:pos="8630"/>
      </w:tabs>
      <w:overflowPunct w:val="0"/>
      <w:autoSpaceDE w:val="0"/>
      <w:autoSpaceDN w:val="0"/>
      <w:adjustRightInd w:val="0"/>
      <w:ind w:left="748" w:hanging="388"/>
      <w:textAlignment w:val="baseline"/>
    </w:pPr>
    <w:rPr>
      <w:rFonts w:ascii="Arial" w:hAnsi="Arial" w:cs="Arial"/>
      <w:b/>
      <w:bCs/>
      <w:noProof/>
      <w:lang w:val="en-CA"/>
    </w:rPr>
  </w:style>
  <w:style w:type="paragraph" w:styleId="TOC3">
    <w:name w:val="toc 3"/>
    <w:basedOn w:val="Normal"/>
    <w:next w:val="Normal"/>
    <w:autoRedefine/>
    <w:semiHidden/>
    <w:rsid w:val="0071708C"/>
    <w:pPr>
      <w:tabs>
        <w:tab w:val="right" w:leader="dot" w:pos="8630"/>
      </w:tabs>
      <w:overflowPunct w:val="0"/>
      <w:autoSpaceDE w:val="0"/>
      <w:autoSpaceDN w:val="0"/>
      <w:adjustRightInd w:val="0"/>
      <w:ind w:left="648"/>
      <w:textAlignment w:val="baseline"/>
    </w:pPr>
    <w:rPr>
      <w:rFonts w:ascii="Arial" w:hAnsi="Arial" w:cs="Arial"/>
      <w:b/>
      <w:bCs/>
      <w:noProof/>
      <w:lang w:val="en-CA"/>
    </w:rPr>
  </w:style>
  <w:style w:type="paragraph" w:styleId="BodyText2">
    <w:name w:val="Body Text 2"/>
    <w:basedOn w:val="Normal"/>
    <w:rsid w:val="006B4079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CA"/>
    </w:rPr>
  </w:style>
  <w:style w:type="character" w:styleId="FollowedHyperlink">
    <w:name w:val="FollowedHyperlink"/>
    <w:rsid w:val="00AE0A3D"/>
    <w:rPr>
      <w:color w:val="800080"/>
      <w:u w:val="single"/>
    </w:rPr>
  </w:style>
  <w:style w:type="character" w:customStyle="1" w:styleId="BodyTextChar">
    <w:name w:val="Body Text Char"/>
    <w:link w:val="BodyText"/>
    <w:locked/>
    <w:rsid w:val="00B054E3"/>
    <w:rPr>
      <w:sz w:val="24"/>
      <w:szCs w:val="24"/>
      <w:lang w:val="en-CA" w:eastAsia="en-US"/>
    </w:rPr>
  </w:style>
  <w:style w:type="character" w:styleId="LineNumber">
    <w:name w:val="line number"/>
    <w:basedOn w:val="DefaultParagraphFont"/>
    <w:rsid w:val="00031418"/>
  </w:style>
  <w:style w:type="paragraph" w:styleId="FootnoteText">
    <w:name w:val="footnote text"/>
    <w:basedOn w:val="Normal"/>
    <w:semiHidden/>
    <w:rsid w:val="00031418"/>
    <w:rPr>
      <w:sz w:val="20"/>
      <w:szCs w:val="20"/>
    </w:rPr>
  </w:style>
  <w:style w:type="character" w:styleId="FootnoteReference">
    <w:name w:val="footnote reference"/>
    <w:semiHidden/>
    <w:rsid w:val="00031418"/>
    <w:rPr>
      <w:vertAlign w:val="superscript"/>
    </w:rPr>
  </w:style>
  <w:style w:type="character" w:customStyle="1" w:styleId="articleheadline">
    <w:name w:val="articleheadline"/>
    <w:basedOn w:val="DefaultParagraphFont"/>
    <w:rsid w:val="00535241"/>
  </w:style>
  <w:style w:type="table" w:styleId="TableWeb1">
    <w:name w:val="Table Web 1"/>
    <w:basedOn w:val="TableNormal"/>
    <w:rsid w:val="00E644B6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BodyText"/>
    <w:rsid w:val="00E644B6"/>
    <w:rPr>
      <w:sz w:val="22"/>
      <w:szCs w:val="22"/>
    </w:rPr>
  </w:style>
  <w:style w:type="table" w:styleId="TableGrid">
    <w:name w:val="Table Grid"/>
    <w:basedOn w:val="TableNormal"/>
    <w:rsid w:val="00A6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F65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5436A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Strong">
    <w:name w:val="Strong"/>
    <w:qFormat/>
    <w:rsid w:val="005F2C6B"/>
    <w:rPr>
      <w:b/>
      <w:bCs/>
    </w:rPr>
  </w:style>
  <w:style w:type="character" w:styleId="Emphasis">
    <w:name w:val="Emphasis"/>
    <w:qFormat/>
    <w:rsid w:val="005F2C6B"/>
    <w:rPr>
      <w:i/>
      <w:iCs/>
    </w:rPr>
  </w:style>
  <w:style w:type="paragraph" w:styleId="BodyTextIndent">
    <w:name w:val="Body Text Indent"/>
    <w:basedOn w:val="Normal"/>
    <w:rsid w:val="00337516"/>
    <w:pPr>
      <w:spacing w:after="120"/>
      <w:ind w:left="283"/>
    </w:pPr>
  </w:style>
  <w:style w:type="character" w:styleId="CommentReference">
    <w:name w:val="annotation reference"/>
    <w:semiHidden/>
    <w:rsid w:val="005E6F6D"/>
    <w:rPr>
      <w:sz w:val="16"/>
      <w:szCs w:val="16"/>
    </w:rPr>
  </w:style>
  <w:style w:type="paragraph" w:styleId="CommentText">
    <w:name w:val="annotation text"/>
    <w:basedOn w:val="Normal"/>
    <w:semiHidden/>
    <w:rsid w:val="005E6F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E6F6D"/>
    <w:rPr>
      <w:b/>
      <w:bCs/>
    </w:rPr>
  </w:style>
  <w:style w:type="paragraph" w:styleId="BalloonText">
    <w:name w:val="Balloon Text"/>
    <w:basedOn w:val="Normal"/>
    <w:semiHidden/>
    <w:rsid w:val="005E6F6D"/>
    <w:rPr>
      <w:rFonts w:ascii="Tahoma" w:hAnsi="Tahoma" w:cs="Tahoma"/>
      <w:sz w:val="16"/>
      <w:szCs w:val="16"/>
    </w:rPr>
  </w:style>
  <w:style w:type="paragraph" w:customStyle="1" w:styleId="FactsheetHeading">
    <w:name w:val="Factsheet_Heading"/>
    <w:basedOn w:val="Normal"/>
    <w:rsid w:val="00CB0ACD"/>
    <w:pPr>
      <w:autoSpaceDE w:val="0"/>
      <w:autoSpaceDN w:val="0"/>
      <w:adjustRightInd w:val="0"/>
      <w:spacing w:before="120" w:after="120"/>
    </w:pPr>
    <w:rPr>
      <w:rFonts w:ascii="Arial" w:hAnsi="Arial" w:cs="Arial"/>
      <w:b/>
      <w:sz w:val="21"/>
      <w:szCs w:val="21"/>
      <w:lang w:eastAsia="en-GB"/>
    </w:rPr>
  </w:style>
  <w:style w:type="paragraph" w:customStyle="1" w:styleId="Factsheettablebullet">
    <w:name w:val="Factsheet_table bullet"/>
    <w:basedOn w:val="Normal"/>
    <w:rsid w:val="002E4774"/>
    <w:pPr>
      <w:tabs>
        <w:tab w:val="num" w:pos="72"/>
      </w:tabs>
      <w:ind w:left="144" w:hanging="144"/>
    </w:pPr>
    <w:rPr>
      <w:rFonts w:ascii="Arial" w:hAnsi="Arial" w:cs="Arial"/>
      <w:sz w:val="18"/>
      <w:szCs w:val="18"/>
    </w:rPr>
  </w:style>
  <w:style w:type="paragraph" w:customStyle="1" w:styleId="Factsheetbullet">
    <w:name w:val="Factsheet_bullet"/>
    <w:basedOn w:val="Normal"/>
    <w:rsid w:val="007F036A"/>
    <w:pPr>
      <w:tabs>
        <w:tab w:val="num" w:pos="360"/>
      </w:tabs>
      <w:ind w:left="360" w:hanging="360"/>
    </w:pPr>
    <w:rPr>
      <w:rFonts w:ascii="Arial" w:hAnsi="Arial" w:cs="Arial"/>
      <w:sz w:val="20"/>
      <w:szCs w:val="20"/>
    </w:rPr>
  </w:style>
  <w:style w:type="paragraph" w:customStyle="1" w:styleId="StyleFactsheetHeading11pt">
    <w:name w:val="Style Factsheet_Heading + 11 pt"/>
    <w:basedOn w:val="FactsheetHeading"/>
    <w:rsid w:val="007F036A"/>
    <w:pPr>
      <w:spacing w:before="240"/>
    </w:pPr>
    <w:rPr>
      <w:bCs/>
      <w:sz w:val="22"/>
    </w:rPr>
  </w:style>
  <w:style w:type="paragraph" w:customStyle="1" w:styleId="Factsheettabledata">
    <w:name w:val="Factsheet_table data"/>
    <w:basedOn w:val="Normal"/>
    <w:rsid w:val="00C13BD4"/>
    <w:pPr>
      <w:jc w:val="center"/>
    </w:pPr>
    <w:rPr>
      <w:rFonts w:ascii="Arial" w:hAnsi="Arial" w:cs="Arial"/>
      <w:sz w:val="18"/>
      <w:szCs w:val="18"/>
    </w:rPr>
  </w:style>
  <w:style w:type="paragraph" w:customStyle="1" w:styleId="Factsheettableheader">
    <w:name w:val="Factsheet_table header"/>
    <w:basedOn w:val="Normal"/>
    <w:rsid w:val="00C13BD4"/>
    <w:pPr>
      <w:jc w:val="center"/>
    </w:pPr>
    <w:rPr>
      <w:rFonts w:ascii="Arial" w:hAnsi="Arial" w:cs="Arial"/>
      <w:b/>
      <w:sz w:val="18"/>
      <w:szCs w:val="18"/>
    </w:rPr>
  </w:style>
  <w:style w:type="paragraph" w:customStyle="1" w:styleId="Factsheetnote">
    <w:name w:val="Factsheet_note"/>
    <w:basedOn w:val="Normal"/>
    <w:autoRedefine/>
    <w:rsid w:val="00690D95"/>
    <w:pPr>
      <w:spacing w:before="60"/>
    </w:pPr>
    <w:rPr>
      <w:rFonts w:ascii="Arial" w:hAnsi="Arial" w:cs="Arial"/>
      <w:sz w:val="16"/>
      <w:szCs w:val="16"/>
    </w:rPr>
  </w:style>
  <w:style w:type="character" w:customStyle="1" w:styleId="body1">
    <w:name w:val="body1"/>
    <w:rsid w:val="001E2FED"/>
    <w:rPr>
      <w:rFonts w:ascii="Arial" w:hAnsi="Arial" w:cs="Arial" w:hint="default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46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63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0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EEEFF"/>
            <w:bottom w:val="none" w:sz="0" w:space="0" w:color="auto"/>
            <w:right w:val="single" w:sz="6" w:space="15" w:color="EEEEFF"/>
          </w:divBdr>
          <w:divsChild>
            <w:div w:id="18147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0607">
                  <w:marLeft w:val="315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file:///C:\Users\Schuelert\Desktop\CAWST\Drinking%20Water%20Quality%20Testing_2009-06\New%20Manual\Country%20Fact%20Sheets\contact@lms.la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://www.europcontinents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avonchem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://www.lms.l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33D8EEFA3514FA6305C5AF54CA8E7" ma:contentTypeVersion="33" ma:contentTypeDescription="Create a new document." ma:contentTypeScope="" ma:versionID="c2898e11af98562072b156c43f66f0e1">
  <xsd:schema xmlns:xsd="http://www.w3.org/2001/XMLSchema" xmlns:p="http://schemas.microsoft.com/office/2006/metadata/properties" xmlns:ns2="109b73b6-753a-4727-8ad8-ff9995b6cd24" targetNamespace="http://schemas.microsoft.com/office/2006/metadata/properties" ma:root="true" ma:fieldsID="a6982ca32a61294776cd6760b91e05b5" ns2:_="">
    <xsd:import namespace="109b73b6-753a-4727-8ad8-ff9995b6cd24"/>
    <xsd:element name="properties">
      <xsd:complexType>
        <xsd:sequence>
          <xsd:element name="documentManagement">
            <xsd:complexType>
              <xsd:all>
                <xsd:element ref="ns2:Domain" minOccurs="0"/>
                <xsd:element ref="ns2:Focus" minOccurs="0"/>
                <xsd:element ref="ns2:Project0"/>
                <xsd:element ref="ns2:Document_x0020_Category0"/>
                <xsd:element ref="ns2:Document_x0020_Type0"/>
                <xsd:element ref="ns2:Country" minOccurs="0"/>
                <xsd:element ref="ns2:Deliverable"/>
                <xsd:element ref="ns2:Status" minOccurs="0"/>
                <xsd:element ref="ns2:Archive" minOccurs="0"/>
                <xsd:element ref="ns2:Level_x0020_of_x0020_Institutional_x0020_Review_x0020_Completed" minOccurs="0"/>
                <xsd:element ref="ns2:PATH_x0020_Docume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09b73b6-753a-4727-8ad8-ff9995b6cd24" elementFormDefault="qualified">
    <xsd:import namespace="http://schemas.microsoft.com/office/2006/documentManagement/types"/>
    <xsd:element name="Domain" ma:index="2" nillable="true" ma:displayName="Domain" ma:default="Program Management" ma:description="Please check the box for the relevant domain(s) (please note that the checkboxes allow for multiple selections)" ma:internalName="Domai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Domain-Specific"/>
                    <xsd:enumeration value="Commercialization"/>
                    <xsd:enumeration value="PADM"/>
                    <xsd:enumeration value="Program Management"/>
                    <xsd:enumeration value="Research &amp; Evaluation"/>
                    <xsd:enumeration value="Technology"/>
                  </xsd:restriction>
                </xsd:simpleType>
              </xsd:element>
            </xsd:sequence>
          </xsd:extension>
        </xsd:complexContent>
      </xsd:complexType>
    </xsd:element>
    <xsd:element name="Focus" ma:index="3" nillable="true" ma:displayName="Focus Area" ma:default="Not Industry-Specific" ma:description="Please select the relevant Industry or Industries (please note that the checkboxes allow for multiple selections)" ma:internalName="Foc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Industry-Specific"/>
                    <xsd:enumeration value="Air Quality"/>
                    <xsd:enumeration value="Community Water"/>
                    <xsd:enumeration value="Household Water"/>
                    <xsd:enumeration value="Hygiene"/>
                    <xsd:enumeration value="ORS"/>
                    <xsd:enumeration value="Other"/>
                    <xsd:enumeration value="Sanitation"/>
                    <xsd:enumeration value="Water Testing"/>
                  </xsd:restriction>
                </xsd:simpleType>
              </xsd:element>
            </xsd:sequence>
          </xsd:extension>
        </xsd:complexContent>
      </xsd:complexType>
    </xsd:element>
    <xsd:element name="Project0" ma:index="4" ma:displayName="Project" ma:description="Please select the relevant project from the look-up list" ma:list="{036809b4-9bba-42c1-b182-c536f0ff7ba0}" ma:internalName="Project0" ma:readOnly="false" ma:showField="Title">
      <xsd:simpleType>
        <xsd:restriction base="dms:Lookup"/>
      </xsd:simpleType>
    </xsd:element>
    <xsd:element name="Document_x0020_Category0" ma:index="5" ma:displayName="Document Category" ma:description="Please select the relevant category" ma:list="{c3f059d3-fa9b-4bea-b2ab-e9b31fc05c4d}" ma:internalName="Document_x0020_Category0" ma:readOnly="false" ma:showField="Title">
      <xsd:simpleType>
        <xsd:restriction base="dms:Lookup"/>
      </xsd:simpleType>
    </xsd:element>
    <xsd:element name="Document_x0020_Type0" ma:index="6" ma:displayName="Document Type" ma:description="Please select the relevant document type" ma:list="{80be38ea-f21a-42d8-8e68-9bfee98f47e1}" ma:internalName="Document_x0020_Type0" ma:readOnly="false" ma:showField="Title">
      <xsd:simpleType>
        <xsd:restriction base="dms:Lookup"/>
      </xsd:simpleType>
    </xsd:element>
    <xsd:element name="Country" ma:index="7" nillable="true" ma:displayName="Country" ma:description="Please select the relevant country or countries (please note that the checkboxes allow for multiple selections).  If you believe a country is missing from this list, please contact one of the program assistants." ma:list="{8fff04b3-a363-464a-822a-35694b1e614b}" ma:internalName="Count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liverable" ma:index="8" ma:displayName="Deliverable" ma:default="No" ma:description="Please indicate if the document is partner deliverable due to PATH" ma:format="RadioButtons" ma:internalName="Deliverable">
      <xsd:simpleType>
        <xsd:restriction base="dms:Choice">
          <xsd:enumeration value="Yes"/>
          <xsd:enumeration value="No"/>
        </xsd:restriction>
      </xsd:simpleType>
    </xsd:element>
    <xsd:element name="Status" ma:index="9" nillable="true" ma:displayName="Status" ma:default="Draft" ma:description="Please select the status of your document." ma:format="Dropdown" ma:internalName="Status">
      <xsd:simpleType>
        <xsd:restriction base="dms:Choice">
          <xsd:enumeration value="Draft"/>
          <xsd:enumeration value="Final"/>
          <xsd:enumeration value="Needs Review"/>
        </xsd:restriction>
      </xsd:simpleType>
    </xsd:element>
    <xsd:element name="Archive" ma:index="10" nillable="true" ma:displayName="Archive" ma:default="0" ma:description="Please indicate if this document should be archived; archived documents will be moved off SharePoint periodically" ma:internalName="Archive">
      <xsd:simpleType>
        <xsd:restriction base="dms:Boolean"/>
      </xsd:simpleType>
    </xsd:element>
    <xsd:element name="Level_x0020_of_x0020_Institutional_x0020_Review_x0020_Completed" ma:index="11" nillable="true" ma:displayName="Level of Institutional Review Completed" ma:default="No Review Completed" ma:description="Please indicate the highest level of review the document has received." ma:format="Dropdown" ma:internalName="Level_x0020_of_x0020_Institutional_x0020_Review_x0020_Completed">
      <xsd:simpleType>
        <xsd:restriction base="dms:Choice">
          <xsd:enumeration value="Proofread"/>
          <xsd:enumeration value="Program Leader Reviewed"/>
          <xsd:enumeration value="HQ Reviewed"/>
          <xsd:enumeration value="No Review Completed"/>
        </xsd:restriction>
      </xsd:simpleType>
    </xsd:element>
    <xsd:element name="PATH_x0020_Document" ma:index="12" nillable="true" ma:displayName="PATH Document" ma:default="1" ma:description="Please indicate if the document originated from PATH." ma:internalName="PATH_x0020_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109b73b6-753a-4727-8ad8-ff9995b6cd24">
      <Value>9</Value>
    </Country>
    <Document_x0020_Type0 xmlns="109b73b6-753a-4727-8ad8-ff9995b6cd24">3</Document_x0020_Type0>
    <PATH_x0020_Document xmlns="109b73b6-753a-4727-8ad8-ff9995b6cd24">false</PATH_x0020_Document>
    <Document_x0020_Category0 xmlns="109b73b6-753a-4727-8ad8-ff9995b6cd24">1</Document_x0020_Category0>
    <Level_x0020_of_x0020_Institutional_x0020_Review_x0020_Completed xmlns="109b73b6-753a-4727-8ad8-ff9995b6cd24">No Review Completed</Level_x0020_of_x0020_Institutional_x0020_Review_x0020_Completed>
    <Focus xmlns="109b73b6-753a-4727-8ad8-ff9995b6cd24">
      <Value>Water Testing</Value>
    </Focus>
    <Archive xmlns="109b73b6-753a-4727-8ad8-ff9995b6cd24">false</Archive>
    <Deliverable xmlns="109b73b6-753a-4727-8ad8-ff9995b6cd24">No</Deliverable>
    <Project0 xmlns="109b73b6-753a-4727-8ad8-ff9995b6cd24">8</Project0>
    <Domain xmlns="109b73b6-753a-4727-8ad8-ff9995b6cd24">
      <Value>Commercialization</Value>
      <Value>Research &amp; Evaluation</Value>
    </Domain>
    <Status xmlns="109b73b6-753a-4727-8ad8-ff9995b6cd24">Draft</Statu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94D0D-84D4-4CFE-B25A-D56573520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b73b6-753a-4727-8ad8-ff9995b6cd2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98458C-8A4A-4515-A971-06B9DAB9D1FC}">
  <ds:schemaRefs>
    <ds:schemaRef ds:uri="http://schemas.microsoft.com/office/2006/metadata/properties"/>
    <ds:schemaRef ds:uri="http://schemas.microsoft.com/office/infopath/2007/PartnerControls"/>
    <ds:schemaRef ds:uri="109b73b6-753a-4727-8ad8-ff9995b6cd24"/>
  </ds:schemaRefs>
</ds:datastoreItem>
</file>

<file path=customXml/itemProps3.xml><?xml version="1.0" encoding="utf-8"?>
<ds:datastoreItem xmlns:ds="http://schemas.openxmlformats.org/officeDocument/2006/customXml" ds:itemID="{2F888893-8587-49FE-807F-177F0F24F54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435F344-5BC8-4EF0-9EAF-82D5D7CE9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Need for Household Water Treatment</vt:lpstr>
    </vt:vector>
  </TitlesOfParts>
  <Company>CAWST</Company>
  <LinksUpToDate>false</LinksUpToDate>
  <CharactersWithSpaces>5710</CharactersWithSpaces>
  <SharedDoc>false</SharedDoc>
  <HLinks>
    <vt:vector size="24" baseType="variant">
      <vt:variant>
        <vt:i4>3670123</vt:i4>
      </vt:variant>
      <vt:variant>
        <vt:i4>9</vt:i4>
      </vt:variant>
      <vt:variant>
        <vt:i4>0</vt:i4>
      </vt:variant>
      <vt:variant>
        <vt:i4>5</vt:i4>
      </vt:variant>
      <vt:variant>
        <vt:lpwstr>http://www.avonchem.co.uk/</vt:lpwstr>
      </vt:variant>
      <vt:variant>
        <vt:lpwstr/>
      </vt:variant>
      <vt:variant>
        <vt:i4>7798898</vt:i4>
      </vt:variant>
      <vt:variant>
        <vt:i4>6</vt:i4>
      </vt:variant>
      <vt:variant>
        <vt:i4>0</vt:i4>
      </vt:variant>
      <vt:variant>
        <vt:i4>5</vt:i4>
      </vt:variant>
      <vt:variant>
        <vt:lpwstr>http://www.lms.la/</vt:lpwstr>
      </vt:variant>
      <vt:variant>
        <vt:lpwstr/>
      </vt:variant>
      <vt:variant>
        <vt:i4>1704043</vt:i4>
      </vt:variant>
      <vt:variant>
        <vt:i4>3</vt:i4>
      </vt:variant>
      <vt:variant>
        <vt:i4>0</vt:i4>
      </vt:variant>
      <vt:variant>
        <vt:i4>5</vt:i4>
      </vt:variant>
      <vt:variant>
        <vt:lpwstr>contact@lms.la</vt:lpwstr>
      </vt:variant>
      <vt:variant>
        <vt:lpwstr/>
      </vt:variant>
      <vt:variant>
        <vt:i4>2752638</vt:i4>
      </vt:variant>
      <vt:variant>
        <vt:i4>0</vt:i4>
      </vt:variant>
      <vt:variant>
        <vt:i4>0</vt:i4>
      </vt:variant>
      <vt:variant>
        <vt:i4>5</vt:i4>
      </vt:variant>
      <vt:variant>
        <vt:lpwstr>http://www.europcontinents.com/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Need for Household Water Treatment</dc:title>
  <dc:creator>CAWST</dc:creator>
  <cp:lastModifiedBy>Roachita</cp:lastModifiedBy>
  <cp:revision>3</cp:revision>
  <cp:lastPrinted>2013-07-17T08:27:00Z</cp:lastPrinted>
  <dcterms:created xsi:type="dcterms:W3CDTF">2014-11-03T06:27:00Z</dcterms:created>
  <dcterms:modified xsi:type="dcterms:W3CDTF">2014-11-03T06:28:00Z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0x01010074433D8EEFA3514FA6305C5AF54CA8E7</vt:lpwstr>
  </property>
  <property fmtid="{D5CDD505-2E9C-101B-9397-08002B2CF9AE}" pid="3" name="ContentType">
    <vt:lpwstr>Document</vt:lpwstr>
  </property>
</Properties>
</file>