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0B8BD" w14:textId="6F695F7D" w:rsidR="00917B36" w:rsidRPr="001228A3" w:rsidRDefault="001228A3" w:rsidP="00C64C17">
      <w:pPr>
        <w:tabs>
          <w:tab w:val="right" w:pos="9360"/>
        </w:tabs>
        <w:rPr>
          <w:b/>
          <w:color w:val="FF0000"/>
          <w:sz w:val="28"/>
          <w:szCs w:val="28"/>
          <w:lang w:val="es-419"/>
        </w:rPr>
      </w:pPr>
      <w:r w:rsidRPr="001228A3">
        <w:rPr>
          <w:lang w:val="es-419" w:eastAsia="en-CA"/>
        </w:rPr>
        <w:drawing>
          <wp:anchor distT="0" distB="0" distL="114300" distR="114300" simplePos="0" relativeHeight="251654144" behindDoc="1" locked="0" layoutInCell="1" allowOverlap="1" wp14:anchorId="27F4AC0A" wp14:editId="3AC78529">
            <wp:simplePos x="0" y="0"/>
            <wp:positionH relativeFrom="column">
              <wp:posOffset>4108239</wp:posOffset>
            </wp:positionH>
            <wp:positionV relativeFrom="paragraph">
              <wp:posOffset>-148167</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1228A3">
        <w:rPr>
          <w:rStyle w:val="Heading2Char"/>
          <w:lang w:val="es-419"/>
        </w:rPr>
        <w:t>Plan de lección: Evaluaciones diarias</w:t>
      </w:r>
      <w:r w:rsidR="00917B36" w:rsidRPr="001228A3">
        <w:rPr>
          <w:b/>
          <w:szCs w:val="22"/>
          <w:lang w:val="es-419"/>
        </w:rPr>
        <w:tab/>
      </w:r>
      <w:r w:rsidR="007476CC" w:rsidRPr="001228A3">
        <w:rPr>
          <w:b/>
          <w:szCs w:val="22"/>
          <w:lang w:val="es-419"/>
        </w:rPr>
        <w:t xml:space="preserve">5 – 15 min. </w:t>
      </w:r>
      <w:proofErr w:type="gramStart"/>
      <w:r w:rsidR="007476CC" w:rsidRPr="001228A3">
        <w:rPr>
          <w:b/>
          <w:szCs w:val="22"/>
          <w:lang w:val="es-419"/>
        </w:rPr>
        <w:t>cada</w:t>
      </w:r>
      <w:proofErr w:type="gramEnd"/>
      <w:r w:rsidR="007476CC" w:rsidRPr="001228A3">
        <w:rPr>
          <w:b/>
          <w:szCs w:val="22"/>
          <w:lang w:val="es-419"/>
        </w:rPr>
        <w:t xml:space="preserve"> uno</w:t>
      </w:r>
    </w:p>
    <w:p w14:paraId="1B2C1A15" w14:textId="416233C8" w:rsidR="00917B36" w:rsidRPr="001228A3" w:rsidRDefault="007A2D13" w:rsidP="00917B36">
      <w:pPr>
        <w:rPr>
          <w:b/>
          <w:szCs w:val="22"/>
          <w:lang w:val="es-419"/>
        </w:rPr>
      </w:pPr>
      <w:r w:rsidRPr="001228A3">
        <w:rPr>
          <w:b/>
          <w:szCs w:val="22"/>
          <w:lang w:val="es-419"/>
        </w:rPr>
        <w:pict w14:anchorId="630D5DE2">
          <v:rect id="_x0000_i1025" style="width:0;height:1.5pt" o:hralign="center" o:hrstd="t" o:hr="t" fillcolor="gray" stroked="f"/>
        </w:pict>
      </w:r>
    </w:p>
    <w:p w14:paraId="05F14EEE" w14:textId="77777777" w:rsidR="00E91CDC" w:rsidRPr="001228A3" w:rsidRDefault="00E91CDC" w:rsidP="00E91CDC">
      <w:pPr>
        <w:rPr>
          <w:b/>
          <w:szCs w:val="22"/>
          <w:lang w:val="es-419"/>
        </w:rPr>
      </w:pPr>
      <w:r w:rsidRPr="001228A3">
        <w:rPr>
          <w:b/>
          <w:lang w:val="es-419"/>
        </w:rPr>
        <w:t>Descripción de la lección</w:t>
      </w:r>
    </w:p>
    <w:p w14:paraId="156DB5E3" w14:textId="77777777" w:rsidR="00E91CDC" w:rsidRPr="001228A3" w:rsidRDefault="00E91CDC" w:rsidP="00565946">
      <w:pPr>
        <w:ind w:left="851"/>
        <w:rPr>
          <w:szCs w:val="22"/>
          <w:lang w:val="es-419"/>
        </w:rPr>
      </w:pPr>
      <w:r w:rsidRPr="001228A3">
        <w:rPr>
          <w:lang w:val="es-419" w:eastAsia="en-CA"/>
        </w:rPr>
        <w:drawing>
          <wp:anchor distT="0" distB="0" distL="114300" distR="114300" simplePos="0" relativeHeight="251658240" behindDoc="1" locked="0" layoutInCell="1" allowOverlap="1" wp14:anchorId="12D78AD6" wp14:editId="71F5DE26">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4A05C578" w14:textId="3FA9A622" w:rsidR="00E91CDC" w:rsidRPr="001228A3" w:rsidRDefault="00540901" w:rsidP="00565946">
      <w:pPr>
        <w:ind w:left="851"/>
        <w:rPr>
          <w:b/>
          <w:szCs w:val="22"/>
          <w:lang w:val="es-419"/>
        </w:rPr>
      </w:pPr>
      <w:r w:rsidRPr="001228A3">
        <w:rPr>
          <w:color w:val="000000" w:themeColor="text1"/>
          <w:lang w:val="es-419"/>
        </w:rPr>
        <w:t>Este plan de lección contiene una evaluación diaria para cada día del taller. Estas evaluaciones permiten que los participantes compartan sus opiniones y sentimientos acerca del taller. Las evaluaciones también proporcionan una oportunidad al capacitador para obtener retroalimentación de los participantes y hacer ajustes para el día siguiente.</w:t>
      </w:r>
    </w:p>
    <w:p w14:paraId="5A75648F" w14:textId="77777777" w:rsidR="00C2601A" w:rsidRPr="001228A3" w:rsidRDefault="00C2601A" w:rsidP="00565946">
      <w:pPr>
        <w:ind w:left="851"/>
        <w:rPr>
          <w:b/>
          <w:szCs w:val="22"/>
          <w:lang w:val="es-419"/>
        </w:rPr>
      </w:pPr>
    </w:p>
    <w:p w14:paraId="649FA53A" w14:textId="77777777" w:rsidR="00C2601A" w:rsidRPr="001228A3" w:rsidRDefault="00C2601A" w:rsidP="00C2601A">
      <w:pPr>
        <w:ind w:left="709" w:hanging="709"/>
        <w:rPr>
          <w:b/>
          <w:szCs w:val="22"/>
          <w:lang w:val="es-419"/>
        </w:rPr>
      </w:pPr>
    </w:p>
    <w:p w14:paraId="5B9295C2" w14:textId="77777777" w:rsidR="00917B36" w:rsidRPr="001228A3" w:rsidRDefault="007A2D13" w:rsidP="00E91CDC">
      <w:pPr>
        <w:rPr>
          <w:b/>
          <w:szCs w:val="22"/>
          <w:lang w:val="es-419"/>
        </w:rPr>
      </w:pPr>
      <w:r w:rsidRPr="001228A3">
        <w:rPr>
          <w:b/>
          <w:szCs w:val="22"/>
          <w:lang w:val="es-419"/>
        </w:rPr>
        <w:pict w14:anchorId="00585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B01E23" w:rsidRPr="001228A3">
        <w:rPr>
          <w:b/>
          <w:lang w:val="es-419"/>
        </w:rPr>
        <w:t>Resultados del aprendizaje</w:t>
      </w:r>
    </w:p>
    <w:p w14:paraId="21881EB3" w14:textId="77777777" w:rsidR="00323EFC" w:rsidRPr="001228A3" w:rsidRDefault="00323EFC" w:rsidP="00917B36">
      <w:pPr>
        <w:rPr>
          <w:szCs w:val="22"/>
          <w:lang w:val="es-419"/>
        </w:rPr>
      </w:pPr>
      <w:r w:rsidRPr="001228A3">
        <w:rPr>
          <w:lang w:val="es-419" w:eastAsia="en-CA"/>
        </w:rPr>
        <w:drawing>
          <wp:anchor distT="0" distB="0" distL="114300" distR="114300" simplePos="0" relativeHeight="251655168" behindDoc="1" locked="0" layoutInCell="1" allowOverlap="1" wp14:anchorId="571B6325" wp14:editId="50B77708">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7E0E9017" w14:textId="0F337EA1" w:rsidR="00A70F27" w:rsidRPr="001228A3" w:rsidRDefault="00323EFC" w:rsidP="00323EFC">
      <w:pPr>
        <w:spacing w:line="360" w:lineRule="auto"/>
        <w:rPr>
          <w:szCs w:val="22"/>
          <w:lang w:val="es-419"/>
        </w:rPr>
      </w:pPr>
      <w:r w:rsidRPr="001228A3">
        <w:rPr>
          <w:b/>
          <w:szCs w:val="22"/>
          <w:lang w:val="es-419"/>
        </w:rPr>
        <w:tab/>
      </w:r>
      <w:r w:rsidRPr="001228A3">
        <w:rPr>
          <w:lang w:val="es-419"/>
        </w:rPr>
        <w:t>Cuando finalice cada una de estas sesiones, los participantes serán capaces de:</w:t>
      </w:r>
    </w:p>
    <w:p w14:paraId="0B28754D" w14:textId="653B802F" w:rsidR="00917B36" w:rsidRPr="001228A3" w:rsidRDefault="000A3248" w:rsidP="000A3248">
      <w:pPr>
        <w:numPr>
          <w:ilvl w:val="0"/>
          <w:numId w:val="4"/>
        </w:numPr>
        <w:tabs>
          <w:tab w:val="num" w:pos="2444"/>
        </w:tabs>
        <w:spacing w:after="120"/>
        <w:ind w:left="1077" w:hanging="357"/>
        <w:rPr>
          <w:szCs w:val="22"/>
          <w:lang w:val="es-419"/>
        </w:rPr>
      </w:pPr>
      <w:r w:rsidRPr="001228A3">
        <w:rPr>
          <w:lang w:val="es-419"/>
        </w:rPr>
        <w:t>Evaluar las lecciones de ese mismo día</w:t>
      </w:r>
    </w:p>
    <w:p w14:paraId="2A28D24E" w14:textId="77777777" w:rsidR="00ED5EB9" w:rsidRPr="001228A3" w:rsidRDefault="00ED5EB9" w:rsidP="00917B36">
      <w:pPr>
        <w:rPr>
          <w:b/>
          <w:szCs w:val="22"/>
          <w:lang w:val="es-419"/>
        </w:rPr>
      </w:pPr>
    </w:p>
    <w:p w14:paraId="7B18D12D" w14:textId="77777777" w:rsidR="00917B36" w:rsidRPr="001228A3" w:rsidRDefault="007A2D13" w:rsidP="00917B36">
      <w:pPr>
        <w:rPr>
          <w:b/>
          <w:szCs w:val="22"/>
          <w:lang w:val="es-419"/>
        </w:rPr>
      </w:pPr>
      <w:r w:rsidRPr="001228A3">
        <w:rPr>
          <w:b/>
          <w:szCs w:val="22"/>
          <w:lang w:val="es-419"/>
        </w:rPr>
        <w:pict w14:anchorId="295E480C">
          <v:rect id="_x0000_i1027" style="width:0;height:1.5pt" o:hralign="center" o:hrstd="t" o:hr="t" fillcolor="gray" stroked="f"/>
        </w:pict>
      </w:r>
    </w:p>
    <w:p w14:paraId="021D9932" w14:textId="77777777" w:rsidR="003364FD" w:rsidRPr="001228A3" w:rsidRDefault="003364FD" w:rsidP="00917B36">
      <w:pPr>
        <w:rPr>
          <w:b/>
          <w:szCs w:val="22"/>
          <w:lang w:val="es-419"/>
        </w:rPr>
      </w:pPr>
      <w:r w:rsidRPr="001228A3">
        <w:rPr>
          <w:b/>
          <w:lang w:val="es-419"/>
        </w:rPr>
        <w:t>Materiales</w:t>
      </w:r>
    </w:p>
    <w:p w14:paraId="50691077" w14:textId="0CD7866B" w:rsidR="00B01E23" w:rsidRPr="001228A3" w:rsidRDefault="0013687C" w:rsidP="00B01E23">
      <w:pPr>
        <w:rPr>
          <w:szCs w:val="22"/>
          <w:lang w:val="es-419"/>
        </w:rPr>
      </w:pPr>
      <w:r w:rsidRPr="001228A3">
        <w:rPr>
          <w:lang w:val="es-419" w:eastAsia="en-CA"/>
        </w:rPr>
        <w:drawing>
          <wp:anchor distT="0" distB="0" distL="114300" distR="114300" simplePos="0" relativeHeight="251656192" behindDoc="1" locked="0" layoutInCell="1" allowOverlap="1" wp14:anchorId="20FEBB8B" wp14:editId="676D8C66">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5FC559E9" w14:textId="31153391" w:rsidR="00B01E23" w:rsidRPr="001228A3" w:rsidRDefault="006F1E80" w:rsidP="00B01E23">
      <w:pPr>
        <w:numPr>
          <w:ilvl w:val="0"/>
          <w:numId w:val="18"/>
        </w:numPr>
        <w:tabs>
          <w:tab w:val="num" w:pos="1080"/>
          <w:tab w:val="num" w:pos="2444"/>
        </w:tabs>
        <w:ind w:left="1077" w:hanging="357"/>
        <w:rPr>
          <w:szCs w:val="22"/>
          <w:lang w:val="es-419"/>
        </w:rPr>
      </w:pPr>
      <w:r w:rsidRPr="001228A3">
        <w:rPr>
          <w:lang w:val="es-419"/>
        </w:rPr>
        <w:t xml:space="preserve">Día 2: </w:t>
      </w:r>
    </w:p>
    <w:p w14:paraId="2DC85F66" w14:textId="77777777" w:rsidR="00B01E23" w:rsidRPr="001228A3" w:rsidRDefault="000302C6" w:rsidP="00B01E23">
      <w:pPr>
        <w:numPr>
          <w:ilvl w:val="1"/>
          <w:numId w:val="18"/>
        </w:numPr>
        <w:tabs>
          <w:tab w:val="num" w:pos="2444"/>
        </w:tabs>
        <w:rPr>
          <w:szCs w:val="22"/>
          <w:lang w:val="es-419"/>
        </w:rPr>
      </w:pPr>
      <w:r w:rsidRPr="001228A3">
        <w:rPr>
          <w:lang w:val="es-419"/>
        </w:rPr>
        <w:t>Lecciones de práctica 1 a 12</w:t>
      </w:r>
    </w:p>
    <w:p w14:paraId="40F74242" w14:textId="7B0084EC" w:rsidR="006F1E80" w:rsidRPr="001228A3" w:rsidRDefault="00B01E23" w:rsidP="00B01E23">
      <w:pPr>
        <w:numPr>
          <w:ilvl w:val="1"/>
          <w:numId w:val="18"/>
        </w:numPr>
        <w:tabs>
          <w:tab w:val="num" w:pos="2444"/>
        </w:tabs>
        <w:rPr>
          <w:szCs w:val="22"/>
          <w:lang w:val="es-419"/>
        </w:rPr>
      </w:pPr>
      <w:r w:rsidRPr="001228A3">
        <w:rPr>
          <w:lang w:val="es-419"/>
        </w:rPr>
        <w:t>Información básica para el capacitador: Cómo proporcionar retroalimentación efectiva</w:t>
      </w:r>
    </w:p>
    <w:p w14:paraId="55FC07A6" w14:textId="77777777" w:rsidR="00B01E23" w:rsidRPr="001228A3" w:rsidRDefault="002E001F" w:rsidP="00B01E23">
      <w:pPr>
        <w:numPr>
          <w:ilvl w:val="0"/>
          <w:numId w:val="18"/>
        </w:numPr>
        <w:tabs>
          <w:tab w:val="num" w:pos="1080"/>
          <w:tab w:val="num" w:pos="2444"/>
        </w:tabs>
        <w:ind w:left="1077" w:hanging="357"/>
        <w:rPr>
          <w:szCs w:val="22"/>
          <w:lang w:val="es-419"/>
        </w:rPr>
      </w:pPr>
      <w:r w:rsidRPr="001228A3">
        <w:rPr>
          <w:lang w:val="es-419"/>
        </w:rPr>
        <w:t xml:space="preserve">Día 3: </w:t>
      </w:r>
    </w:p>
    <w:p w14:paraId="1148B74D" w14:textId="40BE3E07" w:rsidR="00B01E23" w:rsidRPr="001228A3" w:rsidRDefault="00E802C6" w:rsidP="00B01E23">
      <w:pPr>
        <w:numPr>
          <w:ilvl w:val="1"/>
          <w:numId w:val="18"/>
        </w:numPr>
        <w:tabs>
          <w:tab w:val="num" w:pos="2444"/>
        </w:tabs>
        <w:rPr>
          <w:szCs w:val="22"/>
          <w:lang w:val="es-419"/>
        </w:rPr>
      </w:pPr>
      <w:r w:rsidRPr="001228A3">
        <w:rPr>
          <w:lang w:val="es-419"/>
        </w:rPr>
        <w:t>Evaluación de mitad de semana</w:t>
      </w:r>
    </w:p>
    <w:p w14:paraId="2F93B114" w14:textId="2DACB72D" w:rsidR="001E349B" w:rsidRPr="001228A3" w:rsidRDefault="000302C6" w:rsidP="00B01E23">
      <w:pPr>
        <w:numPr>
          <w:ilvl w:val="1"/>
          <w:numId w:val="18"/>
        </w:numPr>
        <w:tabs>
          <w:tab w:val="num" w:pos="2444"/>
        </w:tabs>
        <w:rPr>
          <w:szCs w:val="22"/>
          <w:lang w:val="es-419"/>
        </w:rPr>
      </w:pPr>
      <w:r w:rsidRPr="001228A3">
        <w:rPr>
          <w:lang w:val="es-419"/>
        </w:rPr>
        <w:t>Lecciones para adaptar 1 a 12</w:t>
      </w:r>
    </w:p>
    <w:p w14:paraId="4482E676" w14:textId="77777777" w:rsidR="003364FD" w:rsidRPr="001228A3" w:rsidRDefault="003364FD" w:rsidP="002E001F">
      <w:pPr>
        <w:ind w:left="1080"/>
        <w:rPr>
          <w:szCs w:val="22"/>
          <w:lang w:val="es-419"/>
        </w:rPr>
      </w:pPr>
    </w:p>
    <w:p w14:paraId="0579F5A3" w14:textId="77777777" w:rsidR="00A70F27" w:rsidRPr="001228A3" w:rsidRDefault="00A70F27" w:rsidP="00917B36">
      <w:pPr>
        <w:rPr>
          <w:b/>
          <w:szCs w:val="22"/>
          <w:lang w:val="es-419"/>
        </w:rPr>
      </w:pPr>
    </w:p>
    <w:p w14:paraId="32D12763" w14:textId="77777777" w:rsidR="003364FD" w:rsidRPr="001228A3" w:rsidRDefault="007A2D13" w:rsidP="00917B36">
      <w:pPr>
        <w:rPr>
          <w:b/>
          <w:szCs w:val="22"/>
          <w:lang w:val="es-419"/>
        </w:rPr>
      </w:pPr>
      <w:r w:rsidRPr="001228A3">
        <w:rPr>
          <w:b/>
          <w:szCs w:val="22"/>
          <w:lang w:val="es-419"/>
        </w:rPr>
        <w:pict w14:anchorId="70B01B24">
          <v:rect id="_x0000_i1028" style="width:0;height:1.5pt" o:hralign="center" o:hrstd="t" o:hr="t" fillcolor="gray" stroked="f"/>
        </w:pict>
      </w:r>
    </w:p>
    <w:p w14:paraId="1CE0CB25" w14:textId="77777777" w:rsidR="00917B36" w:rsidRPr="001228A3" w:rsidRDefault="00917B36" w:rsidP="00917B36">
      <w:pPr>
        <w:rPr>
          <w:b/>
          <w:szCs w:val="22"/>
          <w:lang w:val="es-419"/>
        </w:rPr>
      </w:pPr>
      <w:r w:rsidRPr="001228A3">
        <w:rPr>
          <w:b/>
          <w:lang w:val="es-419"/>
        </w:rPr>
        <w:t>Preparación</w:t>
      </w:r>
    </w:p>
    <w:p w14:paraId="76DE1D89" w14:textId="77777777" w:rsidR="003364FD" w:rsidRPr="001228A3" w:rsidRDefault="0013687C" w:rsidP="00917B36">
      <w:pPr>
        <w:rPr>
          <w:szCs w:val="22"/>
          <w:lang w:val="es-419"/>
        </w:rPr>
      </w:pPr>
      <w:r w:rsidRPr="001228A3">
        <w:rPr>
          <w:lang w:val="es-419" w:eastAsia="en-CA"/>
        </w:rPr>
        <w:drawing>
          <wp:anchor distT="0" distB="0" distL="114300" distR="114300" simplePos="0" relativeHeight="251657216" behindDoc="1" locked="0" layoutInCell="1" allowOverlap="1" wp14:anchorId="2F0E181C" wp14:editId="4ABFB087">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2A3096C5" w14:textId="77777777" w:rsidR="00B01E23" w:rsidRPr="001228A3" w:rsidRDefault="006F1E80" w:rsidP="00B01E23">
      <w:pPr>
        <w:numPr>
          <w:ilvl w:val="0"/>
          <w:numId w:val="18"/>
        </w:numPr>
        <w:tabs>
          <w:tab w:val="num" w:pos="1080"/>
          <w:tab w:val="num" w:pos="2444"/>
        </w:tabs>
        <w:ind w:left="1077" w:hanging="357"/>
        <w:rPr>
          <w:szCs w:val="22"/>
          <w:lang w:val="es-419"/>
        </w:rPr>
      </w:pPr>
      <w:r w:rsidRPr="001228A3">
        <w:rPr>
          <w:lang w:val="es-419"/>
        </w:rPr>
        <w:t xml:space="preserve">Día 2: </w:t>
      </w:r>
    </w:p>
    <w:p w14:paraId="52734A79" w14:textId="2514C9ED" w:rsidR="006F1E80" w:rsidRPr="001228A3" w:rsidRDefault="001E349B" w:rsidP="00B01E23">
      <w:pPr>
        <w:numPr>
          <w:ilvl w:val="1"/>
          <w:numId w:val="18"/>
        </w:numPr>
        <w:tabs>
          <w:tab w:val="num" w:pos="2444"/>
        </w:tabs>
        <w:rPr>
          <w:szCs w:val="22"/>
          <w:lang w:val="es-419"/>
        </w:rPr>
      </w:pPr>
      <w:r w:rsidRPr="001228A3">
        <w:rPr>
          <w:lang w:val="es-419"/>
        </w:rPr>
        <w:t xml:space="preserve">Imprima las lecciones de práctica 1 a 12 (1 para cada participante) para que los participantes se lleven a casa y repasen. Si tiene más de 12 participantes y dos facilitadores, puede duplicar las lecciones y dividirlos en dos grupos para las sesiones de práctica de los días 3 y 4. </w:t>
      </w:r>
    </w:p>
    <w:p w14:paraId="29935214" w14:textId="13C09FF6" w:rsidR="00B01E23" w:rsidRPr="001228A3" w:rsidRDefault="00B01E23" w:rsidP="00B01E23">
      <w:pPr>
        <w:numPr>
          <w:ilvl w:val="1"/>
          <w:numId w:val="18"/>
        </w:numPr>
        <w:tabs>
          <w:tab w:val="num" w:pos="2444"/>
        </w:tabs>
        <w:rPr>
          <w:szCs w:val="22"/>
          <w:lang w:val="es-419"/>
        </w:rPr>
      </w:pPr>
      <w:r w:rsidRPr="001228A3">
        <w:rPr>
          <w:lang w:val="es-419"/>
        </w:rPr>
        <w:t>Imprima Información básica para el capacitador: Cómo proporcionar retroalimentación efectiva (1 copia por participante)</w:t>
      </w:r>
    </w:p>
    <w:p w14:paraId="32D0C544" w14:textId="77777777" w:rsidR="00B01E23" w:rsidRPr="001228A3" w:rsidRDefault="006F1E80" w:rsidP="00B01E23">
      <w:pPr>
        <w:numPr>
          <w:ilvl w:val="0"/>
          <w:numId w:val="18"/>
        </w:numPr>
        <w:tabs>
          <w:tab w:val="num" w:pos="1080"/>
          <w:tab w:val="num" w:pos="2444"/>
        </w:tabs>
        <w:ind w:left="1077" w:hanging="357"/>
        <w:rPr>
          <w:szCs w:val="22"/>
          <w:lang w:val="es-419"/>
        </w:rPr>
      </w:pPr>
      <w:r w:rsidRPr="001228A3">
        <w:rPr>
          <w:lang w:val="es-419"/>
        </w:rPr>
        <w:t xml:space="preserve">Día 3: </w:t>
      </w:r>
    </w:p>
    <w:p w14:paraId="5F329965" w14:textId="77777777" w:rsidR="00B01E23" w:rsidRPr="001228A3" w:rsidRDefault="006F1E80" w:rsidP="00B01E23">
      <w:pPr>
        <w:numPr>
          <w:ilvl w:val="1"/>
          <w:numId w:val="18"/>
        </w:numPr>
        <w:tabs>
          <w:tab w:val="num" w:pos="2444"/>
        </w:tabs>
        <w:rPr>
          <w:szCs w:val="22"/>
          <w:lang w:val="es-419"/>
        </w:rPr>
      </w:pPr>
      <w:r w:rsidRPr="001228A3">
        <w:rPr>
          <w:lang w:val="es-419"/>
        </w:rPr>
        <w:t>Imprima las evaluaciones finales para cada participante (1 para cada participante)</w:t>
      </w:r>
    </w:p>
    <w:p w14:paraId="53B91B12" w14:textId="2F20A7F9" w:rsidR="001228A3" w:rsidRPr="001228A3" w:rsidRDefault="000302C6" w:rsidP="001228A3">
      <w:pPr>
        <w:numPr>
          <w:ilvl w:val="1"/>
          <w:numId w:val="18"/>
        </w:numPr>
        <w:tabs>
          <w:tab w:val="num" w:pos="2444"/>
        </w:tabs>
        <w:rPr>
          <w:szCs w:val="22"/>
          <w:lang w:val="es-419"/>
        </w:rPr>
      </w:pPr>
      <w:r w:rsidRPr="001228A3">
        <w:rPr>
          <w:lang w:val="es-419"/>
        </w:rPr>
        <w:t>Imprima las lecciones para adaptar 1 a 12 para que los participantes se lleven a casa y repasen.</w:t>
      </w:r>
    </w:p>
    <w:p w14:paraId="08A4E616" w14:textId="77777777" w:rsidR="00917B36" w:rsidRPr="001228A3" w:rsidRDefault="007A2D13" w:rsidP="00917B36">
      <w:pPr>
        <w:rPr>
          <w:b/>
          <w:szCs w:val="22"/>
          <w:lang w:val="es-419"/>
        </w:rPr>
      </w:pPr>
      <w:bookmarkStart w:id="0" w:name="_GoBack"/>
      <w:bookmarkEnd w:id="0"/>
      <w:r w:rsidRPr="001228A3">
        <w:rPr>
          <w:b/>
          <w:szCs w:val="22"/>
          <w:lang w:val="es-419"/>
        </w:rPr>
        <w:pict w14:anchorId="36E41A63">
          <v:rect id="_x0000_i1029" style="width:0;height:1.5pt" o:hralign="center" o:hrstd="t" o:hr="t" fillcolor="gray" stroked="f"/>
        </w:pict>
      </w:r>
    </w:p>
    <w:p w14:paraId="391B8560" w14:textId="4BFE6A6D" w:rsidR="00917B36" w:rsidRPr="001228A3" w:rsidRDefault="00E802C6" w:rsidP="00C64C17">
      <w:pPr>
        <w:tabs>
          <w:tab w:val="right" w:pos="9360"/>
        </w:tabs>
        <w:rPr>
          <w:b/>
          <w:szCs w:val="22"/>
          <w:lang w:val="es-419"/>
        </w:rPr>
      </w:pPr>
      <w:r w:rsidRPr="001228A3">
        <w:rPr>
          <w:b/>
          <w:lang w:val="es-419"/>
        </w:rPr>
        <w:t>Evaluación del día 1 - Dedos</w:t>
      </w:r>
      <w:r w:rsidR="00ED5EB9" w:rsidRPr="001228A3">
        <w:rPr>
          <w:b/>
          <w:szCs w:val="22"/>
          <w:lang w:val="es-419"/>
        </w:rPr>
        <w:tab/>
      </w:r>
      <w:r w:rsidRPr="001228A3">
        <w:rPr>
          <w:b/>
          <w:lang w:val="es-419"/>
        </w:rPr>
        <w:t>5 minutos</w:t>
      </w:r>
    </w:p>
    <w:p w14:paraId="6FD8943B" w14:textId="2A1577DF" w:rsidR="00917B36" w:rsidRPr="001228A3" w:rsidRDefault="005040E7" w:rsidP="005040E7">
      <w:pPr>
        <w:tabs>
          <w:tab w:val="left" w:pos="1212"/>
        </w:tabs>
        <w:ind w:left="720"/>
        <w:rPr>
          <w:szCs w:val="22"/>
          <w:lang w:val="es-419"/>
        </w:rPr>
      </w:pPr>
      <w:r w:rsidRPr="001228A3">
        <w:rPr>
          <w:szCs w:val="22"/>
          <w:lang w:val="es-419"/>
        </w:rPr>
        <w:tab/>
      </w:r>
    </w:p>
    <w:p w14:paraId="62BB8BE6" w14:textId="39BE76E6" w:rsidR="00917B36" w:rsidRPr="001228A3" w:rsidRDefault="000A3248" w:rsidP="007476CC">
      <w:pPr>
        <w:numPr>
          <w:ilvl w:val="0"/>
          <w:numId w:val="5"/>
        </w:numPr>
        <w:spacing w:after="120"/>
        <w:ind w:hanging="371"/>
        <w:rPr>
          <w:szCs w:val="22"/>
          <w:lang w:val="es-419"/>
        </w:rPr>
      </w:pPr>
      <w:r w:rsidRPr="001228A3">
        <w:rPr>
          <w:lang w:val="es-419"/>
        </w:rPr>
        <w:t xml:space="preserve">Diga a los participantes que calificarán el día en una escala del 1 al 5 usando los dedos. Dependiendo de la confianza mutua de los participantes y con el facilitador pídales que cierren los ojos. </w:t>
      </w:r>
    </w:p>
    <w:p w14:paraId="2FFC7838" w14:textId="2D64022D" w:rsidR="00FE399A" w:rsidRPr="001228A3" w:rsidRDefault="00FE399A" w:rsidP="00FE399A">
      <w:pPr>
        <w:pStyle w:val="ListParagraph"/>
        <w:numPr>
          <w:ilvl w:val="1"/>
          <w:numId w:val="17"/>
        </w:numPr>
        <w:spacing w:after="120"/>
        <w:rPr>
          <w:szCs w:val="22"/>
          <w:lang w:val="es-419"/>
        </w:rPr>
      </w:pPr>
      <w:r w:rsidRPr="001228A3">
        <w:rPr>
          <w:lang w:val="es-419"/>
        </w:rPr>
        <w:lastRenderedPageBreak/>
        <w:t>Cantidad de información (1 muy poca a 5 demasiada)</w:t>
      </w:r>
    </w:p>
    <w:p w14:paraId="542508BA" w14:textId="43279E6D" w:rsidR="00FE399A" w:rsidRPr="001228A3" w:rsidRDefault="00FE399A" w:rsidP="00FE399A">
      <w:pPr>
        <w:pStyle w:val="ListParagraph"/>
        <w:numPr>
          <w:ilvl w:val="1"/>
          <w:numId w:val="17"/>
        </w:numPr>
        <w:spacing w:after="120"/>
        <w:rPr>
          <w:szCs w:val="22"/>
          <w:lang w:val="es-419"/>
        </w:rPr>
      </w:pPr>
      <w:r w:rsidRPr="001228A3">
        <w:rPr>
          <w:lang w:val="es-419"/>
        </w:rPr>
        <w:t>Cómo se siente el ambiente de aprendizaje seguro (1 no seguro a 5 muy seguro)</w:t>
      </w:r>
    </w:p>
    <w:p w14:paraId="34E619B0" w14:textId="7EDB5B29" w:rsidR="00A70F27" w:rsidRPr="001228A3" w:rsidRDefault="00FE399A" w:rsidP="00917B36">
      <w:pPr>
        <w:pStyle w:val="ListParagraph"/>
        <w:numPr>
          <w:ilvl w:val="1"/>
          <w:numId w:val="17"/>
        </w:numPr>
        <w:spacing w:after="120"/>
        <w:rPr>
          <w:szCs w:val="22"/>
          <w:lang w:val="es-419"/>
        </w:rPr>
      </w:pPr>
      <w:r w:rsidRPr="001228A3">
        <w:rPr>
          <w:lang w:val="es-419"/>
        </w:rPr>
        <w:t>Cuánto disfruto el día (1 nada a 5 mucho)</w:t>
      </w:r>
    </w:p>
    <w:p w14:paraId="5858987C" w14:textId="77777777" w:rsidR="003052AB" w:rsidRPr="001228A3" w:rsidRDefault="007A2D13" w:rsidP="003052AB">
      <w:pPr>
        <w:rPr>
          <w:b/>
          <w:szCs w:val="22"/>
          <w:lang w:val="es-419"/>
        </w:rPr>
      </w:pPr>
      <w:r w:rsidRPr="001228A3">
        <w:rPr>
          <w:b/>
          <w:szCs w:val="22"/>
          <w:lang w:val="es-419"/>
        </w:rPr>
        <w:pict w14:anchorId="67D51EA8">
          <v:rect id="_x0000_i1030" style="width:0;height:1.5pt" o:hralign="center" o:hrstd="t" o:hr="t" fillcolor="gray" stroked="f"/>
        </w:pict>
      </w:r>
    </w:p>
    <w:p w14:paraId="59DEB412" w14:textId="7573BFBA" w:rsidR="003052AB" w:rsidRPr="001228A3" w:rsidRDefault="00E802C6" w:rsidP="003052AB">
      <w:pPr>
        <w:tabs>
          <w:tab w:val="right" w:pos="9360"/>
        </w:tabs>
        <w:rPr>
          <w:b/>
          <w:szCs w:val="22"/>
          <w:lang w:val="es-419"/>
        </w:rPr>
      </w:pPr>
      <w:r w:rsidRPr="001228A3">
        <w:rPr>
          <w:b/>
          <w:lang w:val="es-419"/>
        </w:rPr>
        <w:t>Evaluación del día 2 – Posición corporal</w:t>
      </w:r>
      <w:r w:rsidR="003052AB" w:rsidRPr="001228A3">
        <w:rPr>
          <w:b/>
          <w:szCs w:val="22"/>
          <w:lang w:val="es-419"/>
        </w:rPr>
        <w:tab/>
      </w:r>
      <w:r w:rsidRPr="001228A3">
        <w:rPr>
          <w:b/>
          <w:lang w:val="es-419"/>
        </w:rPr>
        <w:t>5 minutos</w:t>
      </w:r>
    </w:p>
    <w:p w14:paraId="4FAF0D60" w14:textId="77777777" w:rsidR="003052AB" w:rsidRPr="001228A3" w:rsidRDefault="003052AB" w:rsidP="003052AB">
      <w:pPr>
        <w:ind w:left="720"/>
        <w:rPr>
          <w:szCs w:val="22"/>
          <w:lang w:val="es-419"/>
        </w:rPr>
      </w:pPr>
    </w:p>
    <w:p w14:paraId="09A0F8DD" w14:textId="4D313F88" w:rsidR="003052AB" w:rsidRPr="001228A3" w:rsidRDefault="005040E7" w:rsidP="003052AB">
      <w:pPr>
        <w:numPr>
          <w:ilvl w:val="0"/>
          <w:numId w:val="15"/>
        </w:numPr>
        <w:spacing w:after="120"/>
        <w:rPr>
          <w:szCs w:val="22"/>
          <w:lang w:val="es-419"/>
        </w:rPr>
      </w:pPr>
      <w:r w:rsidRPr="001228A3">
        <w:rPr>
          <w:lang w:val="es-419"/>
        </w:rPr>
        <w:t xml:space="preserve">Pida a los participantes que califiquen cuánto aprendieron durante cada lección. Calificarán la lección usando el cuerpo. De pie con las manos arriba representa que aprendieron mucho. Agachado significa que aprendieron muy poco. </w:t>
      </w:r>
    </w:p>
    <w:p w14:paraId="5CEBC35C" w14:textId="77777777" w:rsidR="006F1E80" w:rsidRPr="001228A3" w:rsidRDefault="005040E7" w:rsidP="00391676">
      <w:pPr>
        <w:numPr>
          <w:ilvl w:val="0"/>
          <w:numId w:val="15"/>
        </w:numPr>
        <w:spacing w:after="120"/>
        <w:rPr>
          <w:szCs w:val="22"/>
          <w:lang w:val="es-419"/>
        </w:rPr>
      </w:pPr>
      <w:r w:rsidRPr="001228A3">
        <w:rPr>
          <w:lang w:val="es-419"/>
        </w:rPr>
        <w:t>Diga el nombre de cada lección y pida a los participantes que se coloquen de acuerdo a su calificación.</w:t>
      </w:r>
    </w:p>
    <w:p w14:paraId="6251033B" w14:textId="77777777" w:rsidR="00B01E23" w:rsidRPr="001228A3" w:rsidRDefault="006F1E80" w:rsidP="00B01E23">
      <w:pPr>
        <w:numPr>
          <w:ilvl w:val="0"/>
          <w:numId w:val="15"/>
        </w:numPr>
        <w:spacing w:after="120"/>
        <w:rPr>
          <w:szCs w:val="22"/>
          <w:lang w:val="es-419"/>
        </w:rPr>
      </w:pPr>
      <w:r w:rsidRPr="001228A3">
        <w:rPr>
          <w:lang w:val="es-419" w:eastAsia="en-CA"/>
        </w:rPr>
        <w:drawing>
          <wp:anchor distT="0" distB="0" distL="114300" distR="114300" simplePos="0" relativeHeight="251659264" behindDoc="1" locked="0" layoutInCell="1" allowOverlap="1" wp14:anchorId="402E9171" wp14:editId="0C694884">
            <wp:simplePos x="0" y="0"/>
            <wp:positionH relativeFrom="margin">
              <wp:posOffset>-63445</wp:posOffset>
            </wp:positionH>
            <wp:positionV relativeFrom="margin">
              <wp:posOffset>1278559</wp:posOffset>
            </wp:positionV>
            <wp:extent cx="461645"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1228A3">
        <w:rPr>
          <w:lang w:val="es-419"/>
        </w:rPr>
        <w:t xml:space="preserve">Reparta las </w:t>
      </w:r>
      <w:r w:rsidRPr="001228A3">
        <w:rPr>
          <w:i/>
          <w:szCs w:val="22"/>
          <w:lang w:val="es-419"/>
        </w:rPr>
        <w:t>lecciones de práctica 1 a 12</w:t>
      </w:r>
      <w:r w:rsidRPr="001228A3">
        <w:rPr>
          <w:lang w:val="es-419"/>
        </w:rPr>
        <w:t xml:space="preserve"> a los participantes. Explique que pueden repasar su lección durante la noche antes del dictado de la práctica del día siguiente para que se sientan más cómodo con el contenido. Diga a los participantes que se aseguren de volver a traer las lecciones al taller el día siguiente.</w:t>
      </w:r>
    </w:p>
    <w:p w14:paraId="3F0E81F3" w14:textId="3687810D" w:rsidR="002E001F" w:rsidRPr="001228A3" w:rsidRDefault="00B01E23" w:rsidP="00B01E23">
      <w:pPr>
        <w:numPr>
          <w:ilvl w:val="0"/>
          <w:numId w:val="15"/>
        </w:numPr>
        <w:spacing w:after="120"/>
        <w:rPr>
          <w:szCs w:val="22"/>
          <w:lang w:val="es-419"/>
        </w:rPr>
      </w:pPr>
      <w:r w:rsidRPr="001228A3">
        <w:rPr>
          <w:lang w:val="es-419"/>
        </w:rPr>
        <w:t xml:space="preserve">Si aún no lo tienen, reparta la </w:t>
      </w:r>
      <w:r w:rsidRPr="001228A3">
        <w:rPr>
          <w:i/>
          <w:szCs w:val="22"/>
          <w:lang w:val="es-419"/>
        </w:rPr>
        <w:t>Información básica para el capacitador: Cómo proporcionar retroalimentación efectiva</w:t>
      </w:r>
      <w:r w:rsidRPr="001228A3">
        <w:rPr>
          <w:lang w:val="es-419"/>
        </w:rPr>
        <w:t xml:space="preserve">. Pida a los participantes que lean la Información básica para el capacitador como tarea. </w:t>
      </w:r>
    </w:p>
    <w:p w14:paraId="616780C2" w14:textId="77777777" w:rsidR="006F1E80" w:rsidRPr="001228A3" w:rsidRDefault="006F1E80" w:rsidP="006F1E80">
      <w:pPr>
        <w:pStyle w:val="ListParagraph"/>
        <w:ind w:left="1080"/>
        <w:rPr>
          <w:szCs w:val="22"/>
          <w:lang w:val="es-419"/>
        </w:rPr>
      </w:pPr>
    </w:p>
    <w:p w14:paraId="51AB048E" w14:textId="77777777" w:rsidR="003052AB" w:rsidRPr="001228A3" w:rsidRDefault="007A2D13" w:rsidP="003052AB">
      <w:pPr>
        <w:rPr>
          <w:b/>
          <w:szCs w:val="22"/>
          <w:lang w:val="es-419"/>
        </w:rPr>
      </w:pPr>
      <w:r w:rsidRPr="001228A3">
        <w:rPr>
          <w:b/>
          <w:szCs w:val="22"/>
          <w:lang w:val="es-419"/>
        </w:rPr>
        <w:pict w14:anchorId="7605F2F0">
          <v:rect id="_x0000_i1031" style="width:0;height:1.5pt" o:hralign="center" o:hrstd="t" o:hr="t" fillcolor="gray" stroked="f"/>
        </w:pict>
      </w:r>
    </w:p>
    <w:p w14:paraId="28DAAAEE" w14:textId="65ACAD81" w:rsidR="003052AB" w:rsidRPr="001228A3" w:rsidRDefault="0030314E" w:rsidP="003052AB">
      <w:pPr>
        <w:tabs>
          <w:tab w:val="right" w:pos="9360"/>
        </w:tabs>
        <w:rPr>
          <w:b/>
          <w:szCs w:val="22"/>
          <w:lang w:val="es-419"/>
        </w:rPr>
      </w:pPr>
      <w:r w:rsidRPr="001228A3">
        <w:rPr>
          <w:b/>
          <w:lang w:val="es-419"/>
        </w:rPr>
        <w:t>Evaluación del día 3 – Evaluación de mitad de semana</w:t>
      </w:r>
      <w:r w:rsidR="00C9589E" w:rsidRPr="001228A3">
        <w:rPr>
          <w:b/>
          <w:szCs w:val="22"/>
          <w:lang w:val="es-419"/>
        </w:rPr>
        <w:tab/>
      </w:r>
      <w:r w:rsidRPr="001228A3">
        <w:rPr>
          <w:b/>
          <w:lang w:val="es-419"/>
        </w:rPr>
        <w:t>15 minutos</w:t>
      </w:r>
    </w:p>
    <w:p w14:paraId="67DC4327" w14:textId="2D5A1D86" w:rsidR="003052AB" w:rsidRPr="001228A3" w:rsidRDefault="000302C6" w:rsidP="00C9589E">
      <w:pPr>
        <w:rPr>
          <w:szCs w:val="22"/>
          <w:lang w:val="es-419"/>
        </w:rPr>
      </w:pPr>
      <w:r w:rsidRPr="001228A3">
        <w:rPr>
          <w:lang w:val="es-419" w:eastAsia="en-CA"/>
        </w:rPr>
        <w:drawing>
          <wp:anchor distT="0" distB="0" distL="114300" distR="114300" simplePos="0" relativeHeight="251661312" behindDoc="1" locked="0" layoutInCell="1" allowOverlap="1" wp14:anchorId="69B449D9" wp14:editId="752B60D0">
            <wp:simplePos x="0" y="0"/>
            <wp:positionH relativeFrom="margin">
              <wp:posOffset>-93345</wp:posOffset>
            </wp:positionH>
            <wp:positionV relativeFrom="margin">
              <wp:posOffset>2463800</wp:posOffset>
            </wp:positionV>
            <wp:extent cx="461645" cy="5118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p>
    <w:p w14:paraId="08090F14" w14:textId="579C1328" w:rsidR="003052AB" w:rsidRPr="001228A3" w:rsidRDefault="006F1E80" w:rsidP="003052AB">
      <w:pPr>
        <w:numPr>
          <w:ilvl w:val="0"/>
          <w:numId w:val="16"/>
        </w:numPr>
        <w:spacing w:after="120"/>
        <w:rPr>
          <w:szCs w:val="22"/>
          <w:lang w:val="es-419"/>
        </w:rPr>
      </w:pPr>
      <w:r w:rsidRPr="001228A3">
        <w:rPr>
          <w:lang w:val="es-419" w:eastAsia="en-CA"/>
        </w:rPr>
        <w:drawing>
          <wp:anchor distT="0" distB="0" distL="114300" distR="114300" simplePos="0" relativeHeight="251660288" behindDoc="1" locked="0" layoutInCell="1" allowOverlap="1" wp14:anchorId="5432CEBC" wp14:editId="32144DA3">
            <wp:simplePos x="0" y="0"/>
            <wp:positionH relativeFrom="margin">
              <wp:posOffset>-63500</wp:posOffset>
            </wp:positionH>
            <wp:positionV relativeFrom="margin">
              <wp:posOffset>1282700</wp:posOffset>
            </wp:positionV>
            <wp:extent cx="461645"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1228A3">
        <w:rPr>
          <w:lang w:val="es-419"/>
        </w:rPr>
        <w:t xml:space="preserve">Entregue una evaluación de mitad de semana a cada participante. </w:t>
      </w:r>
    </w:p>
    <w:p w14:paraId="07490BAB" w14:textId="4FFDD332" w:rsidR="00791109" w:rsidRPr="001228A3" w:rsidRDefault="00E802C6" w:rsidP="00791109">
      <w:pPr>
        <w:numPr>
          <w:ilvl w:val="0"/>
          <w:numId w:val="16"/>
        </w:numPr>
        <w:spacing w:after="120"/>
        <w:rPr>
          <w:szCs w:val="22"/>
          <w:lang w:val="es-419"/>
        </w:rPr>
      </w:pPr>
      <w:r w:rsidRPr="001228A3">
        <w:rPr>
          <w:lang w:val="es-419"/>
        </w:rPr>
        <w:t>Pida a los participantes que completen la evaluación y se la devuelvan antes de irse.</w:t>
      </w:r>
    </w:p>
    <w:p w14:paraId="611A7C89" w14:textId="716653EE" w:rsidR="000302C6" w:rsidRPr="001228A3" w:rsidRDefault="000302C6" w:rsidP="000302C6">
      <w:pPr>
        <w:pStyle w:val="ListParagraph"/>
        <w:numPr>
          <w:ilvl w:val="0"/>
          <w:numId w:val="16"/>
        </w:numPr>
        <w:rPr>
          <w:szCs w:val="22"/>
          <w:lang w:val="es-419"/>
        </w:rPr>
      </w:pPr>
      <w:r w:rsidRPr="001228A3">
        <w:rPr>
          <w:lang w:val="es-419" w:eastAsia="en-CA"/>
        </w:rPr>
        <w:drawing>
          <wp:anchor distT="0" distB="0" distL="114300" distR="114300" simplePos="0" relativeHeight="251662336" behindDoc="1" locked="0" layoutInCell="1" allowOverlap="1" wp14:anchorId="76EE06C9" wp14:editId="2487474E">
            <wp:simplePos x="0" y="0"/>
            <wp:positionH relativeFrom="margin">
              <wp:posOffset>-63445</wp:posOffset>
            </wp:positionH>
            <wp:positionV relativeFrom="margin">
              <wp:posOffset>1278559</wp:posOffset>
            </wp:positionV>
            <wp:extent cx="461645"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1228A3">
        <w:rPr>
          <w:lang w:val="es-419"/>
        </w:rPr>
        <w:t xml:space="preserve">Reparta las </w:t>
      </w:r>
      <w:r w:rsidRPr="001228A3">
        <w:rPr>
          <w:i/>
          <w:szCs w:val="22"/>
          <w:lang w:val="es-419"/>
        </w:rPr>
        <w:t>lecciones para adaptar 1 a 12</w:t>
      </w:r>
      <w:r w:rsidRPr="001228A3">
        <w:rPr>
          <w:lang w:val="es-419"/>
        </w:rPr>
        <w:t xml:space="preserve"> a los participantes. Explique que pueden repasar su lección durante la noche antes del dictado de la práctica del día siguiente para que se sientan más cómodo con el contenido. Diga a los participantes que se aseguren de volver a traer las lecciones al taller el día siguiente.</w:t>
      </w:r>
    </w:p>
    <w:p w14:paraId="1D2F5911" w14:textId="50288117" w:rsidR="003052AB" w:rsidRPr="001228A3" w:rsidRDefault="00E802C6" w:rsidP="000302C6">
      <w:pPr>
        <w:pStyle w:val="ListParagraph"/>
        <w:numPr>
          <w:ilvl w:val="0"/>
          <w:numId w:val="16"/>
        </w:numPr>
        <w:rPr>
          <w:szCs w:val="22"/>
          <w:lang w:val="es-419"/>
        </w:rPr>
      </w:pPr>
      <w:r w:rsidRPr="001228A3">
        <w:rPr>
          <w:lang w:val="es-419"/>
        </w:rPr>
        <w:t xml:space="preserve">En sus comentarios finales al final del día con sus capacitadores, lea las evaluaciones e identifique cualquier pregunta que deba ser respondida o problema que deba ser abordado a la mañana siguiente. </w:t>
      </w:r>
    </w:p>
    <w:p w14:paraId="3C789C4B" w14:textId="77777777" w:rsidR="003052AB" w:rsidRPr="001228A3" w:rsidRDefault="003052AB" w:rsidP="00A70F27">
      <w:pPr>
        <w:rPr>
          <w:b/>
          <w:szCs w:val="22"/>
          <w:lang w:val="es-419"/>
        </w:rPr>
      </w:pPr>
    </w:p>
    <w:p w14:paraId="7A10CF25" w14:textId="77777777" w:rsidR="002C5CE9" w:rsidRPr="001228A3" w:rsidRDefault="002C5CE9" w:rsidP="003364FD">
      <w:pPr>
        <w:rPr>
          <w:b/>
          <w:szCs w:val="22"/>
          <w:lang w:val="es-419"/>
        </w:rPr>
      </w:pPr>
    </w:p>
    <w:p w14:paraId="4FA9F38D" w14:textId="51E8EE6E" w:rsidR="0009022A" w:rsidRPr="001228A3" w:rsidRDefault="007A2D13" w:rsidP="00C64C17">
      <w:pPr>
        <w:tabs>
          <w:tab w:val="right" w:pos="9360"/>
        </w:tabs>
        <w:rPr>
          <w:b/>
          <w:szCs w:val="22"/>
          <w:lang w:val="es-419"/>
        </w:rPr>
      </w:pPr>
      <w:r w:rsidRPr="001228A3">
        <w:rPr>
          <w:b/>
          <w:szCs w:val="22"/>
          <w:lang w:val="es-419"/>
        </w:rPr>
        <w:pict w14:anchorId="5D45CE35">
          <v:rect id="_x0000_i1032" style="width:0;height:1.5pt" o:hralign="center" o:hrstd="t" o:hr="t" fillcolor="gray" stroked="f"/>
        </w:pict>
      </w:r>
      <w:r w:rsidR="00B01E23" w:rsidRPr="001228A3">
        <w:rPr>
          <w:b/>
          <w:lang w:val="es-419"/>
        </w:rPr>
        <w:t>Evaluación del día 4 – Compartir en círculo</w:t>
      </w:r>
    </w:p>
    <w:p w14:paraId="71E7BFD7" w14:textId="6BD1B50F" w:rsidR="00917B36" w:rsidRPr="001228A3" w:rsidRDefault="003364FD" w:rsidP="00C64C17">
      <w:pPr>
        <w:tabs>
          <w:tab w:val="right" w:pos="9360"/>
        </w:tabs>
        <w:rPr>
          <w:b/>
          <w:szCs w:val="22"/>
          <w:lang w:val="es-419"/>
        </w:rPr>
      </w:pPr>
      <w:r w:rsidRPr="001228A3">
        <w:rPr>
          <w:b/>
          <w:szCs w:val="22"/>
          <w:lang w:val="es-419"/>
        </w:rPr>
        <w:tab/>
      </w:r>
      <w:r w:rsidRPr="001228A3">
        <w:rPr>
          <w:b/>
          <w:lang w:val="es-419"/>
        </w:rPr>
        <w:t>10 minutos</w:t>
      </w:r>
    </w:p>
    <w:p w14:paraId="370D8B9F" w14:textId="53DD752B" w:rsidR="00917B36" w:rsidRPr="001228A3" w:rsidRDefault="00604714" w:rsidP="003364FD">
      <w:pPr>
        <w:numPr>
          <w:ilvl w:val="0"/>
          <w:numId w:val="6"/>
        </w:numPr>
        <w:spacing w:after="120"/>
        <w:ind w:hanging="357"/>
        <w:rPr>
          <w:szCs w:val="22"/>
          <w:lang w:val="es-419"/>
        </w:rPr>
      </w:pPr>
      <w:r w:rsidRPr="001228A3">
        <w:rPr>
          <w:lang w:val="es-419"/>
        </w:rPr>
        <w:t>Pídales a los participantes que se paren formando un círculo.</w:t>
      </w:r>
    </w:p>
    <w:p w14:paraId="56FB8667" w14:textId="71E4C809" w:rsidR="00A70F27" w:rsidRPr="001228A3" w:rsidRDefault="00604714" w:rsidP="00917B36">
      <w:pPr>
        <w:numPr>
          <w:ilvl w:val="0"/>
          <w:numId w:val="6"/>
        </w:numPr>
        <w:spacing w:after="120"/>
        <w:ind w:hanging="357"/>
        <w:rPr>
          <w:szCs w:val="22"/>
          <w:lang w:val="es-419"/>
        </w:rPr>
      </w:pPr>
      <w:r w:rsidRPr="001228A3">
        <w:rPr>
          <w:lang w:val="es-419"/>
        </w:rPr>
        <w:t xml:space="preserve">Pida a los participantes que respondan la siguiente pregunta: “¿Qué fue lo más significativo que aprendieron hoy?” Permita que todos respondan. </w:t>
      </w:r>
    </w:p>
    <w:p w14:paraId="0A5FF5D6" w14:textId="77777777" w:rsidR="00A70F27" w:rsidRPr="001228A3" w:rsidRDefault="00A70F27" w:rsidP="00917B36">
      <w:pPr>
        <w:rPr>
          <w:b/>
          <w:szCs w:val="22"/>
          <w:lang w:val="es-419"/>
        </w:rPr>
      </w:pPr>
    </w:p>
    <w:p w14:paraId="1E66D31C" w14:textId="77777777" w:rsidR="00917B36" w:rsidRPr="001228A3" w:rsidRDefault="007A2D13" w:rsidP="00917B36">
      <w:pPr>
        <w:rPr>
          <w:b/>
          <w:szCs w:val="22"/>
          <w:lang w:val="es-419"/>
        </w:rPr>
      </w:pPr>
      <w:r w:rsidRPr="001228A3">
        <w:rPr>
          <w:b/>
          <w:szCs w:val="22"/>
          <w:lang w:val="es-419"/>
        </w:rPr>
        <w:pict w14:anchorId="5A04AC2E">
          <v:rect id="_x0000_i1033" style="width:0;height:1.5pt" o:hralign="center" o:hrstd="t" o:hr="t" fillcolor="gray" stroked="f"/>
        </w:pict>
      </w:r>
    </w:p>
    <w:p w14:paraId="69BD8DC5" w14:textId="77777777" w:rsidR="00917B36" w:rsidRPr="001228A3" w:rsidRDefault="00ED5EB9" w:rsidP="00917B36">
      <w:pPr>
        <w:rPr>
          <w:b/>
          <w:szCs w:val="22"/>
          <w:lang w:val="es-419"/>
        </w:rPr>
      </w:pPr>
      <w:r w:rsidRPr="001228A3">
        <w:rPr>
          <w:b/>
          <w:lang w:val="es-419"/>
        </w:rPr>
        <w:t>Reflexiones sobre la lección</w:t>
      </w:r>
    </w:p>
    <w:sectPr w:rsidR="00917B36" w:rsidRPr="001228A3" w:rsidSect="001878DC">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AD07" w14:textId="77777777" w:rsidR="007A2D13" w:rsidRDefault="007A2D13">
      <w:r>
        <w:separator/>
      </w:r>
    </w:p>
  </w:endnote>
  <w:endnote w:type="continuationSeparator" w:id="0">
    <w:p w14:paraId="3D9E3E66" w14:textId="77777777" w:rsidR="007A2D13" w:rsidRDefault="007A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820E" w14:textId="77777777" w:rsidR="00E802C6" w:rsidRPr="008F70E3" w:rsidRDefault="00E802C6"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1F20B971" wp14:editId="4576EFE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005E1" w14:textId="77777777" w:rsidR="007A2D13" w:rsidRDefault="007A2D13">
      <w:r>
        <w:separator/>
      </w:r>
    </w:p>
  </w:footnote>
  <w:footnote w:type="continuationSeparator" w:id="0">
    <w:p w14:paraId="1AA42DBA" w14:textId="77777777" w:rsidR="007A2D13" w:rsidRDefault="007A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A1DD" w14:textId="486F7502" w:rsidR="00E802C6" w:rsidRPr="00917B36" w:rsidRDefault="007476CC" w:rsidP="001878DC">
    <w:pPr>
      <w:pStyle w:val="Header"/>
      <w:tabs>
        <w:tab w:val="clear" w:pos="8640"/>
        <w:tab w:val="right" w:pos="9360"/>
      </w:tabs>
      <w:rPr>
        <w:szCs w:val="22"/>
      </w:rPr>
    </w:pPr>
    <w:r>
      <w:t>Métodos de capacitación efectiva en WASH</w:t>
    </w:r>
    <w:r w:rsidR="00E802C6">
      <w:rPr>
        <w:szCs w:val="22"/>
      </w:rPr>
      <w:tab/>
    </w:r>
    <w:r w:rsidR="00E802C6">
      <w:rPr>
        <w:szCs w:val="22"/>
      </w:rPr>
      <w:tab/>
    </w:r>
    <w:r>
      <w:t>Evaluaciones diarias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5" w15:restartNumberingAfterBreak="0">
    <w:nsid w:val="35D575D2"/>
    <w:multiLevelType w:val="hybridMultilevel"/>
    <w:tmpl w:val="810ADBF8"/>
    <w:lvl w:ilvl="0" w:tplc="04090001">
      <w:start w:val="1"/>
      <w:numFmt w:val="bullet"/>
      <w:lvlText w:val=""/>
      <w:lvlJc w:val="left"/>
      <w:pPr>
        <w:tabs>
          <w:tab w:val="num" w:pos="1224"/>
        </w:tabs>
        <w:ind w:left="1152" w:hanging="432"/>
      </w:pPr>
      <w:rPr>
        <w:rFonts w:ascii="Symbol" w:hAnsi="Symbol" w:hint="default"/>
      </w:rPr>
    </w:lvl>
    <w:lvl w:ilvl="1" w:tplc="04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1"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53158C8"/>
    <w:multiLevelType w:val="hybridMultilevel"/>
    <w:tmpl w:val="25546DF4"/>
    <w:lvl w:ilvl="0" w:tplc="04090001">
      <w:start w:val="1"/>
      <w:numFmt w:val="bullet"/>
      <w:lvlText w:val=""/>
      <w:lvlJc w:val="left"/>
      <w:pPr>
        <w:tabs>
          <w:tab w:val="num" w:pos="1224"/>
        </w:tabs>
        <w:ind w:left="1152" w:hanging="432"/>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4"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70EC6CB9"/>
    <w:multiLevelType w:val="hybridMultilevel"/>
    <w:tmpl w:val="5BBCB236"/>
    <w:lvl w:ilvl="0" w:tplc="BE2A0B8E">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color w:val="auto"/>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2"/>
  </w:num>
  <w:num w:numId="2">
    <w:abstractNumId w:val="4"/>
  </w:num>
  <w:num w:numId="3">
    <w:abstractNumId w:val="0"/>
  </w:num>
  <w:num w:numId="4">
    <w:abstractNumId w:val="10"/>
  </w:num>
  <w:num w:numId="5">
    <w:abstractNumId w:val="8"/>
  </w:num>
  <w:num w:numId="6">
    <w:abstractNumId w:val="6"/>
  </w:num>
  <w:num w:numId="7">
    <w:abstractNumId w:val="11"/>
  </w:num>
  <w:num w:numId="8">
    <w:abstractNumId w:val="9"/>
  </w:num>
  <w:num w:numId="9">
    <w:abstractNumId w:val="2"/>
  </w:num>
  <w:num w:numId="10">
    <w:abstractNumId w:val="13"/>
  </w:num>
  <w:num w:numId="11">
    <w:abstractNumId w:val="7"/>
  </w:num>
  <w:num w:numId="12">
    <w:abstractNumId w:val="14"/>
  </w:num>
  <w:num w:numId="13">
    <w:abstractNumId w:val="3"/>
  </w:num>
  <w:num w:numId="14">
    <w:abstractNumId w:val="17"/>
  </w:num>
  <w:num w:numId="15">
    <w:abstractNumId w:val="1"/>
  </w:num>
  <w:num w:numId="16">
    <w:abstractNumId w:val="16"/>
  </w:num>
  <w:num w:numId="17">
    <w:abstractNumId w:val="5"/>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D3"/>
    <w:rsid w:val="00003E18"/>
    <w:rsid w:val="000302C6"/>
    <w:rsid w:val="00055B12"/>
    <w:rsid w:val="00060B33"/>
    <w:rsid w:val="00086CEA"/>
    <w:rsid w:val="0009022A"/>
    <w:rsid w:val="000A3248"/>
    <w:rsid w:val="000D77D5"/>
    <w:rsid w:val="00101951"/>
    <w:rsid w:val="001228A3"/>
    <w:rsid w:val="0013687C"/>
    <w:rsid w:val="00186763"/>
    <w:rsid w:val="001878DC"/>
    <w:rsid w:val="001C55DD"/>
    <w:rsid w:val="001E349B"/>
    <w:rsid w:val="001F6375"/>
    <w:rsid w:val="00221E2E"/>
    <w:rsid w:val="00251FDF"/>
    <w:rsid w:val="00257417"/>
    <w:rsid w:val="00284A93"/>
    <w:rsid w:val="0029763A"/>
    <w:rsid w:val="002C5CE9"/>
    <w:rsid w:val="002E001F"/>
    <w:rsid w:val="002E669A"/>
    <w:rsid w:val="0030314E"/>
    <w:rsid w:val="003052AB"/>
    <w:rsid w:val="00320C9A"/>
    <w:rsid w:val="00323EFC"/>
    <w:rsid w:val="00324334"/>
    <w:rsid w:val="00324557"/>
    <w:rsid w:val="003257C8"/>
    <w:rsid w:val="003364FD"/>
    <w:rsid w:val="00340AE7"/>
    <w:rsid w:val="00371EA0"/>
    <w:rsid w:val="00376D03"/>
    <w:rsid w:val="003904A3"/>
    <w:rsid w:val="00391676"/>
    <w:rsid w:val="003948B8"/>
    <w:rsid w:val="003A3F3C"/>
    <w:rsid w:val="003A71AC"/>
    <w:rsid w:val="003D3431"/>
    <w:rsid w:val="003E7E35"/>
    <w:rsid w:val="00406AAC"/>
    <w:rsid w:val="004A5069"/>
    <w:rsid w:val="004B528D"/>
    <w:rsid w:val="004E4483"/>
    <w:rsid w:val="004E6913"/>
    <w:rsid w:val="004E6998"/>
    <w:rsid w:val="005040E7"/>
    <w:rsid w:val="00540901"/>
    <w:rsid w:val="005475B0"/>
    <w:rsid w:val="00565946"/>
    <w:rsid w:val="0056605A"/>
    <w:rsid w:val="005756BE"/>
    <w:rsid w:val="00580182"/>
    <w:rsid w:val="0058341B"/>
    <w:rsid w:val="005C4561"/>
    <w:rsid w:val="005F42F6"/>
    <w:rsid w:val="00604714"/>
    <w:rsid w:val="00615C71"/>
    <w:rsid w:val="00656C5B"/>
    <w:rsid w:val="00662810"/>
    <w:rsid w:val="00663790"/>
    <w:rsid w:val="00673C95"/>
    <w:rsid w:val="006A07D5"/>
    <w:rsid w:val="006A1A3A"/>
    <w:rsid w:val="006C6EDD"/>
    <w:rsid w:val="006F1E80"/>
    <w:rsid w:val="00711AD3"/>
    <w:rsid w:val="007476CC"/>
    <w:rsid w:val="00776684"/>
    <w:rsid w:val="00791109"/>
    <w:rsid w:val="007A2D13"/>
    <w:rsid w:val="007A454E"/>
    <w:rsid w:val="007D0C4B"/>
    <w:rsid w:val="007F6804"/>
    <w:rsid w:val="008621B3"/>
    <w:rsid w:val="008713B6"/>
    <w:rsid w:val="00896C0B"/>
    <w:rsid w:val="008B0478"/>
    <w:rsid w:val="008D7430"/>
    <w:rsid w:val="008F25B0"/>
    <w:rsid w:val="00917B36"/>
    <w:rsid w:val="009202A2"/>
    <w:rsid w:val="00923707"/>
    <w:rsid w:val="00930853"/>
    <w:rsid w:val="00952DDC"/>
    <w:rsid w:val="00974CD2"/>
    <w:rsid w:val="009A2E50"/>
    <w:rsid w:val="009B2BD9"/>
    <w:rsid w:val="009C032D"/>
    <w:rsid w:val="009C17B0"/>
    <w:rsid w:val="009D49E1"/>
    <w:rsid w:val="00A0446D"/>
    <w:rsid w:val="00A0792E"/>
    <w:rsid w:val="00A14411"/>
    <w:rsid w:val="00A26CB4"/>
    <w:rsid w:val="00A40B97"/>
    <w:rsid w:val="00A70F27"/>
    <w:rsid w:val="00A92CC9"/>
    <w:rsid w:val="00AB2551"/>
    <w:rsid w:val="00AB78B0"/>
    <w:rsid w:val="00B01E23"/>
    <w:rsid w:val="00B10CB2"/>
    <w:rsid w:val="00B34195"/>
    <w:rsid w:val="00B344A0"/>
    <w:rsid w:val="00B64C89"/>
    <w:rsid w:val="00B75FF0"/>
    <w:rsid w:val="00B92A77"/>
    <w:rsid w:val="00C018FE"/>
    <w:rsid w:val="00C2601A"/>
    <w:rsid w:val="00C64C17"/>
    <w:rsid w:val="00C70F05"/>
    <w:rsid w:val="00C72F1C"/>
    <w:rsid w:val="00C9589E"/>
    <w:rsid w:val="00CC3B04"/>
    <w:rsid w:val="00CC5973"/>
    <w:rsid w:val="00CF2280"/>
    <w:rsid w:val="00CF5828"/>
    <w:rsid w:val="00D218BE"/>
    <w:rsid w:val="00D24CFB"/>
    <w:rsid w:val="00DC4555"/>
    <w:rsid w:val="00DC721B"/>
    <w:rsid w:val="00E12B3A"/>
    <w:rsid w:val="00E7400D"/>
    <w:rsid w:val="00E802C6"/>
    <w:rsid w:val="00E91CDC"/>
    <w:rsid w:val="00EA01EB"/>
    <w:rsid w:val="00EC62A5"/>
    <w:rsid w:val="00ED5EB9"/>
    <w:rsid w:val="00EE27BD"/>
    <w:rsid w:val="00F107A6"/>
    <w:rsid w:val="00F31A8A"/>
    <w:rsid w:val="00F52188"/>
    <w:rsid w:val="00F75337"/>
    <w:rsid w:val="00FE399A"/>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5FDF57"/>
  <w15:docId w15:val="{8ED0673A-B1BD-4B41-82A8-8F43C389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FE3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0D10-7379-4D0C-B2E4-19A4E2FF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Taryn Meyers</dc:creator>
  <cp:lastModifiedBy>Andrea Roach</cp:lastModifiedBy>
  <cp:revision>6</cp:revision>
  <cp:lastPrinted>2015-03-22T06:13:00Z</cp:lastPrinted>
  <dcterms:created xsi:type="dcterms:W3CDTF">2014-08-25T22:12:00Z</dcterms:created>
  <dcterms:modified xsi:type="dcterms:W3CDTF">2015-07-22T03:38:00Z</dcterms:modified>
</cp:coreProperties>
</file>