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378A0" w14:textId="5199F950" w:rsidR="009A5309" w:rsidRDefault="00D3640A" w:rsidP="00D3640A">
      <w:pPr>
        <w:pStyle w:val="Heading1"/>
        <w:spacing w:before="69"/>
        <w:ind w:left="90" w:right="30" w:firstLine="21"/>
        <w:rPr>
          <w:color w:val="181818"/>
          <w:sz w:val="36"/>
          <w:szCs w:val="36"/>
        </w:rPr>
      </w:pPr>
      <w:r w:rsidRPr="00D46A1C">
        <w:rPr>
          <w:color w:val="181818"/>
          <w:sz w:val="36"/>
          <w:szCs w:val="36"/>
        </w:rPr>
        <w:t xml:space="preserve">Tribal </w:t>
      </w:r>
      <w:r w:rsidR="00D46A1C" w:rsidRPr="00D46A1C">
        <w:rPr>
          <w:color w:val="181818"/>
          <w:sz w:val="36"/>
          <w:szCs w:val="36"/>
        </w:rPr>
        <w:t>Delegate</w:t>
      </w:r>
      <w:r w:rsidRPr="00D46A1C">
        <w:rPr>
          <w:color w:val="181818"/>
          <w:sz w:val="36"/>
          <w:szCs w:val="36"/>
        </w:rPr>
        <w:t xml:space="preserve"> Resolution</w:t>
      </w:r>
      <w:r w:rsidR="003210BD">
        <w:rPr>
          <w:color w:val="181818"/>
          <w:sz w:val="36"/>
          <w:szCs w:val="36"/>
        </w:rPr>
        <w:t xml:space="preserve"> Template</w:t>
      </w:r>
    </w:p>
    <w:p w14:paraId="2B85076B" w14:textId="5540B0F6" w:rsidR="00D3640A" w:rsidRPr="00D46A1C" w:rsidRDefault="003210BD" w:rsidP="00D46A1C">
      <w:pPr>
        <w:pStyle w:val="Heading1"/>
        <w:spacing w:before="69"/>
        <w:ind w:left="90" w:right="30" w:firstLine="21"/>
        <w:rPr>
          <w:color w:val="181818"/>
          <w:sz w:val="28"/>
          <w:szCs w:val="28"/>
        </w:rPr>
      </w:pPr>
      <w:r>
        <w:rPr>
          <w:color w:val="181818"/>
          <w:sz w:val="28"/>
          <w:szCs w:val="28"/>
        </w:rPr>
        <w:t xml:space="preserve">For </w:t>
      </w:r>
      <w:r w:rsidR="00CB218F">
        <w:rPr>
          <w:color w:val="181818"/>
          <w:sz w:val="28"/>
          <w:szCs w:val="28"/>
        </w:rPr>
        <w:t xml:space="preserve">NCAI </w:t>
      </w:r>
      <w:r w:rsidR="00D46A1C" w:rsidRPr="00D46A1C">
        <w:rPr>
          <w:color w:val="181818"/>
          <w:sz w:val="28"/>
          <w:szCs w:val="28"/>
        </w:rPr>
        <w:t>Membership Year 2025–2026</w:t>
      </w:r>
    </w:p>
    <w:p w14:paraId="508306EC" w14:textId="690020A9" w:rsidR="00B7076A" w:rsidRPr="00795170" w:rsidRDefault="00B7076A" w:rsidP="00D46A1C">
      <w:pPr>
        <w:pStyle w:val="BodyText"/>
        <w:spacing w:before="248" w:line="232" w:lineRule="auto"/>
        <w:ind w:right="125"/>
        <w:jc w:val="both"/>
        <w:rPr>
          <w:i/>
          <w:iCs/>
          <w:sz w:val="22"/>
          <w:szCs w:val="22"/>
        </w:rPr>
      </w:pPr>
      <w:r w:rsidRPr="00D46A1C">
        <w:rPr>
          <w:b/>
          <w:bCs/>
          <w:i/>
          <w:iCs/>
          <w:sz w:val="22"/>
          <w:szCs w:val="22"/>
        </w:rPr>
        <w:t>Instructions:</w:t>
      </w:r>
      <w:r w:rsidRPr="00D46A1C">
        <w:rPr>
          <w:i/>
          <w:iCs/>
          <w:sz w:val="22"/>
          <w:szCs w:val="22"/>
        </w:rPr>
        <w:t xml:space="preserve"> </w:t>
      </w:r>
      <w:r w:rsidR="00CE7199" w:rsidRPr="00D46A1C">
        <w:rPr>
          <w:i/>
          <w:iCs/>
          <w:sz w:val="22"/>
          <w:szCs w:val="22"/>
        </w:rPr>
        <w:t>Using the language provided below, p</w:t>
      </w:r>
      <w:r w:rsidR="00CE7199" w:rsidRPr="00D46A1C">
        <w:rPr>
          <w:i/>
          <w:iCs/>
          <w:sz w:val="22"/>
          <w:szCs w:val="22"/>
        </w:rPr>
        <w:t>rocess a current</w:t>
      </w:r>
      <w:r w:rsidR="00795170">
        <w:rPr>
          <w:i/>
          <w:iCs/>
          <w:sz w:val="22"/>
          <w:szCs w:val="22"/>
        </w:rPr>
        <w:t>-</w:t>
      </w:r>
      <w:r w:rsidR="00CE7199" w:rsidRPr="00D46A1C">
        <w:rPr>
          <w:i/>
          <w:iCs/>
          <w:sz w:val="22"/>
          <w:szCs w:val="22"/>
        </w:rPr>
        <w:t>year resolution</w:t>
      </w:r>
      <w:r w:rsidRPr="00D46A1C">
        <w:rPr>
          <w:i/>
          <w:iCs/>
          <w:sz w:val="22"/>
          <w:szCs w:val="22"/>
        </w:rPr>
        <w:t xml:space="preserve"> in accordance with your </w:t>
      </w:r>
      <w:r w:rsidRPr="00D46A1C">
        <w:rPr>
          <w:i/>
          <w:iCs/>
          <w:sz w:val="22"/>
          <w:szCs w:val="22"/>
        </w:rPr>
        <w:t xml:space="preserve">Tribal Nation’s </w:t>
      </w:r>
      <w:r w:rsidRPr="00D46A1C">
        <w:rPr>
          <w:i/>
          <w:iCs/>
          <w:sz w:val="22"/>
          <w:szCs w:val="22"/>
        </w:rPr>
        <w:t>procedures</w:t>
      </w:r>
      <w:r w:rsidRPr="00D46A1C">
        <w:rPr>
          <w:i/>
          <w:iCs/>
          <w:sz w:val="22"/>
          <w:szCs w:val="22"/>
        </w:rPr>
        <w:t>,</w:t>
      </w:r>
      <w:r w:rsidRPr="00D46A1C">
        <w:rPr>
          <w:i/>
          <w:iCs/>
          <w:sz w:val="22"/>
          <w:szCs w:val="22"/>
        </w:rPr>
        <w:t xml:space="preserve"> and submit your </w:t>
      </w:r>
      <w:r w:rsidR="00CE7199" w:rsidRPr="00D46A1C">
        <w:rPr>
          <w:i/>
          <w:iCs/>
          <w:sz w:val="22"/>
          <w:szCs w:val="22"/>
        </w:rPr>
        <w:t>resolution</w:t>
      </w:r>
      <w:r w:rsidRPr="00D46A1C">
        <w:rPr>
          <w:i/>
          <w:iCs/>
          <w:sz w:val="22"/>
          <w:szCs w:val="22"/>
        </w:rPr>
        <w:t xml:space="preserve"> along with the Tribal </w:t>
      </w:r>
      <w:r w:rsidR="00CE7199" w:rsidRPr="00D46A1C">
        <w:rPr>
          <w:i/>
          <w:iCs/>
          <w:sz w:val="22"/>
          <w:szCs w:val="22"/>
        </w:rPr>
        <w:t xml:space="preserve">Nation </w:t>
      </w:r>
      <w:r w:rsidRPr="00D46A1C">
        <w:rPr>
          <w:i/>
          <w:iCs/>
          <w:sz w:val="22"/>
          <w:szCs w:val="22"/>
        </w:rPr>
        <w:t xml:space="preserve">Membership </w:t>
      </w:r>
      <w:r w:rsidR="00CE7199" w:rsidRPr="00D46A1C">
        <w:rPr>
          <w:i/>
          <w:iCs/>
          <w:sz w:val="22"/>
          <w:szCs w:val="22"/>
        </w:rPr>
        <w:t>Form</w:t>
      </w:r>
      <w:r w:rsidRPr="00D46A1C">
        <w:rPr>
          <w:i/>
          <w:iCs/>
          <w:sz w:val="22"/>
          <w:szCs w:val="22"/>
        </w:rPr>
        <w:t xml:space="preserve"> and </w:t>
      </w:r>
      <w:r w:rsidR="00CE7199" w:rsidRPr="00D46A1C">
        <w:rPr>
          <w:i/>
          <w:iCs/>
          <w:sz w:val="22"/>
          <w:szCs w:val="22"/>
        </w:rPr>
        <w:t>associated d</w:t>
      </w:r>
      <w:r w:rsidRPr="00D46A1C">
        <w:rPr>
          <w:i/>
          <w:iCs/>
          <w:sz w:val="22"/>
          <w:szCs w:val="22"/>
        </w:rPr>
        <w:t xml:space="preserve">ues online at </w:t>
      </w:r>
      <w:hyperlink r:id="rId4" w:history="1">
        <w:r w:rsidR="00BF4942" w:rsidRPr="00D46A1C">
          <w:rPr>
            <w:rStyle w:val="Hyperlink"/>
            <w:i/>
            <w:iCs/>
            <w:sz w:val="22"/>
            <w:szCs w:val="22"/>
          </w:rPr>
          <w:t>qr</w:t>
        </w:r>
        <w:r w:rsidR="00BF4942" w:rsidRPr="00D46A1C">
          <w:rPr>
            <w:rStyle w:val="Hyperlink"/>
            <w:i/>
            <w:iCs/>
            <w:sz w:val="22"/>
            <w:szCs w:val="22"/>
          </w:rPr>
          <w:t>c</w:t>
        </w:r>
        <w:r w:rsidR="00BF4942" w:rsidRPr="00D46A1C">
          <w:rPr>
            <w:rStyle w:val="Hyperlink"/>
            <w:i/>
            <w:iCs/>
            <w:sz w:val="22"/>
            <w:szCs w:val="22"/>
          </w:rPr>
          <w:t>o.de/</w:t>
        </w:r>
        <w:proofErr w:type="spellStart"/>
        <w:r w:rsidR="00BF4942" w:rsidRPr="00D46A1C">
          <w:rPr>
            <w:rStyle w:val="Hyperlink"/>
            <w:i/>
            <w:iCs/>
            <w:sz w:val="22"/>
            <w:szCs w:val="22"/>
          </w:rPr>
          <w:t>NCAITribalReg</w:t>
        </w:r>
        <w:proofErr w:type="spellEnd"/>
      </w:hyperlink>
      <w:r w:rsidR="00BF4942" w:rsidRPr="00D46A1C">
        <w:rPr>
          <w:i/>
          <w:iCs/>
          <w:sz w:val="22"/>
          <w:szCs w:val="22"/>
        </w:rPr>
        <w:t>.</w:t>
      </w:r>
      <w:r w:rsidR="00CE7199" w:rsidRPr="00D46A1C">
        <w:rPr>
          <w:i/>
          <w:iCs/>
          <w:sz w:val="22"/>
          <w:szCs w:val="22"/>
        </w:rPr>
        <w:t xml:space="preserve"> </w:t>
      </w:r>
      <w:r w:rsidR="00CB218F">
        <w:rPr>
          <w:i/>
          <w:iCs/>
          <w:sz w:val="22"/>
          <w:szCs w:val="22"/>
        </w:rPr>
        <w:t xml:space="preserve">Tribal </w:t>
      </w:r>
      <w:r w:rsidR="00CE7199" w:rsidRPr="00D46A1C">
        <w:rPr>
          <w:i/>
          <w:iCs/>
          <w:sz w:val="22"/>
          <w:szCs w:val="22"/>
        </w:rPr>
        <w:t>Delegates</w:t>
      </w:r>
      <w:r w:rsidR="00795170">
        <w:rPr>
          <w:i/>
          <w:iCs/>
          <w:sz w:val="22"/>
          <w:szCs w:val="22"/>
        </w:rPr>
        <w:t xml:space="preserve"> and </w:t>
      </w:r>
      <w:r w:rsidR="00CB218F">
        <w:rPr>
          <w:i/>
          <w:iCs/>
          <w:sz w:val="22"/>
          <w:szCs w:val="22"/>
        </w:rPr>
        <w:t>D</w:t>
      </w:r>
      <w:r w:rsidR="00795170">
        <w:rPr>
          <w:i/>
          <w:iCs/>
          <w:sz w:val="22"/>
          <w:szCs w:val="22"/>
        </w:rPr>
        <w:t xml:space="preserve">elegate </w:t>
      </w:r>
      <w:r w:rsidR="00CB218F">
        <w:rPr>
          <w:i/>
          <w:iCs/>
          <w:sz w:val="22"/>
          <w:szCs w:val="22"/>
        </w:rPr>
        <w:t>A</w:t>
      </w:r>
      <w:r w:rsidR="00795170">
        <w:rPr>
          <w:i/>
          <w:iCs/>
          <w:sz w:val="22"/>
          <w:szCs w:val="22"/>
        </w:rPr>
        <w:t>lternate</w:t>
      </w:r>
      <w:r w:rsidR="00CB218F">
        <w:rPr>
          <w:i/>
          <w:iCs/>
          <w:sz w:val="22"/>
          <w:szCs w:val="22"/>
        </w:rPr>
        <w:t>(</w:t>
      </w:r>
      <w:r w:rsidR="00795170">
        <w:rPr>
          <w:i/>
          <w:iCs/>
          <w:sz w:val="22"/>
          <w:szCs w:val="22"/>
        </w:rPr>
        <w:t>s</w:t>
      </w:r>
      <w:r w:rsidR="00CB218F">
        <w:rPr>
          <w:i/>
          <w:iCs/>
          <w:sz w:val="22"/>
          <w:szCs w:val="22"/>
        </w:rPr>
        <w:t>)</w:t>
      </w:r>
      <w:r w:rsidR="00CE7199" w:rsidRPr="00D46A1C">
        <w:rPr>
          <w:i/>
          <w:iCs/>
          <w:sz w:val="22"/>
          <w:szCs w:val="22"/>
        </w:rPr>
        <w:t xml:space="preserve"> must be Individual Members in Good </w:t>
      </w:r>
      <w:r w:rsidR="00D46A1C" w:rsidRPr="00D46A1C">
        <w:rPr>
          <w:i/>
          <w:iCs/>
          <w:sz w:val="22"/>
          <w:szCs w:val="22"/>
        </w:rPr>
        <w:t>Standing and</w:t>
      </w:r>
      <w:r w:rsidR="00CE7199" w:rsidRPr="00D46A1C">
        <w:rPr>
          <w:i/>
          <w:iCs/>
          <w:sz w:val="22"/>
          <w:szCs w:val="22"/>
        </w:rPr>
        <w:t xml:space="preserve"> can access the </w:t>
      </w:r>
      <w:r w:rsidR="00795170">
        <w:rPr>
          <w:i/>
          <w:iCs/>
          <w:sz w:val="22"/>
          <w:szCs w:val="22"/>
        </w:rPr>
        <w:t xml:space="preserve">Individual Membership </w:t>
      </w:r>
      <w:r w:rsidR="00CE7199" w:rsidRPr="00D46A1C">
        <w:rPr>
          <w:i/>
          <w:iCs/>
          <w:sz w:val="22"/>
          <w:szCs w:val="22"/>
        </w:rPr>
        <w:t xml:space="preserve">Form online at </w:t>
      </w:r>
      <w:hyperlink r:id="rId5" w:history="1">
        <w:r w:rsidR="00D46A1C">
          <w:rPr>
            <w:rStyle w:val="Hyperlink"/>
            <w:i/>
            <w:iCs/>
            <w:sz w:val="22"/>
            <w:szCs w:val="22"/>
          </w:rPr>
          <w:t>qrco.de/</w:t>
        </w:r>
        <w:proofErr w:type="spellStart"/>
        <w:r w:rsidR="00D46A1C">
          <w:rPr>
            <w:rStyle w:val="Hyperlink"/>
            <w:i/>
            <w:iCs/>
            <w:sz w:val="22"/>
            <w:szCs w:val="22"/>
          </w:rPr>
          <w:t>NCAIMembership</w:t>
        </w:r>
        <w:proofErr w:type="spellEnd"/>
      </w:hyperlink>
      <w:r w:rsidR="00D46A1C" w:rsidRPr="00D46A1C">
        <w:rPr>
          <w:i/>
          <w:iCs/>
          <w:sz w:val="22"/>
          <w:szCs w:val="22"/>
        </w:rPr>
        <w:t>.</w:t>
      </w:r>
      <w:r w:rsidR="00795170">
        <w:rPr>
          <w:i/>
          <w:iCs/>
          <w:sz w:val="22"/>
          <w:szCs w:val="22"/>
        </w:rPr>
        <w:t xml:space="preserve"> Be certain to r</w:t>
      </w:r>
      <w:r w:rsidR="00D46A1C">
        <w:rPr>
          <w:i/>
          <w:iCs/>
          <w:sz w:val="22"/>
          <w:szCs w:val="22"/>
        </w:rPr>
        <w:t>eplace all bracketed items with your Tribal Nation’s information.</w:t>
      </w:r>
      <w:r w:rsidR="00795170">
        <w:rPr>
          <w:i/>
          <w:iCs/>
          <w:sz w:val="22"/>
          <w:szCs w:val="22"/>
        </w:rPr>
        <w:t xml:space="preserve"> When naming </w:t>
      </w:r>
      <w:r w:rsidR="00CB218F">
        <w:rPr>
          <w:i/>
          <w:iCs/>
          <w:sz w:val="22"/>
          <w:szCs w:val="22"/>
        </w:rPr>
        <w:t>Tribal D</w:t>
      </w:r>
      <w:r w:rsidR="00795170">
        <w:rPr>
          <w:i/>
          <w:iCs/>
          <w:sz w:val="22"/>
          <w:szCs w:val="22"/>
        </w:rPr>
        <w:t>elegate</w:t>
      </w:r>
      <w:r w:rsidR="00775D03">
        <w:rPr>
          <w:i/>
          <w:iCs/>
          <w:sz w:val="22"/>
          <w:szCs w:val="22"/>
        </w:rPr>
        <w:t xml:space="preserve">s and </w:t>
      </w:r>
      <w:r w:rsidR="00CB218F">
        <w:rPr>
          <w:i/>
          <w:iCs/>
          <w:sz w:val="22"/>
          <w:szCs w:val="22"/>
        </w:rPr>
        <w:t>D</w:t>
      </w:r>
      <w:r w:rsidR="00775D03">
        <w:rPr>
          <w:i/>
          <w:iCs/>
          <w:sz w:val="22"/>
          <w:szCs w:val="22"/>
        </w:rPr>
        <w:t xml:space="preserve">elegate </w:t>
      </w:r>
      <w:r w:rsidR="00CB218F">
        <w:rPr>
          <w:i/>
          <w:iCs/>
          <w:sz w:val="22"/>
          <w:szCs w:val="22"/>
        </w:rPr>
        <w:t>A</w:t>
      </w:r>
      <w:r w:rsidR="00775D03">
        <w:rPr>
          <w:i/>
          <w:iCs/>
          <w:sz w:val="22"/>
          <w:szCs w:val="22"/>
        </w:rPr>
        <w:t>lternate</w:t>
      </w:r>
      <w:r w:rsidR="00795170">
        <w:rPr>
          <w:i/>
          <w:iCs/>
          <w:sz w:val="22"/>
          <w:szCs w:val="22"/>
        </w:rPr>
        <w:t xml:space="preserve">s, please provide all requested information, including “Term Expiration Date.” The Tribal Nation determines the number of </w:t>
      </w:r>
      <w:r w:rsidR="00CB218F">
        <w:rPr>
          <w:i/>
          <w:iCs/>
          <w:sz w:val="22"/>
          <w:szCs w:val="22"/>
        </w:rPr>
        <w:t>D</w:t>
      </w:r>
      <w:r w:rsidR="00795170">
        <w:rPr>
          <w:i/>
          <w:iCs/>
          <w:sz w:val="22"/>
          <w:szCs w:val="22"/>
        </w:rPr>
        <w:t xml:space="preserve">elegate </w:t>
      </w:r>
      <w:r w:rsidR="00CB218F">
        <w:rPr>
          <w:i/>
          <w:iCs/>
          <w:sz w:val="22"/>
          <w:szCs w:val="22"/>
        </w:rPr>
        <w:t>A</w:t>
      </w:r>
      <w:r w:rsidR="00795170">
        <w:rPr>
          <w:i/>
          <w:iCs/>
          <w:sz w:val="22"/>
          <w:szCs w:val="22"/>
        </w:rPr>
        <w:t>lternates; you may have more than two if</w:t>
      </w:r>
      <w:r w:rsidR="003210BD">
        <w:rPr>
          <w:i/>
          <w:iCs/>
          <w:sz w:val="22"/>
          <w:szCs w:val="22"/>
        </w:rPr>
        <w:t xml:space="preserve"> desired.</w:t>
      </w:r>
      <w:r w:rsidR="00795170">
        <w:rPr>
          <w:i/>
          <w:iCs/>
          <w:sz w:val="22"/>
          <w:szCs w:val="22"/>
        </w:rPr>
        <w:t xml:space="preserve"> </w:t>
      </w:r>
    </w:p>
    <w:p w14:paraId="495A8B38" w14:textId="77777777" w:rsidR="00D3640A" w:rsidRPr="00D46A1C" w:rsidRDefault="00D3640A">
      <w:pPr>
        <w:pStyle w:val="Heading1"/>
        <w:spacing w:before="69"/>
        <w:ind w:left="3302" w:right="3302" w:firstLine="21"/>
        <w:rPr>
          <w:sz w:val="22"/>
          <w:szCs w:val="22"/>
        </w:rPr>
      </w:pPr>
    </w:p>
    <w:p w14:paraId="65350A48" w14:textId="063028B4" w:rsidR="00D3640A" w:rsidRPr="00D46A1C" w:rsidRDefault="00D3640A" w:rsidP="00D3640A">
      <w:pPr>
        <w:pStyle w:val="BasicParagraph"/>
        <w:rPr>
          <w:rFonts w:ascii="Times New Roman" w:hAnsi="Times New Roman" w:cs="Times New Roman"/>
          <w:sz w:val="22"/>
          <w:szCs w:val="22"/>
        </w:rPr>
      </w:pPr>
      <w:proofErr w:type="gramStart"/>
      <w:r w:rsidRPr="00D46A1C">
        <w:rPr>
          <w:rFonts w:ascii="Times New Roman" w:hAnsi="Times New Roman" w:cs="Times New Roman"/>
          <w:b/>
          <w:bCs/>
          <w:sz w:val="22"/>
          <w:szCs w:val="22"/>
        </w:rPr>
        <w:t>WHEREAS</w:t>
      </w:r>
      <w:r w:rsidRPr="00D46A1C">
        <w:rPr>
          <w:rFonts w:ascii="Times New Roman" w:hAnsi="Times New Roman" w:cs="Times New Roman"/>
          <w:sz w:val="22"/>
          <w:szCs w:val="22"/>
        </w:rPr>
        <w:t>,</w:t>
      </w:r>
      <w:proofErr w:type="gramEnd"/>
      <w:r w:rsidRPr="00D46A1C">
        <w:rPr>
          <w:rFonts w:ascii="Times New Roman" w:hAnsi="Times New Roman" w:cs="Times New Roman"/>
          <w:sz w:val="22"/>
          <w:szCs w:val="22"/>
        </w:rPr>
        <w:t xml:space="preserve"> the </w:t>
      </w:r>
      <w:r w:rsidR="00CB5627" w:rsidRPr="00D46A1C">
        <w:rPr>
          <w:rFonts w:ascii="Times New Roman" w:hAnsi="Times New Roman" w:cs="Times New Roman"/>
          <w:b/>
          <w:bCs/>
          <w:sz w:val="22"/>
          <w:szCs w:val="22"/>
        </w:rPr>
        <w:t>[Tribal Nation]</w:t>
      </w:r>
      <w:r w:rsidRPr="00D46A1C">
        <w:rPr>
          <w:rFonts w:ascii="Times New Roman" w:hAnsi="Times New Roman" w:cs="Times New Roman"/>
          <w:sz w:val="22"/>
          <w:szCs w:val="22"/>
        </w:rPr>
        <w:t xml:space="preserve"> wishes to become a Member Indian/Native Government in Good Standing with the National Congress of American Indians (NCAI); and</w:t>
      </w:r>
    </w:p>
    <w:p w14:paraId="3ED8597A" w14:textId="77777777" w:rsidR="00D3640A" w:rsidRPr="00D46A1C" w:rsidRDefault="00D3640A" w:rsidP="00D3640A">
      <w:pPr>
        <w:pStyle w:val="BasicParagraph"/>
        <w:rPr>
          <w:rFonts w:ascii="Times New Roman" w:hAnsi="Times New Roman" w:cs="Times New Roman"/>
          <w:sz w:val="22"/>
          <w:szCs w:val="22"/>
        </w:rPr>
      </w:pPr>
    </w:p>
    <w:p w14:paraId="0CED77B0" w14:textId="1775A2E6" w:rsidR="00D3640A" w:rsidRPr="00D46A1C" w:rsidRDefault="00D3640A" w:rsidP="00D3640A">
      <w:pPr>
        <w:pStyle w:val="BasicParagraph"/>
        <w:rPr>
          <w:rFonts w:ascii="Times New Roman" w:hAnsi="Times New Roman" w:cs="Times New Roman"/>
          <w:sz w:val="22"/>
          <w:szCs w:val="22"/>
        </w:rPr>
      </w:pPr>
      <w:r w:rsidRPr="00D46A1C">
        <w:rPr>
          <w:rFonts w:ascii="Times New Roman" w:hAnsi="Times New Roman" w:cs="Times New Roman"/>
          <w:b/>
          <w:bCs/>
          <w:sz w:val="22"/>
          <w:szCs w:val="22"/>
        </w:rPr>
        <w:t>WHEREAS</w:t>
      </w:r>
      <w:r w:rsidRPr="00D46A1C">
        <w:rPr>
          <w:rFonts w:ascii="Times New Roman" w:hAnsi="Times New Roman" w:cs="Times New Roman"/>
          <w:sz w:val="22"/>
          <w:szCs w:val="22"/>
        </w:rPr>
        <w:t xml:space="preserve">, the </w:t>
      </w:r>
      <w:r w:rsidR="00CB5627" w:rsidRPr="00D46A1C">
        <w:rPr>
          <w:rFonts w:ascii="Times New Roman" w:hAnsi="Times New Roman" w:cs="Times New Roman"/>
          <w:b/>
          <w:bCs/>
          <w:sz w:val="22"/>
          <w:szCs w:val="22"/>
        </w:rPr>
        <w:t>[Tribal Nation]</w:t>
      </w:r>
      <w:r w:rsidRPr="00D46A1C">
        <w:rPr>
          <w:rFonts w:ascii="Times New Roman" w:hAnsi="Times New Roman" w:cs="Times New Roman"/>
          <w:b/>
          <w:bCs/>
          <w:sz w:val="22"/>
          <w:szCs w:val="22"/>
        </w:rPr>
        <w:t xml:space="preserve"> </w:t>
      </w:r>
      <w:r w:rsidRPr="00D46A1C">
        <w:rPr>
          <w:rFonts w:ascii="Times New Roman" w:hAnsi="Times New Roman" w:cs="Times New Roman"/>
          <w:sz w:val="22"/>
          <w:szCs w:val="22"/>
        </w:rPr>
        <w:t>meets all requirements for Tribal Membership, pursuant to Article III</w:t>
      </w:r>
      <w:r w:rsidR="548565F3" w:rsidRPr="00D46A1C">
        <w:rPr>
          <w:rFonts w:ascii="Times New Roman" w:hAnsi="Times New Roman" w:cs="Times New Roman"/>
          <w:sz w:val="22"/>
          <w:szCs w:val="22"/>
        </w:rPr>
        <w:t>:</w:t>
      </w:r>
      <w:r w:rsidRPr="00D46A1C">
        <w:rPr>
          <w:rFonts w:ascii="Times New Roman" w:hAnsi="Times New Roman" w:cs="Times New Roman"/>
          <w:sz w:val="22"/>
          <w:szCs w:val="22"/>
        </w:rPr>
        <w:t xml:space="preserve"> Members, Section B of the Constitution and By-Laws of NCAI.</w:t>
      </w:r>
    </w:p>
    <w:p w14:paraId="0D1550AA" w14:textId="77777777" w:rsidR="00D3640A" w:rsidRPr="00D46A1C" w:rsidRDefault="00D3640A" w:rsidP="00D3640A">
      <w:pPr>
        <w:pStyle w:val="BasicParagraph"/>
        <w:rPr>
          <w:rFonts w:ascii="Times New Roman" w:hAnsi="Times New Roman" w:cs="Times New Roman"/>
          <w:sz w:val="22"/>
          <w:szCs w:val="22"/>
        </w:rPr>
      </w:pPr>
    </w:p>
    <w:p w14:paraId="05C4464E" w14:textId="0453C1FF" w:rsidR="00D3640A" w:rsidRPr="00D46A1C" w:rsidRDefault="00D3640A" w:rsidP="00D3640A">
      <w:pPr>
        <w:pStyle w:val="BasicParagraph"/>
        <w:rPr>
          <w:rFonts w:ascii="Times New Roman" w:hAnsi="Times New Roman" w:cs="Times New Roman"/>
          <w:sz w:val="22"/>
          <w:szCs w:val="22"/>
        </w:rPr>
      </w:pPr>
      <w:r w:rsidRPr="00D46A1C">
        <w:rPr>
          <w:rFonts w:ascii="Times New Roman" w:hAnsi="Times New Roman" w:cs="Times New Roman"/>
          <w:b/>
          <w:bCs/>
          <w:sz w:val="22"/>
          <w:szCs w:val="22"/>
        </w:rPr>
        <w:t>NOW, THEREFORE BE IT RESOLVED</w:t>
      </w:r>
      <w:r w:rsidRPr="00D46A1C">
        <w:rPr>
          <w:rFonts w:ascii="Times New Roman" w:hAnsi="Times New Roman" w:cs="Times New Roman"/>
          <w:sz w:val="22"/>
          <w:szCs w:val="22"/>
        </w:rPr>
        <w:t xml:space="preserve"> that the </w:t>
      </w:r>
      <w:r w:rsidR="00B7076A" w:rsidRPr="00D46A1C">
        <w:rPr>
          <w:rFonts w:ascii="Times New Roman" w:hAnsi="Times New Roman" w:cs="Times New Roman"/>
          <w:b/>
          <w:bCs/>
          <w:sz w:val="22"/>
          <w:szCs w:val="22"/>
        </w:rPr>
        <w:t>[Governing Body Title]</w:t>
      </w:r>
      <w:r w:rsidRPr="00D46A1C">
        <w:rPr>
          <w:rFonts w:ascii="Times New Roman" w:hAnsi="Times New Roman" w:cs="Times New Roman"/>
          <w:sz w:val="22"/>
          <w:szCs w:val="22"/>
        </w:rPr>
        <w:t xml:space="preserve">, which is the official governing body of the above-named Tribal Nation, hereby authorizes the principal Tribal official to take the necessary action to place the </w:t>
      </w:r>
      <w:r w:rsidR="55DA9C7A" w:rsidRPr="00D46A1C">
        <w:rPr>
          <w:rFonts w:ascii="Times New Roman" w:hAnsi="Times New Roman" w:cs="Times New Roman"/>
          <w:b/>
          <w:bCs/>
          <w:sz w:val="22"/>
          <w:szCs w:val="22"/>
        </w:rPr>
        <w:t>[</w:t>
      </w:r>
      <w:r w:rsidRPr="00D46A1C">
        <w:rPr>
          <w:rFonts w:ascii="Times New Roman" w:hAnsi="Times New Roman" w:cs="Times New Roman"/>
          <w:b/>
          <w:bCs/>
          <w:sz w:val="22"/>
          <w:szCs w:val="22"/>
        </w:rPr>
        <w:t>Tribal Nation</w:t>
      </w:r>
      <w:r w:rsidR="56964F38" w:rsidRPr="00D46A1C">
        <w:rPr>
          <w:rFonts w:ascii="Times New Roman" w:hAnsi="Times New Roman" w:cs="Times New Roman"/>
          <w:b/>
          <w:bCs/>
          <w:sz w:val="22"/>
          <w:szCs w:val="22"/>
        </w:rPr>
        <w:t>]</w:t>
      </w:r>
      <w:r w:rsidRPr="00D46A1C">
        <w:rPr>
          <w:rFonts w:ascii="Times New Roman" w:hAnsi="Times New Roman" w:cs="Times New Roman"/>
          <w:sz w:val="22"/>
          <w:szCs w:val="22"/>
        </w:rPr>
        <w:t xml:space="preserve"> in Membership with NCAI; and</w:t>
      </w:r>
    </w:p>
    <w:p w14:paraId="55C9C8D2" w14:textId="77777777" w:rsidR="00D3640A" w:rsidRPr="00D46A1C" w:rsidRDefault="00D3640A" w:rsidP="00D3640A">
      <w:pPr>
        <w:pStyle w:val="BasicParagraph"/>
        <w:rPr>
          <w:rFonts w:ascii="Times New Roman" w:hAnsi="Times New Roman" w:cs="Times New Roman"/>
          <w:sz w:val="22"/>
          <w:szCs w:val="22"/>
        </w:rPr>
      </w:pPr>
    </w:p>
    <w:p w14:paraId="3929F9C1" w14:textId="1C45F685" w:rsidR="00D3640A" w:rsidRPr="00D46A1C" w:rsidRDefault="00D3640A" w:rsidP="00D3640A">
      <w:pPr>
        <w:pStyle w:val="BasicParagraph"/>
        <w:rPr>
          <w:rFonts w:ascii="Times New Roman" w:hAnsi="Times New Roman" w:cs="Times New Roman"/>
          <w:sz w:val="22"/>
          <w:szCs w:val="22"/>
        </w:rPr>
      </w:pPr>
      <w:r w:rsidRPr="00D46A1C">
        <w:rPr>
          <w:rFonts w:ascii="Times New Roman" w:hAnsi="Times New Roman" w:cs="Times New Roman"/>
          <w:b/>
          <w:bCs/>
          <w:sz w:val="22"/>
          <w:szCs w:val="22"/>
        </w:rPr>
        <w:t>BE IT FURTHER RESOLVED</w:t>
      </w:r>
      <w:r w:rsidRPr="00D46A1C">
        <w:rPr>
          <w:rFonts w:ascii="Times New Roman" w:hAnsi="Times New Roman" w:cs="Times New Roman"/>
          <w:sz w:val="22"/>
          <w:szCs w:val="22"/>
        </w:rPr>
        <w:t xml:space="preserve"> that Tribal funds in</w:t>
      </w:r>
      <w:r w:rsidR="22F6EA5B" w:rsidRPr="00D46A1C">
        <w:rPr>
          <w:rFonts w:ascii="Times New Roman" w:hAnsi="Times New Roman" w:cs="Times New Roman"/>
          <w:sz w:val="22"/>
          <w:szCs w:val="22"/>
        </w:rPr>
        <w:t xml:space="preserve"> </w:t>
      </w:r>
      <w:r w:rsidRPr="00D46A1C">
        <w:rPr>
          <w:rFonts w:ascii="Times New Roman" w:hAnsi="Times New Roman" w:cs="Times New Roman"/>
          <w:sz w:val="22"/>
          <w:szCs w:val="22"/>
        </w:rPr>
        <w:t>the amount of $</w:t>
      </w:r>
      <w:r w:rsidR="00B7076A" w:rsidRPr="00D46A1C">
        <w:rPr>
          <w:rFonts w:ascii="Times New Roman" w:hAnsi="Times New Roman" w:cs="Times New Roman"/>
          <w:b/>
          <w:bCs/>
          <w:sz w:val="22"/>
          <w:szCs w:val="22"/>
        </w:rPr>
        <w:t>[amount]</w:t>
      </w:r>
      <w:r w:rsidRPr="00D46A1C">
        <w:rPr>
          <w:rFonts w:ascii="Times New Roman" w:hAnsi="Times New Roman" w:cs="Times New Roman"/>
          <w:sz w:val="22"/>
          <w:szCs w:val="22"/>
        </w:rPr>
        <w:t xml:space="preserve"> based on the Tribal Membership dues schedule in the NCAI By-Laws, Article III: Members, Section C, 2 are authorized to be paid for NCAI membership; and</w:t>
      </w:r>
    </w:p>
    <w:p w14:paraId="1A5F364F" w14:textId="77777777" w:rsidR="00D3640A" w:rsidRPr="00D46A1C" w:rsidRDefault="00D3640A" w:rsidP="00D3640A">
      <w:pPr>
        <w:pStyle w:val="BasicParagraph"/>
        <w:rPr>
          <w:rFonts w:ascii="Times New Roman" w:hAnsi="Times New Roman" w:cs="Times New Roman"/>
          <w:sz w:val="22"/>
          <w:szCs w:val="22"/>
        </w:rPr>
      </w:pPr>
    </w:p>
    <w:p w14:paraId="51B33C54" w14:textId="10C27125" w:rsidR="00D3640A" w:rsidRDefault="00D3640A" w:rsidP="00D3640A">
      <w:pPr>
        <w:pStyle w:val="BasicParagraph"/>
        <w:rPr>
          <w:rFonts w:ascii="Times New Roman" w:hAnsi="Times New Roman" w:cs="Times New Roman"/>
          <w:sz w:val="22"/>
          <w:szCs w:val="22"/>
        </w:rPr>
      </w:pPr>
      <w:r w:rsidRPr="00D46A1C">
        <w:rPr>
          <w:rFonts w:ascii="Times New Roman" w:hAnsi="Times New Roman" w:cs="Times New Roman"/>
          <w:b/>
          <w:bCs/>
          <w:sz w:val="22"/>
          <w:szCs w:val="22"/>
        </w:rPr>
        <w:t>BE IT FURTHER RESOLVED</w:t>
      </w:r>
      <w:r w:rsidRPr="00D46A1C">
        <w:rPr>
          <w:rFonts w:ascii="Times New Roman" w:hAnsi="Times New Roman" w:cs="Times New Roman"/>
          <w:sz w:val="22"/>
          <w:szCs w:val="22"/>
        </w:rPr>
        <w:t xml:space="preserve"> that based on the </w:t>
      </w:r>
      <w:r w:rsidR="166C414E" w:rsidRPr="00D46A1C">
        <w:rPr>
          <w:rFonts w:ascii="Times New Roman" w:hAnsi="Times New Roman" w:cs="Times New Roman"/>
          <w:sz w:val="22"/>
          <w:szCs w:val="22"/>
        </w:rPr>
        <w:t>T</w:t>
      </w:r>
      <w:r w:rsidRPr="00D46A1C">
        <w:rPr>
          <w:rFonts w:ascii="Times New Roman" w:hAnsi="Times New Roman" w:cs="Times New Roman"/>
          <w:sz w:val="22"/>
          <w:szCs w:val="22"/>
        </w:rPr>
        <w:t xml:space="preserve">ribal enrollment of persons, the </w:t>
      </w:r>
      <w:r w:rsidR="1CDC70C6" w:rsidRPr="00D46A1C">
        <w:rPr>
          <w:rFonts w:ascii="Times New Roman" w:hAnsi="Times New Roman" w:cs="Times New Roman"/>
          <w:b/>
          <w:bCs/>
          <w:sz w:val="22"/>
          <w:szCs w:val="22"/>
        </w:rPr>
        <w:t>[</w:t>
      </w:r>
      <w:r w:rsidRPr="00D46A1C">
        <w:rPr>
          <w:rFonts w:ascii="Times New Roman" w:hAnsi="Times New Roman" w:cs="Times New Roman"/>
          <w:b/>
          <w:bCs/>
          <w:sz w:val="22"/>
          <w:szCs w:val="22"/>
        </w:rPr>
        <w:t>Tribal Nation</w:t>
      </w:r>
      <w:r w:rsidR="166948F1" w:rsidRPr="00D46A1C">
        <w:rPr>
          <w:rFonts w:ascii="Times New Roman" w:hAnsi="Times New Roman" w:cs="Times New Roman"/>
          <w:b/>
          <w:bCs/>
          <w:sz w:val="22"/>
          <w:szCs w:val="22"/>
        </w:rPr>
        <w:t>]</w:t>
      </w:r>
      <w:r w:rsidRPr="00D46A1C">
        <w:rPr>
          <w:rFonts w:ascii="Times New Roman" w:hAnsi="Times New Roman" w:cs="Times New Roman"/>
          <w:sz w:val="22"/>
          <w:szCs w:val="22"/>
        </w:rPr>
        <w:t xml:space="preserve"> shall have </w:t>
      </w:r>
      <w:r w:rsidR="00B7076A" w:rsidRPr="00D46A1C">
        <w:rPr>
          <w:rFonts w:ascii="Times New Roman" w:hAnsi="Times New Roman" w:cs="Times New Roman"/>
          <w:b/>
          <w:bCs/>
          <w:sz w:val="22"/>
          <w:szCs w:val="22"/>
        </w:rPr>
        <w:t>[number]</w:t>
      </w:r>
      <w:r w:rsidRPr="00D46A1C">
        <w:rPr>
          <w:rFonts w:ascii="Times New Roman" w:hAnsi="Times New Roman" w:cs="Times New Roman"/>
          <w:sz w:val="22"/>
          <w:szCs w:val="22"/>
        </w:rPr>
        <w:t xml:space="preserve"> votes, in accordance with Article III: Members, Section B, 1(d); and</w:t>
      </w:r>
    </w:p>
    <w:p w14:paraId="641E553B" w14:textId="77777777" w:rsidR="00D3640A" w:rsidRPr="00D46A1C" w:rsidRDefault="00D3640A" w:rsidP="00D3640A">
      <w:pPr>
        <w:pStyle w:val="BasicParagraph"/>
        <w:rPr>
          <w:rFonts w:ascii="Times New Roman" w:hAnsi="Times New Roman" w:cs="Times New Roman"/>
          <w:sz w:val="22"/>
          <w:szCs w:val="22"/>
        </w:rPr>
      </w:pPr>
    </w:p>
    <w:p w14:paraId="7AB895CA" w14:textId="0E7B5B22" w:rsidR="00D3640A" w:rsidRPr="00D46A1C" w:rsidRDefault="00D3640A" w:rsidP="00D3640A">
      <w:pPr>
        <w:pStyle w:val="BasicParagraph"/>
        <w:rPr>
          <w:rFonts w:ascii="Times New Roman" w:hAnsi="Times New Roman" w:cs="Times New Roman"/>
          <w:sz w:val="22"/>
          <w:szCs w:val="22"/>
        </w:rPr>
      </w:pPr>
      <w:r w:rsidRPr="00D46A1C">
        <w:rPr>
          <w:rFonts w:ascii="Times New Roman" w:hAnsi="Times New Roman" w:cs="Times New Roman"/>
          <w:b/>
          <w:bCs/>
          <w:sz w:val="22"/>
          <w:szCs w:val="22"/>
        </w:rPr>
        <w:t xml:space="preserve">BE IT FINALLY RESOLVED </w:t>
      </w:r>
      <w:r w:rsidRPr="00D46A1C">
        <w:rPr>
          <w:rFonts w:ascii="Times New Roman" w:hAnsi="Times New Roman" w:cs="Times New Roman"/>
          <w:sz w:val="22"/>
          <w:szCs w:val="22"/>
        </w:rPr>
        <w:t xml:space="preserve">that, pursuant to Article III: Members, Section B, 1(b) of the NCAI Constitution and By-Laws, the </w:t>
      </w:r>
      <w:r w:rsidR="23777798" w:rsidRPr="00D46A1C">
        <w:rPr>
          <w:rFonts w:ascii="Times New Roman" w:hAnsi="Times New Roman" w:cs="Times New Roman"/>
          <w:b/>
          <w:bCs/>
          <w:sz w:val="22"/>
          <w:szCs w:val="22"/>
        </w:rPr>
        <w:t>[</w:t>
      </w:r>
      <w:r w:rsidRPr="00D46A1C">
        <w:rPr>
          <w:rFonts w:ascii="Times New Roman" w:hAnsi="Times New Roman" w:cs="Times New Roman"/>
          <w:b/>
          <w:bCs/>
          <w:sz w:val="22"/>
          <w:szCs w:val="22"/>
        </w:rPr>
        <w:t>Tribal Nation</w:t>
      </w:r>
      <w:r w:rsidR="634F3F39" w:rsidRPr="00D46A1C">
        <w:rPr>
          <w:rFonts w:ascii="Times New Roman" w:hAnsi="Times New Roman" w:cs="Times New Roman"/>
          <w:b/>
          <w:bCs/>
          <w:sz w:val="22"/>
          <w:szCs w:val="22"/>
        </w:rPr>
        <w:t>]</w:t>
      </w:r>
      <w:r w:rsidRPr="00D46A1C">
        <w:rPr>
          <w:rFonts w:ascii="Times New Roman" w:hAnsi="Times New Roman" w:cs="Times New Roman"/>
          <w:b/>
          <w:bCs/>
          <w:sz w:val="22"/>
          <w:szCs w:val="22"/>
        </w:rPr>
        <w:t xml:space="preserve"> </w:t>
      </w:r>
      <w:r w:rsidRPr="00D46A1C">
        <w:rPr>
          <w:rFonts w:ascii="Times New Roman" w:hAnsi="Times New Roman" w:cs="Times New Roman"/>
          <w:sz w:val="22"/>
          <w:szCs w:val="22"/>
        </w:rPr>
        <w:t>designates the following persons as Delegate and Alternate Delegate(s) and instructs them to become Individual Members in Good Standing with NCAI in order to fulfill their responsibilities as Official Delegates and Alternate Delegates to the National Congress of Americans Indians Annual Convention, Executive Council Winter Session, and Mid Year Con</w:t>
      </w:r>
      <w:r w:rsidR="5F5F73CA" w:rsidRPr="00D46A1C">
        <w:rPr>
          <w:rFonts w:ascii="Times New Roman" w:hAnsi="Times New Roman" w:cs="Times New Roman"/>
          <w:sz w:val="22"/>
          <w:szCs w:val="22"/>
        </w:rPr>
        <w:t>vention</w:t>
      </w:r>
      <w:r w:rsidRPr="00D46A1C">
        <w:rPr>
          <w:rFonts w:ascii="Times New Roman" w:hAnsi="Times New Roman" w:cs="Times New Roman"/>
          <w:sz w:val="22"/>
          <w:szCs w:val="22"/>
        </w:rPr>
        <w:t>.</w:t>
      </w:r>
    </w:p>
    <w:p w14:paraId="02DA0129" w14:textId="77777777" w:rsidR="00D91A27" w:rsidRPr="00D46A1C" w:rsidRDefault="00D91A27" w:rsidP="00D3640A">
      <w:pPr>
        <w:pStyle w:val="BasicParagraph"/>
        <w:rPr>
          <w:rFonts w:ascii="Times New Roman" w:hAnsi="Times New Roman" w:cs="Times New Roman"/>
          <w:sz w:val="22"/>
          <w:szCs w:val="22"/>
        </w:rPr>
      </w:pPr>
    </w:p>
    <w:p w14:paraId="53B49336" w14:textId="77777777" w:rsidR="00D91A27" w:rsidRPr="00D46A1C" w:rsidRDefault="00D91A27" w:rsidP="00D3640A">
      <w:pPr>
        <w:pStyle w:val="BasicParagraph"/>
        <w:rPr>
          <w:rFonts w:ascii="Times New Roman" w:hAnsi="Times New Roman" w:cs="Times New Roman"/>
          <w:sz w:val="22"/>
          <w:szCs w:val="22"/>
        </w:rPr>
        <w:sectPr w:rsidR="00D91A27" w:rsidRPr="00D46A1C" w:rsidSect="003210BD">
          <w:type w:val="continuous"/>
          <w:pgSz w:w="12220" w:h="15760"/>
          <w:pgMar w:top="1455" w:right="1140" w:bottom="0" w:left="1420" w:header="720" w:footer="720" w:gutter="0"/>
          <w:cols w:space="720"/>
        </w:sectPr>
      </w:pPr>
    </w:p>
    <w:p w14:paraId="60C6605E" w14:textId="3CC2005C" w:rsidR="00D3640A" w:rsidRPr="00D46A1C" w:rsidRDefault="00D3640A" w:rsidP="00B7076A">
      <w:pPr>
        <w:pStyle w:val="BasicParagraph"/>
        <w:tabs>
          <w:tab w:val="right" w:leader="underscore" w:pos="4320"/>
        </w:tabs>
        <w:rPr>
          <w:rFonts w:ascii="Times New Roman" w:hAnsi="Times New Roman" w:cs="Times New Roman"/>
          <w:sz w:val="22"/>
          <w:szCs w:val="22"/>
        </w:rPr>
      </w:pPr>
      <w:r w:rsidRPr="00D46A1C">
        <w:rPr>
          <w:rFonts w:ascii="Times New Roman" w:hAnsi="Times New Roman" w:cs="Times New Roman"/>
          <w:sz w:val="22"/>
          <w:szCs w:val="22"/>
        </w:rPr>
        <w:t>Delegate:</w:t>
      </w:r>
      <w:r w:rsidR="00D91A27" w:rsidRPr="00D46A1C">
        <w:rPr>
          <w:rFonts w:ascii="Times New Roman" w:hAnsi="Times New Roman" w:cs="Times New Roman"/>
          <w:sz w:val="22"/>
          <w:szCs w:val="22"/>
        </w:rPr>
        <w:tab/>
      </w:r>
    </w:p>
    <w:p w14:paraId="356BD815" w14:textId="3B30AC34" w:rsidR="00D3640A" w:rsidRPr="00D46A1C" w:rsidRDefault="00D3640A" w:rsidP="00B7076A">
      <w:pPr>
        <w:pStyle w:val="BasicParagraph"/>
        <w:tabs>
          <w:tab w:val="right" w:leader="underscore" w:pos="4320"/>
        </w:tabs>
        <w:rPr>
          <w:rFonts w:ascii="Times New Roman" w:hAnsi="Times New Roman" w:cs="Times New Roman"/>
          <w:sz w:val="22"/>
          <w:szCs w:val="22"/>
        </w:rPr>
      </w:pPr>
      <w:r w:rsidRPr="00D46A1C">
        <w:rPr>
          <w:rFonts w:ascii="Times New Roman" w:hAnsi="Times New Roman" w:cs="Times New Roman"/>
          <w:sz w:val="22"/>
          <w:szCs w:val="22"/>
        </w:rPr>
        <w:t>Title:</w:t>
      </w:r>
      <w:r w:rsidR="00B7076A" w:rsidRPr="00D46A1C">
        <w:rPr>
          <w:rFonts w:ascii="Times New Roman" w:hAnsi="Times New Roman" w:cs="Times New Roman"/>
          <w:sz w:val="22"/>
          <w:szCs w:val="22"/>
        </w:rPr>
        <w:tab/>
      </w:r>
    </w:p>
    <w:p w14:paraId="260E831D" w14:textId="29E7CD76" w:rsidR="00D91A27" w:rsidRPr="00D46A1C" w:rsidRDefault="00D91A27" w:rsidP="00B7076A">
      <w:pPr>
        <w:pStyle w:val="BasicParagraph"/>
        <w:tabs>
          <w:tab w:val="right" w:leader="underscore" w:pos="4320"/>
        </w:tabs>
        <w:rPr>
          <w:rFonts w:ascii="Times New Roman" w:hAnsi="Times New Roman" w:cs="Times New Roman"/>
          <w:sz w:val="22"/>
          <w:szCs w:val="22"/>
        </w:rPr>
      </w:pPr>
      <w:r w:rsidRPr="00D46A1C">
        <w:rPr>
          <w:rFonts w:ascii="Times New Roman" w:hAnsi="Times New Roman" w:cs="Times New Roman"/>
          <w:sz w:val="22"/>
          <w:szCs w:val="22"/>
        </w:rPr>
        <w:t>Signature:</w:t>
      </w:r>
      <w:r w:rsidR="00B7076A" w:rsidRPr="00D46A1C">
        <w:rPr>
          <w:rFonts w:ascii="Times New Roman" w:hAnsi="Times New Roman" w:cs="Times New Roman"/>
          <w:sz w:val="22"/>
          <w:szCs w:val="22"/>
        </w:rPr>
        <w:tab/>
      </w:r>
    </w:p>
    <w:p w14:paraId="51805648" w14:textId="7B4816C1" w:rsidR="00D91A27" w:rsidRPr="00D46A1C" w:rsidRDefault="00D91A27" w:rsidP="00B7076A">
      <w:pPr>
        <w:pStyle w:val="BasicParagraph"/>
        <w:tabs>
          <w:tab w:val="right" w:leader="underscore" w:pos="4320"/>
        </w:tabs>
        <w:rPr>
          <w:rFonts w:ascii="Times New Roman" w:hAnsi="Times New Roman" w:cs="Times New Roman"/>
          <w:sz w:val="22"/>
          <w:szCs w:val="22"/>
        </w:rPr>
        <w:sectPr w:rsidR="00D91A27" w:rsidRPr="00D46A1C" w:rsidSect="00D91A27">
          <w:type w:val="continuous"/>
          <w:pgSz w:w="12220" w:h="15760"/>
          <w:pgMar w:top="420" w:right="1140" w:bottom="0" w:left="1420" w:header="720" w:footer="720" w:gutter="0"/>
          <w:cols w:num="2" w:space="720"/>
        </w:sectPr>
      </w:pPr>
      <w:r w:rsidRPr="00D46A1C">
        <w:rPr>
          <w:rFonts w:ascii="Times New Roman" w:hAnsi="Times New Roman" w:cs="Times New Roman"/>
          <w:sz w:val="22"/>
          <w:szCs w:val="22"/>
        </w:rPr>
        <w:t>Term Expiration Date:</w:t>
      </w:r>
      <w:r w:rsidR="00B7076A" w:rsidRPr="00D46A1C">
        <w:rPr>
          <w:rFonts w:ascii="Times New Roman" w:hAnsi="Times New Roman" w:cs="Times New Roman"/>
          <w:sz w:val="22"/>
          <w:szCs w:val="22"/>
        </w:rPr>
        <w:tab/>
      </w:r>
    </w:p>
    <w:p w14:paraId="455D2DF6" w14:textId="77777777" w:rsidR="00B7076A" w:rsidRPr="00D46A1C" w:rsidRDefault="00B7076A" w:rsidP="00B7076A">
      <w:pPr>
        <w:pStyle w:val="BasicParagraph"/>
        <w:rPr>
          <w:rFonts w:ascii="Times New Roman" w:hAnsi="Times New Roman" w:cs="Times New Roman"/>
          <w:sz w:val="22"/>
          <w:szCs w:val="22"/>
        </w:rPr>
        <w:sectPr w:rsidR="00B7076A" w:rsidRPr="00D46A1C" w:rsidSect="00B7076A">
          <w:type w:val="continuous"/>
          <w:pgSz w:w="12220" w:h="15760"/>
          <w:pgMar w:top="420" w:right="1140" w:bottom="0" w:left="1420" w:header="720" w:footer="720" w:gutter="0"/>
          <w:cols w:space="720"/>
        </w:sectPr>
      </w:pPr>
    </w:p>
    <w:p w14:paraId="22B909C4" w14:textId="7C851377" w:rsidR="00B7076A" w:rsidRPr="00D46A1C" w:rsidRDefault="00B7076A" w:rsidP="00B7076A">
      <w:pPr>
        <w:pStyle w:val="BasicParagraph"/>
        <w:tabs>
          <w:tab w:val="right" w:leader="underscore" w:pos="4320"/>
        </w:tabs>
        <w:rPr>
          <w:rFonts w:ascii="Times New Roman" w:hAnsi="Times New Roman" w:cs="Times New Roman"/>
          <w:sz w:val="22"/>
          <w:szCs w:val="22"/>
        </w:rPr>
      </w:pPr>
      <w:r w:rsidRPr="00D46A1C">
        <w:rPr>
          <w:rFonts w:ascii="Times New Roman" w:hAnsi="Times New Roman" w:cs="Times New Roman"/>
          <w:sz w:val="22"/>
          <w:szCs w:val="22"/>
        </w:rPr>
        <w:t>Alternate</w:t>
      </w:r>
      <w:r w:rsidRPr="00D46A1C">
        <w:rPr>
          <w:rFonts w:ascii="Times New Roman" w:hAnsi="Times New Roman" w:cs="Times New Roman"/>
          <w:sz w:val="22"/>
          <w:szCs w:val="22"/>
        </w:rPr>
        <w:t>:</w:t>
      </w:r>
      <w:r w:rsidRPr="00D46A1C">
        <w:rPr>
          <w:rFonts w:ascii="Times New Roman" w:hAnsi="Times New Roman" w:cs="Times New Roman"/>
          <w:sz w:val="22"/>
          <w:szCs w:val="22"/>
        </w:rPr>
        <w:tab/>
      </w:r>
    </w:p>
    <w:p w14:paraId="2FB85E0D" w14:textId="77777777" w:rsidR="00B7076A" w:rsidRPr="00D46A1C" w:rsidRDefault="00B7076A" w:rsidP="00B7076A">
      <w:pPr>
        <w:pStyle w:val="BasicParagraph"/>
        <w:tabs>
          <w:tab w:val="right" w:leader="underscore" w:pos="4320"/>
        </w:tabs>
        <w:rPr>
          <w:rFonts w:ascii="Times New Roman" w:hAnsi="Times New Roman" w:cs="Times New Roman"/>
          <w:sz w:val="22"/>
          <w:szCs w:val="22"/>
        </w:rPr>
      </w:pPr>
      <w:r w:rsidRPr="00D46A1C">
        <w:rPr>
          <w:rFonts w:ascii="Times New Roman" w:hAnsi="Times New Roman" w:cs="Times New Roman"/>
          <w:sz w:val="22"/>
          <w:szCs w:val="22"/>
        </w:rPr>
        <w:t>Title:</w:t>
      </w:r>
      <w:r w:rsidRPr="00D46A1C">
        <w:rPr>
          <w:rFonts w:ascii="Times New Roman" w:hAnsi="Times New Roman" w:cs="Times New Roman"/>
          <w:sz w:val="22"/>
          <w:szCs w:val="22"/>
        </w:rPr>
        <w:tab/>
      </w:r>
    </w:p>
    <w:p w14:paraId="4EFCD4E4" w14:textId="77777777" w:rsidR="00B7076A" w:rsidRPr="00D46A1C" w:rsidRDefault="00B7076A" w:rsidP="00B7076A">
      <w:pPr>
        <w:pStyle w:val="BasicParagraph"/>
        <w:tabs>
          <w:tab w:val="right" w:leader="underscore" w:pos="4320"/>
        </w:tabs>
        <w:rPr>
          <w:rFonts w:ascii="Times New Roman" w:hAnsi="Times New Roman" w:cs="Times New Roman"/>
          <w:sz w:val="22"/>
          <w:szCs w:val="22"/>
        </w:rPr>
      </w:pPr>
      <w:r w:rsidRPr="00D46A1C">
        <w:rPr>
          <w:rFonts w:ascii="Times New Roman" w:hAnsi="Times New Roman" w:cs="Times New Roman"/>
          <w:sz w:val="22"/>
          <w:szCs w:val="22"/>
        </w:rPr>
        <w:t>Signature:</w:t>
      </w:r>
      <w:r w:rsidRPr="00D46A1C">
        <w:rPr>
          <w:rFonts w:ascii="Times New Roman" w:hAnsi="Times New Roman" w:cs="Times New Roman"/>
          <w:sz w:val="22"/>
          <w:szCs w:val="22"/>
        </w:rPr>
        <w:tab/>
      </w:r>
    </w:p>
    <w:p w14:paraId="54800332" w14:textId="179DD8EF" w:rsidR="00B7076A" w:rsidRPr="00D46A1C" w:rsidRDefault="00B7076A" w:rsidP="00B7076A">
      <w:pPr>
        <w:pStyle w:val="BasicParagraph"/>
        <w:tabs>
          <w:tab w:val="right" w:leader="underscore" w:pos="4320"/>
        </w:tabs>
        <w:rPr>
          <w:rFonts w:ascii="Times New Roman" w:hAnsi="Times New Roman" w:cs="Times New Roman"/>
          <w:sz w:val="22"/>
          <w:szCs w:val="22"/>
        </w:rPr>
        <w:sectPr w:rsidR="00B7076A" w:rsidRPr="00D46A1C" w:rsidSect="00B7076A">
          <w:type w:val="continuous"/>
          <w:pgSz w:w="12220" w:h="15760"/>
          <w:pgMar w:top="420" w:right="1140" w:bottom="0" w:left="1420" w:header="720" w:footer="720" w:gutter="0"/>
          <w:cols w:num="2" w:space="720"/>
        </w:sectPr>
      </w:pPr>
      <w:r w:rsidRPr="00D46A1C">
        <w:rPr>
          <w:rFonts w:ascii="Times New Roman" w:hAnsi="Times New Roman" w:cs="Times New Roman"/>
          <w:sz w:val="22"/>
          <w:szCs w:val="22"/>
        </w:rPr>
        <w:t>Term Expiration Date:</w:t>
      </w:r>
      <w:r w:rsidRPr="00D46A1C">
        <w:rPr>
          <w:rFonts w:ascii="Times New Roman" w:hAnsi="Times New Roman" w:cs="Times New Roman"/>
          <w:sz w:val="22"/>
          <w:szCs w:val="22"/>
        </w:rPr>
        <w:tab/>
      </w:r>
    </w:p>
    <w:p w14:paraId="4E07833C" w14:textId="77777777" w:rsidR="00B7076A" w:rsidRPr="00D46A1C" w:rsidRDefault="00B7076A" w:rsidP="00B7076A">
      <w:pPr>
        <w:pStyle w:val="BasicParagraph"/>
        <w:rPr>
          <w:rFonts w:ascii="Times New Roman" w:hAnsi="Times New Roman" w:cs="Times New Roman"/>
          <w:sz w:val="22"/>
          <w:szCs w:val="22"/>
        </w:rPr>
        <w:sectPr w:rsidR="00B7076A" w:rsidRPr="00D46A1C" w:rsidSect="00B7076A">
          <w:type w:val="continuous"/>
          <w:pgSz w:w="12220" w:h="15760"/>
          <w:pgMar w:top="420" w:right="1140" w:bottom="0" w:left="1420" w:header="720" w:footer="720" w:gutter="0"/>
          <w:cols w:space="720"/>
        </w:sectPr>
      </w:pPr>
    </w:p>
    <w:p w14:paraId="1142681F" w14:textId="1E497ABB" w:rsidR="00B7076A" w:rsidRPr="00D46A1C" w:rsidRDefault="00B7076A" w:rsidP="00B7076A">
      <w:pPr>
        <w:pStyle w:val="BasicParagraph"/>
        <w:tabs>
          <w:tab w:val="right" w:leader="underscore" w:pos="4320"/>
        </w:tabs>
        <w:rPr>
          <w:rFonts w:ascii="Times New Roman" w:hAnsi="Times New Roman" w:cs="Times New Roman"/>
          <w:sz w:val="22"/>
          <w:szCs w:val="22"/>
        </w:rPr>
      </w:pPr>
      <w:r w:rsidRPr="00D46A1C">
        <w:rPr>
          <w:rFonts w:ascii="Times New Roman" w:hAnsi="Times New Roman" w:cs="Times New Roman"/>
          <w:sz w:val="22"/>
          <w:szCs w:val="22"/>
        </w:rPr>
        <w:t>Alternate</w:t>
      </w:r>
      <w:r w:rsidRPr="00D46A1C">
        <w:rPr>
          <w:rFonts w:ascii="Times New Roman" w:hAnsi="Times New Roman" w:cs="Times New Roman"/>
          <w:sz w:val="22"/>
          <w:szCs w:val="22"/>
        </w:rPr>
        <w:t>:</w:t>
      </w:r>
      <w:r w:rsidRPr="00D46A1C">
        <w:rPr>
          <w:rFonts w:ascii="Times New Roman" w:hAnsi="Times New Roman" w:cs="Times New Roman"/>
          <w:sz w:val="22"/>
          <w:szCs w:val="22"/>
        </w:rPr>
        <w:tab/>
      </w:r>
    </w:p>
    <w:p w14:paraId="3BA12023" w14:textId="77777777" w:rsidR="00B7076A" w:rsidRPr="00D46A1C" w:rsidRDefault="00B7076A" w:rsidP="00B7076A">
      <w:pPr>
        <w:pStyle w:val="BasicParagraph"/>
        <w:tabs>
          <w:tab w:val="right" w:leader="underscore" w:pos="4320"/>
        </w:tabs>
        <w:rPr>
          <w:rFonts w:ascii="Times New Roman" w:hAnsi="Times New Roman" w:cs="Times New Roman"/>
          <w:sz w:val="22"/>
          <w:szCs w:val="22"/>
        </w:rPr>
      </w:pPr>
      <w:r w:rsidRPr="00D46A1C">
        <w:rPr>
          <w:rFonts w:ascii="Times New Roman" w:hAnsi="Times New Roman" w:cs="Times New Roman"/>
          <w:sz w:val="22"/>
          <w:szCs w:val="22"/>
        </w:rPr>
        <w:t>Title:</w:t>
      </w:r>
      <w:r w:rsidRPr="00D46A1C">
        <w:rPr>
          <w:rFonts w:ascii="Times New Roman" w:hAnsi="Times New Roman" w:cs="Times New Roman"/>
          <w:sz w:val="22"/>
          <w:szCs w:val="22"/>
        </w:rPr>
        <w:tab/>
      </w:r>
    </w:p>
    <w:p w14:paraId="2F5AC55E" w14:textId="77777777" w:rsidR="00B7076A" w:rsidRPr="00D46A1C" w:rsidRDefault="00B7076A" w:rsidP="00B7076A">
      <w:pPr>
        <w:pStyle w:val="BasicParagraph"/>
        <w:tabs>
          <w:tab w:val="right" w:leader="underscore" w:pos="4320"/>
        </w:tabs>
        <w:rPr>
          <w:rFonts w:ascii="Times New Roman" w:hAnsi="Times New Roman" w:cs="Times New Roman"/>
          <w:sz w:val="22"/>
          <w:szCs w:val="22"/>
        </w:rPr>
      </w:pPr>
      <w:r w:rsidRPr="00D46A1C">
        <w:rPr>
          <w:rFonts w:ascii="Times New Roman" w:hAnsi="Times New Roman" w:cs="Times New Roman"/>
          <w:sz w:val="22"/>
          <w:szCs w:val="22"/>
        </w:rPr>
        <w:t>Signature:</w:t>
      </w:r>
      <w:r w:rsidRPr="00D46A1C">
        <w:rPr>
          <w:rFonts w:ascii="Times New Roman" w:hAnsi="Times New Roman" w:cs="Times New Roman"/>
          <w:sz w:val="22"/>
          <w:szCs w:val="22"/>
        </w:rPr>
        <w:tab/>
      </w:r>
    </w:p>
    <w:p w14:paraId="48527B25" w14:textId="1D98152E" w:rsidR="00B7076A" w:rsidRPr="00D46A1C" w:rsidRDefault="00B7076A" w:rsidP="00B7076A">
      <w:pPr>
        <w:pStyle w:val="BasicParagraph"/>
        <w:tabs>
          <w:tab w:val="right" w:leader="underscore" w:pos="4320"/>
        </w:tabs>
        <w:rPr>
          <w:rFonts w:ascii="Times New Roman" w:hAnsi="Times New Roman" w:cs="Times New Roman"/>
          <w:sz w:val="22"/>
          <w:szCs w:val="22"/>
        </w:rPr>
        <w:sectPr w:rsidR="00B7076A" w:rsidRPr="00D46A1C" w:rsidSect="00B7076A">
          <w:type w:val="continuous"/>
          <w:pgSz w:w="12220" w:h="15760"/>
          <w:pgMar w:top="420" w:right="1140" w:bottom="0" w:left="1420" w:header="720" w:footer="720" w:gutter="0"/>
          <w:cols w:num="2" w:space="720"/>
        </w:sectPr>
      </w:pPr>
      <w:r w:rsidRPr="00D46A1C">
        <w:rPr>
          <w:rFonts w:ascii="Times New Roman" w:hAnsi="Times New Roman" w:cs="Times New Roman"/>
          <w:sz w:val="22"/>
          <w:szCs w:val="22"/>
        </w:rPr>
        <w:t>Term Expiration Date:</w:t>
      </w:r>
      <w:r w:rsidRPr="00D46A1C">
        <w:rPr>
          <w:rFonts w:ascii="Times New Roman" w:hAnsi="Times New Roman" w:cs="Times New Roman"/>
          <w:sz w:val="22"/>
          <w:szCs w:val="22"/>
        </w:rPr>
        <w:tab/>
      </w:r>
    </w:p>
    <w:p w14:paraId="1F4B05AC" w14:textId="77777777" w:rsidR="00B7076A" w:rsidRPr="00D46A1C" w:rsidRDefault="00B7076A" w:rsidP="00B7076A">
      <w:pPr>
        <w:pStyle w:val="BasicParagraph"/>
        <w:rPr>
          <w:rFonts w:ascii="Times New Roman" w:hAnsi="Times New Roman" w:cs="Times New Roman"/>
          <w:sz w:val="22"/>
          <w:szCs w:val="22"/>
        </w:rPr>
        <w:sectPr w:rsidR="00B7076A" w:rsidRPr="00D46A1C" w:rsidSect="00B7076A">
          <w:type w:val="continuous"/>
          <w:pgSz w:w="12220" w:h="15760"/>
          <w:pgMar w:top="420" w:right="1140" w:bottom="0" w:left="1420" w:header="720" w:footer="720" w:gutter="0"/>
          <w:cols w:space="720"/>
        </w:sectPr>
      </w:pPr>
    </w:p>
    <w:p w14:paraId="1436F713" w14:textId="452000F9" w:rsidR="009A5309" w:rsidRPr="00D46A1C" w:rsidRDefault="00D3640A" w:rsidP="00B7076A">
      <w:pPr>
        <w:pStyle w:val="BodyText"/>
        <w:spacing w:before="248" w:line="232" w:lineRule="auto"/>
        <w:ind w:right="125"/>
        <w:jc w:val="both"/>
        <w:rPr>
          <w:b/>
          <w:bCs/>
          <w:color w:val="2A2A2A"/>
          <w:sz w:val="22"/>
          <w:szCs w:val="22"/>
        </w:rPr>
      </w:pPr>
      <w:r w:rsidRPr="00D46A1C">
        <w:rPr>
          <w:noProof/>
          <w:sz w:val="22"/>
          <w:szCs w:val="22"/>
        </w:rPr>
        <mc:AlternateContent>
          <mc:Choice Requires="wps">
            <w:drawing>
              <wp:anchor distT="0" distB="0" distL="0" distR="0" simplePos="0" relativeHeight="15730176" behindDoc="0" locked="0" layoutInCell="1" allowOverlap="1" wp14:anchorId="12527BCF" wp14:editId="0164685A">
                <wp:simplePos x="0" y="0"/>
                <wp:positionH relativeFrom="page">
                  <wp:posOffset>7754080</wp:posOffset>
                </wp:positionH>
                <wp:positionV relativeFrom="page">
                  <wp:posOffset>5683740</wp:posOffset>
                </wp:positionV>
                <wp:extent cx="1270" cy="430593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305935"/>
                        </a:xfrm>
                        <a:custGeom>
                          <a:avLst/>
                          <a:gdLst/>
                          <a:ahLst/>
                          <a:cxnLst/>
                          <a:rect l="l" t="t" r="r" b="b"/>
                          <a:pathLst>
                            <a:path h="4305935">
                              <a:moveTo>
                                <a:pt x="0" y="4305535"/>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Graphic 5" style="position:absolute;margin-left:610.55pt;margin-top:447.55pt;width:.1pt;height:339.05pt;z-index:15730176;visibility:visible;mso-wrap-style:square;mso-wrap-distance-left:0;mso-wrap-distance-top:0;mso-wrap-distance-right:0;mso-wrap-distance-bottom:0;mso-position-horizontal:absolute;mso-position-horizontal-relative:page;mso-position-vertical:absolute;mso-position-vertical-relative:page;v-text-anchor:top" coordsize="1270,4305935" o:spid="_x0000_s1026" filled="f" strokeweight=".1273mm" path="m,4305535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" w14:anchorId="5A513AE3">
                <v:path arrowok="t"/>
                <w10:wrap anchorx="page" anchory="page"/>
              </v:shape>
            </w:pict>
          </mc:Fallback>
        </mc:AlternateContent>
      </w:r>
    </w:p>
    <w:sectPr w:rsidR="009A5309" w:rsidRPr="00D46A1C">
      <w:type w:val="continuous"/>
      <w:pgSz w:w="12220" w:h="15760"/>
      <w:pgMar w:top="420" w:right="1140" w:bottom="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GillSansNova-Book">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09"/>
    <w:rsid w:val="00124FED"/>
    <w:rsid w:val="00163F1E"/>
    <w:rsid w:val="001B4D5C"/>
    <w:rsid w:val="003210BD"/>
    <w:rsid w:val="005B381A"/>
    <w:rsid w:val="00601D32"/>
    <w:rsid w:val="00775D03"/>
    <w:rsid w:val="00795170"/>
    <w:rsid w:val="008445FC"/>
    <w:rsid w:val="00983931"/>
    <w:rsid w:val="009A5309"/>
    <w:rsid w:val="009D4527"/>
    <w:rsid w:val="00B01E65"/>
    <w:rsid w:val="00B410B5"/>
    <w:rsid w:val="00B7076A"/>
    <w:rsid w:val="00BF4942"/>
    <w:rsid w:val="00CB218F"/>
    <w:rsid w:val="00CB5627"/>
    <w:rsid w:val="00CE7199"/>
    <w:rsid w:val="00D3640A"/>
    <w:rsid w:val="00D46A1C"/>
    <w:rsid w:val="00D91A27"/>
    <w:rsid w:val="05BA68D6"/>
    <w:rsid w:val="0B829333"/>
    <w:rsid w:val="126D738A"/>
    <w:rsid w:val="166948F1"/>
    <w:rsid w:val="166C414E"/>
    <w:rsid w:val="171AD6D7"/>
    <w:rsid w:val="1CA88D7A"/>
    <w:rsid w:val="1CDC70C6"/>
    <w:rsid w:val="22F6EA5B"/>
    <w:rsid w:val="23777798"/>
    <w:rsid w:val="31E48231"/>
    <w:rsid w:val="36AC5536"/>
    <w:rsid w:val="396A70AA"/>
    <w:rsid w:val="3F2C06DB"/>
    <w:rsid w:val="48381D4C"/>
    <w:rsid w:val="504314F6"/>
    <w:rsid w:val="548565F3"/>
    <w:rsid w:val="55DA9C7A"/>
    <w:rsid w:val="56964F38"/>
    <w:rsid w:val="5BC0519F"/>
    <w:rsid w:val="5F37F80B"/>
    <w:rsid w:val="5F5F73CA"/>
    <w:rsid w:val="616D2261"/>
    <w:rsid w:val="634F3F39"/>
    <w:rsid w:val="6BCEECAE"/>
    <w:rsid w:val="716C8A8F"/>
    <w:rsid w:val="73253D1C"/>
    <w:rsid w:val="7460A818"/>
    <w:rsid w:val="75A6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5C67"/>
  <w15:docId w15:val="{BAB32CC8-3D70-493A-930E-0A3795BE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
      <w:ind w:right="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oParagraphStyle">
    <w:name w:val="[No Paragraph Style]"/>
    <w:rsid w:val="00D3640A"/>
    <w:pPr>
      <w:widowControl/>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D3640A"/>
    <w:rPr>
      <w:rFonts w:ascii="GillSansNova-Book" w:hAnsi="GillSansNova-Book" w:cs="GillSansNova-Book"/>
      <w:sz w:val="18"/>
      <w:szCs w:val="18"/>
    </w:rPr>
  </w:style>
  <w:style w:type="character" w:styleId="Hyperlink">
    <w:name w:val="Hyperlink"/>
    <w:basedOn w:val="DefaultParagraphFont"/>
    <w:uiPriority w:val="99"/>
    <w:rsid w:val="00D3640A"/>
    <w:rPr>
      <w:color w:val="205D9E"/>
      <w:u w:val="thick"/>
    </w:rPr>
  </w:style>
  <w:style w:type="character" w:styleId="UnresolvedMention">
    <w:name w:val="Unresolved Mention"/>
    <w:basedOn w:val="DefaultParagraphFont"/>
    <w:uiPriority w:val="99"/>
    <w:semiHidden/>
    <w:unhideWhenUsed/>
    <w:rsid w:val="00BF4942"/>
    <w:rPr>
      <w:color w:val="605E5C"/>
      <w:shd w:val="clear" w:color="auto" w:fill="E1DFDD"/>
    </w:rPr>
  </w:style>
  <w:style w:type="character" w:styleId="FollowedHyperlink">
    <w:name w:val="FollowedHyperlink"/>
    <w:basedOn w:val="DefaultParagraphFont"/>
    <w:uiPriority w:val="99"/>
    <w:semiHidden/>
    <w:unhideWhenUsed/>
    <w:rsid w:val="00D46A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qrco.de/ncaimembership" TargetMode="External"/><Relationship Id="rId4" Type="http://schemas.openxmlformats.org/officeDocument/2006/relationships/hyperlink" Target="https://qrco.de/NCAITribal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Hirst</dc:creator>
  <cp:lastModifiedBy>Olivia  Brien</cp:lastModifiedBy>
  <cp:revision>4</cp:revision>
  <dcterms:created xsi:type="dcterms:W3CDTF">2025-09-03T21:50:00Z</dcterms:created>
  <dcterms:modified xsi:type="dcterms:W3CDTF">2025-09-04T17:34:00Z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HP Scan</vt:lpwstr>
  </property>
  <property fmtid="{D5CDD505-2E9C-101B-9397-08002B2CF9AE}" pid="4" name="LastSaved">
    <vt:filetime>2024-08-27T00:00:00Z</vt:filetime>
  </property>
  <property fmtid="{D5CDD505-2E9C-101B-9397-08002B2CF9AE}" pid="5" name="Producer">
    <vt:lpwstr>HP Scan Extended Application</vt:lpwstr>
  </property>
</Properties>
</file>