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360" w:line="276" w:lineRule="auto"/>
        <w:jc w:val="center"/>
        <w:rPr>
          <w:b w:val="1"/>
          <w:color w:val="c00000"/>
          <w:sz w:val="28"/>
          <w:szCs w:val="28"/>
        </w:rPr>
      </w:pPr>
      <w:r w:rsidDel="00000000" w:rsidR="00000000" w:rsidRPr="00000000">
        <w:rPr>
          <w:b w:val="1"/>
          <w:color w:val="c00000"/>
          <w:sz w:val="28"/>
          <w:szCs w:val="28"/>
          <w:rtl w:val="0"/>
        </w:rPr>
        <w:t xml:space="preserve">HPI-MIT Designing for Sustainability Program</w:t>
      </w:r>
    </w:p>
    <w:p w:rsidR="00000000" w:rsidDel="00000000" w:rsidP="00000000" w:rsidRDefault="00000000" w:rsidRPr="00000000" w14:paraId="00000004">
      <w:pPr>
        <w:jc w:val="center"/>
        <w:rPr>
          <w:b w:val="1"/>
          <w:color w:val="000000"/>
          <w:sz w:val="28"/>
          <w:szCs w:val="28"/>
        </w:rPr>
      </w:pPr>
      <w:r w:rsidDel="00000000" w:rsidR="00000000" w:rsidRPr="00000000">
        <w:rPr>
          <w:b w:val="1"/>
          <w:color w:val="000000"/>
          <w:sz w:val="28"/>
          <w:szCs w:val="28"/>
          <w:rtl w:val="0"/>
        </w:rPr>
        <w:t xml:space="preserve">Research Project Plan</w:t>
      </w:r>
    </w:p>
    <w:p w:rsidR="00000000" w:rsidDel="00000000" w:rsidP="00000000" w:rsidRDefault="00000000" w:rsidRPr="00000000" w14:paraId="00000005">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Project Title:</w:t>
      </w:r>
    </w:p>
    <w:p w:rsidR="00000000" w:rsidDel="00000000" w:rsidP="00000000" w:rsidRDefault="00000000" w:rsidRPr="00000000" w14:paraId="0000000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Project Team:</w:t>
      </w:r>
    </w:p>
    <w:p w:rsidR="00000000" w:rsidDel="00000000" w:rsidP="00000000" w:rsidRDefault="00000000" w:rsidRPr="00000000" w14:paraId="00000007">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8">
      <w:pPr>
        <w:spacing w:after="0" w:lineRule="auto"/>
        <w:rPr>
          <w:i w:val="1"/>
          <w:sz w:val="20"/>
          <w:szCs w:val="20"/>
        </w:rPr>
      </w:pPr>
      <w:r w:rsidDel="00000000" w:rsidR="00000000" w:rsidRPr="00000000">
        <w:rPr>
          <w:i w:val="1"/>
          <w:sz w:val="20"/>
          <w:szCs w:val="20"/>
          <w:rtl w:val="0"/>
        </w:rPr>
        <w:t xml:space="preserve">{Below you will find instructions that you are welcome to delete:</w:t>
      </w:r>
    </w:p>
    <w:p w:rsidR="00000000" w:rsidDel="00000000" w:rsidP="00000000" w:rsidRDefault="00000000" w:rsidRPr="00000000" w14:paraId="00000009">
      <w:pPr>
        <w:rPr>
          <w:rFonts w:ascii="Calibri" w:cs="Calibri" w:eastAsia="Calibri" w:hAnsi="Calibri"/>
          <w:b w:val="1"/>
          <w:color w:val="000000"/>
          <w:sz w:val="22"/>
          <w:szCs w:val="22"/>
        </w:rPr>
      </w:pPr>
      <w:r w:rsidDel="00000000" w:rsidR="00000000" w:rsidRPr="00000000">
        <w:rPr>
          <w:i w:val="1"/>
          <w:sz w:val="20"/>
          <w:szCs w:val="20"/>
          <w:rtl w:val="0"/>
        </w:rPr>
        <w:t xml:space="preserve">Research Project Plan should:</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84" w:right="0" w:hanging="142"/>
        <w:jc w:val="both"/>
        <w:rPr>
          <w:rFonts w:ascii="Aptos" w:cs="Aptos" w:eastAsia="Aptos" w:hAnsi="Aptos"/>
          <w:b w:val="0"/>
          <w:i w:val="1"/>
          <w:smallCaps w:val="0"/>
          <w:strike w:val="0"/>
          <w:color w:val="000000"/>
          <w:sz w:val="20"/>
          <w:szCs w:val="20"/>
          <w:u w:val="none"/>
          <w:shd w:fill="auto" w:val="clear"/>
          <w:vertAlign w:val="baseline"/>
        </w:rPr>
      </w:pPr>
      <w:r w:rsidDel="00000000" w:rsidR="00000000" w:rsidRPr="00000000">
        <w:rPr>
          <w:rFonts w:ascii="Aptos" w:cs="Aptos" w:eastAsia="Aptos" w:hAnsi="Aptos"/>
          <w:b w:val="0"/>
          <w:i w:val="1"/>
          <w:smallCaps w:val="0"/>
          <w:strike w:val="0"/>
          <w:color w:val="000000"/>
          <w:sz w:val="20"/>
          <w:szCs w:val="20"/>
          <w:u w:val="none"/>
          <w:shd w:fill="auto" w:val="clear"/>
          <w:vertAlign w:val="baseline"/>
          <w:rtl w:val="0"/>
        </w:rPr>
        <w:t xml:space="preserve">have a maximum of two pages in length including figures (Fonts should be 12pt or larger, with minimum 2cm margins, and either US letter or A4 page layouts).</w:t>
      </w:r>
    </w:p>
    <w:p w:rsidR="00000000" w:rsidDel="00000000" w:rsidP="00000000" w:rsidRDefault="00000000" w:rsidRPr="00000000" w14:paraId="000000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84" w:right="0" w:hanging="142"/>
        <w:jc w:val="both"/>
        <w:rPr>
          <w:rFonts w:ascii="Aptos" w:cs="Aptos" w:eastAsia="Aptos" w:hAnsi="Aptos"/>
          <w:b w:val="0"/>
          <w:i w:val="1"/>
          <w:smallCaps w:val="0"/>
          <w:strike w:val="0"/>
          <w:color w:val="000000"/>
          <w:sz w:val="20"/>
          <w:szCs w:val="20"/>
          <w:u w:val="none"/>
          <w:shd w:fill="auto" w:val="clear"/>
          <w:vertAlign w:val="baseline"/>
        </w:rPr>
      </w:pPr>
      <w:r w:rsidDel="00000000" w:rsidR="00000000" w:rsidRPr="00000000">
        <w:rPr>
          <w:rFonts w:ascii="Aptos" w:cs="Aptos" w:eastAsia="Aptos" w:hAnsi="Aptos"/>
          <w:b w:val="0"/>
          <w:i w:val="1"/>
          <w:smallCaps w:val="0"/>
          <w:strike w:val="0"/>
          <w:color w:val="000000"/>
          <w:sz w:val="20"/>
          <w:szCs w:val="20"/>
          <w:u w:val="none"/>
          <w:shd w:fill="auto" w:val="clear"/>
          <w:vertAlign w:val="baseline"/>
          <w:rtl w:val="0"/>
        </w:rPr>
        <w:t xml:space="preserve">Explicitly address the following key questions (If these issues do not fit your vision, please present alternatives and the rationale for using them): </w:t>
      </w:r>
    </w:p>
    <w:p w:rsidR="00000000" w:rsidDel="00000000" w:rsidP="00000000" w:rsidRDefault="00000000" w:rsidRPr="00000000" w14:paraId="0000000C">
      <w:pPr>
        <w:numPr>
          <w:ilvl w:val="2"/>
          <w:numId w:val="2"/>
        </w:numPr>
        <w:pBdr>
          <w:top w:space="0" w:sz="0" w:val="nil"/>
          <w:left w:space="0" w:sz="0" w:val="nil"/>
          <w:bottom w:space="0" w:sz="0" w:val="nil"/>
          <w:right w:space="0" w:sz="0" w:val="nil"/>
          <w:between w:space="0" w:sz="0" w:val="nil"/>
        </w:pBdr>
        <w:tabs>
          <w:tab w:val="left" w:leader="none" w:pos="993"/>
        </w:tabs>
        <w:spacing w:after="0" w:line="276" w:lineRule="auto"/>
        <w:ind w:left="567" w:hanging="283"/>
        <w:jc w:val="both"/>
        <w:rPr>
          <w:i w:val="1"/>
          <w:color w:val="000000"/>
          <w:sz w:val="20"/>
          <w:szCs w:val="20"/>
        </w:rPr>
      </w:pPr>
      <w:r w:rsidDel="00000000" w:rsidR="00000000" w:rsidRPr="00000000">
        <w:rPr>
          <w:i w:val="1"/>
          <w:sz w:val="20"/>
          <w:szCs w:val="20"/>
          <w:rtl w:val="0"/>
        </w:rPr>
        <w:t xml:space="preserve">What is the direct connection to sustainability and design</w:t>
      </w:r>
      <w:r w:rsidDel="00000000" w:rsidR="00000000" w:rsidRPr="00000000">
        <w:rPr>
          <w:i w:val="1"/>
          <w:color w:val="000000"/>
          <w:sz w:val="20"/>
          <w:szCs w:val="20"/>
          <w:rtl w:val="0"/>
        </w:rPr>
        <w:t xml:space="preserve"> </w:t>
      </w:r>
    </w:p>
    <w:p w:rsidR="00000000" w:rsidDel="00000000" w:rsidP="00000000" w:rsidRDefault="00000000" w:rsidRPr="00000000" w14:paraId="0000000D">
      <w:pPr>
        <w:numPr>
          <w:ilvl w:val="2"/>
          <w:numId w:val="2"/>
        </w:numPr>
        <w:pBdr>
          <w:top w:space="0" w:sz="0" w:val="nil"/>
          <w:left w:space="0" w:sz="0" w:val="nil"/>
          <w:bottom w:space="0" w:sz="0" w:val="nil"/>
          <w:right w:space="0" w:sz="0" w:val="nil"/>
          <w:between w:space="0" w:sz="0" w:val="nil"/>
        </w:pBdr>
        <w:tabs>
          <w:tab w:val="left" w:leader="none" w:pos="993"/>
        </w:tabs>
        <w:spacing w:after="0" w:line="276" w:lineRule="auto"/>
        <w:ind w:left="567" w:hanging="283"/>
        <w:jc w:val="both"/>
        <w:rPr>
          <w:i w:val="1"/>
          <w:color w:val="000000"/>
          <w:sz w:val="20"/>
          <w:szCs w:val="20"/>
        </w:rPr>
      </w:pPr>
      <w:r w:rsidDel="00000000" w:rsidR="00000000" w:rsidRPr="00000000">
        <w:rPr>
          <w:i w:val="1"/>
          <w:color w:val="000000"/>
          <w:sz w:val="20"/>
          <w:szCs w:val="20"/>
          <w:rtl w:val="0"/>
        </w:rPr>
        <w:t xml:space="preserve">What is the proposed experiment design? What are the analysis methods? </w:t>
      </w:r>
    </w:p>
    <w:p w:rsidR="00000000" w:rsidDel="00000000" w:rsidP="00000000" w:rsidRDefault="00000000" w:rsidRPr="00000000" w14:paraId="0000000E">
      <w:pPr>
        <w:numPr>
          <w:ilvl w:val="2"/>
          <w:numId w:val="2"/>
        </w:numPr>
        <w:pBdr>
          <w:top w:space="0" w:sz="0" w:val="nil"/>
          <w:left w:space="0" w:sz="0" w:val="nil"/>
          <w:bottom w:space="0" w:sz="0" w:val="nil"/>
          <w:right w:space="0" w:sz="0" w:val="nil"/>
          <w:between w:space="0" w:sz="0" w:val="nil"/>
        </w:pBdr>
        <w:tabs>
          <w:tab w:val="left" w:leader="none" w:pos="993"/>
        </w:tabs>
        <w:spacing w:after="0" w:line="276" w:lineRule="auto"/>
        <w:ind w:left="567" w:hanging="283"/>
        <w:jc w:val="both"/>
        <w:rPr>
          <w:i w:val="1"/>
          <w:color w:val="000000"/>
          <w:sz w:val="20"/>
          <w:szCs w:val="20"/>
        </w:rPr>
      </w:pPr>
      <w:r w:rsidDel="00000000" w:rsidR="00000000" w:rsidRPr="00000000">
        <w:rPr>
          <w:i w:val="1"/>
          <w:color w:val="000000"/>
          <w:sz w:val="20"/>
          <w:szCs w:val="20"/>
          <w:rtl w:val="0"/>
        </w:rPr>
        <w:t xml:space="preserve">How is performance being measured? </w:t>
      </w:r>
    </w:p>
    <w:p w:rsidR="00000000" w:rsidDel="00000000" w:rsidP="00000000" w:rsidRDefault="00000000" w:rsidRPr="00000000" w14:paraId="0000000F">
      <w:pPr>
        <w:numPr>
          <w:ilvl w:val="2"/>
          <w:numId w:val="2"/>
        </w:numPr>
        <w:pBdr>
          <w:top w:space="0" w:sz="0" w:val="nil"/>
          <w:left w:space="0" w:sz="0" w:val="nil"/>
          <w:bottom w:space="0" w:sz="0" w:val="nil"/>
          <w:right w:space="0" w:sz="0" w:val="nil"/>
          <w:between w:space="0" w:sz="0" w:val="nil"/>
        </w:pBdr>
        <w:tabs>
          <w:tab w:val="left" w:leader="none" w:pos="993"/>
        </w:tabs>
        <w:spacing w:after="0" w:line="276" w:lineRule="auto"/>
        <w:ind w:left="567" w:hanging="283"/>
        <w:jc w:val="both"/>
        <w:rPr>
          <w:i w:val="1"/>
          <w:color w:val="000000"/>
          <w:sz w:val="20"/>
          <w:szCs w:val="20"/>
        </w:rPr>
      </w:pPr>
      <w:r w:rsidDel="00000000" w:rsidR="00000000" w:rsidRPr="00000000">
        <w:rPr>
          <w:i w:val="1"/>
          <w:color w:val="000000"/>
          <w:sz w:val="20"/>
          <w:szCs w:val="20"/>
          <w:rtl w:val="0"/>
        </w:rPr>
        <w:t xml:space="preserve">What is the expected impact?</w:t>
      </w:r>
    </w:p>
    <w:p w:rsidR="00000000" w:rsidDel="00000000" w:rsidP="00000000" w:rsidRDefault="00000000" w:rsidRPr="00000000" w14:paraId="00000010">
      <w:pPr>
        <w:numPr>
          <w:ilvl w:val="2"/>
          <w:numId w:val="2"/>
        </w:numPr>
        <w:pBdr>
          <w:top w:space="0" w:sz="0" w:val="nil"/>
          <w:left w:space="0" w:sz="0" w:val="nil"/>
          <w:bottom w:space="0" w:sz="0" w:val="nil"/>
          <w:right w:space="0" w:sz="0" w:val="nil"/>
          <w:between w:space="0" w:sz="0" w:val="nil"/>
        </w:pBdr>
        <w:tabs>
          <w:tab w:val="left" w:leader="none" w:pos="993"/>
        </w:tabs>
        <w:spacing w:after="0" w:line="276" w:lineRule="auto"/>
        <w:ind w:left="567" w:hanging="283"/>
        <w:jc w:val="both"/>
        <w:rPr>
          <w:i w:val="1"/>
          <w:color w:val="000000"/>
          <w:sz w:val="20"/>
          <w:szCs w:val="20"/>
        </w:rPr>
      </w:pPr>
      <w:r w:rsidDel="00000000" w:rsidR="00000000" w:rsidRPr="00000000">
        <w:rPr>
          <w:i w:val="1"/>
          <w:color w:val="000000"/>
          <w:sz w:val="20"/>
          <w:szCs w:val="20"/>
          <w:rtl w:val="0"/>
        </w:rPr>
        <w:t xml:space="preserve">What human need is being addressed? </w:t>
      </w:r>
    </w:p>
    <w:p w:rsidR="00000000" w:rsidDel="00000000" w:rsidP="00000000" w:rsidRDefault="00000000" w:rsidRPr="00000000" w14:paraId="0000001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Aptos" w:cs="Aptos" w:eastAsia="Aptos" w:hAnsi="Aptos"/>
          <w:b w:val="0"/>
          <w:i w:val="1"/>
          <w:smallCaps w:val="0"/>
          <w:strike w:val="0"/>
          <w:color w:val="000000"/>
          <w:sz w:val="20"/>
          <w:szCs w:val="20"/>
          <w:u w:val="none"/>
          <w:shd w:fill="auto" w:val="clear"/>
          <w:vertAlign w:val="baseline"/>
        </w:rPr>
      </w:pPr>
      <w:r w:rsidDel="00000000" w:rsidR="00000000" w:rsidRPr="00000000">
        <w:rPr>
          <w:rFonts w:ascii="Aptos" w:cs="Aptos" w:eastAsia="Aptos" w:hAnsi="Aptos"/>
          <w:b w:val="0"/>
          <w:i w:val="1"/>
          <w:smallCaps w:val="0"/>
          <w:strike w:val="0"/>
          <w:color w:val="000000"/>
          <w:sz w:val="20"/>
          <w:szCs w:val="20"/>
          <w:u w:val="none"/>
          <w:shd w:fill="auto" w:val="clear"/>
          <w:vertAlign w:val="baseline"/>
          <w:rtl w:val="0"/>
        </w:rPr>
        <w:t xml:space="preserve">How does the proposed project contribute to reaching United Nations Sustainable Development Goals? </w:t>
      </w:r>
    </w:p>
    <w:p w:rsidR="00000000" w:rsidDel="00000000" w:rsidP="00000000" w:rsidRDefault="00000000" w:rsidRPr="00000000" w14:paraId="0000001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Aptos" w:cs="Aptos" w:eastAsia="Aptos" w:hAnsi="Aptos"/>
          <w:b w:val="0"/>
          <w:i w:val="1"/>
          <w:smallCaps w:val="0"/>
          <w:strike w:val="0"/>
          <w:color w:val="000000"/>
          <w:sz w:val="20"/>
          <w:szCs w:val="20"/>
          <w:u w:val="none"/>
          <w:shd w:fill="auto" w:val="clear"/>
          <w:vertAlign w:val="baseline"/>
        </w:rPr>
      </w:pPr>
      <w:r w:rsidDel="00000000" w:rsidR="00000000" w:rsidRPr="00000000">
        <w:rPr>
          <w:rFonts w:ascii="Aptos" w:cs="Aptos" w:eastAsia="Aptos" w:hAnsi="Aptos"/>
          <w:b w:val="0"/>
          <w:i w:val="1"/>
          <w:smallCaps w:val="0"/>
          <w:strike w:val="0"/>
          <w:color w:val="000000"/>
          <w:sz w:val="20"/>
          <w:szCs w:val="20"/>
          <w:u w:val="none"/>
          <w:shd w:fill="auto" w:val="clear"/>
          <w:vertAlign w:val="baseline"/>
          <w:rtl w:val="0"/>
        </w:rPr>
        <w:t xml:space="preserve">What are other potential future sources of funding? (Background of this question: This program should serve as a catalyst or seed funding for an extended joint undertaking.)</w:t>
      </w:r>
    </w:p>
    <w:p w:rsidR="00000000" w:rsidDel="00000000" w:rsidP="00000000" w:rsidRDefault="00000000" w:rsidRPr="00000000" w14:paraId="00000013">
      <w:pPr>
        <w:numPr>
          <w:ilvl w:val="2"/>
          <w:numId w:val="1"/>
        </w:numPr>
        <w:pBdr>
          <w:top w:space="0" w:sz="0" w:val="nil"/>
          <w:left w:space="0" w:sz="0" w:val="nil"/>
          <w:bottom w:space="0" w:sz="0" w:val="nil"/>
          <w:right w:space="0" w:sz="0" w:val="nil"/>
          <w:between w:space="0" w:sz="0" w:val="nil"/>
        </w:pBdr>
        <w:spacing w:after="0" w:line="276" w:lineRule="auto"/>
        <w:ind w:left="284" w:hanging="142"/>
        <w:jc w:val="both"/>
        <w:rPr>
          <w:i w:val="1"/>
          <w:color w:val="000000"/>
          <w:sz w:val="20"/>
          <w:szCs w:val="20"/>
        </w:rPr>
      </w:pPr>
      <w:r w:rsidDel="00000000" w:rsidR="00000000" w:rsidRPr="00000000">
        <w:rPr>
          <w:i w:val="1"/>
          <w:sz w:val="20"/>
          <w:szCs w:val="20"/>
          <w:rtl w:val="0"/>
        </w:rPr>
        <w:t xml:space="preserve">Describe exactly how the teams will work together and identify the students and scholars who will be involved. Indicate the level of exchange and how each side is invested in the cooperation. How is collaboration envisaged</w:t>
      </w:r>
      <w:r w:rsidDel="00000000" w:rsidR="00000000" w:rsidRPr="00000000">
        <w:rPr>
          <w:i w:val="1"/>
          <w:color w:val="000000"/>
          <w:sz w:val="20"/>
          <w:szCs w:val="20"/>
          <w:rtl w:val="0"/>
        </w:rPr>
        <w:t xml:space="preserve">?</w:t>
      </w:r>
    </w:p>
    <w:p w:rsidR="00000000" w:rsidDel="00000000" w:rsidP="00000000" w:rsidRDefault="00000000" w:rsidRPr="00000000" w14:paraId="00000014">
      <w:pPr>
        <w:numPr>
          <w:ilvl w:val="2"/>
          <w:numId w:val="1"/>
        </w:numPr>
        <w:pBdr>
          <w:top w:space="0" w:sz="0" w:val="nil"/>
          <w:left w:space="0" w:sz="0" w:val="nil"/>
          <w:bottom w:space="0" w:sz="0" w:val="nil"/>
          <w:right w:space="0" w:sz="0" w:val="nil"/>
          <w:between w:space="0" w:sz="0" w:val="nil"/>
        </w:pBdr>
        <w:spacing w:after="0" w:line="276" w:lineRule="auto"/>
        <w:ind w:left="284" w:hanging="142"/>
        <w:jc w:val="both"/>
        <w:rPr>
          <w:i w:val="1"/>
          <w:color w:val="000000"/>
          <w:sz w:val="20"/>
          <w:szCs w:val="20"/>
        </w:rPr>
      </w:pPr>
      <w:r w:rsidDel="00000000" w:rsidR="00000000" w:rsidRPr="00000000">
        <w:rPr>
          <w:i w:val="1"/>
          <w:color w:val="000000"/>
          <w:sz w:val="20"/>
          <w:szCs w:val="20"/>
          <w:rtl w:val="0"/>
        </w:rPr>
        <w:t xml:space="preserve">Include the list of planned researcher stays (including duration) at the partner institution. Please note that research stays of less than three months are suggested. For stays of longer than three months, list the name of the researcher, the preferred duration of stay, and whether it has been agreed to by the PI at the host institution. It is also possible to suggest master’s level candidates to complete an exchange in the framework of the program.  </w:t>
      </w:r>
    </w:p>
    <w:p w:rsidR="00000000" w:rsidDel="00000000" w:rsidP="00000000" w:rsidRDefault="00000000" w:rsidRPr="00000000" w14:paraId="00000015">
      <w:pPr>
        <w:numPr>
          <w:ilvl w:val="2"/>
          <w:numId w:val="1"/>
        </w:numPr>
        <w:pBdr>
          <w:top w:space="0" w:sz="0" w:val="nil"/>
          <w:left w:space="0" w:sz="0" w:val="nil"/>
          <w:bottom w:space="0" w:sz="0" w:val="nil"/>
          <w:right w:space="0" w:sz="0" w:val="nil"/>
          <w:between w:space="0" w:sz="0" w:val="nil"/>
        </w:pBdr>
        <w:spacing w:after="0" w:line="276" w:lineRule="auto"/>
        <w:ind w:left="284" w:hanging="142"/>
        <w:jc w:val="both"/>
        <w:rPr>
          <w:i w:val="1"/>
          <w:color w:val="000000"/>
          <w:sz w:val="20"/>
          <w:szCs w:val="20"/>
        </w:rPr>
      </w:pPr>
      <w:r w:rsidDel="00000000" w:rsidR="00000000" w:rsidRPr="00000000">
        <w:rPr>
          <w:i w:val="1"/>
          <w:color w:val="000000"/>
          <w:sz w:val="20"/>
          <w:szCs w:val="20"/>
          <w:rtl w:val="0"/>
        </w:rPr>
        <w:t xml:space="preserve">Indicate if a sub-award is proposed and provide details about it.}</w:t>
      </w:r>
    </w:p>
    <w:p w:rsidR="00000000" w:rsidDel="00000000" w:rsidP="00000000" w:rsidRDefault="00000000" w:rsidRPr="00000000" w14:paraId="00000016">
      <w:pPr>
        <w:rPr>
          <w:rFonts w:ascii="Calibri" w:cs="Calibri" w:eastAsia="Calibri" w:hAnsi="Calibri"/>
          <w:sz w:val="32"/>
          <w:szCs w:val="32"/>
        </w:rPr>
      </w:pP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bullet"/>
      <w:lvlText w:val="▪"/>
      <w:lvlJc w:val="left"/>
      <w:pPr>
        <w:ind w:left="2340" w:hanging="36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tandard" w:default="1">
    <w:name w:val="Normal"/>
    <w:qFormat w:val="1"/>
  </w:style>
  <w:style w:type="paragraph" w:styleId="berschrift1">
    <w:name w:val="heading 1"/>
    <w:basedOn w:val="Standard"/>
    <w:next w:val="Standard"/>
    <w:link w:val="berschrift1Zchn"/>
    <w:uiPriority w:val="9"/>
    <w:qFormat w:val="1"/>
    <w:rsid w:val="00B75A2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berschrift2">
    <w:name w:val="heading 2"/>
    <w:basedOn w:val="Standard"/>
    <w:next w:val="Standard"/>
    <w:link w:val="berschrift2Zchn"/>
    <w:uiPriority w:val="9"/>
    <w:semiHidden w:val="1"/>
    <w:unhideWhenUsed w:val="1"/>
    <w:qFormat w:val="1"/>
    <w:rsid w:val="00B75A2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berschrift3">
    <w:name w:val="heading 3"/>
    <w:basedOn w:val="Standard"/>
    <w:next w:val="Standard"/>
    <w:link w:val="berschrift3Zchn"/>
    <w:uiPriority w:val="9"/>
    <w:semiHidden w:val="1"/>
    <w:unhideWhenUsed w:val="1"/>
    <w:qFormat w:val="1"/>
    <w:rsid w:val="00B75A23"/>
    <w:pPr>
      <w:keepNext w:val="1"/>
      <w:keepLines w:val="1"/>
      <w:spacing w:after="80" w:before="160"/>
      <w:outlineLvl w:val="2"/>
    </w:pPr>
    <w:rPr>
      <w:rFonts w:cstheme="majorBidi" w:eastAsiaTheme="majorEastAsia"/>
      <w:color w:val="0f4761" w:themeColor="accent1" w:themeShade="0000BF"/>
      <w:sz w:val="28"/>
      <w:szCs w:val="28"/>
    </w:rPr>
  </w:style>
  <w:style w:type="paragraph" w:styleId="berschrift4">
    <w:name w:val="heading 4"/>
    <w:basedOn w:val="Standard"/>
    <w:next w:val="Standard"/>
    <w:link w:val="berschrift4Zchn"/>
    <w:uiPriority w:val="9"/>
    <w:semiHidden w:val="1"/>
    <w:unhideWhenUsed w:val="1"/>
    <w:qFormat w:val="1"/>
    <w:rsid w:val="00B75A23"/>
    <w:pPr>
      <w:keepNext w:val="1"/>
      <w:keepLines w:val="1"/>
      <w:spacing w:after="40" w:before="80"/>
      <w:outlineLvl w:val="3"/>
    </w:pPr>
    <w:rPr>
      <w:rFonts w:cstheme="majorBidi" w:eastAsiaTheme="majorEastAsia"/>
      <w:i w:val="1"/>
      <w:iCs w:val="1"/>
      <w:color w:val="0f4761" w:themeColor="accent1" w:themeShade="0000BF"/>
    </w:rPr>
  </w:style>
  <w:style w:type="paragraph" w:styleId="berschrift5">
    <w:name w:val="heading 5"/>
    <w:basedOn w:val="Standard"/>
    <w:next w:val="Standard"/>
    <w:link w:val="berschrift5Zchn"/>
    <w:uiPriority w:val="9"/>
    <w:semiHidden w:val="1"/>
    <w:unhideWhenUsed w:val="1"/>
    <w:qFormat w:val="1"/>
    <w:rsid w:val="00B75A23"/>
    <w:pPr>
      <w:keepNext w:val="1"/>
      <w:keepLines w:val="1"/>
      <w:spacing w:after="40" w:before="80"/>
      <w:outlineLvl w:val="4"/>
    </w:pPr>
    <w:rPr>
      <w:rFonts w:cstheme="majorBidi" w:eastAsiaTheme="majorEastAsia"/>
      <w:color w:val="0f4761" w:themeColor="accent1" w:themeShade="0000BF"/>
    </w:rPr>
  </w:style>
  <w:style w:type="paragraph" w:styleId="berschrift6">
    <w:name w:val="heading 6"/>
    <w:basedOn w:val="Standard"/>
    <w:next w:val="Standard"/>
    <w:link w:val="berschrift6Zchn"/>
    <w:uiPriority w:val="9"/>
    <w:semiHidden w:val="1"/>
    <w:unhideWhenUsed w:val="1"/>
    <w:qFormat w:val="1"/>
    <w:rsid w:val="00B75A23"/>
    <w:pPr>
      <w:keepNext w:val="1"/>
      <w:keepLines w:val="1"/>
      <w:spacing w:after="0" w:before="40"/>
      <w:outlineLvl w:val="5"/>
    </w:pPr>
    <w:rPr>
      <w:rFonts w:cstheme="majorBidi" w:eastAsiaTheme="majorEastAsia"/>
      <w:i w:val="1"/>
      <w:iCs w:val="1"/>
      <w:color w:val="595959" w:themeColor="text1" w:themeTint="0000A6"/>
    </w:rPr>
  </w:style>
  <w:style w:type="paragraph" w:styleId="berschrift7">
    <w:name w:val="heading 7"/>
    <w:basedOn w:val="Standard"/>
    <w:next w:val="Standard"/>
    <w:link w:val="berschrift7Zchn"/>
    <w:uiPriority w:val="9"/>
    <w:semiHidden w:val="1"/>
    <w:unhideWhenUsed w:val="1"/>
    <w:qFormat w:val="1"/>
    <w:rsid w:val="00B75A23"/>
    <w:pPr>
      <w:keepNext w:val="1"/>
      <w:keepLines w:val="1"/>
      <w:spacing w:after="0" w:before="40"/>
      <w:outlineLvl w:val="6"/>
    </w:pPr>
    <w:rPr>
      <w:rFonts w:cstheme="majorBidi" w:eastAsiaTheme="majorEastAsia"/>
      <w:color w:val="595959" w:themeColor="text1" w:themeTint="0000A6"/>
    </w:rPr>
  </w:style>
  <w:style w:type="paragraph" w:styleId="berschrift8">
    <w:name w:val="heading 8"/>
    <w:basedOn w:val="Standard"/>
    <w:next w:val="Standard"/>
    <w:link w:val="berschrift8Zchn"/>
    <w:uiPriority w:val="9"/>
    <w:semiHidden w:val="1"/>
    <w:unhideWhenUsed w:val="1"/>
    <w:qFormat w:val="1"/>
    <w:rsid w:val="00B75A23"/>
    <w:pPr>
      <w:keepNext w:val="1"/>
      <w:keepLines w:val="1"/>
      <w:spacing w:after="0"/>
      <w:outlineLvl w:val="7"/>
    </w:pPr>
    <w:rPr>
      <w:rFonts w:cstheme="majorBidi" w:eastAsiaTheme="majorEastAsia"/>
      <w:i w:val="1"/>
      <w:iCs w:val="1"/>
      <w:color w:val="272727" w:themeColor="text1" w:themeTint="0000D8"/>
    </w:rPr>
  </w:style>
  <w:style w:type="paragraph" w:styleId="berschrift9">
    <w:name w:val="heading 9"/>
    <w:basedOn w:val="Standard"/>
    <w:next w:val="Standard"/>
    <w:link w:val="berschrift9Zchn"/>
    <w:uiPriority w:val="9"/>
    <w:semiHidden w:val="1"/>
    <w:unhideWhenUsed w:val="1"/>
    <w:qFormat w:val="1"/>
    <w:rsid w:val="00B75A23"/>
    <w:pPr>
      <w:keepNext w:val="1"/>
      <w:keepLines w:val="1"/>
      <w:spacing w:after="0"/>
      <w:outlineLvl w:val="8"/>
    </w:pPr>
    <w:rPr>
      <w:rFonts w:cstheme="majorBidi" w:eastAsiaTheme="majorEastAsia"/>
      <w:color w:val="272727" w:themeColor="text1" w:themeTint="0000D8"/>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B75A23"/>
    <w:rPr>
      <w:rFonts w:asciiTheme="majorHAnsi" w:cstheme="majorBidi" w:eastAsiaTheme="majorEastAsia" w:hAnsiTheme="majorHAnsi"/>
      <w:color w:val="0f4761" w:themeColor="accent1" w:themeShade="0000BF"/>
      <w:sz w:val="40"/>
      <w:szCs w:val="40"/>
    </w:rPr>
  </w:style>
  <w:style w:type="character" w:styleId="berschrift2Zchn" w:customStyle="1">
    <w:name w:val="Überschrift 2 Zchn"/>
    <w:basedOn w:val="Absatz-Standardschriftart"/>
    <w:link w:val="berschrift2"/>
    <w:uiPriority w:val="9"/>
    <w:semiHidden w:val="1"/>
    <w:rsid w:val="00B75A23"/>
    <w:rPr>
      <w:rFonts w:asciiTheme="majorHAnsi" w:cstheme="majorBidi" w:eastAsiaTheme="majorEastAsia" w:hAnsiTheme="majorHAnsi"/>
      <w:color w:val="0f4761" w:themeColor="accent1" w:themeShade="0000BF"/>
      <w:sz w:val="32"/>
      <w:szCs w:val="32"/>
    </w:rPr>
  </w:style>
  <w:style w:type="character" w:styleId="berschrift3Zchn" w:customStyle="1">
    <w:name w:val="Überschrift 3 Zchn"/>
    <w:basedOn w:val="Absatz-Standardschriftart"/>
    <w:link w:val="berschrift3"/>
    <w:uiPriority w:val="9"/>
    <w:semiHidden w:val="1"/>
    <w:rsid w:val="00B75A23"/>
    <w:rPr>
      <w:rFonts w:cstheme="majorBidi" w:eastAsiaTheme="majorEastAsia"/>
      <w:color w:val="0f4761" w:themeColor="accent1" w:themeShade="0000BF"/>
      <w:sz w:val="28"/>
      <w:szCs w:val="28"/>
    </w:rPr>
  </w:style>
  <w:style w:type="character" w:styleId="berschrift4Zchn" w:customStyle="1">
    <w:name w:val="Überschrift 4 Zchn"/>
    <w:basedOn w:val="Absatz-Standardschriftart"/>
    <w:link w:val="berschrift4"/>
    <w:uiPriority w:val="9"/>
    <w:semiHidden w:val="1"/>
    <w:rsid w:val="00B75A23"/>
    <w:rPr>
      <w:rFonts w:cstheme="majorBidi" w:eastAsiaTheme="majorEastAsia"/>
      <w:i w:val="1"/>
      <w:iCs w:val="1"/>
      <w:color w:val="0f4761" w:themeColor="accent1" w:themeShade="0000BF"/>
    </w:rPr>
  </w:style>
  <w:style w:type="character" w:styleId="berschrift5Zchn" w:customStyle="1">
    <w:name w:val="Überschrift 5 Zchn"/>
    <w:basedOn w:val="Absatz-Standardschriftart"/>
    <w:link w:val="berschrift5"/>
    <w:uiPriority w:val="9"/>
    <w:semiHidden w:val="1"/>
    <w:rsid w:val="00B75A23"/>
    <w:rPr>
      <w:rFonts w:cstheme="majorBidi" w:eastAsiaTheme="majorEastAsia"/>
      <w:color w:val="0f4761" w:themeColor="accent1" w:themeShade="0000BF"/>
    </w:rPr>
  </w:style>
  <w:style w:type="character" w:styleId="berschrift6Zchn" w:customStyle="1">
    <w:name w:val="Überschrift 6 Zchn"/>
    <w:basedOn w:val="Absatz-Standardschriftart"/>
    <w:link w:val="berschrift6"/>
    <w:uiPriority w:val="9"/>
    <w:semiHidden w:val="1"/>
    <w:rsid w:val="00B75A23"/>
    <w:rPr>
      <w:rFonts w:cstheme="majorBidi" w:eastAsiaTheme="majorEastAsia"/>
      <w:i w:val="1"/>
      <w:iCs w:val="1"/>
      <w:color w:val="595959" w:themeColor="text1" w:themeTint="0000A6"/>
    </w:rPr>
  </w:style>
  <w:style w:type="character" w:styleId="berschrift7Zchn" w:customStyle="1">
    <w:name w:val="Überschrift 7 Zchn"/>
    <w:basedOn w:val="Absatz-Standardschriftart"/>
    <w:link w:val="berschrift7"/>
    <w:uiPriority w:val="9"/>
    <w:semiHidden w:val="1"/>
    <w:rsid w:val="00B75A23"/>
    <w:rPr>
      <w:rFonts w:cstheme="majorBidi" w:eastAsiaTheme="majorEastAsia"/>
      <w:color w:val="595959" w:themeColor="text1" w:themeTint="0000A6"/>
    </w:rPr>
  </w:style>
  <w:style w:type="character" w:styleId="berschrift8Zchn" w:customStyle="1">
    <w:name w:val="Überschrift 8 Zchn"/>
    <w:basedOn w:val="Absatz-Standardschriftart"/>
    <w:link w:val="berschrift8"/>
    <w:uiPriority w:val="9"/>
    <w:semiHidden w:val="1"/>
    <w:rsid w:val="00B75A23"/>
    <w:rPr>
      <w:rFonts w:cstheme="majorBidi" w:eastAsiaTheme="majorEastAsia"/>
      <w:i w:val="1"/>
      <w:iCs w:val="1"/>
      <w:color w:val="272727" w:themeColor="text1" w:themeTint="0000D8"/>
    </w:rPr>
  </w:style>
  <w:style w:type="character" w:styleId="berschrift9Zchn" w:customStyle="1">
    <w:name w:val="Überschrift 9 Zchn"/>
    <w:basedOn w:val="Absatz-Standardschriftart"/>
    <w:link w:val="berschrift9"/>
    <w:uiPriority w:val="9"/>
    <w:semiHidden w:val="1"/>
    <w:rsid w:val="00B75A23"/>
    <w:rPr>
      <w:rFonts w:cstheme="majorBidi" w:eastAsiaTheme="majorEastAsia"/>
      <w:color w:val="272727" w:themeColor="text1" w:themeTint="0000D8"/>
    </w:rPr>
  </w:style>
  <w:style w:type="paragraph" w:styleId="Titel">
    <w:name w:val="Title"/>
    <w:basedOn w:val="Standard"/>
    <w:next w:val="Standard"/>
    <w:link w:val="TitelZchn"/>
    <w:uiPriority w:val="10"/>
    <w:qFormat w:val="1"/>
    <w:rsid w:val="00B75A23"/>
    <w:pPr>
      <w:spacing w:after="80" w:line="240" w:lineRule="auto"/>
      <w:contextualSpacing w:val="1"/>
    </w:pPr>
    <w:rPr>
      <w:rFonts w:asciiTheme="majorHAnsi" w:cstheme="majorBidi" w:eastAsiaTheme="majorEastAsia" w:hAnsiTheme="majorHAnsi"/>
      <w:spacing w:val="-10"/>
      <w:kern w:val="28"/>
      <w:sz w:val="56"/>
      <w:szCs w:val="56"/>
    </w:rPr>
  </w:style>
  <w:style w:type="character" w:styleId="TitelZchn" w:customStyle="1">
    <w:name w:val="Titel Zchn"/>
    <w:basedOn w:val="Absatz-Standardschriftart"/>
    <w:link w:val="Titel"/>
    <w:uiPriority w:val="10"/>
    <w:rsid w:val="00B75A23"/>
    <w:rPr>
      <w:rFonts w:asciiTheme="majorHAnsi" w:cstheme="majorBidi" w:eastAsiaTheme="majorEastAsia" w:hAnsiTheme="majorHAnsi"/>
      <w:spacing w:val="-10"/>
      <w:kern w:val="28"/>
      <w:sz w:val="56"/>
      <w:szCs w:val="56"/>
    </w:rPr>
  </w:style>
  <w:style w:type="paragraph" w:styleId="Untertitel">
    <w:name w:val="Subtitle"/>
    <w:basedOn w:val="Standard"/>
    <w:next w:val="Standard"/>
    <w:link w:val="UntertitelZchn"/>
    <w:uiPriority w:val="11"/>
    <w:qFormat w:val="1"/>
    <w:rsid w:val="00B75A23"/>
    <w:pPr>
      <w:numPr>
        <w:ilvl w:val="1"/>
      </w:numPr>
    </w:pPr>
    <w:rPr>
      <w:rFonts w:cstheme="majorBidi" w:eastAsiaTheme="majorEastAsia"/>
      <w:color w:val="595959" w:themeColor="text1" w:themeTint="0000A6"/>
      <w:spacing w:val="15"/>
      <w:sz w:val="28"/>
      <w:szCs w:val="28"/>
    </w:rPr>
  </w:style>
  <w:style w:type="character" w:styleId="UntertitelZchn" w:customStyle="1">
    <w:name w:val="Untertitel Zchn"/>
    <w:basedOn w:val="Absatz-Standardschriftart"/>
    <w:link w:val="Untertitel"/>
    <w:uiPriority w:val="11"/>
    <w:rsid w:val="00B75A23"/>
    <w:rPr>
      <w:rFonts w:cstheme="majorBidi" w:eastAsiaTheme="majorEastAsia"/>
      <w:color w:val="595959" w:themeColor="text1" w:themeTint="0000A6"/>
      <w:spacing w:val="15"/>
      <w:sz w:val="28"/>
      <w:szCs w:val="28"/>
    </w:rPr>
  </w:style>
  <w:style w:type="paragraph" w:styleId="Zitat">
    <w:name w:val="Quote"/>
    <w:basedOn w:val="Standard"/>
    <w:next w:val="Standard"/>
    <w:link w:val="ZitatZchn"/>
    <w:uiPriority w:val="29"/>
    <w:qFormat w:val="1"/>
    <w:rsid w:val="00B75A23"/>
    <w:pPr>
      <w:spacing w:before="160"/>
      <w:jc w:val="center"/>
    </w:pPr>
    <w:rPr>
      <w:i w:val="1"/>
      <w:iCs w:val="1"/>
      <w:color w:val="404040" w:themeColor="text1" w:themeTint="0000BF"/>
    </w:rPr>
  </w:style>
  <w:style w:type="character" w:styleId="ZitatZchn" w:customStyle="1">
    <w:name w:val="Zitat Zchn"/>
    <w:basedOn w:val="Absatz-Standardschriftart"/>
    <w:link w:val="Zitat"/>
    <w:uiPriority w:val="29"/>
    <w:rsid w:val="00B75A23"/>
    <w:rPr>
      <w:i w:val="1"/>
      <w:iCs w:val="1"/>
      <w:color w:val="404040" w:themeColor="text1" w:themeTint="0000BF"/>
    </w:rPr>
  </w:style>
  <w:style w:type="paragraph" w:styleId="Listenabsatz">
    <w:name w:val="List Paragraph"/>
    <w:basedOn w:val="Standard"/>
    <w:uiPriority w:val="34"/>
    <w:qFormat w:val="1"/>
    <w:rsid w:val="00B75A23"/>
    <w:pPr>
      <w:ind w:left="720"/>
      <w:contextualSpacing w:val="1"/>
    </w:pPr>
  </w:style>
  <w:style w:type="character" w:styleId="IntensiveHervorhebung">
    <w:name w:val="Intense Emphasis"/>
    <w:basedOn w:val="Absatz-Standardschriftart"/>
    <w:uiPriority w:val="21"/>
    <w:qFormat w:val="1"/>
    <w:rsid w:val="00B75A23"/>
    <w:rPr>
      <w:i w:val="1"/>
      <w:iCs w:val="1"/>
      <w:color w:val="0f4761" w:themeColor="accent1" w:themeShade="0000BF"/>
    </w:rPr>
  </w:style>
  <w:style w:type="paragraph" w:styleId="IntensivesZitat">
    <w:name w:val="Intense Quote"/>
    <w:basedOn w:val="Standard"/>
    <w:next w:val="Standard"/>
    <w:link w:val="IntensivesZitatZchn"/>
    <w:uiPriority w:val="30"/>
    <w:qFormat w:val="1"/>
    <w:rsid w:val="00B75A2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ivesZitatZchn" w:customStyle="1">
    <w:name w:val="Intensives Zitat Zchn"/>
    <w:basedOn w:val="Absatz-Standardschriftart"/>
    <w:link w:val="IntensivesZitat"/>
    <w:uiPriority w:val="30"/>
    <w:rsid w:val="00B75A23"/>
    <w:rPr>
      <w:i w:val="1"/>
      <w:iCs w:val="1"/>
      <w:color w:val="0f4761" w:themeColor="accent1" w:themeShade="0000BF"/>
    </w:rPr>
  </w:style>
  <w:style w:type="character" w:styleId="IntensiverVerweis">
    <w:name w:val="Intense Reference"/>
    <w:basedOn w:val="Absatz-Standardschriftart"/>
    <w:uiPriority w:val="32"/>
    <w:qFormat w:val="1"/>
    <w:rsid w:val="00B75A23"/>
    <w:rPr>
      <w:b w:val="1"/>
      <w:bCs w:val="1"/>
      <w:smallCaps w:val="1"/>
      <w:color w:val="0f4761" w:themeColor="accent1" w:themeShade="0000BF"/>
      <w:spacing w:val="5"/>
    </w:rPr>
  </w:style>
  <w:style w:type="character" w:styleId="Fett">
    <w:name w:val="Strong"/>
    <w:basedOn w:val="Absatz-Standardschriftart"/>
    <w:uiPriority w:val="22"/>
    <w:qFormat w:val="1"/>
    <w:rsid w:val="00B75A23"/>
    <w:rPr>
      <w:b w:val="1"/>
      <w:bCs w:val="1"/>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2N+h937AmBUh3NpJCDidSwwRUQ==">CgMxLjA4AHIhMXd2NXIycWtXQTlONmNmMGVMcVdJTXFUV0dsNlRLX1Zx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2025-02-04T10:14:00Z</dcterms:created>
  <dc:creator>Pfeifer, Alina</dc:creator>
</cp:coreProperties>
</file>