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294D2148" w:rsidR="00592249" w:rsidRPr="00974688" w:rsidRDefault="00032A19" w:rsidP="00AF21BC">
      <w:pPr>
        <w:pStyle w:val="Title"/>
        <w:rPr>
          <w:color w:val="002B28"/>
        </w:rPr>
      </w:pPr>
      <w:r w:rsidRPr="00974688">
        <w:rPr>
          <w:color w:val="002B28"/>
        </w:rPr>
        <w:t xml:space="preserve">Year: </w:t>
      </w:r>
      <w:r w:rsidR="00756315">
        <w:rPr>
          <w:color w:val="002B28"/>
        </w:rPr>
        <w:t>5</w:t>
      </w:r>
      <w:r w:rsidR="00580E6E">
        <w:rPr>
          <w:color w:val="002B28"/>
        </w:rPr>
        <w:t xml:space="preserve"> (AP</w:t>
      </w:r>
      <w:r w:rsidR="001354A0">
        <w:rPr>
          <w:color w:val="002B28"/>
        </w:rPr>
        <w:t>3</w:t>
      </w:r>
      <w:r w:rsidR="00580E6E">
        <w:rPr>
          <w:color w:val="002B28"/>
        </w:rPr>
        <w:t>)</w:t>
      </w:r>
    </w:p>
    <w:p w14:paraId="5834133B" w14:textId="49759922" w:rsidR="00AF21BC" w:rsidRPr="00974688" w:rsidRDefault="00032A19" w:rsidP="00AF21BC">
      <w:pPr>
        <w:pStyle w:val="Title"/>
        <w:rPr>
          <w:color w:val="002B28"/>
        </w:rPr>
      </w:pPr>
      <w:r w:rsidRPr="00974688">
        <w:rPr>
          <w:color w:val="002B28"/>
        </w:rPr>
        <w:t xml:space="preserve">Topic: </w:t>
      </w:r>
      <w:r w:rsidR="001354A0">
        <w:rPr>
          <w:color w:val="002B28"/>
        </w:rPr>
        <w:t>Plague of Colchester</w:t>
      </w:r>
      <w:r w:rsidR="00BD7E0C">
        <w:rPr>
          <w:color w:val="002B28"/>
        </w:rPr>
        <w:t xml:space="preserve"> </w:t>
      </w:r>
      <w:r w:rsidR="00151369">
        <w:rPr>
          <w:color w:val="002B28"/>
        </w:rPr>
        <w:t xml:space="preserve"> </w:t>
      </w:r>
    </w:p>
    <w:p w14:paraId="59EFA2DD" w14:textId="1A335577" w:rsidR="00AF21BC" w:rsidRPr="00974688" w:rsidRDefault="00032A19" w:rsidP="00AF21BC">
      <w:pPr>
        <w:pStyle w:val="Title"/>
        <w:rPr>
          <w:color w:val="002B28"/>
        </w:rPr>
      </w:pPr>
      <w:r w:rsidRPr="00974688">
        <w:rPr>
          <w:color w:val="002B28"/>
        </w:rPr>
        <w:t xml:space="preserve">Time Period: </w:t>
      </w:r>
      <w:r w:rsidR="001354A0">
        <w:rPr>
          <w:color w:val="002B28"/>
        </w:rPr>
        <w:t>Post medieval</w:t>
      </w:r>
      <w:r w:rsidR="00BD7E0C">
        <w:rPr>
          <w:color w:val="002B28"/>
        </w:rPr>
        <w:t xml:space="preserve"> </w:t>
      </w:r>
    </w:p>
    <w:p w14:paraId="0FF02754" w14:textId="61FBD596" w:rsidR="00032A19" w:rsidRPr="0058210E" w:rsidRDefault="00580E6E" w:rsidP="3B66DC86">
      <w:pPr>
        <w:pStyle w:val="Title"/>
        <w:rPr>
          <w:rStyle w:val="Strong"/>
          <w:rFonts w:eastAsia="Arial" w:cs="Chivo"/>
          <w:color w:val="002B28"/>
          <w:sz w:val="22"/>
          <w:szCs w:val="22"/>
        </w:rPr>
      </w:pPr>
      <w:r>
        <w:br/>
      </w:r>
      <w:r w:rsidR="00BD7E0C" w:rsidRPr="0058210E">
        <w:rPr>
          <w:rStyle w:val="Strong"/>
          <w:rFonts w:eastAsia="Arial" w:cs="Chivo"/>
          <w:color w:val="002B28"/>
          <w:sz w:val="22"/>
          <w:szCs w:val="22"/>
        </w:rPr>
        <w:t>Learning outcomes:</w:t>
      </w:r>
    </w:p>
    <w:p w14:paraId="315A25C5" w14:textId="77777777" w:rsidR="001354A0" w:rsidRPr="0058210E" w:rsidRDefault="001354A0" w:rsidP="3B66DC86">
      <w:pPr>
        <w:numPr>
          <w:ilvl w:val="0"/>
          <w:numId w:val="35"/>
        </w:numPr>
        <w:tabs>
          <w:tab w:val="clear" w:pos="1701"/>
        </w:tabs>
        <w:spacing w:after="0" w:line="240" w:lineRule="auto"/>
        <w:rPr>
          <w:rFonts w:ascii="Chivo" w:eastAsia="Arial" w:hAnsi="Chivo" w:cs="Chivo"/>
          <w:color w:val="002B28"/>
          <w:spacing w:val="-6"/>
          <w:kern w:val="28"/>
          <w:sz w:val="22"/>
          <w:szCs w:val="22"/>
        </w:rPr>
      </w:pPr>
      <w:r w:rsidRPr="0058210E">
        <w:rPr>
          <w:rFonts w:ascii="Chivo" w:eastAsia="Arial" w:hAnsi="Chivo" w:cs="Chivo"/>
          <w:color w:val="002B28"/>
          <w:spacing w:val="-6"/>
          <w:kern w:val="28"/>
          <w:sz w:val="22"/>
          <w:szCs w:val="22"/>
        </w:rPr>
        <w:t>Refer to dates and use historical chronological language in their work</w:t>
      </w:r>
    </w:p>
    <w:p w14:paraId="6A67CADC" w14:textId="77777777" w:rsidR="001354A0" w:rsidRPr="0058210E" w:rsidRDefault="001354A0" w:rsidP="3B66DC86">
      <w:pPr>
        <w:numPr>
          <w:ilvl w:val="0"/>
          <w:numId w:val="34"/>
        </w:numPr>
        <w:tabs>
          <w:tab w:val="clear" w:pos="1701"/>
        </w:tabs>
        <w:spacing w:after="0" w:line="240" w:lineRule="auto"/>
        <w:rPr>
          <w:rFonts w:ascii="Chivo" w:eastAsia="Arial" w:hAnsi="Chivo" w:cs="Chivo"/>
          <w:color w:val="002B28"/>
          <w:spacing w:val="-6"/>
          <w:kern w:val="28"/>
          <w:sz w:val="22"/>
          <w:szCs w:val="22"/>
        </w:rPr>
      </w:pPr>
      <w:r w:rsidRPr="0058210E">
        <w:rPr>
          <w:rFonts w:ascii="Chivo" w:eastAsia="Arial" w:hAnsi="Chivo" w:cs="Chivo"/>
          <w:color w:val="002B28"/>
          <w:spacing w:val="-6"/>
          <w:kern w:val="28"/>
          <w:sz w:val="22"/>
          <w:szCs w:val="22"/>
        </w:rPr>
        <w:t>Describe the main changes in a period in history</w:t>
      </w:r>
    </w:p>
    <w:p w14:paraId="2ADE4106" w14:textId="77777777" w:rsidR="001354A0" w:rsidRPr="0058210E" w:rsidRDefault="001354A0" w:rsidP="3B66DC86">
      <w:pPr>
        <w:numPr>
          <w:ilvl w:val="0"/>
          <w:numId w:val="34"/>
        </w:numPr>
        <w:tabs>
          <w:tab w:val="clear" w:pos="1701"/>
        </w:tabs>
        <w:spacing w:after="0" w:line="240" w:lineRule="auto"/>
        <w:rPr>
          <w:rFonts w:ascii="Chivo" w:eastAsia="Arial" w:hAnsi="Chivo" w:cs="Chivo"/>
          <w:color w:val="002B28"/>
          <w:spacing w:val="-6"/>
          <w:kern w:val="28"/>
          <w:sz w:val="22"/>
          <w:szCs w:val="22"/>
        </w:rPr>
      </w:pPr>
      <w:r w:rsidRPr="0058210E">
        <w:rPr>
          <w:rFonts w:ascii="Chivo" w:eastAsia="Arial" w:hAnsi="Chivo" w:cs="Chivo"/>
          <w:color w:val="002B28"/>
          <w:spacing w:val="-6"/>
          <w:kern w:val="28"/>
          <w:sz w:val="22"/>
          <w:szCs w:val="22"/>
        </w:rPr>
        <w:t>Order significant events, movements and dates on a timeline</w:t>
      </w:r>
    </w:p>
    <w:p w14:paraId="2B715A9F" w14:textId="77777777" w:rsidR="001354A0" w:rsidRPr="0058210E" w:rsidRDefault="001354A0" w:rsidP="3B66DC86">
      <w:pPr>
        <w:numPr>
          <w:ilvl w:val="0"/>
          <w:numId w:val="34"/>
        </w:numPr>
        <w:tabs>
          <w:tab w:val="clear" w:pos="1701"/>
        </w:tabs>
        <w:spacing w:after="0" w:line="240" w:lineRule="auto"/>
        <w:rPr>
          <w:rFonts w:ascii="Chivo" w:eastAsia="Arial" w:hAnsi="Chivo" w:cs="Chivo"/>
          <w:color w:val="002B28"/>
          <w:spacing w:val="-6"/>
          <w:kern w:val="28"/>
          <w:sz w:val="22"/>
          <w:szCs w:val="22"/>
        </w:rPr>
      </w:pPr>
      <w:r w:rsidRPr="0058210E">
        <w:rPr>
          <w:rFonts w:ascii="Chivo" w:eastAsia="Arial" w:hAnsi="Chivo" w:cs="Chivo"/>
          <w:color w:val="002B28"/>
          <w:spacing w:val="-6"/>
          <w:kern w:val="28"/>
          <w:sz w:val="22"/>
          <w:szCs w:val="22"/>
        </w:rPr>
        <w:t>Ask questions and find answers about the past using different sources.</w:t>
      </w:r>
    </w:p>
    <w:p w14:paraId="36AE5EA1" w14:textId="77777777" w:rsidR="001354A0" w:rsidRPr="0058210E" w:rsidRDefault="001354A0" w:rsidP="3B66DC86">
      <w:pPr>
        <w:numPr>
          <w:ilvl w:val="0"/>
          <w:numId w:val="34"/>
        </w:numPr>
        <w:tabs>
          <w:tab w:val="clear" w:pos="1701"/>
        </w:tabs>
        <w:spacing w:after="0" w:line="240" w:lineRule="auto"/>
        <w:rPr>
          <w:rFonts w:ascii="Chivo" w:eastAsia="Arial" w:hAnsi="Chivo" w:cs="Chivo"/>
          <w:color w:val="002B28"/>
          <w:spacing w:val="-6"/>
          <w:kern w:val="28"/>
          <w:sz w:val="22"/>
          <w:szCs w:val="22"/>
        </w:rPr>
      </w:pPr>
      <w:r w:rsidRPr="0058210E">
        <w:rPr>
          <w:rFonts w:ascii="Chivo" w:eastAsia="Arial" w:hAnsi="Chivo" w:cs="Chivo"/>
          <w:color w:val="002B28"/>
          <w:spacing w:val="-6"/>
          <w:kern w:val="28"/>
          <w:sz w:val="22"/>
          <w:szCs w:val="22"/>
        </w:rPr>
        <w:t>Recognise the part that archaeologists had/have in helping us understand the past.</w:t>
      </w:r>
    </w:p>
    <w:p w14:paraId="5A710A4C" w14:textId="77777777" w:rsidR="001354A0" w:rsidRPr="0058210E" w:rsidRDefault="001354A0" w:rsidP="3B66DC86">
      <w:pPr>
        <w:numPr>
          <w:ilvl w:val="0"/>
          <w:numId w:val="34"/>
        </w:numPr>
        <w:tabs>
          <w:tab w:val="clear" w:pos="1701"/>
        </w:tabs>
        <w:spacing w:after="0" w:line="240" w:lineRule="auto"/>
        <w:rPr>
          <w:rFonts w:ascii="Chivo" w:eastAsia="Arial" w:hAnsi="Chivo" w:cs="Chivo"/>
          <w:color w:val="002B28"/>
          <w:spacing w:val="-6"/>
          <w:kern w:val="28"/>
          <w:sz w:val="22"/>
          <w:szCs w:val="22"/>
        </w:rPr>
      </w:pPr>
      <w:r w:rsidRPr="0058210E">
        <w:rPr>
          <w:rFonts w:ascii="Chivo" w:eastAsia="Arial" w:hAnsi="Chivo" w:cs="Chivo"/>
          <w:color w:val="002B28"/>
          <w:spacing w:val="-6"/>
          <w:kern w:val="28"/>
          <w:sz w:val="22"/>
          <w:szCs w:val="22"/>
        </w:rPr>
        <w:t>Discuss similarities and differences between different periods of history.</w:t>
      </w:r>
    </w:p>
    <w:p w14:paraId="3DA4EE36" w14:textId="77777777" w:rsidR="001354A0" w:rsidRPr="0058210E" w:rsidRDefault="001354A0" w:rsidP="3B66DC86">
      <w:pPr>
        <w:numPr>
          <w:ilvl w:val="0"/>
          <w:numId w:val="34"/>
        </w:numPr>
        <w:tabs>
          <w:tab w:val="clear" w:pos="1701"/>
        </w:tabs>
        <w:spacing w:after="0" w:line="240" w:lineRule="auto"/>
        <w:rPr>
          <w:rFonts w:ascii="Chivo" w:eastAsia="Arial" w:hAnsi="Chivo" w:cs="Chivo"/>
          <w:color w:val="002B28"/>
          <w:spacing w:val="-6"/>
          <w:kern w:val="28"/>
          <w:sz w:val="22"/>
          <w:szCs w:val="22"/>
        </w:rPr>
      </w:pPr>
      <w:r w:rsidRPr="0058210E">
        <w:rPr>
          <w:rFonts w:ascii="Chivo" w:eastAsia="Arial" w:hAnsi="Chivo" w:cs="Chivo"/>
          <w:color w:val="002B28"/>
          <w:spacing w:val="-6"/>
          <w:kern w:val="28"/>
          <w:sz w:val="22"/>
          <w:szCs w:val="22"/>
        </w:rPr>
        <w:t>Make links between features of past societies e.g. weaponry, homes</w:t>
      </w:r>
    </w:p>
    <w:p w14:paraId="7B5356F8" w14:textId="77777777" w:rsidR="001354A0" w:rsidRPr="0058210E" w:rsidRDefault="001354A0" w:rsidP="3B66DC86">
      <w:pPr>
        <w:numPr>
          <w:ilvl w:val="0"/>
          <w:numId w:val="34"/>
        </w:numPr>
        <w:tabs>
          <w:tab w:val="clear" w:pos="1701"/>
        </w:tabs>
        <w:spacing w:after="0" w:line="240" w:lineRule="auto"/>
        <w:rPr>
          <w:rFonts w:ascii="Chivo" w:eastAsia="Arial" w:hAnsi="Chivo" w:cs="Chivo"/>
          <w:color w:val="002B28"/>
          <w:spacing w:val="-6"/>
          <w:kern w:val="28"/>
          <w:sz w:val="22"/>
          <w:szCs w:val="22"/>
        </w:rPr>
      </w:pPr>
      <w:r w:rsidRPr="0058210E">
        <w:rPr>
          <w:rFonts w:ascii="Chivo" w:eastAsia="Arial" w:hAnsi="Chivo" w:cs="Chivo"/>
          <w:color w:val="002B28"/>
          <w:spacing w:val="-6"/>
          <w:kern w:val="28"/>
          <w:sz w:val="22"/>
          <w:szCs w:val="22"/>
        </w:rPr>
        <w:t>Suggest why certain people acted as they did in history</w:t>
      </w:r>
    </w:p>
    <w:p w14:paraId="473C61A1" w14:textId="77777777" w:rsidR="001354A0" w:rsidRPr="0058210E" w:rsidRDefault="001354A0" w:rsidP="3B66DC86">
      <w:pPr>
        <w:numPr>
          <w:ilvl w:val="0"/>
          <w:numId w:val="34"/>
        </w:numPr>
        <w:tabs>
          <w:tab w:val="clear" w:pos="1701"/>
        </w:tabs>
        <w:spacing w:after="0" w:line="240" w:lineRule="auto"/>
        <w:rPr>
          <w:rFonts w:ascii="Chivo" w:eastAsia="Arial" w:hAnsi="Chivo" w:cs="Chivo"/>
          <w:color w:val="002B28"/>
          <w:spacing w:val="-6"/>
          <w:kern w:val="28"/>
          <w:sz w:val="22"/>
          <w:szCs w:val="22"/>
        </w:rPr>
      </w:pPr>
      <w:r w:rsidRPr="0058210E">
        <w:rPr>
          <w:rFonts w:ascii="Chivo" w:eastAsia="Arial" w:hAnsi="Chivo" w:cs="Chivo"/>
          <w:color w:val="002B28"/>
          <w:spacing w:val="-6"/>
          <w:kern w:val="28"/>
          <w:sz w:val="22"/>
          <w:szCs w:val="22"/>
        </w:rPr>
        <w:t>Appreciate how historical artefacts have helped us understand about British lives in the past.</w:t>
      </w:r>
    </w:p>
    <w:p w14:paraId="727A28CA" w14:textId="77777777" w:rsidR="001354A0" w:rsidRPr="0058210E" w:rsidRDefault="001354A0" w:rsidP="3B66DC86">
      <w:pPr>
        <w:numPr>
          <w:ilvl w:val="0"/>
          <w:numId w:val="34"/>
        </w:numPr>
        <w:tabs>
          <w:tab w:val="clear" w:pos="1701"/>
        </w:tabs>
        <w:spacing w:after="0" w:line="240" w:lineRule="auto"/>
        <w:rPr>
          <w:rFonts w:ascii="Chivo" w:eastAsia="Arial" w:hAnsi="Chivo" w:cs="Chivo"/>
          <w:color w:val="002B28"/>
          <w:spacing w:val="-6"/>
          <w:kern w:val="28"/>
          <w:sz w:val="22"/>
          <w:szCs w:val="22"/>
        </w:rPr>
      </w:pPr>
      <w:r w:rsidRPr="0058210E">
        <w:rPr>
          <w:rFonts w:ascii="Chivo" w:eastAsia="Arial" w:hAnsi="Chivo" w:cs="Chivo"/>
          <w:color w:val="002B28"/>
          <w:spacing w:val="-6"/>
          <w:kern w:val="28"/>
          <w:sz w:val="22"/>
          <w:szCs w:val="22"/>
        </w:rPr>
        <w:t>Form an interpretation of historical events or figures using sources.</w:t>
      </w:r>
    </w:p>
    <w:p w14:paraId="236B883B" w14:textId="537BBC47" w:rsidR="00151369" w:rsidRPr="0058210E" w:rsidRDefault="001354A0" w:rsidP="3B66DC86">
      <w:pPr>
        <w:pStyle w:val="ListParagraph"/>
        <w:numPr>
          <w:ilvl w:val="0"/>
          <w:numId w:val="34"/>
        </w:numPr>
        <w:tabs>
          <w:tab w:val="clear" w:pos="1701"/>
        </w:tabs>
        <w:spacing w:after="0" w:line="240" w:lineRule="auto"/>
        <w:rPr>
          <w:rFonts w:ascii="Chivo" w:eastAsia="Arial" w:hAnsi="Chivo" w:cs="Chivo"/>
          <w:color w:val="002B28"/>
          <w:spacing w:val="-6"/>
          <w:kern w:val="28"/>
          <w:sz w:val="22"/>
          <w:szCs w:val="22"/>
        </w:rPr>
      </w:pPr>
      <w:r w:rsidRPr="0058210E">
        <w:rPr>
          <w:rFonts w:ascii="Chivo" w:eastAsia="Arial" w:hAnsi="Chivo" w:cs="Chivo"/>
          <w:color w:val="002B28"/>
          <w:spacing w:val="-6"/>
          <w:kern w:val="28"/>
          <w:sz w:val="22"/>
          <w:szCs w:val="22"/>
        </w:rPr>
        <w:t>Take bias into account when researching an historical event or figure.</w:t>
      </w:r>
    </w:p>
    <w:p w14:paraId="34D38FC4" w14:textId="77777777" w:rsidR="001A5374" w:rsidRPr="00580E6E" w:rsidRDefault="001A5374">
      <w:pPr>
        <w:tabs>
          <w:tab w:val="clear" w:pos="1701"/>
        </w:tabs>
        <w:spacing w:after="0" w:line="240" w:lineRule="auto"/>
        <w:rPr>
          <w:rFonts w:ascii="Chivo Light" w:eastAsiaTheme="majorEastAsia" w:hAnsi="Chivo Light" w:cs="Times New Roman (Headings CS)"/>
          <w:b/>
          <w:bCs/>
          <w:iCs/>
          <w:color w:val="002B28"/>
          <w:spacing w:val="-2"/>
          <w:kern w:val="28"/>
          <w:sz w:val="22"/>
          <w:szCs w:val="28"/>
        </w:rPr>
      </w:pPr>
    </w:p>
    <w:p w14:paraId="4B4B4A7B" w14:textId="74F217D4" w:rsidR="00E53982" w:rsidRPr="00B456F7" w:rsidRDefault="00E53982" w:rsidP="3B66DC86">
      <w:pPr>
        <w:pStyle w:val="ListParagraph"/>
        <w:tabs>
          <w:tab w:val="clear" w:pos="1701"/>
        </w:tabs>
        <w:spacing w:after="0" w:line="240" w:lineRule="auto"/>
      </w:pPr>
    </w:p>
    <w:p w14:paraId="7D91E859" w14:textId="728BA8EB" w:rsidR="3B66DC86" w:rsidRDefault="3B66DC86" w:rsidP="3B66DC86">
      <w:pPr>
        <w:pStyle w:val="ListParagraph"/>
        <w:tabs>
          <w:tab w:val="clear" w:pos="1701"/>
        </w:tabs>
        <w:spacing w:after="0" w:line="240" w:lineRule="auto"/>
      </w:pPr>
    </w:p>
    <w:p w14:paraId="5D80D23A" w14:textId="268253D3" w:rsidR="3B66DC86" w:rsidRDefault="3B66DC86" w:rsidP="3B66DC86">
      <w:pPr>
        <w:pStyle w:val="ListParagraph"/>
        <w:tabs>
          <w:tab w:val="clear" w:pos="1701"/>
        </w:tabs>
        <w:spacing w:after="0" w:line="240" w:lineRule="auto"/>
      </w:pPr>
    </w:p>
    <w:p w14:paraId="2E41149C" w14:textId="230C521A" w:rsidR="3B66DC86" w:rsidRDefault="3B66DC86" w:rsidP="3B66DC86">
      <w:pPr>
        <w:pStyle w:val="ListParagraph"/>
        <w:tabs>
          <w:tab w:val="clear" w:pos="1701"/>
        </w:tabs>
        <w:spacing w:after="0" w:line="240" w:lineRule="auto"/>
      </w:pPr>
    </w:p>
    <w:p w14:paraId="535D33BC" w14:textId="19E45F64" w:rsidR="3B66DC86" w:rsidRDefault="3B66DC86" w:rsidP="3B66DC86">
      <w:pPr>
        <w:pStyle w:val="ListParagraph"/>
        <w:tabs>
          <w:tab w:val="clear" w:pos="1701"/>
        </w:tabs>
        <w:spacing w:after="0" w:line="240" w:lineRule="auto"/>
      </w:pPr>
    </w:p>
    <w:p w14:paraId="25011259" w14:textId="60792778" w:rsidR="3B66DC86" w:rsidRDefault="3B66DC86" w:rsidP="3B66DC86">
      <w:pPr>
        <w:pStyle w:val="ListParagraph"/>
        <w:tabs>
          <w:tab w:val="clear" w:pos="1701"/>
        </w:tabs>
        <w:spacing w:after="0" w:line="240" w:lineRule="auto"/>
      </w:pPr>
    </w:p>
    <w:p w14:paraId="1F168254" w14:textId="497CD43E" w:rsidR="3B66DC86" w:rsidRDefault="3B66DC86" w:rsidP="3B66DC86">
      <w:pPr>
        <w:pStyle w:val="ListParagraph"/>
        <w:tabs>
          <w:tab w:val="clear" w:pos="1701"/>
        </w:tabs>
        <w:spacing w:after="0" w:line="240" w:lineRule="auto"/>
      </w:pPr>
    </w:p>
    <w:p w14:paraId="73B06EB3" w14:textId="6AD94898" w:rsidR="3B66DC86" w:rsidRDefault="3B66DC86" w:rsidP="3B66DC86">
      <w:pPr>
        <w:pStyle w:val="ListParagraph"/>
        <w:tabs>
          <w:tab w:val="clear" w:pos="1701"/>
        </w:tabs>
        <w:spacing w:after="0" w:line="240" w:lineRule="auto"/>
      </w:pPr>
    </w:p>
    <w:p w14:paraId="3718164E" w14:textId="65EA75C1" w:rsidR="3B66DC86" w:rsidRDefault="3B66DC86" w:rsidP="3B66DC86">
      <w:pPr>
        <w:pStyle w:val="ListParagraph"/>
        <w:tabs>
          <w:tab w:val="clear" w:pos="1701"/>
        </w:tabs>
        <w:spacing w:after="0" w:line="240" w:lineRule="auto"/>
      </w:pPr>
    </w:p>
    <w:p w14:paraId="0C989648" w14:textId="46B800F8" w:rsidR="3B66DC86" w:rsidRDefault="3B66DC86" w:rsidP="3B66DC86">
      <w:pPr>
        <w:pStyle w:val="ListParagraph"/>
        <w:tabs>
          <w:tab w:val="clear" w:pos="1701"/>
        </w:tabs>
        <w:spacing w:after="0" w:line="240" w:lineRule="auto"/>
      </w:pPr>
    </w:p>
    <w:p w14:paraId="43AFA165" w14:textId="635EA1E2" w:rsidR="3B66DC86" w:rsidRDefault="3B66DC86" w:rsidP="3B66DC86">
      <w:pPr>
        <w:pStyle w:val="ListParagraph"/>
        <w:tabs>
          <w:tab w:val="clear" w:pos="1701"/>
        </w:tabs>
        <w:spacing w:after="0" w:line="240" w:lineRule="auto"/>
      </w:pPr>
    </w:p>
    <w:p w14:paraId="23B82C65" w14:textId="15314DCC" w:rsidR="3B66DC86" w:rsidRDefault="3B66DC86" w:rsidP="3B66DC86">
      <w:pPr>
        <w:pStyle w:val="ListParagraph"/>
        <w:tabs>
          <w:tab w:val="clear" w:pos="1701"/>
        </w:tabs>
        <w:spacing w:after="0" w:line="240" w:lineRule="auto"/>
      </w:pPr>
    </w:p>
    <w:p w14:paraId="211B6222" w14:textId="763B441E" w:rsidR="3B66DC86" w:rsidRDefault="3B66DC86" w:rsidP="3B66DC86">
      <w:pPr>
        <w:pStyle w:val="ListParagraph"/>
        <w:tabs>
          <w:tab w:val="clear" w:pos="1701"/>
        </w:tabs>
        <w:spacing w:after="0" w:line="240" w:lineRule="auto"/>
      </w:pPr>
    </w:p>
    <w:p w14:paraId="3DC10919" w14:textId="65F78F01" w:rsidR="3B66DC86" w:rsidRDefault="3B66DC86" w:rsidP="3B66DC86">
      <w:pPr>
        <w:pStyle w:val="ListParagraph"/>
        <w:tabs>
          <w:tab w:val="clear" w:pos="1701"/>
        </w:tabs>
        <w:spacing w:after="0" w:line="240" w:lineRule="auto"/>
      </w:pPr>
    </w:p>
    <w:p w14:paraId="5FC1F3BE" w14:textId="724FFE06" w:rsidR="3B66DC86" w:rsidRDefault="3B66DC86" w:rsidP="3B66DC86">
      <w:pPr>
        <w:pStyle w:val="ListParagraph"/>
        <w:tabs>
          <w:tab w:val="clear" w:pos="1701"/>
        </w:tabs>
        <w:spacing w:after="0" w:line="240" w:lineRule="auto"/>
      </w:pPr>
    </w:p>
    <w:p w14:paraId="7FBC70A6" w14:textId="466FB975" w:rsidR="00592249" w:rsidRPr="00AF21BC" w:rsidRDefault="00AF21BC" w:rsidP="00AF21BC">
      <w:pPr>
        <w:pStyle w:val="Subtitle"/>
      </w:pPr>
      <w:r>
        <w:t xml:space="preserve">Lesson plan: Session 1 </w:t>
      </w:r>
    </w:p>
    <w:tbl>
      <w:tblPr>
        <w:tblStyle w:val="TableGrid"/>
        <w:tblW w:w="0" w:type="auto"/>
        <w:tblInd w:w="-5" w:type="dxa"/>
        <w:tblLayout w:type="fixed"/>
        <w:tblLook w:val="04A0" w:firstRow="1" w:lastRow="0" w:firstColumn="1" w:lastColumn="0" w:noHBand="0" w:noVBand="1"/>
      </w:tblPr>
      <w:tblGrid>
        <w:gridCol w:w="3544"/>
        <w:gridCol w:w="1559"/>
        <w:gridCol w:w="6379"/>
        <w:gridCol w:w="1985"/>
        <w:gridCol w:w="2069"/>
      </w:tblGrid>
      <w:tr w:rsidR="00223871" w14:paraId="135481BB" w14:textId="77777777" w:rsidTr="43C1CFF4">
        <w:trPr>
          <w:trHeight w:val="414"/>
        </w:trPr>
        <w:tc>
          <w:tcPr>
            <w:tcW w:w="3544" w:type="dxa"/>
            <w:shd w:val="clear" w:color="auto" w:fill="002B28"/>
            <w:vAlign w:val="center"/>
          </w:tcPr>
          <w:p w14:paraId="7F81D3DB" w14:textId="7BA9064D" w:rsidR="00223871" w:rsidRPr="00AF21BC" w:rsidRDefault="00223871" w:rsidP="00B25EC9">
            <w:pPr>
              <w:pStyle w:val="Subtitle"/>
              <w:spacing w:before="100" w:after="100"/>
              <w:jc w:val="center"/>
              <w:rPr>
                <w:rStyle w:val="SubtleEmphasis"/>
              </w:rPr>
            </w:pPr>
            <w:r>
              <w:rPr>
                <w:rStyle w:val="SubtleEmphasis"/>
              </w:rPr>
              <w:t>INTRODUCTION</w:t>
            </w:r>
          </w:p>
        </w:tc>
        <w:tc>
          <w:tcPr>
            <w:tcW w:w="1559" w:type="dxa"/>
            <w:shd w:val="clear" w:color="auto" w:fill="002B28"/>
            <w:vAlign w:val="center"/>
          </w:tcPr>
          <w:p w14:paraId="0D29032A" w14:textId="03FEAAE3" w:rsidR="00223871" w:rsidRPr="00756315" w:rsidRDefault="00223871" w:rsidP="00B25EC9">
            <w:pPr>
              <w:pStyle w:val="Subtitle"/>
              <w:spacing w:before="100" w:after="100"/>
              <w:jc w:val="center"/>
              <w:rPr>
                <w:rStyle w:val="SubtleEmphasis"/>
              </w:rPr>
            </w:pPr>
            <w:r w:rsidRPr="00756315">
              <w:rPr>
                <w:rStyle w:val="SubtleEmphasis"/>
              </w:rPr>
              <w:t>VOCABULARY</w:t>
            </w:r>
          </w:p>
        </w:tc>
        <w:tc>
          <w:tcPr>
            <w:tcW w:w="6379" w:type="dxa"/>
            <w:shd w:val="clear" w:color="auto" w:fill="002B28"/>
            <w:vAlign w:val="center"/>
          </w:tcPr>
          <w:p w14:paraId="796B09D1" w14:textId="4156066D" w:rsidR="00223871" w:rsidRDefault="00223871" w:rsidP="00B25EC9">
            <w:pPr>
              <w:pStyle w:val="Subtitle"/>
              <w:spacing w:before="100" w:after="100"/>
              <w:jc w:val="center"/>
              <w:rPr>
                <w:rStyle w:val="SubtleEmphasis"/>
              </w:rPr>
            </w:pPr>
            <w:r>
              <w:rPr>
                <w:rStyle w:val="SubtleEmphasis"/>
              </w:rPr>
              <w:t>ACTIVITIES</w:t>
            </w:r>
          </w:p>
        </w:tc>
        <w:tc>
          <w:tcPr>
            <w:tcW w:w="1985" w:type="dxa"/>
            <w:shd w:val="clear" w:color="auto" w:fill="002B28"/>
            <w:vAlign w:val="center"/>
          </w:tcPr>
          <w:p w14:paraId="11D8F7CC" w14:textId="4E22CA9E" w:rsidR="00223871" w:rsidRDefault="00223871" w:rsidP="00B25EC9">
            <w:pPr>
              <w:pStyle w:val="Subtitle"/>
              <w:spacing w:before="100" w:after="100"/>
              <w:jc w:val="center"/>
              <w:rPr>
                <w:rStyle w:val="SubtleEmphasis"/>
              </w:rPr>
            </w:pPr>
            <w:r>
              <w:rPr>
                <w:rStyle w:val="SubtleEmphasis"/>
              </w:rPr>
              <w:t>LEARNING OUTCOMES</w:t>
            </w:r>
          </w:p>
        </w:tc>
        <w:tc>
          <w:tcPr>
            <w:tcW w:w="2069" w:type="dxa"/>
            <w:shd w:val="clear" w:color="auto" w:fill="002B28"/>
            <w:vAlign w:val="center"/>
          </w:tcPr>
          <w:p w14:paraId="32A96AAD" w14:textId="2A7B0A76" w:rsidR="00223871" w:rsidRPr="00AF21BC" w:rsidRDefault="00223871" w:rsidP="00B25EC9">
            <w:pPr>
              <w:pStyle w:val="Subtitle"/>
              <w:spacing w:before="100" w:after="100"/>
              <w:jc w:val="center"/>
              <w:rPr>
                <w:rStyle w:val="SubtleEmphasis"/>
              </w:rPr>
            </w:pPr>
            <w:r>
              <w:rPr>
                <w:rStyle w:val="SubtleEmphasis"/>
              </w:rPr>
              <w:t>RESOURCES</w:t>
            </w:r>
          </w:p>
        </w:tc>
      </w:tr>
      <w:tr w:rsidR="00223871" w14:paraId="74B55B23" w14:textId="77777777" w:rsidTr="43C1CFF4">
        <w:tc>
          <w:tcPr>
            <w:tcW w:w="3544" w:type="dxa"/>
          </w:tcPr>
          <w:p w14:paraId="560ED677" w14:textId="77777777" w:rsidR="001354A0" w:rsidRPr="001354A0" w:rsidRDefault="001354A0" w:rsidP="001354A0">
            <w:pPr>
              <w:tabs>
                <w:tab w:val="clear" w:pos="1701"/>
              </w:tabs>
              <w:spacing w:before="100" w:after="100" w:line="240" w:lineRule="auto"/>
              <w:rPr>
                <w:rFonts w:ascii="Chivo Light" w:eastAsiaTheme="majorEastAsia" w:hAnsi="Chivo Light" w:cs="Times New Roman (Headings CS)"/>
                <w:i/>
                <w:color w:val="002B28"/>
                <w:spacing w:val="-2"/>
                <w:sz w:val="22"/>
                <w:szCs w:val="28"/>
              </w:rPr>
            </w:pPr>
            <w:r w:rsidRPr="001354A0">
              <w:rPr>
                <w:rFonts w:ascii="Chivo Light" w:eastAsiaTheme="majorEastAsia" w:hAnsi="Chivo Light" w:cs="Times New Roman (Headings CS)"/>
                <w:i/>
                <w:color w:val="002B28"/>
                <w:spacing w:val="-2"/>
                <w:sz w:val="22"/>
                <w:szCs w:val="28"/>
              </w:rPr>
              <w:t>Time capsule – Rat, plague mask, medical equipment, cloth soaked in pungent liquid, diary entries/letters from Colchester at the time</w:t>
            </w:r>
          </w:p>
          <w:p w14:paraId="12468114" w14:textId="77777777" w:rsidR="001354A0" w:rsidRPr="001354A0" w:rsidRDefault="001354A0" w:rsidP="001354A0">
            <w:pPr>
              <w:tabs>
                <w:tab w:val="clear" w:pos="1701"/>
              </w:tabs>
              <w:spacing w:before="100" w:after="100" w:line="240" w:lineRule="auto"/>
              <w:rPr>
                <w:rFonts w:ascii="Chivo Light" w:eastAsiaTheme="majorEastAsia" w:hAnsi="Chivo Light" w:cs="Times New Roman (Headings CS)"/>
                <w:color w:val="002B28"/>
                <w:spacing w:val="-2"/>
                <w:sz w:val="22"/>
                <w:szCs w:val="28"/>
              </w:rPr>
            </w:pPr>
          </w:p>
          <w:p w14:paraId="35D29AAF" w14:textId="0C18BAAA" w:rsidR="001354A0" w:rsidRPr="001354A0" w:rsidRDefault="001354A0" w:rsidP="3B66DC86">
            <w:pPr>
              <w:tabs>
                <w:tab w:val="clear" w:pos="1701"/>
              </w:tabs>
              <w:spacing w:before="100" w:after="100" w:line="240" w:lineRule="auto"/>
              <w:rPr>
                <w:rFonts w:ascii="Chivo Light" w:eastAsiaTheme="majorEastAsia" w:hAnsi="Chivo Light" w:cs="Times New Roman (Headings CS)"/>
                <w:color w:val="002B28"/>
                <w:spacing w:val="-2"/>
                <w:sz w:val="22"/>
                <w:szCs w:val="22"/>
              </w:rPr>
            </w:pPr>
            <w:r w:rsidRPr="3B66DC86">
              <w:rPr>
                <w:rFonts w:ascii="Chivo Light" w:eastAsiaTheme="majorEastAsia" w:hAnsi="Chivo Light" w:cs="Times New Roman (Headings CS)"/>
                <w:color w:val="002B28"/>
                <w:spacing w:val="-2"/>
                <w:sz w:val="22"/>
                <w:szCs w:val="22"/>
              </w:rPr>
              <w:t>Ch</w:t>
            </w:r>
            <w:r w:rsidR="67BA334A" w:rsidRPr="3B66DC86">
              <w:rPr>
                <w:rFonts w:ascii="Chivo Light" w:eastAsiaTheme="majorEastAsia" w:hAnsi="Chivo Light" w:cs="Times New Roman (Headings CS)"/>
                <w:color w:val="002B28"/>
                <w:spacing w:val="-2"/>
                <w:sz w:val="22"/>
                <w:szCs w:val="22"/>
              </w:rPr>
              <w:t>ildre</w:t>
            </w:r>
            <w:r w:rsidRPr="3B66DC86">
              <w:rPr>
                <w:rFonts w:ascii="Chivo Light" w:eastAsiaTheme="majorEastAsia" w:hAnsi="Chivo Light" w:cs="Times New Roman (Headings CS)"/>
                <w:color w:val="002B28"/>
                <w:spacing w:val="-2"/>
                <w:sz w:val="22"/>
                <w:szCs w:val="22"/>
              </w:rPr>
              <w:t>n to pick out items table at a time. What is it? What do they think this means? What could it be used for? Who might have used it? What era could it be from?</w:t>
            </w:r>
          </w:p>
          <w:p w14:paraId="2C01AA7E" w14:textId="233B4224" w:rsidR="00B456F7" w:rsidRPr="00756315" w:rsidRDefault="00B456F7" w:rsidP="00BD7E0C">
            <w:pPr>
              <w:pStyle w:val="Subtitle"/>
              <w:spacing w:before="100" w:after="100"/>
              <w:rPr>
                <w:iCs/>
              </w:rPr>
            </w:pPr>
          </w:p>
        </w:tc>
        <w:tc>
          <w:tcPr>
            <w:tcW w:w="1559" w:type="dxa"/>
          </w:tcPr>
          <w:p w14:paraId="1F7CA4F2" w14:textId="45FD6714" w:rsidR="00223871" w:rsidRPr="00756315" w:rsidRDefault="001354A0" w:rsidP="00756315">
            <w:pPr>
              <w:pStyle w:val="Subtitle"/>
              <w:spacing w:before="100" w:after="100"/>
            </w:pPr>
            <w:r w:rsidRPr="001354A0">
              <w:rPr>
                <w:bCs/>
                <w:lang w:val="en-US"/>
              </w:rPr>
              <w:t>plague, plague masks, transmission, bubonic, the mount, primary sources, secondary sources, medicine, treatment, population, impact, inhabitants</w:t>
            </w:r>
            <w:r w:rsidRPr="001354A0">
              <w:t xml:space="preserve"> </w:t>
            </w:r>
          </w:p>
        </w:tc>
        <w:tc>
          <w:tcPr>
            <w:tcW w:w="6379" w:type="dxa"/>
          </w:tcPr>
          <w:p w14:paraId="2D6E62FC" w14:textId="1C34431B" w:rsidR="001354A0" w:rsidRPr="001354A0" w:rsidRDefault="001354A0" w:rsidP="25D00D16">
            <w:pPr>
              <w:pStyle w:val="Subtitle"/>
              <w:spacing w:before="100" w:after="100"/>
              <w:rPr>
                <w:i/>
                <w:iCs/>
              </w:rPr>
            </w:pPr>
            <w:r>
              <w:t>WALT: explore the significance of the Great Plague</w:t>
            </w:r>
          </w:p>
          <w:p w14:paraId="7ED82FF7" w14:textId="77777777" w:rsidR="001354A0" w:rsidRPr="001354A0" w:rsidRDefault="001354A0" w:rsidP="001354A0">
            <w:pPr>
              <w:pStyle w:val="Subtitle"/>
              <w:spacing w:before="100" w:after="100"/>
              <w:rPr>
                <w:bCs/>
                <w:iCs/>
              </w:rPr>
            </w:pPr>
            <w:r w:rsidRPr="001354A0">
              <w:rPr>
                <w:bCs/>
                <w:iCs/>
              </w:rPr>
              <w:t>Investigating the Great Plague and exploring the timeline</w:t>
            </w:r>
          </w:p>
          <w:p w14:paraId="7F5D6494" w14:textId="17BC5481" w:rsidR="001354A0" w:rsidRDefault="001354A0" w:rsidP="43C1CFF4">
            <w:pPr>
              <w:pStyle w:val="Subtitle"/>
              <w:spacing w:before="100" w:after="100"/>
            </w:pPr>
            <w:r>
              <w:t xml:space="preserve">Share that these items all link to the Great Plague (Bubonic Plague) of 1665/1666, shortly followed by the Great Fire of London. </w:t>
            </w:r>
          </w:p>
          <w:p w14:paraId="0CB17327" w14:textId="644737E6" w:rsidR="43C1CFF4" w:rsidRDefault="43C1CFF4" w:rsidP="43C1CFF4"/>
          <w:p w14:paraId="3FC48455" w14:textId="72A4F939" w:rsidR="001354A0" w:rsidRPr="001354A0" w:rsidRDefault="001354A0" w:rsidP="001354A0">
            <w:pPr>
              <w:pStyle w:val="Subtitle"/>
              <w:spacing w:before="100" w:after="100"/>
            </w:pPr>
            <w:r>
              <w:t>Give ch</w:t>
            </w:r>
            <w:r w:rsidR="07AF45C3">
              <w:t>ildre</w:t>
            </w:r>
            <w:r>
              <w:t>n timeline, locate the Great Plague on the timeline in comparison to other topics/eras of history they have learned about so far. Explain the origins of the Black Death (secondary resource) originating in West Eurasia/North Africa in 1300s and how over the next 300 years, different plagues tormented Europe. (Locate these plagues on timeline if time as extension).</w:t>
            </w:r>
          </w:p>
          <w:p w14:paraId="71157BE1" w14:textId="77777777" w:rsidR="001354A0" w:rsidRPr="001354A0" w:rsidRDefault="001354A0" w:rsidP="001354A0">
            <w:pPr>
              <w:pStyle w:val="Subtitle"/>
              <w:spacing w:before="100" w:after="100"/>
              <w:rPr>
                <w:bCs/>
                <w:iCs/>
              </w:rPr>
            </w:pPr>
            <w:r w:rsidRPr="001354A0">
              <w:rPr>
                <w:bCs/>
                <w:iCs/>
              </w:rPr>
              <w:t xml:space="preserve">Explain how the Great Plague began and was transmitted by infected rats and fleas. Then, explain how illnesses then travelled between people if a break in the skin (cut etc) </w:t>
            </w:r>
            <w:proofErr w:type="gramStart"/>
            <w:r w:rsidRPr="001354A0">
              <w:rPr>
                <w:bCs/>
                <w:iCs/>
              </w:rPr>
              <w:t>came into contact with</w:t>
            </w:r>
            <w:proofErr w:type="gramEnd"/>
            <w:r w:rsidRPr="001354A0">
              <w:rPr>
                <w:bCs/>
                <w:iCs/>
              </w:rPr>
              <w:t xml:space="preserve"> infected material. </w:t>
            </w:r>
          </w:p>
          <w:p w14:paraId="603E601F" w14:textId="77777777" w:rsidR="001354A0" w:rsidRPr="001354A0" w:rsidRDefault="001354A0" w:rsidP="001354A0">
            <w:pPr>
              <w:pStyle w:val="Subtitle"/>
              <w:spacing w:before="100" w:after="100"/>
              <w:rPr>
                <w:bCs/>
                <w:iCs/>
              </w:rPr>
            </w:pPr>
            <w:r w:rsidRPr="001354A0">
              <w:rPr>
                <w:bCs/>
                <w:iCs/>
              </w:rPr>
              <w:t>Horrible Histories Plague Song, summarises all the above in a short snappy song:</w:t>
            </w:r>
          </w:p>
          <w:p w14:paraId="53FA68FE" w14:textId="77777777" w:rsidR="001354A0" w:rsidRPr="001354A0" w:rsidRDefault="001354A0" w:rsidP="001354A0">
            <w:pPr>
              <w:pStyle w:val="Subtitle"/>
              <w:spacing w:before="100" w:after="100"/>
              <w:rPr>
                <w:bCs/>
                <w:iCs/>
              </w:rPr>
            </w:pPr>
            <w:hyperlink r:id="rId10" w:history="1">
              <w:r w:rsidRPr="001354A0">
                <w:rPr>
                  <w:rStyle w:val="Hyperlink"/>
                  <w:bCs/>
                  <w:iCs/>
                </w:rPr>
                <w:t>https://www.youtube.com/watch?v=JHmdH-PkTRI</w:t>
              </w:r>
            </w:hyperlink>
            <w:r w:rsidRPr="001354A0">
              <w:rPr>
                <w:bCs/>
                <w:iCs/>
              </w:rPr>
              <w:t xml:space="preserve"> </w:t>
            </w:r>
          </w:p>
          <w:p w14:paraId="489AA90C" w14:textId="77777777" w:rsidR="001354A0" w:rsidRPr="001354A0" w:rsidRDefault="001354A0" w:rsidP="001354A0">
            <w:pPr>
              <w:pStyle w:val="Subtitle"/>
              <w:spacing w:before="100" w:after="100"/>
              <w:rPr>
                <w:bCs/>
                <w:iCs/>
              </w:rPr>
            </w:pPr>
            <w:r w:rsidRPr="001354A0">
              <w:rPr>
                <w:bCs/>
                <w:iCs/>
              </w:rPr>
              <w:t xml:space="preserve">Colchester had been hit badly by earlier </w:t>
            </w:r>
            <w:proofErr w:type="gramStart"/>
            <w:r w:rsidRPr="001354A0">
              <w:rPr>
                <w:bCs/>
                <w:iCs/>
              </w:rPr>
              <w:t>plagues</w:t>
            </w:r>
            <w:proofErr w:type="gramEnd"/>
            <w:r w:rsidRPr="001354A0">
              <w:rPr>
                <w:bCs/>
                <w:iCs/>
              </w:rPr>
              <w:t xml:space="preserve"> but the Great Plague caused proportionately more deaths in Colchester, and it was the worst hit town in the country.</w:t>
            </w:r>
          </w:p>
          <w:p w14:paraId="705403DA" w14:textId="77777777" w:rsidR="001354A0" w:rsidRPr="001354A0" w:rsidRDefault="001354A0" w:rsidP="001354A0">
            <w:pPr>
              <w:pStyle w:val="Subtitle"/>
              <w:spacing w:before="100" w:after="100"/>
              <w:rPr>
                <w:bCs/>
                <w:i/>
                <w:iCs/>
              </w:rPr>
            </w:pPr>
            <w:r w:rsidRPr="001354A0">
              <w:rPr>
                <w:bCs/>
                <w:iCs/>
              </w:rPr>
              <w:lastRenderedPageBreak/>
              <w:t xml:space="preserve">Share graph showing deaths in Colchester during the Great Plague (1665-1666) from the plague compared to deaths for other reasons. </w:t>
            </w:r>
            <w:proofErr w:type="spellStart"/>
            <w:r w:rsidRPr="001354A0">
              <w:rPr>
                <w:bCs/>
                <w:i/>
                <w:iCs/>
              </w:rPr>
              <w:t>Chn</w:t>
            </w:r>
            <w:proofErr w:type="spellEnd"/>
            <w:r w:rsidRPr="001354A0">
              <w:rPr>
                <w:bCs/>
                <w:i/>
                <w:iCs/>
              </w:rPr>
              <w:t xml:space="preserve"> to answer the data questions given, to analyse what has been shown. </w:t>
            </w:r>
          </w:p>
          <w:p w14:paraId="0BD097E8" w14:textId="32E59ABF" w:rsidR="00234B44" w:rsidRPr="00234B44" w:rsidRDefault="00234B44" w:rsidP="001354A0">
            <w:pPr>
              <w:pStyle w:val="Subtitle"/>
              <w:spacing w:before="100" w:after="100"/>
            </w:pPr>
          </w:p>
        </w:tc>
        <w:tc>
          <w:tcPr>
            <w:tcW w:w="1985" w:type="dxa"/>
          </w:tcPr>
          <w:p w14:paraId="4FDB9471" w14:textId="4EDDC6BA" w:rsidR="001354A0" w:rsidRPr="001354A0" w:rsidRDefault="001354A0" w:rsidP="001354A0">
            <w:pPr>
              <w:pStyle w:val="Subtitle"/>
              <w:spacing w:before="100" w:after="100"/>
              <w:rPr>
                <w:bCs/>
              </w:rPr>
            </w:pPr>
            <w:r w:rsidRPr="001354A0">
              <w:rPr>
                <w:b/>
                <w:bCs/>
              </w:rPr>
              <w:lastRenderedPageBreak/>
              <w:t>Identify</w:t>
            </w:r>
            <w:r w:rsidRPr="001354A0">
              <w:rPr>
                <w:bCs/>
              </w:rPr>
              <w:t xml:space="preserve"> what ‘The Great Plague’ was</w:t>
            </w:r>
          </w:p>
          <w:p w14:paraId="1C4D7926" w14:textId="2D1DA769" w:rsidR="001354A0" w:rsidRPr="001354A0" w:rsidRDefault="001354A0" w:rsidP="001354A0">
            <w:pPr>
              <w:pStyle w:val="Subtitle"/>
              <w:spacing w:before="100" w:after="100"/>
              <w:rPr>
                <w:bCs/>
              </w:rPr>
            </w:pPr>
            <w:r w:rsidRPr="001354A0">
              <w:rPr>
                <w:b/>
                <w:bCs/>
              </w:rPr>
              <w:t>Describe</w:t>
            </w:r>
            <w:r w:rsidRPr="001354A0">
              <w:rPr>
                <w:bCs/>
              </w:rPr>
              <w:t xml:space="preserve"> where it is placed in a Historical timeline</w:t>
            </w:r>
          </w:p>
          <w:p w14:paraId="632D6E6F" w14:textId="77777777" w:rsidR="001354A0" w:rsidRPr="001354A0" w:rsidRDefault="001354A0" w:rsidP="001354A0">
            <w:pPr>
              <w:pStyle w:val="Subtitle"/>
              <w:spacing w:before="100" w:after="100"/>
              <w:rPr>
                <w:bCs/>
              </w:rPr>
            </w:pPr>
            <w:r w:rsidRPr="001354A0">
              <w:rPr>
                <w:b/>
                <w:bCs/>
              </w:rPr>
              <w:t>Explain</w:t>
            </w:r>
            <w:r w:rsidRPr="001354A0">
              <w:rPr>
                <w:bCs/>
              </w:rPr>
              <w:t xml:space="preserve"> how the Plague was transmitted/how it spread</w:t>
            </w:r>
          </w:p>
          <w:p w14:paraId="5FC8B7EE" w14:textId="60F28B0A" w:rsidR="00223871" w:rsidRPr="00326AF1" w:rsidRDefault="00223871" w:rsidP="00756315">
            <w:pPr>
              <w:pStyle w:val="Subtitle"/>
              <w:spacing w:before="100" w:after="100"/>
              <w:rPr>
                <w:bCs/>
              </w:rPr>
            </w:pPr>
          </w:p>
        </w:tc>
        <w:tc>
          <w:tcPr>
            <w:tcW w:w="2069" w:type="dxa"/>
          </w:tcPr>
          <w:p w14:paraId="45EDAE40" w14:textId="77777777" w:rsidR="001354A0" w:rsidRPr="001354A0" w:rsidRDefault="001354A0" w:rsidP="001354A0">
            <w:pPr>
              <w:pStyle w:val="Subtitle"/>
              <w:spacing w:before="100" w:after="100"/>
              <w:rPr>
                <w:bCs/>
                <w:iCs/>
                <w:lang w:val="en-US"/>
              </w:rPr>
            </w:pPr>
            <w:r w:rsidRPr="001354A0">
              <w:rPr>
                <w:bCs/>
                <w:iCs/>
                <w:lang w:val="en-US"/>
              </w:rPr>
              <w:t>PPT</w:t>
            </w:r>
          </w:p>
          <w:p w14:paraId="4A42AF08" w14:textId="77777777" w:rsidR="001354A0" w:rsidRPr="001354A0" w:rsidRDefault="001354A0" w:rsidP="001354A0">
            <w:pPr>
              <w:pStyle w:val="Subtitle"/>
              <w:spacing w:before="100" w:after="100"/>
              <w:rPr>
                <w:bCs/>
                <w:iCs/>
                <w:lang w:val="en-US"/>
              </w:rPr>
            </w:pPr>
            <w:r w:rsidRPr="001354A0">
              <w:rPr>
                <w:bCs/>
                <w:iCs/>
                <w:lang w:val="en-US"/>
              </w:rPr>
              <w:t xml:space="preserve">Park </w:t>
            </w:r>
            <w:proofErr w:type="gramStart"/>
            <w:r w:rsidRPr="001354A0">
              <w:rPr>
                <w:bCs/>
                <w:iCs/>
                <w:lang w:val="en-US"/>
              </w:rPr>
              <w:t>it</w:t>
            </w:r>
            <w:proofErr w:type="gramEnd"/>
            <w:r w:rsidRPr="001354A0">
              <w:rPr>
                <w:bCs/>
                <w:iCs/>
                <w:lang w:val="en-US"/>
              </w:rPr>
              <w:t xml:space="preserve"> board</w:t>
            </w:r>
          </w:p>
          <w:p w14:paraId="7B41A151" w14:textId="77777777" w:rsidR="001354A0" w:rsidRPr="001354A0" w:rsidRDefault="001354A0" w:rsidP="001354A0">
            <w:pPr>
              <w:pStyle w:val="Subtitle"/>
              <w:spacing w:before="100" w:after="100"/>
              <w:rPr>
                <w:bCs/>
                <w:iCs/>
                <w:lang w:val="en-US"/>
              </w:rPr>
            </w:pPr>
            <w:r w:rsidRPr="001354A0">
              <w:rPr>
                <w:bCs/>
                <w:iCs/>
                <w:lang w:val="en-US"/>
              </w:rPr>
              <w:t>Post it notes</w:t>
            </w:r>
          </w:p>
          <w:p w14:paraId="1FD69158" w14:textId="77777777" w:rsidR="001354A0" w:rsidRPr="001354A0" w:rsidRDefault="001354A0" w:rsidP="001354A0">
            <w:pPr>
              <w:pStyle w:val="Subtitle"/>
              <w:spacing w:before="100" w:after="100"/>
              <w:rPr>
                <w:bCs/>
                <w:iCs/>
                <w:lang w:val="en-US"/>
              </w:rPr>
            </w:pPr>
            <w:r w:rsidRPr="001354A0">
              <w:rPr>
                <w:bCs/>
                <w:iCs/>
                <w:lang w:val="en-US"/>
              </w:rPr>
              <w:t>Graph of data</w:t>
            </w:r>
          </w:p>
          <w:p w14:paraId="0592AC9F" w14:textId="77777777" w:rsidR="001354A0" w:rsidRPr="001354A0" w:rsidRDefault="001354A0" w:rsidP="001354A0">
            <w:pPr>
              <w:pStyle w:val="Subtitle"/>
              <w:spacing w:before="100" w:after="100"/>
              <w:rPr>
                <w:bCs/>
                <w:iCs/>
                <w:lang w:val="en-US"/>
              </w:rPr>
            </w:pPr>
            <w:r w:rsidRPr="001354A0">
              <w:rPr>
                <w:bCs/>
                <w:iCs/>
                <w:lang w:val="en-US"/>
              </w:rPr>
              <w:t>Question sheet</w:t>
            </w:r>
          </w:p>
          <w:p w14:paraId="66F50675" w14:textId="77777777" w:rsidR="001354A0" w:rsidRPr="001354A0" w:rsidRDefault="001354A0" w:rsidP="001354A0">
            <w:pPr>
              <w:pStyle w:val="Subtitle"/>
              <w:spacing w:before="100" w:after="100"/>
              <w:rPr>
                <w:bCs/>
                <w:iCs/>
                <w:lang w:val="en-US"/>
              </w:rPr>
            </w:pPr>
            <w:r w:rsidRPr="001354A0">
              <w:rPr>
                <w:bCs/>
                <w:iCs/>
                <w:lang w:val="en-US"/>
              </w:rPr>
              <w:t>Time capsule and items</w:t>
            </w:r>
          </w:p>
          <w:p w14:paraId="6105A745" w14:textId="77777777" w:rsidR="001354A0" w:rsidRPr="001354A0" w:rsidRDefault="001354A0" w:rsidP="001354A0">
            <w:pPr>
              <w:pStyle w:val="Subtitle"/>
              <w:spacing w:before="100" w:after="100"/>
              <w:rPr>
                <w:bCs/>
                <w:iCs/>
              </w:rPr>
            </w:pPr>
            <w:r w:rsidRPr="001354A0">
              <w:rPr>
                <w:bCs/>
                <w:iCs/>
                <w:lang w:val="en-US"/>
              </w:rPr>
              <w:t>Timeline</w:t>
            </w:r>
            <w:r w:rsidRPr="001354A0">
              <w:rPr>
                <w:bCs/>
                <w:iCs/>
              </w:rPr>
              <w:t xml:space="preserve"> </w:t>
            </w:r>
          </w:p>
          <w:p w14:paraId="56F66928" w14:textId="640C4631" w:rsidR="00223871" w:rsidRPr="001A5374" w:rsidRDefault="00223871" w:rsidP="00BD7E0C">
            <w:pPr>
              <w:pStyle w:val="Subtitle"/>
              <w:spacing w:before="100" w:after="100"/>
              <w:rPr>
                <w:bCs/>
              </w:rPr>
            </w:pPr>
          </w:p>
        </w:tc>
      </w:tr>
    </w:tbl>
    <w:p w14:paraId="03E928C7" w14:textId="2D2501A2" w:rsidR="00592249" w:rsidRDefault="00592249" w:rsidP="00592249">
      <w:pPr>
        <w:pStyle w:val="Subtitle"/>
      </w:pPr>
    </w:p>
    <w:p w14:paraId="6623F7F6" w14:textId="6F8AEC84" w:rsidR="00223871" w:rsidRPr="00AF21BC" w:rsidRDefault="00223871" w:rsidP="00223871">
      <w:pPr>
        <w:pStyle w:val="Subtitle"/>
      </w:pPr>
      <w:r>
        <w:t xml:space="preserve">Lesson plan: Session </w:t>
      </w:r>
      <w:r w:rsidR="001354A0">
        <w:t>2</w:t>
      </w:r>
    </w:p>
    <w:tbl>
      <w:tblPr>
        <w:tblStyle w:val="TableGrid"/>
        <w:tblW w:w="0" w:type="auto"/>
        <w:tblInd w:w="-5" w:type="dxa"/>
        <w:tblLook w:val="04A0" w:firstRow="1" w:lastRow="0" w:firstColumn="1" w:lastColumn="0" w:noHBand="0" w:noVBand="1"/>
      </w:tblPr>
      <w:tblGrid>
        <w:gridCol w:w="3914"/>
        <w:gridCol w:w="1619"/>
        <w:gridCol w:w="6584"/>
        <w:gridCol w:w="1919"/>
        <w:gridCol w:w="1500"/>
      </w:tblGrid>
      <w:tr w:rsidR="00B75A26" w14:paraId="51D0787E" w14:textId="77777777" w:rsidTr="43C1CFF4">
        <w:trPr>
          <w:trHeight w:val="414"/>
        </w:trPr>
        <w:tc>
          <w:tcPr>
            <w:tcW w:w="3969" w:type="dxa"/>
            <w:shd w:val="clear" w:color="auto" w:fill="002B28"/>
            <w:vAlign w:val="center"/>
          </w:tcPr>
          <w:p w14:paraId="0CEC8517" w14:textId="77777777" w:rsidR="00223871" w:rsidRPr="00AF21BC" w:rsidRDefault="00223871" w:rsidP="00B25EC9">
            <w:pPr>
              <w:pStyle w:val="Subtitle"/>
              <w:spacing w:before="100" w:after="100"/>
              <w:jc w:val="center"/>
              <w:rPr>
                <w:rStyle w:val="SubtleEmphasis"/>
              </w:rPr>
            </w:pPr>
            <w:r>
              <w:rPr>
                <w:rStyle w:val="SubtleEmphasis"/>
              </w:rPr>
              <w:t>INTRODUCTION</w:t>
            </w:r>
          </w:p>
        </w:tc>
        <w:tc>
          <w:tcPr>
            <w:tcW w:w="1276" w:type="dxa"/>
            <w:shd w:val="clear" w:color="auto" w:fill="002B28"/>
            <w:vAlign w:val="center"/>
          </w:tcPr>
          <w:p w14:paraId="68BA8C55" w14:textId="77777777" w:rsidR="00223871" w:rsidRDefault="00223871" w:rsidP="00B25EC9">
            <w:pPr>
              <w:pStyle w:val="Subtitle"/>
              <w:spacing w:before="100" w:after="100"/>
              <w:jc w:val="center"/>
              <w:rPr>
                <w:rStyle w:val="SubtleEmphasis"/>
              </w:rPr>
            </w:pPr>
            <w:r>
              <w:rPr>
                <w:rStyle w:val="SubtleEmphasis"/>
              </w:rPr>
              <w:t>VOCABULARY</w:t>
            </w:r>
          </w:p>
        </w:tc>
        <w:tc>
          <w:tcPr>
            <w:tcW w:w="6839" w:type="dxa"/>
            <w:shd w:val="clear" w:color="auto" w:fill="002B28"/>
            <w:vAlign w:val="center"/>
          </w:tcPr>
          <w:p w14:paraId="57A695EF" w14:textId="77777777" w:rsidR="00223871" w:rsidRDefault="00223871" w:rsidP="00B25EC9">
            <w:pPr>
              <w:pStyle w:val="Subtitle"/>
              <w:spacing w:before="100" w:after="100"/>
              <w:jc w:val="center"/>
              <w:rPr>
                <w:rStyle w:val="SubtleEmphasis"/>
              </w:rPr>
            </w:pPr>
            <w:r>
              <w:rPr>
                <w:rStyle w:val="SubtleEmphasis"/>
              </w:rPr>
              <w:t>ACTIVITIES</w:t>
            </w:r>
          </w:p>
        </w:tc>
        <w:tc>
          <w:tcPr>
            <w:tcW w:w="1942" w:type="dxa"/>
            <w:shd w:val="clear" w:color="auto" w:fill="002B28"/>
            <w:vAlign w:val="center"/>
          </w:tcPr>
          <w:p w14:paraId="2CD2D1BC" w14:textId="77777777" w:rsidR="00223871" w:rsidRDefault="00223871" w:rsidP="00B25EC9">
            <w:pPr>
              <w:pStyle w:val="Subtitle"/>
              <w:spacing w:before="100" w:after="100"/>
              <w:jc w:val="center"/>
              <w:rPr>
                <w:rStyle w:val="SubtleEmphasis"/>
              </w:rPr>
            </w:pPr>
            <w:r>
              <w:rPr>
                <w:rStyle w:val="SubtleEmphasis"/>
              </w:rPr>
              <w:t>LEARNING OUTCOMES</w:t>
            </w:r>
          </w:p>
        </w:tc>
        <w:tc>
          <w:tcPr>
            <w:tcW w:w="1510" w:type="dxa"/>
            <w:shd w:val="clear" w:color="auto" w:fill="002B28"/>
            <w:vAlign w:val="center"/>
          </w:tcPr>
          <w:p w14:paraId="2EC4DFF5" w14:textId="77777777" w:rsidR="00223871" w:rsidRPr="00AF21BC" w:rsidRDefault="00223871" w:rsidP="00B25EC9">
            <w:pPr>
              <w:pStyle w:val="Subtitle"/>
              <w:spacing w:before="100" w:after="100"/>
              <w:jc w:val="center"/>
              <w:rPr>
                <w:rStyle w:val="SubtleEmphasis"/>
              </w:rPr>
            </w:pPr>
            <w:r>
              <w:rPr>
                <w:rStyle w:val="SubtleEmphasis"/>
              </w:rPr>
              <w:t>RESOURCES</w:t>
            </w:r>
          </w:p>
        </w:tc>
      </w:tr>
      <w:tr w:rsidR="00B75A26" w14:paraId="5340F9A3" w14:textId="77777777" w:rsidTr="43C1CFF4">
        <w:tc>
          <w:tcPr>
            <w:tcW w:w="3969" w:type="dxa"/>
          </w:tcPr>
          <w:p w14:paraId="0A59F6F5" w14:textId="77777777" w:rsidR="001354A0" w:rsidRPr="001354A0" w:rsidRDefault="001354A0" w:rsidP="001354A0">
            <w:pPr>
              <w:pStyle w:val="Subtitle"/>
              <w:spacing w:before="100" w:after="100"/>
              <w:rPr>
                <w:bCs/>
                <w:iCs/>
              </w:rPr>
            </w:pPr>
            <w:r w:rsidRPr="001354A0">
              <w:rPr>
                <w:bCs/>
                <w:iCs/>
              </w:rPr>
              <w:t xml:space="preserve">Horrible Histories Plague Report: </w:t>
            </w:r>
            <w:hyperlink r:id="rId11" w:history="1">
              <w:r w:rsidRPr="001354A0">
                <w:rPr>
                  <w:rStyle w:val="Hyperlink"/>
                  <w:bCs/>
                  <w:iCs/>
                </w:rPr>
                <w:t>https://www.youtube.com</w:t>
              </w:r>
              <w:r w:rsidRPr="001354A0">
                <w:rPr>
                  <w:rStyle w:val="Hyperlink"/>
                  <w:bCs/>
                  <w:iCs/>
                </w:rPr>
                <w:br/>
                <w:t>/</w:t>
              </w:r>
              <w:proofErr w:type="spellStart"/>
              <w:r w:rsidRPr="001354A0">
                <w:rPr>
                  <w:rStyle w:val="Hyperlink"/>
                  <w:bCs/>
                  <w:iCs/>
                </w:rPr>
                <w:t>watch?v</w:t>
              </w:r>
              <w:proofErr w:type="spellEnd"/>
              <w:r w:rsidRPr="001354A0">
                <w:rPr>
                  <w:rStyle w:val="Hyperlink"/>
                  <w:bCs/>
                  <w:iCs/>
                </w:rPr>
                <w:t>=gOi0QiR0CY0</w:t>
              </w:r>
            </w:hyperlink>
          </w:p>
          <w:p w14:paraId="3863DE22" w14:textId="77777777" w:rsidR="001354A0" w:rsidRPr="001354A0" w:rsidRDefault="001354A0" w:rsidP="001354A0">
            <w:pPr>
              <w:pStyle w:val="Subtitle"/>
              <w:spacing w:before="100" w:after="100"/>
              <w:rPr>
                <w:bCs/>
                <w:iCs/>
              </w:rPr>
            </w:pPr>
          </w:p>
          <w:p w14:paraId="6A4DA2FA" w14:textId="5C0C92E7" w:rsidR="001354A0" w:rsidRPr="001354A0" w:rsidRDefault="001354A0" w:rsidP="001354A0">
            <w:pPr>
              <w:pStyle w:val="Subtitle"/>
              <w:spacing w:before="100" w:after="100"/>
            </w:pPr>
            <w:r>
              <w:t>Remind ch</w:t>
            </w:r>
            <w:r w:rsidR="0DF54176">
              <w:t>ildre</w:t>
            </w:r>
            <w:r>
              <w:t xml:space="preserve">n of the origins of The Great Plague and when it hit Colchester. </w:t>
            </w:r>
          </w:p>
          <w:p w14:paraId="6AE8064F" w14:textId="15F0A1B9" w:rsidR="00223871" w:rsidRPr="001354A0" w:rsidRDefault="001354A0" w:rsidP="00BD7E0C">
            <w:pPr>
              <w:pStyle w:val="Subtitle"/>
              <w:spacing w:before="100" w:after="100"/>
            </w:pPr>
            <w:r>
              <w:t>Can ch</w:t>
            </w:r>
            <w:r w:rsidR="5CBC6F92">
              <w:t>ildre</w:t>
            </w:r>
            <w:r>
              <w:t xml:space="preserve">n remember when in history it happened? Locate on timeline. </w:t>
            </w:r>
          </w:p>
        </w:tc>
        <w:tc>
          <w:tcPr>
            <w:tcW w:w="1276" w:type="dxa"/>
          </w:tcPr>
          <w:p w14:paraId="78413144" w14:textId="7BFC60A0" w:rsidR="00223871" w:rsidRPr="00756315" w:rsidRDefault="001354A0" w:rsidP="00F406C0">
            <w:pPr>
              <w:pStyle w:val="Subtitle"/>
              <w:spacing w:before="100" w:after="100" w:line="276" w:lineRule="auto"/>
            </w:pPr>
            <w:r w:rsidRPr="001354A0">
              <w:rPr>
                <w:bCs/>
                <w:lang w:val="en-US"/>
              </w:rPr>
              <w:t>plague, plague masks, transmission, bubonic, the mount, primary sources, secondary sources, medicine, treatment, population, impact, inhabitants</w:t>
            </w:r>
            <w:r w:rsidRPr="001354A0">
              <w:t xml:space="preserve"> </w:t>
            </w:r>
          </w:p>
        </w:tc>
        <w:tc>
          <w:tcPr>
            <w:tcW w:w="6839" w:type="dxa"/>
          </w:tcPr>
          <w:p w14:paraId="2FE4820A" w14:textId="219AF206" w:rsidR="001354A0" w:rsidRPr="001354A0" w:rsidRDefault="001354A0" w:rsidP="25D00D16">
            <w:pPr>
              <w:pStyle w:val="Subtitle"/>
              <w:spacing w:before="100" w:after="100"/>
            </w:pPr>
            <w:r>
              <w:t>WALT: reflect on the impact of the Great Plague on Colchester</w:t>
            </w:r>
          </w:p>
          <w:p w14:paraId="6C5D8742" w14:textId="77777777" w:rsidR="001354A0" w:rsidRPr="001354A0" w:rsidRDefault="001354A0" w:rsidP="001354A0">
            <w:pPr>
              <w:pStyle w:val="Subtitle"/>
              <w:spacing w:before="100" w:after="100"/>
              <w:rPr>
                <w:bCs/>
                <w:iCs/>
              </w:rPr>
            </w:pPr>
            <w:r w:rsidRPr="001354A0">
              <w:rPr>
                <w:bCs/>
                <w:iCs/>
              </w:rPr>
              <w:t xml:space="preserve">Discuss how we know about events in history and how we have all this information about The Great Plague. What resources do historians use? Link to archaeology, primary sources e.g. diaries and town records, maps and some secondary sources. Explain plague spread London-Chelmsford-Colchester and was documented arriving in Colchester August 1665 by Reverend </w:t>
            </w:r>
            <w:proofErr w:type="spellStart"/>
            <w:r w:rsidRPr="001354A0">
              <w:rPr>
                <w:bCs/>
                <w:iCs/>
              </w:rPr>
              <w:t>Josselin</w:t>
            </w:r>
            <w:proofErr w:type="spellEnd"/>
            <w:r w:rsidRPr="001354A0">
              <w:rPr>
                <w:bCs/>
                <w:iCs/>
              </w:rPr>
              <w:t xml:space="preserve"> from Earls Colne. </w:t>
            </w:r>
          </w:p>
          <w:p w14:paraId="5B1ACFB5" w14:textId="77777777" w:rsidR="001354A0" w:rsidRPr="001354A0" w:rsidRDefault="001354A0" w:rsidP="001354A0">
            <w:pPr>
              <w:pStyle w:val="Subtitle"/>
              <w:spacing w:before="100" w:after="100"/>
              <w:rPr>
                <w:bCs/>
                <w:iCs/>
              </w:rPr>
            </w:pPr>
            <w:r w:rsidRPr="001354A0">
              <w:rPr>
                <w:bCs/>
                <w:iCs/>
              </w:rPr>
              <w:t xml:space="preserve">Share extracts from his diary to read together and discuss. </w:t>
            </w:r>
          </w:p>
          <w:p w14:paraId="2E9F3FC7" w14:textId="77777777" w:rsidR="001354A0" w:rsidRPr="001354A0" w:rsidRDefault="001354A0" w:rsidP="001354A0">
            <w:pPr>
              <w:pStyle w:val="Subtitle"/>
              <w:spacing w:before="100" w:after="100"/>
              <w:rPr>
                <w:bCs/>
                <w:iCs/>
              </w:rPr>
            </w:pPr>
            <w:r w:rsidRPr="001354A0">
              <w:rPr>
                <w:bCs/>
                <w:iCs/>
              </w:rPr>
              <w:t>Share info on population decline/houses left empty/deaths in 1666. Link to population of class and school by percentage for reference.</w:t>
            </w:r>
          </w:p>
          <w:p w14:paraId="2E5E73C9" w14:textId="77777777" w:rsidR="001354A0" w:rsidRPr="001354A0" w:rsidRDefault="001354A0" w:rsidP="001354A0">
            <w:pPr>
              <w:pStyle w:val="Subtitle"/>
              <w:spacing w:before="100" w:after="100"/>
              <w:rPr>
                <w:bCs/>
                <w:iCs/>
              </w:rPr>
            </w:pPr>
            <w:r w:rsidRPr="001354A0">
              <w:rPr>
                <w:bCs/>
                <w:iCs/>
              </w:rPr>
              <w:t>Show graph from last week depicting deaths 1665-66.</w:t>
            </w:r>
          </w:p>
          <w:p w14:paraId="788CAC39" w14:textId="77777777" w:rsidR="001354A0" w:rsidRPr="001354A0" w:rsidRDefault="001354A0" w:rsidP="001354A0">
            <w:pPr>
              <w:pStyle w:val="Subtitle"/>
              <w:spacing w:before="100" w:after="100"/>
              <w:rPr>
                <w:bCs/>
                <w:iCs/>
              </w:rPr>
            </w:pPr>
            <w:r w:rsidRPr="001354A0">
              <w:rPr>
                <w:bCs/>
                <w:iCs/>
              </w:rPr>
              <w:t xml:space="preserve">Due to the infection, those who died were not allowed to be buried in cemeteries unless it could be separated </w:t>
            </w:r>
            <w:proofErr w:type="gramStart"/>
            <w:r w:rsidRPr="001354A0">
              <w:rPr>
                <w:bCs/>
                <w:iCs/>
              </w:rPr>
              <w:t>off</w:t>
            </w:r>
            <w:proofErr w:type="gramEnd"/>
            <w:r w:rsidRPr="001354A0">
              <w:rPr>
                <w:bCs/>
                <w:iCs/>
              </w:rPr>
              <w:t xml:space="preserve"> so they were buried in plague pits. Explain that some people think the bodies of those who had died of the plague were buried on The Mount, on Mersea Road, close to the school (locate on map and can see out of some school windows).</w:t>
            </w:r>
          </w:p>
          <w:p w14:paraId="47B80E7A" w14:textId="50776A61" w:rsidR="001354A0" w:rsidRPr="001354A0" w:rsidRDefault="001354A0" w:rsidP="43C1CFF4">
            <w:pPr>
              <w:pStyle w:val="Subtitle"/>
              <w:spacing w:before="100" w:after="100"/>
            </w:pPr>
            <w:r>
              <w:lastRenderedPageBreak/>
              <w:t>C</w:t>
            </w:r>
            <w:r w:rsidR="71A9F891">
              <w:t>hildre</w:t>
            </w:r>
            <w:r>
              <w:t>n to choose if they want to write a short diary entry of Colchester before or during/after the plague. Then link up with someone writing the opposite. How will the two diary entries differ? What would have been different about life at the two times. Discuss and make notes. Link to life at the time, other historical factors, jobs and housing at the time, include info on plague pit population decline etc. Fact sheets and info available to evidence this and support.</w:t>
            </w:r>
          </w:p>
          <w:p w14:paraId="7B103D40" w14:textId="77777777" w:rsidR="001354A0" w:rsidRPr="001354A0" w:rsidRDefault="001354A0" w:rsidP="001354A0">
            <w:pPr>
              <w:pStyle w:val="Subtitle"/>
              <w:spacing w:before="100" w:after="100"/>
              <w:rPr>
                <w:bCs/>
                <w:iCs/>
              </w:rPr>
            </w:pPr>
            <w:r w:rsidRPr="001354A0">
              <w:rPr>
                <w:bCs/>
                <w:iCs/>
              </w:rPr>
              <w:t xml:space="preserve">Link this to the use of plague masks and an ointment that they doused a cloth in and put in their plague masks to try and protect them from infected air. </w:t>
            </w:r>
          </w:p>
          <w:p w14:paraId="3633F72F" w14:textId="6B3B7DE6" w:rsidR="00223871" w:rsidRPr="001354A0" w:rsidRDefault="001354A0" w:rsidP="00BD7E0C">
            <w:pPr>
              <w:pStyle w:val="Subtitle"/>
              <w:spacing w:before="100" w:after="100"/>
              <w:rPr>
                <w:b/>
                <w:bCs/>
                <w:iCs/>
              </w:rPr>
            </w:pPr>
            <w:r w:rsidRPr="001354A0">
              <w:rPr>
                <w:b/>
                <w:bCs/>
                <w:iCs/>
              </w:rPr>
              <w:t xml:space="preserve">Knowing what we know now about the origins and transmission of the plague, would this have helped? </w:t>
            </w:r>
          </w:p>
        </w:tc>
        <w:tc>
          <w:tcPr>
            <w:tcW w:w="1942" w:type="dxa"/>
          </w:tcPr>
          <w:p w14:paraId="717C62F1" w14:textId="069F67DF" w:rsidR="00223871" w:rsidRPr="00234B44" w:rsidRDefault="001354A0" w:rsidP="00756315">
            <w:pPr>
              <w:pStyle w:val="Subtitle"/>
              <w:spacing w:before="100" w:after="100"/>
            </w:pPr>
            <w:r w:rsidRPr="001354A0">
              <w:rPr>
                <w:b/>
              </w:rPr>
              <w:lastRenderedPageBreak/>
              <w:t>Understand</w:t>
            </w:r>
            <w:r w:rsidRPr="001354A0">
              <w:t xml:space="preserve"> how the plague affected Colchester and locations which were significant in the local area (Mersea Road)</w:t>
            </w:r>
          </w:p>
        </w:tc>
        <w:tc>
          <w:tcPr>
            <w:tcW w:w="1510" w:type="dxa"/>
          </w:tcPr>
          <w:p w14:paraId="48D5CD2A" w14:textId="77777777" w:rsidR="001354A0" w:rsidRPr="001354A0" w:rsidRDefault="001354A0" w:rsidP="001354A0">
            <w:pPr>
              <w:pStyle w:val="Subtitle"/>
              <w:spacing w:before="100" w:after="100"/>
              <w:rPr>
                <w:iCs/>
              </w:rPr>
            </w:pPr>
            <w:r w:rsidRPr="001354A0">
              <w:rPr>
                <w:iCs/>
              </w:rPr>
              <w:t>PPT</w:t>
            </w:r>
          </w:p>
          <w:p w14:paraId="4D2C9242" w14:textId="77777777" w:rsidR="001354A0" w:rsidRPr="001354A0" w:rsidRDefault="001354A0" w:rsidP="001354A0">
            <w:pPr>
              <w:pStyle w:val="Subtitle"/>
              <w:spacing w:before="100" w:after="100"/>
              <w:rPr>
                <w:iCs/>
              </w:rPr>
            </w:pPr>
            <w:r w:rsidRPr="001354A0">
              <w:rPr>
                <w:iCs/>
              </w:rPr>
              <w:t>Primary and secondary sources</w:t>
            </w:r>
          </w:p>
          <w:p w14:paraId="4BECB74E" w14:textId="41F3CB30" w:rsidR="00223871" w:rsidRPr="00234B44" w:rsidRDefault="001354A0" w:rsidP="001354A0">
            <w:pPr>
              <w:pStyle w:val="Subtitle"/>
              <w:spacing w:before="100" w:after="100"/>
              <w:rPr>
                <w:bCs/>
              </w:rPr>
            </w:pPr>
            <w:r w:rsidRPr="001354A0">
              <w:rPr>
                <w:iCs/>
              </w:rPr>
              <w:t>Fact sheets</w:t>
            </w:r>
          </w:p>
        </w:tc>
      </w:tr>
    </w:tbl>
    <w:p w14:paraId="2535CEB3" w14:textId="048C26DD" w:rsidR="00223871" w:rsidRPr="00223871" w:rsidRDefault="00223871" w:rsidP="00223871">
      <w:pPr>
        <w:pStyle w:val="Subtitle"/>
      </w:pPr>
      <w:r>
        <w:br w:type="page"/>
      </w:r>
      <w:r>
        <w:lastRenderedPageBreak/>
        <w:t xml:space="preserve">Lesson plan: Session </w:t>
      </w:r>
      <w:r w:rsidR="001354A0">
        <w:t>3</w:t>
      </w:r>
    </w:p>
    <w:tbl>
      <w:tblPr>
        <w:tblStyle w:val="TableGrid"/>
        <w:tblW w:w="0" w:type="auto"/>
        <w:tblInd w:w="-5" w:type="dxa"/>
        <w:tblLook w:val="04A0" w:firstRow="1" w:lastRow="0" w:firstColumn="1" w:lastColumn="0" w:noHBand="0" w:noVBand="1"/>
      </w:tblPr>
      <w:tblGrid>
        <w:gridCol w:w="5154"/>
        <w:gridCol w:w="1832"/>
        <w:gridCol w:w="5063"/>
        <w:gridCol w:w="2218"/>
        <w:gridCol w:w="1269"/>
      </w:tblGrid>
      <w:tr w:rsidR="00974688" w14:paraId="2CF9903E" w14:textId="77777777" w:rsidTr="43C1CFF4">
        <w:trPr>
          <w:trHeight w:val="414"/>
        </w:trPr>
        <w:tc>
          <w:tcPr>
            <w:tcW w:w="5154"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832"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5063"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221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1269"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43C1CFF4">
        <w:tc>
          <w:tcPr>
            <w:tcW w:w="5154" w:type="dxa"/>
          </w:tcPr>
          <w:p w14:paraId="10F2EF08" w14:textId="77777777" w:rsidR="001354A0" w:rsidRPr="001354A0" w:rsidRDefault="001354A0" w:rsidP="001354A0">
            <w:pPr>
              <w:pStyle w:val="Subtitle"/>
              <w:spacing w:before="100" w:after="100"/>
              <w:rPr>
                <w:iCs/>
              </w:rPr>
            </w:pPr>
            <w:r w:rsidRPr="001354A0">
              <w:rPr>
                <w:iCs/>
              </w:rPr>
              <w:t>Play TED Education Clip as a Hook - Why plague doctors wore beaked masks</w:t>
            </w:r>
          </w:p>
          <w:p w14:paraId="7A264EA4" w14:textId="77777777" w:rsidR="001354A0" w:rsidRPr="001354A0" w:rsidRDefault="001354A0" w:rsidP="001354A0">
            <w:pPr>
              <w:pStyle w:val="Subtitle"/>
              <w:spacing w:before="100" w:after="100"/>
              <w:rPr>
                <w:iCs/>
              </w:rPr>
            </w:pPr>
          </w:p>
          <w:p w14:paraId="20781337" w14:textId="788B585E" w:rsidR="00223871" w:rsidRPr="00B456F7" w:rsidRDefault="001354A0" w:rsidP="001354A0">
            <w:pPr>
              <w:pStyle w:val="Subtitle"/>
              <w:spacing w:before="100" w:after="100"/>
            </w:pPr>
            <w:r>
              <w:t>Ch</w:t>
            </w:r>
            <w:r w:rsidR="0132FB67">
              <w:t>ildre</w:t>
            </w:r>
            <w:r>
              <w:t>n to discuss what they think about wearing masks and how does this relate to more recent events. Do they think the masks were effective?</w:t>
            </w:r>
          </w:p>
        </w:tc>
        <w:tc>
          <w:tcPr>
            <w:tcW w:w="1832" w:type="dxa"/>
          </w:tcPr>
          <w:p w14:paraId="22EA4B20" w14:textId="16A0880D" w:rsidR="00223871" w:rsidRPr="00326AF1" w:rsidRDefault="001354A0" w:rsidP="00BD7E0C">
            <w:pPr>
              <w:pStyle w:val="Subtitle"/>
              <w:spacing w:before="100" w:after="100"/>
              <w:rPr>
                <w:bCs/>
              </w:rPr>
            </w:pPr>
            <w:r w:rsidRPr="001354A0">
              <w:rPr>
                <w:iCs/>
              </w:rPr>
              <w:t>Mount, Primary Sources, Secondary Sources, Medicine, Treatment, Population, Impact, Inhabitants</w:t>
            </w:r>
          </w:p>
        </w:tc>
        <w:tc>
          <w:tcPr>
            <w:tcW w:w="5063" w:type="dxa"/>
          </w:tcPr>
          <w:p w14:paraId="1284DF83" w14:textId="77777777" w:rsidR="001354A0" w:rsidRPr="001354A0" w:rsidRDefault="001354A0" w:rsidP="001354A0">
            <w:pPr>
              <w:pStyle w:val="Subtitle"/>
              <w:spacing w:before="100" w:after="100"/>
              <w:rPr>
                <w:b/>
                <w:bCs/>
                <w:i/>
              </w:rPr>
            </w:pPr>
            <w:r w:rsidRPr="001354A0">
              <w:rPr>
                <w:b/>
                <w:bCs/>
                <w:lang w:val="en-US"/>
              </w:rPr>
              <w:t xml:space="preserve">WALT: </w:t>
            </w:r>
            <w:r w:rsidRPr="001354A0">
              <w:rPr>
                <w:b/>
                <w:bCs/>
                <w:iCs/>
                <w:lang w:val="en-US"/>
              </w:rPr>
              <w:t>discuss medicine in history and how it was used to combat the Great Plague</w:t>
            </w:r>
          </w:p>
          <w:p w14:paraId="0E7F6961" w14:textId="77777777" w:rsidR="001354A0" w:rsidRPr="001354A0" w:rsidRDefault="001354A0" w:rsidP="001354A0">
            <w:pPr>
              <w:pStyle w:val="Subtitle"/>
              <w:spacing w:before="100" w:after="100"/>
              <w:rPr>
                <w:bCs/>
                <w:i/>
              </w:rPr>
            </w:pPr>
            <w:r w:rsidRPr="001354A0">
              <w:rPr>
                <w:bCs/>
                <w:i/>
                <w:iCs/>
              </w:rPr>
              <w:t>Evaluate evidence to discover medical practices during The Great Plague</w:t>
            </w:r>
          </w:p>
          <w:p w14:paraId="48FA57F9" w14:textId="77777777" w:rsidR="001354A0" w:rsidRPr="001354A0" w:rsidRDefault="001354A0" w:rsidP="001354A0">
            <w:pPr>
              <w:pStyle w:val="Subtitle"/>
              <w:spacing w:before="100" w:after="100"/>
              <w:rPr>
                <w:bCs/>
                <w:i/>
                <w:iCs/>
              </w:rPr>
            </w:pPr>
            <w:r w:rsidRPr="001354A0">
              <w:rPr>
                <w:bCs/>
                <w:i/>
                <w:iCs/>
              </w:rPr>
              <w:t xml:space="preserve">During the Great Plague, medicine at the time had a big role to play. </w:t>
            </w:r>
          </w:p>
          <w:p w14:paraId="470DCBF7" w14:textId="77777777" w:rsidR="001354A0" w:rsidRPr="001354A0" w:rsidRDefault="001354A0" w:rsidP="001354A0">
            <w:pPr>
              <w:pStyle w:val="Subtitle"/>
              <w:spacing w:before="100" w:after="100"/>
              <w:rPr>
                <w:bCs/>
                <w:iCs/>
              </w:rPr>
            </w:pPr>
            <w:r w:rsidRPr="001354A0">
              <w:rPr>
                <w:bCs/>
                <w:iCs/>
              </w:rPr>
              <w:t xml:space="preserve">Brief background of medicine and medical advances/research at the time </w:t>
            </w:r>
            <w:proofErr w:type="spellStart"/>
            <w:r w:rsidRPr="001354A0">
              <w:rPr>
                <w:bCs/>
                <w:iCs/>
              </w:rPr>
              <w:t>eg.</w:t>
            </w:r>
            <w:proofErr w:type="spellEnd"/>
            <w:r w:rsidRPr="001354A0">
              <w:rPr>
                <w:bCs/>
                <w:iCs/>
              </w:rPr>
              <w:t xml:space="preserve"> cardiovascular system. Share common practices and treatments.</w:t>
            </w:r>
          </w:p>
          <w:p w14:paraId="77569AC5" w14:textId="77777777" w:rsidR="001354A0" w:rsidRPr="001354A0" w:rsidRDefault="001354A0" w:rsidP="001354A0">
            <w:pPr>
              <w:pStyle w:val="Subtitle"/>
              <w:spacing w:before="100" w:after="100"/>
              <w:rPr>
                <w:bCs/>
                <w:iCs/>
              </w:rPr>
            </w:pPr>
            <w:r w:rsidRPr="001354A0">
              <w:rPr>
                <w:bCs/>
                <w:iCs/>
              </w:rPr>
              <w:t xml:space="preserve">However, when the Great Plague hit London many, including doctors, fled for safety. This left people without medical care or an understanding of how to treat the plague. </w:t>
            </w:r>
          </w:p>
          <w:p w14:paraId="507C61D0" w14:textId="77777777" w:rsidR="001354A0" w:rsidRPr="001354A0" w:rsidRDefault="001354A0" w:rsidP="001354A0">
            <w:pPr>
              <w:pStyle w:val="Subtitle"/>
              <w:spacing w:before="100" w:after="100"/>
              <w:rPr>
                <w:bCs/>
                <w:iCs/>
              </w:rPr>
            </w:pPr>
            <w:r w:rsidRPr="001354A0">
              <w:rPr>
                <w:bCs/>
                <w:iCs/>
              </w:rPr>
              <w:t xml:space="preserve">Briefly explain the difference in the main plagues that hit Britain and how they manifested. Think about how they believe the infection travelled and how they would expect doctors to treat it. Link to COVID and measures put in place to manage that. </w:t>
            </w:r>
          </w:p>
          <w:p w14:paraId="4EC15821" w14:textId="77777777" w:rsidR="001354A0" w:rsidRPr="001354A0" w:rsidRDefault="001354A0" w:rsidP="001354A0">
            <w:pPr>
              <w:pStyle w:val="Subtitle"/>
              <w:spacing w:before="100" w:after="100"/>
              <w:rPr>
                <w:bCs/>
                <w:iCs/>
              </w:rPr>
            </w:pPr>
            <w:r w:rsidRPr="001354A0">
              <w:rPr>
                <w:bCs/>
                <w:iCs/>
              </w:rPr>
              <w:t xml:space="preserve">Explain at the time that not much was known about how it was transmitted or what caused it. Compare what we know now with what they knew then. Link this to the use of plague masks and an ointment that they doused a cloth in and put in their plague masks to try and protect them from infected air. </w:t>
            </w:r>
          </w:p>
          <w:p w14:paraId="6A5ED595" w14:textId="77777777" w:rsidR="001354A0" w:rsidRPr="001354A0" w:rsidRDefault="001354A0" w:rsidP="001354A0">
            <w:pPr>
              <w:pStyle w:val="Subtitle"/>
              <w:spacing w:before="100" w:after="100"/>
              <w:rPr>
                <w:bCs/>
                <w:iCs/>
              </w:rPr>
            </w:pPr>
            <w:r w:rsidRPr="001354A0">
              <w:rPr>
                <w:bCs/>
                <w:iCs/>
              </w:rPr>
              <w:lastRenderedPageBreak/>
              <w:t xml:space="preserve">Knowing what we know now about the origins and transmission of the plague, would this have helped? </w:t>
            </w:r>
          </w:p>
          <w:p w14:paraId="5334AF09" w14:textId="71D8CE37" w:rsidR="001354A0" w:rsidRPr="001354A0" w:rsidRDefault="001354A0" w:rsidP="43C1CFF4">
            <w:pPr>
              <w:pStyle w:val="Subtitle"/>
              <w:spacing w:before="100" w:after="100"/>
            </w:pPr>
            <w:r>
              <w:t>Ch</w:t>
            </w:r>
            <w:r w:rsidR="00671102">
              <w:t>ildre</w:t>
            </w:r>
            <w:r>
              <w:t xml:space="preserve">n to discuss and write short paragraph reflecting on this, using </w:t>
            </w:r>
            <w:proofErr w:type="gramStart"/>
            <w:r>
              <w:t>factual information</w:t>
            </w:r>
            <w:proofErr w:type="gramEnd"/>
            <w:r>
              <w:t xml:space="preserve"> and evidence from lessons so far.</w:t>
            </w:r>
          </w:p>
          <w:p w14:paraId="7E376167" w14:textId="272BDA6A" w:rsidR="00223871" w:rsidRPr="00F406C0" w:rsidRDefault="001354A0" w:rsidP="001354A0">
            <w:pPr>
              <w:pStyle w:val="Subtitle"/>
              <w:spacing w:before="100" w:after="100"/>
              <w:rPr>
                <w:b/>
                <w:bCs/>
              </w:rPr>
            </w:pPr>
            <w:r w:rsidRPr="001354A0">
              <w:rPr>
                <w:bCs/>
                <w:iCs/>
              </w:rPr>
              <w:t>Share that when winter set in, the number of plague victims decreased. Why do they think that is? What may have changed?</w:t>
            </w:r>
          </w:p>
        </w:tc>
        <w:tc>
          <w:tcPr>
            <w:tcW w:w="2218" w:type="dxa"/>
          </w:tcPr>
          <w:p w14:paraId="506A0809" w14:textId="633B85CE" w:rsidR="001354A0" w:rsidRPr="001354A0" w:rsidRDefault="001354A0" w:rsidP="001354A0">
            <w:pPr>
              <w:pStyle w:val="Subtitle"/>
              <w:spacing w:before="100" w:after="100"/>
            </w:pPr>
            <w:r w:rsidRPr="001354A0">
              <w:rPr>
                <w:b/>
              </w:rPr>
              <w:lastRenderedPageBreak/>
              <w:t>Identify</w:t>
            </w:r>
            <w:r w:rsidRPr="001354A0">
              <w:t xml:space="preserve"> what was used as medication in the past</w:t>
            </w:r>
          </w:p>
          <w:p w14:paraId="6C530598" w14:textId="7D89283E" w:rsidR="001354A0" w:rsidRPr="001354A0" w:rsidRDefault="001354A0" w:rsidP="001354A0">
            <w:pPr>
              <w:pStyle w:val="Subtitle"/>
              <w:spacing w:before="100" w:after="100"/>
            </w:pPr>
            <w:r w:rsidRPr="001354A0">
              <w:rPr>
                <w:b/>
              </w:rPr>
              <w:t>Describe</w:t>
            </w:r>
            <w:r w:rsidRPr="001354A0">
              <w:t xml:space="preserve"> what a plague mask was</w:t>
            </w:r>
          </w:p>
          <w:p w14:paraId="570535BF" w14:textId="1BE597FF" w:rsidR="001354A0" w:rsidRPr="001354A0" w:rsidRDefault="001354A0" w:rsidP="001354A0">
            <w:pPr>
              <w:pStyle w:val="Subtitle"/>
              <w:spacing w:before="100" w:after="100"/>
            </w:pPr>
            <w:r w:rsidRPr="001354A0">
              <w:rPr>
                <w:b/>
              </w:rPr>
              <w:t>Explain</w:t>
            </w:r>
            <w:r w:rsidRPr="001354A0">
              <w:t xml:space="preserve"> how knowing how the plague was </w:t>
            </w:r>
            <w:proofErr w:type="gramStart"/>
            <w:r w:rsidRPr="001354A0">
              <w:t>transmitted,  may</w:t>
            </w:r>
            <w:proofErr w:type="gramEnd"/>
            <w:r w:rsidRPr="001354A0">
              <w:t xml:space="preserve"> have helped stop the spread</w:t>
            </w:r>
          </w:p>
          <w:p w14:paraId="7DEBB80D" w14:textId="77777777" w:rsidR="001354A0" w:rsidRPr="001354A0" w:rsidRDefault="001354A0" w:rsidP="001354A0">
            <w:pPr>
              <w:pStyle w:val="Subtitle"/>
              <w:spacing w:before="100" w:after="100"/>
            </w:pPr>
            <w:r w:rsidRPr="001354A0">
              <w:rPr>
                <w:b/>
              </w:rPr>
              <w:t xml:space="preserve">Evaluate </w:t>
            </w:r>
            <w:r w:rsidRPr="001354A0">
              <w:t>how this compares to our recent pandemic- COVID</w:t>
            </w:r>
          </w:p>
          <w:p w14:paraId="2DA0977E" w14:textId="5700B87E" w:rsidR="00223871" w:rsidRPr="00326AF1" w:rsidRDefault="00223871" w:rsidP="00BD7E0C">
            <w:pPr>
              <w:pStyle w:val="Subtitle"/>
              <w:spacing w:before="100" w:after="100"/>
              <w:rPr>
                <w:bCs/>
              </w:rPr>
            </w:pPr>
          </w:p>
        </w:tc>
        <w:tc>
          <w:tcPr>
            <w:tcW w:w="1269" w:type="dxa"/>
          </w:tcPr>
          <w:p w14:paraId="2EE1A938" w14:textId="77777777" w:rsidR="001354A0" w:rsidRPr="001354A0" w:rsidRDefault="001354A0" w:rsidP="001354A0">
            <w:pPr>
              <w:pStyle w:val="Subtitle"/>
              <w:spacing w:before="100" w:after="100"/>
              <w:rPr>
                <w:bCs/>
                <w:iCs/>
                <w:lang w:val="en-US"/>
              </w:rPr>
            </w:pPr>
            <w:r w:rsidRPr="001354A0">
              <w:rPr>
                <w:bCs/>
                <w:iCs/>
                <w:lang w:val="en-US"/>
              </w:rPr>
              <w:t>PPT</w:t>
            </w:r>
          </w:p>
          <w:p w14:paraId="3480B36B" w14:textId="22258CB5" w:rsidR="00223871" w:rsidRPr="00BD7E0C" w:rsidRDefault="001354A0" w:rsidP="001354A0">
            <w:pPr>
              <w:pStyle w:val="Subtitle"/>
              <w:spacing w:before="100" w:after="100"/>
              <w:rPr>
                <w:bCs/>
                <w:lang w:val="en-US"/>
              </w:rPr>
            </w:pPr>
            <w:r w:rsidRPr="001354A0">
              <w:rPr>
                <w:bCs/>
                <w:iCs/>
                <w:lang w:val="en-US"/>
              </w:rPr>
              <w:t>Sources</w:t>
            </w:r>
          </w:p>
        </w:tc>
      </w:tr>
    </w:tbl>
    <w:p w14:paraId="5701C443" w14:textId="53A86DAF" w:rsidR="00234B44" w:rsidRDefault="00234B44">
      <w:pPr>
        <w:tabs>
          <w:tab w:val="clear" w:pos="1701"/>
        </w:tabs>
        <w:spacing w:after="0" w:line="240" w:lineRule="auto"/>
        <w:rPr>
          <w:rFonts w:ascii="Chivo Light" w:eastAsiaTheme="majorEastAsia" w:hAnsi="Chivo Light" w:cs="Times New Roman (Headings CS)"/>
          <w:color w:val="002B28"/>
          <w:spacing w:val="-2"/>
          <w:sz w:val="22"/>
          <w:szCs w:val="28"/>
        </w:rPr>
      </w:pPr>
    </w:p>
    <w:p w14:paraId="1365AD18" w14:textId="77777777" w:rsidR="00B25EC9" w:rsidRDefault="00B25EC9">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5A293D13" w:rsidR="00B065BE" w:rsidRPr="00234B44" w:rsidRDefault="005A7BC5" w:rsidP="00B065BE">
      <w:pPr>
        <w:pStyle w:val="Subtitle"/>
        <w:rPr>
          <w:rFonts w:ascii="Chivo" w:hAnsi="Chivo"/>
          <w:spacing w:val="-6"/>
          <w:kern w:val="28"/>
          <w:sz w:val="32"/>
          <w:szCs w:val="56"/>
        </w:rPr>
      </w:pPr>
      <w:r>
        <w:lastRenderedPageBreak/>
        <w:t xml:space="preserve">Lesson plan: Session </w:t>
      </w:r>
      <w:r w:rsidR="001354A0">
        <w:t>4 and 5</w:t>
      </w:r>
    </w:p>
    <w:tbl>
      <w:tblPr>
        <w:tblStyle w:val="TableGrid"/>
        <w:tblW w:w="0" w:type="auto"/>
        <w:tblInd w:w="-5" w:type="dxa"/>
        <w:tblLook w:val="04A0" w:firstRow="1" w:lastRow="0" w:firstColumn="1" w:lastColumn="0" w:noHBand="0" w:noVBand="1"/>
      </w:tblPr>
      <w:tblGrid>
        <w:gridCol w:w="3236"/>
        <w:gridCol w:w="1378"/>
        <w:gridCol w:w="7163"/>
        <w:gridCol w:w="2257"/>
        <w:gridCol w:w="1502"/>
      </w:tblGrid>
      <w:tr w:rsidR="00B065BE" w14:paraId="520F2026" w14:textId="77777777" w:rsidTr="43C1CFF4">
        <w:trPr>
          <w:trHeight w:val="414"/>
        </w:trPr>
        <w:tc>
          <w:tcPr>
            <w:tcW w:w="3261" w:type="dxa"/>
            <w:shd w:val="clear" w:color="auto" w:fill="002B28"/>
            <w:vAlign w:val="center"/>
          </w:tcPr>
          <w:p w14:paraId="43D63A3C" w14:textId="77777777" w:rsidR="00B065BE" w:rsidRPr="00AF21BC" w:rsidRDefault="00B065BE" w:rsidP="00B25EC9">
            <w:pPr>
              <w:pStyle w:val="Subtitle"/>
              <w:spacing w:before="100" w:after="100"/>
              <w:jc w:val="center"/>
              <w:rPr>
                <w:rStyle w:val="SubtleEmphasis"/>
              </w:rPr>
            </w:pPr>
            <w:r>
              <w:rPr>
                <w:rStyle w:val="SubtleEmphasis"/>
              </w:rPr>
              <w:t>INTRODUCTION</w:t>
            </w:r>
          </w:p>
        </w:tc>
        <w:tc>
          <w:tcPr>
            <w:tcW w:w="1275" w:type="dxa"/>
            <w:shd w:val="clear" w:color="auto" w:fill="002B28"/>
            <w:vAlign w:val="center"/>
          </w:tcPr>
          <w:p w14:paraId="0C84F16F" w14:textId="77777777" w:rsidR="00B065BE" w:rsidRDefault="00B065BE" w:rsidP="00B25EC9">
            <w:pPr>
              <w:pStyle w:val="Subtitle"/>
              <w:spacing w:before="100" w:after="100"/>
              <w:jc w:val="center"/>
              <w:rPr>
                <w:rStyle w:val="SubtleEmphasis"/>
              </w:rPr>
            </w:pPr>
            <w:r>
              <w:rPr>
                <w:rStyle w:val="SubtleEmphasis"/>
              </w:rPr>
              <w:t>VOCABULARY</w:t>
            </w:r>
          </w:p>
        </w:tc>
        <w:tc>
          <w:tcPr>
            <w:tcW w:w="7230" w:type="dxa"/>
            <w:shd w:val="clear" w:color="auto" w:fill="002B28"/>
            <w:vAlign w:val="center"/>
          </w:tcPr>
          <w:p w14:paraId="632ED66F" w14:textId="77777777" w:rsidR="00B065BE" w:rsidRDefault="00B065BE" w:rsidP="00B25EC9">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16E5597C" w14:textId="77777777" w:rsidR="00B065BE" w:rsidRDefault="00B065BE" w:rsidP="00B25EC9">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77A6B8DE" w14:textId="77777777" w:rsidR="00B065BE" w:rsidRPr="00AF21BC" w:rsidRDefault="00B065BE" w:rsidP="00B25EC9">
            <w:pPr>
              <w:pStyle w:val="Subtitle"/>
              <w:spacing w:before="100" w:after="100"/>
              <w:jc w:val="center"/>
              <w:rPr>
                <w:rStyle w:val="SubtleEmphasis"/>
              </w:rPr>
            </w:pPr>
            <w:r>
              <w:rPr>
                <w:rStyle w:val="SubtleEmphasis"/>
              </w:rPr>
              <w:t>RESOURCES</w:t>
            </w:r>
          </w:p>
        </w:tc>
      </w:tr>
      <w:tr w:rsidR="00A5140A" w14:paraId="465D9524" w14:textId="77777777" w:rsidTr="43C1CFF4">
        <w:tc>
          <w:tcPr>
            <w:tcW w:w="3261" w:type="dxa"/>
          </w:tcPr>
          <w:p w14:paraId="0F1915FD" w14:textId="77777777" w:rsidR="001354A0" w:rsidRPr="001354A0" w:rsidRDefault="001354A0" w:rsidP="001354A0">
            <w:pPr>
              <w:tabs>
                <w:tab w:val="clear" w:pos="1701"/>
              </w:tabs>
              <w:spacing w:before="100" w:after="0" w:line="240" w:lineRule="auto"/>
              <w:rPr>
                <w:rFonts w:ascii="Chivo Light" w:eastAsiaTheme="majorEastAsia" w:hAnsi="Chivo Light" w:cs="Times New Roman (Headings CS)"/>
                <w:iCs/>
                <w:color w:val="002B28"/>
                <w:spacing w:val="-2"/>
                <w:sz w:val="22"/>
                <w:szCs w:val="28"/>
              </w:rPr>
            </w:pPr>
            <w:r w:rsidRPr="001354A0">
              <w:rPr>
                <w:rFonts w:ascii="Chivo Light" w:eastAsiaTheme="majorEastAsia" w:hAnsi="Chivo Light" w:cs="Times New Roman (Headings CS)"/>
                <w:iCs/>
                <w:color w:val="002B28"/>
                <w:spacing w:val="-2"/>
                <w:sz w:val="22"/>
                <w:szCs w:val="28"/>
              </w:rPr>
              <w:t xml:space="preserve">Recap - last lesson we learnt about how they treated the Great Plague in Britain in the 1660’s. What can you remember? Why did they do this? Was it effective? </w:t>
            </w:r>
          </w:p>
          <w:p w14:paraId="65A2E5D6" w14:textId="37889DC3" w:rsidR="00A5140A" w:rsidRPr="005A7BC5" w:rsidRDefault="00A5140A" w:rsidP="00BD7E0C">
            <w:pPr>
              <w:pStyle w:val="Subtitle"/>
              <w:spacing w:before="100" w:after="100"/>
            </w:pPr>
          </w:p>
        </w:tc>
        <w:tc>
          <w:tcPr>
            <w:tcW w:w="1275" w:type="dxa"/>
          </w:tcPr>
          <w:p w14:paraId="7A4247B4" w14:textId="77777777" w:rsidR="001354A0" w:rsidRPr="001354A0" w:rsidRDefault="001354A0" w:rsidP="001354A0">
            <w:pPr>
              <w:pStyle w:val="Subtitle"/>
              <w:spacing w:before="100" w:after="100"/>
              <w:rPr>
                <w:bCs/>
                <w:iCs/>
              </w:rPr>
            </w:pPr>
            <w:r w:rsidRPr="001354A0">
              <w:rPr>
                <w:bCs/>
                <w:iCs/>
              </w:rPr>
              <w:t>mount,</w:t>
            </w:r>
          </w:p>
          <w:p w14:paraId="53FF64F0" w14:textId="494DF86B" w:rsidR="00A5140A" w:rsidRPr="00326AF1" w:rsidRDefault="001354A0" w:rsidP="001354A0">
            <w:pPr>
              <w:pStyle w:val="Subtitle"/>
              <w:spacing w:before="100" w:after="100"/>
              <w:rPr>
                <w:bCs/>
              </w:rPr>
            </w:pPr>
            <w:r w:rsidRPr="001354A0">
              <w:rPr>
                <w:bCs/>
                <w:iCs/>
              </w:rPr>
              <w:t>primary sources, secondary sources, medicine, treatment, population, impact, inhabitants</w:t>
            </w:r>
            <w:r w:rsidRPr="001354A0">
              <w:rPr>
                <w:bCs/>
              </w:rPr>
              <w:t xml:space="preserve"> </w:t>
            </w:r>
          </w:p>
        </w:tc>
        <w:tc>
          <w:tcPr>
            <w:tcW w:w="7230" w:type="dxa"/>
          </w:tcPr>
          <w:p w14:paraId="07ECB22E" w14:textId="77777777" w:rsidR="001354A0" w:rsidRPr="001354A0" w:rsidRDefault="001354A0" w:rsidP="43C1CFF4">
            <w:pPr>
              <w:pStyle w:val="Subtitle"/>
              <w:spacing w:before="100" w:after="100"/>
              <w:rPr>
                <w:lang w:val="en-US"/>
              </w:rPr>
            </w:pPr>
            <w:r w:rsidRPr="43C1CFF4">
              <w:rPr>
                <w:lang w:val="en-US"/>
              </w:rPr>
              <w:t>WALT research and create medical treatments/protection from the Great Plague</w:t>
            </w:r>
          </w:p>
          <w:p w14:paraId="1E7C475C" w14:textId="77777777" w:rsidR="001354A0" w:rsidRPr="001354A0" w:rsidRDefault="001354A0" w:rsidP="001354A0">
            <w:pPr>
              <w:pStyle w:val="Subtitle"/>
              <w:spacing w:before="100" w:after="100"/>
              <w:rPr>
                <w:b/>
                <w:bCs/>
                <w:iCs/>
              </w:rPr>
            </w:pPr>
            <w:r w:rsidRPr="001354A0">
              <w:rPr>
                <w:b/>
                <w:bCs/>
                <w:iCs/>
              </w:rPr>
              <w:t>Art Cross-curricular</w:t>
            </w:r>
          </w:p>
          <w:p w14:paraId="20CA5430" w14:textId="77777777" w:rsidR="001354A0" w:rsidRPr="001354A0" w:rsidRDefault="001354A0" w:rsidP="001354A0">
            <w:pPr>
              <w:pStyle w:val="Subtitle"/>
              <w:spacing w:before="100" w:after="100"/>
              <w:rPr>
                <w:bCs/>
                <w:iCs/>
              </w:rPr>
            </w:pPr>
            <w:r w:rsidRPr="001354A0">
              <w:rPr>
                <w:bCs/>
                <w:iCs/>
              </w:rPr>
              <w:t xml:space="preserve">Share preventative herbal recipe from primary sources from Kelvedon in 1665. </w:t>
            </w:r>
          </w:p>
          <w:p w14:paraId="0D0C7F05" w14:textId="77777777" w:rsidR="001354A0" w:rsidRPr="001354A0" w:rsidRDefault="001354A0" w:rsidP="001354A0">
            <w:pPr>
              <w:pStyle w:val="Subtitle"/>
              <w:spacing w:before="100" w:after="100"/>
              <w:rPr>
                <w:bCs/>
                <w:iCs/>
              </w:rPr>
            </w:pPr>
            <w:r w:rsidRPr="001354A0">
              <w:rPr>
                <w:bCs/>
                <w:iCs/>
              </w:rPr>
              <w:t xml:space="preserve">Why did they do this? What were they trying to prevent? Would it have been effective? </w:t>
            </w:r>
          </w:p>
          <w:p w14:paraId="3371A488" w14:textId="77777777" w:rsidR="001354A0" w:rsidRPr="001354A0" w:rsidRDefault="001354A0" w:rsidP="001354A0">
            <w:pPr>
              <w:pStyle w:val="Subtitle"/>
              <w:spacing w:before="100" w:after="100"/>
              <w:rPr>
                <w:bCs/>
                <w:iCs/>
              </w:rPr>
            </w:pPr>
            <w:r w:rsidRPr="001354A0">
              <w:rPr>
                <w:bCs/>
                <w:iCs/>
              </w:rPr>
              <w:t xml:space="preserve">They would have soaked cloth in this and put it in their plague masks, which they wore to prevent them from inhaling contaminated air, as they thought that was how the plague spread. </w:t>
            </w:r>
          </w:p>
          <w:p w14:paraId="29C1B459" w14:textId="77777777" w:rsidR="001354A0" w:rsidRPr="001354A0" w:rsidRDefault="001354A0" w:rsidP="001354A0">
            <w:pPr>
              <w:pStyle w:val="Subtitle"/>
              <w:spacing w:before="100" w:after="100"/>
              <w:rPr>
                <w:bCs/>
                <w:iCs/>
              </w:rPr>
            </w:pPr>
            <w:r w:rsidRPr="001354A0">
              <w:rPr>
                <w:bCs/>
                <w:iCs/>
              </w:rPr>
              <w:t xml:space="preserve">Share images of plague masks and discuss why they used them, why were they designed in this way? </w:t>
            </w:r>
          </w:p>
          <w:p w14:paraId="073083FE" w14:textId="7114ECE3" w:rsidR="001354A0" w:rsidRPr="001354A0" w:rsidRDefault="001354A0" w:rsidP="43C1CFF4">
            <w:pPr>
              <w:pStyle w:val="Subtitle"/>
              <w:spacing w:before="100" w:after="100"/>
            </w:pPr>
            <w:r>
              <w:t>Ch</w:t>
            </w:r>
            <w:r w:rsidR="62EB032F">
              <w:t>ildre</w:t>
            </w:r>
            <w:r>
              <w:t xml:space="preserve">n to design plague masks. Cardboard, papier </w:t>
            </w:r>
            <w:proofErr w:type="spellStart"/>
            <w:r>
              <w:t>mache</w:t>
            </w:r>
            <w:proofErr w:type="spellEnd"/>
            <w:r>
              <w:t xml:space="preserve">, collage materials available. Explain to children it needs to ‘protect them from the plague’ as the people in the 1660’s believed it would. It also needs to be able to hold their preventative herbal recipe on a cloth to protect them from inhaling it. </w:t>
            </w:r>
          </w:p>
          <w:p w14:paraId="6B444997" w14:textId="77777777" w:rsidR="001354A0" w:rsidRPr="001354A0" w:rsidRDefault="001354A0" w:rsidP="001354A0">
            <w:pPr>
              <w:pStyle w:val="Subtitle"/>
              <w:spacing w:before="100" w:after="100"/>
              <w:rPr>
                <w:b/>
                <w:bCs/>
                <w:iCs/>
                <w:u w:val="single"/>
              </w:rPr>
            </w:pPr>
            <w:r w:rsidRPr="001354A0">
              <w:rPr>
                <w:b/>
                <w:bCs/>
                <w:iCs/>
                <w:u w:val="single"/>
              </w:rPr>
              <w:t>Over the 2 Lessons</w:t>
            </w:r>
          </w:p>
          <w:p w14:paraId="35C8070A" w14:textId="17A43105" w:rsidR="001354A0" w:rsidRPr="001354A0" w:rsidRDefault="001354A0" w:rsidP="43C1CFF4">
            <w:pPr>
              <w:pStyle w:val="Subtitle"/>
              <w:spacing w:before="100" w:after="100"/>
              <w:rPr>
                <w:b/>
                <w:bCs/>
              </w:rPr>
            </w:pPr>
            <w:r w:rsidRPr="43C1CFF4">
              <w:rPr>
                <w:b/>
                <w:bCs/>
              </w:rPr>
              <w:t>While ch</w:t>
            </w:r>
            <w:r w:rsidR="592A1917" w:rsidRPr="43C1CFF4">
              <w:rPr>
                <w:b/>
                <w:bCs/>
              </w:rPr>
              <w:t>ildre</w:t>
            </w:r>
            <w:r w:rsidRPr="43C1CFF4">
              <w:rPr>
                <w:b/>
                <w:bCs/>
              </w:rPr>
              <w:t>n</w:t>
            </w:r>
            <w:r w:rsidR="0EC6C476" w:rsidRPr="43C1CFF4">
              <w:rPr>
                <w:b/>
                <w:bCs/>
              </w:rPr>
              <w:t xml:space="preserve"> are</w:t>
            </w:r>
            <w:r w:rsidRPr="43C1CFF4">
              <w:rPr>
                <w:b/>
                <w:bCs/>
              </w:rPr>
              <w:t xml:space="preserve"> designing and beginning to create plague masks, small groups to work with adult to create preventative herbal recipe to be used later. </w:t>
            </w:r>
          </w:p>
          <w:p w14:paraId="55C2D4BC" w14:textId="77777777" w:rsidR="001354A0" w:rsidRPr="001354A0" w:rsidRDefault="001354A0" w:rsidP="001354A0">
            <w:pPr>
              <w:pStyle w:val="Subtitle"/>
              <w:spacing w:before="100" w:after="100"/>
              <w:rPr>
                <w:b/>
                <w:bCs/>
                <w:iCs/>
              </w:rPr>
            </w:pPr>
            <w:r w:rsidRPr="001354A0">
              <w:rPr>
                <w:b/>
                <w:bCs/>
                <w:iCs/>
              </w:rPr>
              <w:t>Herbal recipe needs to be made in two parts, as it needs to be heated up together.</w:t>
            </w:r>
          </w:p>
          <w:p w14:paraId="2E6822CA" w14:textId="77777777" w:rsidR="001354A0" w:rsidRPr="001354A0" w:rsidRDefault="001354A0" w:rsidP="001354A0">
            <w:pPr>
              <w:pStyle w:val="Subtitle"/>
              <w:spacing w:before="100" w:after="100"/>
              <w:rPr>
                <w:b/>
                <w:bCs/>
                <w:iCs/>
              </w:rPr>
            </w:pPr>
            <w:r w:rsidRPr="001354A0">
              <w:rPr>
                <w:b/>
                <w:bCs/>
                <w:iCs/>
              </w:rPr>
              <w:t xml:space="preserve">Lesson 1 – mix the rue, wormwood, sage, mint, rosemary and vinegar. Then bottle and pass to CTs to take home and heat. </w:t>
            </w:r>
          </w:p>
          <w:p w14:paraId="77C1C56B" w14:textId="6C0B67D6" w:rsidR="00A5140A" w:rsidRPr="00B456F7" w:rsidRDefault="001354A0" w:rsidP="001354A0">
            <w:pPr>
              <w:pStyle w:val="Subtitle"/>
              <w:spacing w:before="100" w:after="100"/>
              <w:rPr>
                <w:bCs/>
              </w:rPr>
            </w:pPr>
            <w:r w:rsidRPr="001354A0">
              <w:rPr>
                <w:b/>
                <w:bCs/>
                <w:iCs/>
                <w:lang w:val="en-US"/>
              </w:rPr>
              <w:t>Lesson 2 – Strain with filters and mix with camphor (henna). Use solution to soak cloth as an example.</w:t>
            </w:r>
          </w:p>
        </w:tc>
        <w:tc>
          <w:tcPr>
            <w:tcW w:w="2268" w:type="dxa"/>
          </w:tcPr>
          <w:p w14:paraId="35943A5B" w14:textId="6746580C" w:rsidR="001354A0" w:rsidRPr="001354A0" w:rsidRDefault="00BD7E0C" w:rsidP="001354A0">
            <w:pPr>
              <w:pStyle w:val="Subtitle"/>
              <w:spacing w:before="100" w:after="100"/>
              <w:rPr>
                <w:bCs/>
              </w:rPr>
            </w:pPr>
            <w:r w:rsidRPr="00BD7E0C">
              <w:rPr>
                <w:b/>
                <w:bCs/>
              </w:rPr>
              <w:t>I</w:t>
            </w:r>
            <w:r w:rsidR="001354A0" w:rsidRPr="001354A0">
              <w:rPr>
                <w:b/>
                <w:bCs/>
              </w:rPr>
              <w:t>dentify</w:t>
            </w:r>
            <w:r w:rsidR="001354A0" w:rsidRPr="001354A0">
              <w:rPr>
                <w:bCs/>
              </w:rPr>
              <w:t xml:space="preserve"> what preventative means</w:t>
            </w:r>
          </w:p>
          <w:p w14:paraId="128F80E4" w14:textId="77777777" w:rsidR="001354A0" w:rsidRPr="001354A0" w:rsidRDefault="001354A0" w:rsidP="001354A0">
            <w:pPr>
              <w:pStyle w:val="Subtitle"/>
              <w:spacing w:before="100" w:after="100"/>
              <w:rPr>
                <w:bCs/>
              </w:rPr>
            </w:pPr>
          </w:p>
          <w:p w14:paraId="2650576A" w14:textId="77777777" w:rsidR="001354A0" w:rsidRDefault="001354A0" w:rsidP="001354A0">
            <w:pPr>
              <w:pStyle w:val="Subtitle"/>
              <w:spacing w:before="100" w:after="100"/>
              <w:rPr>
                <w:b/>
                <w:bCs/>
              </w:rPr>
            </w:pPr>
            <w:r w:rsidRPr="001354A0">
              <w:rPr>
                <w:b/>
                <w:bCs/>
              </w:rPr>
              <w:t xml:space="preserve">Describe </w:t>
            </w:r>
            <w:r w:rsidRPr="001354A0">
              <w:rPr>
                <w:bCs/>
              </w:rPr>
              <w:t>how / why plague masks were used</w:t>
            </w:r>
            <w:r w:rsidRPr="001354A0">
              <w:rPr>
                <w:b/>
                <w:bCs/>
              </w:rPr>
              <w:t xml:space="preserve"> </w:t>
            </w:r>
          </w:p>
          <w:p w14:paraId="4E0E6903" w14:textId="77777777" w:rsidR="00953E00" w:rsidRPr="001354A0" w:rsidRDefault="00953E00" w:rsidP="00953E00"/>
          <w:p w14:paraId="733633E7" w14:textId="77777777" w:rsidR="001354A0" w:rsidRPr="001354A0" w:rsidRDefault="001354A0" w:rsidP="001354A0">
            <w:pPr>
              <w:pStyle w:val="Subtitle"/>
              <w:spacing w:before="100" w:after="100"/>
              <w:rPr>
                <w:bCs/>
              </w:rPr>
            </w:pPr>
            <w:r w:rsidRPr="001354A0">
              <w:rPr>
                <w:b/>
                <w:bCs/>
              </w:rPr>
              <w:t>Explain</w:t>
            </w:r>
            <w:r w:rsidRPr="001354A0">
              <w:rPr>
                <w:bCs/>
              </w:rPr>
              <w:t xml:space="preserve"> how plague masks protected people</w:t>
            </w:r>
          </w:p>
          <w:p w14:paraId="0172202E" w14:textId="77777777" w:rsidR="001354A0" w:rsidRPr="001354A0" w:rsidRDefault="001354A0" w:rsidP="001354A0">
            <w:pPr>
              <w:pStyle w:val="Subtitle"/>
              <w:spacing w:before="100" w:after="100"/>
              <w:rPr>
                <w:bCs/>
              </w:rPr>
            </w:pPr>
          </w:p>
          <w:p w14:paraId="1249308C" w14:textId="77777777" w:rsidR="001354A0" w:rsidRPr="001354A0" w:rsidRDefault="001354A0" w:rsidP="001354A0">
            <w:pPr>
              <w:pStyle w:val="Subtitle"/>
              <w:spacing w:before="100" w:after="100"/>
              <w:rPr>
                <w:bCs/>
              </w:rPr>
            </w:pPr>
            <w:r w:rsidRPr="001354A0">
              <w:rPr>
                <w:b/>
                <w:bCs/>
              </w:rPr>
              <w:t>Evaluate</w:t>
            </w:r>
            <w:r w:rsidRPr="001354A0">
              <w:rPr>
                <w:bCs/>
              </w:rPr>
              <w:t xml:space="preserve"> this in comparison to masks in COVID</w:t>
            </w:r>
          </w:p>
          <w:p w14:paraId="2A84B3F7" w14:textId="1CD8284E" w:rsidR="00A5140A" w:rsidRPr="00326AF1" w:rsidRDefault="00A5140A" w:rsidP="00B25EC9">
            <w:pPr>
              <w:pStyle w:val="Subtitle"/>
              <w:spacing w:before="100" w:after="100"/>
              <w:rPr>
                <w:bCs/>
              </w:rPr>
            </w:pPr>
          </w:p>
        </w:tc>
        <w:tc>
          <w:tcPr>
            <w:tcW w:w="1502" w:type="dxa"/>
          </w:tcPr>
          <w:p w14:paraId="0CE0C5C9" w14:textId="77777777" w:rsidR="00953E00" w:rsidRPr="00953E00" w:rsidRDefault="00953E00" w:rsidP="00953E00">
            <w:pPr>
              <w:pStyle w:val="Subtitle"/>
              <w:spacing w:before="100" w:after="100"/>
              <w:rPr>
                <w:iCs/>
                <w:lang w:val="en-US"/>
              </w:rPr>
            </w:pPr>
            <w:r w:rsidRPr="00953E00">
              <w:rPr>
                <w:iCs/>
                <w:lang w:val="en-US"/>
              </w:rPr>
              <w:t>iPads</w:t>
            </w:r>
          </w:p>
          <w:p w14:paraId="3FF8C9AC" w14:textId="261070FC" w:rsidR="00A5140A" w:rsidRPr="00E53982" w:rsidRDefault="00953E00" w:rsidP="00953E00">
            <w:pPr>
              <w:pStyle w:val="Subtitle"/>
              <w:spacing w:before="100" w:after="100"/>
              <w:rPr>
                <w:iCs/>
                <w:u w:val="single"/>
              </w:rPr>
            </w:pPr>
            <w:r w:rsidRPr="00953E00">
              <w:rPr>
                <w:iCs/>
                <w:lang w:val="en-US"/>
              </w:rPr>
              <w:t>glass jars newspapers – PVA Glue Rue, wormwood, sage, mint, rosemary and vinegar. Camphor (henna</w:t>
            </w:r>
            <w:r w:rsidRPr="00953E00">
              <w:rPr>
                <w:b/>
                <w:iCs/>
                <w:lang w:val="en-US"/>
              </w:rPr>
              <w:t>).</w:t>
            </w:r>
          </w:p>
        </w:tc>
      </w:tr>
    </w:tbl>
    <w:p w14:paraId="3011CD8D" w14:textId="45BED83B" w:rsidR="00A5140A" w:rsidRDefault="00A5140A" w:rsidP="006922C9">
      <w:pPr>
        <w:pStyle w:val="Subtitle"/>
      </w:pPr>
    </w:p>
    <w:p w14:paraId="1AF36695" w14:textId="2EBAF640" w:rsidR="00340FFD" w:rsidRPr="00953E00" w:rsidRDefault="00340FFD" w:rsidP="00032A19">
      <w:pPr>
        <w:tabs>
          <w:tab w:val="clear" w:pos="1701"/>
        </w:tabs>
        <w:spacing w:after="0" w:line="240" w:lineRule="auto"/>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14"/>
      <w:footerReference w:type="even" r:id="rId15"/>
      <w:footerReference w:type="default" r:id="rId16"/>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08231" w14:textId="77777777" w:rsidR="008F33AD" w:rsidRDefault="008F33AD" w:rsidP="00592249">
      <w:pPr>
        <w:spacing w:after="0" w:line="240" w:lineRule="auto"/>
      </w:pPr>
      <w:r>
        <w:separator/>
      </w:r>
    </w:p>
  </w:endnote>
  <w:endnote w:type="continuationSeparator" w:id="0">
    <w:p w14:paraId="02A98898" w14:textId="77777777" w:rsidR="008F33AD" w:rsidRDefault="008F33AD"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Next Demi Bold">
    <w:altName w:val="Avenir Next"/>
    <w:panose1 w:val="020B0703020202020204"/>
    <w:charset w:val="00"/>
    <w:family w:val="swiss"/>
    <w:pitch w:val="variable"/>
    <w:sig w:usb0="8000002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BA19E5" w14:textId="77777777" w:rsidR="008F33AD" w:rsidRDefault="008F33AD" w:rsidP="00592249">
      <w:pPr>
        <w:spacing w:after="0" w:line="240" w:lineRule="auto"/>
      </w:pPr>
      <w:r>
        <w:separator/>
      </w:r>
    </w:p>
  </w:footnote>
  <w:footnote w:type="continuationSeparator" w:id="0">
    <w:p w14:paraId="7CD7FF16" w14:textId="77777777" w:rsidR="008F33AD" w:rsidRDefault="008F33AD"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50FACB0F" w:rsidR="00592249" w:rsidRDefault="003E635E" w:rsidP="001A5374">
    <w:pPr>
      <w:pStyle w:val="Subtitle"/>
      <w:tabs>
        <w:tab w:val="left" w:pos="5670"/>
        <w:tab w:val="left" w:pos="11057"/>
      </w:tabs>
    </w:pPr>
    <w:r>
      <w:t xml:space="preserve">Year </w:t>
    </w:r>
    <w:r w:rsidR="00756315">
      <w:t>5</w:t>
    </w:r>
    <w:r w:rsidR="00580E6E">
      <w:t xml:space="preserve"> (AP</w:t>
    </w:r>
    <w:r w:rsidR="001354A0">
      <w:t>3</w:t>
    </w:r>
    <w:r w:rsidR="00580E6E">
      <w:t>)</w:t>
    </w:r>
    <w:r w:rsidR="001A5374">
      <w:tab/>
    </w:r>
    <w:r w:rsidR="001354A0">
      <w:t>Plague of Colchester</w:t>
    </w:r>
    <w:r w:rsidR="00AF21BC">
      <w:tab/>
    </w:r>
    <w:r w:rsidR="00592249">
      <w:t>Period</w:t>
    </w:r>
    <w:r w:rsidR="00AF21BC">
      <w:t xml:space="preserve">: </w:t>
    </w:r>
    <w:r w:rsidR="001354A0">
      <w:t>Post medieval</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1"/>
    <w:multiLevelType w:val="singleLevel"/>
    <w:tmpl w:val="FFFFFFFF"/>
    <w:styleLink w:val="BulletList1"/>
    <w:lvl w:ilvl="0">
      <w:start w:val="1"/>
      <w:numFmt w:val="bullet"/>
      <w:lvlText w:val="•"/>
      <w:lvlJc w:val="left"/>
      <w:pPr>
        <w:ind w:left="720" w:hanging="500"/>
      </w:pPr>
      <w:rPr>
        <w:rFonts w:ascii="Avenir Next Demi Bold" w:hAnsi="Avenir Next Demi Bold"/>
        <w:b/>
        <w:i w:val="0"/>
      </w:rPr>
    </w:lvl>
  </w:abstractNum>
  <w:abstractNum w:abstractNumId="1"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2"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3821D5"/>
    <w:multiLevelType w:val="hybridMultilevel"/>
    <w:tmpl w:val="64D4B8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4810055"/>
    <w:multiLevelType w:val="hybridMultilevel"/>
    <w:tmpl w:val="B908F1D6"/>
    <w:lvl w:ilvl="0" w:tplc="CF8E2CB6">
      <w:numFmt w:val="bullet"/>
      <w:lvlText w:val="•"/>
      <w:lvlJc w:val="left"/>
      <w:pPr>
        <w:ind w:left="720" w:hanging="360"/>
      </w:pPr>
      <w:rPr>
        <w:rFonts w:ascii="Calibri" w:eastAsiaTheme="minorEastAsia"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F0055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63774F"/>
    <w:multiLevelType w:val="hybridMultilevel"/>
    <w:tmpl w:val="FFFFFFFF"/>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71BB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EA5B8D"/>
    <w:multiLevelType w:val="hybridMultilevel"/>
    <w:tmpl w:val="00D071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EF91650"/>
    <w:multiLevelType w:val="hybridMultilevel"/>
    <w:tmpl w:val="FFFFFFFF"/>
    <w:lvl w:ilvl="0" w:tplc="18A4911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43742B"/>
    <w:multiLevelType w:val="hybridMultilevel"/>
    <w:tmpl w:val="FFFFFFFF"/>
    <w:lvl w:ilvl="0" w:tplc="1AB02478">
      <w:numFmt w:val="bullet"/>
      <w:lvlText w:val=""/>
      <w:lvlJc w:val="left"/>
      <w:pPr>
        <w:ind w:left="720" w:hanging="360"/>
      </w:pPr>
      <w:rPr>
        <w:rFonts w:ascii="Symbol" w:eastAsiaTheme="minorEastAsia"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F5D007E"/>
    <w:multiLevelType w:val="hybridMultilevel"/>
    <w:tmpl w:val="FFFFFFFF"/>
    <w:lvl w:ilvl="0" w:tplc="1AE04904">
      <w:start w:val="1"/>
      <w:numFmt w:val="decimal"/>
      <w:lvlText w:val="%1."/>
      <w:lvlJc w:val="left"/>
      <w:pPr>
        <w:ind w:left="72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58077C9"/>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C065650"/>
    <w:multiLevelType w:val="hybridMultilevel"/>
    <w:tmpl w:val="FFFFFFFF"/>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11"/>
  </w:num>
  <w:num w:numId="2" w16cid:durableId="611518143">
    <w:abstractNumId w:val="5"/>
  </w:num>
  <w:num w:numId="3" w16cid:durableId="1566917314">
    <w:abstractNumId w:val="19"/>
  </w:num>
  <w:num w:numId="4" w16cid:durableId="747077075">
    <w:abstractNumId w:val="27"/>
  </w:num>
  <w:num w:numId="5" w16cid:durableId="1485319687">
    <w:abstractNumId w:val="23"/>
  </w:num>
  <w:num w:numId="6" w16cid:durableId="1509909022">
    <w:abstractNumId w:val="32"/>
  </w:num>
  <w:num w:numId="7" w16cid:durableId="281155310">
    <w:abstractNumId w:val="7"/>
  </w:num>
  <w:num w:numId="8" w16cid:durableId="1501434245">
    <w:abstractNumId w:val="24"/>
  </w:num>
  <w:num w:numId="9" w16cid:durableId="516234653">
    <w:abstractNumId w:val="2"/>
  </w:num>
  <w:num w:numId="10" w16cid:durableId="1868323729">
    <w:abstractNumId w:val="9"/>
  </w:num>
  <w:num w:numId="11" w16cid:durableId="561792763">
    <w:abstractNumId w:val="34"/>
  </w:num>
  <w:num w:numId="12" w16cid:durableId="1279604635">
    <w:abstractNumId w:val="16"/>
  </w:num>
  <w:num w:numId="13" w16cid:durableId="1819033706">
    <w:abstractNumId w:val="1"/>
  </w:num>
  <w:num w:numId="14" w16cid:durableId="274409916">
    <w:abstractNumId w:val="17"/>
  </w:num>
  <w:num w:numId="15" w16cid:durableId="1427965302">
    <w:abstractNumId w:val="14"/>
  </w:num>
  <w:num w:numId="16" w16cid:durableId="1157574284">
    <w:abstractNumId w:val="28"/>
  </w:num>
  <w:num w:numId="17" w16cid:durableId="1739279919">
    <w:abstractNumId w:val="10"/>
  </w:num>
  <w:num w:numId="18" w16cid:durableId="839085393">
    <w:abstractNumId w:val="8"/>
  </w:num>
  <w:num w:numId="19" w16cid:durableId="1030180871">
    <w:abstractNumId w:val="12"/>
  </w:num>
  <w:num w:numId="20" w16cid:durableId="730809577">
    <w:abstractNumId w:val="30"/>
  </w:num>
  <w:num w:numId="21" w16cid:durableId="1650162751">
    <w:abstractNumId w:val="29"/>
  </w:num>
  <w:num w:numId="22" w16cid:durableId="1706372109">
    <w:abstractNumId w:val="25"/>
  </w:num>
  <w:num w:numId="23" w16cid:durableId="147521955">
    <w:abstractNumId w:val="22"/>
  </w:num>
  <w:num w:numId="24" w16cid:durableId="344015789">
    <w:abstractNumId w:val="6"/>
  </w:num>
  <w:num w:numId="25" w16cid:durableId="263735352">
    <w:abstractNumId w:val="26"/>
  </w:num>
  <w:num w:numId="26" w16cid:durableId="18243665">
    <w:abstractNumId w:val="0"/>
  </w:num>
  <w:num w:numId="27" w16cid:durableId="469831601">
    <w:abstractNumId w:val="18"/>
  </w:num>
  <w:num w:numId="28" w16cid:durableId="585502662">
    <w:abstractNumId w:val="31"/>
  </w:num>
  <w:num w:numId="29" w16cid:durableId="1788812789">
    <w:abstractNumId w:val="13"/>
  </w:num>
  <w:num w:numId="30" w16cid:durableId="337002769">
    <w:abstractNumId w:val="15"/>
  </w:num>
  <w:num w:numId="31" w16cid:durableId="947203828">
    <w:abstractNumId w:val="33"/>
  </w:num>
  <w:num w:numId="32" w16cid:durableId="1174077886">
    <w:abstractNumId w:val="3"/>
  </w:num>
  <w:num w:numId="33" w16cid:durableId="1418097426">
    <w:abstractNumId w:val="20"/>
  </w:num>
  <w:num w:numId="34" w16cid:durableId="1177422263">
    <w:abstractNumId w:val="4"/>
  </w:num>
  <w:num w:numId="35" w16cid:durableId="185522005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24540"/>
    <w:rsid w:val="00032A19"/>
    <w:rsid w:val="000505C8"/>
    <w:rsid w:val="000A42C3"/>
    <w:rsid w:val="000C1820"/>
    <w:rsid w:val="00125D55"/>
    <w:rsid w:val="001354A0"/>
    <w:rsid w:val="00151369"/>
    <w:rsid w:val="00193C49"/>
    <w:rsid w:val="001A5374"/>
    <w:rsid w:val="001C1EC9"/>
    <w:rsid w:val="001D7CFA"/>
    <w:rsid w:val="001F04EF"/>
    <w:rsid w:val="00216F41"/>
    <w:rsid w:val="00223871"/>
    <w:rsid w:val="00234B44"/>
    <w:rsid w:val="002653DF"/>
    <w:rsid w:val="002808D5"/>
    <w:rsid w:val="002A0C60"/>
    <w:rsid w:val="002D6741"/>
    <w:rsid w:val="0030373C"/>
    <w:rsid w:val="00326AF1"/>
    <w:rsid w:val="003403BF"/>
    <w:rsid w:val="00340FFD"/>
    <w:rsid w:val="00347F63"/>
    <w:rsid w:val="003545F3"/>
    <w:rsid w:val="0036094E"/>
    <w:rsid w:val="003B066E"/>
    <w:rsid w:val="003E635E"/>
    <w:rsid w:val="004351BC"/>
    <w:rsid w:val="00457618"/>
    <w:rsid w:val="0049226F"/>
    <w:rsid w:val="004B3343"/>
    <w:rsid w:val="004E3960"/>
    <w:rsid w:val="004E57D0"/>
    <w:rsid w:val="00580E6E"/>
    <w:rsid w:val="0058210E"/>
    <w:rsid w:val="00592249"/>
    <w:rsid w:val="005A7BC5"/>
    <w:rsid w:val="005C7AE6"/>
    <w:rsid w:val="006109D9"/>
    <w:rsid w:val="006417FC"/>
    <w:rsid w:val="00671102"/>
    <w:rsid w:val="00681E6A"/>
    <w:rsid w:val="006922C9"/>
    <w:rsid w:val="006B49B3"/>
    <w:rsid w:val="006F5F3E"/>
    <w:rsid w:val="00726306"/>
    <w:rsid w:val="00740225"/>
    <w:rsid w:val="00752E48"/>
    <w:rsid w:val="00756315"/>
    <w:rsid w:val="007E2E28"/>
    <w:rsid w:val="007E2EAB"/>
    <w:rsid w:val="00842E5D"/>
    <w:rsid w:val="00876041"/>
    <w:rsid w:val="008E253A"/>
    <w:rsid w:val="008F33AD"/>
    <w:rsid w:val="00900AFC"/>
    <w:rsid w:val="00913F36"/>
    <w:rsid w:val="009336D3"/>
    <w:rsid w:val="009458D4"/>
    <w:rsid w:val="00953E00"/>
    <w:rsid w:val="00967F9F"/>
    <w:rsid w:val="00974688"/>
    <w:rsid w:val="00990170"/>
    <w:rsid w:val="0099747D"/>
    <w:rsid w:val="009D0A5A"/>
    <w:rsid w:val="009E058F"/>
    <w:rsid w:val="00A171C6"/>
    <w:rsid w:val="00A5140A"/>
    <w:rsid w:val="00A8429A"/>
    <w:rsid w:val="00AC7957"/>
    <w:rsid w:val="00AF21BC"/>
    <w:rsid w:val="00B065BE"/>
    <w:rsid w:val="00B25EC9"/>
    <w:rsid w:val="00B4316C"/>
    <w:rsid w:val="00B456F7"/>
    <w:rsid w:val="00B75A26"/>
    <w:rsid w:val="00B830CB"/>
    <w:rsid w:val="00BB1D3C"/>
    <w:rsid w:val="00BB22FD"/>
    <w:rsid w:val="00BB4E5C"/>
    <w:rsid w:val="00BD7E0C"/>
    <w:rsid w:val="00C16779"/>
    <w:rsid w:val="00C3666F"/>
    <w:rsid w:val="00C455B9"/>
    <w:rsid w:val="00C676CB"/>
    <w:rsid w:val="00C95C66"/>
    <w:rsid w:val="00CB3A5B"/>
    <w:rsid w:val="00CF6A8F"/>
    <w:rsid w:val="00D12F82"/>
    <w:rsid w:val="00D360E5"/>
    <w:rsid w:val="00D3714D"/>
    <w:rsid w:val="00D43166"/>
    <w:rsid w:val="00DB7107"/>
    <w:rsid w:val="00DE6C90"/>
    <w:rsid w:val="00E53982"/>
    <w:rsid w:val="00E94C02"/>
    <w:rsid w:val="00ED4648"/>
    <w:rsid w:val="00EE2F46"/>
    <w:rsid w:val="00F06A96"/>
    <w:rsid w:val="00F14CDB"/>
    <w:rsid w:val="00F234CB"/>
    <w:rsid w:val="00F406C0"/>
    <w:rsid w:val="0132FB67"/>
    <w:rsid w:val="07AF45C3"/>
    <w:rsid w:val="0DF54176"/>
    <w:rsid w:val="0EC6C476"/>
    <w:rsid w:val="25D00D16"/>
    <w:rsid w:val="2DCB7028"/>
    <w:rsid w:val="3B66DC86"/>
    <w:rsid w:val="4093FE8E"/>
    <w:rsid w:val="43C1CFF4"/>
    <w:rsid w:val="462B10CB"/>
    <w:rsid w:val="55F564E7"/>
    <w:rsid w:val="592A1917"/>
    <w:rsid w:val="5CBC6F92"/>
    <w:rsid w:val="611F9816"/>
    <w:rsid w:val="62EB032F"/>
    <w:rsid w:val="67BA334A"/>
    <w:rsid w:val="71A9F8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 w:type="numbering" w:customStyle="1" w:styleId="BulletList1">
    <w:name w:val="Bullet List 1"/>
    <w:rsid w:val="00B25EC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206422">
      <w:bodyDiv w:val="1"/>
      <w:marLeft w:val="0"/>
      <w:marRight w:val="0"/>
      <w:marTop w:val="0"/>
      <w:marBottom w:val="0"/>
      <w:divBdr>
        <w:top w:val="none" w:sz="0" w:space="0" w:color="auto"/>
        <w:left w:val="none" w:sz="0" w:space="0" w:color="auto"/>
        <w:bottom w:val="none" w:sz="0" w:space="0" w:color="auto"/>
        <w:right w:val="none" w:sz="0" w:space="0" w:color="auto"/>
      </w:divBdr>
    </w:div>
    <w:div w:id="9530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gOi0QiR0CY0"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youtube.com/watch?v=JHmdH-PkTR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BA1056-C5BD-4AE2-B57C-53E50190884A}">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customXml/itemProps2.xml><?xml version="1.0" encoding="utf-8"?>
<ds:datastoreItem xmlns:ds="http://schemas.openxmlformats.org/officeDocument/2006/customXml" ds:itemID="{6BDF2110-801C-47D9-91D7-13CCC9E8B2F6}">
  <ds:schemaRefs>
    <ds:schemaRef ds:uri="http://schemas.microsoft.com/sharepoint/v3/contenttype/forms"/>
  </ds:schemaRefs>
</ds:datastoreItem>
</file>

<file path=customXml/itemProps3.xml><?xml version="1.0" encoding="utf-8"?>
<ds:datastoreItem xmlns:ds="http://schemas.openxmlformats.org/officeDocument/2006/customXml" ds:itemID="{FED88867-3A63-4C22-BF44-BFC73C81E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1440</Words>
  <Characters>8213</Characters>
  <Application>Microsoft Office Word</Application>
  <DocSecurity>0</DocSecurity>
  <Lines>68</Lines>
  <Paragraphs>19</Paragraphs>
  <ScaleCrop>false</ScaleCrop>
  <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3</cp:revision>
  <cp:lastPrinted>2024-11-09T08:30:00Z</cp:lastPrinted>
  <dcterms:created xsi:type="dcterms:W3CDTF">2024-11-09T08:30:00Z</dcterms:created>
  <dcterms:modified xsi:type="dcterms:W3CDTF">2024-11-09T08:30:00Z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