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2D" w:rsidRDefault="0078372D" w:rsidP="0078372D">
      <w:pPr>
        <w:pStyle w:val="NormalWeb"/>
        <w:shd w:val="clear" w:color="auto" w:fill="FFFFFF"/>
        <w:spacing w:before="0" w:beforeAutospacing="0"/>
        <w:rPr>
          <w:rFonts w:ascii="Comic Sans MS" w:hAnsi="Comic Sans MS" w:cs="Arial"/>
          <w:color w:val="212529"/>
        </w:rPr>
      </w:pPr>
    </w:p>
    <w:p w:rsidR="0078372D" w:rsidRDefault="0078372D" w:rsidP="0078372D">
      <w:pPr>
        <w:pStyle w:val="NormalWeb"/>
        <w:shd w:val="clear" w:color="auto" w:fill="FFFFFF"/>
        <w:spacing w:before="0" w:beforeAutospacing="0"/>
        <w:rPr>
          <w:rFonts w:ascii="Comic Sans MS" w:hAnsi="Comic Sans MS" w:cs="Arial"/>
          <w:color w:val="212529"/>
        </w:rPr>
      </w:pPr>
      <w:r>
        <w:rPr>
          <w:rFonts w:ascii="Comic Sans MS" w:hAnsi="Comic Sans MS" w:cs="Arial"/>
          <w:color w:val="212529"/>
        </w:rPr>
        <w:t>Colchester Castle (Roman Temple)</w:t>
      </w:r>
      <w:bookmarkStart w:id="0" w:name="_GoBack"/>
      <w:bookmarkEnd w:id="0"/>
    </w:p>
    <w:p w:rsidR="0078372D" w:rsidRPr="0078372D" w:rsidRDefault="0078372D" w:rsidP="0078372D">
      <w:pPr>
        <w:pStyle w:val="NormalWeb"/>
        <w:shd w:val="clear" w:color="auto" w:fill="FFFFFF"/>
        <w:spacing w:before="0" w:beforeAutospacing="0"/>
        <w:rPr>
          <w:rFonts w:ascii="Comic Sans MS" w:hAnsi="Comic Sans MS" w:cs="Arial"/>
          <w:color w:val="212529"/>
        </w:rPr>
      </w:pPr>
      <w:r w:rsidRPr="0078372D">
        <w:rPr>
          <w:rFonts w:ascii="Comic Sans MS" w:hAnsi="Comic Sans MS" w:cs="Arial"/>
          <w:color w:val="212529"/>
        </w:rPr>
        <w:t>The </w:t>
      </w:r>
      <w:hyperlink r:id="rId4" w:history="1">
        <w:r w:rsidRPr="0078372D">
          <w:rPr>
            <w:rStyle w:val="Hyperlink"/>
            <w:rFonts w:ascii="Comic Sans MS" w:hAnsi="Comic Sans MS" w:cs="Arial"/>
            <w:color w:val="015F5E"/>
          </w:rPr>
          <w:t>Temple of Claudius</w:t>
        </w:r>
      </w:hyperlink>
      <w:r w:rsidRPr="0078372D">
        <w:rPr>
          <w:rFonts w:ascii="Comic Sans MS" w:hAnsi="Comic Sans MS" w:cs="Arial"/>
          <w:color w:val="212529"/>
        </w:rPr>
        <w:t xml:space="preserve"> was the largest temple building in Roman Britain, an indication of Colchester’s status and the focus for the worship of the emperor and his successors. A temple already existed at the time of the revolt of Queen </w:t>
      </w:r>
      <w:proofErr w:type="spellStart"/>
      <w:r w:rsidRPr="0078372D">
        <w:rPr>
          <w:rFonts w:ascii="Comic Sans MS" w:hAnsi="Comic Sans MS" w:cs="Arial"/>
          <w:color w:val="212529"/>
        </w:rPr>
        <w:t>Boudica</w:t>
      </w:r>
      <w:proofErr w:type="spellEnd"/>
      <w:r w:rsidRPr="0078372D">
        <w:rPr>
          <w:rFonts w:ascii="Comic Sans MS" w:hAnsi="Comic Sans MS" w:cs="Arial"/>
          <w:color w:val="212529"/>
        </w:rPr>
        <w:t xml:space="preserve"> in AD 60 and it is referred to in the historical account of the destruction of the town. Today, only the foundations of the original temple survive below </w:t>
      </w:r>
      <w:hyperlink r:id="rId5" w:history="1">
        <w:r w:rsidRPr="0078372D">
          <w:rPr>
            <w:rStyle w:val="Hyperlink"/>
            <w:rFonts w:ascii="Comic Sans MS" w:hAnsi="Comic Sans MS" w:cs="Arial"/>
            <w:color w:val="015F5E"/>
          </w:rPr>
          <w:t>Colchester Castle</w:t>
        </w:r>
      </w:hyperlink>
      <w:r w:rsidRPr="0078372D">
        <w:rPr>
          <w:rFonts w:ascii="Comic Sans MS" w:hAnsi="Comic Sans MS" w:cs="Arial"/>
          <w:color w:val="212529"/>
        </w:rPr>
        <w:t>.</w:t>
      </w:r>
    </w:p>
    <w:p w:rsidR="0078372D" w:rsidRPr="0078372D" w:rsidRDefault="0078372D" w:rsidP="0078372D">
      <w:pPr>
        <w:pStyle w:val="NormalWeb"/>
        <w:shd w:val="clear" w:color="auto" w:fill="FFFFFF"/>
        <w:spacing w:before="0" w:beforeAutospacing="0"/>
        <w:rPr>
          <w:rFonts w:ascii="Comic Sans MS" w:hAnsi="Comic Sans MS" w:cs="Arial"/>
          <w:color w:val="212529"/>
        </w:rPr>
      </w:pPr>
      <w:r w:rsidRPr="0078372D">
        <w:rPr>
          <w:rFonts w:ascii="Comic Sans MS" w:hAnsi="Comic Sans MS" w:cs="Arial"/>
          <w:color w:val="212529"/>
        </w:rPr>
        <w:t>The inside of the temple was reserved for priests to worship the spirit of the emperor; everyone else would have gathered outside in a large enclosed space known as the precinct. It is likely the precinct would have housed a statue of Claudius and an altar, approached through a monumental arch.</w:t>
      </w:r>
    </w:p>
    <w:p w:rsidR="0078372D" w:rsidRPr="0078372D" w:rsidRDefault="0078372D" w:rsidP="0078372D">
      <w:pPr>
        <w:pStyle w:val="NormalWeb"/>
        <w:shd w:val="clear" w:color="auto" w:fill="FFFFFF"/>
        <w:spacing w:before="0" w:beforeAutospacing="0"/>
        <w:rPr>
          <w:rFonts w:ascii="Comic Sans MS" w:hAnsi="Comic Sans MS" w:cs="Arial"/>
          <w:color w:val="212529"/>
        </w:rPr>
      </w:pPr>
      <w:r w:rsidRPr="0078372D">
        <w:rPr>
          <w:rFonts w:ascii="Comic Sans MS" w:hAnsi="Comic Sans MS" w:cs="Arial"/>
          <w:color w:val="212529"/>
        </w:rPr>
        <w:t>At the end of the Roman period, the temple may have been used as a Christian church before it fell into disuse. The whole site was largely abandoned for centuries, although shortly before the Norman Conquest a Saxon chapel was constructed among the ruins. The Normans recognised the importance of the temple site, both as a legacy of an ancient past and as an excellent location for their castle as they realised they could use the existing foundations. Today, these remains – the Vaults, as they became known in the eighteenth century – can be visited on guided tours of </w:t>
      </w:r>
      <w:hyperlink r:id="rId6" w:tgtFrame="_blank" w:history="1">
        <w:r w:rsidRPr="0078372D">
          <w:rPr>
            <w:rStyle w:val="Hyperlink"/>
            <w:rFonts w:ascii="Comic Sans MS" w:hAnsi="Comic Sans MS" w:cs="Arial"/>
            <w:color w:val="015F5E"/>
          </w:rPr>
          <w:t>Colchester Castle</w:t>
        </w:r>
      </w:hyperlink>
      <w:r w:rsidRPr="0078372D">
        <w:rPr>
          <w:rFonts w:ascii="Comic Sans MS" w:hAnsi="Comic Sans MS" w:cs="Arial"/>
          <w:color w:val="212529"/>
        </w:rPr>
        <w:t>.</w:t>
      </w:r>
    </w:p>
    <w:p w:rsidR="00C57079" w:rsidRDefault="0078372D"/>
    <w:sectPr w:rsidR="00C570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2D"/>
    <w:rsid w:val="00622615"/>
    <w:rsid w:val="00660618"/>
    <w:rsid w:val="0078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D1B6"/>
  <w15:chartTrackingRefBased/>
  <w15:docId w15:val="{F9F5BBB5-6257-4C2E-BDD0-6D482FE6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83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museums.org.uk/visit/venues/colchester-castle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colchesterheritage.co.uk/monument/mcc1732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colchesterheritage.co.uk/monument/mcc1830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F3C51A-0E22-4D38-8F49-FA9C39914232}"/>
</file>

<file path=customXml/itemProps2.xml><?xml version="1.0" encoding="utf-8"?>
<ds:datastoreItem xmlns:ds="http://schemas.openxmlformats.org/officeDocument/2006/customXml" ds:itemID="{F2A903F9-835C-4BF1-8407-18CF9FA83C21}"/>
</file>

<file path=customXml/itemProps3.xml><?xml version="1.0" encoding="utf-8"?>
<ds:datastoreItem xmlns:ds="http://schemas.openxmlformats.org/officeDocument/2006/customXml" ds:itemID="{789DD7F8-DE2F-4366-AE19-EE8D8C931D13}"/>
</file>

<file path=docProps/app.xml><?xml version="1.0" encoding="utf-8"?>
<Properties xmlns="http://schemas.openxmlformats.org/officeDocument/2006/extended-properties" xmlns:vt="http://schemas.openxmlformats.org/officeDocument/2006/docPropsVTypes">
  <Template>B7768071</Template>
  <TotalTime>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2024-10-10T13:16:00Z</dcterms:created>
  <dcterms:modified xsi:type="dcterms:W3CDTF">2024-10-10T13:20:00Z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