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05A" w:rsidRPr="009E005A" w:rsidRDefault="009E005A" w:rsidP="009E005A">
      <w:pPr>
        <w:shd w:val="clear" w:color="auto" w:fill="FFFFFF"/>
        <w:spacing w:after="240" w:line="240" w:lineRule="auto"/>
        <w:rPr>
          <w:rFonts w:ascii="Arial" w:eastAsia="Times New Roman" w:hAnsi="Arial" w:cs="Arial"/>
          <w:color w:val="333333"/>
          <w:sz w:val="24"/>
          <w:szCs w:val="24"/>
          <w:lang w:eastAsia="en-GB"/>
        </w:rPr>
      </w:pPr>
      <w:bookmarkStart w:id="0" w:name="_GoBack"/>
      <w:bookmarkEnd w:id="0"/>
      <w:r w:rsidRPr="009E005A">
        <w:rPr>
          <w:rFonts w:ascii="Arial" w:eastAsia="Times New Roman" w:hAnsi="Arial" w:cs="Arial"/>
          <w:color w:val="333333"/>
          <w:sz w:val="24"/>
          <w:szCs w:val="24"/>
          <w:lang w:eastAsia="en-GB"/>
        </w:rPr>
        <w:t>Prehistory is any time that occurred before Human societies developed writing systems. Because different cultures across the world developed writing at different times, prehistory ends at different points in history depending on location.</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Prehistory is made up of every point in time since the beginning of the universe, though for world history it is usually used to refer to the span of time between the evolution of the first Humans to the development of writing. In Egypt, prehistory is thought to have ended around 3200 BC.</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Historians use a three-age system to divide up the ages of Human progress in Eurasia. These are:</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noProof/>
          <w:color w:val="333333"/>
          <w:sz w:val="24"/>
          <w:szCs w:val="24"/>
          <w:lang w:eastAsia="en-GB"/>
        </w:rPr>
        <w:drawing>
          <wp:inline distT="0" distB="0" distL="0" distR="0" wp14:anchorId="7E6D7E6C" wp14:editId="7CEB3752">
            <wp:extent cx="4505325" cy="2381250"/>
            <wp:effectExtent l="0" t="0" r="9525" b="0"/>
            <wp:docPr id="1" name="Picture 1" descr="https://images.twinkl.co.uk/tw1n/image/private/t_630/u/ux/stone-age_ve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ages.twinkl.co.uk/tw1n/image/private/t_630/u/ux/stone-age_ver_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5325" cy="2381250"/>
                    </a:xfrm>
                    <a:prstGeom prst="rect">
                      <a:avLst/>
                    </a:prstGeom>
                    <a:noFill/>
                    <a:ln>
                      <a:noFill/>
                    </a:ln>
                  </pic:spPr>
                </pic:pic>
              </a:graphicData>
            </a:graphic>
          </wp:inline>
        </w:drawing>
      </w:r>
    </w:p>
    <w:p w:rsidR="009E005A" w:rsidRPr="009E005A" w:rsidRDefault="009E005A" w:rsidP="009E005A">
      <w:pPr>
        <w:shd w:val="clear" w:color="auto" w:fill="FFFFFF"/>
        <w:spacing w:before="100" w:beforeAutospacing="1" w:after="100" w:afterAutospacing="1" w:line="240" w:lineRule="auto"/>
        <w:outlineLvl w:val="2"/>
        <w:rPr>
          <w:rFonts w:ascii="Arial" w:eastAsia="Times New Roman" w:hAnsi="Arial" w:cs="Arial"/>
          <w:color w:val="333333"/>
          <w:sz w:val="27"/>
          <w:szCs w:val="27"/>
          <w:lang w:eastAsia="en-GB"/>
        </w:rPr>
      </w:pPr>
      <w:r w:rsidRPr="009E005A">
        <w:rPr>
          <w:rFonts w:ascii="Arial" w:eastAsia="Times New Roman" w:hAnsi="Arial" w:cs="Arial"/>
          <w:color w:val="333333"/>
          <w:sz w:val="27"/>
          <w:szCs w:val="27"/>
          <w:lang w:eastAsia="en-GB"/>
        </w:rPr>
        <w:t>The Stone Age</w:t>
      </w:r>
    </w:p>
    <w:p w:rsidR="009E005A" w:rsidRPr="009E005A" w:rsidRDefault="00CF733C" w:rsidP="009E005A">
      <w:pPr>
        <w:shd w:val="clear" w:color="auto" w:fill="FFFFFF"/>
        <w:spacing w:after="300" w:line="240" w:lineRule="auto"/>
        <w:rPr>
          <w:rFonts w:ascii="Arial" w:eastAsia="Times New Roman" w:hAnsi="Arial" w:cs="Arial"/>
          <w:color w:val="333333"/>
          <w:sz w:val="24"/>
          <w:szCs w:val="24"/>
          <w:lang w:eastAsia="en-GB"/>
        </w:rPr>
      </w:pPr>
      <w:hyperlink r:id="rId9" w:history="1">
        <w:r w:rsidR="009E005A" w:rsidRPr="009E005A">
          <w:rPr>
            <w:rFonts w:ascii="Arial" w:eastAsia="Times New Roman" w:hAnsi="Arial" w:cs="Arial"/>
            <w:color w:val="0066C0"/>
            <w:sz w:val="24"/>
            <w:szCs w:val="24"/>
            <w:u w:val="single"/>
            <w:lang w:eastAsia="en-GB"/>
          </w:rPr>
          <w:t>The Stone Age</w:t>
        </w:r>
      </w:hyperlink>
      <w:r w:rsidR="009E005A" w:rsidRPr="009E005A">
        <w:rPr>
          <w:rFonts w:ascii="Arial" w:eastAsia="Times New Roman" w:hAnsi="Arial" w:cs="Arial"/>
          <w:color w:val="333333"/>
          <w:sz w:val="24"/>
          <w:szCs w:val="24"/>
          <w:lang w:eastAsia="en-GB"/>
        </w:rPr>
        <w:t> lasted for 3.4 million years and ended between 8,700 BC and 2,000 BC. During this age, Humans used stone tools such as axes. The Stone Age is divided into three periods:</w:t>
      </w:r>
    </w:p>
    <w:p w:rsidR="009E005A" w:rsidRPr="009E005A" w:rsidRDefault="009E005A" w:rsidP="009E005A">
      <w:pPr>
        <w:shd w:val="clear" w:color="auto" w:fill="FFFFFF"/>
        <w:spacing w:before="100" w:beforeAutospacing="1" w:after="100" w:afterAutospacing="1" w:line="240" w:lineRule="auto"/>
        <w:outlineLvl w:val="3"/>
        <w:rPr>
          <w:rFonts w:ascii="Arial" w:eastAsia="Times New Roman" w:hAnsi="Arial" w:cs="Arial"/>
          <w:b/>
          <w:bCs/>
          <w:color w:val="333333"/>
          <w:sz w:val="24"/>
          <w:szCs w:val="24"/>
          <w:lang w:eastAsia="en-GB"/>
        </w:rPr>
      </w:pPr>
      <w:r w:rsidRPr="009E005A">
        <w:rPr>
          <w:rFonts w:ascii="Arial" w:eastAsia="Times New Roman" w:hAnsi="Arial" w:cs="Arial"/>
          <w:b/>
          <w:bCs/>
          <w:color w:val="333333"/>
          <w:sz w:val="24"/>
          <w:szCs w:val="24"/>
          <w:lang w:eastAsia="en-GB"/>
        </w:rPr>
        <w:t>The </w:t>
      </w:r>
      <w:r w:rsidRPr="009E005A">
        <w:rPr>
          <w:rFonts w:ascii="Arial" w:eastAsia="Times New Roman" w:hAnsi="Arial" w:cs="Arial"/>
          <w:color w:val="333333"/>
          <w:sz w:val="24"/>
          <w:szCs w:val="24"/>
          <w:lang w:eastAsia="en-GB"/>
        </w:rPr>
        <w:t>Palaeolithic</w:t>
      </w:r>
      <w:r w:rsidRPr="009E005A">
        <w:rPr>
          <w:rFonts w:ascii="Arial" w:eastAsia="Times New Roman" w:hAnsi="Arial" w:cs="Arial"/>
          <w:b/>
          <w:bCs/>
          <w:color w:val="333333"/>
          <w:sz w:val="24"/>
          <w:szCs w:val="24"/>
          <w:lang w:eastAsia="en-GB"/>
        </w:rPr>
        <w:t> or 'Old Stone' period - Five Essential Facts</w:t>
      </w:r>
    </w:p>
    <w:p w:rsidR="009E005A" w:rsidRPr="009E005A" w:rsidRDefault="009E005A" w:rsidP="009E005A">
      <w:pPr>
        <w:numPr>
          <w:ilvl w:val="0"/>
          <w:numId w:val="1"/>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Humans originated in </w:t>
      </w:r>
      <w:hyperlink r:id="rId10" w:history="1">
        <w:r w:rsidRPr="009E005A">
          <w:rPr>
            <w:rFonts w:ascii="Arial" w:eastAsia="Times New Roman" w:hAnsi="Arial" w:cs="Arial"/>
            <w:color w:val="0066C0"/>
            <w:sz w:val="24"/>
            <w:szCs w:val="24"/>
            <w:u w:val="single"/>
            <w:lang w:eastAsia="en-GB"/>
          </w:rPr>
          <w:t>Africa</w:t>
        </w:r>
      </w:hyperlink>
    </w:p>
    <w:p w:rsidR="009E005A" w:rsidRPr="009E005A" w:rsidRDefault="009E005A" w:rsidP="009E005A">
      <w:pPr>
        <w:numPr>
          <w:ilvl w:val="0"/>
          <w:numId w:val="1"/>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Humans were nomadic and lived in temporary huts or caves.</w:t>
      </w:r>
    </w:p>
    <w:p w:rsidR="009E005A" w:rsidRPr="009E005A" w:rsidRDefault="009E005A" w:rsidP="009E005A">
      <w:pPr>
        <w:numPr>
          <w:ilvl w:val="0"/>
          <w:numId w:val="1"/>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Small tribes of Humans would travel to look for food, usually berries, deer or bison.</w:t>
      </w:r>
    </w:p>
    <w:p w:rsidR="009E005A" w:rsidRPr="009E005A" w:rsidRDefault="009E005A" w:rsidP="009E005A">
      <w:pPr>
        <w:numPr>
          <w:ilvl w:val="0"/>
          <w:numId w:val="1"/>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Humans would paint depictions of hunts on cave walls, some of these cave paintings can still be seen today</w:t>
      </w:r>
    </w:p>
    <w:p w:rsidR="009E005A" w:rsidRPr="009E005A" w:rsidRDefault="009E005A" w:rsidP="009E005A">
      <w:pPr>
        <w:numPr>
          <w:ilvl w:val="0"/>
          <w:numId w:val="1"/>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Fire was discovered in this era</w:t>
      </w:r>
    </w:p>
    <w:p w:rsidR="009E005A" w:rsidRPr="009E005A" w:rsidRDefault="009E005A" w:rsidP="009E005A">
      <w:pPr>
        <w:shd w:val="clear" w:color="auto" w:fill="FFFFFF"/>
        <w:spacing w:before="100" w:beforeAutospacing="1" w:after="100" w:afterAutospacing="1" w:line="240" w:lineRule="auto"/>
        <w:outlineLvl w:val="3"/>
        <w:rPr>
          <w:rFonts w:ascii="Arial" w:eastAsia="Times New Roman" w:hAnsi="Arial" w:cs="Arial"/>
          <w:b/>
          <w:bCs/>
          <w:color w:val="333333"/>
          <w:sz w:val="24"/>
          <w:szCs w:val="24"/>
          <w:lang w:eastAsia="en-GB"/>
        </w:rPr>
      </w:pPr>
      <w:r w:rsidRPr="009E005A">
        <w:rPr>
          <w:rFonts w:ascii="Arial" w:eastAsia="Times New Roman" w:hAnsi="Arial" w:cs="Arial"/>
          <w:b/>
          <w:bCs/>
          <w:color w:val="333333"/>
          <w:sz w:val="24"/>
          <w:szCs w:val="24"/>
          <w:lang w:eastAsia="en-GB"/>
        </w:rPr>
        <w:t>The </w:t>
      </w:r>
      <w:r w:rsidRPr="009E005A">
        <w:rPr>
          <w:rFonts w:ascii="Arial" w:eastAsia="Times New Roman" w:hAnsi="Arial" w:cs="Arial"/>
          <w:color w:val="333333"/>
          <w:sz w:val="24"/>
          <w:szCs w:val="24"/>
          <w:lang w:eastAsia="en-GB"/>
        </w:rPr>
        <w:t>Mesolithic</w:t>
      </w:r>
      <w:r w:rsidRPr="009E005A">
        <w:rPr>
          <w:rFonts w:ascii="Arial" w:eastAsia="Times New Roman" w:hAnsi="Arial" w:cs="Arial"/>
          <w:b/>
          <w:bCs/>
          <w:color w:val="333333"/>
          <w:sz w:val="24"/>
          <w:szCs w:val="24"/>
          <w:lang w:eastAsia="en-GB"/>
        </w:rPr>
        <w:t> or 'Middle Stone' period - Five Essential Facts</w:t>
      </w:r>
    </w:p>
    <w:p w:rsidR="009E005A" w:rsidRPr="009E005A" w:rsidRDefault="009E005A" w:rsidP="009E005A">
      <w:pPr>
        <w:numPr>
          <w:ilvl w:val="0"/>
          <w:numId w:val="2"/>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This period lasted from the end of the Ice Age until the discovery of farming</w:t>
      </w:r>
    </w:p>
    <w:p w:rsidR="009E005A" w:rsidRPr="009E005A" w:rsidRDefault="009E005A" w:rsidP="009E005A">
      <w:pPr>
        <w:numPr>
          <w:ilvl w:val="0"/>
          <w:numId w:val="2"/>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lastRenderedPageBreak/>
        <w:t>Humans developed hunting techniques by carving small pointed stones for arrows and spears</w:t>
      </w:r>
    </w:p>
    <w:p w:rsidR="009E005A" w:rsidRPr="009E005A" w:rsidRDefault="009E005A" w:rsidP="009E005A">
      <w:pPr>
        <w:numPr>
          <w:ilvl w:val="0"/>
          <w:numId w:val="2"/>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Humans began to domesticate animals in this period</w:t>
      </w:r>
    </w:p>
    <w:p w:rsidR="009E005A" w:rsidRPr="009E005A" w:rsidRDefault="009E005A" w:rsidP="009E005A">
      <w:pPr>
        <w:numPr>
          <w:ilvl w:val="0"/>
          <w:numId w:val="2"/>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Though Humans were still hunter-gatherers, they began to settle in more permanent structures</w:t>
      </w:r>
    </w:p>
    <w:p w:rsidR="009E005A" w:rsidRPr="009E005A" w:rsidRDefault="009E005A" w:rsidP="009E005A">
      <w:pPr>
        <w:numPr>
          <w:ilvl w:val="0"/>
          <w:numId w:val="2"/>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In some places, the invention of pottery happened in the Mesolithic era</w:t>
      </w:r>
    </w:p>
    <w:p w:rsidR="009E005A" w:rsidRPr="009E005A" w:rsidRDefault="009E005A" w:rsidP="009E005A">
      <w:pPr>
        <w:shd w:val="clear" w:color="auto" w:fill="FFFFFF"/>
        <w:spacing w:before="100" w:beforeAutospacing="1" w:after="100" w:afterAutospacing="1" w:line="240" w:lineRule="auto"/>
        <w:outlineLvl w:val="3"/>
        <w:rPr>
          <w:rFonts w:ascii="Arial" w:eastAsia="Times New Roman" w:hAnsi="Arial" w:cs="Arial"/>
          <w:b/>
          <w:bCs/>
          <w:color w:val="333333"/>
          <w:sz w:val="24"/>
          <w:szCs w:val="24"/>
          <w:lang w:eastAsia="en-GB"/>
        </w:rPr>
      </w:pPr>
      <w:r w:rsidRPr="009E005A">
        <w:rPr>
          <w:rFonts w:ascii="Arial" w:eastAsia="Times New Roman" w:hAnsi="Arial" w:cs="Arial"/>
          <w:b/>
          <w:bCs/>
          <w:color w:val="333333"/>
          <w:sz w:val="24"/>
          <w:szCs w:val="24"/>
          <w:lang w:eastAsia="en-GB"/>
        </w:rPr>
        <w:t>The </w:t>
      </w:r>
      <w:r w:rsidRPr="009E005A">
        <w:rPr>
          <w:rFonts w:ascii="Arial" w:eastAsia="Times New Roman" w:hAnsi="Arial" w:cs="Arial"/>
          <w:color w:val="333333"/>
          <w:sz w:val="24"/>
          <w:szCs w:val="24"/>
          <w:lang w:eastAsia="en-GB"/>
        </w:rPr>
        <w:t>Neolithic</w:t>
      </w:r>
      <w:r w:rsidRPr="009E005A">
        <w:rPr>
          <w:rFonts w:ascii="Arial" w:eastAsia="Times New Roman" w:hAnsi="Arial" w:cs="Arial"/>
          <w:b/>
          <w:bCs/>
          <w:color w:val="333333"/>
          <w:sz w:val="24"/>
          <w:szCs w:val="24"/>
          <w:lang w:eastAsia="en-GB"/>
        </w:rPr>
        <w:t> or 'New Stone' period - Five Essential Facts</w:t>
      </w:r>
    </w:p>
    <w:p w:rsidR="009E005A" w:rsidRPr="009E005A" w:rsidRDefault="009E005A" w:rsidP="009E005A">
      <w:pPr>
        <w:numPr>
          <w:ilvl w:val="0"/>
          <w:numId w:val="3"/>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In this period Humans began to cultivate land and grow crops, this is called agriculture</w:t>
      </w:r>
    </w:p>
    <w:p w:rsidR="009E005A" w:rsidRPr="009E005A" w:rsidRDefault="009E005A" w:rsidP="009E005A">
      <w:pPr>
        <w:numPr>
          <w:ilvl w:val="0"/>
          <w:numId w:val="3"/>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The wheel was invention, making it easier to transport things across long distances</w:t>
      </w:r>
    </w:p>
    <w:p w:rsidR="009E005A" w:rsidRPr="009E005A" w:rsidRDefault="009E005A" w:rsidP="009E005A">
      <w:pPr>
        <w:numPr>
          <w:ilvl w:val="0"/>
          <w:numId w:val="3"/>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The sail was invented, allowing Humans to cross oceans and improve fishing techniques</w:t>
      </w:r>
    </w:p>
    <w:p w:rsidR="009E005A" w:rsidRPr="009E005A" w:rsidRDefault="009E005A" w:rsidP="009E005A">
      <w:pPr>
        <w:numPr>
          <w:ilvl w:val="0"/>
          <w:numId w:val="3"/>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The plough was invented which in turn led to increased food</w:t>
      </w:r>
    </w:p>
    <w:p w:rsidR="009E005A" w:rsidRPr="009E005A" w:rsidRDefault="009E005A" w:rsidP="009E005A">
      <w:pPr>
        <w:numPr>
          <w:ilvl w:val="0"/>
          <w:numId w:val="3"/>
        </w:numPr>
        <w:shd w:val="clear" w:color="auto" w:fill="FFFFFF"/>
        <w:spacing w:after="225" w:line="240" w:lineRule="auto"/>
        <w:ind w:left="0" w:right="600"/>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The increase in food led to an increase in population</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The Stone Age ended with the discovery of metalworking, which led to the Bronze Age.</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noProof/>
          <w:color w:val="333333"/>
          <w:sz w:val="24"/>
          <w:szCs w:val="24"/>
          <w:lang w:eastAsia="en-GB"/>
        </w:rPr>
        <w:drawing>
          <wp:inline distT="0" distB="0" distL="0" distR="0" wp14:anchorId="4997EFE4" wp14:editId="1096A744">
            <wp:extent cx="4533900" cy="2381250"/>
            <wp:effectExtent l="0" t="0" r="0" b="0"/>
            <wp:docPr id="2" name="Picture 2" descr="https://images.twinkl.co.uk/tw1n/image/private/t_630/u/ux/bronze-age_ve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ages.twinkl.co.uk/tw1n/image/private/t_630/u/ux/bronze-age_ver_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3900" cy="2381250"/>
                    </a:xfrm>
                    <a:prstGeom prst="rect">
                      <a:avLst/>
                    </a:prstGeom>
                    <a:noFill/>
                    <a:ln>
                      <a:noFill/>
                    </a:ln>
                  </pic:spPr>
                </pic:pic>
              </a:graphicData>
            </a:graphic>
          </wp:inline>
        </w:drawing>
      </w:r>
    </w:p>
    <w:p w:rsidR="009E005A" w:rsidRPr="009E005A" w:rsidRDefault="009E005A" w:rsidP="009E005A">
      <w:pPr>
        <w:shd w:val="clear" w:color="auto" w:fill="FFFFFF"/>
        <w:spacing w:before="100" w:beforeAutospacing="1" w:after="100" w:afterAutospacing="1" w:line="240" w:lineRule="auto"/>
        <w:outlineLvl w:val="2"/>
        <w:rPr>
          <w:rFonts w:ascii="Arial" w:eastAsia="Times New Roman" w:hAnsi="Arial" w:cs="Arial"/>
          <w:color w:val="333333"/>
          <w:sz w:val="27"/>
          <w:szCs w:val="27"/>
          <w:lang w:eastAsia="en-GB"/>
        </w:rPr>
      </w:pPr>
      <w:r w:rsidRPr="009E005A">
        <w:rPr>
          <w:rFonts w:ascii="Arial" w:eastAsia="Times New Roman" w:hAnsi="Arial" w:cs="Arial"/>
          <w:color w:val="333333"/>
          <w:sz w:val="27"/>
          <w:szCs w:val="27"/>
          <w:lang w:eastAsia="en-GB"/>
        </w:rPr>
        <w:t>The Bronze Age</w:t>
      </w:r>
    </w:p>
    <w:p w:rsidR="009E005A" w:rsidRPr="009E005A" w:rsidRDefault="00CF733C" w:rsidP="009E005A">
      <w:pPr>
        <w:shd w:val="clear" w:color="auto" w:fill="FFFFFF"/>
        <w:spacing w:after="300" w:line="240" w:lineRule="auto"/>
        <w:rPr>
          <w:rFonts w:ascii="Arial" w:eastAsia="Times New Roman" w:hAnsi="Arial" w:cs="Arial"/>
          <w:color w:val="333333"/>
          <w:sz w:val="24"/>
          <w:szCs w:val="24"/>
          <w:lang w:eastAsia="en-GB"/>
        </w:rPr>
      </w:pPr>
      <w:hyperlink r:id="rId12" w:history="1">
        <w:r w:rsidR="009E005A" w:rsidRPr="009E005A">
          <w:rPr>
            <w:rFonts w:ascii="Arial" w:eastAsia="Times New Roman" w:hAnsi="Arial" w:cs="Arial"/>
            <w:color w:val="0066C0"/>
            <w:sz w:val="24"/>
            <w:szCs w:val="24"/>
            <w:u w:val="single"/>
            <w:lang w:eastAsia="en-GB"/>
          </w:rPr>
          <w:t>The Bronze Age</w:t>
        </w:r>
      </w:hyperlink>
      <w:r w:rsidR="009E005A" w:rsidRPr="009E005A">
        <w:rPr>
          <w:rFonts w:ascii="Arial" w:eastAsia="Times New Roman" w:hAnsi="Arial" w:cs="Arial"/>
          <w:color w:val="333333"/>
          <w:sz w:val="24"/>
          <w:szCs w:val="24"/>
          <w:lang w:eastAsia="en-GB"/>
        </w:rPr>
        <w:t> started at around 3300 BC and ended between 1200 BC and 600 BC. During this age, Humans discovered how to work metals with low melting points such as copper and tin, and this led to the discovery of bronze.</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 xml:space="preserve">Although Humans were still unable to use iron due to its high melting point, working with bronze allowed them to refine their techniques and create more </w:t>
      </w:r>
      <w:r w:rsidRPr="009E005A">
        <w:rPr>
          <w:rFonts w:ascii="Arial" w:eastAsia="Times New Roman" w:hAnsi="Arial" w:cs="Arial"/>
          <w:color w:val="333333"/>
          <w:sz w:val="24"/>
          <w:szCs w:val="24"/>
          <w:lang w:eastAsia="en-GB"/>
        </w:rPr>
        <w:lastRenderedPageBreak/>
        <w:t>effective tools and weapons. This led to further improvements in hunting techniques and agriculture.</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Human society further evolved with the rise of trade. Early trading systems involved Human settlements exchanging excess food or resources for things they needed, in a system called bartering. Trade routes appeared both on land and across seas.</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noProof/>
          <w:color w:val="333333"/>
          <w:sz w:val="24"/>
          <w:szCs w:val="24"/>
          <w:lang w:eastAsia="en-GB"/>
        </w:rPr>
        <w:drawing>
          <wp:inline distT="0" distB="0" distL="0" distR="0" wp14:anchorId="64DAE501" wp14:editId="52E6FABE">
            <wp:extent cx="4600575" cy="2381250"/>
            <wp:effectExtent l="0" t="0" r="9525" b="0"/>
            <wp:docPr id="3" name="Picture 3" descr="https://images.twinkl.co.uk/tw1n/image/private/t_630/u/ux/iron-age_ve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ages.twinkl.co.uk/tw1n/image/private/t_630/u/ux/iron-age_ver_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00575" cy="2381250"/>
                    </a:xfrm>
                    <a:prstGeom prst="rect">
                      <a:avLst/>
                    </a:prstGeom>
                    <a:noFill/>
                    <a:ln>
                      <a:noFill/>
                    </a:ln>
                  </pic:spPr>
                </pic:pic>
              </a:graphicData>
            </a:graphic>
          </wp:inline>
        </w:drawing>
      </w:r>
    </w:p>
    <w:p w:rsidR="009E005A" w:rsidRPr="009E005A" w:rsidRDefault="009E005A" w:rsidP="009E005A">
      <w:pPr>
        <w:shd w:val="clear" w:color="auto" w:fill="FFFFFF"/>
        <w:spacing w:before="100" w:beforeAutospacing="1" w:after="100" w:afterAutospacing="1" w:line="240" w:lineRule="auto"/>
        <w:outlineLvl w:val="2"/>
        <w:rPr>
          <w:rFonts w:ascii="Arial" w:eastAsia="Times New Roman" w:hAnsi="Arial" w:cs="Arial"/>
          <w:color w:val="333333"/>
          <w:sz w:val="27"/>
          <w:szCs w:val="27"/>
          <w:lang w:eastAsia="en-GB"/>
        </w:rPr>
      </w:pPr>
      <w:r w:rsidRPr="009E005A">
        <w:rPr>
          <w:rFonts w:ascii="Arial" w:eastAsia="Times New Roman" w:hAnsi="Arial" w:cs="Arial"/>
          <w:color w:val="333333"/>
          <w:sz w:val="27"/>
          <w:szCs w:val="27"/>
          <w:lang w:eastAsia="en-GB"/>
        </w:rPr>
        <w:t>The Iron Age</w:t>
      </w:r>
    </w:p>
    <w:p w:rsidR="009E005A" w:rsidRPr="009E005A" w:rsidRDefault="00CF733C" w:rsidP="009E005A">
      <w:pPr>
        <w:shd w:val="clear" w:color="auto" w:fill="FFFFFF"/>
        <w:spacing w:after="300" w:line="240" w:lineRule="auto"/>
        <w:rPr>
          <w:rFonts w:ascii="Arial" w:eastAsia="Times New Roman" w:hAnsi="Arial" w:cs="Arial"/>
          <w:color w:val="333333"/>
          <w:sz w:val="24"/>
          <w:szCs w:val="24"/>
          <w:lang w:eastAsia="en-GB"/>
        </w:rPr>
      </w:pPr>
      <w:hyperlink r:id="rId14" w:history="1">
        <w:r w:rsidR="009E005A" w:rsidRPr="009E005A">
          <w:rPr>
            <w:rFonts w:ascii="Arial" w:eastAsia="Times New Roman" w:hAnsi="Arial" w:cs="Arial"/>
            <w:color w:val="0066C0"/>
            <w:sz w:val="24"/>
            <w:szCs w:val="24"/>
            <w:u w:val="single"/>
            <w:lang w:eastAsia="en-GB"/>
          </w:rPr>
          <w:t>The Iron Age</w:t>
        </w:r>
      </w:hyperlink>
      <w:r w:rsidR="009E005A" w:rsidRPr="009E005A">
        <w:rPr>
          <w:rFonts w:ascii="Arial" w:eastAsia="Times New Roman" w:hAnsi="Arial" w:cs="Arial"/>
          <w:color w:val="333333"/>
          <w:sz w:val="24"/>
          <w:szCs w:val="24"/>
          <w:lang w:eastAsia="en-GB"/>
        </w:rPr>
        <w:t> started in about 1200 BC and has different end points for different countries across the world, with some moving out of the Iron Age as early as 700 BC.</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When Humans discovered how to use iron to make tools, bronze was soon replaced as iron was cheaper and more plentiful, meaning many more people had access to the tools they needed.</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Iron is a much stronger metal than bronze and the ability to make tools and weapons from iron led to a period of significant technological progress for humanity.</w:t>
      </w:r>
    </w:p>
    <w:p w:rsidR="009E005A" w:rsidRPr="009E005A" w:rsidRDefault="009E005A" w:rsidP="009E005A">
      <w:pPr>
        <w:shd w:val="clear" w:color="auto" w:fill="FFFFFF"/>
        <w:spacing w:after="300" w:line="240" w:lineRule="auto"/>
        <w:rPr>
          <w:rFonts w:ascii="Arial" w:eastAsia="Times New Roman" w:hAnsi="Arial" w:cs="Arial"/>
          <w:color w:val="333333"/>
          <w:sz w:val="24"/>
          <w:szCs w:val="24"/>
          <w:lang w:eastAsia="en-GB"/>
        </w:rPr>
      </w:pPr>
      <w:r w:rsidRPr="009E005A">
        <w:rPr>
          <w:rFonts w:ascii="Arial" w:eastAsia="Times New Roman" w:hAnsi="Arial" w:cs="Arial"/>
          <w:color w:val="333333"/>
          <w:sz w:val="24"/>
          <w:szCs w:val="24"/>
          <w:lang w:eastAsia="en-GB"/>
        </w:rPr>
        <w:t>During the Iron Age Humans began to build forts, establish large religions, wage wars and develop their society with advancements in language and medicine.</w:t>
      </w:r>
    </w:p>
    <w:p w:rsidR="00C57079" w:rsidRDefault="00CF733C"/>
    <w:sectPr w:rsidR="00C57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82983"/>
    <w:multiLevelType w:val="multilevel"/>
    <w:tmpl w:val="730C1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583BC5"/>
    <w:multiLevelType w:val="multilevel"/>
    <w:tmpl w:val="81CCE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9824BF9"/>
    <w:multiLevelType w:val="multilevel"/>
    <w:tmpl w:val="BE704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5A"/>
    <w:rsid w:val="00622615"/>
    <w:rsid w:val="00660618"/>
    <w:rsid w:val="009E005A"/>
    <w:rsid w:val="00CF73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AAF5C2-14E7-4901-AE08-771CCB68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76421">
      <w:bodyDiv w:val="1"/>
      <w:marLeft w:val="0"/>
      <w:marRight w:val="0"/>
      <w:marTop w:val="0"/>
      <w:marBottom w:val="0"/>
      <w:divBdr>
        <w:top w:val="none" w:sz="0" w:space="0" w:color="auto"/>
        <w:left w:val="none" w:sz="0" w:space="0" w:color="auto"/>
        <w:bottom w:val="none" w:sz="0" w:space="0" w:color="auto"/>
        <w:right w:val="none" w:sz="0" w:space="0" w:color="auto"/>
      </w:divBdr>
      <w:divsChild>
        <w:div w:id="1830705108">
          <w:marLeft w:val="0"/>
          <w:marRight w:val="0"/>
          <w:marTop w:val="300"/>
          <w:marBottom w:val="0"/>
          <w:divBdr>
            <w:top w:val="none" w:sz="0" w:space="0" w:color="auto"/>
            <w:left w:val="none" w:sz="0" w:space="0" w:color="auto"/>
            <w:bottom w:val="none" w:sz="0" w:space="0" w:color="auto"/>
            <w:right w:val="none" w:sz="0" w:space="0" w:color="auto"/>
          </w:divBdr>
        </w:div>
        <w:div w:id="1339117117">
          <w:marLeft w:val="0"/>
          <w:marRight w:val="0"/>
          <w:marTop w:val="45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winkl.co.uk/teaching-wiki/the-bronze-ag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winkl.co.uk/teaching-wiki/africa" TargetMode="External"/><Relationship Id="rId4" Type="http://schemas.openxmlformats.org/officeDocument/2006/relationships/numbering" Target="numbering.xml"/><Relationship Id="rId9" Type="http://schemas.openxmlformats.org/officeDocument/2006/relationships/hyperlink" Target="https://www.twinkl.co.uk/teaching-wiki/stone-age" TargetMode="External"/><Relationship Id="rId14" Type="http://schemas.openxmlformats.org/officeDocument/2006/relationships/hyperlink" Target="https://www.twinkl.co.uk/teaching-wiki/the-iron-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D0C828-9919-40E1-B9C4-5FB973916EEF}">
  <ds:schemaRefs>
    <ds:schemaRef ds:uri="http://purl.org/dc/terms/"/>
    <ds:schemaRef ds:uri="http://purl.org/dc/dcmitype/"/>
    <ds:schemaRef ds:uri="199c6fb7-4385-4141-a62f-b72fd58ed0c6"/>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6e8faa2d-5df3-47a5-9bff-c53a3e8cbfd5"/>
    <ds:schemaRef ds:uri="http://www.w3.org/XML/1998/namespace"/>
    <ds:schemaRef ds:uri="http://purl.org/dc/elements/1.1/"/>
  </ds:schemaRefs>
</ds:datastoreItem>
</file>

<file path=customXml/itemProps2.xml><?xml version="1.0" encoding="utf-8"?>
<ds:datastoreItem xmlns:ds="http://schemas.openxmlformats.org/officeDocument/2006/customXml" ds:itemID="{09945F5F-F463-43CC-865A-26ACB547E7B3}">
  <ds:schemaRefs>
    <ds:schemaRef ds:uri="http://schemas.microsoft.com/sharepoint/v3/contenttype/forms"/>
  </ds:schemaRefs>
</ds:datastoreItem>
</file>

<file path=customXml/itemProps3.xml><?xml version="1.0" encoding="utf-8"?>
<ds:datastoreItem xmlns:ds="http://schemas.openxmlformats.org/officeDocument/2006/customXml" ds:itemID="{AE7378F8-6BF6-4B12-9700-2803A904D9CA}"/>
</file>

<file path=docProps/app.xml><?xml version="1.0" encoding="utf-8"?>
<Properties xmlns="http://schemas.openxmlformats.org/officeDocument/2006/extended-properties" xmlns:vt="http://schemas.openxmlformats.org/officeDocument/2006/docPropsVTypes">
  <Template>Normal</Template>
  <TotalTime>1</TotalTime>
  <Pages>6</Pages>
  <Words>574</Words>
  <Characters>3273</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2</cp:revision>
  <dcterms:created xsi:type="dcterms:W3CDTF">2024-11-08T10:12:00Z</dcterms:created>
  <dcterms:modified xsi:type="dcterms:W3CDTF">2024-11-08T10:12:00Z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