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6744" w14:textId="3BA5DF48" w:rsidR="00CE2437" w:rsidRDefault="001F2B6C">
      <w:pPr>
        <w:spacing w:line="25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73AE09" wp14:editId="4F643BDF">
            <wp:simplePos x="0" y="0"/>
            <wp:positionH relativeFrom="margin">
              <wp:posOffset>1777365</wp:posOffset>
            </wp:positionH>
            <wp:positionV relativeFrom="margin">
              <wp:posOffset>-527050</wp:posOffset>
            </wp:positionV>
            <wp:extent cx="1959610" cy="768350"/>
            <wp:effectExtent l="0" t="0" r="0" b="0"/>
            <wp:wrapSquare wrapText="bothSides"/>
            <wp:docPr id="1564587304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87304" name="Picture 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 xml:space="preserve"> </w:t>
      </w:r>
    </w:p>
    <w:p w14:paraId="38AB7598" w14:textId="77777777" w:rsidR="001F2B6C" w:rsidRDefault="001F2B6C">
      <w:pPr>
        <w:spacing w:line="259" w:lineRule="auto"/>
      </w:pPr>
    </w:p>
    <w:p w14:paraId="2FEB2CB8" w14:textId="77777777" w:rsidR="001F2B6C" w:rsidRDefault="001F2B6C">
      <w:pPr>
        <w:spacing w:line="259" w:lineRule="auto"/>
      </w:pPr>
    </w:p>
    <w:p w14:paraId="07DE02D7" w14:textId="77777777" w:rsidR="001F2B6C" w:rsidRDefault="001F2B6C">
      <w:pPr>
        <w:spacing w:line="259" w:lineRule="auto"/>
      </w:pPr>
    </w:p>
    <w:p w14:paraId="03654D29" w14:textId="77777777" w:rsidR="00CE2437" w:rsidRDefault="00000000">
      <w:r>
        <w:t xml:space="preserve">Think about your </w:t>
      </w:r>
      <w:proofErr w:type="spellStart"/>
      <w:r>
        <w:t>behaviours</w:t>
      </w:r>
      <w:proofErr w:type="spellEnd"/>
      <w:r>
        <w:t xml:space="preserve"> and actions, and as you reflect on your own </w:t>
      </w:r>
      <w:proofErr w:type="spellStart"/>
      <w:r>
        <w:t>behaviour</w:t>
      </w:r>
      <w:proofErr w:type="spellEnd"/>
      <w:r>
        <w:t xml:space="preserve">, use the template below to assess what you are modelling and how that impacts the culture you are trying to cultivate.   </w:t>
      </w:r>
    </w:p>
    <w:tbl>
      <w:tblPr>
        <w:tblStyle w:val="TableGrid"/>
        <w:tblpPr w:leftFromText="180" w:rightFromText="180" w:vertAnchor="text" w:horzAnchor="margin" w:tblpY="130"/>
        <w:tblW w:w="9144" w:type="dxa"/>
        <w:tblInd w:w="0" w:type="dxa"/>
        <w:tblCellMar>
          <w:top w:w="181" w:type="dxa"/>
          <w:left w:w="98" w:type="dxa"/>
          <w:bottom w:w="74" w:type="dxa"/>
          <w:right w:w="71" w:type="dxa"/>
        </w:tblCellMar>
        <w:tblLook w:val="04A0" w:firstRow="1" w:lastRow="0" w:firstColumn="1" w:lastColumn="0" w:noHBand="0" w:noVBand="1"/>
      </w:tblPr>
      <w:tblGrid>
        <w:gridCol w:w="4430"/>
        <w:gridCol w:w="4714"/>
      </w:tblGrid>
      <w:tr w:rsidR="001F2B6C" w14:paraId="7FBE4D93" w14:textId="77777777" w:rsidTr="001F2B6C">
        <w:trPr>
          <w:trHeight w:val="943"/>
        </w:trPr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vAlign w:val="bottom"/>
          </w:tcPr>
          <w:p w14:paraId="6013CBA2" w14:textId="77777777" w:rsidR="001F2B6C" w:rsidRDefault="001F2B6C" w:rsidP="001F2B6C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 xml:space="preserve">What I want (The culture I am cultivating) 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/>
            <w:vAlign w:val="center"/>
          </w:tcPr>
          <w:p w14:paraId="7277F9FD" w14:textId="77777777" w:rsidR="001F2B6C" w:rsidRDefault="001F2B6C" w:rsidP="001F2B6C">
            <w:pPr>
              <w:spacing w:line="259" w:lineRule="auto"/>
              <w:ind w:left="3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 xml:space="preserve">What I do (My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>behaviours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 xml:space="preserve">)  </w:t>
            </w:r>
          </w:p>
        </w:tc>
      </w:tr>
      <w:tr w:rsidR="001F2B6C" w14:paraId="3AA2B97B" w14:textId="77777777" w:rsidTr="001F2B6C">
        <w:trPr>
          <w:trHeight w:val="2220"/>
        </w:trPr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30B8B" w14:textId="77777777" w:rsidR="001F2B6C" w:rsidRDefault="001F2B6C" w:rsidP="001F2B6C">
            <w:pPr>
              <w:spacing w:line="259" w:lineRule="auto"/>
            </w:pPr>
            <w:r>
              <w:t xml:space="preserve">(e.g. Relational atmosphere) </w:t>
            </w:r>
            <w:r>
              <w:rPr>
                <w:b/>
              </w:rPr>
              <w:t xml:space="preserve"> 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CEB92C" w14:textId="77777777" w:rsidR="001F2B6C" w:rsidRDefault="001F2B6C" w:rsidP="001F2B6C">
            <w:pPr>
              <w:spacing w:line="259" w:lineRule="auto"/>
              <w:ind w:left="3"/>
            </w:pPr>
            <w:r>
              <w:t xml:space="preserve">(e.g. I spend time getting to know my staff, asking them questions about their home lives, families etc. throughout the day or I spend most of my day in the office behind a closed door as I have a lot of work)  </w:t>
            </w:r>
          </w:p>
        </w:tc>
      </w:tr>
      <w:tr w:rsidR="001F2B6C" w14:paraId="26D25836" w14:textId="77777777" w:rsidTr="001F2B6C">
        <w:trPr>
          <w:trHeight w:val="2506"/>
        </w:trPr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27E20" w14:textId="77777777" w:rsidR="001F2B6C" w:rsidRDefault="001F2B6C" w:rsidP="001F2B6C">
            <w:pPr>
              <w:spacing w:line="259" w:lineRule="auto"/>
            </w:pPr>
            <w:r>
              <w:t xml:space="preserve">(e.g. Trust) </w:t>
            </w:r>
            <w:r>
              <w:rPr>
                <w:b/>
              </w:rPr>
              <w:t xml:space="preserve"> 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4E51" w14:textId="77777777" w:rsidR="001F2B6C" w:rsidRDefault="001F2B6C" w:rsidP="001F2B6C">
            <w:pPr>
              <w:spacing w:line="259" w:lineRule="auto"/>
              <w:ind w:left="3"/>
            </w:pPr>
            <w:r>
              <w:t xml:space="preserve">(e.g. I make sure I allow my staff time and space to do their </w:t>
            </w:r>
            <w:proofErr w:type="gramStart"/>
            <w:r>
              <w:t>work,</w:t>
            </w:r>
            <w:proofErr w:type="gramEnd"/>
            <w:r>
              <w:t xml:space="preserve"> I show them I trust them as much as possible.  Or I need to make sure my staff is working and doing their assigned tasks every day, so I check in with them as much as </w:t>
            </w:r>
            <w:proofErr w:type="gramStart"/>
            <w:r>
              <w:t>possible, and</w:t>
            </w:r>
            <w:proofErr w:type="gramEnd"/>
            <w:r>
              <w:t xml:space="preserve"> request hourly updates.)  </w:t>
            </w:r>
          </w:p>
        </w:tc>
      </w:tr>
      <w:tr w:rsidR="001F2B6C" w14:paraId="140EA964" w14:textId="77777777" w:rsidTr="001F2B6C">
        <w:trPr>
          <w:trHeight w:val="635"/>
        </w:trPr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E0D6" w14:textId="77777777" w:rsidR="001F2B6C" w:rsidRDefault="001F2B6C" w:rsidP="001F2B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46E0C" w14:textId="77777777" w:rsidR="001F2B6C" w:rsidRDefault="001F2B6C" w:rsidP="001F2B6C">
            <w:pPr>
              <w:spacing w:line="259" w:lineRule="auto"/>
              <w:ind w:left="3"/>
            </w:pPr>
            <w:r>
              <w:t xml:space="preserve"> </w:t>
            </w:r>
          </w:p>
        </w:tc>
      </w:tr>
      <w:tr w:rsidR="001F2B6C" w14:paraId="7944AE2C" w14:textId="77777777" w:rsidTr="001F2B6C">
        <w:trPr>
          <w:trHeight w:val="630"/>
        </w:trPr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50B84" w14:textId="77777777" w:rsidR="001F2B6C" w:rsidRDefault="001F2B6C" w:rsidP="001F2B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7848C" w14:textId="77777777" w:rsidR="001F2B6C" w:rsidRDefault="001F2B6C" w:rsidP="001F2B6C">
            <w:pPr>
              <w:spacing w:line="259" w:lineRule="auto"/>
              <w:ind w:left="3"/>
            </w:pPr>
            <w:r>
              <w:t xml:space="preserve"> </w:t>
            </w:r>
          </w:p>
        </w:tc>
      </w:tr>
      <w:tr w:rsidR="001F2B6C" w14:paraId="31531751" w14:textId="77777777" w:rsidTr="001F2B6C">
        <w:trPr>
          <w:trHeight w:val="630"/>
        </w:trPr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ABA7B" w14:textId="77777777" w:rsidR="001F2B6C" w:rsidRDefault="001F2B6C" w:rsidP="001F2B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0DB20" w14:textId="77777777" w:rsidR="001F2B6C" w:rsidRDefault="001F2B6C" w:rsidP="001F2B6C">
            <w:pPr>
              <w:spacing w:line="259" w:lineRule="auto"/>
              <w:ind w:left="3"/>
            </w:pPr>
            <w:r>
              <w:t xml:space="preserve"> </w:t>
            </w:r>
          </w:p>
        </w:tc>
      </w:tr>
      <w:tr w:rsidR="001F2B6C" w14:paraId="1CE95B0D" w14:textId="77777777" w:rsidTr="001F2B6C">
        <w:trPr>
          <w:trHeight w:val="630"/>
        </w:trPr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5D35" w14:textId="77777777" w:rsidR="001F2B6C" w:rsidRDefault="001F2B6C" w:rsidP="001F2B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EB1D6" w14:textId="77777777" w:rsidR="001F2B6C" w:rsidRDefault="001F2B6C" w:rsidP="001F2B6C">
            <w:pPr>
              <w:spacing w:line="259" w:lineRule="auto"/>
              <w:ind w:left="3"/>
            </w:pPr>
            <w:r>
              <w:t xml:space="preserve"> </w:t>
            </w:r>
          </w:p>
        </w:tc>
      </w:tr>
      <w:tr w:rsidR="001F2B6C" w14:paraId="26DEDBC9" w14:textId="77777777" w:rsidTr="001F2B6C">
        <w:trPr>
          <w:trHeight w:val="631"/>
        </w:trPr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6C250" w14:textId="77777777" w:rsidR="001F2B6C" w:rsidRDefault="001F2B6C" w:rsidP="001F2B6C">
            <w:pPr>
              <w:spacing w:line="259" w:lineRule="auto"/>
            </w:pPr>
            <w:r>
              <w:t xml:space="preserve"> </w:t>
            </w:r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94090" w14:textId="77777777" w:rsidR="001F2B6C" w:rsidRDefault="001F2B6C" w:rsidP="001F2B6C">
            <w:pPr>
              <w:spacing w:line="259" w:lineRule="auto"/>
              <w:ind w:left="3"/>
            </w:pPr>
            <w:r>
              <w:t xml:space="preserve"> </w:t>
            </w:r>
          </w:p>
        </w:tc>
      </w:tr>
    </w:tbl>
    <w:p w14:paraId="5FE04500" w14:textId="7C94DDD3" w:rsidR="00CE2437" w:rsidRDefault="00000000">
      <w:pPr>
        <w:spacing w:line="259" w:lineRule="auto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9524CE" wp14:editId="425BAE87">
                <wp:simplePos x="0" y="0"/>
                <wp:positionH relativeFrom="page">
                  <wp:posOffset>0</wp:posOffset>
                </wp:positionH>
                <wp:positionV relativeFrom="page">
                  <wp:posOffset>9914255</wp:posOffset>
                </wp:positionV>
                <wp:extent cx="7550150" cy="779143"/>
                <wp:effectExtent l="0" t="0" r="0" b="0"/>
                <wp:wrapTopAndBottom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779143"/>
                          <a:chOff x="0" y="0"/>
                          <a:chExt cx="7550150" cy="779143"/>
                        </a:xfrm>
                      </wpg:grpSpPr>
                      <wps:wsp>
                        <wps:cNvPr id="1654" name="Shape 1654"/>
                        <wps:cNvSpPr/>
                        <wps:spPr>
                          <a:xfrm>
                            <a:off x="0" y="0"/>
                            <a:ext cx="7550150" cy="77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0150" h="779143">
                                <a:moveTo>
                                  <a:pt x="0" y="0"/>
                                </a:moveTo>
                                <a:lnTo>
                                  <a:pt x="7550150" y="0"/>
                                </a:lnTo>
                                <a:lnTo>
                                  <a:pt x="7550150" y="779143"/>
                                </a:lnTo>
                                <a:lnTo>
                                  <a:pt x="0" y="779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1D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84150" cy="3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73350" y="318770"/>
                            <a:ext cx="2155825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Rectangle 98"/>
                        <wps:cNvSpPr/>
                        <wps:spPr>
                          <a:xfrm>
                            <a:off x="2988945" y="320977"/>
                            <a:ext cx="2033406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20EA0" w14:textId="77777777" w:rsidR="00CE2437" w:rsidRDefault="0000000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Noto Serif" w:eastAsia="Noto Serif" w:hAnsi="Noto Serif" w:cs="Noto Serif"/>
                                  <w:color w:val="F3F4F4"/>
                                </w:rPr>
                                <w:t>www.fiftyfour.global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516755" y="367263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EC42A" w14:textId="77777777" w:rsidR="00CE2437" w:rsidRDefault="0000000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524CE" id="Group 1564" o:spid="_x0000_s1026" style="position:absolute;margin-left:0;margin-top:780.65pt;width:594.5pt;height:61.35pt;z-index:251659264;mso-position-horizontal-relative:page;mso-position-vertical-relative:page" coordsize="75501,77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">
                <v:shape id="Shape 1654" o:spid="_x0000_s1027" style="position:absolute;width:75501;height:7791;visibility:visible;mso-wrap-style:square;v-text-anchor:top" coordsize="7550150,7791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" path="m,l7550150,r,779143l,779143,,e" fillcolor="#0e1d42" stroked="f" strokeweight="0">
                  <v:stroke miterlimit="83231f" joinstyle="miter"/>
                  <v:path arrowok="t" textboxrect="0,0,7550150,77914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028" type="#_x0000_t75" style="position:absolute;top:457;width:1841;height: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">
                  <v:imagedata r:id="rId7" o:title=""/>
                </v:shape>
                <v:shape id="Picture 97" o:spid="_x0000_s1029" type="#_x0000_t75" style="position:absolute;left:26733;top:3187;width:21558;height:2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">
                  <v:imagedata r:id="rId8" o:title=""/>
                </v:shape>
                <v:rect id="Rectangle 98" o:spid="_x0000_s1030" style="position:absolute;left:29889;top:3209;width:20334;height:27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" filled="f" stroked="f">
                  <v:textbox inset="0,0,0,0">
                    <w:txbxContent>
                      <w:p w14:paraId="6E220EA0" w14:textId="77777777" w:rsidR="00CE2437" w:rsidRDefault="00000000">
                        <w:pPr>
                          <w:spacing w:after="160" w:line="259" w:lineRule="auto"/>
                        </w:pPr>
                        <w:r>
                          <w:rPr>
                            <w:rFonts w:ascii="Noto Serif" w:eastAsia="Noto Serif" w:hAnsi="Noto Serif" w:cs="Noto Serif"/>
                            <w:color w:val="F3F4F4"/>
                          </w:rPr>
                          <w:t>www.fiftyfour.global</w:t>
                        </w:r>
                      </w:p>
                    </w:txbxContent>
                  </v:textbox>
                </v:rect>
                <v:rect id="Rectangle 99" o:spid="_x0000_s1031" style="position:absolute;left:45167;top:3672;width:527;height:2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02AEC42A" w14:textId="77777777" w:rsidR="00CE2437" w:rsidRDefault="0000000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sectPr w:rsidR="00CE2437">
      <w:pgSz w:w="11900" w:h="16840"/>
      <w:pgMar w:top="1440" w:right="177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37"/>
    <w:rsid w:val="001F2B6C"/>
    <w:rsid w:val="00BC0F86"/>
    <w:rsid w:val="00C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8BD909"/>
  <w15:docId w15:val="{C8A41D0F-94AD-E242-B45C-2B3B70D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Open Sans" w:eastAsia="Open Sans" w:hAnsi="Open Sans" w:cs="Times New Roman"/>
      <w:color w:val="0D1D41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cp:lastModifiedBy>Tamlyn Green</cp:lastModifiedBy>
  <cp:revision>2</cp:revision>
  <dcterms:created xsi:type="dcterms:W3CDTF">2025-12-20T13:20:00Z</dcterms:created>
  <dcterms:modified xsi:type="dcterms:W3CDTF">2025-12-20T13:20:00Z</dcterms:modified>
</cp:coreProperties>
</file>