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D7E0" w14:textId="77777777" w:rsidR="006B5AF9" w:rsidRPr="00631DA3" w:rsidRDefault="006B5AF9" w:rsidP="00C32339">
      <w:pPr>
        <w:rPr>
          <w:b/>
          <w:bCs w:val="0"/>
        </w:rPr>
      </w:pPr>
      <w:r w:rsidRPr="00631DA3">
        <w:rPr>
          <w:b/>
          <w:bCs w:val="0"/>
        </w:rPr>
        <w:t xml:space="preserve">SECTION </w:t>
      </w:r>
      <w:r w:rsidR="00B342B1">
        <w:rPr>
          <w:b/>
        </w:rPr>
        <w:t>09 70 00</w:t>
      </w:r>
    </w:p>
    <w:p w14:paraId="4BCD7189" w14:textId="77777777" w:rsidR="006B5AF9" w:rsidRPr="00631DA3" w:rsidRDefault="00B342B1" w:rsidP="00C32339">
      <w:pPr>
        <w:rPr>
          <w:b/>
          <w:bCs w:val="0"/>
        </w:rPr>
      </w:pPr>
      <w:r>
        <w:rPr>
          <w:b/>
          <w:bCs w:val="0"/>
        </w:rPr>
        <w:t>WALL FINISHES</w:t>
      </w:r>
    </w:p>
    <w:p w14:paraId="23896159" w14:textId="77777777" w:rsidR="00B342B1" w:rsidRDefault="009B5A3A" w:rsidP="00B342B1">
      <w:pPr>
        <w:pStyle w:val="PRT"/>
        <w:numPr>
          <w:ilvl w:val="0"/>
          <w:numId w:val="47"/>
        </w:numPr>
      </w:pPr>
      <w:r w:rsidRPr="004876EE">
        <w:t>GENERAL</w:t>
      </w:r>
    </w:p>
    <w:p w14:paraId="68685F3B" w14:textId="77777777" w:rsidR="00B342B1" w:rsidRDefault="00B342B1" w:rsidP="00B342B1">
      <w:pPr>
        <w:pStyle w:val="ART"/>
      </w:pPr>
      <w:r w:rsidRPr="00B342B1">
        <w:t>Summary</w:t>
      </w:r>
    </w:p>
    <w:p w14:paraId="071A5AB7" w14:textId="77777777" w:rsidR="00B342B1" w:rsidRDefault="00B342B1" w:rsidP="00B342B1">
      <w:pPr>
        <w:pStyle w:val="PR1"/>
      </w:pPr>
      <w:r w:rsidRPr="00B342B1">
        <w:t xml:space="preserve">Section Includes: Engineered, edge-lit LED panel integrated with </w:t>
      </w:r>
      <w:proofErr w:type="spellStart"/>
      <w:r w:rsidRPr="00B342B1">
        <w:t>VividGlass</w:t>
      </w:r>
      <w:proofErr w:type="spellEnd"/>
      <w:r w:rsidRPr="00B342B1">
        <w:t xml:space="preserve">, power source with dimming controls and wiring and mounting cleat extrusion. </w:t>
      </w:r>
    </w:p>
    <w:p w14:paraId="1916D0C3" w14:textId="77777777" w:rsidR="00B342B1" w:rsidRDefault="00B342B1" w:rsidP="00B342B1">
      <w:pPr>
        <w:pStyle w:val="PR1"/>
      </w:pPr>
      <w:r w:rsidRPr="00B342B1">
        <w:t>Related Sections:</w:t>
      </w:r>
    </w:p>
    <w:p w14:paraId="1B5377BF" w14:textId="77777777" w:rsidR="00B342B1" w:rsidRDefault="00B342B1" w:rsidP="00B342B1">
      <w:pPr>
        <w:pStyle w:val="PR2"/>
      </w:pPr>
      <w:r w:rsidRPr="00B342B1">
        <w:t>Section 14 27 00 – Elevators</w:t>
      </w:r>
    </w:p>
    <w:p w14:paraId="6C25A8FC" w14:textId="77777777" w:rsidR="00B342B1" w:rsidRDefault="00B342B1" w:rsidP="00B342B1">
      <w:pPr>
        <w:pStyle w:val="PR2"/>
      </w:pPr>
      <w:r w:rsidRPr="00B342B1">
        <w:t>Section 10 14 33 – Illuminated Panel Signage</w:t>
      </w:r>
    </w:p>
    <w:p w14:paraId="7BD0BA23" w14:textId="77777777" w:rsidR="00B342B1" w:rsidRDefault="00B342B1" w:rsidP="00B342B1">
      <w:pPr>
        <w:pStyle w:val="ART"/>
      </w:pPr>
      <w:r w:rsidRPr="00B342B1">
        <w:t>References</w:t>
      </w:r>
    </w:p>
    <w:p w14:paraId="1181D4D1" w14:textId="77777777" w:rsidR="00B342B1" w:rsidRDefault="00B342B1" w:rsidP="00B342B1">
      <w:pPr>
        <w:pStyle w:val="PR1"/>
      </w:pPr>
      <w:r w:rsidRPr="00B342B1">
        <w:t>ASTM E84 – Surface Burning Characteristics of Building Materials.</w:t>
      </w:r>
    </w:p>
    <w:p w14:paraId="3CCE1265" w14:textId="77777777" w:rsidR="00B342B1" w:rsidRDefault="00B342B1" w:rsidP="00B342B1">
      <w:pPr>
        <w:pStyle w:val="ART"/>
      </w:pPr>
      <w:r w:rsidRPr="00B342B1">
        <w:t>Submittals</w:t>
      </w:r>
    </w:p>
    <w:p w14:paraId="48A47692" w14:textId="77777777" w:rsidR="00B342B1" w:rsidRDefault="00B342B1" w:rsidP="00B342B1">
      <w:pPr>
        <w:pStyle w:val="PR1"/>
      </w:pPr>
      <w:r w:rsidRPr="00B342B1">
        <w:t>Provide submittals in accordance with Section 01 30 50 – Submittal Procedures.</w:t>
      </w:r>
    </w:p>
    <w:p w14:paraId="68659C9F" w14:textId="77777777" w:rsidR="00B342B1" w:rsidRDefault="00B342B1" w:rsidP="00B342B1">
      <w:pPr>
        <w:pStyle w:val="PR1"/>
      </w:pPr>
      <w:r w:rsidRPr="00B342B1">
        <w:t>Submit manufacturer’s shop drawings, installation drawings, installation instructions and maintenance instructions.</w:t>
      </w:r>
    </w:p>
    <w:p w14:paraId="1D367AF2" w14:textId="77777777" w:rsidR="00B342B1" w:rsidRDefault="00B342B1" w:rsidP="00B342B1">
      <w:pPr>
        <w:pStyle w:val="PR1"/>
      </w:pPr>
      <w:r w:rsidRPr="00B342B1">
        <w:t>Submit samples no less than 4" x 4" for all specified material finishes.</w:t>
      </w:r>
    </w:p>
    <w:p w14:paraId="4E176111" w14:textId="77777777" w:rsidR="00B342B1" w:rsidRDefault="00B342B1" w:rsidP="00B342B1">
      <w:pPr>
        <w:pStyle w:val="PR1"/>
      </w:pPr>
      <w:r w:rsidRPr="00B342B1">
        <w:t>Submit panel edge extrusion samples no less than 4” of specified finish.</w:t>
      </w:r>
    </w:p>
    <w:p w14:paraId="71F3AA21" w14:textId="77777777" w:rsidR="00B342B1" w:rsidRDefault="00B342B1" w:rsidP="00B342B1">
      <w:pPr>
        <w:pStyle w:val="PR1"/>
      </w:pPr>
      <w:r w:rsidRPr="00B342B1">
        <w:t>Manufacturer information:</w:t>
      </w:r>
    </w:p>
    <w:p w14:paraId="2BD2B5D7" w14:textId="77777777" w:rsidR="00B342B1" w:rsidRDefault="00B342B1" w:rsidP="00B342B1">
      <w:pPr>
        <w:pStyle w:val="PR2"/>
      </w:pPr>
      <w:r w:rsidRPr="00B342B1">
        <w:t>Provide overview literature describing manufacturer’s overall scope of products and manufacturing capabilities.</w:t>
      </w:r>
    </w:p>
    <w:p w14:paraId="4D96CAB4" w14:textId="77777777" w:rsidR="00B342B1" w:rsidRDefault="00B342B1" w:rsidP="00B342B1">
      <w:pPr>
        <w:pStyle w:val="PR2"/>
      </w:pPr>
      <w:r w:rsidRPr="00B342B1">
        <w:t>Provide URL for manufacturer’s website; website must provide access to technical data, images and general product information.</w:t>
      </w:r>
    </w:p>
    <w:p w14:paraId="2CEB2DD0" w14:textId="77777777" w:rsidR="00B342B1" w:rsidRDefault="00B342B1" w:rsidP="00B342B1">
      <w:pPr>
        <w:pStyle w:val="ART"/>
      </w:pPr>
      <w:r w:rsidRPr="00B342B1">
        <w:t>Quality Assurance</w:t>
      </w:r>
    </w:p>
    <w:p w14:paraId="554956E8" w14:textId="77777777" w:rsidR="00B342B1" w:rsidRDefault="00B342B1" w:rsidP="00B342B1">
      <w:pPr>
        <w:pStyle w:val="PR1"/>
      </w:pPr>
      <w:r w:rsidRPr="00B342B1">
        <w:t>Manufacturer Qualifications</w:t>
      </w:r>
    </w:p>
    <w:p w14:paraId="7997F405" w14:textId="77777777" w:rsidR="00B342B1" w:rsidRDefault="00B342B1" w:rsidP="00B342B1">
      <w:pPr>
        <w:pStyle w:val="PR2"/>
      </w:pPr>
      <w:r w:rsidRPr="00B342B1">
        <w:t xml:space="preserve">Minimum 10 </w:t>
      </w:r>
      <w:proofErr w:type="spellStart"/>
      <w:r w:rsidRPr="00B342B1">
        <w:t>years experience</w:t>
      </w:r>
      <w:proofErr w:type="spellEnd"/>
      <w:r w:rsidRPr="00B342B1">
        <w:t xml:space="preserve"> in the manufacture of architectural surface materials.</w:t>
      </w:r>
    </w:p>
    <w:p w14:paraId="557959AD" w14:textId="77777777" w:rsidR="00B342B1" w:rsidRDefault="00B342B1" w:rsidP="00B342B1">
      <w:pPr>
        <w:pStyle w:val="PR2"/>
      </w:pPr>
      <w:r w:rsidRPr="00B342B1">
        <w:t xml:space="preserve">Minimum 10 </w:t>
      </w:r>
      <w:proofErr w:type="spellStart"/>
      <w:r w:rsidRPr="00B342B1">
        <w:t>years experience</w:t>
      </w:r>
      <w:proofErr w:type="spellEnd"/>
      <w:r w:rsidRPr="00B342B1">
        <w:t xml:space="preserve"> in the fabrication of wall systems.</w:t>
      </w:r>
    </w:p>
    <w:p w14:paraId="2B723769" w14:textId="77777777" w:rsidR="00B342B1" w:rsidRDefault="00B342B1" w:rsidP="00B342B1">
      <w:pPr>
        <w:pStyle w:val="PR2"/>
      </w:pPr>
      <w:r w:rsidRPr="00B342B1">
        <w:t>Provide reference list of at least 20 public space projects currently using walls fabricated by the manufacturer.</w:t>
      </w:r>
    </w:p>
    <w:p w14:paraId="57C490C2" w14:textId="77777777" w:rsidR="00B342B1" w:rsidRDefault="00B342B1" w:rsidP="00B342B1">
      <w:pPr>
        <w:pStyle w:val="PR1"/>
      </w:pPr>
      <w:r w:rsidRPr="00B342B1">
        <w:t>Installer Qualifications</w:t>
      </w:r>
    </w:p>
    <w:p w14:paraId="2AF2459C" w14:textId="77777777" w:rsidR="00B342B1" w:rsidRDefault="00B342B1" w:rsidP="00B342B1">
      <w:pPr>
        <w:pStyle w:val="PR2"/>
      </w:pPr>
      <w:r w:rsidRPr="00B342B1">
        <w:t xml:space="preserve">Minimum three </w:t>
      </w:r>
      <w:proofErr w:type="spellStart"/>
      <w:r w:rsidRPr="00B342B1">
        <w:t>years experience</w:t>
      </w:r>
      <w:proofErr w:type="spellEnd"/>
      <w:r w:rsidRPr="00B342B1">
        <w:t xml:space="preserve"> in the installation of mounted panels.</w:t>
      </w:r>
    </w:p>
    <w:p w14:paraId="2B653110" w14:textId="77777777" w:rsidR="00B342B1" w:rsidRDefault="00B342B1" w:rsidP="00B342B1">
      <w:pPr>
        <w:pStyle w:val="ART"/>
      </w:pPr>
      <w:r w:rsidRPr="00B342B1">
        <w:lastRenderedPageBreak/>
        <w:t>Delivery, Storage and Handling</w:t>
      </w:r>
      <w:r w:rsidRPr="00B342B1">
        <w:tab/>
      </w:r>
      <w:r w:rsidRPr="00B342B1">
        <w:tab/>
      </w:r>
      <w:r w:rsidRPr="00B342B1">
        <w:tab/>
      </w:r>
      <w:r w:rsidRPr="00B342B1">
        <w:tab/>
      </w:r>
      <w:r w:rsidRPr="00B342B1">
        <w:tab/>
      </w:r>
    </w:p>
    <w:p w14:paraId="6417FFE9" w14:textId="77777777" w:rsidR="00B342B1" w:rsidRDefault="00B342B1" w:rsidP="00B342B1">
      <w:pPr>
        <w:pStyle w:val="PR1"/>
      </w:pPr>
      <w:r w:rsidRPr="00B342B1">
        <w:t>Deliver materials to installation site in manufacturer’s original packaging. Handle products in accordance with manufacturer’s instructions. Store in dry, secure location, protected against direct sunlight and excessive heat. Protect finished surfaces with strippable film.</w:t>
      </w:r>
    </w:p>
    <w:p w14:paraId="07C18A54" w14:textId="77777777" w:rsidR="00B342B1" w:rsidRDefault="00B342B1" w:rsidP="00B342B1">
      <w:pPr>
        <w:pStyle w:val="ART"/>
      </w:pPr>
      <w:r w:rsidRPr="00B342B1">
        <w:t>Warranty</w:t>
      </w:r>
    </w:p>
    <w:p w14:paraId="26E47596" w14:textId="77777777" w:rsidR="00B342B1" w:rsidRDefault="00B342B1" w:rsidP="00B342B1">
      <w:pPr>
        <w:pStyle w:val="PR1"/>
      </w:pPr>
      <w:r w:rsidRPr="00B342B1">
        <w:t>Provide manufacturer’s standard warranty.</w:t>
      </w:r>
    </w:p>
    <w:p w14:paraId="257FB065" w14:textId="77777777" w:rsidR="00B342B1" w:rsidRDefault="00B342B1" w:rsidP="00B342B1">
      <w:pPr>
        <w:pStyle w:val="PR2"/>
      </w:pPr>
      <w:r w:rsidRPr="00B342B1">
        <w:t>Warranty terms: one year against defects in materials and workmanship.</w:t>
      </w:r>
    </w:p>
    <w:p w14:paraId="2E9ECF4F" w14:textId="77777777" w:rsidR="00B342B1" w:rsidRDefault="00B342B1" w:rsidP="00B342B1">
      <w:pPr>
        <w:pStyle w:val="PRT"/>
      </w:pPr>
      <w:r w:rsidRPr="00B342B1">
        <w:t>PRODUCT</w:t>
      </w:r>
    </w:p>
    <w:p w14:paraId="1D83E185" w14:textId="77777777" w:rsidR="00B342B1" w:rsidRDefault="00B342B1" w:rsidP="00B342B1">
      <w:pPr>
        <w:pStyle w:val="ART"/>
      </w:pPr>
      <w:r w:rsidRPr="00B342B1">
        <w:t>Manufacturer</w:t>
      </w:r>
    </w:p>
    <w:p w14:paraId="676F5A4B" w14:textId="77777777" w:rsidR="00777A83" w:rsidRDefault="00777A83" w:rsidP="00777A83">
      <w:pPr>
        <w:pStyle w:val="PR1"/>
      </w:pPr>
      <w:proofErr w:type="spellStart"/>
      <w:r w:rsidRPr="00400670">
        <w:t>Forms+Surfaces</w:t>
      </w:r>
      <w:proofErr w:type="spellEnd"/>
      <w:r w:rsidRPr="00400670">
        <w:br/>
      </w:r>
      <w:r>
        <w:t>1901 William Flynn Highway</w:t>
      </w:r>
      <w:r w:rsidRPr="00400670">
        <w:br/>
      </w:r>
      <w:r>
        <w:t>Glenshaw</w:t>
      </w:r>
      <w:r w:rsidRPr="00400670">
        <w:t>, PA 15</w:t>
      </w:r>
      <w:r>
        <w:t>116</w:t>
      </w:r>
      <w:r w:rsidRPr="00400670">
        <w:br/>
        <w:t>Phone: 800-451-0410</w:t>
      </w:r>
      <w:r w:rsidRPr="00400670">
        <w:br/>
        <w:t>Fax: 412-385-3715</w:t>
      </w:r>
      <w:r w:rsidRPr="00400670">
        <w:br/>
        <w:t xml:space="preserve">Email: </w:t>
      </w:r>
      <w:hyperlink r:id="rId7" w:history="1">
        <w:r w:rsidRPr="00400670">
          <w:rPr>
            <w:rStyle w:val="Hyperlink"/>
          </w:rPr>
          <w:t>sales@forms-surfaces.com</w:t>
        </w:r>
      </w:hyperlink>
      <w:r w:rsidRPr="00400670">
        <w:br/>
        <w:t xml:space="preserve">Website: </w:t>
      </w:r>
      <w:hyperlink r:id="rId8" w:history="1">
        <w:r w:rsidRPr="00400670">
          <w:rPr>
            <w:rStyle w:val="Hyperlink"/>
          </w:rPr>
          <w:t>www.forms-surfaces.com</w:t>
        </w:r>
      </w:hyperlink>
    </w:p>
    <w:p w14:paraId="35E7EB2E" w14:textId="77777777" w:rsidR="00B342B1" w:rsidRDefault="00B342B1" w:rsidP="00B342B1">
      <w:pPr>
        <w:pStyle w:val="ART"/>
      </w:pPr>
      <w:r w:rsidRPr="00B342B1">
        <w:t>LightPlane Panels</w:t>
      </w:r>
    </w:p>
    <w:p w14:paraId="1D3607D3" w14:textId="77777777" w:rsidR="00B342B1" w:rsidRDefault="00B342B1" w:rsidP="00B342B1">
      <w:pPr>
        <w:pStyle w:val="PR1"/>
      </w:pPr>
      <w:r w:rsidRPr="00B342B1">
        <w:t>General</w:t>
      </w:r>
    </w:p>
    <w:p w14:paraId="3CD6E166" w14:textId="77777777" w:rsidR="00B342B1" w:rsidRDefault="00B342B1" w:rsidP="00B342B1">
      <w:pPr>
        <w:pStyle w:val="PR2"/>
      </w:pPr>
      <w:r w:rsidRPr="00B342B1">
        <w:t xml:space="preserve">Provide engineered, edge-lit LED panels integrated with </w:t>
      </w:r>
      <w:proofErr w:type="spellStart"/>
      <w:r w:rsidRPr="00B342B1">
        <w:t>VividGlass</w:t>
      </w:r>
      <w:proofErr w:type="spellEnd"/>
      <w:r w:rsidRPr="00B342B1">
        <w:t xml:space="preserve">, power source with dimming controls and wiring, and mounting cleat extrusion. </w:t>
      </w:r>
    </w:p>
    <w:p w14:paraId="1A91E54B" w14:textId="77777777" w:rsidR="00B342B1" w:rsidRDefault="00B342B1" w:rsidP="00B342B1">
      <w:pPr>
        <w:pStyle w:val="PR2"/>
      </w:pPr>
      <w:r w:rsidRPr="00B342B1">
        <w:t xml:space="preserve">Panel configuration: </w:t>
      </w:r>
      <w:proofErr w:type="spellStart"/>
      <w:r w:rsidRPr="00B342B1">
        <w:t>Forms+Surfaces</w:t>
      </w:r>
      <w:proofErr w:type="spellEnd"/>
      <w:r w:rsidRPr="00B342B1">
        <w:t xml:space="preserve">’ Illuminated </w:t>
      </w:r>
      <w:proofErr w:type="spellStart"/>
      <w:r w:rsidRPr="00B342B1">
        <w:t>LightPlane</w:t>
      </w:r>
      <w:proofErr w:type="spellEnd"/>
      <w:r w:rsidRPr="00B342B1">
        <w:t xml:space="preserve"> panels. See drawings for panel layout and sizes.</w:t>
      </w:r>
    </w:p>
    <w:p w14:paraId="6A161C8D" w14:textId="77777777" w:rsidR="00B342B1" w:rsidRDefault="00B342B1" w:rsidP="00B342B1">
      <w:pPr>
        <w:pStyle w:val="PR2"/>
      </w:pPr>
      <w:r w:rsidRPr="00B342B1">
        <w:t>Provide panels in the finishes specified.</w:t>
      </w:r>
    </w:p>
    <w:p w14:paraId="6D5230CD" w14:textId="77777777" w:rsidR="00B342B1" w:rsidRDefault="00B342B1" w:rsidP="00B342B1">
      <w:pPr>
        <w:pStyle w:val="PR1"/>
      </w:pPr>
      <w:r w:rsidRPr="00B342B1">
        <w:t>Inset Materials</w:t>
      </w:r>
    </w:p>
    <w:p w14:paraId="052711AD" w14:textId="77777777" w:rsidR="00B342B1" w:rsidRDefault="00B342B1" w:rsidP="00B342B1">
      <w:pPr>
        <w:pStyle w:val="PR2"/>
      </w:pPr>
      <w:r w:rsidRPr="00B342B1">
        <w:t>Laminated Glass Panels</w:t>
      </w:r>
    </w:p>
    <w:p w14:paraId="46DDCE39" w14:textId="77777777" w:rsidR="00B342B1" w:rsidRDefault="00B342B1" w:rsidP="00B342B1">
      <w:pPr>
        <w:pStyle w:val="PR3"/>
      </w:pPr>
      <w:r w:rsidRPr="00B342B1">
        <w:t xml:space="preserve">Material: </w:t>
      </w:r>
      <w:proofErr w:type="spellStart"/>
      <w:r w:rsidRPr="00B342B1">
        <w:t>VividGlass</w:t>
      </w:r>
      <w:proofErr w:type="spellEnd"/>
      <w:r w:rsidRPr="00B342B1">
        <w:t xml:space="preserve">: </w:t>
      </w:r>
      <w:proofErr w:type="spellStart"/>
      <w:r w:rsidRPr="00D86E8C">
        <w:rPr>
          <w:color w:val="FF0000"/>
        </w:rPr>
        <w:t>ViviChrome</w:t>
      </w:r>
      <w:proofErr w:type="spellEnd"/>
      <w:r w:rsidRPr="00D86E8C">
        <w:rPr>
          <w:color w:val="FF0000"/>
        </w:rPr>
        <w:t xml:space="preserve">, </w:t>
      </w:r>
      <w:proofErr w:type="spellStart"/>
      <w:r w:rsidR="006F5911" w:rsidRPr="00D86E8C">
        <w:rPr>
          <w:color w:val="FF0000"/>
        </w:rPr>
        <w:t>ViviGraphix</w:t>
      </w:r>
      <w:proofErr w:type="spellEnd"/>
      <w:r w:rsidR="006F5911" w:rsidRPr="00D86E8C">
        <w:rPr>
          <w:color w:val="FF0000"/>
        </w:rPr>
        <w:t xml:space="preserve"> Gleam</w:t>
      </w:r>
      <w:r w:rsidR="006F5911">
        <w:rPr>
          <w:color w:val="FF0000"/>
        </w:rPr>
        <w:t>,</w:t>
      </w:r>
      <w:r w:rsidR="006F5911" w:rsidRPr="00D86E8C">
        <w:rPr>
          <w:color w:val="FF0000"/>
        </w:rPr>
        <w:t xml:space="preserve"> </w:t>
      </w:r>
      <w:proofErr w:type="spellStart"/>
      <w:r w:rsidRPr="00D86E8C">
        <w:rPr>
          <w:color w:val="FF0000"/>
        </w:rPr>
        <w:t>ViviGraphix</w:t>
      </w:r>
      <w:proofErr w:type="spellEnd"/>
      <w:r w:rsidRPr="00D86E8C">
        <w:rPr>
          <w:color w:val="FF0000"/>
        </w:rPr>
        <w:t xml:space="preserve"> Graphica, </w:t>
      </w:r>
      <w:proofErr w:type="spellStart"/>
      <w:r w:rsidR="00777A83">
        <w:rPr>
          <w:color w:val="FF0000"/>
        </w:rPr>
        <w:t>ViviMuse</w:t>
      </w:r>
      <w:proofErr w:type="spellEnd"/>
      <w:r w:rsidR="00777A83">
        <w:rPr>
          <w:color w:val="FF0000"/>
        </w:rPr>
        <w:t xml:space="preserve"> Shibori, </w:t>
      </w:r>
      <w:proofErr w:type="spellStart"/>
      <w:r w:rsidRPr="00D86E8C">
        <w:rPr>
          <w:color w:val="FF0000"/>
        </w:rPr>
        <w:t>ViviSpectra</w:t>
      </w:r>
      <w:proofErr w:type="spellEnd"/>
      <w:r w:rsidRPr="00D86E8C">
        <w:rPr>
          <w:color w:val="FF0000"/>
        </w:rPr>
        <w:t xml:space="preserve"> Spectrum, </w:t>
      </w:r>
      <w:proofErr w:type="spellStart"/>
      <w:r w:rsidRPr="00D86E8C">
        <w:rPr>
          <w:color w:val="FF0000"/>
        </w:rPr>
        <w:t>ViviSpectra</w:t>
      </w:r>
      <w:proofErr w:type="spellEnd"/>
      <w:r w:rsidRPr="00D86E8C">
        <w:rPr>
          <w:color w:val="FF0000"/>
        </w:rPr>
        <w:t xml:space="preserve"> VEKTR, </w:t>
      </w:r>
      <w:proofErr w:type="spellStart"/>
      <w:r w:rsidRPr="00D86E8C">
        <w:rPr>
          <w:color w:val="FF0000"/>
        </w:rPr>
        <w:t>ViviSpectra</w:t>
      </w:r>
      <w:proofErr w:type="spellEnd"/>
      <w:r w:rsidRPr="00D86E8C">
        <w:rPr>
          <w:color w:val="FF0000"/>
        </w:rPr>
        <w:t xml:space="preserve"> Zoom, </w:t>
      </w:r>
      <w:proofErr w:type="spellStart"/>
      <w:r w:rsidRPr="00D86E8C">
        <w:rPr>
          <w:color w:val="FF0000"/>
        </w:rPr>
        <w:t>ViviStone</w:t>
      </w:r>
      <w:proofErr w:type="spellEnd"/>
      <w:r w:rsidRPr="00D86E8C">
        <w:rPr>
          <w:color w:val="FF0000"/>
        </w:rPr>
        <w:t xml:space="preserve">, </w:t>
      </w:r>
      <w:proofErr w:type="spellStart"/>
      <w:r w:rsidRPr="00D86E8C">
        <w:rPr>
          <w:color w:val="FF0000"/>
        </w:rPr>
        <w:t>ViviStrata</w:t>
      </w:r>
      <w:proofErr w:type="spellEnd"/>
      <w:r w:rsidR="00777A83">
        <w:rPr>
          <w:color w:val="FF0000"/>
        </w:rPr>
        <w:t xml:space="preserve"> </w:t>
      </w:r>
      <w:r w:rsidRPr="00D86E8C">
        <w:rPr>
          <w:color w:val="FF0000"/>
        </w:rPr>
        <w:t>(choose one)</w:t>
      </w:r>
    </w:p>
    <w:p w14:paraId="463D3946" w14:textId="77777777" w:rsidR="00D86E8C" w:rsidRDefault="00B342B1" w:rsidP="00B342B1">
      <w:pPr>
        <w:pStyle w:val="PR1"/>
      </w:pPr>
      <w:r w:rsidRPr="00B342B1">
        <w:t xml:space="preserve">Panel Frames </w:t>
      </w:r>
    </w:p>
    <w:p w14:paraId="35CB00BB" w14:textId="77777777" w:rsidR="00D86E8C" w:rsidRDefault="00B342B1" w:rsidP="00B342B1">
      <w:pPr>
        <w:pStyle w:val="PR2"/>
      </w:pPr>
      <w:r w:rsidRPr="00B342B1">
        <w:t xml:space="preserve">Material: Extruded, anodized aluminum. </w:t>
      </w:r>
    </w:p>
    <w:p w14:paraId="47E7D8A7" w14:textId="77777777" w:rsidR="00D86E8C" w:rsidRDefault="00B342B1" w:rsidP="00B342B1">
      <w:pPr>
        <w:pStyle w:val="PR2"/>
      </w:pPr>
      <w:r w:rsidRPr="00B342B1">
        <w:t xml:space="preserve">Finish: </w:t>
      </w:r>
      <w:r w:rsidRPr="00D86E8C">
        <w:rPr>
          <w:color w:val="FF0000"/>
        </w:rPr>
        <w:t>Clear Anodized, Black Anodized, Antique Bronze Anodized (choose one)</w:t>
      </w:r>
    </w:p>
    <w:p w14:paraId="246F6CE4" w14:textId="77777777" w:rsidR="00D86E8C" w:rsidRDefault="00B342B1" w:rsidP="00B342B1">
      <w:pPr>
        <w:pStyle w:val="PR2"/>
      </w:pPr>
      <w:r w:rsidRPr="00B342B1">
        <w:t>Bezel Width: 0.23 in (5.8 mm)</w:t>
      </w:r>
    </w:p>
    <w:p w14:paraId="61B121B8" w14:textId="77777777" w:rsidR="00D86E8C" w:rsidRDefault="00B342B1" w:rsidP="00B342B1">
      <w:pPr>
        <w:pStyle w:val="PR2"/>
      </w:pPr>
      <w:r w:rsidRPr="00B342B1">
        <w:t>Panel Thickness: 1.344 in (34.1 mm)</w:t>
      </w:r>
    </w:p>
    <w:p w14:paraId="63678734" w14:textId="77777777" w:rsidR="00D86E8C" w:rsidRDefault="00B342B1" w:rsidP="00B342B1">
      <w:pPr>
        <w:pStyle w:val="PR1"/>
      </w:pPr>
      <w:r w:rsidRPr="00B342B1">
        <w:lastRenderedPageBreak/>
        <w:t>Illuminated Element</w:t>
      </w:r>
    </w:p>
    <w:p w14:paraId="15BABD4B" w14:textId="77777777" w:rsidR="00D86E8C" w:rsidRDefault="00B342B1" w:rsidP="00B342B1">
      <w:pPr>
        <w:pStyle w:val="PR2"/>
      </w:pPr>
      <w:r w:rsidRPr="00B342B1">
        <w:t>LED</w:t>
      </w:r>
      <w:r w:rsidR="001E6E17">
        <w:t xml:space="preserve"> Lighting</w:t>
      </w:r>
    </w:p>
    <w:p w14:paraId="37FCB333" w14:textId="77777777" w:rsidR="00D86E8C" w:rsidRDefault="00B342B1" w:rsidP="00B342B1">
      <w:pPr>
        <w:pStyle w:val="PR3"/>
      </w:pPr>
      <w:r w:rsidRPr="00B342B1">
        <w:t>Lamp type: Cree® LED.</w:t>
      </w:r>
    </w:p>
    <w:p w14:paraId="747373E8" w14:textId="77777777" w:rsidR="00D86E8C" w:rsidRDefault="00B342B1" w:rsidP="00B342B1">
      <w:pPr>
        <w:pStyle w:val="PR3"/>
      </w:pPr>
      <w:r w:rsidRPr="00B342B1">
        <w:t>Wattage: 0.25 watts/LED.</w:t>
      </w:r>
    </w:p>
    <w:p w14:paraId="0C3276F5" w14:textId="77777777" w:rsidR="00D86E8C" w:rsidRDefault="00B342B1" w:rsidP="00B342B1">
      <w:pPr>
        <w:pStyle w:val="PR3"/>
      </w:pPr>
      <w:r w:rsidRPr="00B342B1">
        <w:t>Color temperature: 5,000K.</w:t>
      </w:r>
    </w:p>
    <w:p w14:paraId="070A493C" w14:textId="77777777" w:rsidR="00D86E8C" w:rsidRDefault="00B342B1" w:rsidP="00B342B1">
      <w:pPr>
        <w:pStyle w:val="PR3"/>
      </w:pPr>
      <w:r w:rsidRPr="00B342B1">
        <w:t xml:space="preserve">Rated life: </w:t>
      </w:r>
      <w:r w:rsidR="006F5911">
        <w:t>50</w:t>
      </w:r>
      <w:r w:rsidRPr="00B342B1">
        <w:t>,000 hours at recommended illumination.</w:t>
      </w:r>
    </w:p>
    <w:p w14:paraId="30A82710" w14:textId="77777777" w:rsidR="00D86E8C" w:rsidRDefault="00B342B1" w:rsidP="00B342B1">
      <w:pPr>
        <w:pStyle w:val="PR3"/>
      </w:pPr>
      <w:r w:rsidRPr="00B342B1">
        <w:t>Running temperature: 72° F</w:t>
      </w:r>
    </w:p>
    <w:p w14:paraId="3DEF675B" w14:textId="77777777" w:rsidR="00D86E8C" w:rsidRDefault="00B342B1" w:rsidP="00B342B1">
      <w:pPr>
        <w:pStyle w:val="PR2"/>
      </w:pPr>
      <w:r w:rsidRPr="00B342B1">
        <w:t>Power Source</w:t>
      </w:r>
    </w:p>
    <w:p w14:paraId="245CE008" w14:textId="77777777" w:rsidR="00D86E8C" w:rsidRDefault="00B342B1" w:rsidP="00B342B1">
      <w:pPr>
        <w:pStyle w:val="PR3"/>
      </w:pPr>
      <w:r w:rsidRPr="00B342B1">
        <w:t xml:space="preserve">Single </w:t>
      </w:r>
      <w:r w:rsidR="00D86E8C">
        <w:t>P</w:t>
      </w:r>
      <w:r w:rsidRPr="00B342B1">
        <w:t xml:space="preserve">anel </w:t>
      </w:r>
      <w:r w:rsidR="00D86E8C">
        <w:t>P</w:t>
      </w:r>
      <w:r w:rsidRPr="00B342B1">
        <w:t xml:space="preserve">ower </w:t>
      </w:r>
      <w:r w:rsidR="00D86E8C">
        <w:t>B</w:t>
      </w:r>
      <w:r w:rsidRPr="00B342B1">
        <w:t xml:space="preserve">ox: </w:t>
      </w:r>
    </w:p>
    <w:p w14:paraId="1A0B61CF" w14:textId="77777777" w:rsidR="00D86E8C" w:rsidRDefault="00B342B1" w:rsidP="00B342B1">
      <w:pPr>
        <w:pStyle w:val="PR4"/>
      </w:pPr>
      <w:r w:rsidRPr="00B342B1">
        <w:t xml:space="preserve">100-277 VAC/10-24V DC output, dimmable, constant </w:t>
      </w:r>
      <w:proofErr w:type="gramStart"/>
      <w:r w:rsidRPr="00B342B1">
        <w:t>current,  5</w:t>
      </w:r>
      <w:proofErr w:type="gramEnd"/>
      <w:r w:rsidRPr="00B342B1">
        <w:t xml:space="preserve"> amp power supply</w:t>
      </w:r>
    </w:p>
    <w:p w14:paraId="41B3FFF1" w14:textId="77777777" w:rsidR="00D86E8C" w:rsidRDefault="00D86E8C" w:rsidP="00B342B1">
      <w:pPr>
        <w:pStyle w:val="PR4"/>
      </w:pPr>
      <w:r>
        <w:t>Q</w:t>
      </w:r>
      <w:r w:rsidR="00B342B1" w:rsidRPr="00B342B1">
        <w:t xml:space="preserve">uick </w:t>
      </w:r>
      <w:r>
        <w:t>D</w:t>
      </w:r>
      <w:r w:rsidR="00B342B1" w:rsidRPr="00B342B1">
        <w:t>isconnect</w:t>
      </w:r>
    </w:p>
    <w:p w14:paraId="316E8DCE" w14:textId="77777777" w:rsidR="00D86E8C" w:rsidRDefault="00D86E8C" w:rsidP="00B342B1">
      <w:pPr>
        <w:pStyle w:val="PR4"/>
      </w:pPr>
      <w:r>
        <w:t>M</w:t>
      </w:r>
      <w:r w:rsidR="00B342B1" w:rsidRPr="00B342B1">
        <w:t xml:space="preserve">aximum </w:t>
      </w:r>
      <w:r>
        <w:t>W</w:t>
      </w:r>
      <w:r w:rsidR="00B342B1" w:rsidRPr="00B342B1">
        <w:t>attage: 60 watts per panel</w:t>
      </w:r>
    </w:p>
    <w:p w14:paraId="7942D5B9" w14:textId="77777777" w:rsidR="00D86E8C" w:rsidRDefault="00B342B1" w:rsidP="00B342B1">
      <w:pPr>
        <w:pStyle w:val="PR3"/>
      </w:pPr>
      <w:r w:rsidRPr="00B342B1">
        <w:t xml:space="preserve">Multiple </w:t>
      </w:r>
      <w:r w:rsidR="00D86E8C">
        <w:t>P</w:t>
      </w:r>
      <w:r w:rsidRPr="00B342B1">
        <w:t xml:space="preserve">anel </w:t>
      </w:r>
      <w:r w:rsidR="00D86E8C">
        <w:t>P</w:t>
      </w:r>
      <w:r w:rsidRPr="00B342B1">
        <w:t xml:space="preserve">ower </w:t>
      </w:r>
      <w:r w:rsidR="00D86E8C">
        <w:t>B</w:t>
      </w:r>
      <w:r w:rsidRPr="00B342B1">
        <w:t>ox:</w:t>
      </w:r>
    </w:p>
    <w:p w14:paraId="140E1BC3" w14:textId="77777777" w:rsidR="00D86E8C" w:rsidRDefault="00B342B1" w:rsidP="00B342B1">
      <w:pPr>
        <w:pStyle w:val="PR4"/>
      </w:pPr>
      <w:r w:rsidRPr="00B342B1">
        <w:t xml:space="preserve">100-277 VAC/16-24V DC output, dimmable constant current, </w:t>
      </w:r>
      <w:proofErr w:type="gramStart"/>
      <w:r w:rsidRPr="00B342B1">
        <w:t>5 amp</w:t>
      </w:r>
      <w:proofErr w:type="gramEnd"/>
      <w:r w:rsidRPr="00B342B1">
        <w:t xml:space="preserve"> power supply with internal forward-phase dimming controls.  </w:t>
      </w:r>
    </w:p>
    <w:p w14:paraId="7C4BBD8F" w14:textId="77777777" w:rsidR="00D86E8C" w:rsidRDefault="00D86E8C" w:rsidP="00B342B1">
      <w:pPr>
        <w:pStyle w:val="PR4"/>
      </w:pPr>
      <w:r>
        <w:t>Q</w:t>
      </w:r>
      <w:r w:rsidR="00B342B1" w:rsidRPr="00B342B1">
        <w:t xml:space="preserve">uick </w:t>
      </w:r>
      <w:r>
        <w:t>D</w:t>
      </w:r>
      <w:r w:rsidR="00B342B1" w:rsidRPr="00B342B1">
        <w:t>isconnect</w:t>
      </w:r>
    </w:p>
    <w:p w14:paraId="00B42039" w14:textId="77777777" w:rsidR="00D86E8C" w:rsidRDefault="00D86E8C" w:rsidP="00B342B1">
      <w:pPr>
        <w:pStyle w:val="PR4"/>
      </w:pPr>
      <w:r>
        <w:t>M</w:t>
      </w:r>
      <w:r w:rsidR="00B342B1" w:rsidRPr="00B342B1">
        <w:t xml:space="preserve">aximum </w:t>
      </w:r>
      <w:r>
        <w:t>W</w:t>
      </w:r>
      <w:r w:rsidR="00B342B1" w:rsidRPr="00B342B1">
        <w:t>attage: 60 watts per panel</w:t>
      </w:r>
    </w:p>
    <w:p w14:paraId="1944D532" w14:textId="77777777" w:rsidR="00D86E8C" w:rsidRDefault="00B342B1" w:rsidP="00B342B1">
      <w:pPr>
        <w:pStyle w:val="PR3"/>
      </w:pPr>
      <w:r w:rsidRPr="00B342B1">
        <w:t xml:space="preserve">Input </w:t>
      </w:r>
      <w:r w:rsidR="00D86E8C">
        <w:t>V</w:t>
      </w:r>
      <w:r w:rsidRPr="00B342B1">
        <w:t>oltage: AC 100-277VAC</w:t>
      </w:r>
    </w:p>
    <w:p w14:paraId="00B39245" w14:textId="77777777" w:rsidR="00D86E8C" w:rsidRDefault="00B342B1" w:rsidP="00B342B1">
      <w:pPr>
        <w:pStyle w:val="PR3"/>
      </w:pPr>
      <w:r w:rsidRPr="00B342B1">
        <w:t xml:space="preserve">Output </w:t>
      </w:r>
      <w:r w:rsidR="00D86E8C">
        <w:t>V</w:t>
      </w:r>
      <w:r w:rsidRPr="00B342B1">
        <w:t>oltage: 12V</w:t>
      </w:r>
    </w:p>
    <w:p w14:paraId="03FF1B67" w14:textId="77777777" w:rsidR="00D86E8C" w:rsidRDefault="00B342B1" w:rsidP="00B342B1">
      <w:pPr>
        <w:pStyle w:val="PR2"/>
      </w:pPr>
      <w:r w:rsidRPr="00B342B1">
        <w:t>Safety Certification</w:t>
      </w:r>
    </w:p>
    <w:p w14:paraId="6CCAEE55" w14:textId="77777777" w:rsidR="00D86E8C" w:rsidRDefault="00B342B1" w:rsidP="00B342B1">
      <w:pPr>
        <w:pStyle w:val="PR3"/>
      </w:pPr>
      <w:r w:rsidRPr="00B342B1">
        <w:t>ETL Certification</w:t>
      </w:r>
    </w:p>
    <w:p w14:paraId="40263181" w14:textId="77777777" w:rsidR="00D86E8C" w:rsidRDefault="00B342B1" w:rsidP="00B342B1">
      <w:pPr>
        <w:pStyle w:val="PR4"/>
      </w:pPr>
      <w:r w:rsidRPr="00B342B1">
        <w:t>UL 48 - UL Standard for Safety for (Interior) Electric Signs</w:t>
      </w:r>
    </w:p>
    <w:p w14:paraId="1445F32A" w14:textId="77777777" w:rsidR="00D86E8C" w:rsidRDefault="00B342B1" w:rsidP="00B342B1">
      <w:pPr>
        <w:pStyle w:val="PR4"/>
      </w:pPr>
      <w:r w:rsidRPr="00B342B1">
        <w:t>UL 8750 - UL Standard for Safety for Light Emitting Diodes (LED)</w:t>
      </w:r>
    </w:p>
    <w:p w14:paraId="5A8E48CE" w14:textId="77777777" w:rsidR="00D86E8C" w:rsidRDefault="00B342B1" w:rsidP="00B342B1">
      <w:pPr>
        <w:pStyle w:val="PR4"/>
      </w:pPr>
      <w:r w:rsidRPr="00B342B1">
        <w:t>CSA C22.2 - Canadian Standard for (Interior) Portable and Stationary Electric Signs and Displays</w:t>
      </w:r>
    </w:p>
    <w:p w14:paraId="1F8BE9AB" w14:textId="77777777" w:rsidR="00D86E8C" w:rsidRDefault="00B342B1" w:rsidP="00B342B1">
      <w:pPr>
        <w:pStyle w:val="PRT"/>
      </w:pPr>
      <w:r w:rsidRPr="00B342B1">
        <w:t>EXECUTION</w:t>
      </w:r>
      <w:r w:rsidRPr="00B342B1">
        <w:softHyphen/>
      </w:r>
    </w:p>
    <w:p w14:paraId="55900F00" w14:textId="77777777" w:rsidR="00D86E8C" w:rsidRDefault="00B342B1" w:rsidP="00B342B1">
      <w:pPr>
        <w:pStyle w:val="ART"/>
      </w:pPr>
      <w:r w:rsidRPr="00B342B1">
        <w:t>Preparation</w:t>
      </w:r>
    </w:p>
    <w:p w14:paraId="129C5097" w14:textId="77777777" w:rsidR="00D86E8C" w:rsidRDefault="00B342B1" w:rsidP="00B342B1">
      <w:pPr>
        <w:pStyle w:val="PR1"/>
      </w:pPr>
      <w:r w:rsidRPr="00B342B1">
        <w:t xml:space="preserve">Protect wall </w:t>
      </w:r>
      <w:proofErr w:type="gramStart"/>
      <w:r w:rsidRPr="00B342B1">
        <w:t>finishes</w:t>
      </w:r>
      <w:proofErr w:type="gramEnd"/>
      <w:r w:rsidRPr="00B342B1">
        <w:t xml:space="preserve">, fixtures and equipment from damage caused by </w:t>
      </w:r>
      <w:proofErr w:type="gramStart"/>
      <w:r w:rsidRPr="00B342B1">
        <w:t>work</w:t>
      </w:r>
      <w:proofErr w:type="gramEnd"/>
      <w:r w:rsidRPr="00B342B1">
        <w:t xml:space="preserve"> of this Section.</w:t>
      </w:r>
    </w:p>
    <w:p w14:paraId="11CC5F50" w14:textId="77777777" w:rsidR="00D86E8C" w:rsidRDefault="00B342B1" w:rsidP="00B342B1">
      <w:pPr>
        <w:pStyle w:val="ART"/>
      </w:pPr>
      <w:r w:rsidRPr="00B342B1">
        <w:lastRenderedPageBreak/>
        <w:t>Installation</w:t>
      </w:r>
    </w:p>
    <w:p w14:paraId="68714B37" w14:textId="77777777" w:rsidR="00D86E8C" w:rsidRDefault="00B342B1" w:rsidP="00B342B1">
      <w:pPr>
        <w:pStyle w:val="PR1"/>
      </w:pPr>
      <w:r w:rsidRPr="00B342B1">
        <w:t>Install in accordance with wall system manufacturer’s instructions.</w:t>
      </w:r>
    </w:p>
    <w:p w14:paraId="66A3387F" w14:textId="53680F04" w:rsidR="00401CA5" w:rsidRPr="00DD15A9" w:rsidRDefault="00501BF2" w:rsidP="00B342B1">
      <w:pPr>
        <w:pStyle w:val="PR1"/>
      </w:pPr>
      <w:proofErr w:type="spellStart"/>
      <w:r w:rsidRPr="00501BF2">
        <w:t>LightPlane</w:t>
      </w:r>
      <w:proofErr w:type="spellEnd"/>
      <w:r w:rsidRPr="00501BF2">
        <w:t xml:space="preserve"> </w:t>
      </w:r>
      <w:r>
        <w:t>P</w:t>
      </w:r>
      <w:r w:rsidRPr="00501BF2">
        <w:t xml:space="preserve">anel leads are made with riser-rated </w:t>
      </w:r>
      <w:proofErr w:type="gramStart"/>
      <w:r w:rsidRPr="00501BF2">
        <w:t>cable</w:t>
      </w:r>
      <w:proofErr w:type="gramEnd"/>
      <w:r w:rsidRPr="00501BF2">
        <w:t xml:space="preserve"> as standard. </w:t>
      </w:r>
      <w:proofErr w:type="gramStart"/>
      <w:r w:rsidRPr="00501BF2">
        <w:t>Plenum</w:t>
      </w:r>
      <w:proofErr w:type="gramEnd"/>
      <w:r w:rsidRPr="00501BF2">
        <w:t>-</w:t>
      </w:r>
      <w:proofErr w:type="gramStart"/>
      <w:r w:rsidRPr="00501BF2">
        <w:t>rated</w:t>
      </w:r>
      <w:proofErr w:type="gramEnd"/>
      <w:r w:rsidRPr="00501BF2">
        <w:t xml:space="preserve"> cable is available upon request; additional cost and lead time apply</w:t>
      </w:r>
      <w:r w:rsidR="00401CA5" w:rsidRPr="00DD15A9">
        <w:t xml:space="preserve">. </w:t>
      </w:r>
    </w:p>
    <w:p w14:paraId="5D5F5DF0" w14:textId="77777777" w:rsidR="00D86E8C" w:rsidRDefault="00B342B1" w:rsidP="00B342B1">
      <w:pPr>
        <w:pStyle w:val="ART"/>
      </w:pPr>
      <w:r w:rsidRPr="00B342B1">
        <w:t>Cleaning and Protection</w:t>
      </w:r>
    </w:p>
    <w:p w14:paraId="2EA39BAD" w14:textId="77777777" w:rsidR="00D86E8C" w:rsidRDefault="00B342B1" w:rsidP="00B342B1">
      <w:pPr>
        <w:pStyle w:val="PR1"/>
      </w:pPr>
      <w:r w:rsidRPr="00B342B1">
        <w:t>Remove strippable film. Clean exposed surfaces in accordance with manufacturer’s instructions.</w:t>
      </w:r>
    </w:p>
    <w:p w14:paraId="55980D5E" w14:textId="77777777" w:rsidR="00B342B1" w:rsidRPr="00B342B1" w:rsidRDefault="00B342B1" w:rsidP="00B342B1">
      <w:pPr>
        <w:pStyle w:val="PR1"/>
      </w:pPr>
      <w:r w:rsidRPr="00B342B1">
        <w:t>Protect exposed surfaces from damage by subsequent construction.</w:t>
      </w:r>
    </w:p>
    <w:p w14:paraId="4545C0F7" w14:textId="77777777" w:rsidR="00BF26BA" w:rsidRPr="001C6A71" w:rsidRDefault="0094562A" w:rsidP="00C32339">
      <w:pPr>
        <w:pStyle w:val="PRT"/>
        <w:numPr>
          <w:ilvl w:val="0"/>
          <w:numId w:val="0"/>
        </w:numPr>
      </w:pPr>
      <w:r w:rsidRPr="001C6A71">
        <w:t>END OF SECTION</w:t>
      </w:r>
    </w:p>
    <w:sectPr w:rsidR="00BF26BA" w:rsidRPr="001C6A71">
      <w:headerReference w:type="even" r:id="rId9"/>
      <w:headerReference w:type="default" r:id="rId10"/>
      <w:footerReference w:type="even" r:id="rId11"/>
      <w:footerReference w:type="default" r:id="rId12"/>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EF7E" w14:textId="77777777" w:rsidR="00754A73" w:rsidRDefault="00754A73" w:rsidP="00C32339"/>
    <w:p w14:paraId="3DC590B6" w14:textId="77777777" w:rsidR="00754A73" w:rsidRDefault="00754A73" w:rsidP="00C32339"/>
    <w:p w14:paraId="5F4D6B16" w14:textId="77777777" w:rsidR="00754A73" w:rsidRDefault="00754A73" w:rsidP="00C32339"/>
    <w:p w14:paraId="38120415" w14:textId="77777777" w:rsidR="00754A73" w:rsidRDefault="00754A73" w:rsidP="00C32339"/>
    <w:p w14:paraId="26337259" w14:textId="77777777" w:rsidR="00754A73" w:rsidRDefault="00754A73" w:rsidP="00C32339"/>
    <w:p w14:paraId="1EB67635" w14:textId="77777777" w:rsidR="00754A73" w:rsidRDefault="00754A73" w:rsidP="00C32339"/>
    <w:p w14:paraId="58E199BB" w14:textId="77777777" w:rsidR="00754A73" w:rsidRDefault="00754A73" w:rsidP="00C32339"/>
    <w:p w14:paraId="61D389E7" w14:textId="77777777" w:rsidR="00754A73" w:rsidRDefault="00754A73" w:rsidP="00C32339"/>
    <w:p w14:paraId="0B5E3D23" w14:textId="77777777" w:rsidR="00754A73" w:rsidRDefault="00754A73" w:rsidP="00C32339"/>
  </w:endnote>
  <w:endnote w:type="continuationSeparator" w:id="0">
    <w:p w14:paraId="1BCB8CA6" w14:textId="77777777" w:rsidR="00754A73" w:rsidRDefault="00754A73" w:rsidP="00C32339">
      <w:r>
        <w:t xml:space="preserve"> </w:t>
      </w:r>
    </w:p>
    <w:p w14:paraId="6ADF8C67" w14:textId="77777777" w:rsidR="00754A73" w:rsidRDefault="00754A73" w:rsidP="00C32339"/>
    <w:p w14:paraId="1D1A2BEE" w14:textId="77777777" w:rsidR="00754A73" w:rsidRDefault="00754A73" w:rsidP="00C32339"/>
    <w:p w14:paraId="1013FB24" w14:textId="77777777" w:rsidR="00754A73" w:rsidRDefault="00754A73" w:rsidP="00C32339"/>
    <w:p w14:paraId="699657F6" w14:textId="77777777" w:rsidR="00754A73" w:rsidRDefault="00754A73" w:rsidP="00C32339"/>
    <w:p w14:paraId="47B967EF" w14:textId="77777777" w:rsidR="00754A73" w:rsidRDefault="00754A73" w:rsidP="00C32339"/>
    <w:p w14:paraId="2ED5276C" w14:textId="77777777" w:rsidR="00754A73" w:rsidRDefault="00754A73" w:rsidP="00C32339"/>
    <w:p w14:paraId="42562DC8" w14:textId="77777777" w:rsidR="00754A73" w:rsidRDefault="00754A73" w:rsidP="00C32339"/>
    <w:p w14:paraId="7F27196F" w14:textId="77777777" w:rsidR="00754A73" w:rsidRDefault="00754A73" w:rsidP="00C32339"/>
  </w:endnote>
  <w:endnote w:type="continuationNotice" w:id="1">
    <w:p w14:paraId="3529C704" w14:textId="77777777" w:rsidR="00754A73" w:rsidRDefault="00754A73" w:rsidP="00C32339">
      <w:r>
        <w:t xml:space="preserve"> </w:t>
      </w:r>
    </w:p>
    <w:p w14:paraId="1EC4AC16" w14:textId="77777777" w:rsidR="00754A73" w:rsidRDefault="00754A73" w:rsidP="00C32339"/>
    <w:p w14:paraId="7A0A9457" w14:textId="77777777" w:rsidR="00754A73" w:rsidRDefault="00754A73" w:rsidP="00C32339"/>
    <w:p w14:paraId="02E9D155" w14:textId="77777777" w:rsidR="00754A73" w:rsidRDefault="00754A73" w:rsidP="00C32339"/>
    <w:p w14:paraId="5F1069F1" w14:textId="77777777" w:rsidR="00754A73" w:rsidRDefault="00754A73" w:rsidP="00C32339"/>
    <w:p w14:paraId="13BD2802" w14:textId="77777777" w:rsidR="00754A73" w:rsidRDefault="00754A73" w:rsidP="00C32339"/>
    <w:p w14:paraId="5AB49CF5" w14:textId="77777777" w:rsidR="00754A73" w:rsidRDefault="00754A73" w:rsidP="00C32339"/>
    <w:p w14:paraId="5DF640BD" w14:textId="77777777" w:rsidR="00754A73" w:rsidRDefault="00754A73" w:rsidP="00C32339"/>
    <w:p w14:paraId="4B1E756A" w14:textId="77777777" w:rsidR="00754A73" w:rsidRDefault="00754A73" w:rsidP="00C32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NeueLT Std Lt Cn">
    <w:altName w:val="HelveticaNeueLT Std Lt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E9F3" w14:textId="77777777" w:rsidR="00E5309A" w:rsidRDefault="00E5309A" w:rsidP="00C32339">
    <w:pPr>
      <w:pStyle w:val="Footer"/>
    </w:pPr>
  </w:p>
  <w:p w14:paraId="6BCBC90B" w14:textId="77777777" w:rsidR="00E5309A" w:rsidRDefault="00E5309A" w:rsidP="00C32339"/>
  <w:p w14:paraId="03ECACED" w14:textId="77777777" w:rsidR="00E5309A" w:rsidRDefault="00E5309A" w:rsidP="00C32339"/>
  <w:p w14:paraId="29B2B260" w14:textId="77777777" w:rsidR="00E5309A" w:rsidRDefault="00E5309A" w:rsidP="00C32339"/>
  <w:p w14:paraId="4771E225" w14:textId="77777777" w:rsidR="009074E5" w:rsidRDefault="009074E5" w:rsidP="00C323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9239" w14:textId="77777777" w:rsidR="00E5309A" w:rsidRDefault="00E5309A" w:rsidP="00C32339"/>
  <w:p w14:paraId="2B4B98CF" w14:textId="77777777" w:rsidR="00E5309A" w:rsidRDefault="0092509F" w:rsidP="00C32339">
    <w:r>
      <w:rPr>
        <w:noProof/>
      </w:rPr>
      <w:drawing>
        <wp:inline distT="0" distB="0" distL="0" distR="0" wp14:anchorId="39DB2BAD" wp14:editId="28275D5F">
          <wp:extent cx="5941906" cy="307340"/>
          <wp:effectExtent l="0" t="0" r="1905" b="0"/>
          <wp:docPr id="7110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002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1906" cy="307340"/>
                  </a:xfrm>
                  <a:prstGeom prst="rect">
                    <a:avLst/>
                  </a:prstGeom>
                </pic:spPr>
              </pic:pic>
            </a:graphicData>
          </a:graphic>
        </wp:inline>
      </w:drawing>
    </w:r>
  </w:p>
  <w:p w14:paraId="0E31F9AB" w14:textId="77777777" w:rsidR="00541B1A" w:rsidRDefault="00541B1A" w:rsidP="00C32339"/>
  <w:p w14:paraId="2E43DF00" w14:textId="099F946B" w:rsidR="009074E5" w:rsidRPr="006B60B2" w:rsidRDefault="006B60B2" w:rsidP="006B60B2">
    <w:pPr>
      <w:pStyle w:val="Footer"/>
      <w:jc w:val="right"/>
      <w:rPr>
        <w:rFonts w:ascii="Arial Narrow" w:hAnsi="Arial Narrow"/>
        <w:color w:val="191919"/>
        <w:sz w:val="12"/>
      </w:rPr>
    </w:pPr>
    <w:r w:rsidRPr="00D537F2">
      <w:rPr>
        <w:rStyle w:val="PageNumber"/>
        <w:rFonts w:ascii="Arial Narrow" w:hAnsi="Arial Narrow"/>
        <w:color w:val="191919"/>
        <w:sz w:val="12"/>
      </w:rPr>
      <w:t xml:space="preserve">Page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PAGE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1</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of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NUMPAGES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2</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w:t>
    </w:r>
    <w:r w:rsidRPr="00D537F2">
      <w:rPr>
        <w:rFonts w:ascii="Arial Narrow" w:hAnsi="Arial Narrow"/>
        <w:color w:val="191919"/>
        <w:sz w:val="12"/>
        <w:szCs w:val="38"/>
      </w:rPr>
      <w:t xml:space="preserve">| </w:t>
    </w:r>
    <w:r w:rsidRPr="00D537F2">
      <w:rPr>
        <w:rStyle w:val="PageNumber"/>
        <w:rFonts w:ascii="Arial Narrow" w:hAnsi="Arial Narrow"/>
        <w:color w:val="191919"/>
        <w:sz w:val="12"/>
      </w:rPr>
      <w:t xml:space="preserve">Rev. </w:t>
    </w:r>
    <w:r w:rsidR="00370127">
      <w:rPr>
        <w:rStyle w:val="PageNumber"/>
        <w:rFonts w:ascii="Arial Narrow" w:hAnsi="Arial Narrow"/>
        <w:color w:val="191919"/>
        <w:sz w:val="12"/>
      </w:rPr>
      <w:t>0</w:t>
    </w:r>
    <w:r w:rsidR="00401CA5">
      <w:rPr>
        <w:rStyle w:val="PageNumber"/>
        <w:rFonts w:ascii="Arial Narrow" w:hAnsi="Arial Narrow"/>
        <w:color w:val="191919"/>
        <w:sz w:val="12"/>
      </w:rPr>
      <w:t>7</w:t>
    </w:r>
    <w:r w:rsidR="00370127">
      <w:rPr>
        <w:rStyle w:val="PageNumber"/>
        <w:rFonts w:ascii="Arial Narrow" w:hAnsi="Arial Narrow"/>
        <w:color w:val="191919"/>
        <w:sz w:val="12"/>
      </w:rPr>
      <w:t>.</w:t>
    </w:r>
    <w:r w:rsidR="00401CA5">
      <w:rPr>
        <w:rStyle w:val="PageNumber"/>
        <w:rFonts w:ascii="Arial Narrow" w:hAnsi="Arial Narrow"/>
        <w:color w:val="191919"/>
        <w:sz w:val="12"/>
      </w:rPr>
      <w:t>2</w:t>
    </w:r>
    <w:r w:rsidR="0058233A">
      <w:rPr>
        <w:rStyle w:val="PageNumber"/>
        <w:rFonts w:ascii="Arial Narrow" w:hAnsi="Arial Narrow"/>
        <w:color w:val="191919"/>
        <w:sz w:val="12"/>
      </w:rPr>
      <w:t>3</w:t>
    </w:r>
    <w:r w:rsidR="00370127">
      <w:rPr>
        <w:rStyle w:val="PageNumber"/>
        <w:rFonts w:ascii="Arial Narrow" w:hAnsi="Arial Narrow"/>
        <w:color w:val="191919"/>
        <w:sz w:val="1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7150" w14:textId="77777777" w:rsidR="00754A73" w:rsidRDefault="00754A73" w:rsidP="00C32339">
      <w:r>
        <w:separator/>
      </w:r>
    </w:p>
    <w:p w14:paraId="1A06FE5B" w14:textId="77777777" w:rsidR="00754A73" w:rsidRDefault="00754A73" w:rsidP="00C32339"/>
    <w:p w14:paraId="195898F1" w14:textId="77777777" w:rsidR="00754A73" w:rsidRDefault="00754A73" w:rsidP="00C32339"/>
    <w:p w14:paraId="76F00BA5" w14:textId="77777777" w:rsidR="00754A73" w:rsidRDefault="00754A73" w:rsidP="00C32339"/>
    <w:p w14:paraId="71FBBEB0" w14:textId="77777777" w:rsidR="00754A73" w:rsidRDefault="00754A73" w:rsidP="00C32339"/>
    <w:p w14:paraId="61CF489E" w14:textId="77777777" w:rsidR="00754A73" w:rsidRDefault="00754A73" w:rsidP="00C32339"/>
    <w:p w14:paraId="6821B7C7" w14:textId="77777777" w:rsidR="00754A73" w:rsidRDefault="00754A73" w:rsidP="00C32339"/>
    <w:p w14:paraId="70943A16" w14:textId="77777777" w:rsidR="00754A73" w:rsidRDefault="00754A73" w:rsidP="00C32339"/>
    <w:p w14:paraId="0185544F" w14:textId="77777777" w:rsidR="00754A73" w:rsidRDefault="00754A73" w:rsidP="00C32339"/>
  </w:footnote>
  <w:footnote w:type="continuationSeparator" w:id="0">
    <w:p w14:paraId="6318B26F" w14:textId="77777777" w:rsidR="00754A73" w:rsidRDefault="00754A73" w:rsidP="00C32339">
      <w:r>
        <w:continuationSeparator/>
      </w:r>
    </w:p>
    <w:p w14:paraId="45823D3E" w14:textId="77777777" w:rsidR="00754A73" w:rsidRDefault="00754A73" w:rsidP="00C32339"/>
    <w:p w14:paraId="30744319" w14:textId="77777777" w:rsidR="00754A73" w:rsidRDefault="00754A73" w:rsidP="00C32339"/>
    <w:p w14:paraId="773EEC2C" w14:textId="77777777" w:rsidR="00754A73" w:rsidRDefault="00754A73" w:rsidP="00C32339"/>
    <w:p w14:paraId="43F748DF" w14:textId="77777777" w:rsidR="00754A73" w:rsidRDefault="00754A73" w:rsidP="00C32339"/>
    <w:p w14:paraId="00B37AA4" w14:textId="77777777" w:rsidR="00754A73" w:rsidRDefault="00754A73" w:rsidP="00C32339"/>
    <w:p w14:paraId="0074A113" w14:textId="77777777" w:rsidR="00754A73" w:rsidRDefault="00754A73" w:rsidP="00C32339"/>
    <w:p w14:paraId="155411ED" w14:textId="77777777" w:rsidR="00754A73" w:rsidRDefault="00754A73" w:rsidP="00C32339"/>
    <w:p w14:paraId="55405CAA" w14:textId="77777777" w:rsidR="00754A73" w:rsidRDefault="00754A73" w:rsidP="00C32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311B" w14:textId="77777777" w:rsidR="00E5309A" w:rsidRDefault="00E5309A" w:rsidP="00C32339"/>
  <w:p w14:paraId="3E12A3AA" w14:textId="77777777" w:rsidR="00E5309A" w:rsidRDefault="00E5309A" w:rsidP="00C32339"/>
  <w:p w14:paraId="6C1D75D7" w14:textId="77777777" w:rsidR="00E5309A" w:rsidRDefault="00E5309A" w:rsidP="00C32339"/>
  <w:p w14:paraId="413EA514" w14:textId="77777777" w:rsidR="00E5309A" w:rsidRDefault="00E5309A" w:rsidP="00C32339"/>
  <w:p w14:paraId="1B4FC05E" w14:textId="77777777" w:rsidR="00E5309A" w:rsidRDefault="00E5309A" w:rsidP="00C32339"/>
  <w:p w14:paraId="5D93904B" w14:textId="77777777" w:rsidR="00E5309A" w:rsidRDefault="00E5309A" w:rsidP="00C32339"/>
  <w:p w14:paraId="0113654A" w14:textId="77777777" w:rsidR="00E5309A" w:rsidRDefault="00E5309A" w:rsidP="00C32339"/>
  <w:p w14:paraId="60218BC4" w14:textId="77777777" w:rsidR="009074E5" w:rsidRDefault="009074E5" w:rsidP="00C323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F5A1" w14:textId="77777777" w:rsidR="00E5309A" w:rsidRDefault="00B55BCE" w:rsidP="00C32339">
    <w:pPr>
      <w:pStyle w:val="Header"/>
    </w:pPr>
    <w:r>
      <w:rPr>
        <w:noProof/>
      </w:rPr>
      <w:drawing>
        <wp:inline distT="0" distB="0" distL="0" distR="0" wp14:anchorId="0E745B38" wp14:editId="20DC2DF1">
          <wp:extent cx="5943600" cy="455295"/>
          <wp:effectExtent l="0" t="0" r="0" b="1905"/>
          <wp:docPr id="315060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60183" name="Picture 315060183"/>
                  <pic:cNvPicPr/>
                </pic:nvPicPr>
                <pic:blipFill>
                  <a:blip r:embed="rId1">
                    <a:extLst>
                      <a:ext uri="{28A0092B-C50C-407E-A947-70E740481C1C}">
                        <a14:useLocalDpi xmlns:a14="http://schemas.microsoft.com/office/drawing/2010/main" val="0"/>
                      </a:ext>
                    </a:extLst>
                  </a:blip>
                  <a:stretch>
                    <a:fillRect/>
                  </a:stretch>
                </pic:blipFill>
                <pic:spPr>
                  <a:xfrm>
                    <a:off x="0" y="0"/>
                    <a:ext cx="5943600" cy="455295"/>
                  </a:xfrm>
                  <a:prstGeom prst="rect">
                    <a:avLst/>
                  </a:prstGeom>
                </pic:spPr>
              </pic:pic>
            </a:graphicData>
          </a:graphic>
        </wp:inline>
      </w:drawing>
    </w:r>
  </w:p>
  <w:p w14:paraId="3008ED05" w14:textId="77777777" w:rsidR="00541B1A" w:rsidRDefault="00541B1A" w:rsidP="00C32339">
    <w:pPr>
      <w:pStyle w:val="Header"/>
    </w:pPr>
  </w:p>
  <w:p w14:paraId="6179A6E4" w14:textId="77777777" w:rsidR="009074E5" w:rsidRDefault="009074E5" w:rsidP="00C32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7D0F1CA"/>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1"/>
    <w:multiLevelType w:val="multilevel"/>
    <w:tmpl w:val="066A6A4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00000002"/>
    <w:multiLevelType w:val="singleLevel"/>
    <w:tmpl w:val="00000000"/>
    <w:lvl w:ilvl="0">
      <w:start w:val="1"/>
      <w:numFmt w:val="upperLetter"/>
      <w:pStyle w:val="QuickA"/>
      <w:lvlText w:val="%1."/>
      <w:lvlJc w:val="left"/>
      <w:pPr>
        <w:tabs>
          <w:tab w:val="num" w:pos="900"/>
        </w:tabs>
      </w:pPr>
      <w:rPr>
        <w:rFonts w:ascii="Courier" w:hAnsi="Courier" w:cs="Courier"/>
        <w:sz w:val="20"/>
        <w:szCs w:val="20"/>
      </w:rPr>
    </w:lvl>
  </w:abstractNum>
  <w:abstractNum w:abstractNumId="3" w15:restartNumberingAfterBreak="0">
    <w:nsid w:val="03742A3A"/>
    <w:multiLevelType w:val="multilevel"/>
    <w:tmpl w:val="9A8C6C8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288"/>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4" w15:restartNumberingAfterBreak="0">
    <w:nsid w:val="0B8D3EF8"/>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15:restartNumberingAfterBreak="0">
    <w:nsid w:val="0D592EEC"/>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6" w15:restartNumberingAfterBreak="0">
    <w:nsid w:val="0EBC7408"/>
    <w:multiLevelType w:val="multilevel"/>
    <w:tmpl w:val="0D1AF35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720"/>
        </w:tabs>
        <w:ind w:left="720" w:hanging="432"/>
      </w:pPr>
      <w:rPr>
        <w:rFonts w:hint="default"/>
      </w:rPr>
    </w:lvl>
    <w:lvl w:ilvl="6">
      <w:start w:val="1"/>
      <w:numFmt w:val="lowerLetter"/>
      <w:lvlText w:val="%7."/>
      <w:lvlJc w:val="left"/>
      <w:pPr>
        <w:tabs>
          <w:tab w:val="num" w:pos="720"/>
        </w:tabs>
        <w:ind w:left="720" w:hanging="432"/>
      </w:pPr>
      <w:rPr>
        <w:rFonts w:hint="default"/>
      </w:rPr>
    </w:lvl>
    <w:lvl w:ilvl="7">
      <w:start w:val="1"/>
      <w:numFmt w:val="decimal"/>
      <w:lvlText w:val="%8)"/>
      <w:lvlJc w:val="left"/>
      <w:pPr>
        <w:tabs>
          <w:tab w:val="num" w:pos="720"/>
        </w:tabs>
        <w:ind w:left="720" w:hanging="432"/>
      </w:pPr>
      <w:rPr>
        <w:rFonts w:hint="default"/>
      </w:rPr>
    </w:lvl>
    <w:lvl w:ilvl="8">
      <w:start w:val="1"/>
      <w:numFmt w:val="lowerLetter"/>
      <w:lvlText w:val="%9)"/>
      <w:lvlJc w:val="left"/>
      <w:pPr>
        <w:ind w:left="720" w:hanging="432"/>
      </w:pPr>
      <w:rPr>
        <w:rFonts w:hint="default"/>
      </w:rPr>
    </w:lvl>
  </w:abstractNum>
  <w:abstractNum w:abstractNumId="7" w15:restartNumberingAfterBreak="0">
    <w:nsid w:val="16BC691D"/>
    <w:multiLevelType w:val="multilevel"/>
    <w:tmpl w:val="43D84310"/>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008"/>
        </w:tabs>
        <w:ind w:left="1008" w:hanging="432"/>
      </w:pPr>
      <w:rPr>
        <w:rFonts w:hint="default"/>
        <w:caps/>
      </w:rPr>
    </w:lvl>
    <w:lvl w:ilvl="4">
      <w:start w:val="1"/>
      <w:numFmt w:val="lowerLetter"/>
      <w:lvlText w:val="%5."/>
      <w:lvlJc w:val="left"/>
      <w:pPr>
        <w:tabs>
          <w:tab w:val="num" w:pos="1440"/>
        </w:tabs>
        <w:ind w:left="1440" w:hanging="432"/>
      </w:pPr>
      <w:rPr>
        <w:rFonts w:hint="default"/>
      </w:rPr>
    </w:lvl>
    <w:lvl w:ilvl="5">
      <w:start w:val="1"/>
      <w:numFmt w:val="decimal"/>
      <w:lvlText w:val="%6)"/>
      <w:lvlJc w:val="left"/>
      <w:pPr>
        <w:tabs>
          <w:tab w:val="num" w:pos="1872"/>
        </w:tabs>
        <w:ind w:left="1872"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304"/>
        </w:tabs>
        <w:ind w:left="2304" w:hanging="432"/>
      </w:pPr>
      <w:rPr>
        <w:rFonts w:hint="default"/>
      </w:rPr>
    </w:lvl>
    <w:lvl w:ilvl="7">
      <w:start w:val="1"/>
      <w:numFmt w:val="decimal"/>
      <w:lvlText w:val="%8."/>
      <w:lvlJc w:val="left"/>
      <w:pPr>
        <w:tabs>
          <w:tab w:val="num" w:pos="2880"/>
        </w:tabs>
        <w:ind w:left="2880" w:hanging="432"/>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8" w15:restartNumberingAfterBreak="0">
    <w:nsid w:val="16E50026"/>
    <w:multiLevelType w:val="multilevel"/>
    <w:tmpl w:val="6F963A2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9" w15:restartNumberingAfterBreak="0">
    <w:nsid w:val="176C4B93"/>
    <w:multiLevelType w:val="multilevel"/>
    <w:tmpl w:val="AEE2C68A"/>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152"/>
        </w:tabs>
        <w:ind w:left="1152" w:hanging="288"/>
      </w:pPr>
      <w:rPr>
        <w:rFonts w:hint="default"/>
      </w:rPr>
    </w:lvl>
    <w:lvl w:ilvl="5">
      <w:start w:val="1"/>
      <w:numFmt w:val="decimal"/>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10" w15:restartNumberingAfterBreak="0">
    <w:nsid w:val="1904603B"/>
    <w:multiLevelType w:val="hybridMultilevel"/>
    <w:tmpl w:val="348AF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52E67"/>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12" w15:restartNumberingAfterBreak="0">
    <w:nsid w:val="1B151C34"/>
    <w:multiLevelType w:val="multilevel"/>
    <w:tmpl w:val="8C84275A"/>
    <w:numStyleLink w:val="CSIStandardTemplate"/>
  </w:abstractNum>
  <w:abstractNum w:abstractNumId="13" w15:restartNumberingAfterBreak="0">
    <w:nsid w:val="212F4F25"/>
    <w:multiLevelType w:val="multilevel"/>
    <w:tmpl w:val="E93C61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A13A6"/>
    <w:multiLevelType w:val="multilevel"/>
    <w:tmpl w:val="98FA506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righ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15" w15:restartNumberingAfterBreak="0">
    <w:nsid w:val="31606C38"/>
    <w:multiLevelType w:val="multilevel"/>
    <w:tmpl w:val="F9909478"/>
    <w:lvl w:ilvl="0">
      <w:start w:val="1"/>
      <w:numFmt w:val="decimal"/>
      <w:suff w:val="nothing"/>
      <w:lvlText w:val="PART %1 - "/>
      <w:lvlJc w:val="left"/>
      <w:pPr>
        <w:ind w:left="45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366E4938"/>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17" w15:restartNumberingAfterBreak="0">
    <w:nsid w:val="403B5D22"/>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18" w15:restartNumberingAfterBreak="0">
    <w:nsid w:val="40913192"/>
    <w:multiLevelType w:val="multilevel"/>
    <w:tmpl w:val="AB0EC0B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caps/>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9" w15:restartNumberingAfterBreak="0">
    <w:nsid w:val="43317E8D"/>
    <w:multiLevelType w:val="multilevel"/>
    <w:tmpl w:val="6BE47E3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20" w15:restartNumberingAfterBreak="0">
    <w:nsid w:val="46836346"/>
    <w:multiLevelType w:val="multilevel"/>
    <w:tmpl w:val="6494F1D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440"/>
        </w:tabs>
        <w:ind w:left="1008" w:hanging="288"/>
      </w:pPr>
      <w:rPr>
        <w:rFonts w:hint="default"/>
      </w:rPr>
    </w:lvl>
    <w:lvl w:ilvl="6">
      <w:start w:val="1"/>
      <w:numFmt w:val="lowerLetter"/>
      <w:lvlText w:val="%7."/>
      <w:lvlJc w:val="left"/>
      <w:pPr>
        <w:tabs>
          <w:tab w:val="num" w:pos="2016"/>
        </w:tabs>
        <w:ind w:left="2160" w:hanging="720"/>
      </w:pPr>
      <w:rPr>
        <w:rFonts w:hint="default"/>
      </w:rPr>
    </w:lvl>
    <w:lvl w:ilvl="7">
      <w:start w:val="1"/>
      <w:numFmt w:val="decimal"/>
      <w:lvlText w:val="%8)"/>
      <w:lvlJc w:val="left"/>
      <w:pPr>
        <w:tabs>
          <w:tab w:val="num" w:pos="2592"/>
        </w:tabs>
        <w:ind w:left="2880" w:hanging="720"/>
      </w:pPr>
      <w:rPr>
        <w:rFonts w:hint="default"/>
      </w:rPr>
    </w:lvl>
    <w:lvl w:ilvl="8">
      <w:start w:val="1"/>
      <w:numFmt w:val="lowerLetter"/>
      <w:lvlText w:val="%9)"/>
      <w:lvlJc w:val="left"/>
      <w:pPr>
        <w:ind w:left="3600" w:hanging="720"/>
      </w:pPr>
      <w:rPr>
        <w:rFonts w:hint="default"/>
      </w:rPr>
    </w:lvl>
  </w:abstractNum>
  <w:abstractNum w:abstractNumId="21" w15:restartNumberingAfterBreak="0">
    <w:nsid w:val="47DA2E49"/>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4A4F0C13"/>
    <w:multiLevelType w:val="multilevel"/>
    <w:tmpl w:val="0AEEB1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440"/>
        </w:tabs>
        <w:ind w:left="1440" w:hanging="432"/>
      </w:pPr>
      <w:rPr>
        <w:rFonts w:hint="default"/>
      </w:rPr>
    </w:lvl>
    <w:lvl w:ilvl="5">
      <w:start w:val="1"/>
      <w:numFmt w:val="decimal"/>
      <w:lvlText w:val="%6)"/>
      <w:lvlJc w:val="left"/>
      <w:pPr>
        <w:tabs>
          <w:tab w:val="num" w:pos="1872"/>
        </w:tabs>
        <w:ind w:left="1872"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304"/>
        </w:tabs>
        <w:ind w:left="2304" w:hanging="432"/>
      </w:pPr>
      <w:rPr>
        <w:rFonts w:hint="default"/>
      </w:rPr>
    </w:lvl>
    <w:lvl w:ilvl="7">
      <w:start w:val="1"/>
      <w:numFmt w:val="decimal"/>
      <w:lvlText w:val="%8."/>
      <w:lvlJc w:val="left"/>
      <w:pPr>
        <w:tabs>
          <w:tab w:val="num" w:pos="2880"/>
        </w:tabs>
        <w:ind w:left="2880" w:hanging="432"/>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23" w15:restartNumberingAfterBreak="0">
    <w:nsid w:val="4BDF6088"/>
    <w:multiLevelType w:val="multilevel"/>
    <w:tmpl w:val="60609D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4" w15:restartNumberingAfterBreak="0">
    <w:nsid w:val="4D562F9C"/>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5" w15:restartNumberingAfterBreak="0">
    <w:nsid w:val="4DDA5ABF"/>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5056381A"/>
    <w:multiLevelType w:val="hybridMultilevel"/>
    <w:tmpl w:val="651084AA"/>
    <w:lvl w:ilvl="0" w:tplc="04090015">
      <w:start w:val="1"/>
      <w:numFmt w:val="upperLetter"/>
      <w:lvlText w:val="%1."/>
      <w:lvlJc w:val="left"/>
      <w:pPr>
        <w:ind w:left="720" w:hanging="360"/>
      </w:pPr>
      <w:rPr>
        <w:rFonts w:hint="default"/>
      </w:rPr>
    </w:lvl>
    <w:lvl w:ilvl="1" w:tplc="0DDE48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B7188"/>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8" w15:restartNumberingAfterBreak="0">
    <w:nsid w:val="565C5256"/>
    <w:multiLevelType w:val="multilevel"/>
    <w:tmpl w:val="CFEC078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9" w15:restartNumberingAfterBreak="0">
    <w:nsid w:val="58114562"/>
    <w:multiLevelType w:val="multilevel"/>
    <w:tmpl w:val="1A126DA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0" w15:restartNumberingAfterBreak="0">
    <w:nsid w:val="59846471"/>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31" w15:restartNumberingAfterBreak="0">
    <w:nsid w:val="5A8E538F"/>
    <w:multiLevelType w:val="multilevel"/>
    <w:tmpl w:val="1AFA3BAC"/>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152"/>
        </w:tabs>
        <w:ind w:left="1152" w:hanging="288"/>
      </w:pPr>
      <w:rPr>
        <w:rFonts w:hint="default"/>
      </w:rPr>
    </w:lvl>
    <w:lvl w:ilvl="5">
      <w:start w:val="1"/>
      <w:numFmt w:val="decimal"/>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32" w15:restartNumberingAfterBreak="0">
    <w:nsid w:val="5AC623EF"/>
    <w:multiLevelType w:val="multilevel"/>
    <w:tmpl w:val="AEE2C68A"/>
    <w:lvl w:ilvl="0">
      <w:start w:val="1"/>
      <w:numFmt w:val="decimal"/>
      <w:pStyle w:val="PRT"/>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pStyle w:val="ART"/>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pStyle w:val="PR1"/>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pStyle w:val="PR2"/>
      <w:lvlText w:val="%4."/>
      <w:lvlJc w:val="left"/>
      <w:pPr>
        <w:ind w:left="864" w:hanging="288"/>
      </w:pPr>
      <w:rPr>
        <w:rFonts w:hint="default"/>
        <w:caps/>
      </w:rPr>
    </w:lvl>
    <w:lvl w:ilvl="4">
      <w:start w:val="1"/>
      <w:numFmt w:val="lowerLetter"/>
      <w:pStyle w:val="PR3"/>
      <w:lvlText w:val="%5."/>
      <w:lvlJc w:val="left"/>
      <w:pPr>
        <w:tabs>
          <w:tab w:val="num" w:pos="1152"/>
        </w:tabs>
        <w:ind w:left="1152" w:hanging="288"/>
      </w:pPr>
      <w:rPr>
        <w:rFonts w:hint="default"/>
      </w:rPr>
    </w:lvl>
    <w:lvl w:ilvl="5">
      <w:start w:val="1"/>
      <w:numFmt w:val="decimal"/>
      <w:pStyle w:val="PR4"/>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pStyle w:val="PR5"/>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33" w15:restartNumberingAfterBreak="0">
    <w:nsid w:val="5C5B5445"/>
    <w:multiLevelType w:val="hybridMultilevel"/>
    <w:tmpl w:val="C07E1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7819DE"/>
    <w:multiLevelType w:val="multilevel"/>
    <w:tmpl w:val="3DB83E60"/>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648" w:hanging="648"/>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35" w15:restartNumberingAfterBreak="0">
    <w:nsid w:val="61A71AB2"/>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36" w15:restartNumberingAfterBreak="0">
    <w:nsid w:val="61C87B2D"/>
    <w:multiLevelType w:val="multilevel"/>
    <w:tmpl w:val="AB0EC0B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caps/>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7" w15:restartNumberingAfterBreak="0">
    <w:nsid w:val="647E0D9B"/>
    <w:multiLevelType w:val="multilevel"/>
    <w:tmpl w:val="CF4049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440"/>
        </w:tabs>
        <w:ind w:left="1440" w:hanging="720"/>
      </w:pPr>
      <w:rPr>
        <w:rFonts w:hint="default"/>
      </w:rPr>
    </w:lvl>
    <w:lvl w:ilvl="6">
      <w:start w:val="1"/>
      <w:numFmt w:val="lowerLetter"/>
      <w:lvlText w:val="%7."/>
      <w:lvlJc w:val="left"/>
      <w:pPr>
        <w:tabs>
          <w:tab w:val="num" w:pos="2016"/>
        </w:tabs>
        <w:ind w:left="2160" w:hanging="720"/>
      </w:pPr>
      <w:rPr>
        <w:rFonts w:hint="default"/>
      </w:rPr>
    </w:lvl>
    <w:lvl w:ilvl="7">
      <w:start w:val="1"/>
      <w:numFmt w:val="decimal"/>
      <w:lvlText w:val="%8)"/>
      <w:lvlJc w:val="left"/>
      <w:pPr>
        <w:tabs>
          <w:tab w:val="num" w:pos="2592"/>
        </w:tabs>
        <w:ind w:left="2880" w:hanging="720"/>
      </w:pPr>
      <w:rPr>
        <w:rFonts w:hint="default"/>
      </w:rPr>
    </w:lvl>
    <w:lvl w:ilvl="8">
      <w:start w:val="1"/>
      <w:numFmt w:val="lowerLetter"/>
      <w:lvlText w:val="%9)"/>
      <w:lvlJc w:val="left"/>
      <w:pPr>
        <w:ind w:left="3600" w:hanging="720"/>
      </w:pPr>
      <w:rPr>
        <w:rFonts w:hint="default"/>
      </w:rPr>
    </w:lvl>
  </w:abstractNum>
  <w:abstractNum w:abstractNumId="38" w15:restartNumberingAfterBreak="0">
    <w:nsid w:val="6E561A5E"/>
    <w:multiLevelType w:val="hybridMultilevel"/>
    <w:tmpl w:val="5DDE7C64"/>
    <w:lvl w:ilvl="0" w:tplc="04090015">
      <w:start w:val="1"/>
      <w:numFmt w:val="upperLetter"/>
      <w:lvlText w:val="%1."/>
      <w:lvlJc w:val="left"/>
      <w:pPr>
        <w:ind w:left="720" w:hanging="360"/>
      </w:pPr>
      <w:rPr>
        <w:rFonts w:hint="default"/>
      </w:rPr>
    </w:lvl>
    <w:lvl w:ilvl="1" w:tplc="AFBE96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CA2DC8"/>
    <w:multiLevelType w:val="multilevel"/>
    <w:tmpl w:val="0D1AF35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720"/>
        </w:tabs>
        <w:ind w:left="720" w:hanging="432"/>
      </w:pPr>
      <w:rPr>
        <w:rFonts w:hint="default"/>
      </w:rPr>
    </w:lvl>
    <w:lvl w:ilvl="6">
      <w:start w:val="1"/>
      <w:numFmt w:val="lowerLetter"/>
      <w:lvlText w:val="%7."/>
      <w:lvlJc w:val="left"/>
      <w:pPr>
        <w:tabs>
          <w:tab w:val="num" w:pos="720"/>
        </w:tabs>
        <w:ind w:left="720" w:hanging="432"/>
      </w:pPr>
      <w:rPr>
        <w:rFonts w:hint="default"/>
      </w:rPr>
    </w:lvl>
    <w:lvl w:ilvl="7">
      <w:start w:val="1"/>
      <w:numFmt w:val="decimal"/>
      <w:lvlText w:val="%8)"/>
      <w:lvlJc w:val="left"/>
      <w:pPr>
        <w:tabs>
          <w:tab w:val="num" w:pos="720"/>
        </w:tabs>
        <w:ind w:left="720" w:hanging="432"/>
      </w:pPr>
      <w:rPr>
        <w:rFonts w:hint="default"/>
      </w:rPr>
    </w:lvl>
    <w:lvl w:ilvl="8">
      <w:start w:val="1"/>
      <w:numFmt w:val="lowerLetter"/>
      <w:lvlText w:val="%9)"/>
      <w:lvlJc w:val="left"/>
      <w:pPr>
        <w:ind w:left="720" w:hanging="432"/>
      </w:pPr>
      <w:rPr>
        <w:rFonts w:hint="default"/>
      </w:rPr>
    </w:lvl>
  </w:abstractNum>
  <w:abstractNum w:abstractNumId="40" w15:restartNumberingAfterBreak="0">
    <w:nsid w:val="7B500D6C"/>
    <w:multiLevelType w:val="multilevel"/>
    <w:tmpl w:val="8C84275A"/>
    <w:styleLink w:val="CSIStandardTemplat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41" w15:restartNumberingAfterBreak="0">
    <w:nsid w:val="7CFE7ECB"/>
    <w:multiLevelType w:val="multilevel"/>
    <w:tmpl w:val="60609D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num w:numId="1" w16cid:durableId="68748615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80283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290180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448705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8294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6261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57179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53490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26357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1415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976133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04811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27610">
    <w:abstractNumId w:val="0"/>
  </w:num>
  <w:num w:numId="14" w16cid:durableId="1323007842">
    <w:abstractNumId w:val="15"/>
  </w:num>
  <w:num w:numId="15" w16cid:durableId="373653122">
    <w:abstractNumId w:val="19"/>
  </w:num>
  <w:num w:numId="16" w16cid:durableId="569510022">
    <w:abstractNumId w:val="19"/>
  </w:num>
  <w:num w:numId="17" w16cid:durableId="627662339">
    <w:abstractNumId w:val="19"/>
  </w:num>
  <w:num w:numId="18" w16cid:durableId="1402871779">
    <w:abstractNumId w:val="19"/>
  </w:num>
  <w:num w:numId="19" w16cid:durableId="2127889881">
    <w:abstractNumId w:val="4"/>
  </w:num>
  <w:num w:numId="20" w16cid:durableId="13119537">
    <w:abstractNumId w:val="29"/>
  </w:num>
  <w:num w:numId="21" w16cid:durableId="334921443">
    <w:abstractNumId w:val="37"/>
  </w:num>
  <w:num w:numId="22" w16cid:durableId="539514887">
    <w:abstractNumId w:val="20"/>
  </w:num>
  <w:num w:numId="23" w16cid:durableId="1118447328">
    <w:abstractNumId w:val="6"/>
  </w:num>
  <w:num w:numId="24" w16cid:durableId="658845655">
    <w:abstractNumId w:val="39"/>
  </w:num>
  <w:num w:numId="25" w16cid:durableId="29302320">
    <w:abstractNumId w:val="5"/>
  </w:num>
  <w:num w:numId="26" w16cid:durableId="457725290">
    <w:abstractNumId w:val="17"/>
  </w:num>
  <w:num w:numId="27" w16cid:durableId="2114979225">
    <w:abstractNumId w:val="30"/>
  </w:num>
  <w:num w:numId="28" w16cid:durableId="1154879209">
    <w:abstractNumId w:val="14"/>
  </w:num>
  <w:num w:numId="29" w16cid:durableId="1867523453">
    <w:abstractNumId w:val="3"/>
  </w:num>
  <w:num w:numId="30" w16cid:durableId="8265743">
    <w:abstractNumId w:val="2"/>
    <w:lvlOverride w:ilvl="0">
      <w:startOverride w:val="1"/>
      <w:lvl w:ilvl="0">
        <w:start w:val="1"/>
        <w:numFmt w:val="upperLetter"/>
        <w:pStyle w:val="QuickA"/>
        <w:lvlText w:val="%1."/>
        <w:lvlJc w:val="left"/>
      </w:lvl>
    </w:lvlOverride>
  </w:num>
  <w:num w:numId="31" w16cid:durableId="1311906235">
    <w:abstractNumId w:val="21"/>
  </w:num>
  <w:num w:numId="32" w16cid:durableId="1587806906">
    <w:abstractNumId w:val="13"/>
  </w:num>
  <w:num w:numId="33" w16cid:durableId="987707135">
    <w:abstractNumId w:val="10"/>
  </w:num>
  <w:num w:numId="34" w16cid:durableId="1751656749">
    <w:abstractNumId w:val="33"/>
  </w:num>
  <w:num w:numId="35" w16cid:durableId="373964351">
    <w:abstractNumId w:val="26"/>
  </w:num>
  <w:num w:numId="36" w16cid:durableId="1070614300">
    <w:abstractNumId w:val="38"/>
  </w:num>
  <w:num w:numId="37" w16cid:durableId="777992567">
    <w:abstractNumId w:val="32"/>
  </w:num>
  <w:num w:numId="38" w16cid:durableId="2031291912">
    <w:abstractNumId w:val="25"/>
  </w:num>
  <w:num w:numId="39" w16cid:durableId="460684138">
    <w:abstractNumId w:val="36"/>
  </w:num>
  <w:num w:numId="40" w16cid:durableId="339703751">
    <w:abstractNumId w:val="18"/>
  </w:num>
  <w:num w:numId="41" w16cid:durableId="927496212">
    <w:abstractNumId w:val="27"/>
  </w:num>
  <w:num w:numId="42" w16cid:durableId="383794387">
    <w:abstractNumId w:val="35"/>
  </w:num>
  <w:num w:numId="43" w16cid:durableId="1171523689">
    <w:abstractNumId w:val="11"/>
  </w:num>
  <w:num w:numId="44" w16cid:durableId="1845245715">
    <w:abstractNumId w:val="16"/>
  </w:num>
  <w:num w:numId="45" w16cid:durableId="1137991880">
    <w:abstractNumId w:val="24"/>
  </w:num>
  <w:num w:numId="46" w16cid:durableId="1730301201">
    <w:abstractNumId w:val="23"/>
  </w:num>
  <w:num w:numId="47" w16cid:durableId="1998069855">
    <w:abstractNumId w:val="12"/>
  </w:num>
  <w:num w:numId="48" w16cid:durableId="1988126488">
    <w:abstractNumId w:val="41"/>
  </w:num>
  <w:num w:numId="49" w16cid:durableId="1834877126">
    <w:abstractNumId w:val="8"/>
  </w:num>
  <w:num w:numId="50" w16cid:durableId="1976640608">
    <w:abstractNumId w:val="34"/>
  </w:num>
  <w:num w:numId="51" w16cid:durableId="1006710205">
    <w:abstractNumId w:val="28"/>
  </w:num>
  <w:num w:numId="52" w16cid:durableId="1254897227">
    <w:abstractNumId w:val="7"/>
  </w:num>
  <w:num w:numId="53" w16cid:durableId="1943492433">
    <w:abstractNumId w:val="22"/>
  </w:num>
  <w:num w:numId="54" w16cid:durableId="1204052767">
    <w:abstractNumId w:val="31"/>
  </w:num>
  <w:num w:numId="55" w16cid:durableId="975449187">
    <w:abstractNumId w:val="9"/>
  </w:num>
  <w:num w:numId="56" w16cid:durableId="441650066">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0"/>
    <w:rsid w:val="00001635"/>
    <w:rsid w:val="00001EFF"/>
    <w:rsid w:val="00012039"/>
    <w:rsid w:val="000131D7"/>
    <w:rsid w:val="000236B6"/>
    <w:rsid w:val="00024655"/>
    <w:rsid w:val="00027B51"/>
    <w:rsid w:val="0004272B"/>
    <w:rsid w:val="00053632"/>
    <w:rsid w:val="0005622A"/>
    <w:rsid w:val="00056565"/>
    <w:rsid w:val="00060816"/>
    <w:rsid w:val="00081EF2"/>
    <w:rsid w:val="0008336D"/>
    <w:rsid w:val="0008581C"/>
    <w:rsid w:val="0008660F"/>
    <w:rsid w:val="0008731A"/>
    <w:rsid w:val="00091BF2"/>
    <w:rsid w:val="00095B34"/>
    <w:rsid w:val="000A00F6"/>
    <w:rsid w:val="000A1203"/>
    <w:rsid w:val="000A4315"/>
    <w:rsid w:val="000D2ED0"/>
    <w:rsid w:val="000E6F70"/>
    <w:rsid w:val="000F5D30"/>
    <w:rsid w:val="000F7AB5"/>
    <w:rsid w:val="00100251"/>
    <w:rsid w:val="00104F7D"/>
    <w:rsid w:val="0011070F"/>
    <w:rsid w:val="001135D4"/>
    <w:rsid w:val="00117994"/>
    <w:rsid w:val="0012571C"/>
    <w:rsid w:val="001303C7"/>
    <w:rsid w:val="00130B85"/>
    <w:rsid w:val="00132DE4"/>
    <w:rsid w:val="001439EE"/>
    <w:rsid w:val="00152A97"/>
    <w:rsid w:val="00163F20"/>
    <w:rsid w:val="00171B46"/>
    <w:rsid w:val="001741D8"/>
    <w:rsid w:val="0018329A"/>
    <w:rsid w:val="0019345A"/>
    <w:rsid w:val="001938B8"/>
    <w:rsid w:val="001A4AFD"/>
    <w:rsid w:val="001A5805"/>
    <w:rsid w:val="001B30D9"/>
    <w:rsid w:val="001B4D69"/>
    <w:rsid w:val="001C4968"/>
    <w:rsid w:val="001C6A71"/>
    <w:rsid w:val="001D400F"/>
    <w:rsid w:val="001E5991"/>
    <w:rsid w:val="001E6E17"/>
    <w:rsid w:val="001E6F77"/>
    <w:rsid w:val="002002EF"/>
    <w:rsid w:val="00203270"/>
    <w:rsid w:val="00203E2C"/>
    <w:rsid w:val="00206B68"/>
    <w:rsid w:val="002108F5"/>
    <w:rsid w:val="00216561"/>
    <w:rsid w:val="0022443A"/>
    <w:rsid w:val="00240ED3"/>
    <w:rsid w:val="002542BD"/>
    <w:rsid w:val="00264E6E"/>
    <w:rsid w:val="00272767"/>
    <w:rsid w:val="002753DD"/>
    <w:rsid w:val="0028097A"/>
    <w:rsid w:val="002821ED"/>
    <w:rsid w:val="002907BE"/>
    <w:rsid w:val="002A5BAA"/>
    <w:rsid w:val="002B34A9"/>
    <w:rsid w:val="002B537E"/>
    <w:rsid w:val="002C0B52"/>
    <w:rsid w:val="002D09CE"/>
    <w:rsid w:val="002F2EA8"/>
    <w:rsid w:val="003172CC"/>
    <w:rsid w:val="00320214"/>
    <w:rsid w:val="003215C1"/>
    <w:rsid w:val="00322386"/>
    <w:rsid w:val="00326C21"/>
    <w:rsid w:val="00336033"/>
    <w:rsid w:val="00360913"/>
    <w:rsid w:val="003616F2"/>
    <w:rsid w:val="00365FDA"/>
    <w:rsid w:val="00370127"/>
    <w:rsid w:val="00370899"/>
    <w:rsid w:val="00392AFB"/>
    <w:rsid w:val="0039378B"/>
    <w:rsid w:val="00393E62"/>
    <w:rsid w:val="003A0CF9"/>
    <w:rsid w:val="003A6177"/>
    <w:rsid w:val="003B183F"/>
    <w:rsid w:val="003C30AE"/>
    <w:rsid w:val="003C5ACC"/>
    <w:rsid w:val="003D1495"/>
    <w:rsid w:val="003E09B6"/>
    <w:rsid w:val="003E2557"/>
    <w:rsid w:val="003F0DF9"/>
    <w:rsid w:val="00401CA5"/>
    <w:rsid w:val="00405122"/>
    <w:rsid w:val="0040527D"/>
    <w:rsid w:val="0041634C"/>
    <w:rsid w:val="004168AD"/>
    <w:rsid w:val="004205AD"/>
    <w:rsid w:val="00422184"/>
    <w:rsid w:val="004513A1"/>
    <w:rsid w:val="00452ACE"/>
    <w:rsid w:val="004645DF"/>
    <w:rsid w:val="00471334"/>
    <w:rsid w:val="00483786"/>
    <w:rsid w:val="00483FC6"/>
    <w:rsid w:val="004A40DA"/>
    <w:rsid w:val="004B4623"/>
    <w:rsid w:val="004B6052"/>
    <w:rsid w:val="004C35CD"/>
    <w:rsid w:val="004C5A4D"/>
    <w:rsid w:val="004E4795"/>
    <w:rsid w:val="004E4863"/>
    <w:rsid w:val="00501BF2"/>
    <w:rsid w:val="005021CE"/>
    <w:rsid w:val="005221BB"/>
    <w:rsid w:val="00522F9E"/>
    <w:rsid w:val="005235A6"/>
    <w:rsid w:val="00523C49"/>
    <w:rsid w:val="00531540"/>
    <w:rsid w:val="005323F5"/>
    <w:rsid w:val="00533C4B"/>
    <w:rsid w:val="00541B1A"/>
    <w:rsid w:val="00542929"/>
    <w:rsid w:val="00542B7B"/>
    <w:rsid w:val="00552A28"/>
    <w:rsid w:val="00576739"/>
    <w:rsid w:val="00576798"/>
    <w:rsid w:val="00581269"/>
    <w:rsid w:val="0058233A"/>
    <w:rsid w:val="00583EED"/>
    <w:rsid w:val="00592C89"/>
    <w:rsid w:val="00593D6A"/>
    <w:rsid w:val="005A0218"/>
    <w:rsid w:val="005A3C23"/>
    <w:rsid w:val="005A3F45"/>
    <w:rsid w:val="005A7DFE"/>
    <w:rsid w:val="005B63D8"/>
    <w:rsid w:val="005D7167"/>
    <w:rsid w:val="005F3B4C"/>
    <w:rsid w:val="005F6381"/>
    <w:rsid w:val="00600E3F"/>
    <w:rsid w:val="006169C0"/>
    <w:rsid w:val="006203BE"/>
    <w:rsid w:val="00631DA3"/>
    <w:rsid w:val="00634AFB"/>
    <w:rsid w:val="00647A42"/>
    <w:rsid w:val="00660F0D"/>
    <w:rsid w:val="006703DC"/>
    <w:rsid w:val="00697EB3"/>
    <w:rsid w:val="006A293D"/>
    <w:rsid w:val="006A3A5B"/>
    <w:rsid w:val="006B1ECC"/>
    <w:rsid w:val="006B4C57"/>
    <w:rsid w:val="006B5AF9"/>
    <w:rsid w:val="006B60B2"/>
    <w:rsid w:val="006C0248"/>
    <w:rsid w:val="006C603F"/>
    <w:rsid w:val="006E063E"/>
    <w:rsid w:val="006F2488"/>
    <w:rsid w:val="006F5911"/>
    <w:rsid w:val="0070218A"/>
    <w:rsid w:val="00736502"/>
    <w:rsid w:val="007474D0"/>
    <w:rsid w:val="00747E4A"/>
    <w:rsid w:val="0075324D"/>
    <w:rsid w:val="00754A73"/>
    <w:rsid w:val="0075633B"/>
    <w:rsid w:val="00770119"/>
    <w:rsid w:val="00777A83"/>
    <w:rsid w:val="00781F71"/>
    <w:rsid w:val="007C0788"/>
    <w:rsid w:val="007C48D2"/>
    <w:rsid w:val="007C6863"/>
    <w:rsid w:val="007D1EA5"/>
    <w:rsid w:val="007E0313"/>
    <w:rsid w:val="007E0872"/>
    <w:rsid w:val="007E73D8"/>
    <w:rsid w:val="007F754E"/>
    <w:rsid w:val="007F7E92"/>
    <w:rsid w:val="00802F0A"/>
    <w:rsid w:val="00822C1A"/>
    <w:rsid w:val="00824958"/>
    <w:rsid w:val="00830166"/>
    <w:rsid w:val="00830A7F"/>
    <w:rsid w:val="00870CFB"/>
    <w:rsid w:val="008752A1"/>
    <w:rsid w:val="0088361C"/>
    <w:rsid w:val="00890E82"/>
    <w:rsid w:val="00891DCE"/>
    <w:rsid w:val="00892310"/>
    <w:rsid w:val="008B0B42"/>
    <w:rsid w:val="008B4EDD"/>
    <w:rsid w:val="008C182C"/>
    <w:rsid w:val="008E089C"/>
    <w:rsid w:val="008E1A36"/>
    <w:rsid w:val="008F352E"/>
    <w:rsid w:val="008F48A1"/>
    <w:rsid w:val="008F7A2F"/>
    <w:rsid w:val="00903AAF"/>
    <w:rsid w:val="0090583E"/>
    <w:rsid w:val="0090680F"/>
    <w:rsid w:val="009074E5"/>
    <w:rsid w:val="00912B42"/>
    <w:rsid w:val="00913B3A"/>
    <w:rsid w:val="009165C5"/>
    <w:rsid w:val="0092509F"/>
    <w:rsid w:val="00941144"/>
    <w:rsid w:val="0094174F"/>
    <w:rsid w:val="0094198D"/>
    <w:rsid w:val="009442ED"/>
    <w:rsid w:val="0094562A"/>
    <w:rsid w:val="0095404A"/>
    <w:rsid w:val="00954719"/>
    <w:rsid w:val="0095775D"/>
    <w:rsid w:val="00972C19"/>
    <w:rsid w:val="0097547E"/>
    <w:rsid w:val="0099298C"/>
    <w:rsid w:val="009B147C"/>
    <w:rsid w:val="009B5A3A"/>
    <w:rsid w:val="009C029F"/>
    <w:rsid w:val="009C2D9C"/>
    <w:rsid w:val="009E39C4"/>
    <w:rsid w:val="00A10993"/>
    <w:rsid w:val="00A11181"/>
    <w:rsid w:val="00A15C51"/>
    <w:rsid w:val="00A23090"/>
    <w:rsid w:val="00A26942"/>
    <w:rsid w:val="00A37559"/>
    <w:rsid w:val="00A40A11"/>
    <w:rsid w:val="00A43EF2"/>
    <w:rsid w:val="00A4662D"/>
    <w:rsid w:val="00A46C10"/>
    <w:rsid w:val="00A50632"/>
    <w:rsid w:val="00A514AE"/>
    <w:rsid w:val="00A60CEA"/>
    <w:rsid w:val="00A61689"/>
    <w:rsid w:val="00A629CB"/>
    <w:rsid w:val="00A661D7"/>
    <w:rsid w:val="00A82B3C"/>
    <w:rsid w:val="00A85BF0"/>
    <w:rsid w:val="00A937D9"/>
    <w:rsid w:val="00A958FA"/>
    <w:rsid w:val="00A95ED5"/>
    <w:rsid w:val="00AA00FA"/>
    <w:rsid w:val="00AA2AFB"/>
    <w:rsid w:val="00AB70FB"/>
    <w:rsid w:val="00AC188E"/>
    <w:rsid w:val="00AC42C4"/>
    <w:rsid w:val="00AF2053"/>
    <w:rsid w:val="00B111EC"/>
    <w:rsid w:val="00B128DB"/>
    <w:rsid w:val="00B17411"/>
    <w:rsid w:val="00B218D1"/>
    <w:rsid w:val="00B279BA"/>
    <w:rsid w:val="00B32997"/>
    <w:rsid w:val="00B342B1"/>
    <w:rsid w:val="00B35E2B"/>
    <w:rsid w:val="00B37D2D"/>
    <w:rsid w:val="00B409D8"/>
    <w:rsid w:val="00B4420C"/>
    <w:rsid w:val="00B45775"/>
    <w:rsid w:val="00B46147"/>
    <w:rsid w:val="00B54D18"/>
    <w:rsid w:val="00B5598F"/>
    <w:rsid w:val="00B55BCE"/>
    <w:rsid w:val="00B57371"/>
    <w:rsid w:val="00B67E90"/>
    <w:rsid w:val="00B8035F"/>
    <w:rsid w:val="00BA7F90"/>
    <w:rsid w:val="00BC2E76"/>
    <w:rsid w:val="00BE3478"/>
    <w:rsid w:val="00BF26BA"/>
    <w:rsid w:val="00BF2F11"/>
    <w:rsid w:val="00C32339"/>
    <w:rsid w:val="00C3522A"/>
    <w:rsid w:val="00C37653"/>
    <w:rsid w:val="00C40A66"/>
    <w:rsid w:val="00C54E68"/>
    <w:rsid w:val="00C7454C"/>
    <w:rsid w:val="00C77E0A"/>
    <w:rsid w:val="00C851E9"/>
    <w:rsid w:val="00C9043C"/>
    <w:rsid w:val="00C91596"/>
    <w:rsid w:val="00C93506"/>
    <w:rsid w:val="00C94AB6"/>
    <w:rsid w:val="00C954E5"/>
    <w:rsid w:val="00C96FB1"/>
    <w:rsid w:val="00CB30FD"/>
    <w:rsid w:val="00CB3CA1"/>
    <w:rsid w:val="00CB74BF"/>
    <w:rsid w:val="00CC2E2E"/>
    <w:rsid w:val="00CC5119"/>
    <w:rsid w:val="00CD0752"/>
    <w:rsid w:val="00CE5E91"/>
    <w:rsid w:val="00CE7E95"/>
    <w:rsid w:val="00CF1DA1"/>
    <w:rsid w:val="00CF3BCD"/>
    <w:rsid w:val="00D04236"/>
    <w:rsid w:val="00D07B23"/>
    <w:rsid w:val="00D22D7C"/>
    <w:rsid w:val="00D23E9B"/>
    <w:rsid w:val="00D36B1C"/>
    <w:rsid w:val="00D37AD3"/>
    <w:rsid w:val="00D400E5"/>
    <w:rsid w:val="00D411E3"/>
    <w:rsid w:val="00D50609"/>
    <w:rsid w:val="00D536CF"/>
    <w:rsid w:val="00D73A91"/>
    <w:rsid w:val="00D75F0D"/>
    <w:rsid w:val="00D77ACE"/>
    <w:rsid w:val="00D867DA"/>
    <w:rsid w:val="00D86E8C"/>
    <w:rsid w:val="00DD15A9"/>
    <w:rsid w:val="00E02DE5"/>
    <w:rsid w:val="00E077C6"/>
    <w:rsid w:val="00E07AAE"/>
    <w:rsid w:val="00E44415"/>
    <w:rsid w:val="00E5309A"/>
    <w:rsid w:val="00E571ED"/>
    <w:rsid w:val="00E61AF2"/>
    <w:rsid w:val="00E733CE"/>
    <w:rsid w:val="00E77232"/>
    <w:rsid w:val="00E7723C"/>
    <w:rsid w:val="00E86CDA"/>
    <w:rsid w:val="00EB2E5D"/>
    <w:rsid w:val="00EB6D9C"/>
    <w:rsid w:val="00ED1947"/>
    <w:rsid w:val="00EE1519"/>
    <w:rsid w:val="00EF0154"/>
    <w:rsid w:val="00EF6EEA"/>
    <w:rsid w:val="00F165E9"/>
    <w:rsid w:val="00F16A39"/>
    <w:rsid w:val="00F249C4"/>
    <w:rsid w:val="00F31D00"/>
    <w:rsid w:val="00F36597"/>
    <w:rsid w:val="00F444DB"/>
    <w:rsid w:val="00F44BF6"/>
    <w:rsid w:val="00F5399E"/>
    <w:rsid w:val="00F540B7"/>
    <w:rsid w:val="00F5605C"/>
    <w:rsid w:val="00F67846"/>
    <w:rsid w:val="00F70ED9"/>
    <w:rsid w:val="00F742F0"/>
    <w:rsid w:val="00F8180F"/>
    <w:rsid w:val="00F8328E"/>
    <w:rsid w:val="00FB28B5"/>
    <w:rsid w:val="00FB44F4"/>
    <w:rsid w:val="00FD1A92"/>
    <w:rsid w:val="00FD6F5A"/>
    <w:rsid w:val="00FE00BD"/>
    <w:rsid w:val="00F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E6A32"/>
  <w15:chartTrackingRefBased/>
  <w15:docId w15:val="{99B23461-40D7-DA4C-9318-9DC0198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32339"/>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C7454C"/>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F165E9"/>
    <w:pPr>
      <w:jc w:val="center"/>
    </w:pPr>
    <w:rPr>
      <w:caps/>
      <w:sz w:val="16"/>
      <w:szCs w:val="16"/>
    </w:rPr>
  </w:style>
  <w:style w:type="paragraph" w:customStyle="1" w:styleId="AttachmentID">
    <w:name w:val="Attachment ID"/>
    <w:basedOn w:val="Header"/>
    <w:next w:val="Normal"/>
    <w:autoRedefine/>
    <w:rsid w:val="00583EED"/>
    <w:pPr>
      <w:tabs>
        <w:tab w:val="clear" w:pos="4320"/>
        <w:tab w:val="clear" w:pos="8640"/>
      </w:tabs>
      <w:spacing w:before="120" w:after="240"/>
      <w:jc w:val="right"/>
    </w:pPr>
    <w:rPr>
      <w:b/>
      <w:caps w:val="0"/>
      <w:sz w:val="28"/>
    </w:rPr>
  </w:style>
  <w:style w:type="paragraph" w:styleId="Header">
    <w:name w:val="header"/>
    <w:aliases w:val="Head Project"/>
    <w:basedOn w:val="Normal"/>
    <w:link w:val="HeaderChar"/>
    <w:autoRedefine/>
    <w:uiPriority w:val="99"/>
    <w:rsid w:val="007F7E92"/>
    <w:pPr>
      <w:tabs>
        <w:tab w:val="center" w:pos="4320"/>
        <w:tab w:val="right" w:pos="8640"/>
      </w:tabs>
    </w:pPr>
    <w:rPr>
      <w:caps/>
      <w:sz w:val="16"/>
      <w:szCs w:val="16"/>
    </w:rPr>
  </w:style>
  <w:style w:type="paragraph" w:styleId="Footer">
    <w:name w:val="footer"/>
    <w:basedOn w:val="Normal"/>
    <w:pPr>
      <w:tabs>
        <w:tab w:val="center" w:pos="4320"/>
        <w:tab w:val="right" w:pos="8640"/>
      </w:tabs>
    </w:pPr>
  </w:style>
  <w:style w:type="paragraph" w:customStyle="1" w:styleId="PRT">
    <w:name w:val="PRT"/>
    <w:basedOn w:val="Normal"/>
    <w:next w:val="Normal"/>
    <w:rsid w:val="00BC2E76"/>
    <w:pPr>
      <w:keepNext/>
      <w:widowControl/>
      <w:numPr>
        <w:numId w:val="37"/>
      </w:numPr>
      <w:spacing w:before="200" w:after="200"/>
    </w:pPr>
    <w:rPr>
      <w:b/>
    </w:rPr>
  </w:style>
  <w:style w:type="paragraph" w:customStyle="1" w:styleId="Title1">
    <w:name w:val="Title1"/>
    <w:basedOn w:val="Normal"/>
    <w:autoRedefine/>
    <w:rPr>
      <w:b/>
      <w:caps/>
    </w:rPr>
  </w:style>
  <w:style w:type="paragraph" w:customStyle="1" w:styleId="PR1">
    <w:name w:val="PR1"/>
    <w:basedOn w:val="Normal"/>
    <w:rsid w:val="00BC2E76"/>
    <w:pPr>
      <w:keepLines/>
      <w:widowControl/>
      <w:numPr>
        <w:ilvl w:val="2"/>
        <w:numId w:val="37"/>
      </w:numPr>
      <w:spacing w:after="200"/>
    </w:pPr>
  </w:style>
  <w:style w:type="paragraph" w:customStyle="1" w:styleId="ART">
    <w:name w:val="ART"/>
    <w:basedOn w:val="Normal"/>
    <w:next w:val="PR1"/>
    <w:link w:val="ARTChar"/>
    <w:rsid w:val="00BC2E76"/>
    <w:pPr>
      <w:keepNext/>
      <w:widowControl/>
      <w:numPr>
        <w:ilvl w:val="1"/>
        <w:numId w:val="37"/>
      </w:numPr>
      <w:spacing w:before="120" w:after="200"/>
    </w:pPr>
    <w:rPr>
      <w:caps/>
    </w:rPr>
  </w:style>
  <w:style w:type="paragraph" w:customStyle="1" w:styleId="PR2">
    <w:name w:val="PR2"/>
    <w:basedOn w:val="Normal"/>
    <w:link w:val="PR2Char"/>
    <w:rsid w:val="00BC2E76"/>
    <w:pPr>
      <w:keepLines/>
      <w:widowControl/>
      <w:numPr>
        <w:ilvl w:val="3"/>
        <w:numId w:val="37"/>
      </w:numPr>
      <w:spacing w:after="200"/>
    </w:pPr>
    <w:rPr>
      <w:bCs w:val="0"/>
    </w:rPr>
  </w:style>
  <w:style w:type="paragraph" w:customStyle="1" w:styleId="PR3">
    <w:name w:val="PR3"/>
    <w:basedOn w:val="Normal"/>
    <w:rsid w:val="00BC2E76"/>
    <w:pPr>
      <w:keepLines/>
      <w:widowControl/>
      <w:numPr>
        <w:ilvl w:val="4"/>
        <w:numId w:val="37"/>
      </w:numPr>
      <w:spacing w:after="200"/>
    </w:pPr>
    <w:rPr>
      <w:bCs w:val="0"/>
    </w:rPr>
  </w:style>
  <w:style w:type="paragraph" w:customStyle="1" w:styleId="PR4">
    <w:name w:val="PR4"/>
    <w:basedOn w:val="Normal"/>
    <w:rsid w:val="00EE1519"/>
    <w:pPr>
      <w:keepLines/>
      <w:widowControl/>
      <w:numPr>
        <w:ilvl w:val="5"/>
        <w:numId w:val="37"/>
      </w:numPr>
      <w:spacing w:after="200"/>
      <w:jc w:val="both"/>
    </w:pPr>
    <w:rPr>
      <w:bCs w:val="0"/>
    </w:rPr>
  </w:style>
  <w:style w:type="paragraph" w:customStyle="1" w:styleId="PR5">
    <w:name w:val="PR5"/>
    <w:basedOn w:val="Normal"/>
    <w:rsid w:val="00C7454C"/>
    <w:pPr>
      <w:keepLines/>
      <w:widowControl/>
      <w:numPr>
        <w:ilvl w:val="6"/>
        <w:numId w:val="37"/>
      </w:numPr>
      <w:spacing w:after="200"/>
      <w:jc w:val="both"/>
    </w:pPr>
    <w:rPr>
      <w:bCs w:val="0"/>
    </w:rPr>
  </w:style>
  <w:style w:type="paragraph" w:customStyle="1" w:styleId="CMT">
    <w:name w:val="CMT"/>
    <w:basedOn w:val="Normal"/>
    <w:pPr>
      <w:keepNext/>
      <w:widowControl/>
      <w:spacing w:after="400"/>
    </w:pPr>
    <w:rPr>
      <w:b/>
      <w:caps/>
    </w:rPr>
  </w:style>
  <w:style w:type="paragraph" w:customStyle="1" w:styleId="AttachmentName">
    <w:name w:val="Attachment Name"/>
    <w:basedOn w:val="Normal"/>
    <w:next w:val="Normal"/>
    <w:autoRedefine/>
    <w:rsid w:val="00001635"/>
    <w:pPr>
      <w:spacing w:after="120"/>
      <w:contextualSpacing/>
      <w:jc w:val="center"/>
    </w:pPr>
    <w:rPr>
      <w:b/>
      <w:caps/>
      <w:sz w:val="28"/>
    </w:rPr>
  </w:style>
  <w:style w:type="paragraph" w:customStyle="1" w:styleId="Attachment">
    <w:name w:val="Attachment"/>
    <w:aliases w:val="Proj Number"/>
    <w:basedOn w:val="Heading3"/>
    <w:autoRedefine/>
    <w:rsid w:val="000A1203"/>
    <w:pPr>
      <w:tabs>
        <w:tab w:val="clear" w:pos="360"/>
        <w:tab w:val="clear" w:pos="8467"/>
      </w:tabs>
      <w:spacing w:before="120" w:after="120"/>
      <w:ind w:left="144"/>
    </w:pPr>
  </w:style>
  <w:style w:type="paragraph" w:customStyle="1" w:styleId="Comment">
    <w:name w:val="Comment"/>
    <w:basedOn w:val="Normal"/>
    <w:next w:val="Normal"/>
    <w:autoRedefine/>
    <w:rsid w:val="00D22D7C"/>
    <w:pPr>
      <w:spacing w:before="120" w:after="120"/>
    </w:pPr>
    <w:rPr>
      <w:b/>
      <w:caps/>
      <w:color w:val="0000FF"/>
      <w:sz w:val="18"/>
    </w:rPr>
  </w:style>
  <w:style w:type="character" w:styleId="Hyperlink">
    <w:name w:val="Hyperlink"/>
    <w:uiPriority w:val="99"/>
    <w:rsid w:val="006203BE"/>
    <w:rPr>
      <w:color w:val="0000FF"/>
      <w:u w:val="single"/>
    </w:rPr>
  </w:style>
  <w:style w:type="character" w:styleId="FollowedHyperlink">
    <w:name w:val="FollowedHyperlink"/>
    <w:rsid w:val="006203BE"/>
    <w:rPr>
      <w:color w:val="800080"/>
      <w:u w:val="single"/>
    </w:rPr>
  </w:style>
  <w:style w:type="character" w:customStyle="1" w:styleId="ARTChar">
    <w:name w:val="ART Char"/>
    <w:link w:val="ART"/>
    <w:rsid w:val="00BC2E76"/>
    <w:rPr>
      <w:rFonts w:ascii="Arial" w:hAnsi="Arial"/>
      <w:bCs/>
      <w:iCs/>
      <w:caps/>
      <w:lang w:val="en-US" w:eastAsia="en-US" w:bidi="ar-SA"/>
    </w:rPr>
  </w:style>
  <w:style w:type="character" w:customStyle="1" w:styleId="PR2Char">
    <w:name w:val="PR2 Char"/>
    <w:link w:val="PR2"/>
    <w:rsid w:val="00BC2E76"/>
    <w:rPr>
      <w:rFonts w:ascii="Arial" w:hAnsi="Arial"/>
      <w:iCs/>
      <w:lang w:val="en-US" w:eastAsia="en-US" w:bidi="ar-SA"/>
    </w:rPr>
  </w:style>
  <w:style w:type="paragraph" w:styleId="ListParagraph">
    <w:name w:val="List Paragraph"/>
    <w:aliases w:val="CSI - List Paragraph"/>
    <w:basedOn w:val="Normal"/>
    <w:uiPriority w:val="34"/>
    <w:qFormat/>
    <w:rsid w:val="0094562A"/>
    <w:pPr>
      <w:widowControl/>
      <w:contextualSpacing/>
    </w:pPr>
    <w:rPr>
      <w:bCs w:val="0"/>
      <w:iCs w:val="0"/>
    </w:rPr>
  </w:style>
  <w:style w:type="paragraph" w:customStyle="1" w:styleId="CSI-SectionHeader">
    <w:name w:val="CSI - Section Header"/>
    <w:basedOn w:val="Normal"/>
    <w:qFormat/>
    <w:rsid w:val="0094562A"/>
    <w:pPr>
      <w:widowControl/>
    </w:pPr>
    <w:rPr>
      <w:b/>
      <w:iCs w:val="0"/>
    </w:rPr>
  </w:style>
  <w:style w:type="character" w:styleId="PageNumber">
    <w:name w:val="page number"/>
    <w:basedOn w:val="DefaultParagraphFont"/>
    <w:rsid w:val="00541B1A"/>
  </w:style>
  <w:style w:type="paragraph" w:customStyle="1" w:styleId="QuickA">
    <w:name w:val="Quick A."/>
    <w:basedOn w:val="Normal"/>
    <w:rsid w:val="006B5AF9"/>
    <w:pPr>
      <w:numPr>
        <w:numId w:val="30"/>
      </w:numPr>
      <w:autoSpaceDE w:val="0"/>
      <w:autoSpaceDN w:val="0"/>
      <w:adjustRightInd w:val="0"/>
    </w:pPr>
    <w:rPr>
      <w:rFonts w:ascii="Univers" w:hAnsi="Univers"/>
      <w:bCs w:val="0"/>
      <w:iCs w:val="0"/>
      <w:sz w:val="24"/>
      <w:szCs w:val="24"/>
    </w:rPr>
  </w:style>
  <w:style w:type="character" w:customStyle="1" w:styleId="HeaderChar">
    <w:name w:val="Header Char"/>
    <w:aliases w:val="Head Project Char"/>
    <w:link w:val="Header"/>
    <w:uiPriority w:val="99"/>
    <w:rsid w:val="006B5AF9"/>
    <w:rPr>
      <w:rFonts w:ascii="Arial" w:hAnsi="Arial"/>
      <w:bCs/>
      <w:iCs/>
      <w:caps/>
      <w:sz w:val="16"/>
      <w:szCs w:val="16"/>
    </w:rPr>
  </w:style>
  <w:style w:type="numbering" w:customStyle="1" w:styleId="CSIStandardTemplate">
    <w:name w:val="CSI Standard Template"/>
    <w:uiPriority w:val="99"/>
    <w:rsid w:val="00631DA3"/>
    <w:pPr>
      <w:numPr>
        <w:numId w:val="56"/>
      </w:numPr>
    </w:pPr>
  </w:style>
  <w:style w:type="character" w:customStyle="1" w:styleId="A4">
    <w:name w:val="A4"/>
    <w:uiPriority w:val="99"/>
    <w:rsid w:val="00B342B1"/>
    <w:rPr>
      <w:rFonts w:cs="HelveticaNeueLT Std Lt Cn"/>
      <w:color w:val="40404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s-surfa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forms-surface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c\Desktop\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65</TotalTime>
  <Pages>4</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CSI Styles Template</vt:lpstr>
    </vt:vector>
  </TitlesOfParts>
  <Manager>CAPITAL PLANNING AND MANAGEMENT</Manager>
  <Company>UT MD ANDERSON CANCER CENTER</Company>
  <LinksUpToDate>false</LinksUpToDate>
  <CharactersWithSpaces>4251</CharactersWithSpaces>
  <SharedDoc>false</SharedDoc>
  <HLinks>
    <vt:vector size="6" baseType="variant">
      <vt:variant>
        <vt:i4>2556018</vt:i4>
      </vt:variant>
      <vt:variant>
        <vt:i4>0</vt:i4>
      </vt:variant>
      <vt:variant>
        <vt:i4>0</vt:i4>
      </vt:variant>
      <vt:variant>
        <vt:i4>5</vt:i4>
      </vt:variant>
      <vt:variant>
        <vt:lpwstr>http://www.forms-surfaces.com/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Styles Template</dc:title>
  <dc:subject>Specification Template V62608</dc:subject>
  <dc:creator>Barbara Carchidi</dc:creator>
  <cp:keywords/>
  <dc:description>ALTERATION OF THIS OFFICIAL DOCUMENT IS PROHIBITED WITHOUT EXPRESS WRITTEN PERMISSION BY OFFICE OF CAPITAL PLANNING AND MANAGEMENT AT UT MD ANDERSON CANCER CENTER.</dc:description>
  <cp:lastModifiedBy>Kelsey Rudolph</cp:lastModifiedBy>
  <cp:revision>2</cp:revision>
  <cp:lastPrinted>2013-09-16T16:02:00Z</cp:lastPrinted>
  <dcterms:created xsi:type="dcterms:W3CDTF">2025-07-23T22:03:00Z</dcterms:created>
  <dcterms:modified xsi:type="dcterms:W3CDTF">2025-07-23T22:03:00Z</dcterms:modified>
</cp:coreProperties>
</file>