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34FC" w:rsidRPr="009D34FC" w:rsidRDefault="009D34FC" w:rsidP="009D34FC">
      <w:pPr>
        <w:pStyle w:val="ListParagraph"/>
        <w:tabs>
          <w:tab w:val="left" w:pos="720"/>
          <w:tab w:val="left" w:pos="1080"/>
          <w:tab w:val="left" w:pos="1440"/>
        </w:tabs>
        <w:rPr>
          <w:rFonts w:ascii="Calibri" w:hAnsi="Calibri" w:cs="Calibri"/>
          <w:b/>
          <w:color w:val="000000"/>
          <w:sz w:val="22"/>
          <w:szCs w:val="22"/>
        </w:rPr>
      </w:pPr>
      <w:r w:rsidRPr="009D34FC">
        <w:rPr>
          <w:b/>
        </w:rPr>
        <w:t>SECTION 06 80 00</w:t>
      </w:r>
    </w:p>
    <w:p w:rsidR="009D34FC" w:rsidRDefault="009D34FC" w:rsidP="009D34FC">
      <w:pPr>
        <w:pStyle w:val="ListParagraph"/>
        <w:tabs>
          <w:tab w:val="left" w:pos="720"/>
          <w:tab w:val="left" w:pos="1080"/>
          <w:tab w:val="left" w:pos="1440"/>
        </w:tabs>
        <w:rPr>
          <w:b/>
        </w:rPr>
      </w:pPr>
      <w:r w:rsidRPr="009D34FC">
        <w:rPr>
          <w:b/>
        </w:rPr>
        <w:t>COMPOSITE FABRICATIONS</w:t>
      </w:r>
    </w:p>
    <w:p w:rsidR="009D34FC" w:rsidRPr="0007430C" w:rsidRDefault="009B5A3A" w:rsidP="0007430C">
      <w:pPr>
        <w:pStyle w:val="PRT"/>
      </w:pPr>
      <w:r w:rsidRPr="0007430C">
        <w:t>GENERAL</w:t>
      </w:r>
    </w:p>
    <w:p w:rsidR="0007430C" w:rsidRDefault="0007430C" w:rsidP="0007430C">
      <w:pPr>
        <w:pStyle w:val="ART"/>
      </w:pPr>
      <w:r w:rsidRPr="006B5AF9">
        <w:t>Summary</w:t>
      </w:r>
    </w:p>
    <w:p w:rsidR="0007430C" w:rsidRDefault="009D34FC" w:rsidP="0007430C">
      <w:pPr>
        <w:pStyle w:val="PR1"/>
      </w:pPr>
      <w:r w:rsidRPr="0007430C">
        <w:t>Section Includes: Decorative fiber reinforced polymer cast with metal granules.</w:t>
      </w:r>
    </w:p>
    <w:p w:rsidR="0007430C" w:rsidRDefault="009D34FC" w:rsidP="0007430C">
      <w:pPr>
        <w:pStyle w:val="ART"/>
      </w:pPr>
      <w:r w:rsidRPr="0007430C">
        <w:t>References</w:t>
      </w:r>
    </w:p>
    <w:p w:rsidR="0007430C" w:rsidRDefault="009D34FC" w:rsidP="0007430C">
      <w:pPr>
        <w:pStyle w:val="PR1"/>
      </w:pPr>
      <w:r w:rsidRPr="0007430C">
        <w:t>ASTM International</w:t>
      </w:r>
    </w:p>
    <w:p w:rsidR="0007430C" w:rsidRDefault="009D34FC" w:rsidP="0007430C">
      <w:pPr>
        <w:pStyle w:val="PR2"/>
      </w:pPr>
      <w:r w:rsidRPr="0007430C">
        <w:t>ASTM D5319–17 Standard Specification for Glass-Fiber-Reinforced Polyester Wall and Ceiling Panels</w:t>
      </w:r>
    </w:p>
    <w:p w:rsidR="0007430C" w:rsidRDefault="009D34FC" w:rsidP="0007430C">
      <w:pPr>
        <w:pStyle w:val="ART"/>
      </w:pPr>
      <w:r w:rsidRPr="0007430C">
        <w:t>Submittals</w:t>
      </w:r>
    </w:p>
    <w:p w:rsidR="0007430C" w:rsidRDefault="009D34FC" w:rsidP="0007430C">
      <w:pPr>
        <w:pStyle w:val="PR1"/>
      </w:pPr>
      <w:r w:rsidRPr="0007430C">
        <w:t>Provide submittals in accordance with Section 01 33 00 Submittal Procedures.</w:t>
      </w:r>
    </w:p>
    <w:p w:rsidR="0007430C" w:rsidRDefault="009D34FC" w:rsidP="0007430C">
      <w:pPr>
        <w:pStyle w:val="PR1"/>
      </w:pPr>
      <w:r w:rsidRPr="0007430C">
        <w:t xml:space="preserve">Submit manufacturer’s shop drawings, installation drawings, installation instructions and maintenance instructions. </w:t>
      </w:r>
    </w:p>
    <w:p w:rsidR="0007430C" w:rsidRDefault="009D34FC" w:rsidP="0007430C">
      <w:pPr>
        <w:pStyle w:val="PR1"/>
      </w:pPr>
      <w:r w:rsidRPr="0007430C">
        <w:t>Submit samples no less than 4" x 4" of decorative fiber reinforced polymer cast with metal granules.</w:t>
      </w:r>
    </w:p>
    <w:p w:rsidR="0007430C" w:rsidRDefault="009D34FC" w:rsidP="0007430C">
      <w:pPr>
        <w:pStyle w:val="PR1"/>
      </w:pPr>
      <w:r w:rsidRPr="0007430C">
        <w:t>Manufacturer information</w:t>
      </w:r>
    </w:p>
    <w:p w:rsidR="0007430C" w:rsidRDefault="009D34FC" w:rsidP="0007430C">
      <w:pPr>
        <w:pStyle w:val="PR2"/>
      </w:pPr>
      <w:r w:rsidRPr="0007430C">
        <w:t>Provide overview literature describing manufacturer’s overall scope of products and manufacturing capabilities.</w:t>
      </w:r>
    </w:p>
    <w:p w:rsidR="0007430C" w:rsidRDefault="009D34FC" w:rsidP="0007430C">
      <w:pPr>
        <w:pStyle w:val="PR2"/>
      </w:pPr>
      <w:r w:rsidRPr="0007430C">
        <w:t>Provide URL for manufacturer’s website; website must provide access to technical data, images and general product information.</w:t>
      </w:r>
    </w:p>
    <w:p w:rsidR="0007430C" w:rsidRDefault="009D34FC" w:rsidP="0007430C">
      <w:pPr>
        <w:pStyle w:val="ART"/>
      </w:pPr>
      <w:r w:rsidRPr="0007430C">
        <w:t>Quality Assurance</w:t>
      </w:r>
    </w:p>
    <w:p w:rsidR="0007430C" w:rsidRDefault="009D34FC" w:rsidP="0007430C">
      <w:pPr>
        <w:pStyle w:val="PR1"/>
      </w:pPr>
      <w:r w:rsidRPr="0007430C">
        <w:t>Manufacturer Qualifications</w:t>
      </w:r>
    </w:p>
    <w:p w:rsidR="0007430C" w:rsidRDefault="009D34FC" w:rsidP="0007430C">
      <w:pPr>
        <w:pStyle w:val="PR2"/>
      </w:pPr>
      <w:r w:rsidRPr="0007430C">
        <w:t xml:space="preserve">Minimum 10 </w:t>
      </w:r>
      <w:proofErr w:type="spellStart"/>
      <w:r w:rsidRPr="0007430C">
        <w:t>years experience</w:t>
      </w:r>
      <w:proofErr w:type="spellEnd"/>
      <w:r w:rsidRPr="0007430C">
        <w:t xml:space="preserve"> in the manufacture of decorative fiber reinforced polymer cast with metal granules.</w:t>
      </w:r>
    </w:p>
    <w:p w:rsidR="0007430C" w:rsidRDefault="009D34FC" w:rsidP="0007430C">
      <w:pPr>
        <w:pStyle w:val="ART"/>
      </w:pPr>
      <w:r w:rsidRPr="0007430C">
        <w:t>Delivery, Storage and Handlin</w:t>
      </w:r>
    </w:p>
    <w:p w:rsidR="0007430C" w:rsidRDefault="009D34FC" w:rsidP="0007430C">
      <w:pPr>
        <w:pStyle w:val="PR1"/>
      </w:pPr>
      <w:r w:rsidRPr="0007430C">
        <w:t>Deliver material to installation site in manufacturer’s original packaging. Store in a flat, horizontal position. Protect material against abrasion and impacts. Do not stack other materials or equipment on top of Bonded Metal sheets.</w:t>
      </w:r>
    </w:p>
    <w:p w:rsidR="0007430C" w:rsidRDefault="009D34FC" w:rsidP="0007430C">
      <w:pPr>
        <w:pStyle w:val="PR1"/>
      </w:pPr>
      <w:r w:rsidRPr="0007430C">
        <w:t>Handle sheets carefully to avoid damage.</w:t>
      </w:r>
    </w:p>
    <w:p w:rsidR="0007430C" w:rsidRDefault="009D34FC" w:rsidP="0007430C">
      <w:pPr>
        <w:pStyle w:val="PRT"/>
      </w:pPr>
      <w:r w:rsidRPr="0007430C">
        <w:lastRenderedPageBreak/>
        <w:t>PRODUCT</w:t>
      </w:r>
    </w:p>
    <w:p w:rsidR="0007430C" w:rsidRDefault="009D34FC" w:rsidP="0007430C">
      <w:pPr>
        <w:pStyle w:val="ART"/>
      </w:pPr>
      <w:r w:rsidRPr="0007430C">
        <w:t>Manufacturer</w:t>
      </w:r>
    </w:p>
    <w:p w:rsidR="00757650" w:rsidRDefault="00757650" w:rsidP="00757650">
      <w:pPr>
        <w:pStyle w:val="PR1"/>
      </w:pPr>
      <w:proofErr w:type="spellStart"/>
      <w:r w:rsidRPr="00400670">
        <w:t>Forms+Surfaces</w:t>
      </w:r>
      <w:proofErr w:type="spellEnd"/>
      <w:r w:rsidRPr="00400670">
        <w:br/>
      </w:r>
      <w:r>
        <w:t>1901 William Flynn Highway</w:t>
      </w:r>
      <w:r w:rsidRPr="00400670">
        <w:br/>
      </w:r>
      <w:r>
        <w:t>Glenshaw</w:t>
      </w:r>
      <w:r w:rsidRPr="00400670">
        <w:t>, PA 15</w:t>
      </w:r>
      <w:r>
        <w:t>116</w:t>
      </w:r>
      <w:r w:rsidRPr="00400670">
        <w:br/>
        <w:t>Phone: 800-451-0410</w:t>
      </w:r>
      <w:r w:rsidRPr="00400670">
        <w:br/>
        <w:t>Fax: 412-385-3715</w:t>
      </w:r>
      <w:r w:rsidRPr="00400670">
        <w:br/>
        <w:t xml:space="preserve">Email: </w:t>
      </w:r>
      <w:hyperlink r:id="rId7" w:history="1">
        <w:r w:rsidRPr="00400670">
          <w:rPr>
            <w:rStyle w:val="Hyperlink"/>
          </w:rPr>
          <w:t>sales@forms-surfaces.com</w:t>
        </w:r>
      </w:hyperlink>
      <w:r w:rsidRPr="00400670">
        <w:br/>
        <w:t xml:space="preserve">Website: </w:t>
      </w:r>
      <w:hyperlink r:id="rId8" w:history="1">
        <w:r w:rsidRPr="00400670">
          <w:rPr>
            <w:rStyle w:val="Hyperlink"/>
          </w:rPr>
          <w:t>www.forms-surfaces.com</w:t>
        </w:r>
      </w:hyperlink>
    </w:p>
    <w:p w:rsidR="0007430C" w:rsidRDefault="009D34FC" w:rsidP="0007430C">
      <w:pPr>
        <w:pStyle w:val="ART"/>
      </w:pPr>
      <w:r w:rsidRPr="0007430C">
        <w:t>Bonded Metal</w:t>
      </w:r>
    </w:p>
    <w:p w:rsidR="0007430C" w:rsidRDefault="009D34FC" w:rsidP="0007430C">
      <w:pPr>
        <w:pStyle w:val="PR1"/>
      </w:pPr>
      <w:r w:rsidRPr="0007430C">
        <w:t xml:space="preserve">Material </w:t>
      </w:r>
    </w:p>
    <w:p w:rsidR="0007430C" w:rsidRDefault="009D34FC" w:rsidP="0007430C">
      <w:pPr>
        <w:pStyle w:val="PR2"/>
      </w:pPr>
      <w:r w:rsidRPr="0007430C">
        <w:t xml:space="preserve">Metal: </w:t>
      </w:r>
      <w:r w:rsidRPr="00710A96">
        <w:rPr>
          <w:color w:val="FF0000"/>
        </w:rPr>
        <w:t>Bonded Aluminum, Bonded Bronze</w:t>
      </w:r>
      <w:r w:rsidR="00B10455">
        <w:rPr>
          <w:color w:val="FF0000"/>
        </w:rPr>
        <w:t xml:space="preserve"> </w:t>
      </w:r>
      <w:r w:rsidRPr="00710A96">
        <w:rPr>
          <w:color w:val="FF0000"/>
        </w:rPr>
        <w:t>(choose one)</w:t>
      </w:r>
    </w:p>
    <w:p w:rsidR="0007430C" w:rsidRDefault="009D34FC" w:rsidP="0007430C">
      <w:pPr>
        <w:pStyle w:val="PR2"/>
      </w:pPr>
      <w:r w:rsidRPr="0007430C">
        <w:t xml:space="preserve">Pattern: </w:t>
      </w:r>
      <w:r w:rsidRPr="00710A96">
        <w:rPr>
          <w:color w:val="FF0000"/>
        </w:rPr>
        <w:t xml:space="preserve">Austin, Charleston, Dash, Delta, Grass, Herringbone, Loft, Mara, Rain, </w:t>
      </w:r>
      <w:proofErr w:type="spellStart"/>
      <w:r w:rsidRPr="00710A96">
        <w:rPr>
          <w:color w:val="FF0000"/>
        </w:rPr>
        <w:t>Trevia</w:t>
      </w:r>
      <w:proofErr w:type="spellEnd"/>
      <w:r w:rsidRPr="00710A96">
        <w:rPr>
          <w:color w:val="FF0000"/>
        </w:rPr>
        <w:t>, Undercurrent, Vancouver (choose one)</w:t>
      </w:r>
    </w:p>
    <w:p w:rsidR="0007430C" w:rsidRDefault="009D34FC" w:rsidP="0007430C">
      <w:pPr>
        <w:pStyle w:val="PR2"/>
      </w:pPr>
      <w:r w:rsidRPr="0007430C">
        <w:t xml:space="preserve">Patina: </w:t>
      </w:r>
      <w:r w:rsidRPr="00710A96">
        <w:rPr>
          <w:color w:val="FF0000"/>
        </w:rPr>
        <w:t>Natural</w:t>
      </w:r>
      <w:r w:rsidR="00E34DA8">
        <w:rPr>
          <w:color w:val="FF0000"/>
        </w:rPr>
        <w:t xml:space="preserve">, </w:t>
      </w:r>
      <w:r w:rsidRPr="00710A96">
        <w:rPr>
          <w:color w:val="FF0000"/>
        </w:rPr>
        <w:t>Dark (choose one)</w:t>
      </w:r>
    </w:p>
    <w:p w:rsidR="0007430C" w:rsidRDefault="009D34FC" w:rsidP="0007430C">
      <w:pPr>
        <w:pStyle w:val="PR2"/>
      </w:pPr>
      <w:r w:rsidRPr="0007430C">
        <w:t>Fire Rating: Bonded Metal is NFPA and IBC Class B fire rated and UBC Class 2 fire rated.</w:t>
      </w:r>
    </w:p>
    <w:p w:rsidR="0007430C" w:rsidRDefault="009D34FC" w:rsidP="003C6988">
      <w:pPr>
        <w:pStyle w:val="PR1"/>
      </w:pPr>
      <w:r w:rsidRPr="0007430C">
        <w:t xml:space="preserve">Sheet Size </w:t>
      </w:r>
    </w:p>
    <w:p w:rsidR="0007430C" w:rsidRDefault="009D34FC" w:rsidP="003C6988">
      <w:pPr>
        <w:pStyle w:val="PR2"/>
      </w:pPr>
      <w:r w:rsidRPr="0007430C">
        <w:t>1219 mm x 3048 mm (nominal 4' x 10'), some exceptions apply.</w:t>
      </w:r>
    </w:p>
    <w:p w:rsidR="0007430C" w:rsidRDefault="009D34FC" w:rsidP="003C6988">
      <w:pPr>
        <w:pStyle w:val="PR2"/>
      </w:pPr>
      <w:r w:rsidRPr="0007430C">
        <w:t>Other sizes as specified by special order.</w:t>
      </w:r>
    </w:p>
    <w:p w:rsidR="0007430C" w:rsidRDefault="009D34FC" w:rsidP="003C6988">
      <w:pPr>
        <w:pStyle w:val="PR1"/>
      </w:pPr>
      <w:r w:rsidRPr="0007430C">
        <w:t>Sheet Thickness</w:t>
      </w:r>
    </w:p>
    <w:p w:rsidR="0007430C" w:rsidRDefault="009D34FC" w:rsidP="003C6988">
      <w:pPr>
        <w:pStyle w:val="PR2"/>
      </w:pPr>
      <w:r w:rsidRPr="0007430C">
        <w:t>Standard thickness varies by pattern.</w:t>
      </w:r>
    </w:p>
    <w:p w:rsidR="0007430C" w:rsidRDefault="009D34FC" w:rsidP="0007430C">
      <w:pPr>
        <w:pStyle w:val="PRT"/>
      </w:pPr>
      <w:r w:rsidRPr="0007430C">
        <w:t>EXECUTION</w:t>
      </w:r>
    </w:p>
    <w:p w:rsidR="0007430C" w:rsidRDefault="009D34FC" w:rsidP="0007430C">
      <w:pPr>
        <w:pStyle w:val="ART"/>
      </w:pPr>
      <w:r w:rsidRPr="0007430C">
        <w:t>Examinatio</w:t>
      </w:r>
      <w:r w:rsidR="00094963">
        <w:t>n</w:t>
      </w:r>
    </w:p>
    <w:p w:rsidR="0007430C" w:rsidRDefault="009D34FC" w:rsidP="0007430C">
      <w:pPr>
        <w:pStyle w:val="PR1"/>
      </w:pPr>
      <w:r w:rsidRPr="0007430C">
        <w:t>Inspect material to ensure that no damage has occurred prior to installation.</w:t>
      </w:r>
    </w:p>
    <w:p w:rsidR="0007430C" w:rsidRDefault="009D34FC" w:rsidP="0007430C">
      <w:pPr>
        <w:pStyle w:val="ART"/>
      </w:pPr>
      <w:r w:rsidRPr="0007430C">
        <w:t>Preparation</w:t>
      </w:r>
    </w:p>
    <w:p w:rsidR="0007430C" w:rsidRDefault="009D34FC" w:rsidP="0007430C">
      <w:pPr>
        <w:pStyle w:val="PR1"/>
      </w:pPr>
      <w:r w:rsidRPr="0007430C">
        <w:t>Protect adjoining finishes, fixtures and equipment from damage caused by work of this Section.</w:t>
      </w:r>
    </w:p>
    <w:p w:rsidR="0007430C" w:rsidRDefault="009D34FC" w:rsidP="0007430C">
      <w:pPr>
        <w:pStyle w:val="ART"/>
      </w:pPr>
      <w:r w:rsidRPr="0007430C">
        <w:t>Installation</w:t>
      </w:r>
    </w:p>
    <w:p w:rsidR="0007430C" w:rsidRDefault="009D34FC" w:rsidP="0007430C">
      <w:pPr>
        <w:pStyle w:val="PR1"/>
      </w:pPr>
      <w:r w:rsidRPr="0007430C">
        <w:t>Install material according to architect’s drawings.</w:t>
      </w:r>
    </w:p>
    <w:p w:rsidR="0007430C" w:rsidRDefault="009D34FC" w:rsidP="0007430C">
      <w:pPr>
        <w:pStyle w:val="PR1"/>
      </w:pPr>
      <w:r w:rsidRPr="0007430C">
        <w:t>Ensure that installation complies with all applicable local building codes</w:t>
      </w:r>
      <w:r w:rsidR="00094963">
        <w:t>.</w:t>
      </w:r>
    </w:p>
    <w:p w:rsidR="0007430C" w:rsidRDefault="009D34FC" w:rsidP="0007430C">
      <w:pPr>
        <w:pStyle w:val="ART"/>
      </w:pPr>
      <w:r w:rsidRPr="0007430C">
        <w:lastRenderedPageBreak/>
        <w:t>Cleaning and Protection</w:t>
      </w:r>
    </w:p>
    <w:p w:rsidR="0007430C" w:rsidRDefault="009D34FC" w:rsidP="0007430C">
      <w:pPr>
        <w:pStyle w:val="PR1"/>
      </w:pPr>
      <w:r w:rsidRPr="0007430C">
        <w:t>Clean exposed surfaces in accordance with manufacturer’s instructions.</w:t>
      </w:r>
    </w:p>
    <w:p w:rsidR="0007430C" w:rsidRDefault="009D34FC" w:rsidP="0007430C">
      <w:pPr>
        <w:pStyle w:val="PR1"/>
      </w:pPr>
      <w:r w:rsidRPr="0007430C">
        <w:t>Protect exposed surfaces from damage by subsequent construction.</w:t>
      </w:r>
    </w:p>
    <w:p w:rsidR="00BF26BA" w:rsidRPr="0007430C" w:rsidRDefault="0094562A" w:rsidP="0007430C">
      <w:pPr>
        <w:pStyle w:val="PRT"/>
        <w:numPr>
          <w:ilvl w:val="0"/>
          <w:numId w:val="0"/>
        </w:numPr>
      </w:pPr>
      <w:r w:rsidRPr="0007430C">
        <w:t>END OF SECTION</w:t>
      </w:r>
    </w:p>
    <w:sectPr w:rsidR="00BF26BA" w:rsidRPr="0007430C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pgSz w:w="12240" w:h="15840" w:code="1"/>
      <w:pgMar w:top="1080" w:right="1440" w:bottom="72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7889" w:rsidRDefault="00C07889" w:rsidP="00C32339"/>
    <w:p w:rsidR="00C07889" w:rsidRDefault="00C07889" w:rsidP="00C32339"/>
    <w:p w:rsidR="00C07889" w:rsidRDefault="00C07889" w:rsidP="00C32339"/>
    <w:p w:rsidR="00C07889" w:rsidRDefault="00C07889" w:rsidP="00C32339"/>
    <w:p w:rsidR="00C07889" w:rsidRDefault="00C07889" w:rsidP="00C32339"/>
    <w:p w:rsidR="00C07889" w:rsidRDefault="00C07889" w:rsidP="00C32339"/>
    <w:p w:rsidR="00C07889" w:rsidRDefault="00C07889" w:rsidP="00C32339"/>
    <w:p w:rsidR="00C07889" w:rsidRDefault="00C07889" w:rsidP="00C32339"/>
    <w:p w:rsidR="00C07889" w:rsidRDefault="00C07889" w:rsidP="00C32339"/>
  </w:endnote>
  <w:endnote w:type="continuationSeparator" w:id="0">
    <w:p w:rsidR="00C07889" w:rsidRDefault="00C07889" w:rsidP="00C32339">
      <w:r>
        <w:t xml:space="preserve"> </w:t>
      </w:r>
    </w:p>
    <w:p w:rsidR="00C07889" w:rsidRDefault="00C07889" w:rsidP="00C32339"/>
    <w:p w:rsidR="00C07889" w:rsidRDefault="00C07889" w:rsidP="00C32339"/>
    <w:p w:rsidR="00C07889" w:rsidRDefault="00C07889" w:rsidP="00C32339"/>
    <w:p w:rsidR="00C07889" w:rsidRDefault="00C07889" w:rsidP="00C32339"/>
    <w:p w:rsidR="00C07889" w:rsidRDefault="00C07889" w:rsidP="00C32339"/>
    <w:p w:rsidR="00C07889" w:rsidRDefault="00C07889" w:rsidP="00C32339"/>
    <w:p w:rsidR="00C07889" w:rsidRDefault="00C07889" w:rsidP="00C32339"/>
    <w:p w:rsidR="00C07889" w:rsidRDefault="00C07889" w:rsidP="00C32339"/>
  </w:endnote>
  <w:endnote w:type="continuationNotice" w:id="1">
    <w:p w:rsidR="00C07889" w:rsidRDefault="00C07889" w:rsidP="00C32339">
      <w:r>
        <w:t xml:space="preserve"> </w:t>
      </w:r>
    </w:p>
    <w:p w:rsidR="00C07889" w:rsidRDefault="00C07889" w:rsidP="00C32339"/>
    <w:p w:rsidR="00C07889" w:rsidRDefault="00C07889" w:rsidP="00C32339"/>
    <w:p w:rsidR="00C07889" w:rsidRDefault="00C07889" w:rsidP="00C32339"/>
    <w:p w:rsidR="00C07889" w:rsidRDefault="00C07889" w:rsidP="00C32339"/>
    <w:p w:rsidR="00C07889" w:rsidRDefault="00C07889" w:rsidP="00C32339"/>
    <w:p w:rsidR="00C07889" w:rsidRDefault="00C07889" w:rsidP="00C32339"/>
    <w:p w:rsidR="00C07889" w:rsidRDefault="00C07889" w:rsidP="00C32339"/>
    <w:p w:rsidR="00C07889" w:rsidRDefault="00C07889" w:rsidP="00C323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panose1 w:val="020B0604020202020204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309A" w:rsidRDefault="00E5309A" w:rsidP="00C32339">
    <w:pPr>
      <w:pStyle w:val="Footer"/>
    </w:pPr>
  </w:p>
  <w:p w:rsidR="00E5309A" w:rsidRDefault="00E5309A" w:rsidP="00C32339"/>
  <w:p w:rsidR="00E5309A" w:rsidRDefault="00E5309A" w:rsidP="00C32339"/>
  <w:p w:rsidR="00E5309A" w:rsidRDefault="00E5309A" w:rsidP="00C32339"/>
  <w:p w:rsidR="009074E5" w:rsidRDefault="009074E5" w:rsidP="00C323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309A" w:rsidRDefault="00E5309A" w:rsidP="00C32339"/>
  <w:p w:rsidR="00E5309A" w:rsidRDefault="0092509F" w:rsidP="00C32339">
    <w:r>
      <w:rPr>
        <w:noProof/>
      </w:rPr>
      <w:drawing>
        <wp:inline distT="0" distB="0" distL="0" distR="0">
          <wp:extent cx="5941906" cy="307340"/>
          <wp:effectExtent l="0" t="0" r="1905" b="0"/>
          <wp:docPr id="7110002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00026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906" cy="307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1B1A" w:rsidRDefault="00541B1A" w:rsidP="00C32339"/>
  <w:p w:rsidR="009074E5" w:rsidRPr="006B60B2" w:rsidRDefault="006B60B2" w:rsidP="006B60B2">
    <w:pPr>
      <w:pStyle w:val="Footer"/>
      <w:jc w:val="right"/>
      <w:rPr>
        <w:rFonts w:ascii="Arial Narrow" w:hAnsi="Arial Narrow"/>
        <w:color w:val="191919"/>
        <w:sz w:val="12"/>
      </w:rPr>
    </w:pPr>
    <w:r w:rsidRPr="00D537F2">
      <w:rPr>
        <w:rStyle w:val="PageNumber"/>
        <w:rFonts w:ascii="Arial Narrow" w:hAnsi="Arial Narrow"/>
        <w:color w:val="191919"/>
        <w:sz w:val="12"/>
      </w:rPr>
      <w:t xml:space="preserve">Page </w:t>
    </w:r>
    <w:r w:rsidRPr="00D537F2">
      <w:rPr>
        <w:rStyle w:val="PageNumber"/>
        <w:rFonts w:ascii="Arial Narrow" w:hAnsi="Arial Narrow"/>
        <w:color w:val="191919"/>
        <w:sz w:val="12"/>
      </w:rPr>
      <w:fldChar w:fldCharType="begin"/>
    </w:r>
    <w:r w:rsidRPr="00D537F2">
      <w:rPr>
        <w:rStyle w:val="PageNumber"/>
        <w:rFonts w:ascii="Arial Narrow" w:hAnsi="Arial Narrow"/>
        <w:color w:val="191919"/>
        <w:sz w:val="12"/>
      </w:rPr>
      <w:instrText xml:space="preserve"> PAGE </w:instrText>
    </w:r>
    <w:r w:rsidRPr="00D537F2">
      <w:rPr>
        <w:rStyle w:val="PageNumber"/>
        <w:rFonts w:ascii="Arial Narrow" w:hAnsi="Arial Narrow"/>
        <w:color w:val="191919"/>
        <w:sz w:val="12"/>
      </w:rPr>
      <w:fldChar w:fldCharType="separate"/>
    </w:r>
    <w:r>
      <w:rPr>
        <w:rStyle w:val="PageNumber"/>
        <w:rFonts w:ascii="Arial Narrow" w:hAnsi="Arial Narrow"/>
        <w:color w:val="191919"/>
        <w:sz w:val="12"/>
      </w:rPr>
      <w:t>1</w:t>
    </w:r>
    <w:r w:rsidRPr="00D537F2">
      <w:rPr>
        <w:rStyle w:val="PageNumber"/>
        <w:rFonts w:ascii="Arial Narrow" w:hAnsi="Arial Narrow"/>
        <w:color w:val="191919"/>
        <w:sz w:val="12"/>
      </w:rPr>
      <w:fldChar w:fldCharType="end"/>
    </w:r>
    <w:r w:rsidRPr="00D537F2">
      <w:rPr>
        <w:rStyle w:val="PageNumber"/>
        <w:rFonts w:ascii="Arial Narrow" w:hAnsi="Arial Narrow"/>
        <w:color w:val="191919"/>
        <w:sz w:val="12"/>
      </w:rPr>
      <w:t xml:space="preserve"> of </w:t>
    </w:r>
    <w:r w:rsidRPr="00D537F2">
      <w:rPr>
        <w:rStyle w:val="PageNumber"/>
        <w:rFonts w:ascii="Arial Narrow" w:hAnsi="Arial Narrow"/>
        <w:color w:val="191919"/>
        <w:sz w:val="12"/>
      </w:rPr>
      <w:fldChar w:fldCharType="begin"/>
    </w:r>
    <w:r w:rsidRPr="00D537F2">
      <w:rPr>
        <w:rStyle w:val="PageNumber"/>
        <w:rFonts w:ascii="Arial Narrow" w:hAnsi="Arial Narrow"/>
        <w:color w:val="191919"/>
        <w:sz w:val="12"/>
      </w:rPr>
      <w:instrText xml:space="preserve"> NUMPAGES </w:instrText>
    </w:r>
    <w:r w:rsidRPr="00D537F2">
      <w:rPr>
        <w:rStyle w:val="PageNumber"/>
        <w:rFonts w:ascii="Arial Narrow" w:hAnsi="Arial Narrow"/>
        <w:color w:val="191919"/>
        <w:sz w:val="12"/>
      </w:rPr>
      <w:fldChar w:fldCharType="separate"/>
    </w:r>
    <w:r>
      <w:rPr>
        <w:rStyle w:val="PageNumber"/>
        <w:rFonts w:ascii="Arial Narrow" w:hAnsi="Arial Narrow"/>
        <w:color w:val="191919"/>
        <w:sz w:val="12"/>
      </w:rPr>
      <w:t>2</w:t>
    </w:r>
    <w:r w:rsidRPr="00D537F2">
      <w:rPr>
        <w:rStyle w:val="PageNumber"/>
        <w:rFonts w:ascii="Arial Narrow" w:hAnsi="Arial Narrow"/>
        <w:color w:val="191919"/>
        <w:sz w:val="12"/>
      </w:rPr>
      <w:fldChar w:fldCharType="end"/>
    </w:r>
    <w:r w:rsidRPr="00D537F2">
      <w:rPr>
        <w:rStyle w:val="PageNumber"/>
        <w:rFonts w:ascii="Arial Narrow" w:hAnsi="Arial Narrow"/>
        <w:color w:val="191919"/>
        <w:sz w:val="12"/>
      </w:rPr>
      <w:t xml:space="preserve"> </w:t>
    </w:r>
    <w:r w:rsidRPr="00D537F2">
      <w:rPr>
        <w:rFonts w:ascii="Arial Narrow" w:hAnsi="Arial Narrow"/>
        <w:color w:val="191919"/>
        <w:sz w:val="12"/>
        <w:szCs w:val="38"/>
      </w:rPr>
      <w:t xml:space="preserve">| </w:t>
    </w:r>
    <w:r w:rsidRPr="00D537F2">
      <w:rPr>
        <w:rStyle w:val="PageNumber"/>
        <w:rFonts w:ascii="Arial Narrow" w:hAnsi="Arial Narrow"/>
        <w:color w:val="191919"/>
        <w:sz w:val="12"/>
      </w:rPr>
      <w:t xml:space="preserve">Rev. </w:t>
    </w:r>
    <w:r w:rsidR="00F16B82">
      <w:rPr>
        <w:rStyle w:val="PageNumber"/>
        <w:rFonts w:ascii="Arial Narrow" w:hAnsi="Arial Narrow"/>
        <w:color w:val="191919"/>
        <w:sz w:val="12"/>
      </w:rPr>
      <w:t>01.17.25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7889" w:rsidRDefault="00C07889" w:rsidP="00C32339">
      <w:r>
        <w:separator/>
      </w:r>
    </w:p>
    <w:p w:rsidR="00C07889" w:rsidRDefault="00C07889" w:rsidP="00C32339"/>
    <w:p w:rsidR="00C07889" w:rsidRDefault="00C07889" w:rsidP="00C32339"/>
    <w:p w:rsidR="00C07889" w:rsidRDefault="00C07889" w:rsidP="00C32339"/>
    <w:p w:rsidR="00C07889" w:rsidRDefault="00C07889" w:rsidP="00C32339"/>
    <w:p w:rsidR="00C07889" w:rsidRDefault="00C07889" w:rsidP="00C32339"/>
    <w:p w:rsidR="00C07889" w:rsidRDefault="00C07889" w:rsidP="00C32339"/>
    <w:p w:rsidR="00C07889" w:rsidRDefault="00C07889" w:rsidP="00C32339"/>
    <w:p w:rsidR="00C07889" w:rsidRDefault="00C07889" w:rsidP="00C32339"/>
  </w:footnote>
  <w:footnote w:type="continuationSeparator" w:id="0">
    <w:p w:rsidR="00C07889" w:rsidRDefault="00C07889" w:rsidP="00C32339">
      <w:r>
        <w:continuationSeparator/>
      </w:r>
    </w:p>
    <w:p w:rsidR="00C07889" w:rsidRDefault="00C07889" w:rsidP="00C32339"/>
    <w:p w:rsidR="00C07889" w:rsidRDefault="00C07889" w:rsidP="00C32339"/>
    <w:p w:rsidR="00C07889" w:rsidRDefault="00C07889" w:rsidP="00C32339"/>
    <w:p w:rsidR="00C07889" w:rsidRDefault="00C07889" w:rsidP="00C32339"/>
    <w:p w:rsidR="00C07889" w:rsidRDefault="00C07889" w:rsidP="00C32339"/>
    <w:p w:rsidR="00C07889" w:rsidRDefault="00C07889" w:rsidP="00C32339"/>
    <w:p w:rsidR="00C07889" w:rsidRDefault="00C07889" w:rsidP="00C32339"/>
    <w:p w:rsidR="00C07889" w:rsidRDefault="00C07889" w:rsidP="00C323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309A" w:rsidRDefault="00E5309A" w:rsidP="00C32339"/>
  <w:p w:rsidR="00E5309A" w:rsidRDefault="00E5309A" w:rsidP="00C32339"/>
  <w:p w:rsidR="00E5309A" w:rsidRDefault="00E5309A" w:rsidP="00C32339"/>
  <w:p w:rsidR="00E5309A" w:rsidRDefault="00E5309A" w:rsidP="00C32339"/>
  <w:p w:rsidR="00E5309A" w:rsidRDefault="00E5309A" w:rsidP="00C32339"/>
  <w:p w:rsidR="00E5309A" w:rsidRDefault="00E5309A" w:rsidP="00C32339"/>
  <w:p w:rsidR="00E5309A" w:rsidRDefault="00E5309A" w:rsidP="00C32339"/>
  <w:p w:rsidR="009074E5" w:rsidRDefault="009074E5" w:rsidP="00C323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309A" w:rsidRDefault="00C72644" w:rsidP="00C32339">
    <w:pPr>
      <w:pStyle w:val="Header"/>
    </w:pPr>
    <w:r>
      <w:rPr>
        <w:noProof/>
      </w:rPr>
      <w:drawing>
        <wp:inline distT="0" distB="0" distL="0" distR="0">
          <wp:extent cx="5943600" cy="455295"/>
          <wp:effectExtent l="0" t="0" r="0" b="1905"/>
          <wp:docPr id="141391825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918254" name="Picture 14139182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55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1B1A" w:rsidRDefault="00541B1A" w:rsidP="00C32339">
    <w:pPr>
      <w:pStyle w:val="Header"/>
    </w:pPr>
  </w:p>
  <w:p w:rsidR="009074E5" w:rsidRDefault="009074E5" w:rsidP="00C323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17D0F1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66A6A4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900"/>
        </w:tabs>
      </w:pPr>
      <w:rPr>
        <w:rFonts w:ascii="Courier" w:hAnsi="Courier" w:cs="Courier"/>
        <w:sz w:val="20"/>
        <w:szCs w:val="20"/>
      </w:rPr>
    </w:lvl>
  </w:abstractNum>
  <w:abstractNum w:abstractNumId="3" w15:restartNumberingAfterBreak="0">
    <w:nsid w:val="03742A3A"/>
    <w:multiLevelType w:val="multilevel"/>
    <w:tmpl w:val="9A8C6C8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288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448" w:hanging="432"/>
      </w:pPr>
      <w:rPr>
        <w:rFonts w:hint="default"/>
      </w:rPr>
    </w:lvl>
  </w:abstractNum>
  <w:abstractNum w:abstractNumId="4" w15:restartNumberingAfterBreak="0">
    <w:nsid w:val="0B8D3EF8"/>
    <w:multiLevelType w:val="multilevel"/>
    <w:tmpl w:val="23F0050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5" w15:restartNumberingAfterBreak="0">
    <w:nsid w:val="0D592EEC"/>
    <w:multiLevelType w:val="multilevel"/>
    <w:tmpl w:val="EEA4CEC8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448" w:hanging="432"/>
      </w:pPr>
      <w:rPr>
        <w:rFonts w:hint="default"/>
      </w:rPr>
    </w:lvl>
  </w:abstractNum>
  <w:abstractNum w:abstractNumId="6" w15:restartNumberingAfterBreak="0">
    <w:nsid w:val="0EBC7408"/>
    <w:multiLevelType w:val="multilevel"/>
    <w:tmpl w:val="0D1AF352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720" w:hanging="432"/>
      </w:pPr>
      <w:rPr>
        <w:rFonts w:hint="default"/>
      </w:rPr>
    </w:lvl>
  </w:abstractNum>
  <w:abstractNum w:abstractNumId="7" w15:restartNumberingAfterBreak="0">
    <w:nsid w:val="16BC691D"/>
    <w:multiLevelType w:val="multilevel"/>
    <w:tmpl w:val="43D84310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576" w:hanging="576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ind w:left="57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008"/>
        </w:tabs>
        <w:ind w:left="1008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872"/>
        </w:tabs>
        <w:ind w:left="187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1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8" w15:restartNumberingAfterBreak="0">
    <w:nsid w:val="16E50026"/>
    <w:multiLevelType w:val="multilevel"/>
    <w:tmpl w:val="6F963A2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ind w:left="720" w:hanging="50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9" w15:restartNumberingAfterBreak="0">
    <w:nsid w:val="176C4B93"/>
    <w:multiLevelType w:val="multilevel"/>
    <w:tmpl w:val="AEE2C68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576" w:hanging="576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ind w:left="57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864" w:hanging="288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152"/>
        </w:tabs>
        <w:ind w:left="1152" w:hanging="28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016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304" w:hanging="28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10" w15:restartNumberingAfterBreak="0">
    <w:nsid w:val="1904603B"/>
    <w:multiLevelType w:val="hybridMultilevel"/>
    <w:tmpl w:val="348AF1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52E67"/>
    <w:multiLevelType w:val="multilevel"/>
    <w:tmpl w:val="8C84275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12" w15:restartNumberingAfterBreak="0">
    <w:nsid w:val="1B151C34"/>
    <w:multiLevelType w:val="multilevel"/>
    <w:tmpl w:val="8C84275A"/>
    <w:numStyleLink w:val="CSIStandardTemplate"/>
  </w:abstractNum>
  <w:abstractNum w:abstractNumId="13" w15:restartNumberingAfterBreak="0">
    <w:nsid w:val="212F4F25"/>
    <w:multiLevelType w:val="multilevel"/>
    <w:tmpl w:val="E93C61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10A13A6"/>
    <w:multiLevelType w:val="multilevel"/>
    <w:tmpl w:val="98FA506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righ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448" w:hanging="432"/>
      </w:pPr>
      <w:rPr>
        <w:rFonts w:hint="default"/>
      </w:rPr>
    </w:lvl>
  </w:abstractNum>
  <w:abstractNum w:abstractNumId="15" w15:restartNumberingAfterBreak="0">
    <w:nsid w:val="31606C38"/>
    <w:multiLevelType w:val="multilevel"/>
    <w:tmpl w:val="F9909478"/>
    <w:lvl w:ilvl="0">
      <w:start w:val="1"/>
      <w:numFmt w:val="decimal"/>
      <w:suff w:val="nothing"/>
      <w:lvlText w:val="PART %1 - "/>
      <w:lvlJc w:val="left"/>
      <w:pPr>
        <w:ind w:left="45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6" w15:restartNumberingAfterBreak="0">
    <w:nsid w:val="33853613"/>
    <w:multiLevelType w:val="multilevel"/>
    <w:tmpl w:val="8C84275A"/>
    <w:numStyleLink w:val="CSIStandardTemplate"/>
  </w:abstractNum>
  <w:abstractNum w:abstractNumId="17" w15:restartNumberingAfterBreak="0">
    <w:nsid w:val="366E4938"/>
    <w:multiLevelType w:val="multilevel"/>
    <w:tmpl w:val="8C84275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18" w15:restartNumberingAfterBreak="0">
    <w:nsid w:val="403B5D22"/>
    <w:multiLevelType w:val="multilevel"/>
    <w:tmpl w:val="EEA4CEC8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448" w:hanging="432"/>
      </w:pPr>
      <w:rPr>
        <w:rFonts w:hint="default"/>
      </w:rPr>
    </w:lvl>
  </w:abstractNum>
  <w:abstractNum w:abstractNumId="19" w15:restartNumberingAfterBreak="0">
    <w:nsid w:val="40636A91"/>
    <w:multiLevelType w:val="multilevel"/>
    <w:tmpl w:val="8C84275A"/>
    <w:numStyleLink w:val="CSIStandardTemplate"/>
  </w:abstractNum>
  <w:abstractNum w:abstractNumId="20" w15:restartNumberingAfterBreak="0">
    <w:nsid w:val="40913192"/>
    <w:multiLevelType w:val="multilevel"/>
    <w:tmpl w:val="AB0EC0B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864" w:hanging="864"/>
      </w:pPr>
      <w:rPr>
        <w:rFonts w:hint="default"/>
        <w:caps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21" w15:restartNumberingAfterBreak="0">
    <w:nsid w:val="41FF082F"/>
    <w:multiLevelType w:val="multilevel"/>
    <w:tmpl w:val="8C84275A"/>
    <w:numStyleLink w:val="CSIStandardTemplate"/>
  </w:abstractNum>
  <w:abstractNum w:abstractNumId="22" w15:restartNumberingAfterBreak="0">
    <w:nsid w:val="43317E8D"/>
    <w:multiLevelType w:val="multilevel"/>
    <w:tmpl w:val="6BE47E3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448" w:hanging="432"/>
      </w:pPr>
      <w:rPr>
        <w:rFonts w:hint="default"/>
      </w:rPr>
    </w:lvl>
  </w:abstractNum>
  <w:abstractNum w:abstractNumId="23" w15:restartNumberingAfterBreak="0">
    <w:nsid w:val="46836346"/>
    <w:multiLevelType w:val="multilevel"/>
    <w:tmpl w:val="6494F1D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008" w:hanging="288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160" w:hanging="72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880" w:hanging="72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600" w:hanging="720"/>
      </w:pPr>
      <w:rPr>
        <w:rFonts w:hint="default"/>
      </w:rPr>
    </w:lvl>
  </w:abstractNum>
  <w:abstractNum w:abstractNumId="24" w15:restartNumberingAfterBreak="0">
    <w:nsid w:val="47DA2E49"/>
    <w:multiLevelType w:val="multilevel"/>
    <w:tmpl w:val="23F0050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25" w15:restartNumberingAfterBreak="0">
    <w:nsid w:val="4A4F0C13"/>
    <w:multiLevelType w:val="multilevel"/>
    <w:tmpl w:val="0AEEB14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576" w:hanging="576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ind w:left="57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864" w:hanging="288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872"/>
        </w:tabs>
        <w:ind w:left="187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1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26" w15:restartNumberingAfterBreak="0">
    <w:nsid w:val="4BDF6088"/>
    <w:multiLevelType w:val="multilevel"/>
    <w:tmpl w:val="60609D4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27" w15:restartNumberingAfterBreak="0">
    <w:nsid w:val="4D562F9C"/>
    <w:multiLevelType w:val="multilevel"/>
    <w:tmpl w:val="8C84275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28" w15:restartNumberingAfterBreak="0">
    <w:nsid w:val="4DDA5ABF"/>
    <w:multiLevelType w:val="multilevel"/>
    <w:tmpl w:val="23F0050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29" w15:restartNumberingAfterBreak="0">
    <w:nsid w:val="5056381A"/>
    <w:multiLevelType w:val="hybridMultilevel"/>
    <w:tmpl w:val="651084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DDE48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B7188"/>
    <w:multiLevelType w:val="multilevel"/>
    <w:tmpl w:val="8C84275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31" w15:restartNumberingAfterBreak="0">
    <w:nsid w:val="565C5256"/>
    <w:multiLevelType w:val="multilevel"/>
    <w:tmpl w:val="CFEC078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576" w:hanging="576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ind w:left="720" w:hanging="50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32" w15:restartNumberingAfterBreak="0">
    <w:nsid w:val="58114562"/>
    <w:multiLevelType w:val="multilevel"/>
    <w:tmpl w:val="1A126DA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33" w15:restartNumberingAfterBreak="0">
    <w:nsid w:val="59846471"/>
    <w:multiLevelType w:val="multilevel"/>
    <w:tmpl w:val="EEA4CEC8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448" w:hanging="432"/>
      </w:pPr>
      <w:rPr>
        <w:rFonts w:hint="default"/>
      </w:rPr>
    </w:lvl>
  </w:abstractNum>
  <w:abstractNum w:abstractNumId="34" w15:restartNumberingAfterBreak="0">
    <w:nsid w:val="5A8E538F"/>
    <w:multiLevelType w:val="multilevel"/>
    <w:tmpl w:val="1AFA3BAC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576" w:hanging="576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ind w:left="57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864" w:hanging="288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152"/>
        </w:tabs>
        <w:ind w:left="1152" w:hanging="28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016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1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35" w15:restartNumberingAfterBreak="0">
    <w:nsid w:val="5AC623EF"/>
    <w:multiLevelType w:val="multilevel"/>
    <w:tmpl w:val="AEE2C68A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pStyle w:val="ART"/>
      <w:lvlText w:val="%1.%2"/>
      <w:lvlJc w:val="left"/>
      <w:pPr>
        <w:ind w:left="576" w:hanging="576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pStyle w:val="PR1"/>
      <w:lvlText w:val="%3."/>
      <w:lvlJc w:val="left"/>
      <w:pPr>
        <w:ind w:left="57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pStyle w:val="PR2"/>
      <w:lvlText w:val="%4."/>
      <w:lvlJc w:val="left"/>
      <w:pPr>
        <w:ind w:left="864" w:hanging="288"/>
      </w:pPr>
      <w:rPr>
        <w:rFonts w:hint="default"/>
        <w:caps/>
      </w:rPr>
    </w:lvl>
    <w:lvl w:ilvl="4">
      <w:start w:val="1"/>
      <w:numFmt w:val="lowerLetter"/>
      <w:pStyle w:val="PR3"/>
      <w:lvlText w:val="%5."/>
      <w:lvlJc w:val="left"/>
      <w:pPr>
        <w:tabs>
          <w:tab w:val="num" w:pos="1152"/>
        </w:tabs>
        <w:ind w:left="1152" w:hanging="288"/>
      </w:pPr>
      <w:rPr>
        <w:rFonts w:hint="default"/>
      </w:rPr>
    </w:lvl>
    <w:lvl w:ilvl="5">
      <w:start w:val="1"/>
      <w:numFmt w:val="decimal"/>
      <w:pStyle w:val="PR4"/>
      <w:lvlText w:val="%6)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pStyle w:val="PR5"/>
      <w:lvlText w:val="%7)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016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304" w:hanging="28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36" w15:restartNumberingAfterBreak="0">
    <w:nsid w:val="5BC72F26"/>
    <w:multiLevelType w:val="multilevel"/>
    <w:tmpl w:val="8C84275A"/>
    <w:numStyleLink w:val="CSIStandardTemplate"/>
  </w:abstractNum>
  <w:abstractNum w:abstractNumId="37" w15:restartNumberingAfterBreak="0">
    <w:nsid w:val="5C5B5445"/>
    <w:multiLevelType w:val="hybridMultilevel"/>
    <w:tmpl w:val="C07E1E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7819DE"/>
    <w:multiLevelType w:val="multilevel"/>
    <w:tmpl w:val="3DB83E60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648" w:hanging="648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ind w:left="720" w:hanging="50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39" w15:restartNumberingAfterBreak="0">
    <w:nsid w:val="61A71AB2"/>
    <w:multiLevelType w:val="multilevel"/>
    <w:tmpl w:val="8C84275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40" w15:restartNumberingAfterBreak="0">
    <w:nsid w:val="61C87B2D"/>
    <w:multiLevelType w:val="multilevel"/>
    <w:tmpl w:val="AB0EC0B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864" w:hanging="864"/>
      </w:pPr>
      <w:rPr>
        <w:rFonts w:hint="default"/>
        <w:caps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41" w15:restartNumberingAfterBreak="0">
    <w:nsid w:val="647E0D9B"/>
    <w:multiLevelType w:val="multilevel"/>
    <w:tmpl w:val="CF40490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160" w:hanging="72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880" w:hanging="72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600" w:hanging="720"/>
      </w:pPr>
      <w:rPr>
        <w:rFonts w:hint="default"/>
      </w:rPr>
    </w:lvl>
  </w:abstractNum>
  <w:abstractNum w:abstractNumId="42" w15:restartNumberingAfterBreak="0">
    <w:nsid w:val="6E561A5E"/>
    <w:multiLevelType w:val="hybridMultilevel"/>
    <w:tmpl w:val="5DDE7C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FBE96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CA2DC8"/>
    <w:multiLevelType w:val="multilevel"/>
    <w:tmpl w:val="0D1AF352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720" w:hanging="432"/>
      </w:pPr>
      <w:rPr>
        <w:rFonts w:hint="default"/>
      </w:rPr>
    </w:lvl>
  </w:abstractNum>
  <w:abstractNum w:abstractNumId="44" w15:restartNumberingAfterBreak="0">
    <w:nsid w:val="7B500D6C"/>
    <w:multiLevelType w:val="multilevel"/>
    <w:tmpl w:val="8C84275A"/>
    <w:styleLink w:val="CSIStandardTemplat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45" w15:restartNumberingAfterBreak="0">
    <w:nsid w:val="7CFE7ECB"/>
    <w:multiLevelType w:val="multilevel"/>
    <w:tmpl w:val="60609D4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num w:numId="1" w16cid:durableId="68748615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6802830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290180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4487058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882948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5626105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457179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6534904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526357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6141514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976133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8048118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1727610">
    <w:abstractNumId w:val="0"/>
  </w:num>
  <w:num w:numId="14" w16cid:durableId="1323007842">
    <w:abstractNumId w:val="15"/>
  </w:num>
  <w:num w:numId="15" w16cid:durableId="373653122">
    <w:abstractNumId w:val="22"/>
  </w:num>
  <w:num w:numId="16" w16cid:durableId="569510022">
    <w:abstractNumId w:val="22"/>
  </w:num>
  <w:num w:numId="17" w16cid:durableId="627662339">
    <w:abstractNumId w:val="22"/>
  </w:num>
  <w:num w:numId="18" w16cid:durableId="1402871779">
    <w:abstractNumId w:val="22"/>
  </w:num>
  <w:num w:numId="19" w16cid:durableId="2127889881">
    <w:abstractNumId w:val="4"/>
  </w:num>
  <w:num w:numId="20" w16cid:durableId="13119537">
    <w:abstractNumId w:val="32"/>
  </w:num>
  <w:num w:numId="21" w16cid:durableId="334921443">
    <w:abstractNumId w:val="41"/>
  </w:num>
  <w:num w:numId="22" w16cid:durableId="539514887">
    <w:abstractNumId w:val="23"/>
  </w:num>
  <w:num w:numId="23" w16cid:durableId="1118447328">
    <w:abstractNumId w:val="6"/>
  </w:num>
  <w:num w:numId="24" w16cid:durableId="658845655">
    <w:abstractNumId w:val="43"/>
  </w:num>
  <w:num w:numId="25" w16cid:durableId="29302320">
    <w:abstractNumId w:val="5"/>
  </w:num>
  <w:num w:numId="26" w16cid:durableId="457725290">
    <w:abstractNumId w:val="18"/>
  </w:num>
  <w:num w:numId="27" w16cid:durableId="2114979225">
    <w:abstractNumId w:val="33"/>
  </w:num>
  <w:num w:numId="28" w16cid:durableId="1154879209">
    <w:abstractNumId w:val="14"/>
  </w:num>
  <w:num w:numId="29" w16cid:durableId="1867523453">
    <w:abstractNumId w:val="3"/>
  </w:num>
  <w:num w:numId="30" w16cid:durableId="8265743">
    <w:abstractNumId w:val="2"/>
    <w:lvlOverride w:ilvl="0">
      <w:startOverride w:val="1"/>
      <w:lvl w:ilvl="0">
        <w:start w:val="1"/>
        <w:numFmt w:val="upperLetter"/>
        <w:pStyle w:val="QuickA"/>
        <w:lvlText w:val="%1."/>
        <w:lvlJc w:val="left"/>
      </w:lvl>
    </w:lvlOverride>
  </w:num>
  <w:num w:numId="31" w16cid:durableId="1311906235">
    <w:abstractNumId w:val="24"/>
  </w:num>
  <w:num w:numId="32" w16cid:durableId="1587806906">
    <w:abstractNumId w:val="13"/>
  </w:num>
  <w:num w:numId="33" w16cid:durableId="987707135">
    <w:abstractNumId w:val="10"/>
  </w:num>
  <w:num w:numId="34" w16cid:durableId="1751656749">
    <w:abstractNumId w:val="37"/>
  </w:num>
  <w:num w:numId="35" w16cid:durableId="373964351">
    <w:abstractNumId w:val="29"/>
  </w:num>
  <w:num w:numId="36" w16cid:durableId="1070614300">
    <w:abstractNumId w:val="42"/>
  </w:num>
  <w:num w:numId="37" w16cid:durableId="777992567">
    <w:abstractNumId w:val="35"/>
  </w:num>
  <w:num w:numId="38" w16cid:durableId="2031291912">
    <w:abstractNumId w:val="28"/>
  </w:num>
  <w:num w:numId="39" w16cid:durableId="460684138">
    <w:abstractNumId w:val="40"/>
  </w:num>
  <w:num w:numId="40" w16cid:durableId="339703751">
    <w:abstractNumId w:val="20"/>
  </w:num>
  <w:num w:numId="41" w16cid:durableId="927496212">
    <w:abstractNumId w:val="30"/>
  </w:num>
  <w:num w:numId="42" w16cid:durableId="383794387">
    <w:abstractNumId w:val="39"/>
  </w:num>
  <w:num w:numId="43" w16cid:durableId="1171523689">
    <w:abstractNumId w:val="11"/>
  </w:num>
  <w:num w:numId="44" w16cid:durableId="1845245715">
    <w:abstractNumId w:val="17"/>
  </w:num>
  <w:num w:numId="45" w16cid:durableId="1137991880">
    <w:abstractNumId w:val="27"/>
  </w:num>
  <w:num w:numId="46" w16cid:durableId="1730301201">
    <w:abstractNumId w:val="26"/>
  </w:num>
  <w:num w:numId="47" w16cid:durableId="1998069855">
    <w:abstractNumId w:val="12"/>
  </w:num>
  <w:num w:numId="48" w16cid:durableId="1988126488">
    <w:abstractNumId w:val="45"/>
  </w:num>
  <w:num w:numId="49" w16cid:durableId="1834877126">
    <w:abstractNumId w:val="8"/>
  </w:num>
  <w:num w:numId="50" w16cid:durableId="1976640608">
    <w:abstractNumId w:val="38"/>
  </w:num>
  <w:num w:numId="51" w16cid:durableId="1006710205">
    <w:abstractNumId w:val="31"/>
  </w:num>
  <w:num w:numId="52" w16cid:durableId="1254897227">
    <w:abstractNumId w:val="7"/>
  </w:num>
  <w:num w:numId="53" w16cid:durableId="1943492433">
    <w:abstractNumId w:val="25"/>
  </w:num>
  <w:num w:numId="54" w16cid:durableId="1204052767">
    <w:abstractNumId w:val="34"/>
  </w:num>
  <w:num w:numId="55" w16cid:durableId="975449187">
    <w:abstractNumId w:val="9"/>
  </w:num>
  <w:num w:numId="56" w16cid:durableId="441650066">
    <w:abstractNumId w:val="44"/>
  </w:num>
  <w:num w:numId="57" w16cid:durableId="1092627476">
    <w:abstractNumId w:val="19"/>
  </w:num>
  <w:num w:numId="58" w16cid:durableId="458185351">
    <w:abstractNumId w:val="21"/>
  </w:num>
  <w:num w:numId="59" w16cid:durableId="1663005537">
    <w:abstractNumId w:val="16"/>
  </w:num>
  <w:num w:numId="60" w16cid:durableId="417947506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70"/>
    <w:rsid w:val="00001635"/>
    <w:rsid w:val="00001EFF"/>
    <w:rsid w:val="00012039"/>
    <w:rsid w:val="000131D7"/>
    <w:rsid w:val="00024655"/>
    <w:rsid w:val="00027B51"/>
    <w:rsid w:val="0004272B"/>
    <w:rsid w:val="00053632"/>
    <w:rsid w:val="0005622A"/>
    <w:rsid w:val="00056565"/>
    <w:rsid w:val="00060816"/>
    <w:rsid w:val="0007430C"/>
    <w:rsid w:val="00081EF2"/>
    <w:rsid w:val="0008336D"/>
    <w:rsid w:val="0008581C"/>
    <w:rsid w:val="0008660F"/>
    <w:rsid w:val="0008731A"/>
    <w:rsid w:val="00091BF2"/>
    <w:rsid w:val="00094963"/>
    <w:rsid w:val="00095B34"/>
    <w:rsid w:val="000A00F6"/>
    <w:rsid w:val="000A1203"/>
    <w:rsid w:val="000A4315"/>
    <w:rsid w:val="000D2ED0"/>
    <w:rsid w:val="000E6F70"/>
    <w:rsid w:val="000F5D30"/>
    <w:rsid w:val="000F7AB5"/>
    <w:rsid w:val="00100251"/>
    <w:rsid w:val="00104F7D"/>
    <w:rsid w:val="0011070F"/>
    <w:rsid w:val="001135D4"/>
    <w:rsid w:val="00117994"/>
    <w:rsid w:val="0012571C"/>
    <w:rsid w:val="001303C7"/>
    <w:rsid w:val="00130B85"/>
    <w:rsid w:val="00132DE4"/>
    <w:rsid w:val="001439EE"/>
    <w:rsid w:val="00152A97"/>
    <w:rsid w:val="00163F20"/>
    <w:rsid w:val="00171B46"/>
    <w:rsid w:val="001741D8"/>
    <w:rsid w:val="0018329A"/>
    <w:rsid w:val="0019345A"/>
    <w:rsid w:val="001938B8"/>
    <w:rsid w:val="001A4AFD"/>
    <w:rsid w:val="001B30D9"/>
    <w:rsid w:val="001B4D69"/>
    <w:rsid w:val="001C4968"/>
    <w:rsid w:val="001C6A71"/>
    <w:rsid w:val="001D400F"/>
    <w:rsid w:val="001E5991"/>
    <w:rsid w:val="001E6F77"/>
    <w:rsid w:val="002002EF"/>
    <w:rsid w:val="00203270"/>
    <w:rsid w:val="00206B68"/>
    <w:rsid w:val="002108F5"/>
    <w:rsid w:val="00216561"/>
    <w:rsid w:val="0022443A"/>
    <w:rsid w:val="00240ED3"/>
    <w:rsid w:val="002542BD"/>
    <w:rsid w:val="00264E6E"/>
    <w:rsid w:val="00272767"/>
    <w:rsid w:val="002753DD"/>
    <w:rsid w:val="0028097A"/>
    <w:rsid w:val="002821ED"/>
    <w:rsid w:val="002907BE"/>
    <w:rsid w:val="002A5BAA"/>
    <w:rsid w:val="002B34A9"/>
    <w:rsid w:val="002B537E"/>
    <w:rsid w:val="002C0B52"/>
    <w:rsid w:val="002D09CE"/>
    <w:rsid w:val="002F2EA8"/>
    <w:rsid w:val="003172CC"/>
    <w:rsid w:val="00320214"/>
    <w:rsid w:val="003215C1"/>
    <w:rsid w:val="00326C21"/>
    <w:rsid w:val="00336033"/>
    <w:rsid w:val="00360913"/>
    <w:rsid w:val="003616F2"/>
    <w:rsid w:val="00365FDA"/>
    <w:rsid w:val="00370899"/>
    <w:rsid w:val="00392AFB"/>
    <w:rsid w:val="00393E62"/>
    <w:rsid w:val="003A0CF9"/>
    <w:rsid w:val="003A6177"/>
    <w:rsid w:val="003B183F"/>
    <w:rsid w:val="003C30AE"/>
    <w:rsid w:val="003C5ACC"/>
    <w:rsid w:val="003C6988"/>
    <w:rsid w:val="003D1495"/>
    <w:rsid w:val="003E09B6"/>
    <w:rsid w:val="003E2557"/>
    <w:rsid w:val="003F0DF9"/>
    <w:rsid w:val="00405122"/>
    <w:rsid w:val="0041634C"/>
    <w:rsid w:val="004168AD"/>
    <w:rsid w:val="004205AD"/>
    <w:rsid w:val="00422184"/>
    <w:rsid w:val="004513A1"/>
    <w:rsid w:val="00452ACE"/>
    <w:rsid w:val="004645DF"/>
    <w:rsid w:val="00471334"/>
    <w:rsid w:val="00483786"/>
    <w:rsid w:val="00483FC6"/>
    <w:rsid w:val="004A40DA"/>
    <w:rsid w:val="004B4623"/>
    <w:rsid w:val="004B6052"/>
    <w:rsid w:val="004C35CD"/>
    <w:rsid w:val="004C5A4D"/>
    <w:rsid w:val="004D5D8F"/>
    <w:rsid w:val="004E4795"/>
    <w:rsid w:val="004E4863"/>
    <w:rsid w:val="005021CE"/>
    <w:rsid w:val="00522F9E"/>
    <w:rsid w:val="005235A6"/>
    <w:rsid w:val="00523C49"/>
    <w:rsid w:val="00531540"/>
    <w:rsid w:val="005323F5"/>
    <w:rsid w:val="00533C4B"/>
    <w:rsid w:val="00541B1A"/>
    <w:rsid w:val="00542929"/>
    <w:rsid w:val="00542B7B"/>
    <w:rsid w:val="00576739"/>
    <w:rsid w:val="00576798"/>
    <w:rsid w:val="00581269"/>
    <w:rsid w:val="00583EED"/>
    <w:rsid w:val="00592C89"/>
    <w:rsid w:val="00593D6A"/>
    <w:rsid w:val="005A3C23"/>
    <w:rsid w:val="005A3F45"/>
    <w:rsid w:val="005A7DFE"/>
    <w:rsid w:val="005B63D8"/>
    <w:rsid w:val="005D7167"/>
    <w:rsid w:val="005F3B4C"/>
    <w:rsid w:val="005F6381"/>
    <w:rsid w:val="00600E3F"/>
    <w:rsid w:val="006169C0"/>
    <w:rsid w:val="006203BE"/>
    <w:rsid w:val="00631DA3"/>
    <w:rsid w:val="00634AFB"/>
    <w:rsid w:val="00647A42"/>
    <w:rsid w:val="00660F0D"/>
    <w:rsid w:val="006703DC"/>
    <w:rsid w:val="00697EB3"/>
    <w:rsid w:val="006A293D"/>
    <w:rsid w:val="006A3A5B"/>
    <w:rsid w:val="006B1ECC"/>
    <w:rsid w:val="006B5AF9"/>
    <w:rsid w:val="006B60B2"/>
    <w:rsid w:val="006C0248"/>
    <w:rsid w:val="006C603F"/>
    <w:rsid w:val="006E063E"/>
    <w:rsid w:val="006F2488"/>
    <w:rsid w:val="0070218A"/>
    <w:rsid w:val="00710A96"/>
    <w:rsid w:val="00736502"/>
    <w:rsid w:val="007474D0"/>
    <w:rsid w:val="00747E4A"/>
    <w:rsid w:val="0075324D"/>
    <w:rsid w:val="0075633B"/>
    <w:rsid w:val="00757650"/>
    <w:rsid w:val="00770119"/>
    <w:rsid w:val="00781F71"/>
    <w:rsid w:val="007C0788"/>
    <w:rsid w:val="007C48D2"/>
    <w:rsid w:val="007C6863"/>
    <w:rsid w:val="007D1EA5"/>
    <w:rsid w:val="007E0313"/>
    <w:rsid w:val="007E0872"/>
    <w:rsid w:val="007E73D8"/>
    <w:rsid w:val="007F754E"/>
    <w:rsid w:val="007F7E92"/>
    <w:rsid w:val="00802F0A"/>
    <w:rsid w:val="00822C1A"/>
    <w:rsid w:val="00824958"/>
    <w:rsid w:val="00830166"/>
    <w:rsid w:val="00830A7F"/>
    <w:rsid w:val="00870CFB"/>
    <w:rsid w:val="008752A1"/>
    <w:rsid w:val="00881E88"/>
    <w:rsid w:val="0088361C"/>
    <w:rsid w:val="00890E82"/>
    <w:rsid w:val="00891DCE"/>
    <w:rsid w:val="00892310"/>
    <w:rsid w:val="008A6E86"/>
    <w:rsid w:val="008B0B42"/>
    <w:rsid w:val="008B4EDD"/>
    <w:rsid w:val="008C182C"/>
    <w:rsid w:val="008E089C"/>
    <w:rsid w:val="008E1A36"/>
    <w:rsid w:val="008F352E"/>
    <w:rsid w:val="008F48A1"/>
    <w:rsid w:val="008F7A2F"/>
    <w:rsid w:val="00903AAF"/>
    <w:rsid w:val="0090583E"/>
    <w:rsid w:val="0090680F"/>
    <w:rsid w:val="009074E5"/>
    <w:rsid w:val="00912B42"/>
    <w:rsid w:val="00913B3A"/>
    <w:rsid w:val="009165C5"/>
    <w:rsid w:val="0092509F"/>
    <w:rsid w:val="009270E7"/>
    <w:rsid w:val="00941144"/>
    <w:rsid w:val="0094174F"/>
    <w:rsid w:val="0094198D"/>
    <w:rsid w:val="009442ED"/>
    <w:rsid w:val="0094562A"/>
    <w:rsid w:val="0095404A"/>
    <w:rsid w:val="00954719"/>
    <w:rsid w:val="0095775D"/>
    <w:rsid w:val="0097547E"/>
    <w:rsid w:val="0099298C"/>
    <w:rsid w:val="009B147C"/>
    <w:rsid w:val="009B5A3A"/>
    <w:rsid w:val="009C029F"/>
    <w:rsid w:val="009C2D9C"/>
    <w:rsid w:val="009D34FC"/>
    <w:rsid w:val="009E39C4"/>
    <w:rsid w:val="00A10993"/>
    <w:rsid w:val="00A11181"/>
    <w:rsid w:val="00A15C51"/>
    <w:rsid w:val="00A23090"/>
    <w:rsid w:val="00A26942"/>
    <w:rsid w:val="00A37559"/>
    <w:rsid w:val="00A40A11"/>
    <w:rsid w:val="00A43EF2"/>
    <w:rsid w:val="00A4662D"/>
    <w:rsid w:val="00A46C10"/>
    <w:rsid w:val="00A50632"/>
    <w:rsid w:val="00A514AE"/>
    <w:rsid w:val="00A60CEA"/>
    <w:rsid w:val="00A61689"/>
    <w:rsid w:val="00A629CB"/>
    <w:rsid w:val="00A661D7"/>
    <w:rsid w:val="00A82B3C"/>
    <w:rsid w:val="00A85BF0"/>
    <w:rsid w:val="00A937D9"/>
    <w:rsid w:val="00A958FA"/>
    <w:rsid w:val="00A95ED5"/>
    <w:rsid w:val="00A9777F"/>
    <w:rsid w:val="00AA00FA"/>
    <w:rsid w:val="00AA2AFB"/>
    <w:rsid w:val="00AB70FB"/>
    <w:rsid w:val="00AC188E"/>
    <w:rsid w:val="00AC42C4"/>
    <w:rsid w:val="00AE66B5"/>
    <w:rsid w:val="00B10455"/>
    <w:rsid w:val="00B111EC"/>
    <w:rsid w:val="00B128DB"/>
    <w:rsid w:val="00B17411"/>
    <w:rsid w:val="00B218D1"/>
    <w:rsid w:val="00B279BA"/>
    <w:rsid w:val="00B35E2B"/>
    <w:rsid w:val="00B37D2D"/>
    <w:rsid w:val="00B409D8"/>
    <w:rsid w:val="00B4420C"/>
    <w:rsid w:val="00B45775"/>
    <w:rsid w:val="00B46147"/>
    <w:rsid w:val="00B54D18"/>
    <w:rsid w:val="00B5598F"/>
    <w:rsid w:val="00B57371"/>
    <w:rsid w:val="00B67E90"/>
    <w:rsid w:val="00B8035F"/>
    <w:rsid w:val="00BA7F90"/>
    <w:rsid w:val="00BC2E76"/>
    <w:rsid w:val="00BE3478"/>
    <w:rsid w:val="00BF26BA"/>
    <w:rsid w:val="00BF2F11"/>
    <w:rsid w:val="00C07889"/>
    <w:rsid w:val="00C32339"/>
    <w:rsid w:val="00C3522A"/>
    <w:rsid w:val="00C37653"/>
    <w:rsid w:val="00C40A66"/>
    <w:rsid w:val="00C54E68"/>
    <w:rsid w:val="00C72644"/>
    <w:rsid w:val="00C7454C"/>
    <w:rsid w:val="00C77E0A"/>
    <w:rsid w:val="00C851E9"/>
    <w:rsid w:val="00C9043C"/>
    <w:rsid w:val="00C91596"/>
    <w:rsid w:val="00C93506"/>
    <w:rsid w:val="00C94AB6"/>
    <w:rsid w:val="00C954E5"/>
    <w:rsid w:val="00C96FB1"/>
    <w:rsid w:val="00CB30FD"/>
    <w:rsid w:val="00CB3CA1"/>
    <w:rsid w:val="00CC2E2E"/>
    <w:rsid w:val="00CD0752"/>
    <w:rsid w:val="00CE5E91"/>
    <w:rsid w:val="00CE7E95"/>
    <w:rsid w:val="00CF1DA1"/>
    <w:rsid w:val="00CF3BCD"/>
    <w:rsid w:val="00D04236"/>
    <w:rsid w:val="00D07B23"/>
    <w:rsid w:val="00D22D7C"/>
    <w:rsid w:val="00D23E9B"/>
    <w:rsid w:val="00D36B1C"/>
    <w:rsid w:val="00D37AD3"/>
    <w:rsid w:val="00D400E5"/>
    <w:rsid w:val="00D411E3"/>
    <w:rsid w:val="00D50609"/>
    <w:rsid w:val="00D536CF"/>
    <w:rsid w:val="00D62B50"/>
    <w:rsid w:val="00D73A91"/>
    <w:rsid w:val="00D75F0D"/>
    <w:rsid w:val="00D77ACE"/>
    <w:rsid w:val="00D867DA"/>
    <w:rsid w:val="00E02DE5"/>
    <w:rsid w:val="00E077C6"/>
    <w:rsid w:val="00E07AAE"/>
    <w:rsid w:val="00E269FC"/>
    <w:rsid w:val="00E34DA8"/>
    <w:rsid w:val="00E44415"/>
    <w:rsid w:val="00E5309A"/>
    <w:rsid w:val="00E571ED"/>
    <w:rsid w:val="00E61AF2"/>
    <w:rsid w:val="00E733CE"/>
    <w:rsid w:val="00E77232"/>
    <w:rsid w:val="00E7723C"/>
    <w:rsid w:val="00E84E7B"/>
    <w:rsid w:val="00E86CDA"/>
    <w:rsid w:val="00EB2E5D"/>
    <w:rsid w:val="00EB6D9C"/>
    <w:rsid w:val="00EC5447"/>
    <w:rsid w:val="00ED1947"/>
    <w:rsid w:val="00EE1519"/>
    <w:rsid w:val="00EF0154"/>
    <w:rsid w:val="00EF6EEA"/>
    <w:rsid w:val="00F165E9"/>
    <w:rsid w:val="00F16A39"/>
    <w:rsid w:val="00F16B82"/>
    <w:rsid w:val="00F249C4"/>
    <w:rsid w:val="00F31D00"/>
    <w:rsid w:val="00F444DB"/>
    <w:rsid w:val="00F44BF6"/>
    <w:rsid w:val="00F5399E"/>
    <w:rsid w:val="00F540B7"/>
    <w:rsid w:val="00F5605C"/>
    <w:rsid w:val="00F67846"/>
    <w:rsid w:val="00F70ED9"/>
    <w:rsid w:val="00F742F0"/>
    <w:rsid w:val="00F8180F"/>
    <w:rsid w:val="00F8328E"/>
    <w:rsid w:val="00FB28B5"/>
    <w:rsid w:val="00FB44F4"/>
    <w:rsid w:val="00FD1A92"/>
    <w:rsid w:val="00FD6F5A"/>
    <w:rsid w:val="00FE00BD"/>
    <w:rsid w:val="00F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6DC4A"/>
  <w15:chartTrackingRefBased/>
  <w15:docId w15:val="{99B23461-40D7-DA4C-9318-9DC01987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C32339"/>
    <w:pPr>
      <w:widowControl w:val="0"/>
    </w:pPr>
    <w:rPr>
      <w:rFonts w:ascii="Arial" w:hAnsi="Arial"/>
      <w:bCs/>
      <w:iCs/>
    </w:rPr>
  </w:style>
  <w:style w:type="paragraph" w:styleId="Heading1">
    <w:name w:val="heading 1"/>
    <w:basedOn w:val="Normal"/>
    <w:next w:val="Normal"/>
    <w:autoRedefine/>
    <w:qFormat/>
    <w:pPr>
      <w:keepNext/>
      <w:spacing w:before="240" w:after="60"/>
      <w:ind w:left="288"/>
      <w:outlineLvl w:val="0"/>
    </w:pPr>
    <w:rPr>
      <w:rFonts w:cs="Arial"/>
      <w:bCs w:val="0"/>
      <w:caps/>
      <w:kern w:val="32"/>
      <w:sz w:val="24"/>
      <w:szCs w:val="32"/>
    </w:rPr>
  </w:style>
  <w:style w:type="paragraph" w:styleId="Heading2">
    <w:name w:val="heading 2"/>
    <w:basedOn w:val="Normal"/>
    <w:next w:val="Normal"/>
    <w:autoRedefine/>
    <w:qFormat/>
    <w:pPr>
      <w:keepNext/>
      <w:widowControl/>
      <w:tabs>
        <w:tab w:val="left" w:pos="6480"/>
      </w:tabs>
      <w:ind w:left="288"/>
      <w:outlineLvl w:val="1"/>
    </w:pPr>
    <w:rPr>
      <w:b/>
      <w:caps/>
      <w:sz w:val="24"/>
    </w:rPr>
  </w:style>
  <w:style w:type="paragraph" w:styleId="Heading3">
    <w:name w:val="heading 3"/>
    <w:basedOn w:val="Normal"/>
    <w:next w:val="Normal"/>
    <w:autoRedefine/>
    <w:qFormat/>
    <w:pPr>
      <w:keepNext/>
      <w:widowControl/>
      <w:tabs>
        <w:tab w:val="left" w:pos="360"/>
        <w:tab w:val="right" w:leader="dot" w:pos="8467"/>
      </w:tabs>
      <w:ind w:left="288"/>
      <w:outlineLvl w:val="2"/>
    </w:pPr>
    <w:rPr>
      <w:b/>
      <w:caps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aliases w:val="EOS"/>
    <w:basedOn w:val="Normal"/>
    <w:next w:val="Normal"/>
    <w:autoRedefine/>
    <w:semiHidden/>
    <w:rsid w:val="00C7454C"/>
    <w:pPr>
      <w:widowControl/>
      <w:spacing w:before="400"/>
      <w:jc w:val="center"/>
    </w:pPr>
    <w:rPr>
      <w:b/>
      <w:caps/>
    </w:r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FootnoteText">
    <w:name w:val="footnote text"/>
    <w:aliases w:val="Foot Title"/>
    <w:basedOn w:val="Normal"/>
    <w:autoRedefine/>
    <w:semiHidden/>
    <w:rsid w:val="00F165E9"/>
    <w:pPr>
      <w:jc w:val="center"/>
    </w:pPr>
    <w:rPr>
      <w:caps/>
      <w:sz w:val="16"/>
      <w:szCs w:val="16"/>
    </w:rPr>
  </w:style>
  <w:style w:type="paragraph" w:customStyle="1" w:styleId="AttachmentID">
    <w:name w:val="Attachment ID"/>
    <w:basedOn w:val="Header"/>
    <w:next w:val="Normal"/>
    <w:autoRedefine/>
    <w:rsid w:val="00583EED"/>
    <w:pPr>
      <w:tabs>
        <w:tab w:val="clear" w:pos="4320"/>
        <w:tab w:val="clear" w:pos="8640"/>
      </w:tabs>
      <w:spacing w:before="120" w:after="240"/>
      <w:jc w:val="right"/>
    </w:pPr>
    <w:rPr>
      <w:b/>
      <w:caps w:val="0"/>
      <w:sz w:val="28"/>
    </w:rPr>
  </w:style>
  <w:style w:type="paragraph" w:styleId="Header">
    <w:name w:val="header"/>
    <w:aliases w:val="Head Project"/>
    <w:basedOn w:val="Normal"/>
    <w:link w:val="HeaderChar"/>
    <w:autoRedefine/>
    <w:uiPriority w:val="99"/>
    <w:rsid w:val="007F7E92"/>
    <w:pPr>
      <w:tabs>
        <w:tab w:val="center" w:pos="4320"/>
        <w:tab w:val="right" w:pos="8640"/>
      </w:tabs>
    </w:pPr>
    <w:rPr>
      <w:caps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PRT">
    <w:name w:val="PRT"/>
    <w:basedOn w:val="Normal"/>
    <w:next w:val="Normal"/>
    <w:rsid w:val="00BC2E76"/>
    <w:pPr>
      <w:keepNext/>
      <w:widowControl/>
      <w:numPr>
        <w:numId w:val="37"/>
      </w:numPr>
      <w:spacing w:before="200" w:after="200"/>
    </w:pPr>
    <w:rPr>
      <w:b/>
    </w:rPr>
  </w:style>
  <w:style w:type="paragraph" w:customStyle="1" w:styleId="Title1">
    <w:name w:val="Title1"/>
    <w:basedOn w:val="Normal"/>
    <w:autoRedefine/>
    <w:rPr>
      <w:b/>
      <w:caps/>
    </w:rPr>
  </w:style>
  <w:style w:type="paragraph" w:customStyle="1" w:styleId="PR1">
    <w:name w:val="PR1"/>
    <w:basedOn w:val="Normal"/>
    <w:rsid w:val="00BC2E76"/>
    <w:pPr>
      <w:keepLines/>
      <w:widowControl/>
      <w:numPr>
        <w:ilvl w:val="2"/>
        <w:numId w:val="37"/>
      </w:numPr>
      <w:spacing w:after="200"/>
    </w:pPr>
  </w:style>
  <w:style w:type="paragraph" w:customStyle="1" w:styleId="ART">
    <w:name w:val="ART"/>
    <w:basedOn w:val="Normal"/>
    <w:next w:val="PR1"/>
    <w:link w:val="ARTChar"/>
    <w:rsid w:val="00BC2E76"/>
    <w:pPr>
      <w:keepNext/>
      <w:widowControl/>
      <w:numPr>
        <w:ilvl w:val="1"/>
        <w:numId w:val="37"/>
      </w:numPr>
      <w:spacing w:before="120" w:after="200"/>
    </w:pPr>
    <w:rPr>
      <w:caps/>
    </w:rPr>
  </w:style>
  <w:style w:type="paragraph" w:customStyle="1" w:styleId="PR2">
    <w:name w:val="PR2"/>
    <w:basedOn w:val="Normal"/>
    <w:link w:val="PR2Char"/>
    <w:rsid w:val="00BC2E76"/>
    <w:pPr>
      <w:keepLines/>
      <w:widowControl/>
      <w:numPr>
        <w:ilvl w:val="3"/>
        <w:numId w:val="37"/>
      </w:numPr>
      <w:spacing w:after="200"/>
    </w:pPr>
    <w:rPr>
      <w:bCs w:val="0"/>
    </w:rPr>
  </w:style>
  <w:style w:type="paragraph" w:customStyle="1" w:styleId="PR3">
    <w:name w:val="PR3"/>
    <w:basedOn w:val="Normal"/>
    <w:rsid w:val="00BC2E76"/>
    <w:pPr>
      <w:keepLines/>
      <w:widowControl/>
      <w:numPr>
        <w:ilvl w:val="4"/>
        <w:numId w:val="37"/>
      </w:numPr>
      <w:spacing w:after="200"/>
    </w:pPr>
    <w:rPr>
      <w:bCs w:val="0"/>
    </w:rPr>
  </w:style>
  <w:style w:type="paragraph" w:customStyle="1" w:styleId="PR4">
    <w:name w:val="PR4"/>
    <w:basedOn w:val="Normal"/>
    <w:rsid w:val="00EE1519"/>
    <w:pPr>
      <w:keepLines/>
      <w:widowControl/>
      <w:numPr>
        <w:ilvl w:val="5"/>
        <w:numId w:val="37"/>
      </w:numPr>
      <w:spacing w:after="200"/>
      <w:jc w:val="both"/>
    </w:pPr>
    <w:rPr>
      <w:bCs w:val="0"/>
    </w:rPr>
  </w:style>
  <w:style w:type="paragraph" w:customStyle="1" w:styleId="PR5">
    <w:name w:val="PR5"/>
    <w:basedOn w:val="Normal"/>
    <w:rsid w:val="00C7454C"/>
    <w:pPr>
      <w:keepLines/>
      <w:widowControl/>
      <w:numPr>
        <w:ilvl w:val="6"/>
        <w:numId w:val="37"/>
      </w:numPr>
      <w:spacing w:after="200"/>
      <w:jc w:val="both"/>
    </w:pPr>
    <w:rPr>
      <w:bCs w:val="0"/>
    </w:rPr>
  </w:style>
  <w:style w:type="paragraph" w:customStyle="1" w:styleId="CMT">
    <w:name w:val="CMT"/>
    <w:basedOn w:val="Normal"/>
    <w:pPr>
      <w:keepNext/>
      <w:widowControl/>
      <w:spacing w:after="400"/>
    </w:pPr>
    <w:rPr>
      <w:b/>
      <w:caps/>
    </w:rPr>
  </w:style>
  <w:style w:type="paragraph" w:customStyle="1" w:styleId="AttachmentName">
    <w:name w:val="Attachment Name"/>
    <w:basedOn w:val="Normal"/>
    <w:next w:val="Normal"/>
    <w:autoRedefine/>
    <w:rsid w:val="00001635"/>
    <w:pPr>
      <w:spacing w:after="120"/>
      <w:contextualSpacing/>
      <w:jc w:val="center"/>
    </w:pPr>
    <w:rPr>
      <w:b/>
      <w:caps/>
      <w:sz w:val="28"/>
    </w:rPr>
  </w:style>
  <w:style w:type="paragraph" w:customStyle="1" w:styleId="Attachment">
    <w:name w:val="Attachment"/>
    <w:aliases w:val="Proj Number"/>
    <w:basedOn w:val="Heading3"/>
    <w:autoRedefine/>
    <w:rsid w:val="000A1203"/>
    <w:pPr>
      <w:tabs>
        <w:tab w:val="clear" w:pos="360"/>
        <w:tab w:val="clear" w:pos="8467"/>
      </w:tabs>
      <w:spacing w:before="120" w:after="120"/>
      <w:ind w:left="144"/>
    </w:pPr>
  </w:style>
  <w:style w:type="paragraph" w:customStyle="1" w:styleId="Comment">
    <w:name w:val="Comment"/>
    <w:basedOn w:val="Normal"/>
    <w:next w:val="Normal"/>
    <w:autoRedefine/>
    <w:rsid w:val="00D22D7C"/>
    <w:pPr>
      <w:spacing w:before="120" w:after="120"/>
    </w:pPr>
    <w:rPr>
      <w:b/>
      <w:caps/>
      <w:color w:val="0000FF"/>
      <w:sz w:val="18"/>
    </w:rPr>
  </w:style>
  <w:style w:type="character" w:styleId="Hyperlink">
    <w:name w:val="Hyperlink"/>
    <w:uiPriority w:val="99"/>
    <w:rsid w:val="006203BE"/>
    <w:rPr>
      <w:color w:val="0000FF"/>
      <w:u w:val="single"/>
    </w:rPr>
  </w:style>
  <w:style w:type="character" w:styleId="FollowedHyperlink">
    <w:name w:val="FollowedHyperlink"/>
    <w:rsid w:val="006203BE"/>
    <w:rPr>
      <w:color w:val="800080"/>
      <w:u w:val="single"/>
    </w:rPr>
  </w:style>
  <w:style w:type="character" w:customStyle="1" w:styleId="ARTChar">
    <w:name w:val="ART Char"/>
    <w:link w:val="ART"/>
    <w:rsid w:val="00BC2E76"/>
    <w:rPr>
      <w:rFonts w:ascii="Arial" w:hAnsi="Arial"/>
      <w:bCs/>
      <w:iCs/>
      <w:caps/>
      <w:lang w:val="en-US" w:eastAsia="en-US" w:bidi="ar-SA"/>
    </w:rPr>
  </w:style>
  <w:style w:type="character" w:customStyle="1" w:styleId="PR2Char">
    <w:name w:val="PR2 Char"/>
    <w:link w:val="PR2"/>
    <w:rsid w:val="00BC2E76"/>
    <w:rPr>
      <w:rFonts w:ascii="Arial" w:hAnsi="Arial"/>
      <w:iCs/>
      <w:lang w:val="en-US" w:eastAsia="en-US" w:bidi="ar-SA"/>
    </w:rPr>
  </w:style>
  <w:style w:type="paragraph" w:styleId="ListParagraph">
    <w:name w:val="List Paragraph"/>
    <w:aliases w:val="CSI - List Paragraph"/>
    <w:basedOn w:val="Normal"/>
    <w:uiPriority w:val="34"/>
    <w:qFormat/>
    <w:rsid w:val="0094562A"/>
    <w:pPr>
      <w:widowControl/>
      <w:contextualSpacing/>
    </w:pPr>
    <w:rPr>
      <w:bCs w:val="0"/>
      <w:iCs w:val="0"/>
    </w:rPr>
  </w:style>
  <w:style w:type="paragraph" w:customStyle="1" w:styleId="CSI-SectionHeader">
    <w:name w:val="CSI - Section Header"/>
    <w:basedOn w:val="Normal"/>
    <w:qFormat/>
    <w:rsid w:val="0094562A"/>
    <w:pPr>
      <w:widowControl/>
    </w:pPr>
    <w:rPr>
      <w:b/>
      <w:iCs w:val="0"/>
    </w:rPr>
  </w:style>
  <w:style w:type="character" w:styleId="PageNumber">
    <w:name w:val="page number"/>
    <w:basedOn w:val="DefaultParagraphFont"/>
    <w:rsid w:val="00541B1A"/>
  </w:style>
  <w:style w:type="paragraph" w:customStyle="1" w:styleId="QuickA">
    <w:name w:val="Quick A."/>
    <w:basedOn w:val="Normal"/>
    <w:rsid w:val="006B5AF9"/>
    <w:pPr>
      <w:numPr>
        <w:numId w:val="30"/>
      </w:numPr>
      <w:autoSpaceDE w:val="0"/>
      <w:autoSpaceDN w:val="0"/>
      <w:adjustRightInd w:val="0"/>
    </w:pPr>
    <w:rPr>
      <w:rFonts w:ascii="Univers" w:hAnsi="Univers"/>
      <w:bCs w:val="0"/>
      <w:iCs w:val="0"/>
      <w:sz w:val="24"/>
      <w:szCs w:val="24"/>
    </w:rPr>
  </w:style>
  <w:style w:type="character" w:customStyle="1" w:styleId="HeaderChar">
    <w:name w:val="Header Char"/>
    <w:aliases w:val="Head Project Char"/>
    <w:link w:val="Header"/>
    <w:uiPriority w:val="99"/>
    <w:rsid w:val="006B5AF9"/>
    <w:rPr>
      <w:rFonts w:ascii="Arial" w:hAnsi="Arial"/>
      <w:bCs/>
      <w:iCs/>
      <w:caps/>
      <w:sz w:val="16"/>
      <w:szCs w:val="16"/>
    </w:rPr>
  </w:style>
  <w:style w:type="numbering" w:customStyle="1" w:styleId="CSIStandardTemplate">
    <w:name w:val="CSI Standard Template"/>
    <w:uiPriority w:val="99"/>
    <w:rsid w:val="00631DA3"/>
    <w:pPr>
      <w:numPr>
        <w:numId w:val="5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ms-surface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es@forms-surfaces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rbarac\Desktop\CSI_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Settings\barbarac\Desktop\CSI_STYLES.dot</Template>
  <TotalTime>1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 Styles Template</vt:lpstr>
    </vt:vector>
  </TitlesOfParts>
  <Manager>CAPITAL PLANNING AND MANAGEMENT</Manager>
  <Company>UT MD ANDERSON CANCER CENTER</Company>
  <LinksUpToDate>false</LinksUpToDate>
  <CharactersWithSpaces>2584</CharactersWithSpaces>
  <SharedDoc>false</SharedDoc>
  <HLinks>
    <vt:vector size="6" baseType="variant">
      <vt:variant>
        <vt:i4>2556018</vt:i4>
      </vt:variant>
      <vt:variant>
        <vt:i4>0</vt:i4>
      </vt:variant>
      <vt:variant>
        <vt:i4>0</vt:i4>
      </vt:variant>
      <vt:variant>
        <vt:i4>5</vt:i4>
      </vt:variant>
      <vt:variant>
        <vt:lpwstr>http://www.forms-surfaces.com/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 Styles Template</dc:title>
  <dc:subject>Specification Template V62608</dc:subject>
  <dc:creator>Barbara Carchidi</dc:creator>
  <cp:keywords/>
  <dc:description>ALTERATION OF THIS OFFICIAL DOCUMENT IS PROHIBITED WITHOUT EXPRESS WRITTEN PERMISSION BY OFFICE OF CAPITAL PLANNING AND MANAGEMENT AT UT MD ANDERSON CANCER CENTER.</dc:description>
  <cp:lastModifiedBy>Natalie Quinnies</cp:lastModifiedBy>
  <cp:revision>2</cp:revision>
  <cp:lastPrinted>2013-09-16T16:02:00Z</cp:lastPrinted>
  <dcterms:created xsi:type="dcterms:W3CDTF">2025-01-13T21:42:00Z</dcterms:created>
  <dcterms:modified xsi:type="dcterms:W3CDTF">2025-01-13T21:42:00Z</dcterms:modified>
</cp:coreProperties>
</file>