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22AE8" w:rsidRPr="00AC5BB3" w14:paraId="5BFFBD9E" w14:textId="77777777" w:rsidTr="00622AE8">
        <w:trPr>
          <w:trHeight w:val="561"/>
          <w:jc w:val="center"/>
        </w:trPr>
        <w:tc>
          <w:tcPr>
            <w:tcW w:w="7037" w:type="dxa"/>
            <w:vAlign w:val="bottom"/>
          </w:tcPr>
          <w:p w14:paraId="1E5DCB9B" w14:textId="3FE06186" w:rsidR="00622AE8" w:rsidRPr="00AC5BB3" w:rsidRDefault="006728E9" w:rsidP="001F2041">
            <w:pPr>
              <w:pStyle w:val="Header"/>
              <w:rPr>
                <w:rFonts w:ascii="Inter SemiBold" w:hAnsi="Inter SemiBold" w:cs="Open Sans"/>
                <w:b/>
                <w:noProof/>
                <w:color w:val="004D84"/>
                <w:sz w:val="52"/>
                <w:szCs w:val="52"/>
              </w:rPr>
            </w:pPr>
            <w:r>
              <w:rPr>
                <w:rFonts w:ascii="Inter SemiBold" w:hAnsi="Inter SemiBold" w:cs="Open Sans"/>
                <w:b/>
                <w:noProof/>
                <w:color w:val="004D84"/>
                <w:sz w:val="52"/>
                <w:szCs w:val="52"/>
              </w:rPr>
              <w:t>Field Service Engineer</w:t>
            </w:r>
          </w:p>
        </w:tc>
      </w:tr>
      <w:tr w:rsidR="00622AE8" w:rsidRPr="00AC5BB3" w14:paraId="3F5B3ECB" w14:textId="77777777" w:rsidTr="00622AE8">
        <w:trPr>
          <w:trHeight w:val="397"/>
          <w:jc w:val="center"/>
        </w:trPr>
        <w:tc>
          <w:tcPr>
            <w:tcW w:w="7037" w:type="dxa"/>
            <w:vAlign w:val="bottom"/>
          </w:tcPr>
          <w:p w14:paraId="7461B968" w14:textId="6F752F73" w:rsidR="00622AE8" w:rsidRPr="00AC5BB3" w:rsidRDefault="00622AE8" w:rsidP="00622AE8">
            <w:pPr>
              <w:pStyle w:val="Header"/>
              <w:rPr>
                <w:rFonts w:ascii="Inter SemiBold" w:hAnsi="Inter SemiBold" w:cs="Open Sans"/>
                <w:b/>
                <w:noProof/>
                <w:color w:val="004D84"/>
                <w:sz w:val="52"/>
                <w:szCs w:val="52"/>
              </w:rPr>
            </w:pPr>
            <w:r w:rsidRPr="00AC5BB3">
              <w:rPr>
                <w:rFonts w:ascii="Inter" w:hAnsi="Inter" w:cs="Open Sans"/>
                <w:b/>
                <w:noProof/>
                <w:color w:val="383E43"/>
                <w:sz w:val="12"/>
                <w:szCs w:val="12"/>
              </w:rPr>
              <w:t xml:space="preserve">Created: </w:t>
            </w:r>
            <w:r w:rsidR="00885751">
              <w:rPr>
                <w:rFonts w:ascii="Inter" w:hAnsi="Inter" w:cs="Open Sans"/>
                <w:b/>
                <w:noProof/>
                <w:color w:val="383E43"/>
                <w:sz w:val="12"/>
                <w:szCs w:val="12"/>
              </w:rPr>
              <w:t>June 11</w:t>
            </w:r>
            <w:r w:rsidRPr="00AC5BB3">
              <w:rPr>
                <w:rFonts w:ascii="Inter" w:hAnsi="Inter" w:cs="Open Sans"/>
                <w:b/>
                <w:noProof/>
                <w:color w:val="383E43"/>
                <w:sz w:val="12"/>
                <w:szCs w:val="12"/>
              </w:rPr>
              <w:t>th 202</w:t>
            </w:r>
            <w:r w:rsidR="00885751">
              <w:rPr>
                <w:rFonts w:ascii="Inter" w:hAnsi="Inter" w:cs="Open Sans"/>
                <w:b/>
                <w:noProof/>
                <w:color w:val="383E43"/>
                <w:sz w:val="12"/>
                <w:szCs w:val="12"/>
              </w:rPr>
              <w:t>4</w:t>
            </w:r>
          </w:p>
        </w:tc>
      </w:tr>
    </w:tbl>
    <w:p w14:paraId="7D1A2BE3" w14:textId="5EADA045" w:rsidR="002C62D8" w:rsidRPr="00AC5BB3" w:rsidRDefault="002C62D8" w:rsidP="00700BCB">
      <w:pPr>
        <w:spacing w:line="288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p w14:paraId="71E6DAF3" w14:textId="77777777" w:rsidR="002C62D8" w:rsidRPr="00AC5BB3" w:rsidRDefault="002C62D8" w:rsidP="00700BCB">
      <w:pPr>
        <w:spacing w:line="288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p w14:paraId="14079923" w14:textId="2D4AB183" w:rsidR="00566507" w:rsidRPr="00AC5BB3" w:rsidRDefault="00566507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tbl>
      <w:tblPr>
        <w:tblW w:w="9072" w:type="dxa"/>
        <w:jc w:val="center"/>
        <w:tblCellMar>
          <w:top w:w="57" w:type="dxa"/>
          <w:left w:w="113" w:type="dxa"/>
          <w:bottom w:w="57" w:type="dxa"/>
          <w:right w:w="113" w:type="dxa"/>
        </w:tblCellMar>
        <w:tblLook w:val="0400" w:firstRow="0" w:lastRow="0" w:firstColumn="0" w:lastColumn="0" w:noHBand="0" w:noVBand="1"/>
      </w:tblPr>
      <w:tblGrid>
        <w:gridCol w:w="2448"/>
        <w:gridCol w:w="6624"/>
      </w:tblGrid>
      <w:tr w:rsidR="00AC5BB3" w:rsidRPr="00AC5BB3" w14:paraId="7579168A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D5F6FF"/>
            <w:vAlign w:val="center"/>
          </w:tcPr>
          <w:p w14:paraId="2644E8FA" w14:textId="2377CB88" w:rsidR="00AC5BB3" w:rsidRPr="00085F4F" w:rsidRDefault="00AC5BB3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00406E"/>
                <w:sz w:val="18"/>
                <w:szCs w:val="18"/>
              </w:rPr>
            </w:pPr>
            <w:r w:rsidRPr="00085F4F">
              <w:rPr>
                <w:rFonts w:ascii="Inter SemiBold" w:hAnsi="Inter SemiBold"/>
                <w:b/>
                <w:noProof/>
                <w:color w:val="00406E"/>
                <w:sz w:val="18"/>
                <w:szCs w:val="18"/>
              </w:rPr>
              <w:t>Position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D5F6FF"/>
            <w:vAlign w:val="center"/>
          </w:tcPr>
          <w:p w14:paraId="3CAA89E6" w14:textId="7E902E0C" w:rsidR="00AC5BB3" w:rsidRPr="00085F4F" w:rsidRDefault="006728E9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00406E"/>
                <w:sz w:val="18"/>
                <w:szCs w:val="18"/>
              </w:rPr>
            </w:pPr>
            <w:r>
              <w:rPr>
                <w:rFonts w:ascii="Inter SemiBold" w:hAnsi="Inter SemiBold"/>
                <w:b/>
                <w:noProof/>
                <w:color w:val="00406E"/>
                <w:sz w:val="18"/>
                <w:szCs w:val="18"/>
              </w:rPr>
              <w:t>Field Servi</w:t>
            </w:r>
            <w:r w:rsidR="00640E51">
              <w:rPr>
                <w:rFonts w:ascii="Inter SemiBold" w:hAnsi="Inter SemiBold"/>
                <w:b/>
                <w:noProof/>
                <w:color w:val="00406E"/>
                <w:sz w:val="18"/>
                <w:szCs w:val="18"/>
              </w:rPr>
              <w:t>c</w:t>
            </w:r>
            <w:r>
              <w:rPr>
                <w:rFonts w:ascii="Inter SemiBold" w:hAnsi="Inter SemiBold"/>
                <w:b/>
                <w:noProof/>
                <w:color w:val="00406E"/>
                <w:sz w:val="18"/>
                <w:szCs w:val="18"/>
              </w:rPr>
              <w:t>e Engineer</w:t>
            </w:r>
          </w:p>
        </w:tc>
      </w:tr>
      <w:tr w:rsidR="002C62D8" w:rsidRPr="00AC5BB3" w14:paraId="5F5EEE03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359D8782" w14:textId="53A0FB67" w:rsidR="002C62D8" w:rsidRPr="00AC5BB3" w:rsidRDefault="00CF0AD4" w:rsidP="002C62D8">
            <w:pPr>
              <w:spacing w:line="276" w:lineRule="auto"/>
              <w:rPr>
                <w:rFonts w:ascii="Inter SemiBold" w:hAnsi="Inter SemiBold" w:cs="Open Sans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Location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776456B2" w14:textId="7F79465C" w:rsidR="002C62D8" w:rsidRPr="00AC5BB3" w:rsidRDefault="00CF0AD4" w:rsidP="002C62D8">
            <w:pPr>
              <w:spacing w:line="276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San Vittore Olona, MI, Italy</w:t>
            </w:r>
          </w:p>
        </w:tc>
      </w:tr>
      <w:tr w:rsidR="00AC5BB3" w:rsidRPr="00AC5BB3" w14:paraId="6892599F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552F22F6" w14:textId="492ECEF5" w:rsidR="00CF0AD4" w:rsidRPr="00AC5BB3" w:rsidRDefault="00CF0AD4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Employment Type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0C5D0B97" w14:textId="52999F2D" w:rsidR="00CF0AD4" w:rsidRPr="00AC5BB3" w:rsidRDefault="00CF0AD4" w:rsidP="002C62D8">
            <w:pPr>
              <w:spacing w:line="276" w:lineRule="auto"/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Full-time</w:t>
            </w:r>
          </w:p>
        </w:tc>
      </w:tr>
      <w:tr w:rsidR="00700BCB" w:rsidRPr="00AC5BB3" w14:paraId="40EB37E7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7A423CA6" w14:textId="4543542C" w:rsidR="00700BCB" w:rsidRPr="00AC5BB3" w:rsidRDefault="00700BCB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Sector</w:t>
            </w:r>
            <w:r w:rsidR="00960700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/Division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5A1DB665" w14:textId="2EFACED9" w:rsidR="00C451BF" w:rsidRPr="00AC5BB3" w:rsidRDefault="00885751" w:rsidP="002C62D8">
            <w:pPr>
              <w:spacing w:line="276" w:lineRule="auto"/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</w:pPr>
            <w:r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Refinery Services</w:t>
            </w:r>
          </w:p>
        </w:tc>
      </w:tr>
      <w:tr w:rsidR="002C62D8" w:rsidRPr="00AC5BB3" w14:paraId="504AD458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57DDD2F6" w14:textId="55FF4232" w:rsidR="002C62D8" w:rsidRPr="00AC5BB3" w:rsidRDefault="00CF0AD4" w:rsidP="002C62D8">
            <w:pPr>
              <w:spacing w:line="276" w:lineRule="auto"/>
              <w:rPr>
                <w:rFonts w:ascii="Inter SemiBold" w:hAnsi="Inter SemiBold" w:cs="Open Sans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RAL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73F31A74" w14:textId="288783AD" w:rsidR="002C62D8" w:rsidRPr="00AC5BB3" w:rsidRDefault="00CF0AD4" w:rsidP="002C62D8">
            <w:pPr>
              <w:spacing w:line="276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Proportional to experience (Fixed+Bonus)</w:t>
            </w:r>
          </w:p>
        </w:tc>
      </w:tr>
      <w:tr w:rsidR="002C62D8" w:rsidRPr="00AC5BB3" w14:paraId="09C787C0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432762BF" w14:textId="6DB59C19" w:rsidR="002C62D8" w:rsidRPr="00AC5BB3" w:rsidRDefault="00CF0AD4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Contract Type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590401D7" w14:textId="1D564EC5" w:rsidR="002C62D8" w:rsidRPr="00AC5BB3" w:rsidRDefault="00CF0AD4" w:rsidP="002C62D8">
            <w:pPr>
              <w:spacing w:line="276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CCNL Commercio</w:t>
            </w:r>
          </w:p>
        </w:tc>
      </w:tr>
      <w:tr w:rsidR="002C62D8" w:rsidRPr="00AC5BB3" w14:paraId="72FFB767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55EC3CB1" w14:textId="12A57D25" w:rsidR="002C62D8" w:rsidRPr="00AC5BB3" w:rsidRDefault="00CF0AD4" w:rsidP="002C62D8">
            <w:pPr>
              <w:spacing w:line="276" w:lineRule="auto"/>
              <w:rPr>
                <w:rFonts w:ascii="Inter SemiBold" w:hAnsi="Inter SemiBold" w:cs="Open Sans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Reporting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62E12971" w14:textId="01E72622" w:rsidR="002C62D8" w:rsidRPr="00AC5BB3" w:rsidRDefault="00885751" w:rsidP="002C62D8">
            <w:pPr>
              <w:spacing w:line="276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Refinery Services Division Director</w:t>
            </w:r>
          </w:p>
        </w:tc>
      </w:tr>
      <w:tr w:rsidR="002C62D8" w:rsidRPr="00AC5BB3" w14:paraId="7AD06AAC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572BE513" w14:textId="215DA48D" w:rsidR="002C62D8" w:rsidRPr="00AC5BB3" w:rsidRDefault="00CF0AD4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Area of Operation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49FFF114" w14:textId="00D50C96" w:rsidR="002C62D8" w:rsidRPr="00AC5BB3" w:rsidRDefault="00885751" w:rsidP="002C62D8">
            <w:pPr>
              <w:spacing w:line="276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Global</w:t>
            </w:r>
          </w:p>
        </w:tc>
      </w:tr>
    </w:tbl>
    <w:p w14:paraId="50CBC7D1" w14:textId="6B65DC50" w:rsidR="00D01AD0" w:rsidRPr="00AC5BB3" w:rsidRDefault="00D01AD0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p w14:paraId="0563002E" w14:textId="523F8D65" w:rsidR="00EE54E1" w:rsidRPr="00AC5BB3" w:rsidRDefault="00EE54E1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tbl>
      <w:tblPr>
        <w:tblW w:w="9072" w:type="dxa"/>
        <w:jc w:val="center"/>
        <w:tblCellMar>
          <w:top w:w="57" w:type="dxa"/>
          <w:left w:w="113" w:type="dxa"/>
          <w:bottom w:w="57" w:type="dxa"/>
          <w:right w:w="113" w:type="dxa"/>
        </w:tblCellMar>
        <w:tblLook w:val="0400" w:firstRow="0" w:lastRow="0" w:firstColumn="0" w:lastColumn="0" w:noHBand="0" w:noVBand="1"/>
      </w:tblPr>
      <w:tblGrid>
        <w:gridCol w:w="9072"/>
      </w:tblGrid>
      <w:tr w:rsidR="00700BCB" w:rsidRPr="00AC5BB3" w14:paraId="2DADEE4F" w14:textId="77777777" w:rsidTr="007E0CFD">
        <w:trPr>
          <w:jc w:val="center"/>
        </w:trPr>
        <w:tc>
          <w:tcPr>
            <w:tcW w:w="9072" w:type="dxa"/>
            <w:shd w:val="clear" w:color="auto" w:fill="auto"/>
          </w:tcPr>
          <w:p w14:paraId="23988834" w14:textId="6E927D35" w:rsidR="00700BCB" w:rsidRPr="00AC5BB3" w:rsidRDefault="00700BCB" w:rsidP="007E0CFD">
            <w:pPr>
              <w:spacing w:line="288" w:lineRule="auto"/>
              <w:rPr>
                <w:rFonts w:ascii="Inter SemiBold" w:hAnsi="Inter SemiBold" w:cs="Open Sans"/>
                <w:b/>
                <w:noProof/>
                <w:color w:val="383E43"/>
                <w:sz w:val="24"/>
                <w:szCs w:val="24"/>
              </w:rPr>
            </w:pPr>
            <w:r w:rsidRPr="00AC5BB3"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  <w:t>The Company</w:t>
            </w:r>
          </w:p>
        </w:tc>
      </w:tr>
      <w:tr w:rsidR="00700BCB" w:rsidRPr="00AC5BB3" w14:paraId="75BBAB16" w14:textId="77777777" w:rsidTr="007E0CFD">
        <w:trPr>
          <w:jc w:val="center"/>
        </w:trPr>
        <w:tc>
          <w:tcPr>
            <w:tcW w:w="9072" w:type="dxa"/>
            <w:shd w:val="clear" w:color="auto" w:fill="auto"/>
          </w:tcPr>
          <w:p w14:paraId="3AC1EBD9" w14:textId="2E79BB12" w:rsidR="00700BCB" w:rsidRPr="00700BCB" w:rsidRDefault="00700BCB" w:rsidP="00700BCB">
            <w:p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700BCB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 xml:space="preserve">Chematek is a technical, integrated and industrial services distributor focusing </w:t>
            </w:r>
            <w:r w:rsidR="005308A9" w:rsidRPr="00AC5BB3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o</w:t>
            </w:r>
            <w:r w:rsidRPr="00700BCB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n the fields of fine chemicals</w:t>
            </w:r>
            <w:r w:rsidR="005308A9" w:rsidRPr="00AC5BB3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;</w:t>
            </w:r>
            <w:r w:rsidRPr="00700BCB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 xml:space="preserve"> petrochemicals</w:t>
            </w:r>
            <w:r w:rsidR="005308A9" w:rsidRPr="00AC5BB3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;</w:t>
            </w:r>
            <w:r w:rsidRPr="00700BCB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 xml:space="preserve"> engineering, procurement &amp; construction (EPC) and lubricants. It operates across 9 well-woven geographical centres with an HQ in Northern Italy.</w:t>
            </w:r>
          </w:p>
          <w:p w14:paraId="049C281E" w14:textId="0F0A7370" w:rsidR="00700BCB" w:rsidRPr="00AC5BB3" w:rsidRDefault="00700BCB" w:rsidP="007E0CFD">
            <w:p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700BCB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 xml:space="preserve">Chematek is privately owned and has been in existence for over 40 years. The company has a mission to develop markets and commercialise best-of-breed and differentiated products in its chosen fields, whilst maintaining excellent, dependable and reliable service and delivery to its wide range of global clients. </w:t>
            </w:r>
          </w:p>
        </w:tc>
      </w:tr>
    </w:tbl>
    <w:p w14:paraId="5E48A2C0" w14:textId="77777777" w:rsidR="00700BCB" w:rsidRPr="00AC5BB3" w:rsidRDefault="00700BCB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tbl>
      <w:tblPr>
        <w:tblW w:w="9072" w:type="dxa"/>
        <w:jc w:val="center"/>
        <w:tblCellMar>
          <w:top w:w="57" w:type="dxa"/>
          <w:left w:w="113" w:type="dxa"/>
          <w:bottom w:w="57" w:type="dxa"/>
          <w:right w:w="113" w:type="dxa"/>
        </w:tblCellMar>
        <w:tblLook w:val="0400" w:firstRow="0" w:lastRow="0" w:firstColumn="0" w:lastColumn="0" w:noHBand="0" w:noVBand="1"/>
      </w:tblPr>
      <w:tblGrid>
        <w:gridCol w:w="9072"/>
      </w:tblGrid>
      <w:tr w:rsidR="00700BCB" w:rsidRPr="00AC5BB3" w14:paraId="4A6778D7" w14:textId="77777777" w:rsidTr="00700BCB">
        <w:trPr>
          <w:jc w:val="center"/>
        </w:trPr>
        <w:tc>
          <w:tcPr>
            <w:tcW w:w="9072" w:type="dxa"/>
            <w:shd w:val="clear" w:color="auto" w:fill="auto"/>
          </w:tcPr>
          <w:p w14:paraId="503CDFED" w14:textId="14AF6376" w:rsidR="00700BCB" w:rsidRPr="00AC5BB3" w:rsidRDefault="00700BCB" w:rsidP="007E0CFD">
            <w:pPr>
              <w:spacing w:line="288" w:lineRule="auto"/>
              <w:rPr>
                <w:rFonts w:ascii="Inter SemiBold" w:hAnsi="Inter SemiBold" w:cs="Open Sans"/>
                <w:b/>
                <w:noProof/>
                <w:color w:val="383E43"/>
                <w:sz w:val="24"/>
                <w:szCs w:val="24"/>
              </w:rPr>
            </w:pPr>
            <w:r w:rsidRPr="00AC5BB3"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  <w:t xml:space="preserve">Role </w:t>
            </w:r>
            <w:r w:rsidR="00E254E0"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  <w:t>Description</w:t>
            </w:r>
          </w:p>
        </w:tc>
      </w:tr>
      <w:tr w:rsidR="00700BCB" w:rsidRPr="00AC5BB3" w14:paraId="005ECC70" w14:textId="77777777" w:rsidTr="00700BCB">
        <w:trPr>
          <w:jc w:val="center"/>
        </w:trPr>
        <w:tc>
          <w:tcPr>
            <w:tcW w:w="9072" w:type="dxa"/>
            <w:shd w:val="clear" w:color="auto" w:fill="auto"/>
          </w:tcPr>
          <w:p w14:paraId="7E939F9A" w14:textId="2C587C62" w:rsidR="00700BCB" w:rsidRPr="00AC5BB3" w:rsidRDefault="00B73435" w:rsidP="007E0CFD">
            <w:p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 w:cs="Open Sans"/>
                <w:noProof/>
                <w:color w:val="383E43"/>
                <w:sz w:val="18"/>
                <w:szCs w:val="18"/>
              </w:rPr>
              <w:t>As a Field Service Engineer at Chematek, you will play a crucial role in ensuring the quality and performance of our Service activities at our customer’s plants.</w:t>
            </w:r>
          </w:p>
        </w:tc>
      </w:tr>
    </w:tbl>
    <w:p w14:paraId="5582F86B" w14:textId="1C80F8EA" w:rsidR="00D01AD0" w:rsidRPr="00AC5BB3" w:rsidRDefault="00D01AD0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tbl>
      <w:tblPr>
        <w:tblW w:w="9072" w:type="dxa"/>
        <w:jc w:val="center"/>
        <w:tblCellMar>
          <w:top w:w="57" w:type="dxa"/>
          <w:left w:w="113" w:type="dxa"/>
          <w:bottom w:w="57" w:type="dxa"/>
          <w:right w:w="113" w:type="dxa"/>
        </w:tblCellMar>
        <w:tblLook w:val="0400" w:firstRow="0" w:lastRow="0" w:firstColumn="0" w:lastColumn="0" w:noHBand="0" w:noVBand="1"/>
      </w:tblPr>
      <w:tblGrid>
        <w:gridCol w:w="9072"/>
      </w:tblGrid>
      <w:tr w:rsidR="00D01AD0" w:rsidRPr="00AC5BB3" w14:paraId="056ACC4B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3561D666" w14:textId="5B13DA73" w:rsidR="00D01AD0" w:rsidRPr="00AC5BB3" w:rsidRDefault="006728E9" w:rsidP="007E0CFD">
            <w:pPr>
              <w:spacing w:line="288" w:lineRule="auto"/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</w:pPr>
            <w:r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  <w:t>Responsibilties</w:t>
            </w:r>
          </w:p>
        </w:tc>
      </w:tr>
      <w:tr w:rsidR="00D01AD0" w:rsidRPr="00AC5BB3" w14:paraId="4CFF71BE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5BB47F1B" w14:textId="33642812" w:rsidR="00D01AD0" w:rsidRPr="006A238A" w:rsidRDefault="006A238A" w:rsidP="009E1C12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6A238A">
              <w:rPr>
                <w:rFonts w:ascii="Inter" w:hAnsi="Inter" w:cs="Open Sans"/>
                <w:noProof/>
                <w:color w:val="383E43"/>
                <w:sz w:val="18"/>
                <w:szCs w:val="18"/>
              </w:rPr>
              <w:t>On-Site Execution</w:t>
            </w:r>
            <w:r w:rsidR="00213008">
              <w:rPr>
                <w:rFonts w:ascii="Inter" w:hAnsi="Inter" w:cs="Open Sans"/>
                <w:noProof/>
                <w:color w:val="383E43"/>
                <w:sz w:val="18"/>
                <w:szCs w:val="18"/>
              </w:rPr>
              <w:t>;</w:t>
            </w:r>
          </w:p>
          <w:p w14:paraId="507EC526" w14:textId="77777777" w:rsidR="006A238A" w:rsidRPr="006A238A" w:rsidRDefault="006A238A" w:rsidP="006A238A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6A238A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Set up of machinery required for Service activities at client locations across Europe.</w:t>
            </w:r>
          </w:p>
          <w:p w14:paraId="6D2C066D" w14:textId="42626D72" w:rsidR="006A238A" w:rsidRPr="006A238A" w:rsidRDefault="006A238A" w:rsidP="006A238A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6A238A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It’s strictly required to have previous experience with</w:t>
            </w:r>
          </w:p>
        </w:tc>
      </w:tr>
      <w:tr w:rsidR="00D01AD0" w:rsidRPr="00AC5BB3" w14:paraId="757071EB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4AF5CA87" w14:textId="77777777" w:rsidR="00D01AD0" w:rsidRDefault="006A238A" w:rsidP="009E1C12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On-Site Activities;</w:t>
            </w:r>
          </w:p>
          <w:p w14:paraId="2FFFB7AA" w14:textId="77777777" w:rsidR="00213008" w:rsidRPr="00213008" w:rsidRDefault="00213008" w:rsidP="00213008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213008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Familiarity with mechanical drawings;</w:t>
            </w:r>
          </w:p>
          <w:p w14:paraId="0035AF95" w14:textId="77777777" w:rsidR="00213008" w:rsidRPr="00213008" w:rsidRDefault="00213008" w:rsidP="00213008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213008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Knowledge of manual control tools (calipers, comparators, etc.).</w:t>
            </w:r>
          </w:p>
          <w:p w14:paraId="269D8ACC" w14:textId="77777777" w:rsidR="00213008" w:rsidRPr="00213008" w:rsidRDefault="00213008" w:rsidP="00213008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213008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Nice to have:</w:t>
            </w:r>
          </w:p>
          <w:p w14:paraId="04E27946" w14:textId="77777777" w:rsidR="00213008" w:rsidRPr="00213008" w:rsidRDefault="00213008" w:rsidP="00213008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213008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Knowledge of skids, pumps, electric panels;</w:t>
            </w:r>
          </w:p>
          <w:p w14:paraId="7F532707" w14:textId="77777777" w:rsidR="00213008" w:rsidRPr="00213008" w:rsidRDefault="00213008" w:rsidP="00213008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213008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Having conducted service processes according to established standards.</w:t>
            </w:r>
          </w:p>
          <w:p w14:paraId="7EBB6075" w14:textId="71F416B8" w:rsidR="00213008" w:rsidRPr="00213008" w:rsidRDefault="00213008" w:rsidP="00213008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213008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Experience on refineries with hazardous/flammable/smelly chemicals.</w:t>
            </w:r>
          </w:p>
        </w:tc>
      </w:tr>
      <w:tr w:rsidR="00D01AD0" w:rsidRPr="00AC5BB3" w14:paraId="2C4A045B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5DAF8D35" w14:textId="77777777" w:rsidR="00D01AD0" w:rsidRPr="00213008" w:rsidRDefault="00213008" w:rsidP="009E1C12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>
              <w:rPr>
                <w:rFonts w:ascii="Inter" w:hAnsi="Inter" w:cs="Open Sans"/>
                <w:noProof/>
                <w:color w:val="383E43"/>
                <w:sz w:val="18"/>
                <w:szCs w:val="18"/>
              </w:rPr>
              <w:t>Machinery;</w:t>
            </w:r>
          </w:p>
          <w:p w14:paraId="53BB11CE" w14:textId="77777777" w:rsidR="00213008" w:rsidRPr="00B73435" w:rsidRDefault="00213008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lastRenderedPageBreak/>
              <w:t>Basic maintenance of our current fleet;</w:t>
            </w:r>
          </w:p>
          <w:p w14:paraId="75CF49AA" w14:textId="1D2E9446" w:rsidR="00213008" w:rsidRPr="00B73435" w:rsidRDefault="00213008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Nice to have: ability to upgrade existing units.</w:t>
            </w:r>
          </w:p>
        </w:tc>
      </w:tr>
      <w:tr w:rsidR="00D01AD0" w:rsidRPr="00AC5BB3" w14:paraId="48840205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18DEA3D9" w14:textId="77777777" w:rsidR="00B73435" w:rsidRPr="00B73435" w:rsidRDefault="00B73435" w:rsidP="009E1C12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>
              <w:rPr>
                <w:rFonts w:ascii="Inter" w:hAnsi="Inter" w:cs="Open Sans"/>
                <w:noProof/>
                <w:color w:val="383E43"/>
                <w:sz w:val="18"/>
                <w:szCs w:val="18"/>
              </w:rPr>
              <w:lastRenderedPageBreak/>
              <w:t>Inventory Management</w:t>
            </w:r>
          </w:p>
          <w:p w14:paraId="2B8F2DFA" w14:textId="77777777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 w:cs="Open Sans"/>
                <w:noProof/>
                <w:color w:val="383E43"/>
                <w:sz w:val="18"/>
                <w:szCs w:val="18"/>
              </w:rPr>
              <w:t>Maintain accurate inventory records.</w:t>
            </w:r>
          </w:p>
          <w:p w14:paraId="2EE39967" w14:textId="77777777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 w:cs="Open Sans"/>
                <w:noProof/>
                <w:color w:val="383E43"/>
                <w:sz w:val="18"/>
                <w:szCs w:val="18"/>
              </w:rPr>
              <w:t>Proficiency in Office pack.</w:t>
            </w:r>
          </w:p>
          <w:p w14:paraId="6C80C621" w14:textId="77777777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 w:cs="Open Sans"/>
                <w:noProof/>
                <w:color w:val="383E43"/>
                <w:sz w:val="18"/>
                <w:szCs w:val="18"/>
              </w:rPr>
              <w:t>Experience with Teams or similar.</w:t>
            </w:r>
          </w:p>
          <w:p w14:paraId="2E95EBCE" w14:textId="0B9D9D8D" w:rsidR="00D01AD0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 w:cs="Open Sans"/>
                <w:noProof/>
                <w:color w:val="383E43"/>
                <w:sz w:val="18"/>
                <w:szCs w:val="18"/>
              </w:rPr>
              <w:t>Coordinate with the logistics team to ensure timely availability of spare parts.</w:t>
            </w:r>
            <w:r w:rsidR="00DE0094" w:rsidRPr="00B73435">
              <w:rPr>
                <w:rFonts w:ascii="Inter" w:hAnsi="Inter" w:cs="Open Sans"/>
                <w:noProof/>
                <w:color w:val="383E43"/>
                <w:sz w:val="18"/>
                <w:szCs w:val="18"/>
              </w:rPr>
              <w:t>.</w:t>
            </w:r>
          </w:p>
        </w:tc>
      </w:tr>
      <w:tr w:rsidR="00D01AD0" w:rsidRPr="00AC5BB3" w14:paraId="589B524E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59EEFF8D" w14:textId="77777777" w:rsidR="00D01AD0" w:rsidRPr="00B73435" w:rsidRDefault="00B73435" w:rsidP="009E1C12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>
              <w:rPr>
                <w:rFonts w:ascii="Inter" w:hAnsi="Inter" w:cs="Open Sans"/>
                <w:noProof/>
                <w:color w:val="383E43"/>
                <w:sz w:val="18"/>
                <w:szCs w:val="18"/>
              </w:rPr>
              <w:t>Reporting</w:t>
            </w:r>
          </w:p>
          <w:p w14:paraId="44A05BDF" w14:textId="77777777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Prepare detailed reports on field activities, including process execution, troubleshooting, and maintenance.</w:t>
            </w:r>
          </w:p>
          <w:p w14:paraId="0B4E5EE6" w14:textId="4F0D5030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Habit to generate reports.</w:t>
            </w:r>
          </w:p>
        </w:tc>
      </w:tr>
      <w:tr w:rsidR="00D01AD0" w:rsidRPr="00AC5BB3" w14:paraId="516F8F4C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63B8536A" w14:textId="77777777" w:rsidR="00D01AD0" w:rsidRPr="00B73435" w:rsidRDefault="00B73435" w:rsidP="009E1C12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>
              <w:rPr>
                <w:rFonts w:ascii="Inter" w:hAnsi="Inter" w:cs="Open Sans"/>
                <w:noProof/>
                <w:color w:val="383E43"/>
                <w:sz w:val="18"/>
                <w:szCs w:val="18"/>
              </w:rPr>
              <w:t>Relationship with customers</w:t>
            </w:r>
          </w:p>
          <w:p w14:paraId="198D5737" w14:textId="77777777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Direct communication with customers, addressing their needs and concerns, providing technical support, and ensuring they have a positive experience with the company’s services.</w:t>
            </w:r>
          </w:p>
          <w:p w14:paraId="2104D517" w14:textId="530D56A5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Troubleshooting issues, providing timely solutions, and ensuring the services provided align with the customer’s needs.</w:t>
            </w:r>
          </w:p>
        </w:tc>
      </w:tr>
    </w:tbl>
    <w:p w14:paraId="78C19152" w14:textId="77777777" w:rsidR="00D01AD0" w:rsidRDefault="00D01AD0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tbl>
      <w:tblPr>
        <w:tblW w:w="9072" w:type="dxa"/>
        <w:jc w:val="center"/>
        <w:tblCellMar>
          <w:top w:w="57" w:type="dxa"/>
          <w:left w:w="113" w:type="dxa"/>
          <w:bottom w:w="57" w:type="dxa"/>
          <w:right w:w="113" w:type="dxa"/>
        </w:tblCellMar>
        <w:tblLook w:val="0400" w:firstRow="0" w:lastRow="0" w:firstColumn="0" w:lastColumn="0" w:noHBand="0" w:noVBand="1"/>
      </w:tblPr>
      <w:tblGrid>
        <w:gridCol w:w="9072"/>
      </w:tblGrid>
      <w:tr w:rsidR="00B73435" w:rsidRPr="00AC5BB3" w14:paraId="67DA07C2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4381DBCC" w14:textId="36916E8D" w:rsidR="00B73435" w:rsidRPr="00AC5BB3" w:rsidRDefault="00B73435" w:rsidP="00B229A5">
            <w:pPr>
              <w:spacing w:line="288" w:lineRule="auto"/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</w:pPr>
            <w:r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  <w:t>Qualifications</w:t>
            </w:r>
          </w:p>
        </w:tc>
      </w:tr>
      <w:tr w:rsidR="00B73435" w:rsidRPr="00AC5BB3" w14:paraId="7195B7F8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326897D6" w14:textId="265D2AF8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/>
                <w:color w:val="000000"/>
                <w:sz w:val="18"/>
                <w:szCs w:val="18"/>
              </w:rPr>
              <w:t>Diploma in Chemistry, Mechatronics or similar fields</w:t>
            </w:r>
          </w:p>
        </w:tc>
      </w:tr>
      <w:tr w:rsidR="00B73435" w:rsidRPr="00AC5BB3" w14:paraId="2A91D042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17BF8D06" w14:textId="228BDAD0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/>
                <w:color w:val="000000"/>
                <w:sz w:val="18"/>
                <w:szCs w:val="18"/>
              </w:rPr>
              <w:t>1-5 years of relevant experience in on-site activities</w:t>
            </w:r>
          </w:p>
        </w:tc>
      </w:tr>
      <w:tr w:rsidR="00B73435" w:rsidRPr="00AC5BB3" w14:paraId="1563BE48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36EF4CD8" w14:textId="068D13A2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/>
                <w:color w:val="000000"/>
                <w:sz w:val="18"/>
                <w:szCs w:val="18"/>
              </w:rPr>
              <w:t>Refinery experience is a plus</w:t>
            </w:r>
          </w:p>
        </w:tc>
      </w:tr>
      <w:tr w:rsidR="00B73435" w:rsidRPr="00AC5BB3" w14:paraId="2207F60C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2E879265" w14:textId="6AC8C3B5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/>
                <w:color w:val="000000"/>
                <w:sz w:val="18"/>
                <w:szCs w:val="18"/>
              </w:rPr>
              <w:t>Strong analytical and problem-solving skills.</w:t>
            </w:r>
          </w:p>
        </w:tc>
      </w:tr>
      <w:tr w:rsidR="00B73435" w:rsidRPr="00AC5BB3" w14:paraId="3DE915B6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2676FD88" w14:textId="762B5276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/>
                <w:color w:val="000000"/>
                <w:sz w:val="18"/>
                <w:szCs w:val="18"/>
              </w:rPr>
              <w:t>Excellent communication and interpersonal skills.</w:t>
            </w:r>
          </w:p>
        </w:tc>
      </w:tr>
      <w:tr w:rsidR="00B73435" w:rsidRPr="00AC5BB3" w14:paraId="4649468D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31F2AFA6" w14:textId="71BCFBBD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/>
                <w:color w:val="000000"/>
                <w:sz w:val="18"/>
                <w:szCs w:val="18"/>
              </w:rPr>
              <w:t>Ability to work effectively in a team and independently.</w:t>
            </w:r>
          </w:p>
        </w:tc>
      </w:tr>
      <w:tr w:rsidR="00B73435" w:rsidRPr="00AC5BB3" w14:paraId="02BD098D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0424617F" w14:textId="3129E2C3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/>
                <w:color w:val="000000"/>
                <w:sz w:val="18"/>
                <w:szCs w:val="18"/>
              </w:rPr>
              <w:t>Willingness to travel for field activities as needed, approximately up to 50-60%.</w:t>
            </w:r>
          </w:p>
        </w:tc>
      </w:tr>
      <w:tr w:rsidR="00B73435" w:rsidRPr="00AC5BB3" w14:paraId="680C246F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2924137B" w14:textId="575A149D" w:rsidR="00B73435" w:rsidRPr="00B73435" w:rsidRDefault="00B73435" w:rsidP="00B73435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B73435">
              <w:rPr>
                <w:rFonts w:ascii="Inter" w:hAnsi="Inter"/>
                <w:color w:val="000000"/>
                <w:sz w:val="18"/>
                <w:szCs w:val="18"/>
              </w:rPr>
              <w:t>Commitment to safety and adherence to relevant protocols.</w:t>
            </w:r>
          </w:p>
        </w:tc>
      </w:tr>
    </w:tbl>
    <w:p w14:paraId="57DFE5DB" w14:textId="77777777" w:rsidR="00B73435" w:rsidRPr="00AC5BB3" w:rsidRDefault="00B73435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p w14:paraId="2EAC8082" w14:textId="569DA4A1" w:rsidR="00D01AD0" w:rsidRPr="00AC5BB3" w:rsidRDefault="00D01AD0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  <w:r w:rsidRPr="00AC5BB3">
        <w:rPr>
          <w:rFonts w:ascii="Inter" w:hAnsi="Inter" w:cs="Open Sans"/>
          <w:bCs w:val="0"/>
          <w:noProof/>
          <w:color w:val="383E4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98E1A" wp14:editId="19FCF627">
                <wp:simplePos x="0" y="0"/>
                <wp:positionH relativeFrom="column">
                  <wp:posOffset>-12881</wp:posOffset>
                </wp:positionH>
                <wp:positionV relativeFrom="paragraph">
                  <wp:posOffset>168003</wp:posOffset>
                </wp:positionV>
                <wp:extent cx="1628502" cy="452392"/>
                <wp:effectExtent l="0" t="0" r="0" b="5080"/>
                <wp:wrapNone/>
                <wp:docPr id="3" name="Rounded Rectangle 3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502" cy="452392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2CB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0E4CFE" w14:textId="768CFE19" w:rsidR="00D01AD0" w:rsidRPr="00D01AD0" w:rsidRDefault="00F13EB9" w:rsidP="00D01AD0">
                            <w:pPr>
                              <w:jc w:val="center"/>
                              <w:rPr>
                                <w:rFonts w:ascii="Inter SemiBold" w:hAnsi="Inter SemiBold"/>
                                <w:b/>
                                <w:color w:val="00406E"/>
                                <w:spacing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Inter SemiBold" w:hAnsi="Inter SemiBold"/>
                                <w:b/>
                                <w:color w:val="00406E"/>
                                <w:spacing w:val="40"/>
                                <w:sz w:val="18"/>
                                <w:szCs w:val="18"/>
                              </w:rPr>
                              <w:t>APPLY NOW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98E1A" id="Rounded Rectangle 3" o:spid="_x0000_s1026" href="mailto:careers@chematek.com?subject=IT%20Business%20Analyst%20Application" style="position:absolute;margin-left:-1pt;margin-top:13.25pt;width:128.25pt;height:3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" o:button="t" fillcolor="#32cbff" stroked="f" strokeweight="1pt">
                <v:fill o:detectmouseclick="t"/>
                <v:stroke joinstyle="miter"/>
                <v:textbox>
                  <w:txbxContent>
                    <w:p w14:paraId="490E4CFE" w14:textId="768CFE19" w:rsidR="00D01AD0" w:rsidRPr="00D01AD0" w:rsidRDefault="00F13EB9" w:rsidP="00D01AD0">
                      <w:pPr>
                        <w:jc w:val="center"/>
                        <w:rPr>
                          <w:rFonts w:ascii="Inter SemiBold" w:hAnsi="Inter SemiBold"/>
                          <w:b/>
                          <w:color w:val="00406E"/>
                          <w:spacing w:val="40"/>
                          <w:sz w:val="18"/>
                          <w:szCs w:val="18"/>
                        </w:rPr>
                      </w:pPr>
                      <w:r>
                        <w:rPr>
                          <w:rFonts w:ascii="Inter SemiBold" w:hAnsi="Inter SemiBold"/>
                          <w:b/>
                          <w:color w:val="00406E"/>
                          <w:spacing w:val="40"/>
                          <w:sz w:val="18"/>
                          <w:szCs w:val="18"/>
                        </w:rPr>
                        <w:t>APPLY NOW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01AD0" w:rsidRPr="00AC5BB3" w:rsidSect="00D01AD0">
      <w:headerReference w:type="default" r:id="rId8"/>
      <w:footerReference w:type="default" r:id="rId9"/>
      <w:headerReference w:type="first" r:id="rId10"/>
      <w:type w:val="continuous"/>
      <w:pgSz w:w="11900" w:h="16840"/>
      <w:pgMar w:top="1440" w:right="1474" w:bottom="1440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A68EA" w14:textId="77777777" w:rsidR="00893E2B" w:rsidRDefault="00893E2B" w:rsidP="00FB09B4">
      <w:r>
        <w:separator/>
      </w:r>
    </w:p>
  </w:endnote>
  <w:endnote w:type="continuationSeparator" w:id="0">
    <w:p w14:paraId="62E90F0B" w14:textId="77777777" w:rsidR="00893E2B" w:rsidRDefault="00893E2B" w:rsidP="00FB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Open Sans Light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Inter SemiBold">
    <w:panose1 w:val="02000503000000020004"/>
    <w:charset w:val="00"/>
    <w:family w:val="auto"/>
    <w:pitch w:val="variable"/>
    <w:sig w:usb0="E00002FF" w:usb1="1200A1FF" w:usb2="00000001" w:usb3="00000000" w:csb0="0000019F" w:csb1="00000000"/>
    <w:embedBold r:id="rId1" w:fontKey="{948A9E53-1286-1344-8982-56043FE59F9D}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ter">
    <w:altName w:val="﷽﷽﷽﷽﷽﷽锱蚦ኀ"/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2" w:fontKey="{BE70870C-19AD-CE47-A9C7-1E74CBBE52A0}"/>
    <w:embedBold r:id="rId3" w:fontKey="{8C0D4AE6-7FDF-B347-8DAF-3FCAC37B29CC}"/>
  </w:font>
  <w:font w:name="Montserrat">
    <w:altName w:val="﷽﷽﷽﷽﷽﷽﷽﷽at"/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Inter Black">
    <w:altName w:val="﷽﷽﷽﷽﷽﷽﷽﷽ack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Light">
    <w:altName w:val="﷽﷽﷽﷽﷽﷽﷽﷽ght"/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4" w:fontKey="{8A915FEC-C039-6649-A49E-85F61AEA44E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466C" w14:textId="5AD69026" w:rsidR="00566507" w:rsidRPr="00AC5BB3" w:rsidRDefault="00566507" w:rsidP="00566507">
    <w:pPr>
      <w:pStyle w:val="NoParagraphStyle"/>
      <w:rPr>
        <w:rFonts w:ascii="Inter SemiBold" w:hAnsi="Inter SemiBold" w:cs="Montserrat"/>
        <w:b/>
        <w:color w:val="00406E"/>
        <w:sz w:val="14"/>
        <w:szCs w:val="14"/>
        <w:lang w:val="en-GB"/>
      </w:rPr>
    </w:pPr>
    <w:r w:rsidRPr="00AC5BB3">
      <w:rPr>
        <w:rFonts w:ascii="Inter SemiBold" w:hAnsi="Inter SemiBold" w:cs="Montserrat"/>
        <w:b/>
        <w:color w:val="00406E"/>
        <w:sz w:val="14"/>
        <w:szCs w:val="14"/>
      </w:rPr>
      <w:t xml:space="preserve">T. </w:t>
    </w:r>
    <w:r w:rsidR="00AC3130" w:rsidRPr="00AC5BB3">
      <w:rPr>
        <w:rFonts w:ascii="Inter SemiBold" w:hAnsi="Inter SemiBold" w:cs="Montserrat"/>
        <w:b/>
        <w:color w:val="00406E"/>
        <w:sz w:val="14"/>
        <w:szCs w:val="14"/>
        <w:lang w:val="en-GB"/>
      </w:rPr>
      <w:t xml:space="preserve">+39 0331 935 411 </w:t>
    </w:r>
    <w:proofErr w:type="gramStart"/>
    <w:r w:rsidRPr="00AC5BB3">
      <w:rPr>
        <w:rFonts w:ascii="Inter SemiBold" w:hAnsi="Inter SemiBold" w:cs="Montserrat"/>
        <w:b/>
        <w:color w:val="00406E"/>
        <w:sz w:val="14"/>
        <w:szCs w:val="14"/>
      </w:rPr>
      <w:t xml:space="preserve">|  </w:t>
    </w:r>
    <w:r w:rsidR="00364E7F" w:rsidRPr="00AC5BB3">
      <w:rPr>
        <w:rFonts w:ascii="Inter SemiBold" w:hAnsi="Inter SemiBold" w:cs="Montserrat"/>
        <w:b/>
        <w:color w:val="00406E"/>
        <w:sz w:val="14"/>
        <w:szCs w:val="14"/>
      </w:rPr>
      <w:t>E</w:t>
    </w:r>
    <w:r w:rsidRPr="00AC5BB3">
      <w:rPr>
        <w:rFonts w:ascii="Inter SemiBold" w:hAnsi="Inter SemiBold" w:cs="Montserrat"/>
        <w:b/>
        <w:color w:val="00406E"/>
        <w:sz w:val="14"/>
        <w:szCs w:val="14"/>
      </w:rPr>
      <w:t>.</w:t>
    </w:r>
    <w:proofErr w:type="gramEnd"/>
    <w:r w:rsidRPr="00AC5BB3">
      <w:rPr>
        <w:rFonts w:ascii="Inter SemiBold" w:hAnsi="Inter SemiBold" w:cs="Montserrat"/>
        <w:b/>
        <w:color w:val="00406E"/>
        <w:sz w:val="14"/>
        <w:szCs w:val="14"/>
      </w:rPr>
      <w:t xml:space="preserve"> </w:t>
    </w:r>
    <w:r w:rsidR="009A2FBB" w:rsidRPr="00AC5BB3">
      <w:rPr>
        <w:rFonts w:ascii="Inter SemiBold" w:hAnsi="Inter SemiBold" w:cs="Montserrat"/>
        <w:b/>
        <w:color w:val="00406E"/>
        <w:sz w:val="14"/>
        <w:szCs w:val="14"/>
      </w:rPr>
      <w:t>careers</w:t>
    </w:r>
    <w:r w:rsidRPr="00AC5BB3">
      <w:rPr>
        <w:rFonts w:ascii="Inter SemiBold" w:hAnsi="Inter SemiBold" w:cs="Montserrat"/>
        <w:b/>
        <w:color w:val="00406E"/>
        <w:sz w:val="14"/>
        <w:szCs w:val="14"/>
      </w:rPr>
      <w:t>@chematek.com  |  W. www.chematek.com</w:t>
    </w:r>
  </w:p>
  <w:p w14:paraId="2952A93D" w14:textId="7F7081A1" w:rsidR="00C231AC" w:rsidRPr="008E129C" w:rsidRDefault="00C231AC" w:rsidP="00FB09B4">
    <w:pPr>
      <w:pStyle w:val="NoParagraphStyle"/>
      <w:suppressAutoHyphens/>
      <w:rPr>
        <w:rFonts w:ascii="Inter Black" w:hAnsi="Inter Black" w:cs="Open Sans Light"/>
        <w:color w:val="6D6E71"/>
        <w:sz w:val="12"/>
        <w:szCs w:val="12"/>
      </w:rPr>
    </w:pPr>
    <w:r w:rsidRPr="008E129C">
      <w:rPr>
        <w:rFonts w:ascii="Inter Black" w:hAnsi="Inter Black" w:cs="Open Sans Light"/>
        <w:noProof/>
        <w:color w:val="6D6E71"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7223DF" wp14:editId="5C38FBE6">
              <wp:simplePos x="0" y="0"/>
              <wp:positionH relativeFrom="margin">
                <wp:posOffset>-8890</wp:posOffset>
              </wp:positionH>
              <wp:positionV relativeFrom="paragraph">
                <wp:posOffset>35658</wp:posOffset>
              </wp:positionV>
              <wp:extent cx="5690235" cy="0"/>
              <wp:effectExtent l="0" t="0" r="12065" b="127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0235" cy="0"/>
                      </a:xfrm>
                      <a:prstGeom prst="line">
                        <a:avLst/>
                      </a:prstGeom>
                      <a:ln w="6350" cap="rnd">
                        <a:solidFill>
                          <a:srgbClr val="32CBFF"/>
                        </a:solidFill>
                        <a:prstDash val="solid"/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917791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7pt,2.8pt" to="447.35pt,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" strokecolor="#32cbff" strokeweight=".5pt">
              <v:stroke endcap="round"/>
              <w10:wrap anchorx="margin"/>
            </v:line>
          </w:pict>
        </mc:Fallback>
      </mc:AlternateContent>
    </w:r>
  </w:p>
  <w:p w14:paraId="61192E9C" w14:textId="35FBA4E5" w:rsidR="00C231AC" w:rsidRPr="00852BD0" w:rsidRDefault="00C231AC" w:rsidP="00A2636C">
    <w:pPr>
      <w:pStyle w:val="NoParagraphStyle"/>
      <w:rPr>
        <w:rFonts w:ascii="Inter Light" w:hAnsi="Inter Light" w:cs="Open Sans"/>
        <w:bCs w:val="0"/>
        <w:color w:val="383E43"/>
        <w:sz w:val="12"/>
        <w:szCs w:val="12"/>
      </w:rPr>
    </w:pPr>
    <w:r w:rsidRPr="00852BD0">
      <w:rPr>
        <w:rFonts w:ascii="Inter Light" w:hAnsi="Inter Light" w:cs="Montserrat"/>
        <w:bCs w:val="0"/>
        <w:noProof/>
        <w:color w:val="383E43"/>
        <w:sz w:val="14"/>
        <w:szCs w:val="14"/>
      </w:rPr>
      <w:drawing>
        <wp:anchor distT="0" distB="0" distL="114300" distR="114300" simplePos="0" relativeHeight="251668480" behindDoc="1" locked="0" layoutInCell="1" allowOverlap="1" wp14:anchorId="68025A5A" wp14:editId="361119FF">
          <wp:simplePos x="0" y="0"/>
          <wp:positionH relativeFrom="column">
            <wp:posOffset>4984187</wp:posOffset>
          </wp:positionH>
          <wp:positionV relativeFrom="paragraph">
            <wp:posOffset>20955</wp:posOffset>
          </wp:positionV>
          <wp:extent cx="264795" cy="266065"/>
          <wp:effectExtent l="0" t="0" r="1905" b="635"/>
          <wp:wrapTight wrapText="bothSides">
            <wp:wrapPolygon edited="0">
              <wp:start x="0" y="0"/>
              <wp:lineTo x="0" y="20621"/>
              <wp:lineTo x="20719" y="20621"/>
              <wp:lineTo x="20719" y="0"/>
              <wp:lineTo x="0" y="0"/>
            </wp:wrapPolygon>
          </wp:wrapTight>
          <wp:docPr id="11" name="Picture 11" descr="A stop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91_ISO9001_rgb_18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795" cy="26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2BD0">
      <w:rPr>
        <w:rFonts w:ascii="Inter Light" w:hAnsi="Inter Light" w:cs="Montserrat"/>
        <w:bCs w:val="0"/>
        <w:noProof/>
        <w:color w:val="383E43"/>
        <w:sz w:val="14"/>
        <w:szCs w:val="14"/>
      </w:rPr>
      <w:drawing>
        <wp:anchor distT="0" distB="0" distL="114300" distR="114300" simplePos="0" relativeHeight="251660799" behindDoc="1" locked="0" layoutInCell="1" allowOverlap="1" wp14:anchorId="2D2018CA" wp14:editId="285AC450">
          <wp:simplePos x="0" y="0"/>
          <wp:positionH relativeFrom="column">
            <wp:posOffset>5378386</wp:posOffset>
          </wp:positionH>
          <wp:positionV relativeFrom="paragraph">
            <wp:posOffset>20955</wp:posOffset>
          </wp:positionV>
          <wp:extent cx="313504" cy="290195"/>
          <wp:effectExtent l="0" t="0" r="4445" b="1905"/>
          <wp:wrapTight wrapText="bothSides">
            <wp:wrapPolygon edited="0">
              <wp:start x="0" y="0"/>
              <wp:lineTo x="0" y="20796"/>
              <wp:lineTo x="21030" y="20796"/>
              <wp:lineTo x="21030" y="0"/>
              <wp:lineTo x="0" y="0"/>
            </wp:wrapPolygon>
          </wp:wrapTight>
          <wp:docPr id="12" name="Picture 1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-RC-AssIC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504" cy="290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 xml:space="preserve">Chematek SpA | Via Puccini 18, 20028 San Vittore </w:t>
    </w:r>
    <w:proofErr w:type="spellStart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>Olona</w:t>
    </w:r>
    <w:proofErr w:type="spellEnd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>, Milan, Italy</w:t>
    </w:r>
  </w:p>
  <w:p w14:paraId="06356694" w14:textId="486A63CE" w:rsidR="00C231AC" w:rsidRPr="00852BD0" w:rsidRDefault="00C231AC" w:rsidP="00E556BD">
    <w:pPr>
      <w:pStyle w:val="NoParagraphStyle"/>
      <w:rPr>
        <w:rFonts w:ascii="Inter Light" w:hAnsi="Inter Light" w:cs="Open Sans"/>
        <w:bCs w:val="0"/>
        <w:color w:val="383E43"/>
        <w:sz w:val="12"/>
        <w:szCs w:val="12"/>
      </w:rPr>
    </w:pPr>
  </w:p>
  <w:p w14:paraId="6A3A9F59" w14:textId="7687578D" w:rsidR="00C231AC" w:rsidRPr="00852BD0" w:rsidRDefault="00C231AC" w:rsidP="0031332B">
    <w:pPr>
      <w:pStyle w:val="NoParagraphStyle"/>
      <w:rPr>
        <w:rFonts w:ascii="Inter Light" w:hAnsi="Inter Light" w:cs="Open Sans"/>
        <w:bCs w:val="0"/>
        <w:color w:val="383E43"/>
        <w:sz w:val="12"/>
        <w:szCs w:val="12"/>
      </w:rPr>
    </w:pPr>
    <w:r w:rsidRPr="00852BD0">
      <w:rPr>
        <w:rFonts w:ascii="Inter Light" w:hAnsi="Inter Light" w:cs="Open Sans"/>
        <w:bCs w:val="0"/>
        <w:noProof/>
        <w:color w:val="383E43"/>
        <w:sz w:val="12"/>
        <w:szCs w:val="1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707F9CD" wp14:editId="58D094BA">
              <wp:simplePos x="0" y="0"/>
              <wp:positionH relativeFrom="column">
                <wp:posOffset>4763071</wp:posOffset>
              </wp:positionH>
              <wp:positionV relativeFrom="paragraph">
                <wp:posOffset>61595</wp:posOffset>
              </wp:positionV>
              <wp:extent cx="706080" cy="28936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6080" cy="2893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8C74D" w14:textId="0DB49749" w:rsidR="00C231AC" w:rsidRPr="00FD6E9B" w:rsidRDefault="00C231AC" w:rsidP="001A1FE5">
                          <w:pPr>
                            <w:spacing w:line="288" w:lineRule="auto"/>
                            <w:jc w:val="center"/>
                            <w:rPr>
                              <w:rFonts w:ascii="Inter Light" w:hAnsi="Inter Light"/>
                              <w:bCs w:val="0"/>
                              <w:color w:val="383E43"/>
                              <w:sz w:val="12"/>
                              <w:szCs w:val="12"/>
                            </w:rPr>
                          </w:pPr>
                          <w:r w:rsidRPr="00FD6E9B">
                            <w:rPr>
                              <w:rFonts w:ascii="Inter Light" w:hAnsi="Inter Light"/>
                              <w:bCs w:val="0"/>
                              <w:color w:val="383E43"/>
                              <w:sz w:val="12"/>
                              <w:szCs w:val="12"/>
                            </w:rPr>
                            <w:t>50 100 14897</w:t>
                          </w:r>
                        </w:p>
                        <w:p w14:paraId="6F1017CA" w14:textId="1C155415" w:rsidR="00C231AC" w:rsidRPr="00FD6E9B" w:rsidRDefault="00C231AC" w:rsidP="001A1FE5">
                          <w:pPr>
                            <w:spacing w:line="288" w:lineRule="auto"/>
                            <w:jc w:val="center"/>
                            <w:rPr>
                              <w:rFonts w:ascii="Inter Light" w:hAnsi="Inter Light"/>
                              <w:bCs w:val="0"/>
                              <w:color w:val="383E43"/>
                              <w:sz w:val="12"/>
                              <w:szCs w:val="12"/>
                            </w:rPr>
                          </w:pPr>
                          <w:r w:rsidRPr="00FD6E9B">
                            <w:rPr>
                              <w:rFonts w:ascii="Inter Light" w:hAnsi="Inter Light"/>
                              <w:bCs w:val="0"/>
                              <w:color w:val="383E43"/>
                              <w:sz w:val="12"/>
                              <w:szCs w:val="12"/>
                            </w:rPr>
                            <w:t>Rev. 001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07F9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75.05pt;margin-top:4.85pt;width:55.6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" filled="f" stroked="f" strokeweight=".5pt">
              <v:textbox>
                <w:txbxContent>
                  <w:p w14:paraId="0F88C74D" w14:textId="0DB49749" w:rsidR="00C231AC" w:rsidRPr="00FD6E9B" w:rsidRDefault="00C231AC" w:rsidP="001A1FE5">
                    <w:pPr>
                      <w:spacing w:line="288" w:lineRule="auto"/>
                      <w:jc w:val="center"/>
                      <w:rPr>
                        <w:rFonts w:ascii="Inter Light" w:hAnsi="Inter Light"/>
                        <w:bCs w:val="0"/>
                        <w:color w:val="383E43"/>
                        <w:sz w:val="12"/>
                        <w:szCs w:val="12"/>
                      </w:rPr>
                    </w:pPr>
                    <w:r w:rsidRPr="00FD6E9B">
                      <w:rPr>
                        <w:rFonts w:ascii="Inter Light" w:hAnsi="Inter Light"/>
                        <w:bCs w:val="0"/>
                        <w:color w:val="383E43"/>
                        <w:sz w:val="12"/>
                        <w:szCs w:val="12"/>
                      </w:rPr>
                      <w:t>50 100 14897</w:t>
                    </w:r>
                  </w:p>
                  <w:p w14:paraId="6F1017CA" w14:textId="1C155415" w:rsidR="00C231AC" w:rsidRPr="00FD6E9B" w:rsidRDefault="00C231AC" w:rsidP="001A1FE5">
                    <w:pPr>
                      <w:spacing w:line="288" w:lineRule="auto"/>
                      <w:jc w:val="center"/>
                      <w:rPr>
                        <w:rFonts w:ascii="Inter Light" w:hAnsi="Inter Light"/>
                        <w:bCs w:val="0"/>
                        <w:color w:val="383E43"/>
                        <w:sz w:val="12"/>
                        <w:szCs w:val="12"/>
                      </w:rPr>
                    </w:pPr>
                    <w:r w:rsidRPr="00FD6E9B">
                      <w:rPr>
                        <w:rFonts w:ascii="Inter Light" w:hAnsi="Inter Light"/>
                        <w:bCs w:val="0"/>
                        <w:color w:val="383E43"/>
                        <w:sz w:val="12"/>
                        <w:szCs w:val="12"/>
                      </w:rPr>
                      <w:t>Rev. 001</w:t>
                    </w:r>
                  </w:p>
                </w:txbxContent>
              </v:textbox>
            </v:shape>
          </w:pict>
        </mc:Fallback>
      </mc:AlternateContent>
    </w:r>
    <w:r w:rsidRPr="00852BD0">
      <w:rPr>
        <w:rFonts w:ascii="Inter Light" w:hAnsi="Inter Light" w:cs="Open Sans"/>
        <w:bCs w:val="0"/>
        <w:noProof/>
        <w:color w:val="383E43"/>
        <w:sz w:val="12"/>
        <w:szCs w:val="12"/>
      </w:rPr>
      <w:t>Registered Office (Sede Legale)</w:t>
    </w:r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 xml:space="preserve">: </w:t>
    </w:r>
    <w:r w:rsidRPr="00852BD0">
      <w:rPr>
        <w:rFonts w:ascii="Inter Light" w:hAnsi="Inter Light" w:cs="Open Sans"/>
        <w:bCs w:val="0"/>
        <w:color w:val="383E43"/>
        <w:sz w:val="12"/>
        <w:szCs w:val="12"/>
      </w:rPr>
      <w:t xml:space="preserve">Piazzale </w:t>
    </w:r>
    <w:proofErr w:type="spellStart"/>
    <w:r w:rsidRPr="00852BD0">
      <w:rPr>
        <w:rFonts w:ascii="Inter Light" w:hAnsi="Inter Light" w:cs="Open Sans"/>
        <w:bCs w:val="0"/>
        <w:color w:val="383E43"/>
        <w:sz w:val="12"/>
        <w:szCs w:val="12"/>
      </w:rPr>
      <w:t>Libia</w:t>
    </w:r>
    <w:proofErr w:type="spellEnd"/>
    <w:r w:rsidRPr="00852BD0">
      <w:rPr>
        <w:rFonts w:ascii="Inter Light" w:hAnsi="Inter Light" w:cs="Open Sans"/>
        <w:bCs w:val="0"/>
        <w:color w:val="383E43"/>
        <w:sz w:val="12"/>
        <w:szCs w:val="12"/>
      </w:rPr>
      <w:t xml:space="preserve"> 1, 20135, Milan, Italy</w:t>
    </w:r>
  </w:p>
  <w:p w14:paraId="7EA3FBC1" w14:textId="6DAF3B6B" w:rsidR="00C231AC" w:rsidRPr="00852BD0" w:rsidRDefault="00C231AC" w:rsidP="00A2636C">
    <w:pPr>
      <w:pStyle w:val="NoParagraphStyle"/>
      <w:rPr>
        <w:rFonts w:ascii="Inter Light" w:hAnsi="Inter Light" w:cs="Open Sans"/>
        <w:bCs w:val="0"/>
        <w:color w:val="383E43"/>
        <w:sz w:val="12"/>
        <w:szCs w:val="12"/>
        <w:lang w:val="en-GB"/>
      </w:rPr>
    </w:pPr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 xml:space="preserve">Share Capital Fully Paid Up (Cap. Soc. </w:t>
    </w:r>
    <w:proofErr w:type="spellStart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>i.v.</w:t>
    </w:r>
    <w:proofErr w:type="spellEnd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 xml:space="preserve">) € 3.500.000 | Milan Company Register (Reg. </w:t>
    </w:r>
    <w:proofErr w:type="spellStart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>Imprese</w:t>
    </w:r>
    <w:proofErr w:type="spellEnd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 xml:space="preserve"> Milano) N.196987</w:t>
    </w:r>
  </w:p>
  <w:p w14:paraId="0261BB7A" w14:textId="1DDA1B01" w:rsidR="00C231AC" w:rsidRPr="00030F51" w:rsidRDefault="00C231AC" w:rsidP="00A2636C">
    <w:pPr>
      <w:pStyle w:val="NoParagraphStyle"/>
      <w:rPr>
        <w:rFonts w:ascii="Inter Light" w:hAnsi="Inter Light" w:cs="Open Sans"/>
        <w:bCs w:val="0"/>
        <w:color w:val="707C86"/>
        <w:sz w:val="12"/>
        <w:szCs w:val="12"/>
        <w:lang w:val="en-GB"/>
      </w:rPr>
    </w:pPr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 xml:space="preserve">R.E.A. Milan N.1046931 | VAT N. (C.F. e P.IVA) 05870170155 | Pos. </w:t>
    </w:r>
    <w:proofErr w:type="spellStart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>Mec</w:t>
    </w:r>
    <w:proofErr w:type="spellEnd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>. MI017927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D7E46" w14:textId="77777777" w:rsidR="00893E2B" w:rsidRDefault="00893E2B" w:rsidP="00FB09B4">
      <w:r>
        <w:separator/>
      </w:r>
    </w:p>
  </w:footnote>
  <w:footnote w:type="continuationSeparator" w:id="0">
    <w:p w14:paraId="5A3878AA" w14:textId="77777777" w:rsidR="00893E2B" w:rsidRDefault="00893E2B" w:rsidP="00FB0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08C1" w14:textId="535BD0F0" w:rsidR="00C231AC" w:rsidRPr="000A75A1" w:rsidRDefault="00C231AC">
    <w:pPr>
      <w:pStyle w:val="Header"/>
      <w:rPr>
        <w:rFonts w:ascii="Open Sans" w:hAnsi="Open Sans" w:cs="Open Sans"/>
        <w:szCs w:val="20"/>
      </w:rPr>
    </w:pPr>
  </w:p>
  <w:p w14:paraId="2EF40D1A" w14:textId="77777777" w:rsidR="00C231AC" w:rsidRPr="000A75A1" w:rsidRDefault="00C231AC">
    <w:pPr>
      <w:pStyle w:val="Header"/>
      <w:rPr>
        <w:rFonts w:ascii="Open Sans" w:hAnsi="Open Sans" w:cs="Open Sans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3C1BE" w14:textId="3E099B8D" w:rsidR="00D01AD0" w:rsidRPr="00D01AD0" w:rsidRDefault="00D01AD0">
    <w:pPr>
      <w:pStyle w:val="Header"/>
      <w:rPr>
        <w:rFonts w:ascii="Inter SemiBold" w:hAnsi="Inter SemiBold" w:cs="Open Sans"/>
        <w:b/>
        <w:color w:val="32CBFF"/>
        <w:spacing w:val="60"/>
        <w:sz w:val="22"/>
        <w:szCs w:val="22"/>
      </w:rPr>
    </w:pPr>
    <w:r w:rsidRPr="000A75A1">
      <w:rPr>
        <w:rFonts w:ascii="Open Sans" w:hAnsi="Open Sans" w:cs="Open Sans"/>
        <w:noProof/>
        <w:szCs w:val="20"/>
      </w:rPr>
      <w:drawing>
        <wp:anchor distT="0" distB="0" distL="114300" distR="114300" simplePos="0" relativeHeight="251672576" behindDoc="1" locked="0" layoutInCell="1" allowOverlap="1" wp14:anchorId="5D066803" wp14:editId="1E7EA9E2">
          <wp:simplePos x="0" y="0"/>
          <wp:positionH relativeFrom="column">
            <wp:posOffset>4422775</wp:posOffset>
          </wp:positionH>
          <wp:positionV relativeFrom="paragraph">
            <wp:posOffset>-87176</wp:posOffset>
          </wp:positionV>
          <wp:extent cx="1176020" cy="332740"/>
          <wp:effectExtent l="0" t="0" r="5080" b="0"/>
          <wp:wrapTight wrapText="bothSides">
            <wp:wrapPolygon edited="0">
              <wp:start x="1633" y="0"/>
              <wp:lineTo x="0" y="4122"/>
              <wp:lineTo x="0" y="16489"/>
              <wp:lineTo x="1633" y="20611"/>
              <wp:lineTo x="4432" y="20611"/>
              <wp:lineTo x="21460" y="17313"/>
              <wp:lineTo x="21460" y="8244"/>
              <wp:lineTo x="4432" y="0"/>
              <wp:lineTo x="1633" y="0"/>
            </wp:wrapPolygon>
          </wp:wrapTight>
          <wp:docPr id="14" name="Picture 14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hematek-logo-sc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020" cy="332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545">
      <w:rPr>
        <w:rFonts w:ascii="Inter SemiBold" w:hAnsi="Inter SemiBold" w:cs="Open Sans"/>
        <w:b/>
        <w:color w:val="32CBFF"/>
        <w:spacing w:val="60"/>
        <w:sz w:val="22"/>
        <w:szCs w:val="22"/>
      </w:rPr>
      <w:t>CURRENT</w:t>
    </w:r>
    <w:r w:rsidR="00CA5E31">
      <w:rPr>
        <w:rFonts w:ascii="Inter SemiBold" w:hAnsi="Inter SemiBold" w:cs="Open Sans"/>
        <w:b/>
        <w:color w:val="32CBFF"/>
        <w:spacing w:val="60"/>
        <w:sz w:val="22"/>
        <w:szCs w:val="22"/>
      </w:rPr>
      <w:t xml:space="preserve"> OPPORTUNITY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27190"/>
    <w:multiLevelType w:val="multilevel"/>
    <w:tmpl w:val="F5D6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6826AA"/>
    <w:multiLevelType w:val="hybridMultilevel"/>
    <w:tmpl w:val="E06C2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A3B1F"/>
    <w:multiLevelType w:val="hybridMultilevel"/>
    <w:tmpl w:val="AB74FA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D067A"/>
    <w:multiLevelType w:val="hybridMultilevel"/>
    <w:tmpl w:val="3858E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10497"/>
    <w:multiLevelType w:val="multilevel"/>
    <w:tmpl w:val="8F92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5480166">
    <w:abstractNumId w:val="2"/>
  </w:num>
  <w:num w:numId="2" w16cid:durableId="569312064">
    <w:abstractNumId w:val="0"/>
  </w:num>
  <w:num w:numId="3" w16cid:durableId="732504898">
    <w:abstractNumId w:val="4"/>
  </w:num>
  <w:num w:numId="4" w16cid:durableId="623928647">
    <w:abstractNumId w:val="3"/>
  </w:num>
  <w:num w:numId="5" w16cid:durableId="2144496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B4"/>
    <w:rsid w:val="00021E35"/>
    <w:rsid w:val="00030F51"/>
    <w:rsid w:val="0003143F"/>
    <w:rsid w:val="00034CEA"/>
    <w:rsid w:val="00037142"/>
    <w:rsid w:val="0004230A"/>
    <w:rsid w:val="00043FAA"/>
    <w:rsid w:val="000604EE"/>
    <w:rsid w:val="00085F4F"/>
    <w:rsid w:val="00093340"/>
    <w:rsid w:val="000A75A1"/>
    <w:rsid w:val="000C2B08"/>
    <w:rsid w:val="000D2FD3"/>
    <w:rsid w:val="000D3144"/>
    <w:rsid w:val="000E3E89"/>
    <w:rsid w:val="000F638B"/>
    <w:rsid w:val="000F78EE"/>
    <w:rsid w:val="0011021C"/>
    <w:rsid w:val="00114249"/>
    <w:rsid w:val="00162F18"/>
    <w:rsid w:val="00166A86"/>
    <w:rsid w:val="00175D45"/>
    <w:rsid w:val="001851D3"/>
    <w:rsid w:val="00196AA5"/>
    <w:rsid w:val="001A1FE5"/>
    <w:rsid w:val="001C482E"/>
    <w:rsid w:val="001C4C23"/>
    <w:rsid w:val="001D1616"/>
    <w:rsid w:val="001D1A88"/>
    <w:rsid w:val="00203E25"/>
    <w:rsid w:val="00206B1B"/>
    <w:rsid w:val="00213008"/>
    <w:rsid w:val="00215B0C"/>
    <w:rsid w:val="0022162C"/>
    <w:rsid w:val="00225515"/>
    <w:rsid w:val="00231928"/>
    <w:rsid w:val="0023633E"/>
    <w:rsid w:val="002419E9"/>
    <w:rsid w:val="00265531"/>
    <w:rsid w:val="00265748"/>
    <w:rsid w:val="00273544"/>
    <w:rsid w:val="0029070A"/>
    <w:rsid w:val="002A13C5"/>
    <w:rsid w:val="002A1742"/>
    <w:rsid w:val="002A5994"/>
    <w:rsid w:val="002B3E0D"/>
    <w:rsid w:val="002C1157"/>
    <w:rsid w:val="002C3FA3"/>
    <w:rsid w:val="002C62D8"/>
    <w:rsid w:val="002E1BE0"/>
    <w:rsid w:val="003011F5"/>
    <w:rsid w:val="003061E2"/>
    <w:rsid w:val="0031332B"/>
    <w:rsid w:val="00332143"/>
    <w:rsid w:val="00332B69"/>
    <w:rsid w:val="00346B17"/>
    <w:rsid w:val="003560B8"/>
    <w:rsid w:val="00364E7F"/>
    <w:rsid w:val="00376373"/>
    <w:rsid w:val="0039281F"/>
    <w:rsid w:val="003B0F9B"/>
    <w:rsid w:val="003B6D16"/>
    <w:rsid w:val="003E4092"/>
    <w:rsid w:val="003F06D2"/>
    <w:rsid w:val="0040104D"/>
    <w:rsid w:val="00404BCE"/>
    <w:rsid w:val="0040723B"/>
    <w:rsid w:val="00423B13"/>
    <w:rsid w:val="0043191F"/>
    <w:rsid w:val="004344B8"/>
    <w:rsid w:val="00443D5C"/>
    <w:rsid w:val="00456372"/>
    <w:rsid w:val="00492632"/>
    <w:rsid w:val="00494E63"/>
    <w:rsid w:val="0049563F"/>
    <w:rsid w:val="004B4597"/>
    <w:rsid w:val="004D20A3"/>
    <w:rsid w:val="004E1FB7"/>
    <w:rsid w:val="004E2352"/>
    <w:rsid w:val="004F0B17"/>
    <w:rsid w:val="0050020B"/>
    <w:rsid w:val="005308A9"/>
    <w:rsid w:val="005350B4"/>
    <w:rsid w:val="00543C2D"/>
    <w:rsid w:val="005500F1"/>
    <w:rsid w:val="00551570"/>
    <w:rsid w:val="00553372"/>
    <w:rsid w:val="0055423F"/>
    <w:rsid w:val="00566507"/>
    <w:rsid w:val="00571124"/>
    <w:rsid w:val="005725F4"/>
    <w:rsid w:val="00594734"/>
    <w:rsid w:val="00595373"/>
    <w:rsid w:val="005B40A6"/>
    <w:rsid w:val="005D0A54"/>
    <w:rsid w:val="005D5884"/>
    <w:rsid w:val="005D7A73"/>
    <w:rsid w:val="005E137A"/>
    <w:rsid w:val="005E4A9B"/>
    <w:rsid w:val="005E5F03"/>
    <w:rsid w:val="005F0C08"/>
    <w:rsid w:val="005F2B8A"/>
    <w:rsid w:val="00603921"/>
    <w:rsid w:val="00614239"/>
    <w:rsid w:val="006173CA"/>
    <w:rsid w:val="00622AE8"/>
    <w:rsid w:val="00634B33"/>
    <w:rsid w:val="00640E51"/>
    <w:rsid w:val="00651E8E"/>
    <w:rsid w:val="00652123"/>
    <w:rsid w:val="00666B48"/>
    <w:rsid w:val="00670983"/>
    <w:rsid w:val="006728E9"/>
    <w:rsid w:val="00674058"/>
    <w:rsid w:val="00683FD2"/>
    <w:rsid w:val="00694631"/>
    <w:rsid w:val="00694A1D"/>
    <w:rsid w:val="006A03CF"/>
    <w:rsid w:val="006A238A"/>
    <w:rsid w:val="006A6B54"/>
    <w:rsid w:val="006A7FB1"/>
    <w:rsid w:val="006F400B"/>
    <w:rsid w:val="00700BCB"/>
    <w:rsid w:val="00713E56"/>
    <w:rsid w:val="0072143A"/>
    <w:rsid w:val="00731C2A"/>
    <w:rsid w:val="00732A57"/>
    <w:rsid w:val="00751BBC"/>
    <w:rsid w:val="0075702A"/>
    <w:rsid w:val="00785ECB"/>
    <w:rsid w:val="0079317D"/>
    <w:rsid w:val="007A7920"/>
    <w:rsid w:val="007B0000"/>
    <w:rsid w:val="007C7400"/>
    <w:rsid w:val="007D79C3"/>
    <w:rsid w:val="007F342A"/>
    <w:rsid w:val="007F4E53"/>
    <w:rsid w:val="008143CB"/>
    <w:rsid w:val="00815BC0"/>
    <w:rsid w:val="00817496"/>
    <w:rsid w:val="0083211C"/>
    <w:rsid w:val="0083586D"/>
    <w:rsid w:val="008407B3"/>
    <w:rsid w:val="00841356"/>
    <w:rsid w:val="00841BDE"/>
    <w:rsid w:val="00844550"/>
    <w:rsid w:val="00852BD0"/>
    <w:rsid w:val="00854ED5"/>
    <w:rsid w:val="00871C29"/>
    <w:rsid w:val="0088146F"/>
    <w:rsid w:val="00882084"/>
    <w:rsid w:val="00882FEC"/>
    <w:rsid w:val="0088373D"/>
    <w:rsid w:val="00885751"/>
    <w:rsid w:val="00893E2B"/>
    <w:rsid w:val="008A093B"/>
    <w:rsid w:val="008C097B"/>
    <w:rsid w:val="008D5CB6"/>
    <w:rsid w:val="008D6AEA"/>
    <w:rsid w:val="008D73B4"/>
    <w:rsid w:val="008E037E"/>
    <w:rsid w:val="008E129C"/>
    <w:rsid w:val="00902E7E"/>
    <w:rsid w:val="0091573E"/>
    <w:rsid w:val="00916EE5"/>
    <w:rsid w:val="0092741A"/>
    <w:rsid w:val="00954B60"/>
    <w:rsid w:val="00960700"/>
    <w:rsid w:val="00964DB8"/>
    <w:rsid w:val="00967770"/>
    <w:rsid w:val="00972BAE"/>
    <w:rsid w:val="00976DF2"/>
    <w:rsid w:val="0099742F"/>
    <w:rsid w:val="009A2FBB"/>
    <w:rsid w:val="009C5911"/>
    <w:rsid w:val="009E0E87"/>
    <w:rsid w:val="009E139C"/>
    <w:rsid w:val="009E1C12"/>
    <w:rsid w:val="009E236F"/>
    <w:rsid w:val="00A2636C"/>
    <w:rsid w:val="00A337B0"/>
    <w:rsid w:val="00A907DF"/>
    <w:rsid w:val="00A9270C"/>
    <w:rsid w:val="00AA72E8"/>
    <w:rsid w:val="00AB098C"/>
    <w:rsid w:val="00AB4FD3"/>
    <w:rsid w:val="00AC3130"/>
    <w:rsid w:val="00AC5BB3"/>
    <w:rsid w:val="00AD3D5A"/>
    <w:rsid w:val="00AD78AE"/>
    <w:rsid w:val="00AF1428"/>
    <w:rsid w:val="00AF4883"/>
    <w:rsid w:val="00AF7FA2"/>
    <w:rsid w:val="00B05183"/>
    <w:rsid w:val="00B12F6C"/>
    <w:rsid w:val="00B1445B"/>
    <w:rsid w:val="00B43DA2"/>
    <w:rsid w:val="00B50650"/>
    <w:rsid w:val="00B645AC"/>
    <w:rsid w:val="00B66E27"/>
    <w:rsid w:val="00B73435"/>
    <w:rsid w:val="00BA499B"/>
    <w:rsid w:val="00BB0B05"/>
    <w:rsid w:val="00BB1976"/>
    <w:rsid w:val="00BC5B34"/>
    <w:rsid w:val="00BD3545"/>
    <w:rsid w:val="00BE14FA"/>
    <w:rsid w:val="00BF21A6"/>
    <w:rsid w:val="00BF4F4F"/>
    <w:rsid w:val="00C231AC"/>
    <w:rsid w:val="00C451BF"/>
    <w:rsid w:val="00C52D14"/>
    <w:rsid w:val="00C62EDF"/>
    <w:rsid w:val="00C706C9"/>
    <w:rsid w:val="00C83325"/>
    <w:rsid w:val="00C855DA"/>
    <w:rsid w:val="00C85E70"/>
    <w:rsid w:val="00CA5E31"/>
    <w:rsid w:val="00CB5BA8"/>
    <w:rsid w:val="00CC1FA2"/>
    <w:rsid w:val="00CC4C0F"/>
    <w:rsid w:val="00CD11FA"/>
    <w:rsid w:val="00CF0AD4"/>
    <w:rsid w:val="00CF6B47"/>
    <w:rsid w:val="00D01AD0"/>
    <w:rsid w:val="00D0415E"/>
    <w:rsid w:val="00D1571D"/>
    <w:rsid w:val="00D34C8E"/>
    <w:rsid w:val="00D41F63"/>
    <w:rsid w:val="00D74B93"/>
    <w:rsid w:val="00D77812"/>
    <w:rsid w:val="00D80D9F"/>
    <w:rsid w:val="00D92ED0"/>
    <w:rsid w:val="00D96F19"/>
    <w:rsid w:val="00DA01F5"/>
    <w:rsid w:val="00DD0EDE"/>
    <w:rsid w:val="00DD4632"/>
    <w:rsid w:val="00DE0094"/>
    <w:rsid w:val="00DF6051"/>
    <w:rsid w:val="00E254E0"/>
    <w:rsid w:val="00E53A80"/>
    <w:rsid w:val="00E556BD"/>
    <w:rsid w:val="00E729AB"/>
    <w:rsid w:val="00E742C5"/>
    <w:rsid w:val="00EA074E"/>
    <w:rsid w:val="00EA35FA"/>
    <w:rsid w:val="00EA559D"/>
    <w:rsid w:val="00EC1D8A"/>
    <w:rsid w:val="00EC2930"/>
    <w:rsid w:val="00EC2DE8"/>
    <w:rsid w:val="00EE54E1"/>
    <w:rsid w:val="00EE6F51"/>
    <w:rsid w:val="00EF0C49"/>
    <w:rsid w:val="00EF3D8C"/>
    <w:rsid w:val="00F01498"/>
    <w:rsid w:val="00F11AAE"/>
    <w:rsid w:val="00F13EB9"/>
    <w:rsid w:val="00F27744"/>
    <w:rsid w:val="00F32B38"/>
    <w:rsid w:val="00F333F1"/>
    <w:rsid w:val="00F3699F"/>
    <w:rsid w:val="00F419F7"/>
    <w:rsid w:val="00F51A22"/>
    <w:rsid w:val="00F51A6A"/>
    <w:rsid w:val="00F53D4D"/>
    <w:rsid w:val="00F624D3"/>
    <w:rsid w:val="00F657C2"/>
    <w:rsid w:val="00FB09B4"/>
    <w:rsid w:val="00FD6E9B"/>
    <w:rsid w:val="00FE19EB"/>
    <w:rsid w:val="00FE3559"/>
    <w:rsid w:val="00FE4C2F"/>
    <w:rsid w:val="00FE5B89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4799B"/>
  <w15:chartTrackingRefBased/>
  <w15:docId w15:val="{968479EC-BEF8-F14E-B59C-F7369FC2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Light" w:eastAsiaTheme="minorHAnsi" w:hAnsi="Open Sans Light" w:cs="Times New Roman (Body CS)"/>
        <w:bCs/>
        <w:color w:val="676767"/>
        <w:szCs w:val="28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73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9B4"/>
  </w:style>
  <w:style w:type="paragraph" w:styleId="Footer">
    <w:name w:val="footer"/>
    <w:basedOn w:val="Normal"/>
    <w:link w:val="FooterChar"/>
    <w:uiPriority w:val="99"/>
    <w:unhideWhenUsed/>
    <w:rsid w:val="00FB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9B4"/>
  </w:style>
  <w:style w:type="paragraph" w:customStyle="1" w:styleId="NoParagraphStyle">
    <w:name w:val="[No Paragraph Style]"/>
    <w:rsid w:val="00FB09B4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lang w:val="en-US"/>
    </w:rPr>
  </w:style>
  <w:style w:type="paragraph" w:styleId="NormalWeb">
    <w:name w:val="Normal (Web)"/>
    <w:basedOn w:val="Normal"/>
    <w:uiPriority w:val="99"/>
    <w:semiHidden/>
    <w:unhideWhenUsed/>
    <w:rsid w:val="004E1FB7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535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06D2"/>
    <w:pPr>
      <w:ind w:left="720"/>
      <w:contextualSpacing/>
    </w:pPr>
  </w:style>
  <w:style w:type="paragraph" w:customStyle="1" w:styleId="BasicParagraph">
    <w:name w:val="[Basic Paragraph]"/>
    <w:basedOn w:val="NoParagraphStyle"/>
    <w:uiPriority w:val="99"/>
    <w:rsid w:val="00E729AB"/>
    <w:rPr>
      <w:bCs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61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61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6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9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1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14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0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8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4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0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0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5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3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9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9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46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2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9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3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1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5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3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3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8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6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0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4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2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2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8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6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8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5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9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6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9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1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5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4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4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7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5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7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9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9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9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7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1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4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3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1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6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9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3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0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0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8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2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4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7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0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6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1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eers@chematek.com?subject=IT%20Business%20Analyst%20Applic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Lenthall &amp; Co</dc:creator>
  <cp:keywords/>
  <dc:description/>
  <cp:lastModifiedBy>Mark Lenthall</cp:lastModifiedBy>
  <cp:revision>6</cp:revision>
  <cp:lastPrinted>2024-06-11T15:35:00Z</cp:lastPrinted>
  <dcterms:created xsi:type="dcterms:W3CDTF">2024-06-11T15:36:00Z</dcterms:created>
  <dcterms:modified xsi:type="dcterms:W3CDTF">2024-06-20T10:16:00Z</dcterms:modified>
  <cp:category/>
</cp:coreProperties>
</file>