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B5888" w14:textId="69E52CF4" w:rsidR="00CF73FA" w:rsidRDefault="002048D4" w:rsidP="009F6467">
      <w:pPr>
        <w:pStyle w:val="Heading1"/>
        <w:rPr>
          <w:rFonts w:ascii="Arial" w:hAnsi="Arial" w:cs="Arial"/>
          <w:b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EE4B69">
        <w:rPr>
          <w:rFonts w:ascii="Arial" w:hAnsi="Arial" w:cs="Arial"/>
          <w:b/>
          <w:sz w:val="24"/>
        </w:rPr>
        <w:tab/>
      </w:r>
      <w:r w:rsidR="00EE4B69">
        <w:rPr>
          <w:rFonts w:ascii="Arial" w:hAnsi="Arial" w:cs="Arial"/>
          <w:b/>
          <w:sz w:val="24"/>
        </w:rPr>
        <w:tab/>
      </w:r>
      <w:r w:rsidR="00EE4B69">
        <w:rPr>
          <w:rFonts w:ascii="Arial" w:hAnsi="Arial" w:cs="Arial"/>
          <w:b/>
          <w:sz w:val="24"/>
        </w:rPr>
        <w:tab/>
      </w:r>
      <w:r w:rsidR="00EE4B69">
        <w:rPr>
          <w:rFonts w:ascii="Arial" w:hAnsi="Arial" w:cs="Arial"/>
          <w:b/>
          <w:sz w:val="24"/>
        </w:rPr>
        <w:tab/>
      </w:r>
      <w:bookmarkStart w:id="0" w:name="_GoBack"/>
      <w:bookmarkEnd w:id="0"/>
      <w:r w:rsidR="00EE4B69" w:rsidRPr="00BA04FE">
        <w:rPr>
          <w:rFonts w:ascii="Arial" w:hAnsi="Arial" w:cs="Arial"/>
          <w:b/>
          <w:sz w:val="24"/>
        </w:rPr>
        <w:tab/>
      </w:r>
    </w:p>
    <w:p w14:paraId="28F777CA" w14:textId="77777777" w:rsidR="00CF73FA" w:rsidRDefault="00CF73FA" w:rsidP="009F6467">
      <w:pPr>
        <w:pStyle w:val="Heading1"/>
        <w:rPr>
          <w:rFonts w:ascii="Arial" w:hAnsi="Arial" w:cs="Arial"/>
          <w:b/>
          <w:sz w:val="24"/>
        </w:rPr>
      </w:pPr>
    </w:p>
    <w:p w14:paraId="50C8E704" w14:textId="6C703D95" w:rsidR="004A4132" w:rsidRPr="00BA04FE" w:rsidRDefault="00EE4B69" w:rsidP="009F6467">
      <w:pPr>
        <w:pStyle w:val="Heading1"/>
        <w:rPr>
          <w:rFonts w:ascii="Arial" w:hAnsi="Arial" w:cs="Arial"/>
          <w:b/>
          <w:sz w:val="24"/>
        </w:rPr>
      </w:pPr>
      <w:r w:rsidRPr="00BA04FE">
        <w:rPr>
          <w:rFonts w:ascii="Arial" w:hAnsi="Arial" w:cs="Arial"/>
          <w:b/>
          <w:sz w:val="24"/>
        </w:rPr>
        <w:tab/>
      </w:r>
    </w:p>
    <w:p w14:paraId="6715C820" w14:textId="48019FBF" w:rsidR="00AD0CF3" w:rsidRPr="00BA04FE" w:rsidRDefault="008D2C10" w:rsidP="004A4132">
      <w:pPr>
        <w:rPr>
          <w:rFonts w:ascii="Arial" w:hAnsi="Arial" w:cs="Arial"/>
          <w:sz w:val="22"/>
          <w:szCs w:val="22"/>
          <w:u w:val="single"/>
        </w:rPr>
      </w:pPr>
      <w:r w:rsidRPr="00BA04FE">
        <w:rPr>
          <w:rFonts w:ascii="Arial" w:hAnsi="Arial" w:cs="Arial"/>
          <w:sz w:val="22"/>
          <w:szCs w:val="22"/>
          <w:u w:val="single"/>
        </w:rPr>
        <w:t xml:space="preserve">Energieautarkes </w:t>
      </w:r>
      <w:r w:rsidR="00F1514B" w:rsidRPr="00BA04FE">
        <w:rPr>
          <w:rFonts w:ascii="Arial" w:hAnsi="Arial" w:cs="Arial"/>
          <w:sz w:val="22"/>
          <w:szCs w:val="22"/>
          <w:u w:val="single"/>
        </w:rPr>
        <w:t>Multiturn-Zähl</w:t>
      </w:r>
      <w:r w:rsidRPr="00BA04FE">
        <w:rPr>
          <w:rFonts w:ascii="Arial" w:hAnsi="Arial" w:cs="Arial"/>
          <w:sz w:val="22"/>
          <w:szCs w:val="22"/>
          <w:u w:val="single"/>
        </w:rPr>
        <w:t xml:space="preserve">werk als einbaufertiges Montage-Modul  </w:t>
      </w:r>
      <w:r w:rsidR="00F1514B" w:rsidRPr="00BA04FE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02B8D56" w14:textId="77777777" w:rsidR="00AD0CF3" w:rsidRPr="00BA04FE" w:rsidRDefault="00AD0CF3" w:rsidP="004A4132">
      <w:pPr>
        <w:rPr>
          <w:rFonts w:ascii="Arial" w:hAnsi="Arial" w:cs="Arial"/>
          <w:sz w:val="22"/>
          <w:szCs w:val="22"/>
          <w:u w:val="single"/>
        </w:rPr>
      </w:pPr>
    </w:p>
    <w:p w14:paraId="2CACF240" w14:textId="6112D3E0" w:rsidR="008D2C10" w:rsidRPr="00BA04FE" w:rsidRDefault="00FB1461" w:rsidP="004A4132">
      <w:pPr>
        <w:rPr>
          <w:rFonts w:ascii="Arial" w:hAnsi="Arial" w:cs="Arial"/>
          <w:b/>
          <w:sz w:val="22"/>
          <w:szCs w:val="22"/>
          <w:lang w:eastAsia="en-US"/>
        </w:rPr>
      </w:pPr>
      <w:r w:rsidRPr="00BA04FE">
        <w:rPr>
          <w:rFonts w:ascii="Arial" w:hAnsi="Arial" w:cs="Arial"/>
          <w:b/>
          <w:sz w:val="22"/>
          <w:szCs w:val="22"/>
          <w:lang w:eastAsia="en-US"/>
        </w:rPr>
        <w:t xml:space="preserve">Rotationszähler – komplett </w:t>
      </w:r>
      <w:r w:rsidR="008D2C10" w:rsidRPr="00BA04FE">
        <w:rPr>
          <w:rFonts w:ascii="Arial" w:hAnsi="Arial" w:cs="Arial"/>
          <w:b/>
          <w:sz w:val="22"/>
          <w:szCs w:val="22"/>
          <w:lang w:eastAsia="en-US"/>
        </w:rPr>
        <w:t>ohne Batterie</w:t>
      </w:r>
      <w:r w:rsidRPr="00BA04FE">
        <w:rPr>
          <w:rFonts w:ascii="Arial" w:hAnsi="Arial" w:cs="Arial"/>
          <w:b/>
          <w:sz w:val="22"/>
          <w:szCs w:val="22"/>
          <w:lang w:eastAsia="en-US"/>
        </w:rPr>
        <w:t>n</w:t>
      </w:r>
      <w:r w:rsidR="008D2C10" w:rsidRPr="00BA04FE">
        <w:rPr>
          <w:rFonts w:ascii="Arial" w:hAnsi="Arial" w:cs="Arial"/>
          <w:b/>
          <w:sz w:val="22"/>
          <w:szCs w:val="22"/>
          <w:lang w:eastAsia="en-US"/>
        </w:rPr>
        <w:t>!</w:t>
      </w:r>
    </w:p>
    <w:p w14:paraId="13C55D52" w14:textId="77777777" w:rsidR="008D2C10" w:rsidRPr="00BA04FE" w:rsidRDefault="008D2C10" w:rsidP="004A4132">
      <w:pPr>
        <w:rPr>
          <w:rFonts w:ascii="Arial" w:hAnsi="Arial" w:cs="Arial"/>
          <w:b/>
          <w:lang w:eastAsia="en-US"/>
        </w:rPr>
      </w:pPr>
    </w:p>
    <w:p w14:paraId="0ED81C5D" w14:textId="58BAD295" w:rsidR="001865F9" w:rsidRPr="008915E7" w:rsidRDefault="001865F9" w:rsidP="00F95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1"/>
          <w:szCs w:val="21"/>
          <w:lang w:eastAsia="en-US"/>
        </w:rPr>
      </w:pPr>
      <w:r w:rsidRPr="008915E7">
        <w:rPr>
          <w:rFonts w:ascii="Arial" w:hAnsi="Arial" w:cs="Arial"/>
          <w:b/>
          <w:sz w:val="21"/>
          <w:szCs w:val="21"/>
        </w:rPr>
        <w:t xml:space="preserve">Köln, im November 2020 </w:t>
      </w:r>
      <w:r w:rsidR="008D2C10" w:rsidRPr="008915E7">
        <w:rPr>
          <w:rFonts w:ascii="Arial" w:hAnsi="Arial" w:cs="Arial"/>
          <w:sz w:val="21"/>
          <w:szCs w:val="21"/>
          <w:lang w:eastAsia="en-US"/>
        </w:rPr>
        <w:t>–</w:t>
      </w:r>
      <w:r w:rsidRPr="008915E7">
        <w:rPr>
          <w:rFonts w:ascii="Arial" w:hAnsi="Arial" w:cs="Arial"/>
          <w:sz w:val="21"/>
          <w:szCs w:val="21"/>
          <w:lang w:eastAsia="en-US"/>
        </w:rPr>
        <w:t xml:space="preserve"> </w:t>
      </w:r>
      <w:r w:rsidR="008D2C10" w:rsidRPr="008915E7">
        <w:rPr>
          <w:rFonts w:ascii="Arial" w:hAnsi="Arial" w:cs="Arial"/>
          <w:sz w:val="21"/>
          <w:szCs w:val="21"/>
          <w:lang w:eastAsia="en-US"/>
        </w:rPr>
        <w:t>Ab sofort bietet POSITAL energieautarke Multiturn-Zählwerke als einbaufertige Montage-Module an. Die wartungsfreien</w:t>
      </w:r>
      <w:r w:rsidRPr="008915E7">
        <w:rPr>
          <w:rFonts w:ascii="Arial" w:hAnsi="Arial" w:cs="Arial"/>
          <w:sz w:val="21"/>
          <w:szCs w:val="21"/>
          <w:lang w:eastAsia="en-US"/>
        </w:rPr>
        <w:t xml:space="preserve"> Rotationszähler, </w:t>
      </w:r>
      <w:r w:rsidR="008D2C10" w:rsidRPr="008915E7">
        <w:rPr>
          <w:rFonts w:ascii="Arial" w:hAnsi="Arial" w:cs="Arial"/>
          <w:sz w:val="21"/>
          <w:szCs w:val="21"/>
          <w:lang w:eastAsia="en-US"/>
        </w:rPr>
        <w:t xml:space="preserve">die auf </w:t>
      </w:r>
      <w:r w:rsidR="009C4305" w:rsidRPr="008915E7">
        <w:rPr>
          <w:rFonts w:ascii="Arial" w:hAnsi="Arial" w:cs="Arial"/>
          <w:sz w:val="21"/>
          <w:szCs w:val="21"/>
          <w:lang w:eastAsia="en-US"/>
        </w:rPr>
        <w:t xml:space="preserve">einer </w:t>
      </w:r>
      <w:r w:rsidR="008D2C10" w:rsidRPr="008915E7">
        <w:rPr>
          <w:rFonts w:ascii="Arial" w:hAnsi="Arial" w:cs="Arial"/>
          <w:sz w:val="21"/>
          <w:szCs w:val="21"/>
          <w:lang w:eastAsia="en-US"/>
        </w:rPr>
        <w:t>kompakten Rundplatine (d=35 mm) platziert sind</w:t>
      </w:r>
      <w:r w:rsidR="009C4305" w:rsidRPr="008915E7">
        <w:rPr>
          <w:rFonts w:ascii="Arial" w:hAnsi="Arial" w:cs="Arial"/>
          <w:sz w:val="21"/>
          <w:szCs w:val="21"/>
          <w:lang w:eastAsia="en-US"/>
        </w:rPr>
        <w:t xml:space="preserve">, nutzen </w:t>
      </w:r>
      <w:r w:rsidR="00C8526B" w:rsidRPr="008915E7">
        <w:rPr>
          <w:rFonts w:ascii="Arial" w:hAnsi="Arial" w:cs="Arial"/>
          <w:sz w:val="21"/>
          <w:szCs w:val="21"/>
          <w:lang w:eastAsia="en-US"/>
        </w:rPr>
        <w:t>den</w:t>
      </w:r>
      <w:r w:rsidR="009C4305" w:rsidRPr="008915E7">
        <w:rPr>
          <w:rFonts w:ascii="Arial" w:hAnsi="Arial" w:cs="Arial"/>
          <w:sz w:val="21"/>
          <w:szCs w:val="21"/>
          <w:lang w:eastAsia="en-US"/>
        </w:rPr>
        <w:t xml:space="preserve"> von POSITAL seit über 15 Jahren konsequent verfeinerten Wiegand-Effekt </w:t>
      </w:r>
      <w:r w:rsidR="008E5849" w:rsidRPr="008915E7">
        <w:rPr>
          <w:rFonts w:ascii="Arial" w:hAnsi="Arial" w:cs="Arial"/>
          <w:sz w:val="21"/>
          <w:szCs w:val="21"/>
          <w:lang w:eastAsia="en-US"/>
        </w:rPr>
        <w:t xml:space="preserve">als Energy </w:t>
      </w:r>
      <w:proofErr w:type="spellStart"/>
      <w:r w:rsidR="008E5849" w:rsidRPr="008915E7">
        <w:rPr>
          <w:rFonts w:ascii="Arial" w:hAnsi="Arial" w:cs="Arial"/>
          <w:sz w:val="21"/>
          <w:szCs w:val="21"/>
          <w:lang w:eastAsia="en-US"/>
        </w:rPr>
        <w:t>Harvesting</w:t>
      </w:r>
      <w:proofErr w:type="spellEnd"/>
      <w:r w:rsidR="008E5849" w:rsidRPr="008915E7">
        <w:rPr>
          <w:rFonts w:ascii="Arial" w:hAnsi="Arial" w:cs="Arial"/>
          <w:sz w:val="21"/>
          <w:szCs w:val="21"/>
          <w:lang w:eastAsia="en-US"/>
        </w:rPr>
        <w:t>-</w:t>
      </w:r>
      <w:r w:rsidR="00C8526B" w:rsidRPr="008915E7">
        <w:rPr>
          <w:rFonts w:ascii="Arial" w:hAnsi="Arial" w:cs="Arial"/>
          <w:sz w:val="21"/>
          <w:szCs w:val="21"/>
          <w:lang w:eastAsia="en-US"/>
        </w:rPr>
        <w:t xml:space="preserve">System für die Versorgung der Zählelektronik – </w:t>
      </w:r>
      <w:r w:rsidR="007C7CD0" w:rsidRPr="008915E7">
        <w:rPr>
          <w:rFonts w:ascii="Arial" w:hAnsi="Arial" w:cs="Arial"/>
          <w:sz w:val="21"/>
          <w:szCs w:val="21"/>
          <w:lang w:eastAsia="en-US"/>
        </w:rPr>
        <w:t>komplett ohne lästige, umwelt</w:t>
      </w:r>
      <w:r w:rsidR="00C8526B" w:rsidRPr="008915E7">
        <w:rPr>
          <w:rFonts w:ascii="Arial" w:hAnsi="Arial" w:cs="Arial"/>
          <w:sz w:val="21"/>
          <w:szCs w:val="21"/>
          <w:lang w:eastAsia="en-US"/>
        </w:rPr>
        <w:t>gefähr</w:t>
      </w:r>
      <w:r w:rsidR="007C7CD0" w:rsidRPr="008915E7">
        <w:rPr>
          <w:rFonts w:ascii="Arial" w:hAnsi="Arial" w:cs="Arial"/>
          <w:sz w:val="21"/>
          <w:szCs w:val="21"/>
          <w:lang w:eastAsia="en-US"/>
        </w:rPr>
        <w:t>d</w:t>
      </w:r>
      <w:r w:rsidR="00C8526B" w:rsidRPr="008915E7">
        <w:rPr>
          <w:rFonts w:ascii="Arial" w:hAnsi="Arial" w:cs="Arial"/>
          <w:sz w:val="21"/>
          <w:szCs w:val="21"/>
          <w:lang w:eastAsia="en-US"/>
        </w:rPr>
        <w:t xml:space="preserve">ende und störanfällige  Batterien! </w:t>
      </w:r>
      <w:r w:rsidR="00BA04FE" w:rsidRPr="008915E7">
        <w:rPr>
          <w:rFonts w:ascii="Arial" w:hAnsi="Arial" w:cs="Arial"/>
          <w:sz w:val="21"/>
          <w:szCs w:val="21"/>
          <w:lang w:eastAsia="en-US"/>
        </w:rPr>
        <w:t xml:space="preserve">In </w:t>
      </w:r>
      <w:r w:rsidR="00C35B34" w:rsidRPr="008915E7">
        <w:rPr>
          <w:rFonts w:ascii="Arial" w:hAnsi="Arial" w:cs="Arial"/>
          <w:sz w:val="21"/>
          <w:szCs w:val="21"/>
          <w:lang w:eastAsia="en-US"/>
        </w:rPr>
        <w:t>ihrem Metier sind die einbaufertigen Montage-Module in Maschinen bzw. Anlagen mit rotierenden Wellen</w:t>
      </w:r>
      <w:r w:rsidR="00BA04FE" w:rsidRPr="008915E7">
        <w:rPr>
          <w:rFonts w:ascii="Arial" w:hAnsi="Arial" w:cs="Arial"/>
          <w:sz w:val="21"/>
          <w:szCs w:val="21"/>
          <w:lang w:eastAsia="en-US"/>
        </w:rPr>
        <w:t xml:space="preserve">, wobei </w:t>
      </w:r>
      <w:r w:rsidR="00C974AE" w:rsidRPr="008915E7">
        <w:rPr>
          <w:rFonts w:ascii="Arial" w:hAnsi="Arial" w:cs="Arial"/>
          <w:sz w:val="21"/>
          <w:szCs w:val="21"/>
          <w:lang w:eastAsia="en-US"/>
        </w:rPr>
        <w:t>sie de</w:t>
      </w:r>
      <w:r w:rsidR="00BA04FE" w:rsidRPr="008915E7">
        <w:rPr>
          <w:rFonts w:ascii="Arial" w:hAnsi="Arial" w:cs="Arial"/>
          <w:sz w:val="21"/>
          <w:szCs w:val="21"/>
          <w:lang w:eastAsia="en-US"/>
        </w:rPr>
        <w:t>m</w:t>
      </w:r>
      <w:r w:rsidR="00C974AE" w:rsidRPr="008915E7">
        <w:rPr>
          <w:rFonts w:ascii="Arial" w:hAnsi="Arial" w:cs="Arial"/>
          <w:sz w:val="21"/>
          <w:szCs w:val="21"/>
          <w:lang w:eastAsia="en-US"/>
        </w:rPr>
        <w:t xml:space="preserve"> jeweiligen Steuerungs</w:t>
      </w:r>
      <w:r w:rsidR="00C35B34" w:rsidRPr="008915E7">
        <w:rPr>
          <w:rFonts w:ascii="Arial" w:hAnsi="Arial" w:cs="Arial"/>
          <w:sz w:val="21"/>
          <w:szCs w:val="21"/>
          <w:lang w:eastAsia="en-US"/>
        </w:rPr>
        <w:t>system – auch im stromlosen Zustand –</w:t>
      </w:r>
      <w:r w:rsidR="00C974AE" w:rsidRPr="008915E7">
        <w:rPr>
          <w:rFonts w:ascii="Arial" w:hAnsi="Arial" w:cs="Arial"/>
          <w:sz w:val="21"/>
          <w:szCs w:val="21"/>
          <w:lang w:eastAsia="en-US"/>
        </w:rPr>
        <w:t xml:space="preserve"> </w:t>
      </w:r>
      <w:r w:rsidR="00C35B34" w:rsidRPr="008915E7">
        <w:rPr>
          <w:rFonts w:ascii="Arial" w:hAnsi="Arial" w:cs="Arial"/>
          <w:sz w:val="21"/>
          <w:szCs w:val="21"/>
          <w:lang w:eastAsia="en-US"/>
        </w:rPr>
        <w:t xml:space="preserve">präzise Informationen </w:t>
      </w:r>
      <w:r w:rsidR="00142439" w:rsidRPr="008915E7">
        <w:rPr>
          <w:rFonts w:ascii="Arial" w:hAnsi="Arial" w:cs="Arial"/>
          <w:sz w:val="21"/>
          <w:szCs w:val="21"/>
          <w:lang w:eastAsia="en-US"/>
        </w:rPr>
        <w:t xml:space="preserve">über die </w:t>
      </w:r>
      <w:r w:rsidR="00C974AE" w:rsidRPr="008915E7">
        <w:rPr>
          <w:rFonts w:ascii="Arial" w:hAnsi="Arial" w:cs="Arial"/>
          <w:sz w:val="21"/>
          <w:szCs w:val="21"/>
          <w:lang w:eastAsia="en-US"/>
        </w:rPr>
        <w:t>exakte</w:t>
      </w:r>
      <w:r w:rsidR="00142439" w:rsidRPr="008915E7">
        <w:rPr>
          <w:rFonts w:ascii="Arial" w:hAnsi="Arial" w:cs="Arial"/>
          <w:sz w:val="21"/>
          <w:szCs w:val="21"/>
          <w:lang w:eastAsia="en-US"/>
        </w:rPr>
        <w:t xml:space="preserve"> Anzahl und die Richtung der tatsächliche erfolgten Rotationen bereitstellen.  Das Einsatzspektrum der batterielosen Rotationszähler reicht von der </w:t>
      </w:r>
      <w:r w:rsidR="00C974AE" w:rsidRPr="008915E7">
        <w:rPr>
          <w:rFonts w:ascii="Arial" w:hAnsi="Arial" w:cs="Arial"/>
          <w:sz w:val="21"/>
          <w:szCs w:val="21"/>
          <w:lang w:eastAsia="en-US"/>
        </w:rPr>
        <w:t>genauen Positions</w:t>
      </w:r>
      <w:r w:rsidR="00142439" w:rsidRPr="008915E7">
        <w:rPr>
          <w:rFonts w:ascii="Arial" w:hAnsi="Arial" w:cs="Arial"/>
          <w:sz w:val="21"/>
          <w:szCs w:val="21"/>
          <w:lang w:eastAsia="en-US"/>
        </w:rPr>
        <w:t xml:space="preserve">bestimmung in Multiturn-Absolut-Drehgebern etwa </w:t>
      </w:r>
      <w:r w:rsidR="00A602EB" w:rsidRPr="008915E7">
        <w:rPr>
          <w:rFonts w:ascii="Arial" w:hAnsi="Arial" w:cs="Arial"/>
          <w:sz w:val="21"/>
          <w:szCs w:val="21"/>
          <w:lang w:eastAsia="en-US"/>
        </w:rPr>
        <w:t>für Werkzeugmaschinen, Roboter, Verpacku</w:t>
      </w:r>
      <w:r w:rsidR="00142439" w:rsidRPr="008915E7">
        <w:rPr>
          <w:rFonts w:ascii="Arial" w:hAnsi="Arial" w:cs="Arial"/>
          <w:sz w:val="21"/>
          <w:szCs w:val="21"/>
          <w:lang w:eastAsia="en-US"/>
        </w:rPr>
        <w:t>ngs</w:t>
      </w:r>
      <w:r w:rsidR="008915E7">
        <w:rPr>
          <w:rFonts w:ascii="Arial" w:hAnsi="Arial" w:cs="Arial"/>
          <w:sz w:val="21"/>
          <w:szCs w:val="21"/>
          <w:lang w:eastAsia="en-US"/>
        </w:rPr>
        <w:t>-</w:t>
      </w:r>
      <w:r w:rsidR="00A602EB" w:rsidRPr="008915E7">
        <w:rPr>
          <w:rFonts w:ascii="Arial" w:hAnsi="Arial" w:cs="Arial"/>
          <w:sz w:val="21"/>
          <w:szCs w:val="21"/>
          <w:lang w:eastAsia="en-US"/>
        </w:rPr>
        <w:t xml:space="preserve">automaten oder </w:t>
      </w:r>
      <w:r w:rsidR="00C974AE" w:rsidRPr="008915E7">
        <w:rPr>
          <w:rFonts w:ascii="Arial" w:hAnsi="Arial" w:cs="Arial"/>
          <w:sz w:val="21"/>
          <w:szCs w:val="21"/>
          <w:lang w:eastAsia="en-US"/>
        </w:rPr>
        <w:t>Medizingeräte</w:t>
      </w:r>
      <w:r w:rsidR="00A602EB" w:rsidRPr="008915E7">
        <w:rPr>
          <w:rFonts w:ascii="Arial" w:hAnsi="Arial" w:cs="Arial"/>
          <w:sz w:val="21"/>
          <w:szCs w:val="21"/>
          <w:lang w:eastAsia="en-US"/>
        </w:rPr>
        <w:t xml:space="preserve"> </w:t>
      </w:r>
      <w:r w:rsidR="00142439" w:rsidRPr="008915E7">
        <w:rPr>
          <w:rFonts w:ascii="Arial" w:hAnsi="Arial" w:cs="Arial"/>
          <w:sz w:val="21"/>
          <w:szCs w:val="21"/>
          <w:lang w:eastAsia="en-US"/>
        </w:rPr>
        <w:t xml:space="preserve">bis zu </w:t>
      </w:r>
      <w:r w:rsidR="00C974AE" w:rsidRPr="008915E7">
        <w:rPr>
          <w:rFonts w:ascii="Arial" w:hAnsi="Arial" w:cs="Arial"/>
          <w:sz w:val="21"/>
          <w:szCs w:val="21"/>
          <w:lang w:eastAsia="en-US"/>
        </w:rPr>
        <w:t>präzisen</w:t>
      </w:r>
      <w:r w:rsidR="00142439" w:rsidRPr="008915E7">
        <w:rPr>
          <w:rFonts w:ascii="Arial" w:hAnsi="Arial" w:cs="Arial"/>
          <w:sz w:val="21"/>
          <w:szCs w:val="21"/>
          <w:lang w:eastAsia="en-US"/>
        </w:rPr>
        <w:t xml:space="preserve"> Zählwerken bzw. Betriebsstundenzählern in schnell laufenden Anlagen</w:t>
      </w:r>
      <w:r w:rsidR="00A602EB" w:rsidRPr="008915E7">
        <w:rPr>
          <w:rFonts w:ascii="Arial" w:hAnsi="Arial" w:cs="Arial"/>
          <w:sz w:val="21"/>
          <w:szCs w:val="21"/>
          <w:lang w:eastAsia="en-US"/>
        </w:rPr>
        <w:t>.</w:t>
      </w:r>
    </w:p>
    <w:p w14:paraId="00C8C996" w14:textId="77777777" w:rsidR="001865F9" w:rsidRPr="008915E7" w:rsidRDefault="001865F9" w:rsidP="00F95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1"/>
          <w:szCs w:val="21"/>
          <w:lang w:eastAsia="en-US"/>
        </w:rPr>
      </w:pPr>
    </w:p>
    <w:p w14:paraId="2FEE76DE" w14:textId="3249754A" w:rsidR="001D77E0" w:rsidRPr="008915E7" w:rsidRDefault="001865F9" w:rsidP="00F95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1"/>
          <w:szCs w:val="21"/>
          <w:lang w:eastAsia="en-US"/>
        </w:rPr>
      </w:pPr>
      <w:r w:rsidRPr="008915E7">
        <w:rPr>
          <w:rFonts w:ascii="Arial" w:hAnsi="Arial" w:cs="Arial"/>
          <w:sz w:val="21"/>
          <w:szCs w:val="21"/>
          <w:lang w:eastAsia="en-US"/>
        </w:rPr>
        <w:t>„Das neue Multiturn-Zähl</w:t>
      </w:r>
      <w:r w:rsidR="00A602EB" w:rsidRPr="008915E7">
        <w:rPr>
          <w:rFonts w:ascii="Arial" w:hAnsi="Arial" w:cs="Arial"/>
          <w:sz w:val="21"/>
          <w:szCs w:val="21"/>
          <w:lang w:eastAsia="en-US"/>
        </w:rPr>
        <w:t>werk-Modul ist eine gebündelte und einbaufertige Variante unserer klassischen Rotationszähler mit Wiegand-Technik</w:t>
      </w:r>
      <w:r w:rsidRPr="008915E7">
        <w:rPr>
          <w:rFonts w:ascii="Arial" w:hAnsi="Arial" w:cs="Arial"/>
          <w:sz w:val="21"/>
          <w:szCs w:val="21"/>
          <w:lang w:eastAsia="en-US"/>
        </w:rPr>
        <w:t xml:space="preserve">, </w:t>
      </w:r>
      <w:r w:rsidR="00A602EB" w:rsidRPr="008915E7">
        <w:rPr>
          <w:rFonts w:ascii="Arial" w:hAnsi="Arial" w:cs="Arial"/>
          <w:sz w:val="21"/>
          <w:szCs w:val="21"/>
          <w:lang w:eastAsia="en-US"/>
        </w:rPr>
        <w:t xml:space="preserve">die wir seit </w:t>
      </w:r>
      <w:r w:rsidR="008E5849" w:rsidRPr="008915E7">
        <w:rPr>
          <w:rFonts w:ascii="Arial" w:hAnsi="Arial" w:cs="Arial"/>
          <w:sz w:val="21"/>
          <w:szCs w:val="21"/>
          <w:lang w:eastAsia="en-US"/>
        </w:rPr>
        <w:t>J</w:t>
      </w:r>
      <w:r w:rsidR="002F6582" w:rsidRPr="008915E7">
        <w:rPr>
          <w:rFonts w:ascii="Arial" w:hAnsi="Arial" w:cs="Arial"/>
          <w:sz w:val="21"/>
          <w:szCs w:val="21"/>
          <w:lang w:eastAsia="en-US"/>
        </w:rPr>
        <w:t>ahren</w:t>
      </w:r>
      <w:r w:rsidR="00A602EB" w:rsidRPr="008915E7">
        <w:rPr>
          <w:rFonts w:ascii="Arial" w:hAnsi="Arial" w:cs="Arial"/>
          <w:sz w:val="21"/>
          <w:szCs w:val="21"/>
          <w:lang w:eastAsia="en-US"/>
        </w:rPr>
        <w:t xml:space="preserve"> erfolgreich in unseren </w:t>
      </w:r>
      <w:r w:rsidR="002F6582" w:rsidRPr="008915E7">
        <w:rPr>
          <w:rFonts w:ascii="Arial" w:hAnsi="Arial" w:cs="Arial"/>
          <w:sz w:val="21"/>
          <w:szCs w:val="21"/>
          <w:lang w:eastAsia="en-US"/>
        </w:rPr>
        <w:t xml:space="preserve">magnetischen </w:t>
      </w:r>
      <w:r w:rsidR="00A602EB" w:rsidRPr="008915E7">
        <w:rPr>
          <w:rFonts w:ascii="Arial" w:hAnsi="Arial" w:cs="Arial"/>
          <w:sz w:val="21"/>
          <w:szCs w:val="21"/>
          <w:lang w:eastAsia="en-US"/>
        </w:rPr>
        <w:t xml:space="preserve">Multiturn-Encodern für den </w:t>
      </w:r>
      <w:r w:rsidR="00E2326E" w:rsidRPr="008915E7">
        <w:rPr>
          <w:rFonts w:ascii="Arial" w:hAnsi="Arial" w:cs="Arial"/>
          <w:sz w:val="21"/>
          <w:szCs w:val="21"/>
          <w:lang w:eastAsia="en-US"/>
        </w:rPr>
        <w:t>Anbaubereich</w:t>
      </w:r>
      <w:r w:rsidR="002F6582" w:rsidRPr="008915E7">
        <w:rPr>
          <w:rFonts w:ascii="Arial" w:hAnsi="Arial" w:cs="Arial"/>
          <w:sz w:val="21"/>
          <w:szCs w:val="21"/>
          <w:lang w:eastAsia="en-US"/>
        </w:rPr>
        <w:t xml:space="preserve"> wie als Kits für integriertes Motor</w:t>
      </w:r>
      <w:r w:rsidR="00A01006" w:rsidRPr="008915E7">
        <w:rPr>
          <w:rFonts w:ascii="Arial" w:hAnsi="Arial" w:cs="Arial"/>
          <w:sz w:val="21"/>
          <w:szCs w:val="21"/>
          <w:lang w:eastAsia="en-US"/>
        </w:rPr>
        <w:t>-</w:t>
      </w:r>
      <w:r w:rsidR="002F6582" w:rsidRPr="008915E7">
        <w:rPr>
          <w:rFonts w:ascii="Arial" w:hAnsi="Arial" w:cs="Arial"/>
          <w:sz w:val="21"/>
          <w:szCs w:val="21"/>
          <w:lang w:eastAsia="en-US"/>
        </w:rPr>
        <w:t>feedback anbieten“, so POSITAL-Europachef Jörg Paulus</w:t>
      </w:r>
      <w:r w:rsidRPr="008915E7">
        <w:rPr>
          <w:rFonts w:ascii="Arial" w:hAnsi="Arial" w:cs="Arial"/>
          <w:sz w:val="21"/>
          <w:szCs w:val="21"/>
          <w:lang w:eastAsia="en-US"/>
        </w:rPr>
        <w:t>. „</w:t>
      </w:r>
      <w:r w:rsidR="002F6582" w:rsidRPr="008915E7">
        <w:rPr>
          <w:rFonts w:ascii="Arial" w:hAnsi="Arial" w:cs="Arial"/>
          <w:sz w:val="21"/>
          <w:szCs w:val="21"/>
          <w:lang w:eastAsia="en-US"/>
        </w:rPr>
        <w:t>Mit den montage</w:t>
      </w:r>
      <w:r w:rsidR="00A01006" w:rsidRPr="008915E7">
        <w:rPr>
          <w:rFonts w:ascii="Arial" w:hAnsi="Arial" w:cs="Arial"/>
          <w:sz w:val="21"/>
          <w:szCs w:val="21"/>
          <w:lang w:eastAsia="en-US"/>
        </w:rPr>
        <w:t>freund</w:t>
      </w:r>
      <w:r w:rsidR="009C54D6" w:rsidRPr="008915E7">
        <w:rPr>
          <w:rFonts w:ascii="Arial" w:hAnsi="Arial" w:cs="Arial"/>
          <w:sz w:val="21"/>
          <w:szCs w:val="21"/>
          <w:lang w:eastAsia="en-US"/>
        </w:rPr>
        <w:t xml:space="preserve">lichen </w:t>
      </w:r>
      <w:r w:rsidR="002F6582" w:rsidRPr="008915E7">
        <w:rPr>
          <w:rFonts w:ascii="Arial" w:hAnsi="Arial" w:cs="Arial"/>
          <w:sz w:val="21"/>
          <w:szCs w:val="21"/>
          <w:lang w:eastAsia="en-US"/>
        </w:rPr>
        <w:t xml:space="preserve"> Modulen stellen wir unser kombiniertes Wiegand- und Multiturn Know-how gezielt </w:t>
      </w:r>
      <w:r w:rsidR="008E5849" w:rsidRPr="008915E7">
        <w:rPr>
          <w:rFonts w:ascii="Arial" w:hAnsi="Arial" w:cs="Arial"/>
          <w:sz w:val="21"/>
          <w:szCs w:val="21"/>
          <w:lang w:eastAsia="en-US"/>
        </w:rPr>
        <w:t>Anlagen- und Maschinenbauern</w:t>
      </w:r>
      <w:r w:rsidR="00E2326E" w:rsidRPr="008915E7">
        <w:rPr>
          <w:rFonts w:ascii="Arial" w:hAnsi="Arial" w:cs="Arial"/>
          <w:sz w:val="21"/>
          <w:szCs w:val="21"/>
          <w:lang w:eastAsia="en-US"/>
        </w:rPr>
        <w:t xml:space="preserve"> zur Verfügung, die nach einer </w:t>
      </w:r>
      <w:r w:rsidRPr="008915E7">
        <w:rPr>
          <w:rFonts w:ascii="Arial" w:hAnsi="Arial" w:cs="Arial"/>
          <w:sz w:val="21"/>
          <w:szCs w:val="21"/>
          <w:lang w:eastAsia="en-US"/>
        </w:rPr>
        <w:t>bewährte</w:t>
      </w:r>
      <w:r w:rsidR="00E2326E" w:rsidRPr="008915E7">
        <w:rPr>
          <w:rFonts w:ascii="Arial" w:hAnsi="Arial" w:cs="Arial"/>
          <w:sz w:val="21"/>
          <w:szCs w:val="21"/>
          <w:lang w:eastAsia="en-US"/>
        </w:rPr>
        <w:t>n</w:t>
      </w:r>
      <w:r w:rsidRPr="008915E7">
        <w:rPr>
          <w:rFonts w:ascii="Arial" w:hAnsi="Arial" w:cs="Arial"/>
          <w:sz w:val="21"/>
          <w:szCs w:val="21"/>
          <w:lang w:eastAsia="en-US"/>
        </w:rPr>
        <w:t>, wartungsfreie</w:t>
      </w:r>
      <w:r w:rsidR="00E2326E" w:rsidRPr="008915E7">
        <w:rPr>
          <w:rFonts w:ascii="Arial" w:hAnsi="Arial" w:cs="Arial"/>
          <w:sz w:val="21"/>
          <w:szCs w:val="21"/>
          <w:lang w:eastAsia="en-US"/>
        </w:rPr>
        <w:t>n Zähl</w:t>
      </w:r>
      <w:r w:rsidRPr="008915E7">
        <w:rPr>
          <w:rFonts w:ascii="Arial" w:hAnsi="Arial" w:cs="Arial"/>
          <w:sz w:val="21"/>
          <w:szCs w:val="21"/>
          <w:lang w:eastAsia="en-US"/>
        </w:rPr>
        <w:t xml:space="preserve">technologie </w:t>
      </w:r>
      <w:r w:rsidR="00E2326E" w:rsidRPr="008915E7">
        <w:rPr>
          <w:rFonts w:ascii="Arial" w:hAnsi="Arial" w:cs="Arial"/>
          <w:sz w:val="21"/>
          <w:szCs w:val="21"/>
          <w:lang w:eastAsia="en-US"/>
        </w:rPr>
        <w:t>suchen</w:t>
      </w:r>
      <w:r w:rsidR="00823F77" w:rsidRPr="008915E7">
        <w:rPr>
          <w:rFonts w:ascii="Arial" w:hAnsi="Arial" w:cs="Arial"/>
          <w:sz w:val="21"/>
          <w:szCs w:val="21"/>
          <w:lang w:eastAsia="en-US"/>
        </w:rPr>
        <w:t xml:space="preserve"> und nur eine relative ungenaue Singleturn Position (8 Bit) benötigen. </w:t>
      </w:r>
      <w:r w:rsidR="00172445" w:rsidRPr="008915E7">
        <w:rPr>
          <w:rFonts w:ascii="Arial" w:hAnsi="Arial" w:cs="Arial"/>
          <w:sz w:val="21"/>
          <w:szCs w:val="21"/>
          <w:lang w:eastAsia="en-US"/>
        </w:rPr>
        <w:t xml:space="preserve">Geht es, neben dem reinen Zählen der Umdrehungen, auch um eine hochgenaue Singleturn Position im Bereich </w:t>
      </w:r>
      <w:r w:rsidR="00615755" w:rsidRPr="008915E7">
        <w:rPr>
          <w:rFonts w:ascii="Arial" w:hAnsi="Arial" w:cs="Arial"/>
          <w:sz w:val="21"/>
          <w:szCs w:val="21"/>
          <w:lang w:eastAsia="en-US"/>
        </w:rPr>
        <w:t xml:space="preserve">von 0 bis </w:t>
      </w:r>
      <w:r w:rsidR="00172445" w:rsidRPr="008915E7">
        <w:rPr>
          <w:rFonts w:ascii="Arial" w:hAnsi="Arial" w:cs="Arial"/>
          <w:sz w:val="21"/>
          <w:szCs w:val="21"/>
          <w:lang w:eastAsia="en-US"/>
        </w:rPr>
        <w:t xml:space="preserve">360° sind unsere </w:t>
      </w:r>
      <w:r w:rsidR="00615755" w:rsidRPr="008915E7">
        <w:rPr>
          <w:rFonts w:ascii="Arial" w:hAnsi="Arial" w:cs="Arial"/>
          <w:sz w:val="21"/>
          <w:szCs w:val="21"/>
          <w:lang w:eastAsia="en-US"/>
        </w:rPr>
        <w:t>D</w:t>
      </w:r>
      <w:r w:rsidR="00172445" w:rsidRPr="008915E7">
        <w:rPr>
          <w:rFonts w:ascii="Arial" w:hAnsi="Arial" w:cs="Arial"/>
          <w:sz w:val="21"/>
          <w:szCs w:val="21"/>
          <w:lang w:eastAsia="en-US"/>
        </w:rPr>
        <w:t>rehgeber bzw.</w:t>
      </w:r>
      <w:r w:rsidR="00BB3397" w:rsidRPr="008915E7">
        <w:rPr>
          <w:rFonts w:ascii="Arial" w:hAnsi="Arial" w:cs="Arial"/>
          <w:sz w:val="21"/>
          <w:szCs w:val="21"/>
          <w:lang w:eastAsia="en-US"/>
        </w:rPr>
        <w:t xml:space="preserve"> Kit Encoder die richtige </w:t>
      </w:r>
      <w:r w:rsidR="00615755" w:rsidRPr="008915E7">
        <w:rPr>
          <w:rFonts w:ascii="Arial" w:hAnsi="Arial" w:cs="Arial"/>
          <w:sz w:val="21"/>
          <w:szCs w:val="21"/>
          <w:lang w:eastAsia="en-US"/>
        </w:rPr>
        <w:t>Wahl</w:t>
      </w:r>
      <w:r w:rsidR="008915E7">
        <w:rPr>
          <w:rFonts w:ascii="Arial" w:hAnsi="Arial" w:cs="Arial"/>
          <w:sz w:val="21"/>
          <w:szCs w:val="21"/>
          <w:lang w:eastAsia="en-US"/>
        </w:rPr>
        <w:t>“.</w:t>
      </w:r>
    </w:p>
    <w:p w14:paraId="702F0AA1" w14:textId="779B1EEB" w:rsidR="001A1E40" w:rsidRPr="008915E7" w:rsidRDefault="001A1E40" w:rsidP="00F95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1"/>
          <w:szCs w:val="21"/>
          <w:lang w:eastAsia="en-US"/>
        </w:rPr>
      </w:pPr>
      <w:r w:rsidRPr="008915E7">
        <w:rPr>
          <w:rFonts w:ascii="Arial" w:hAnsi="Arial" w:cs="Arial"/>
          <w:sz w:val="21"/>
          <w:szCs w:val="21"/>
        </w:rPr>
        <w:t xml:space="preserve"> </w:t>
      </w:r>
    </w:p>
    <w:p w14:paraId="432D433D" w14:textId="472556F9" w:rsidR="001D77E0" w:rsidRPr="008915E7" w:rsidRDefault="00A01006" w:rsidP="00F958AB">
      <w:pPr>
        <w:jc w:val="both"/>
        <w:rPr>
          <w:rFonts w:ascii="Arial" w:hAnsi="Arial" w:cs="Arial"/>
          <w:sz w:val="21"/>
          <w:szCs w:val="21"/>
        </w:rPr>
      </w:pPr>
      <w:r w:rsidRPr="008915E7">
        <w:rPr>
          <w:rFonts w:ascii="Arial" w:hAnsi="Arial" w:cs="Arial"/>
          <w:sz w:val="21"/>
          <w:szCs w:val="21"/>
          <w:lang w:eastAsia="en-US"/>
        </w:rPr>
        <w:t>Herzstück der</w:t>
      </w:r>
      <w:r w:rsidR="001A1E40" w:rsidRPr="008915E7">
        <w:rPr>
          <w:rFonts w:ascii="Arial" w:hAnsi="Arial" w:cs="Arial"/>
          <w:sz w:val="21"/>
          <w:szCs w:val="21"/>
          <w:lang w:eastAsia="en-US"/>
        </w:rPr>
        <w:t xml:space="preserve"> neuen Multiturn-Zähl-M</w:t>
      </w:r>
      <w:r w:rsidRPr="008915E7">
        <w:rPr>
          <w:rFonts w:ascii="Arial" w:hAnsi="Arial" w:cs="Arial"/>
          <w:sz w:val="21"/>
          <w:szCs w:val="21"/>
          <w:lang w:eastAsia="en-US"/>
        </w:rPr>
        <w:t>odule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 xml:space="preserve"> ist </w:t>
      </w:r>
      <w:r w:rsidR="002E49BA" w:rsidRPr="008915E7">
        <w:rPr>
          <w:rFonts w:ascii="Arial" w:hAnsi="Arial" w:cs="Arial"/>
          <w:sz w:val="21"/>
          <w:szCs w:val="21"/>
          <w:lang w:eastAsia="en-US"/>
        </w:rPr>
        <w:t xml:space="preserve">der Wiegand Sensor – ein </w:t>
      </w:r>
      <w:r w:rsidR="004C7082" w:rsidRPr="008915E7">
        <w:rPr>
          <w:rFonts w:ascii="Arial" w:hAnsi="Arial" w:cs="Arial"/>
          <w:sz w:val="21"/>
          <w:szCs w:val="21"/>
          <w:lang w:eastAsia="en-US"/>
        </w:rPr>
        <w:t>cleveres und schlank-bauendes</w:t>
      </w:r>
      <w:r w:rsidR="002E49BA" w:rsidRPr="008915E7">
        <w:rPr>
          <w:rFonts w:ascii="Arial" w:hAnsi="Arial" w:cs="Arial"/>
          <w:sz w:val="21"/>
          <w:szCs w:val="21"/>
          <w:lang w:eastAsia="en-US"/>
        </w:rPr>
        <w:t xml:space="preserve"> Energy </w:t>
      </w:r>
      <w:proofErr w:type="spellStart"/>
      <w:r w:rsidR="002E49BA" w:rsidRPr="008915E7">
        <w:rPr>
          <w:rFonts w:ascii="Arial" w:hAnsi="Arial" w:cs="Arial"/>
          <w:sz w:val="21"/>
          <w:szCs w:val="21"/>
          <w:lang w:eastAsia="en-US"/>
        </w:rPr>
        <w:t>Harvesting</w:t>
      </w:r>
      <w:proofErr w:type="spellEnd"/>
      <w:r w:rsidR="002E49BA" w:rsidRPr="008915E7">
        <w:rPr>
          <w:rFonts w:ascii="Arial" w:hAnsi="Arial" w:cs="Arial"/>
          <w:sz w:val="21"/>
          <w:szCs w:val="21"/>
          <w:lang w:eastAsia="en-US"/>
        </w:rPr>
        <w:t xml:space="preserve"> System, das die Zählelektronik auch im stromlos</w:t>
      </w:r>
      <w:r w:rsidR="004C7082" w:rsidRPr="008915E7">
        <w:rPr>
          <w:rFonts w:ascii="Arial" w:hAnsi="Arial" w:cs="Arial"/>
          <w:sz w:val="21"/>
          <w:szCs w:val="21"/>
          <w:lang w:eastAsia="en-US"/>
        </w:rPr>
        <w:t xml:space="preserve">en Zustand </w:t>
      </w:r>
      <w:r w:rsidR="002E49BA" w:rsidRPr="008915E7">
        <w:rPr>
          <w:rFonts w:ascii="Arial" w:hAnsi="Arial" w:cs="Arial"/>
          <w:sz w:val="21"/>
          <w:szCs w:val="21"/>
          <w:lang w:eastAsia="en-US"/>
        </w:rPr>
        <w:t xml:space="preserve">verlässlich mit Power versorgt. </w:t>
      </w:r>
      <w:r w:rsidR="004C7082" w:rsidRPr="008915E7">
        <w:rPr>
          <w:rFonts w:ascii="Arial" w:hAnsi="Arial" w:cs="Arial"/>
          <w:sz w:val="21"/>
          <w:szCs w:val="21"/>
        </w:rPr>
        <w:t xml:space="preserve">Das kompakte Minikraftwerk, das auf eine Fingerkuppe passt und von POSITAL in hohen Stückzahlen gefertigt wird, ist die zentrale Komponente auf der Rundplatine. </w:t>
      </w:r>
      <w:r w:rsidRPr="008915E7">
        <w:rPr>
          <w:rFonts w:ascii="Arial" w:hAnsi="Arial" w:cs="Arial"/>
          <w:sz w:val="21"/>
          <w:szCs w:val="21"/>
        </w:rPr>
        <w:t>Dabei</w:t>
      </w:r>
      <w:r w:rsidR="004C7082" w:rsidRPr="008915E7">
        <w:rPr>
          <w:rFonts w:ascii="Arial" w:hAnsi="Arial" w:cs="Arial"/>
          <w:sz w:val="21"/>
          <w:szCs w:val="21"/>
        </w:rPr>
        <w:t xml:space="preserve"> ist der 15 mm lange </w:t>
      </w:r>
      <w:r w:rsidR="00F8042B" w:rsidRPr="008915E7">
        <w:rPr>
          <w:rFonts w:ascii="Arial" w:hAnsi="Arial" w:cs="Arial"/>
          <w:sz w:val="21"/>
          <w:szCs w:val="21"/>
        </w:rPr>
        <w:t xml:space="preserve">und </w:t>
      </w:r>
      <w:r w:rsidR="00BF6629" w:rsidRPr="008915E7">
        <w:rPr>
          <w:rFonts w:ascii="Arial" w:hAnsi="Arial" w:cs="Arial"/>
          <w:sz w:val="21"/>
          <w:szCs w:val="21"/>
        </w:rPr>
        <w:t>speziell konditionierte</w:t>
      </w:r>
      <w:r w:rsidR="00F8042B" w:rsidRPr="008915E7">
        <w:rPr>
          <w:rFonts w:ascii="Arial" w:hAnsi="Arial" w:cs="Arial"/>
          <w:sz w:val="21"/>
          <w:szCs w:val="21"/>
        </w:rPr>
        <w:t xml:space="preserve"> </w:t>
      </w:r>
      <w:r w:rsidR="004C7082" w:rsidRPr="008915E7">
        <w:rPr>
          <w:rFonts w:ascii="Arial" w:hAnsi="Arial" w:cs="Arial"/>
          <w:sz w:val="21"/>
          <w:szCs w:val="21"/>
        </w:rPr>
        <w:t xml:space="preserve">Wiegand-Draht, der sich entlang einer Richtung magnetisiert, in eine Kupferspule eingebettet. Er reagiert auf das </w:t>
      </w:r>
      <w:r w:rsidR="00796358" w:rsidRPr="008915E7">
        <w:rPr>
          <w:rFonts w:ascii="Arial" w:hAnsi="Arial" w:cs="Arial"/>
          <w:sz w:val="21"/>
          <w:szCs w:val="21"/>
        </w:rPr>
        <w:t xml:space="preserve">magnetische </w:t>
      </w:r>
      <w:r w:rsidR="00BF6629" w:rsidRPr="008915E7">
        <w:rPr>
          <w:rFonts w:ascii="Arial" w:hAnsi="Arial" w:cs="Arial"/>
          <w:sz w:val="21"/>
          <w:szCs w:val="21"/>
        </w:rPr>
        <w:t>F</w:t>
      </w:r>
      <w:r w:rsidR="004C7082" w:rsidRPr="008915E7">
        <w:rPr>
          <w:rFonts w:ascii="Arial" w:hAnsi="Arial" w:cs="Arial"/>
          <w:sz w:val="21"/>
          <w:szCs w:val="21"/>
        </w:rPr>
        <w:t xml:space="preserve">eld </w:t>
      </w:r>
      <w:r w:rsidRPr="008915E7">
        <w:rPr>
          <w:rFonts w:ascii="Arial" w:hAnsi="Arial" w:cs="Arial"/>
          <w:sz w:val="21"/>
          <w:szCs w:val="21"/>
        </w:rPr>
        <w:t>des Magnets</w:t>
      </w:r>
      <w:r w:rsidR="004C7082" w:rsidRPr="008915E7">
        <w:rPr>
          <w:rFonts w:ascii="Arial" w:hAnsi="Arial" w:cs="Arial"/>
          <w:sz w:val="21"/>
          <w:szCs w:val="21"/>
        </w:rPr>
        <w:t xml:space="preserve">, der auf der rotierenden Welle montiert ist.  </w:t>
      </w:r>
      <w:r w:rsidR="00F8042B" w:rsidRPr="008915E7">
        <w:rPr>
          <w:rFonts w:ascii="Arial" w:hAnsi="Arial" w:cs="Arial"/>
          <w:sz w:val="21"/>
          <w:szCs w:val="21"/>
        </w:rPr>
        <w:t xml:space="preserve">Mit jeder </w:t>
      </w:r>
      <w:r w:rsidR="00BF6629" w:rsidRPr="008915E7">
        <w:rPr>
          <w:rFonts w:ascii="Arial" w:hAnsi="Arial" w:cs="Arial"/>
          <w:sz w:val="21"/>
          <w:szCs w:val="21"/>
        </w:rPr>
        <w:t>Umdrehung</w:t>
      </w:r>
      <w:r w:rsidR="004C7082" w:rsidRPr="008915E7">
        <w:rPr>
          <w:rFonts w:ascii="Arial" w:hAnsi="Arial" w:cs="Arial"/>
          <w:sz w:val="21"/>
          <w:szCs w:val="21"/>
        </w:rPr>
        <w:t xml:space="preserve"> erzeugt der haarfeine Draht Spannungsimpulse – und das unmittelbar und unabhängig von der Geschwindigkeit der Drehbewegung.</w:t>
      </w:r>
      <w:r w:rsidR="00BF6629" w:rsidRPr="008915E7">
        <w:rPr>
          <w:rFonts w:ascii="Arial" w:hAnsi="Arial" w:cs="Arial"/>
          <w:sz w:val="21"/>
          <w:szCs w:val="21"/>
        </w:rPr>
        <w:t xml:space="preserve"> Die </w:t>
      </w:r>
      <w:r w:rsidR="009C54D6" w:rsidRPr="008915E7">
        <w:rPr>
          <w:rFonts w:ascii="Arial" w:hAnsi="Arial" w:cs="Arial"/>
          <w:sz w:val="21"/>
          <w:szCs w:val="21"/>
        </w:rPr>
        <w:t xml:space="preserve">dabei </w:t>
      </w:r>
      <w:r w:rsidR="00BF6629" w:rsidRPr="008915E7">
        <w:rPr>
          <w:rFonts w:ascii="Arial" w:hAnsi="Arial" w:cs="Arial"/>
          <w:sz w:val="21"/>
          <w:szCs w:val="21"/>
        </w:rPr>
        <w:t xml:space="preserve">generierte Energie aktiviert </w:t>
      </w:r>
      <w:r w:rsidR="001D77E0" w:rsidRPr="008915E7">
        <w:rPr>
          <w:rFonts w:ascii="Arial" w:hAnsi="Arial" w:cs="Arial"/>
          <w:sz w:val="21"/>
          <w:szCs w:val="21"/>
        </w:rPr>
        <w:t xml:space="preserve">die Zählelektronik </w:t>
      </w:r>
      <w:r w:rsidR="00BF6629" w:rsidRPr="008915E7">
        <w:rPr>
          <w:rFonts w:ascii="Arial" w:hAnsi="Arial" w:cs="Arial"/>
          <w:sz w:val="21"/>
          <w:szCs w:val="21"/>
        </w:rPr>
        <w:t xml:space="preserve">und stellt sicher, dass jede </w:t>
      </w:r>
      <w:r w:rsidR="00796358" w:rsidRPr="008915E7">
        <w:rPr>
          <w:rFonts w:ascii="Arial" w:hAnsi="Arial" w:cs="Arial"/>
          <w:sz w:val="21"/>
          <w:szCs w:val="21"/>
        </w:rPr>
        <w:t xml:space="preserve">Umdrehung zuverlässig erfasst wird – auch wenn </w:t>
      </w:r>
      <w:r w:rsidR="00796358" w:rsidRPr="008915E7">
        <w:rPr>
          <w:rFonts w:ascii="Arial" w:hAnsi="Arial" w:cs="Arial"/>
          <w:sz w:val="21"/>
          <w:szCs w:val="21"/>
          <w:lang w:eastAsia="en-US"/>
        </w:rPr>
        <w:t xml:space="preserve">Bewegungen </w:t>
      </w:r>
      <w:r w:rsidRPr="008915E7">
        <w:rPr>
          <w:rFonts w:ascii="Arial" w:hAnsi="Arial" w:cs="Arial"/>
          <w:sz w:val="21"/>
          <w:szCs w:val="21"/>
          <w:lang w:eastAsia="en-US"/>
        </w:rPr>
        <w:t>stattfinden</w:t>
      </w:r>
      <w:r w:rsidR="00796358" w:rsidRPr="008915E7">
        <w:rPr>
          <w:rFonts w:ascii="Arial" w:hAnsi="Arial" w:cs="Arial"/>
          <w:sz w:val="21"/>
          <w:szCs w:val="21"/>
          <w:lang w:eastAsia="en-US"/>
        </w:rPr>
        <w:t xml:space="preserve">, während die Stromversorgung des </w:t>
      </w:r>
      <w:r w:rsidR="00BA04FE" w:rsidRPr="008915E7">
        <w:rPr>
          <w:rFonts w:ascii="Arial" w:hAnsi="Arial" w:cs="Arial"/>
          <w:sz w:val="21"/>
          <w:szCs w:val="21"/>
          <w:lang w:eastAsia="en-US"/>
        </w:rPr>
        <w:t>Gesamt</w:t>
      </w:r>
      <w:r w:rsidR="00796358" w:rsidRPr="008915E7">
        <w:rPr>
          <w:rFonts w:ascii="Arial" w:hAnsi="Arial" w:cs="Arial"/>
          <w:sz w:val="21"/>
          <w:szCs w:val="21"/>
          <w:lang w:eastAsia="en-US"/>
        </w:rPr>
        <w:t xml:space="preserve">systems </w:t>
      </w:r>
      <w:r w:rsidR="001D77E0" w:rsidRPr="008915E7">
        <w:rPr>
          <w:rFonts w:ascii="Arial" w:hAnsi="Arial" w:cs="Arial"/>
          <w:sz w:val="21"/>
          <w:szCs w:val="21"/>
          <w:lang w:eastAsia="en-US"/>
        </w:rPr>
        <w:t xml:space="preserve">unterbrochen </w:t>
      </w:r>
      <w:r w:rsidR="00796358" w:rsidRPr="008915E7">
        <w:rPr>
          <w:rFonts w:ascii="Arial" w:hAnsi="Arial" w:cs="Arial"/>
          <w:sz w:val="21"/>
          <w:szCs w:val="21"/>
          <w:lang w:eastAsia="en-US"/>
        </w:rPr>
        <w:t xml:space="preserve">ist. </w:t>
      </w:r>
      <w:r w:rsidR="00F958AB" w:rsidRPr="008915E7">
        <w:rPr>
          <w:rFonts w:ascii="Arial" w:hAnsi="Arial" w:cs="Arial"/>
          <w:sz w:val="21"/>
          <w:szCs w:val="21"/>
          <w:lang w:eastAsia="en-US"/>
        </w:rPr>
        <w:t>Die Ausgabe des Wiegand Sensors</w:t>
      </w:r>
      <w:r w:rsidR="001D77E0" w:rsidRPr="008915E7">
        <w:rPr>
          <w:rFonts w:ascii="Arial" w:hAnsi="Arial" w:cs="Arial"/>
          <w:sz w:val="21"/>
          <w:szCs w:val="21"/>
          <w:lang w:eastAsia="en-US"/>
        </w:rPr>
        <w:t xml:space="preserve"> ist nahezu drehzahlunabhängig, sodass das </w:t>
      </w:r>
      <w:r w:rsidR="009C54D6" w:rsidRPr="008915E7">
        <w:rPr>
          <w:rFonts w:ascii="Arial" w:hAnsi="Arial" w:cs="Arial"/>
          <w:sz w:val="21"/>
          <w:szCs w:val="21"/>
          <w:lang w:eastAsia="en-US"/>
        </w:rPr>
        <w:t>neue M</w:t>
      </w:r>
      <w:r w:rsidR="001D77E0" w:rsidRPr="008915E7">
        <w:rPr>
          <w:rFonts w:ascii="Arial" w:hAnsi="Arial" w:cs="Arial"/>
          <w:sz w:val="21"/>
          <w:szCs w:val="21"/>
          <w:lang w:eastAsia="en-US"/>
        </w:rPr>
        <w:t xml:space="preserve">odul </w:t>
      </w:r>
      <w:r w:rsidR="00F958AB" w:rsidRPr="008915E7">
        <w:rPr>
          <w:rFonts w:ascii="Arial" w:hAnsi="Arial" w:cs="Arial"/>
          <w:sz w:val="21"/>
          <w:szCs w:val="21"/>
          <w:lang w:eastAsia="en-US"/>
        </w:rPr>
        <w:t xml:space="preserve">Rotationen für </w:t>
      </w:r>
      <w:r w:rsidR="001D77E0" w:rsidRPr="008915E7">
        <w:rPr>
          <w:rFonts w:ascii="Arial" w:hAnsi="Arial" w:cs="Arial"/>
          <w:sz w:val="21"/>
          <w:szCs w:val="21"/>
          <w:lang w:eastAsia="en-US"/>
        </w:rPr>
        <w:t xml:space="preserve">Geschwindigkeiten </w:t>
      </w:r>
      <w:r w:rsidR="00F958AB" w:rsidRPr="008915E7">
        <w:rPr>
          <w:rFonts w:ascii="Arial" w:hAnsi="Arial" w:cs="Arial"/>
          <w:sz w:val="21"/>
          <w:szCs w:val="21"/>
          <w:lang w:eastAsia="en-US"/>
        </w:rPr>
        <w:t xml:space="preserve">von quasi Null </w:t>
      </w:r>
      <w:r w:rsidR="001D77E0" w:rsidRPr="008915E7">
        <w:rPr>
          <w:rFonts w:ascii="Arial" w:hAnsi="Arial" w:cs="Arial"/>
          <w:sz w:val="21"/>
          <w:szCs w:val="21"/>
          <w:lang w:eastAsia="en-US"/>
        </w:rPr>
        <w:t xml:space="preserve">bis </w:t>
      </w:r>
      <w:r w:rsidRPr="008915E7">
        <w:rPr>
          <w:rFonts w:ascii="Arial" w:hAnsi="Arial" w:cs="Arial"/>
          <w:sz w:val="21"/>
          <w:szCs w:val="21"/>
          <w:lang w:eastAsia="en-US"/>
        </w:rPr>
        <w:t xml:space="preserve">zu </w:t>
      </w:r>
      <w:r w:rsidR="001D77E0" w:rsidRPr="008915E7">
        <w:rPr>
          <w:rFonts w:ascii="Arial" w:hAnsi="Arial" w:cs="Arial"/>
          <w:sz w:val="21"/>
          <w:szCs w:val="21"/>
          <w:lang w:eastAsia="en-US"/>
        </w:rPr>
        <w:t xml:space="preserve">12.000 </w:t>
      </w:r>
      <w:r w:rsidR="009C54D6" w:rsidRPr="008915E7">
        <w:rPr>
          <w:rFonts w:ascii="Arial" w:hAnsi="Arial" w:cs="Arial"/>
          <w:sz w:val="21"/>
          <w:szCs w:val="21"/>
          <w:lang w:eastAsia="en-US"/>
        </w:rPr>
        <w:t>U/</w:t>
      </w:r>
      <w:r w:rsidR="001D77E0" w:rsidRPr="008915E7">
        <w:rPr>
          <w:rFonts w:ascii="Arial" w:hAnsi="Arial" w:cs="Arial"/>
          <w:sz w:val="21"/>
          <w:szCs w:val="21"/>
          <w:lang w:eastAsia="en-US"/>
        </w:rPr>
        <w:t>min zuverlässig aufzeichnet</w:t>
      </w:r>
      <w:r w:rsidR="002750EE" w:rsidRPr="008915E7">
        <w:rPr>
          <w:rFonts w:ascii="Arial" w:hAnsi="Arial" w:cs="Arial"/>
          <w:sz w:val="21"/>
          <w:szCs w:val="21"/>
          <w:lang w:eastAsia="en-US"/>
        </w:rPr>
        <w:t>.</w:t>
      </w:r>
      <w:r w:rsidR="001D77E0" w:rsidRPr="008915E7">
        <w:rPr>
          <w:rFonts w:ascii="Arial" w:hAnsi="Arial" w:cs="Arial"/>
          <w:sz w:val="21"/>
          <w:szCs w:val="21"/>
        </w:rPr>
        <w:t xml:space="preserve"> Der energieautarke Multiturn-Zähler verfügt über einen 43-Bit-Speicher für einen Messbereich von fast neun Billionen Umdrehungen.</w:t>
      </w:r>
    </w:p>
    <w:p w14:paraId="031D2F5D" w14:textId="77777777" w:rsidR="002750EE" w:rsidRPr="008915E7" w:rsidRDefault="002750EE" w:rsidP="00F95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1"/>
          <w:szCs w:val="21"/>
          <w:lang w:eastAsia="en-US"/>
        </w:rPr>
      </w:pPr>
    </w:p>
    <w:p w14:paraId="6DADCBBD" w14:textId="0A9E50EB" w:rsidR="001865F9" w:rsidRPr="008915E7" w:rsidRDefault="002750EE" w:rsidP="00F95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1"/>
          <w:szCs w:val="21"/>
          <w:lang w:eastAsia="en-US"/>
        </w:rPr>
      </w:pPr>
      <w:r w:rsidRPr="008915E7">
        <w:rPr>
          <w:rFonts w:ascii="Arial" w:hAnsi="Arial" w:cs="Arial"/>
          <w:sz w:val="21"/>
          <w:szCs w:val="21"/>
          <w:lang w:eastAsia="en-US"/>
        </w:rPr>
        <w:t>Platziert ist das Multiturn-Zähl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 xml:space="preserve">modul </w:t>
      </w:r>
      <w:r w:rsidRPr="008915E7">
        <w:rPr>
          <w:rFonts w:ascii="Arial" w:hAnsi="Arial" w:cs="Arial"/>
          <w:sz w:val="21"/>
          <w:szCs w:val="21"/>
          <w:lang w:eastAsia="en-US"/>
        </w:rPr>
        <w:t xml:space="preserve">auf einer 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>35-mm-</w:t>
      </w:r>
      <w:r w:rsidRPr="008915E7">
        <w:rPr>
          <w:rFonts w:ascii="Arial" w:hAnsi="Arial" w:cs="Arial"/>
          <w:sz w:val="21"/>
          <w:szCs w:val="21"/>
          <w:lang w:eastAsia="en-US"/>
        </w:rPr>
        <w:t>Rundpl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 xml:space="preserve">atine, die </w:t>
      </w:r>
      <w:r w:rsidRPr="008915E7">
        <w:rPr>
          <w:rFonts w:ascii="Arial" w:hAnsi="Arial" w:cs="Arial"/>
          <w:sz w:val="21"/>
          <w:szCs w:val="21"/>
          <w:lang w:eastAsia="en-US"/>
        </w:rPr>
        <w:t xml:space="preserve">sich 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 xml:space="preserve">problemlos in das Gehäuse </w:t>
      </w:r>
      <w:r w:rsidRPr="008915E7">
        <w:rPr>
          <w:rFonts w:ascii="Arial" w:hAnsi="Arial" w:cs="Arial"/>
          <w:sz w:val="21"/>
          <w:szCs w:val="21"/>
          <w:lang w:eastAsia="en-US"/>
        </w:rPr>
        <w:t xml:space="preserve">unterschiedlichster 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>Host-Maschine</w:t>
      </w:r>
      <w:r w:rsidRPr="008915E7">
        <w:rPr>
          <w:rFonts w:ascii="Arial" w:hAnsi="Arial" w:cs="Arial"/>
          <w:sz w:val="21"/>
          <w:szCs w:val="21"/>
          <w:lang w:eastAsia="en-US"/>
        </w:rPr>
        <w:t>n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 xml:space="preserve"> </w:t>
      </w:r>
      <w:r w:rsidRPr="008915E7">
        <w:rPr>
          <w:rFonts w:ascii="Arial" w:hAnsi="Arial" w:cs="Arial"/>
          <w:sz w:val="21"/>
          <w:szCs w:val="21"/>
          <w:lang w:eastAsia="en-US"/>
        </w:rPr>
        <w:t>integrieren lässt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 xml:space="preserve">. Zu den Zubehörteilen gehören ein Permanentmagnet </w:t>
      </w:r>
      <w:r w:rsidRPr="008915E7">
        <w:rPr>
          <w:rFonts w:ascii="Arial" w:hAnsi="Arial" w:cs="Arial"/>
          <w:sz w:val="21"/>
          <w:szCs w:val="21"/>
          <w:lang w:eastAsia="en-US"/>
        </w:rPr>
        <w:t xml:space="preserve">aus 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>Samarium-Cobalt (zur Montage am rotierenden Element der Maschine), eine untere Abschirmung (um das Gerät vo</w:t>
      </w:r>
      <w:r w:rsidRPr="008915E7">
        <w:rPr>
          <w:rFonts w:ascii="Arial" w:hAnsi="Arial" w:cs="Arial"/>
          <w:sz w:val="21"/>
          <w:szCs w:val="21"/>
          <w:lang w:eastAsia="en-US"/>
        </w:rPr>
        <w:t>r Magnetfeldern zu schützen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 xml:space="preserve">, die aus der Host-Maschine stammen) </w:t>
      </w:r>
      <w:r w:rsidRPr="008915E7">
        <w:rPr>
          <w:rFonts w:ascii="Arial" w:hAnsi="Arial" w:cs="Arial"/>
          <w:sz w:val="21"/>
          <w:szCs w:val="21"/>
          <w:lang w:eastAsia="en-US"/>
        </w:rPr>
        <w:t xml:space="preserve">sowie 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>eine obere Abschirmung (zum Schutz vor externen Magnetfeldern</w:t>
      </w:r>
      <w:r w:rsidR="00FB1461" w:rsidRPr="008915E7">
        <w:rPr>
          <w:rFonts w:ascii="Arial" w:hAnsi="Arial" w:cs="Arial"/>
          <w:sz w:val="21"/>
          <w:szCs w:val="21"/>
          <w:lang w:eastAsia="en-US"/>
        </w:rPr>
        <w:t xml:space="preserve">, 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>Staub und andere</w:t>
      </w:r>
      <w:r w:rsidR="00F958AB" w:rsidRPr="008915E7">
        <w:rPr>
          <w:rFonts w:ascii="Arial" w:hAnsi="Arial" w:cs="Arial"/>
          <w:sz w:val="21"/>
          <w:szCs w:val="21"/>
          <w:lang w:eastAsia="en-US"/>
        </w:rPr>
        <w:t>n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 xml:space="preserve"> Umwelt</w:t>
      </w:r>
      <w:r w:rsidR="008E5849" w:rsidRPr="008915E7">
        <w:rPr>
          <w:rFonts w:ascii="Arial" w:hAnsi="Arial" w:cs="Arial"/>
          <w:sz w:val="21"/>
          <w:szCs w:val="21"/>
          <w:lang w:eastAsia="en-US"/>
        </w:rPr>
        <w:t>gefahren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>). Das Zähl</w:t>
      </w:r>
      <w:r w:rsidR="008E5849" w:rsidRPr="008915E7">
        <w:rPr>
          <w:rFonts w:ascii="Arial" w:hAnsi="Arial" w:cs="Arial"/>
          <w:sz w:val="21"/>
          <w:szCs w:val="21"/>
          <w:lang w:eastAsia="en-US"/>
        </w:rPr>
        <w:t>werk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 xml:space="preserve"> kommuniziert mit der</w:t>
      </w:r>
      <w:r w:rsidR="008E5849" w:rsidRPr="008915E7">
        <w:rPr>
          <w:rFonts w:ascii="Arial" w:hAnsi="Arial" w:cs="Arial"/>
          <w:sz w:val="21"/>
          <w:szCs w:val="21"/>
          <w:lang w:eastAsia="en-US"/>
        </w:rPr>
        <w:t xml:space="preserve"> Steuereinheit über eine SPI-S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 xml:space="preserve">chnittstelle und verfügt über umfangreiche interne Diagnosefunktionen, </w:t>
      </w:r>
      <w:r w:rsidR="00FB1461" w:rsidRPr="008915E7">
        <w:rPr>
          <w:rFonts w:ascii="Arial" w:hAnsi="Arial" w:cs="Arial"/>
          <w:sz w:val="21"/>
          <w:szCs w:val="21"/>
          <w:lang w:eastAsia="en-US"/>
        </w:rPr>
        <w:t>mit der sich die eigentliche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 xml:space="preserve"> Einrichtung</w:t>
      </w:r>
      <w:r w:rsidR="00FB1461" w:rsidRPr="008915E7">
        <w:rPr>
          <w:rFonts w:ascii="Arial" w:hAnsi="Arial" w:cs="Arial"/>
          <w:sz w:val="21"/>
          <w:szCs w:val="21"/>
          <w:lang w:eastAsia="en-US"/>
        </w:rPr>
        <w:t xml:space="preserve"> 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>verein</w:t>
      </w:r>
      <w:r w:rsidR="008E5849" w:rsidRPr="008915E7">
        <w:rPr>
          <w:rFonts w:ascii="Arial" w:hAnsi="Arial" w:cs="Arial"/>
          <w:sz w:val="21"/>
          <w:szCs w:val="21"/>
          <w:lang w:eastAsia="en-US"/>
        </w:rPr>
        <w:t>fachen und die Zuverlässigkeit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 xml:space="preserve"> verbessern</w:t>
      </w:r>
      <w:r w:rsidR="008E5849" w:rsidRPr="008915E7">
        <w:rPr>
          <w:rFonts w:ascii="Arial" w:hAnsi="Arial" w:cs="Arial"/>
          <w:sz w:val="21"/>
          <w:szCs w:val="21"/>
          <w:lang w:eastAsia="en-US"/>
        </w:rPr>
        <w:t xml:space="preserve"> lassen</w:t>
      </w:r>
      <w:r w:rsidR="001865F9" w:rsidRPr="008915E7">
        <w:rPr>
          <w:rFonts w:ascii="Arial" w:hAnsi="Arial" w:cs="Arial"/>
          <w:sz w:val="21"/>
          <w:szCs w:val="21"/>
          <w:lang w:eastAsia="en-US"/>
        </w:rPr>
        <w:t>.</w:t>
      </w:r>
    </w:p>
    <w:p w14:paraId="0391EE0D" w14:textId="77777777" w:rsidR="00161DDD" w:rsidRPr="00BA04FE" w:rsidRDefault="00161DDD" w:rsidP="0018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lang w:eastAsia="en-US"/>
        </w:rPr>
      </w:pPr>
    </w:p>
    <w:p w14:paraId="10660EF0" w14:textId="77777777" w:rsidR="00161DDD" w:rsidRPr="00823F77" w:rsidRDefault="00161DDD" w:rsidP="0018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lang w:eastAsia="en-US"/>
        </w:rPr>
      </w:pPr>
    </w:p>
    <w:p w14:paraId="2B1C0753" w14:textId="6C2475FF" w:rsidR="00E727E1" w:rsidRPr="00BA04FE" w:rsidRDefault="00E727E1" w:rsidP="004A4132">
      <w:pPr>
        <w:rPr>
          <w:rFonts w:cs="Arial"/>
          <w:b/>
        </w:rPr>
      </w:pPr>
      <w:r w:rsidRPr="00BA04FE">
        <w:rPr>
          <w:rFonts w:ascii="Arial" w:hAnsi="Arial" w:cs="Arial"/>
          <w:b/>
          <w:sz w:val="20"/>
          <w:szCs w:val="20"/>
        </w:rPr>
        <w:lastRenderedPageBreak/>
        <w:t xml:space="preserve">Über </w:t>
      </w:r>
      <w:r w:rsidR="007E5C5C" w:rsidRPr="00BA04FE">
        <w:rPr>
          <w:rFonts w:ascii="Arial" w:hAnsi="Arial" w:cs="Arial"/>
          <w:b/>
          <w:sz w:val="20"/>
          <w:szCs w:val="20"/>
        </w:rPr>
        <w:t>POSITAL</w:t>
      </w:r>
    </w:p>
    <w:p w14:paraId="6D51B6CB" w14:textId="77777777" w:rsidR="007C1460" w:rsidRPr="00BA04FE" w:rsidRDefault="007C1460" w:rsidP="007C1460">
      <w:pPr>
        <w:rPr>
          <w:sz w:val="20"/>
          <w:szCs w:val="20"/>
        </w:rPr>
      </w:pPr>
    </w:p>
    <w:p w14:paraId="72DE7A10" w14:textId="40C67C79" w:rsidR="004D63AE" w:rsidRDefault="007E5C5C" w:rsidP="00F51717">
      <w:pPr>
        <w:jc w:val="both"/>
        <w:rPr>
          <w:rFonts w:ascii="Arial" w:hAnsi="Arial" w:cs="Arial"/>
          <w:sz w:val="20"/>
          <w:szCs w:val="20"/>
        </w:rPr>
      </w:pPr>
      <w:r w:rsidRPr="00BA04FE">
        <w:rPr>
          <w:rStyle w:val="Hyperlink0"/>
          <w:sz w:val="20"/>
          <w:szCs w:val="20"/>
        </w:rPr>
        <w:t>POSITAL</w:t>
      </w:r>
      <w:r w:rsidR="007C1460" w:rsidRPr="00BA04FE">
        <w:rPr>
          <w:rStyle w:val="Hyperlink0"/>
          <w:sz w:val="20"/>
          <w:szCs w:val="20"/>
        </w:rPr>
        <w:t xml:space="preserve"> ist ein Hersteller von leistungsstarken industriellen Positionssensoren, die in einer Vielzahl von Motion Control- und Sicherheits-Systemen weltweit zum Einsatz kommen. Das Unternehmen versteht sich als Innovator </w:t>
      </w:r>
      <w:r w:rsidR="00F76AC2" w:rsidRPr="00BA04FE">
        <w:rPr>
          <w:rStyle w:val="Hyperlink0"/>
          <w:sz w:val="20"/>
          <w:szCs w:val="20"/>
        </w:rPr>
        <w:t>von</w:t>
      </w:r>
      <w:r w:rsidR="007C1460" w:rsidRPr="00BA04FE">
        <w:rPr>
          <w:rStyle w:val="Hyperlink0"/>
          <w:sz w:val="20"/>
          <w:szCs w:val="20"/>
        </w:rPr>
        <w:t xml:space="preserve"> Produktentwicklung und Fertigungsprozesse</w:t>
      </w:r>
      <w:r w:rsidR="005161A2" w:rsidRPr="00BA04FE">
        <w:rPr>
          <w:rStyle w:val="Hyperlink0"/>
          <w:sz w:val="20"/>
          <w:szCs w:val="20"/>
        </w:rPr>
        <w:t>n</w:t>
      </w:r>
      <w:r w:rsidR="007C1460" w:rsidRPr="00BA04FE">
        <w:rPr>
          <w:rStyle w:val="Hyperlink0"/>
          <w:sz w:val="20"/>
          <w:szCs w:val="20"/>
        </w:rPr>
        <w:t xml:space="preserve">. </w:t>
      </w:r>
      <w:r w:rsidRPr="00BA04FE">
        <w:rPr>
          <w:rStyle w:val="Hyperlink0"/>
          <w:sz w:val="20"/>
          <w:szCs w:val="20"/>
        </w:rPr>
        <w:t>POSITAL</w:t>
      </w:r>
      <w:r w:rsidR="007C1460" w:rsidRPr="00BA04FE">
        <w:rPr>
          <w:rStyle w:val="Hyperlink0"/>
          <w:sz w:val="20"/>
          <w:szCs w:val="20"/>
        </w:rPr>
        <w:t xml:space="preserve"> gehört zu den Pionieren bei der Umsetzung von Industrie 4.0 und bietet seinen Kunden maßgeschneiderte Sensoren zum Preis von industrieller Serienfertigung an. </w:t>
      </w:r>
      <w:r w:rsidRPr="00BA04FE">
        <w:rPr>
          <w:rFonts w:ascii="Arial" w:hAnsi="Arial" w:cs="Arial"/>
          <w:sz w:val="20"/>
          <w:szCs w:val="20"/>
        </w:rPr>
        <w:t>POSITAL</w:t>
      </w:r>
      <w:r w:rsidR="007C1460" w:rsidRPr="00BA04FE">
        <w:rPr>
          <w:rFonts w:ascii="Arial" w:hAnsi="Arial" w:cs="Arial"/>
          <w:sz w:val="20"/>
          <w:szCs w:val="20"/>
        </w:rPr>
        <w:t xml:space="preserve"> ist ein </w:t>
      </w:r>
      <w:r w:rsidR="007F7F0A" w:rsidRPr="00BA04FE">
        <w:rPr>
          <w:rFonts w:ascii="Arial" w:hAnsi="Arial" w:cs="Arial"/>
          <w:sz w:val="20"/>
          <w:szCs w:val="20"/>
        </w:rPr>
        <w:t xml:space="preserve">Teil der international tätigen </w:t>
      </w:r>
      <w:r w:rsidR="007C1460" w:rsidRPr="00BA04FE">
        <w:rPr>
          <w:rFonts w:ascii="Arial" w:hAnsi="Arial" w:cs="Arial"/>
          <w:sz w:val="20"/>
          <w:szCs w:val="20"/>
        </w:rPr>
        <w:t xml:space="preserve">FRABA Gruppe, deren Vorläufer 1918 als </w:t>
      </w:r>
      <w:r w:rsidR="007C1460" w:rsidRPr="00BA04F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="007C1460" w:rsidRPr="00BA04FE">
        <w:rPr>
          <w:rFonts w:ascii="Arial" w:hAnsi="Arial" w:cs="Arial"/>
          <w:sz w:val="20"/>
          <w:szCs w:val="20"/>
        </w:rPr>
        <w:t xml:space="preserve">anz </w:t>
      </w:r>
      <w:r w:rsidR="007C1460" w:rsidRPr="00BA04F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="007C1460" w:rsidRPr="00BA04F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A04FE">
        <w:rPr>
          <w:rFonts w:ascii="Arial" w:hAnsi="Arial" w:cs="Arial"/>
          <w:sz w:val="20"/>
          <w:szCs w:val="20"/>
        </w:rPr>
        <w:t>u.a.</w:t>
      </w:r>
      <w:r w:rsidR="007C1460" w:rsidRPr="00BA04FE">
        <w:rPr>
          <w:rFonts w:ascii="Arial" w:hAnsi="Arial" w:cs="Arial"/>
          <w:sz w:val="20"/>
          <w:szCs w:val="20"/>
        </w:rPr>
        <w:t xml:space="preserve"> mechanische Relais fertigte. In den letzten Jahrzehnten hat sich das Unternehmen immer wieder als </w:t>
      </w:r>
      <w:r w:rsidR="007F7F0A" w:rsidRPr="00BA04FE">
        <w:rPr>
          <w:rFonts w:ascii="Arial" w:hAnsi="Arial" w:cs="Arial"/>
          <w:sz w:val="20"/>
          <w:szCs w:val="20"/>
        </w:rPr>
        <w:t xml:space="preserve">technischer </w:t>
      </w:r>
      <w:r w:rsidR="007C1460" w:rsidRPr="00BA04FE">
        <w:rPr>
          <w:rFonts w:ascii="Arial" w:hAnsi="Arial" w:cs="Arial"/>
          <w:sz w:val="20"/>
          <w:szCs w:val="20"/>
        </w:rPr>
        <w:t xml:space="preserve">Trendsetter </w:t>
      </w:r>
      <w:r w:rsidR="00045F37" w:rsidRPr="00BA04FE">
        <w:rPr>
          <w:rFonts w:ascii="Arial" w:hAnsi="Arial" w:cs="Arial"/>
          <w:sz w:val="20"/>
          <w:szCs w:val="20"/>
        </w:rPr>
        <w:t>gezeigt</w:t>
      </w:r>
      <w:r w:rsidR="007C1460" w:rsidRPr="00BA04FE">
        <w:rPr>
          <w:rFonts w:ascii="Arial" w:hAnsi="Arial" w:cs="Arial"/>
          <w:sz w:val="20"/>
          <w:szCs w:val="20"/>
        </w:rPr>
        <w:t xml:space="preserve"> und mit innovativen Drehgebern</w:t>
      </w:r>
      <w:r w:rsidR="007F7F0A" w:rsidRPr="00BA04FE">
        <w:rPr>
          <w:rFonts w:ascii="Arial" w:hAnsi="Arial" w:cs="Arial"/>
          <w:sz w:val="20"/>
          <w:szCs w:val="20"/>
        </w:rPr>
        <w:t xml:space="preserve">, </w:t>
      </w:r>
      <w:r w:rsidR="007C1460" w:rsidRPr="00BA04FE">
        <w:rPr>
          <w:rFonts w:ascii="Arial" w:hAnsi="Arial" w:cs="Arial"/>
          <w:sz w:val="20"/>
          <w:szCs w:val="20"/>
        </w:rPr>
        <w:t xml:space="preserve">Neigungs- und Linearsensoren </w:t>
      </w:r>
      <w:r w:rsidR="00286A75" w:rsidRPr="00BA04FE">
        <w:rPr>
          <w:rFonts w:ascii="Arial" w:hAnsi="Arial" w:cs="Arial"/>
          <w:sz w:val="20"/>
          <w:szCs w:val="20"/>
        </w:rPr>
        <w:t xml:space="preserve">sowie magnetischen Montage-Kits für integriertes Motorfeedback laufend </w:t>
      </w:r>
      <w:r w:rsidR="007C1460" w:rsidRPr="00BA04FE">
        <w:rPr>
          <w:rFonts w:ascii="Arial" w:hAnsi="Arial" w:cs="Arial"/>
          <w:sz w:val="20"/>
          <w:szCs w:val="20"/>
        </w:rPr>
        <w:t>neue Akzente im Markt gesetzt. Über eigene Niederlassungen in Europa, Nordameri</w:t>
      </w:r>
      <w:r w:rsidR="007F7F0A" w:rsidRPr="00BA04FE">
        <w:rPr>
          <w:rFonts w:ascii="Arial" w:hAnsi="Arial" w:cs="Arial"/>
          <w:sz w:val="20"/>
          <w:szCs w:val="20"/>
        </w:rPr>
        <w:t>ka und Asien sowie ein</w:t>
      </w:r>
      <w:r w:rsidR="007C1460" w:rsidRPr="00BA04FE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BA04FE">
        <w:rPr>
          <w:rFonts w:ascii="Arial" w:hAnsi="Arial" w:cs="Arial"/>
          <w:sz w:val="20"/>
          <w:szCs w:val="20"/>
        </w:rPr>
        <w:t>von</w:t>
      </w:r>
      <w:r w:rsidR="007C1460" w:rsidRPr="00BA04FE">
        <w:rPr>
          <w:rFonts w:ascii="Arial" w:hAnsi="Arial" w:cs="Arial"/>
          <w:sz w:val="20"/>
          <w:szCs w:val="20"/>
        </w:rPr>
        <w:t xml:space="preserve"> Vertriebspartnern ist </w:t>
      </w:r>
      <w:r w:rsidRPr="00BA04FE">
        <w:rPr>
          <w:rFonts w:ascii="Arial" w:hAnsi="Arial" w:cs="Arial"/>
          <w:sz w:val="20"/>
          <w:szCs w:val="20"/>
        </w:rPr>
        <w:t>POSITAL</w:t>
      </w:r>
      <w:r w:rsidR="007C1460" w:rsidRPr="00BA04FE">
        <w:rPr>
          <w:rFonts w:ascii="Arial" w:hAnsi="Arial" w:cs="Arial"/>
          <w:sz w:val="20"/>
          <w:szCs w:val="20"/>
        </w:rPr>
        <w:t xml:space="preserve"> global vertreten. </w:t>
      </w:r>
    </w:p>
    <w:p w14:paraId="38BB4132" w14:textId="77777777" w:rsidR="00CF73FA" w:rsidRPr="00BA04FE" w:rsidRDefault="00CF73FA" w:rsidP="00F51717">
      <w:pPr>
        <w:jc w:val="both"/>
        <w:rPr>
          <w:rFonts w:ascii="Arial" w:hAnsi="Arial" w:cs="Arial"/>
          <w:sz w:val="20"/>
          <w:szCs w:val="20"/>
        </w:rPr>
      </w:pPr>
    </w:p>
    <w:p w14:paraId="3C084787" w14:textId="77777777" w:rsidR="00547CFE" w:rsidRPr="00BA04FE" w:rsidRDefault="00547CFE" w:rsidP="00F51717">
      <w:pPr>
        <w:jc w:val="both"/>
        <w:rPr>
          <w:rFonts w:ascii="Arial" w:hAnsi="Arial" w:cs="Arial"/>
          <w:sz w:val="20"/>
          <w:szCs w:val="20"/>
        </w:rPr>
      </w:pPr>
    </w:p>
    <w:p w14:paraId="5BFD9C71" w14:textId="421682F9" w:rsidR="00454C84" w:rsidRPr="00CF73FA" w:rsidRDefault="00547CFE" w:rsidP="00F51717">
      <w:pPr>
        <w:jc w:val="both"/>
        <w:rPr>
          <w:rFonts w:ascii="Arial" w:hAnsi="Arial" w:cs="Arial"/>
          <w:sz w:val="21"/>
          <w:szCs w:val="21"/>
        </w:rPr>
      </w:pPr>
      <w:r w:rsidRPr="00CF73FA">
        <w:rPr>
          <w:rFonts w:ascii="Arial" w:hAnsi="Arial" w:cs="Arial"/>
          <w:sz w:val="21"/>
          <w:szCs w:val="21"/>
          <w:u w:val="single"/>
        </w:rPr>
        <w:t>Pressefoto</w:t>
      </w:r>
      <w:r w:rsidRPr="00CF73FA">
        <w:rPr>
          <w:rFonts w:ascii="Arial" w:hAnsi="Arial" w:cs="Arial"/>
          <w:sz w:val="21"/>
          <w:szCs w:val="21"/>
        </w:rPr>
        <w:t xml:space="preserve"> (Anlage</w:t>
      </w:r>
      <w:r w:rsidR="00CF73FA">
        <w:rPr>
          <w:rFonts w:ascii="Arial" w:hAnsi="Arial" w:cs="Arial"/>
          <w:sz w:val="21"/>
          <w:szCs w:val="21"/>
        </w:rPr>
        <w:t xml:space="preserve"> – </w:t>
      </w:r>
      <w:r w:rsidR="00EE4B69" w:rsidRPr="00CF73FA">
        <w:rPr>
          <w:rFonts w:ascii="Arial" w:hAnsi="Arial" w:cs="Arial"/>
          <w:sz w:val="21"/>
          <w:szCs w:val="21"/>
        </w:rPr>
        <w:t>siehe JPG)</w:t>
      </w:r>
      <w:r w:rsidRPr="00CF73FA">
        <w:rPr>
          <w:rFonts w:ascii="Arial" w:hAnsi="Arial" w:cs="Arial"/>
          <w:sz w:val="21"/>
          <w:szCs w:val="21"/>
        </w:rPr>
        <w:t xml:space="preserve">: </w:t>
      </w:r>
      <w:r w:rsidR="001865F9" w:rsidRPr="00CF73FA">
        <w:rPr>
          <w:rFonts w:ascii="Arial" w:hAnsi="Arial" w:cs="Arial"/>
          <w:sz w:val="21"/>
          <w:szCs w:val="21"/>
        </w:rPr>
        <w:t xml:space="preserve"> </w:t>
      </w:r>
      <w:r w:rsidR="00A81825" w:rsidRPr="00CF73FA">
        <w:rPr>
          <w:rFonts w:ascii="Arial" w:hAnsi="Arial" w:cs="Arial"/>
          <w:sz w:val="21"/>
          <w:szCs w:val="21"/>
        </w:rPr>
        <w:t>Wiegend-Sensor und die eigentlic</w:t>
      </w:r>
      <w:r w:rsidR="00CF73FA">
        <w:rPr>
          <w:rFonts w:ascii="Arial" w:hAnsi="Arial" w:cs="Arial"/>
          <w:sz w:val="21"/>
          <w:szCs w:val="21"/>
        </w:rPr>
        <w:t>he Zählelektronik sind bei dem neuen Multiturn-Zählwerk-Modul</w:t>
      </w:r>
      <w:r w:rsidR="00BA04FE" w:rsidRPr="00CF73FA">
        <w:rPr>
          <w:rFonts w:ascii="Arial" w:hAnsi="Arial" w:cs="Arial"/>
          <w:sz w:val="21"/>
          <w:szCs w:val="21"/>
        </w:rPr>
        <w:t xml:space="preserve"> auf einer kompakten Rundplatine untergebracht. </w:t>
      </w:r>
    </w:p>
    <w:p w14:paraId="59BCAF22" w14:textId="77777777" w:rsidR="00547CFE" w:rsidRPr="00BA04FE" w:rsidRDefault="00547CFE" w:rsidP="00F51717">
      <w:pPr>
        <w:jc w:val="both"/>
        <w:rPr>
          <w:rFonts w:ascii="Arial" w:hAnsi="Arial" w:cs="Arial"/>
          <w:sz w:val="22"/>
          <w:szCs w:val="22"/>
        </w:rPr>
      </w:pPr>
    </w:p>
    <w:p w14:paraId="349AA487" w14:textId="77777777" w:rsidR="00D7684E" w:rsidRPr="00BA04FE" w:rsidRDefault="00D7684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1C34AB3" w14:textId="77777777" w:rsidR="004D63AE" w:rsidRPr="00BA04F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A04F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16C83657" w14:textId="7A18609F" w:rsidR="004D63AE" w:rsidRPr="00BA04FE" w:rsidRDefault="002524BC" w:rsidP="004D63AE">
      <w:pPr>
        <w:rPr>
          <w:rStyle w:val="hps"/>
          <w:rFonts w:ascii="Arial" w:hAnsi="Arial" w:cs="Arial"/>
          <w:sz w:val="21"/>
          <w:szCs w:val="21"/>
        </w:rPr>
      </w:pPr>
      <w:r w:rsidRPr="00BA04FE">
        <w:rPr>
          <w:rStyle w:val="hps"/>
          <w:rFonts w:ascii="Arial" w:hAnsi="Arial" w:cs="Arial"/>
          <w:sz w:val="21"/>
          <w:szCs w:val="21"/>
        </w:rPr>
        <w:t>Isa-Patrizia Kemmner</w:t>
      </w:r>
      <w:r w:rsidRPr="00BA04FE">
        <w:rPr>
          <w:rStyle w:val="hps"/>
          <w:rFonts w:ascii="Arial" w:hAnsi="Arial" w:cs="Arial"/>
          <w:sz w:val="21"/>
          <w:szCs w:val="21"/>
        </w:rPr>
        <w:tab/>
      </w:r>
      <w:r w:rsidRPr="00BA04FE">
        <w:rPr>
          <w:rStyle w:val="hps"/>
          <w:rFonts w:ascii="Arial" w:hAnsi="Arial" w:cs="Arial"/>
          <w:sz w:val="21"/>
          <w:szCs w:val="21"/>
        </w:rPr>
        <w:tab/>
      </w:r>
      <w:r w:rsidRPr="00BA04FE">
        <w:rPr>
          <w:rStyle w:val="hps"/>
          <w:rFonts w:ascii="Arial" w:hAnsi="Arial" w:cs="Arial"/>
          <w:sz w:val="21"/>
          <w:szCs w:val="21"/>
        </w:rPr>
        <w:tab/>
      </w:r>
      <w:r w:rsidRPr="00BA04FE">
        <w:rPr>
          <w:rStyle w:val="hps"/>
          <w:rFonts w:ascii="Arial" w:hAnsi="Arial" w:cs="Arial"/>
          <w:sz w:val="21"/>
          <w:szCs w:val="21"/>
        </w:rPr>
        <w:tab/>
      </w:r>
      <w:r w:rsidR="004D63AE" w:rsidRPr="00BA04FE">
        <w:rPr>
          <w:rStyle w:val="hps"/>
          <w:rFonts w:ascii="Arial" w:hAnsi="Arial" w:cs="Arial"/>
          <w:sz w:val="21"/>
          <w:szCs w:val="21"/>
        </w:rPr>
        <w:t>Martin Wendland</w:t>
      </w:r>
    </w:p>
    <w:p w14:paraId="19D9656D" w14:textId="6786CCE7" w:rsidR="004D63AE" w:rsidRPr="00BA04FE" w:rsidRDefault="007E5C5C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BA04FE">
        <w:rPr>
          <w:rStyle w:val="hps"/>
          <w:rFonts w:ascii="Arial" w:hAnsi="Arial" w:cs="Arial"/>
          <w:sz w:val="21"/>
          <w:szCs w:val="21"/>
          <w:lang w:val="en-US"/>
        </w:rPr>
        <w:t>POSITAL</w:t>
      </w:r>
      <w:r w:rsidR="00BD5978" w:rsidRPr="00BA04FE">
        <w:rPr>
          <w:rStyle w:val="hps"/>
          <w:rFonts w:ascii="Arial" w:hAnsi="Arial" w:cs="Arial"/>
          <w:sz w:val="21"/>
          <w:szCs w:val="21"/>
          <w:lang w:val="en-US"/>
        </w:rPr>
        <w:t>-FRABA</w:t>
      </w:r>
      <w:r w:rsidR="002524BC" w:rsidRPr="00BA04FE">
        <w:rPr>
          <w:rStyle w:val="hps"/>
          <w:rFonts w:ascii="Arial" w:hAnsi="Arial" w:cs="Arial"/>
          <w:sz w:val="21"/>
          <w:szCs w:val="21"/>
          <w:lang w:val="en-US"/>
        </w:rPr>
        <w:t xml:space="preserve"> – Marketing</w:t>
      </w:r>
      <w:r w:rsidR="002524BC"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BD5978" w:rsidRPr="00BA04FE">
        <w:rPr>
          <w:rStyle w:val="hps"/>
          <w:rFonts w:ascii="Arial" w:hAnsi="Arial" w:cs="Arial"/>
          <w:sz w:val="21"/>
          <w:szCs w:val="21"/>
          <w:lang w:val="en-US"/>
        </w:rPr>
        <w:t>PR Toolbox</w:t>
      </w:r>
    </w:p>
    <w:p w14:paraId="4414B474" w14:textId="77777777" w:rsidR="004D63AE" w:rsidRPr="00BA04FE" w:rsidRDefault="004D63A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BA04FE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BA04FE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695BA645" w14:textId="77777777" w:rsidR="004D63AE" w:rsidRPr="00BA04FE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BA04FE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BA04FE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7C06A6FD" w14:textId="30AA2CDB" w:rsidR="004D63AE" w:rsidRPr="00BA04FE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BA04FE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BA04FE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 xml:space="preserve"> +49 221-96213-</w:t>
      </w:r>
      <w:r w:rsidR="002524BC" w:rsidRPr="00BA04FE">
        <w:rPr>
          <w:rStyle w:val="hps"/>
          <w:rFonts w:ascii="Arial" w:hAnsi="Arial" w:cs="Arial"/>
          <w:sz w:val="21"/>
          <w:szCs w:val="21"/>
          <w:lang w:val="en-US"/>
        </w:rPr>
        <w:t>778</w:t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BA04FE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BA04FE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="004D63AE" w:rsidRPr="00BA04FE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</w:p>
    <w:p w14:paraId="4023EE04" w14:textId="457CEA44" w:rsidR="00263FB0" w:rsidRPr="00BA04FE" w:rsidRDefault="002524BC" w:rsidP="008C6A96">
      <w:pPr>
        <w:rPr>
          <w:rStyle w:val="Hyperlink3"/>
          <w:color w:val="auto"/>
          <w:sz w:val="21"/>
          <w:szCs w:val="21"/>
        </w:rPr>
      </w:pPr>
      <w:r w:rsidRPr="00BA04FE">
        <w:rPr>
          <w:rFonts w:ascii="Arial" w:hAnsi="Arial" w:cs="Arial"/>
          <w:sz w:val="21"/>
          <w:szCs w:val="21"/>
          <w:u w:val="single" w:color="0B4CB4"/>
          <w:lang w:val="en-US" w:eastAsia="en-US"/>
        </w:rPr>
        <w:t>isa-patrizia.kemmner@fraba.com</w:t>
      </w:r>
      <w:r w:rsidR="004D63AE"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hyperlink r:id="rId12" w:history="1">
        <w:r w:rsidR="00263FB0" w:rsidRPr="00BA04FE">
          <w:rPr>
            <w:rStyle w:val="Hyperlink"/>
            <w:rFonts w:ascii="Arial" w:eastAsia="Arial" w:hAnsi="Arial" w:cs="Arial"/>
            <w:color w:val="auto"/>
            <w:sz w:val="21"/>
            <w:szCs w:val="21"/>
            <w:u w:color="0000FF"/>
            <w:lang w:val="en-US"/>
          </w:rPr>
          <w:t>mwendland@pr-toolbox.com</w:t>
        </w:r>
      </w:hyperlink>
    </w:p>
    <w:p w14:paraId="1D1856E8" w14:textId="7A3BD729" w:rsidR="00692AE0" w:rsidRPr="00BA04FE" w:rsidRDefault="00B90EC9" w:rsidP="00CC140E">
      <w:pPr>
        <w:rPr>
          <w:rFonts w:ascii="Arial" w:eastAsia="Arial" w:hAnsi="Arial" w:cs="Arial"/>
          <w:sz w:val="21"/>
          <w:szCs w:val="21"/>
          <w:u w:val="single" w:color="0000FF"/>
        </w:rPr>
      </w:pPr>
      <w:r w:rsidRPr="00BA04FE">
        <w:rPr>
          <w:rStyle w:val="Hyperlink4"/>
          <w:color w:val="auto"/>
          <w:sz w:val="21"/>
          <w:szCs w:val="21"/>
          <w:u w:val="none"/>
          <w:lang w:val="de-DE"/>
        </w:rPr>
        <w:t>www.</w:t>
      </w:r>
      <w:r w:rsidR="005465B9" w:rsidRPr="00BA04FE">
        <w:rPr>
          <w:rStyle w:val="Hyperlink4"/>
          <w:color w:val="auto"/>
          <w:sz w:val="21"/>
          <w:szCs w:val="21"/>
          <w:u w:val="none"/>
          <w:lang w:val="de-DE"/>
        </w:rPr>
        <w:t>posital</w:t>
      </w:r>
      <w:r w:rsidRPr="00BA04FE">
        <w:rPr>
          <w:rStyle w:val="hps"/>
          <w:rFonts w:ascii="Arial" w:hAnsi="Arial" w:cs="Arial"/>
          <w:b/>
          <w:bCs/>
          <w:sz w:val="21"/>
          <w:szCs w:val="21"/>
        </w:rPr>
        <w:t>.de</w:t>
      </w:r>
      <w:r w:rsidR="004D63AE" w:rsidRPr="00BA04FE">
        <w:rPr>
          <w:rStyle w:val="hps"/>
          <w:rFonts w:ascii="Arial" w:hAnsi="Arial" w:cs="Arial"/>
          <w:b/>
          <w:bCs/>
          <w:sz w:val="21"/>
          <w:szCs w:val="21"/>
        </w:rPr>
        <w:tab/>
      </w:r>
    </w:p>
    <w:sectPr w:rsidR="00692AE0" w:rsidRPr="00BA04FE" w:rsidSect="004A4132">
      <w:headerReference w:type="default" r:id="rId13"/>
      <w:pgSz w:w="11900" w:h="16820"/>
      <w:pgMar w:top="1843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08625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E7D20" w16cex:dateUtc="2020-11-05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8625A4" w16cid:durableId="234E7D2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3C076" w14:textId="77777777" w:rsidR="00615755" w:rsidRDefault="00615755" w:rsidP="00652A61">
      <w:r>
        <w:separator/>
      </w:r>
    </w:p>
  </w:endnote>
  <w:endnote w:type="continuationSeparator" w:id="0">
    <w:p w14:paraId="79BC377C" w14:textId="77777777" w:rsidR="00615755" w:rsidRDefault="00615755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B9255" w14:textId="77777777" w:rsidR="00615755" w:rsidRDefault="00615755" w:rsidP="00652A61">
      <w:r>
        <w:separator/>
      </w:r>
    </w:p>
  </w:footnote>
  <w:footnote w:type="continuationSeparator" w:id="0">
    <w:p w14:paraId="7051B88B" w14:textId="77777777" w:rsidR="00615755" w:rsidRDefault="00615755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2F7CB" w14:textId="77777777" w:rsidR="00615755" w:rsidRDefault="0061575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FE1378" wp14:editId="123DB52B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B4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167410"/>
    <w:multiLevelType w:val="hybridMultilevel"/>
    <w:tmpl w:val="59569FB0"/>
    <w:lvl w:ilvl="0" w:tplc="BDA86A0A">
      <w:start w:val="7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örg Paulus">
    <w15:presenceInfo w15:providerId="None" w15:userId="Jörg Paul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e4f79e70-79c3-4582-8eaf-2dcf8cf05aa0}"/>
  </w:docVars>
  <w:rsids>
    <w:rsidRoot w:val="00B777FD"/>
    <w:rsid w:val="00023555"/>
    <w:rsid w:val="00031C43"/>
    <w:rsid w:val="0003388D"/>
    <w:rsid w:val="0003453E"/>
    <w:rsid w:val="00035349"/>
    <w:rsid w:val="00037B6D"/>
    <w:rsid w:val="0004294D"/>
    <w:rsid w:val="00045F37"/>
    <w:rsid w:val="00060A6F"/>
    <w:rsid w:val="000610DD"/>
    <w:rsid w:val="00063031"/>
    <w:rsid w:val="00063037"/>
    <w:rsid w:val="00063CC7"/>
    <w:rsid w:val="000719B8"/>
    <w:rsid w:val="00083799"/>
    <w:rsid w:val="00084A2E"/>
    <w:rsid w:val="00085597"/>
    <w:rsid w:val="00091DDD"/>
    <w:rsid w:val="000979C4"/>
    <w:rsid w:val="000C5B3F"/>
    <w:rsid w:val="000C65F7"/>
    <w:rsid w:val="000C792F"/>
    <w:rsid w:val="000D16DA"/>
    <w:rsid w:val="000D4A8D"/>
    <w:rsid w:val="000D6076"/>
    <w:rsid w:val="000D6ACA"/>
    <w:rsid w:val="000F2C18"/>
    <w:rsid w:val="000F47B6"/>
    <w:rsid w:val="000F5FA0"/>
    <w:rsid w:val="001105A3"/>
    <w:rsid w:val="00115A4E"/>
    <w:rsid w:val="001164B7"/>
    <w:rsid w:val="00121A38"/>
    <w:rsid w:val="001348AB"/>
    <w:rsid w:val="00142439"/>
    <w:rsid w:val="00142E5E"/>
    <w:rsid w:val="001446B3"/>
    <w:rsid w:val="00144CB5"/>
    <w:rsid w:val="001533EA"/>
    <w:rsid w:val="001535D3"/>
    <w:rsid w:val="001538DF"/>
    <w:rsid w:val="00156D61"/>
    <w:rsid w:val="00160C45"/>
    <w:rsid w:val="00161DDD"/>
    <w:rsid w:val="00164088"/>
    <w:rsid w:val="001654E6"/>
    <w:rsid w:val="001659F0"/>
    <w:rsid w:val="00172445"/>
    <w:rsid w:val="0017615B"/>
    <w:rsid w:val="00177497"/>
    <w:rsid w:val="001865F9"/>
    <w:rsid w:val="001A1E40"/>
    <w:rsid w:val="001A5946"/>
    <w:rsid w:val="001C572A"/>
    <w:rsid w:val="001D547A"/>
    <w:rsid w:val="001D77E0"/>
    <w:rsid w:val="001E3209"/>
    <w:rsid w:val="001F51D4"/>
    <w:rsid w:val="00200CCB"/>
    <w:rsid w:val="00202C5B"/>
    <w:rsid w:val="002048D4"/>
    <w:rsid w:val="00205360"/>
    <w:rsid w:val="002160FB"/>
    <w:rsid w:val="0021785A"/>
    <w:rsid w:val="00217DC6"/>
    <w:rsid w:val="00220E08"/>
    <w:rsid w:val="002247A5"/>
    <w:rsid w:val="00231017"/>
    <w:rsid w:val="002360C4"/>
    <w:rsid w:val="00244309"/>
    <w:rsid w:val="00245133"/>
    <w:rsid w:val="002524BC"/>
    <w:rsid w:val="00252B36"/>
    <w:rsid w:val="00252E85"/>
    <w:rsid w:val="0025527E"/>
    <w:rsid w:val="00256DC9"/>
    <w:rsid w:val="00262F75"/>
    <w:rsid w:val="00263FB0"/>
    <w:rsid w:val="002750EE"/>
    <w:rsid w:val="0028136A"/>
    <w:rsid w:val="002860CA"/>
    <w:rsid w:val="00286A75"/>
    <w:rsid w:val="002920EB"/>
    <w:rsid w:val="00295869"/>
    <w:rsid w:val="00296302"/>
    <w:rsid w:val="002B402E"/>
    <w:rsid w:val="002C1136"/>
    <w:rsid w:val="002C4984"/>
    <w:rsid w:val="002D7A57"/>
    <w:rsid w:val="002E098F"/>
    <w:rsid w:val="002E49BA"/>
    <w:rsid w:val="002E52B1"/>
    <w:rsid w:val="002E7FBF"/>
    <w:rsid w:val="002F040A"/>
    <w:rsid w:val="002F6582"/>
    <w:rsid w:val="00300E40"/>
    <w:rsid w:val="0030294B"/>
    <w:rsid w:val="00305419"/>
    <w:rsid w:val="003130CB"/>
    <w:rsid w:val="003154AD"/>
    <w:rsid w:val="003223AD"/>
    <w:rsid w:val="00345F4D"/>
    <w:rsid w:val="003470F7"/>
    <w:rsid w:val="00353256"/>
    <w:rsid w:val="00354127"/>
    <w:rsid w:val="0036647E"/>
    <w:rsid w:val="00377339"/>
    <w:rsid w:val="00380E5E"/>
    <w:rsid w:val="00380EAF"/>
    <w:rsid w:val="00386C1E"/>
    <w:rsid w:val="003873D5"/>
    <w:rsid w:val="00387733"/>
    <w:rsid w:val="003A1173"/>
    <w:rsid w:val="003B03D1"/>
    <w:rsid w:val="003B3349"/>
    <w:rsid w:val="003B3410"/>
    <w:rsid w:val="003D3152"/>
    <w:rsid w:val="003D3CA6"/>
    <w:rsid w:val="003D5E02"/>
    <w:rsid w:val="003E11D5"/>
    <w:rsid w:val="003E5D0D"/>
    <w:rsid w:val="00400C78"/>
    <w:rsid w:val="0040729F"/>
    <w:rsid w:val="004072D9"/>
    <w:rsid w:val="004122C2"/>
    <w:rsid w:val="00413AC7"/>
    <w:rsid w:val="0042535C"/>
    <w:rsid w:val="00430043"/>
    <w:rsid w:val="004408EB"/>
    <w:rsid w:val="004434AE"/>
    <w:rsid w:val="004434BE"/>
    <w:rsid w:val="004467D6"/>
    <w:rsid w:val="00450843"/>
    <w:rsid w:val="00454C84"/>
    <w:rsid w:val="0045535D"/>
    <w:rsid w:val="00460714"/>
    <w:rsid w:val="00463B97"/>
    <w:rsid w:val="00467928"/>
    <w:rsid w:val="0047000D"/>
    <w:rsid w:val="00490999"/>
    <w:rsid w:val="00491AA8"/>
    <w:rsid w:val="00496190"/>
    <w:rsid w:val="00496585"/>
    <w:rsid w:val="004971C0"/>
    <w:rsid w:val="004A4132"/>
    <w:rsid w:val="004A7F41"/>
    <w:rsid w:val="004B0727"/>
    <w:rsid w:val="004B1816"/>
    <w:rsid w:val="004B2FAB"/>
    <w:rsid w:val="004B4180"/>
    <w:rsid w:val="004B4CC5"/>
    <w:rsid w:val="004C7082"/>
    <w:rsid w:val="004D63AE"/>
    <w:rsid w:val="004E39EF"/>
    <w:rsid w:val="004E6AE3"/>
    <w:rsid w:val="004F74CE"/>
    <w:rsid w:val="00500E7C"/>
    <w:rsid w:val="0050214A"/>
    <w:rsid w:val="005050EC"/>
    <w:rsid w:val="00505DB5"/>
    <w:rsid w:val="0050723D"/>
    <w:rsid w:val="00513E4D"/>
    <w:rsid w:val="005161A2"/>
    <w:rsid w:val="00525260"/>
    <w:rsid w:val="0052729F"/>
    <w:rsid w:val="005355F6"/>
    <w:rsid w:val="005376C2"/>
    <w:rsid w:val="00544CB1"/>
    <w:rsid w:val="005465B9"/>
    <w:rsid w:val="00547CFE"/>
    <w:rsid w:val="00547DC8"/>
    <w:rsid w:val="00551A8D"/>
    <w:rsid w:val="00556803"/>
    <w:rsid w:val="00556AF7"/>
    <w:rsid w:val="00556E02"/>
    <w:rsid w:val="005742A9"/>
    <w:rsid w:val="00576EAA"/>
    <w:rsid w:val="00582F94"/>
    <w:rsid w:val="00583863"/>
    <w:rsid w:val="005851B2"/>
    <w:rsid w:val="005902CD"/>
    <w:rsid w:val="00591DE8"/>
    <w:rsid w:val="005B49D3"/>
    <w:rsid w:val="005D2513"/>
    <w:rsid w:val="005D3BEA"/>
    <w:rsid w:val="005D3FA1"/>
    <w:rsid w:val="005D768C"/>
    <w:rsid w:val="00600ECB"/>
    <w:rsid w:val="00605531"/>
    <w:rsid w:val="00606222"/>
    <w:rsid w:val="00606449"/>
    <w:rsid w:val="0060797F"/>
    <w:rsid w:val="00611BF2"/>
    <w:rsid w:val="00612BB1"/>
    <w:rsid w:val="0061433F"/>
    <w:rsid w:val="00615755"/>
    <w:rsid w:val="006219E5"/>
    <w:rsid w:val="00625865"/>
    <w:rsid w:val="00625A3B"/>
    <w:rsid w:val="0063102C"/>
    <w:rsid w:val="00633CC8"/>
    <w:rsid w:val="00634D3B"/>
    <w:rsid w:val="00637347"/>
    <w:rsid w:val="00645E01"/>
    <w:rsid w:val="006526BB"/>
    <w:rsid w:val="00652A61"/>
    <w:rsid w:val="006552DB"/>
    <w:rsid w:val="006635AD"/>
    <w:rsid w:val="00665419"/>
    <w:rsid w:val="00665E52"/>
    <w:rsid w:val="00671F08"/>
    <w:rsid w:val="0067704A"/>
    <w:rsid w:val="00687BC4"/>
    <w:rsid w:val="00691E3B"/>
    <w:rsid w:val="00692AE0"/>
    <w:rsid w:val="006A5935"/>
    <w:rsid w:val="006B2241"/>
    <w:rsid w:val="006B3E2B"/>
    <w:rsid w:val="006B4B10"/>
    <w:rsid w:val="006B630A"/>
    <w:rsid w:val="006B7B5D"/>
    <w:rsid w:val="006C25BE"/>
    <w:rsid w:val="006E19F8"/>
    <w:rsid w:val="006E5CB9"/>
    <w:rsid w:val="006E6BEC"/>
    <w:rsid w:val="00702D75"/>
    <w:rsid w:val="007032E6"/>
    <w:rsid w:val="007123CD"/>
    <w:rsid w:val="00726DA2"/>
    <w:rsid w:val="0074483B"/>
    <w:rsid w:val="00744DF9"/>
    <w:rsid w:val="00746F22"/>
    <w:rsid w:val="00754481"/>
    <w:rsid w:val="00755A74"/>
    <w:rsid w:val="007634B5"/>
    <w:rsid w:val="00764215"/>
    <w:rsid w:val="00766651"/>
    <w:rsid w:val="00766B66"/>
    <w:rsid w:val="007707A9"/>
    <w:rsid w:val="0077608F"/>
    <w:rsid w:val="00783302"/>
    <w:rsid w:val="00783DEF"/>
    <w:rsid w:val="00791522"/>
    <w:rsid w:val="00796358"/>
    <w:rsid w:val="00796E82"/>
    <w:rsid w:val="007972F2"/>
    <w:rsid w:val="007A1EF1"/>
    <w:rsid w:val="007B0AED"/>
    <w:rsid w:val="007B728C"/>
    <w:rsid w:val="007C1460"/>
    <w:rsid w:val="007C25A5"/>
    <w:rsid w:val="007C5107"/>
    <w:rsid w:val="007C54FF"/>
    <w:rsid w:val="007C5F50"/>
    <w:rsid w:val="007C77BD"/>
    <w:rsid w:val="007C7CD0"/>
    <w:rsid w:val="007D42B3"/>
    <w:rsid w:val="007D52AF"/>
    <w:rsid w:val="007D5616"/>
    <w:rsid w:val="007E1D47"/>
    <w:rsid w:val="007E5C5C"/>
    <w:rsid w:val="007F2205"/>
    <w:rsid w:val="007F7F0A"/>
    <w:rsid w:val="008007D9"/>
    <w:rsid w:val="00803040"/>
    <w:rsid w:val="00803B84"/>
    <w:rsid w:val="008100B7"/>
    <w:rsid w:val="00821FC4"/>
    <w:rsid w:val="00823F77"/>
    <w:rsid w:val="00831251"/>
    <w:rsid w:val="00833D95"/>
    <w:rsid w:val="008462DC"/>
    <w:rsid w:val="00863902"/>
    <w:rsid w:val="00870B86"/>
    <w:rsid w:val="0087343B"/>
    <w:rsid w:val="0088616B"/>
    <w:rsid w:val="008915E7"/>
    <w:rsid w:val="00895D75"/>
    <w:rsid w:val="00896E55"/>
    <w:rsid w:val="008A018E"/>
    <w:rsid w:val="008A622A"/>
    <w:rsid w:val="008B010C"/>
    <w:rsid w:val="008B3AD0"/>
    <w:rsid w:val="008B4C13"/>
    <w:rsid w:val="008B6E11"/>
    <w:rsid w:val="008B7052"/>
    <w:rsid w:val="008B7FCF"/>
    <w:rsid w:val="008C6A96"/>
    <w:rsid w:val="008D2C10"/>
    <w:rsid w:val="008E5849"/>
    <w:rsid w:val="008F30F6"/>
    <w:rsid w:val="00900628"/>
    <w:rsid w:val="00901911"/>
    <w:rsid w:val="009047AF"/>
    <w:rsid w:val="009154B4"/>
    <w:rsid w:val="00917B06"/>
    <w:rsid w:val="00925379"/>
    <w:rsid w:val="00931E63"/>
    <w:rsid w:val="00934EC9"/>
    <w:rsid w:val="009422C0"/>
    <w:rsid w:val="009426D0"/>
    <w:rsid w:val="00943F0F"/>
    <w:rsid w:val="00944810"/>
    <w:rsid w:val="00952A0B"/>
    <w:rsid w:val="009806EA"/>
    <w:rsid w:val="00981B62"/>
    <w:rsid w:val="00982515"/>
    <w:rsid w:val="0098690C"/>
    <w:rsid w:val="009A264B"/>
    <w:rsid w:val="009A316C"/>
    <w:rsid w:val="009A5449"/>
    <w:rsid w:val="009B45E2"/>
    <w:rsid w:val="009B7ACF"/>
    <w:rsid w:val="009C4305"/>
    <w:rsid w:val="009C54D6"/>
    <w:rsid w:val="009C6ADD"/>
    <w:rsid w:val="009C77A8"/>
    <w:rsid w:val="009E1800"/>
    <w:rsid w:val="009E2CA1"/>
    <w:rsid w:val="009E58B0"/>
    <w:rsid w:val="009F1F57"/>
    <w:rsid w:val="009F4D40"/>
    <w:rsid w:val="009F6467"/>
    <w:rsid w:val="00A01006"/>
    <w:rsid w:val="00A023EB"/>
    <w:rsid w:val="00A046A2"/>
    <w:rsid w:val="00A10EBC"/>
    <w:rsid w:val="00A11FFA"/>
    <w:rsid w:val="00A137E5"/>
    <w:rsid w:val="00A1457C"/>
    <w:rsid w:val="00A20519"/>
    <w:rsid w:val="00A2750C"/>
    <w:rsid w:val="00A30262"/>
    <w:rsid w:val="00A33C0A"/>
    <w:rsid w:val="00A36BF9"/>
    <w:rsid w:val="00A3704B"/>
    <w:rsid w:val="00A372D3"/>
    <w:rsid w:val="00A4152D"/>
    <w:rsid w:val="00A5093B"/>
    <w:rsid w:val="00A559CC"/>
    <w:rsid w:val="00A55E1D"/>
    <w:rsid w:val="00A569E0"/>
    <w:rsid w:val="00A602EB"/>
    <w:rsid w:val="00A60D14"/>
    <w:rsid w:val="00A60F3F"/>
    <w:rsid w:val="00A615C4"/>
    <w:rsid w:val="00A81581"/>
    <w:rsid w:val="00A81825"/>
    <w:rsid w:val="00A8723E"/>
    <w:rsid w:val="00A90A41"/>
    <w:rsid w:val="00A93DE4"/>
    <w:rsid w:val="00A966C6"/>
    <w:rsid w:val="00AB29E7"/>
    <w:rsid w:val="00AB530B"/>
    <w:rsid w:val="00AB6FFC"/>
    <w:rsid w:val="00AC01F3"/>
    <w:rsid w:val="00AC190F"/>
    <w:rsid w:val="00AC1CBE"/>
    <w:rsid w:val="00AC688E"/>
    <w:rsid w:val="00AD00F4"/>
    <w:rsid w:val="00AD0CF3"/>
    <w:rsid w:val="00AD619D"/>
    <w:rsid w:val="00AE2739"/>
    <w:rsid w:val="00AE39B9"/>
    <w:rsid w:val="00AE4B22"/>
    <w:rsid w:val="00AF3466"/>
    <w:rsid w:val="00AF4C0A"/>
    <w:rsid w:val="00B010E6"/>
    <w:rsid w:val="00B04813"/>
    <w:rsid w:val="00B24C0C"/>
    <w:rsid w:val="00B27E17"/>
    <w:rsid w:val="00B354E5"/>
    <w:rsid w:val="00B37525"/>
    <w:rsid w:val="00B416F9"/>
    <w:rsid w:val="00B41CBF"/>
    <w:rsid w:val="00B41FD0"/>
    <w:rsid w:val="00B4651D"/>
    <w:rsid w:val="00B6329D"/>
    <w:rsid w:val="00B662DB"/>
    <w:rsid w:val="00B67384"/>
    <w:rsid w:val="00B713A4"/>
    <w:rsid w:val="00B713A6"/>
    <w:rsid w:val="00B728A8"/>
    <w:rsid w:val="00B777FD"/>
    <w:rsid w:val="00B85877"/>
    <w:rsid w:val="00B90EC9"/>
    <w:rsid w:val="00BA04FE"/>
    <w:rsid w:val="00BA205C"/>
    <w:rsid w:val="00BA2EFA"/>
    <w:rsid w:val="00BA57BA"/>
    <w:rsid w:val="00BA6EF4"/>
    <w:rsid w:val="00BB3397"/>
    <w:rsid w:val="00BC059A"/>
    <w:rsid w:val="00BC6FE2"/>
    <w:rsid w:val="00BD401E"/>
    <w:rsid w:val="00BD51E2"/>
    <w:rsid w:val="00BD5355"/>
    <w:rsid w:val="00BD5978"/>
    <w:rsid w:val="00BD7921"/>
    <w:rsid w:val="00BD7BC8"/>
    <w:rsid w:val="00BE2822"/>
    <w:rsid w:val="00BE4CB6"/>
    <w:rsid w:val="00BF3A8A"/>
    <w:rsid w:val="00BF611B"/>
    <w:rsid w:val="00BF6629"/>
    <w:rsid w:val="00C00ED5"/>
    <w:rsid w:val="00C06460"/>
    <w:rsid w:val="00C15443"/>
    <w:rsid w:val="00C17975"/>
    <w:rsid w:val="00C21029"/>
    <w:rsid w:val="00C2197D"/>
    <w:rsid w:val="00C23418"/>
    <w:rsid w:val="00C308A4"/>
    <w:rsid w:val="00C30DA9"/>
    <w:rsid w:val="00C35B34"/>
    <w:rsid w:val="00C44B06"/>
    <w:rsid w:val="00C5268E"/>
    <w:rsid w:val="00C56AB6"/>
    <w:rsid w:val="00C571DE"/>
    <w:rsid w:val="00C658A8"/>
    <w:rsid w:val="00C67E0B"/>
    <w:rsid w:val="00C76D39"/>
    <w:rsid w:val="00C844C5"/>
    <w:rsid w:val="00C8526B"/>
    <w:rsid w:val="00C85429"/>
    <w:rsid w:val="00C8636A"/>
    <w:rsid w:val="00C9343A"/>
    <w:rsid w:val="00C94B1A"/>
    <w:rsid w:val="00C974AE"/>
    <w:rsid w:val="00CA4771"/>
    <w:rsid w:val="00CA719E"/>
    <w:rsid w:val="00CB262D"/>
    <w:rsid w:val="00CC140E"/>
    <w:rsid w:val="00CC6A5E"/>
    <w:rsid w:val="00CD2EA5"/>
    <w:rsid w:val="00CD73C9"/>
    <w:rsid w:val="00CE1758"/>
    <w:rsid w:val="00CE2756"/>
    <w:rsid w:val="00CE59ED"/>
    <w:rsid w:val="00CE5F0A"/>
    <w:rsid w:val="00CF73FA"/>
    <w:rsid w:val="00CF768D"/>
    <w:rsid w:val="00CF7790"/>
    <w:rsid w:val="00D0349D"/>
    <w:rsid w:val="00D1792B"/>
    <w:rsid w:val="00D22C76"/>
    <w:rsid w:val="00D25DFC"/>
    <w:rsid w:val="00D34EF0"/>
    <w:rsid w:val="00D35271"/>
    <w:rsid w:val="00D368E0"/>
    <w:rsid w:val="00D37889"/>
    <w:rsid w:val="00D44AE5"/>
    <w:rsid w:val="00D451B3"/>
    <w:rsid w:val="00D47069"/>
    <w:rsid w:val="00D475B3"/>
    <w:rsid w:val="00D55348"/>
    <w:rsid w:val="00D55CA6"/>
    <w:rsid w:val="00D60B9C"/>
    <w:rsid w:val="00D6304A"/>
    <w:rsid w:val="00D63387"/>
    <w:rsid w:val="00D6585F"/>
    <w:rsid w:val="00D664F1"/>
    <w:rsid w:val="00D67DE7"/>
    <w:rsid w:val="00D74315"/>
    <w:rsid w:val="00D7684E"/>
    <w:rsid w:val="00D8207B"/>
    <w:rsid w:val="00DA1AD3"/>
    <w:rsid w:val="00DB6A7D"/>
    <w:rsid w:val="00DC242B"/>
    <w:rsid w:val="00DC71CF"/>
    <w:rsid w:val="00DC7576"/>
    <w:rsid w:val="00DD096D"/>
    <w:rsid w:val="00DD72BC"/>
    <w:rsid w:val="00E02EE7"/>
    <w:rsid w:val="00E07BC7"/>
    <w:rsid w:val="00E10179"/>
    <w:rsid w:val="00E102F8"/>
    <w:rsid w:val="00E17A57"/>
    <w:rsid w:val="00E2326E"/>
    <w:rsid w:val="00E24062"/>
    <w:rsid w:val="00E3595D"/>
    <w:rsid w:val="00E406DB"/>
    <w:rsid w:val="00E431AE"/>
    <w:rsid w:val="00E43585"/>
    <w:rsid w:val="00E459E7"/>
    <w:rsid w:val="00E463DB"/>
    <w:rsid w:val="00E52795"/>
    <w:rsid w:val="00E548E6"/>
    <w:rsid w:val="00E54B14"/>
    <w:rsid w:val="00E56405"/>
    <w:rsid w:val="00E60799"/>
    <w:rsid w:val="00E65CC3"/>
    <w:rsid w:val="00E67199"/>
    <w:rsid w:val="00E727E1"/>
    <w:rsid w:val="00E759BE"/>
    <w:rsid w:val="00E832A1"/>
    <w:rsid w:val="00E84A8D"/>
    <w:rsid w:val="00E858AE"/>
    <w:rsid w:val="00E8614E"/>
    <w:rsid w:val="00E9416C"/>
    <w:rsid w:val="00EC23F4"/>
    <w:rsid w:val="00EC28FA"/>
    <w:rsid w:val="00EC7227"/>
    <w:rsid w:val="00EE1D72"/>
    <w:rsid w:val="00EE412B"/>
    <w:rsid w:val="00EE4B69"/>
    <w:rsid w:val="00EF50BB"/>
    <w:rsid w:val="00EF57B7"/>
    <w:rsid w:val="00EF6042"/>
    <w:rsid w:val="00F032EC"/>
    <w:rsid w:val="00F14F3E"/>
    <w:rsid w:val="00F1514B"/>
    <w:rsid w:val="00F360DF"/>
    <w:rsid w:val="00F50007"/>
    <w:rsid w:val="00F51717"/>
    <w:rsid w:val="00F557EC"/>
    <w:rsid w:val="00F6287E"/>
    <w:rsid w:val="00F76AC2"/>
    <w:rsid w:val="00F8042B"/>
    <w:rsid w:val="00F83929"/>
    <w:rsid w:val="00F85E54"/>
    <w:rsid w:val="00F87310"/>
    <w:rsid w:val="00F8795C"/>
    <w:rsid w:val="00F90EB1"/>
    <w:rsid w:val="00F94CDF"/>
    <w:rsid w:val="00F94E94"/>
    <w:rsid w:val="00F958AB"/>
    <w:rsid w:val="00FA0495"/>
    <w:rsid w:val="00FA4BEC"/>
    <w:rsid w:val="00FA5DEA"/>
    <w:rsid w:val="00FA6C99"/>
    <w:rsid w:val="00FB1461"/>
    <w:rsid w:val="00FB5C25"/>
    <w:rsid w:val="00FB6C34"/>
    <w:rsid w:val="00FB73B3"/>
    <w:rsid w:val="00FC71C9"/>
    <w:rsid w:val="00FE45E2"/>
    <w:rsid w:val="00FE532A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8E5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mailto:mwendland@pr-toolbox.com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commentsExtended" Target="commentsExtended.xml"/><Relationship Id="rId17" Type="http://schemas.microsoft.com/office/2016/09/relationships/commentsIds" Target="commentsIds.xml"/><Relationship Id="rId18" Type="http://schemas.microsoft.com/office/2018/08/relationships/commentsExtensible" Target="commentsExtensible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978BE1-5CC3-4B45-87C9-AC2769EAB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FFFBA4-AD2D-466A-9012-77119A827933}"/>
</file>

<file path=customXml/itemProps3.xml><?xml version="1.0" encoding="utf-8"?>
<ds:datastoreItem xmlns:ds="http://schemas.openxmlformats.org/officeDocument/2006/customXml" ds:itemID="{3ED466ED-E817-41BE-BC25-8D843A44B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071F5E-F235-CC43-8CD1-D36D735E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828</Words>
  <Characters>4721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5538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Martiin Wendland</cp:lastModifiedBy>
  <cp:revision>6</cp:revision>
  <cp:lastPrinted>2019-03-24T16:53:00Z</cp:lastPrinted>
  <dcterms:created xsi:type="dcterms:W3CDTF">2020-11-05T13:49:00Z</dcterms:created>
  <dcterms:modified xsi:type="dcterms:W3CDTF">2020-11-09T19:49:00Z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