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7F9BD" w14:textId="77777777" w:rsidR="0053305A" w:rsidRDefault="0053305A" w:rsidP="0053305A">
      <w:pPr>
        <w:pStyle w:val="Heading1"/>
        <w:spacing w:after="240"/>
        <w:rPr>
          <w:sz w:val="40"/>
          <w:lang w:val="en-US"/>
        </w:rPr>
      </w:pPr>
      <w:r>
        <w:rPr>
          <w:b w:val="0"/>
          <w:sz w:val="40"/>
          <w:lang w:val="en-US"/>
        </w:rPr>
        <w:t xml:space="preserve">+++ Press </w:t>
      </w:r>
      <w:r w:rsidR="00385F5E">
        <w:rPr>
          <w:b w:val="0"/>
          <w:sz w:val="40"/>
          <w:lang w:val="en-US"/>
        </w:rPr>
        <w:t>R</w:t>
      </w:r>
      <w:r>
        <w:rPr>
          <w:b w:val="0"/>
          <w:sz w:val="40"/>
          <w:lang w:val="en-US"/>
        </w:rPr>
        <w:t>elease</w:t>
      </w:r>
      <w:r w:rsidR="00385F5E">
        <w:rPr>
          <w:b w:val="0"/>
          <w:sz w:val="40"/>
          <w:lang w:val="en-US"/>
        </w:rPr>
        <w:t xml:space="preserve"> </w:t>
      </w:r>
      <w:r>
        <w:rPr>
          <w:b w:val="0"/>
          <w:sz w:val="40"/>
          <w:lang w:val="en-US"/>
        </w:rPr>
        <w:t>+++</w:t>
      </w:r>
    </w:p>
    <w:p w14:paraId="58F7F9BE" w14:textId="77777777" w:rsidR="00F3744B" w:rsidRDefault="00F3744B" w:rsidP="00CA56BE">
      <w:pPr>
        <w:rPr>
          <w:rFonts w:ascii="Arial" w:hAnsi="Arial" w:cs="Arial"/>
          <w:b/>
          <w:sz w:val="24"/>
        </w:rPr>
      </w:pPr>
    </w:p>
    <w:p w14:paraId="58F7F9BF" w14:textId="26DCAC36" w:rsidR="00C87DE0" w:rsidRPr="0085452D" w:rsidRDefault="0053305A" w:rsidP="00CA56BE">
      <w:pPr>
        <w:rPr>
          <w:rFonts w:ascii="Arial" w:hAnsi="Arial" w:cs="Arial"/>
          <w:b/>
          <w:sz w:val="20"/>
        </w:rPr>
      </w:pPr>
      <w:r w:rsidRPr="0085452D">
        <w:rPr>
          <w:rFonts w:ascii="Arial" w:hAnsi="Arial" w:cs="Arial"/>
          <w:b/>
          <w:sz w:val="24"/>
        </w:rPr>
        <w:t xml:space="preserve">POSITAL </w:t>
      </w:r>
      <w:r w:rsidR="0088438C" w:rsidRPr="0085452D">
        <w:rPr>
          <w:rFonts w:ascii="Arial" w:hAnsi="Arial" w:cs="Arial"/>
          <w:b/>
          <w:sz w:val="24"/>
        </w:rPr>
        <w:t>Measuring Wheels</w:t>
      </w:r>
      <w:r w:rsidR="00A32411" w:rsidRPr="0085452D">
        <w:rPr>
          <w:rFonts w:ascii="Arial" w:hAnsi="Arial" w:cs="Arial"/>
          <w:b/>
          <w:sz w:val="24"/>
        </w:rPr>
        <w:t>:</w:t>
      </w:r>
      <w:r w:rsidR="0088438C" w:rsidRPr="0085452D">
        <w:rPr>
          <w:rFonts w:ascii="Arial" w:hAnsi="Arial" w:cs="Arial"/>
          <w:b/>
          <w:sz w:val="24"/>
        </w:rPr>
        <w:t xml:space="preserve"> Linear Position </w:t>
      </w:r>
      <w:r w:rsidR="00A32411" w:rsidRPr="0085452D">
        <w:rPr>
          <w:rFonts w:ascii="Arial" w:hAnsi="Arial" w:cs="Arial"/>
          <w:b/>
          <w:sz w:val="24"/>
        </w:rPr>
        <w:t xml:space="preserve">and Speed </w:t>
      </w:r>
      <w:r w:rsidR="00E146A6" w:rsidRPr="0085452D">
        <w:rPr>
          <w:rFonts w:ascii="Arial" w:hAnsi="Arial" w:cs="Arial"/>
          <w:b/>
          <w:sz w:val="24"/>
        </w:rPr>
        <w:t>Sens</w:t>
      </w:r>
      <w:r w:rsidR="00D42DC3" w:rsidRPr="0085452D">
        <w:rPr>
          <w:rFonts w:ascii="Arial" w:hAnsi="Arial" w:cs="Arial"/>
          <w:b/>
          <w:sz w:val="24"/>
        </w:rPr>
        <w:t>ing with Rotary Encoders</w:t>
      </w:r>
    </w:p>
    <w:p w14:paraId="47C91EA8" w14:textId="70D59650" w:rsidR="00EB6A88" w:rsidRPr="0085452D" w:rsidRDefault="00320116" w:rsidP="00C23AD3">
      <w:pPr>
        <w:rPr>
          <w:rFonts w:ascii="Arial" w:hAnsi="Arial" w:cs="Arial"/>
        </w:rPr>
      </w:pPr>
      <w:r w:rsidRPr="0085452D">
        <w:rPr>
          <w:rFonts w:ascii="Arial" w:hAnsi="Arial" w:cs="Arial"/>
          <w:b/>
          <w:sz w:val="20"/>
        </w:rPr>
        <w:t>Hamilton, New Jersey</w:t>
      </w:r>
      <w:r w:rsidR="0026776E" w:rsidRPr="0085452D">
        <w:rPr>
          <w:rFonts w:ascii="Arial" w:hAnsi="Arial" w:cs="Arial"/>
          <w:b/>
          <w:sz w:val="20"/>
        </w:rPr>
        <w:t xml:space="preserve">, </w:t>
      </w:r>
      <w:r w:rsidR="007D5487">
        <w:rPr>
          <w:rFonts w:ascii="Arial" w:hAnsi="Arial" w:cs="Arial"/>
          <w:b/>
          <w:sz w:val="20"/>
        </w:rPr>
        <w:t>March</w:t>
      </w:r>
      <w:r w:rsidR="0088438C" w:rsidRPr="0085452D">
        <w:rPr>
          <w:rFonts w:ascii="Arial" w:hAnsi="Arial" w:cs="Arial"/>
          <w:b/>
          <w:sz w:val="20"/>
        </w:rPr>
        <w:t xml:space="preserve"> 20</w:t>
      </w:r>
      <w:r w:rsidR="00D23F6A" w:rsidRPr="0085452D">
        <w:rPr>
          <w:rFonts w:ascii="Arial" w:hAnsi="Arial" w:cs="Arial"/>
          <w:b/>
          <w:sz w:val="20"/>
        </w:rPr>
        <w:t>24</w:t>
      </w:r>
      <w:r w:rsidR="0026776E" w:rsidRPr="0085452D">
        <w:rPr>
          <w:rFonts w:ascii="Arial" w:hAnsi="Arial" w:cs="Arial"/>
          <w:b/>
          <w:sz w:val="20"/>
        </w:rPr>
        <w:t xml:space="preserve"> – </w:t>
      </w:r>
      <w:r w:rsidR="007E619D" w:rsidRPr="0085452D">
        <w:rPr>
          <w:rFonts w:ascii="Arial" w:hAnsi="Arial" w:cs="Arial"/>
        </w:rPr>
        <w:t>POSITAL</w:t>
      </w:r>
      <w:r w:rsidR="00C21E48" w:rsidRPr="0085452D">
        <w:rPr>
          <w:rFonts w:ascii="Arial" w:hAnsi="Arial" w:cs="Arial"/>
        </w:rPr>
        <w:t>’s measuring wheel</w:t>
      </w:r>
      <w:r w:rsidR="000955BF" w:rsidRPr="0085452D">
        <w:rPr>
          <w:rFonts w:ascii="Arial" w:hAnsi="Arial" w:cs="Arial"/>
        </w:rPr>
        <w:t>s</w:t>
      </w:r>
      <w:r w:rsidR="00C21E48" w:rsidRPr="0085452D">
        <w:rPr>
          <w:rFonts w:ascii="Arial" w:hAnsi="Arial" w:cs="Arial"/>
        </w:rPr>
        <w:t xml:space="preserve"> </w:t>
      </w:r>
      <w:r w:rsidR="000955BF" w:rsidRPr="0085452D">
        <w:rPr>
          <w:rFonts w:ascii="Arial" w:hAnsi="Arial" w:cs="Arial"/>
        </w:rPr>
        <w:t xml:space="preserve">and </w:t>
      </w:r>
      <w:r w:rsidR="00C21E48" w:rsidRPr="0085452D">
        <w:rPr>
          <w:rFonts w:ascii="Arial" w:hAnsi="Arial" w:cs="Arial"/>
        </w:rPr>
        <w:t>accessories</w:t>
      </w:r>
      <w:r w:rsidR="00A153B3">
        <w:rPr>
          <w:rFonts w:ascii="Arial" w:hAnsi="Arial" w:cs="Arial"/>
        </w:rPr>
        <w:t xml:space="preserve">, </w:t>
      </w:r>
      <w:r w:rsidR="00666FE3" w:rsidRPr="0085452D">
        <w:rPr>
          <w:rFonts w:ascii="Arial" w:hAnsi="Arial" w:cs="Arial"/>
        </w:rPr>
        <w:t>combined</w:t>
      </w:r>
      <w:r w:rsidR="00FA61AC" w:rsidRPr="0085452D">
        <w:rPr>
          <w:rFonts w:ascii="Arial" w:hAnsi="Arial" w:cs="Arial"/>
        </w:rPr>
        <w:t xml:space="preserve"> with the company’s </w:t>
      </w:r>
      <w:r w:rsidR="00616B16" w:rsidRPr="0085452D">
        <w:rPr>
          <w:rFonts w:ascii="Arial" w:hAnsi="Arial" w:cs="Arial"/>
        </w:rPr>
        <w:t>versatile</w:t>
      </w:r>
      <w:r w:rsidR="00FA61AC" w:rsidRPr="0085452D">
        <w:rPr>
          <w:rFonts w:ascii="Arial" w:hAnsi="Arial" w:cs="Arial"/>
        </w:rPr>
        <w:t xml:space="preserve"> IXARC encoders</w:t>
      </w:r>
      <w:r w:rsidR="00A153B3">
        <w:rPr>
          <w:rFonts w:ascii="Arial" w:hAnsi="Arial" w:cs="Arial"/>
        </w:rPr>
        <w:t>,</w:t>
      </w:r>
      <w:r w:rsidR="00E47F62">
        <w:rPr>
          <w:rFonts w:ascii="Arial" w:hAnsi="Arial" w:cs="Arial"/>
        </w:rPr>
        <w:t xml:space="preserve"> </w:t>
      </w:r>
      <w:r w:rsidR="00A153B3">
        <w:rPr>
          <w:rFonts w:ascii="Arial" w:hAnsi="Arial" w:cs="Arial"/>
        </w:rPr>
        <w:t>can</w:t>
      </w:r>
      <w:r w:rsidR="00E47F62">
        <w:rPr>
          <w:rFonts w:ascii="Arial" w:hAnsi="Arial" w:cs="Arial"/>
        </w:rPr>
        <w:t xml:space="preserve"> </w:t>
      </w:r>
      <w:r w:rsidR="00834A2E">
        <w:rPr>
          <w:rFonts w:ascii="Arial" w:hAnsi="Arial" w:cs="Arial"/>
        </w:rPr>
        <w:t xml:space="preserve">be a </w:t>
      </w:r>
      <w:r w:rsidR="00B03147">
        <w:rPr>
          <w:rFonts w:ascii="Arial" w:hAnsi="Arial" w:cs="Arial"/>
        </w:rPr>
        <w:t>conveni</w:t>
      </w:r>
      <w:r w:rsidR="00B41075">
        <w:rPr>
          <w:rFonts w:ascii="Arial" w:hAnsi="Arial" w:cs="Arial"/>
        </w:rPr>
        <w:t>e</w:t>
      </w:r>
      <w:r w:rsidR="00B03147">
        <w:rPr>
          <w:rFonts w:ascii="Arial" w:hAnsi="Arial" w:cs="Arial"/>
        </w:rPr>
        <w:t>nt</w:t>
      </w:r>
      <w:r w:rsidR="00716A04" w:rsidRPr="0085452D">
        <w:rPr>
          <w:rFonts w:ascii="Arial" w:hAnsi="Arial" w:cs="Arial"/>
        </w:rPr>
        <w:t xml:space="preserve"> and</w:t>
      </w:r>
      <w:r w:rsidR="00AF2576" w:rsidRPr="0085452D">
        <w:rPr>
          <w:rFonts w:ascii="Arial" w:hAnsi="Arial" w:cs="Arial"/>
        </w:rPr>
        <w:t xml:space="preserve"> accurate </w:t>
      </w:r>
      <w:r w:rsidR="00834A2E">
        <w:rPr>
          <w:rFonts w:ascii="Arial" w:hAnsi="Arial" w:cs="Arial"/>
        </w:rPr>
        <w:t xml:space="preserve">way of measuring </w:t>
      </w:r>
      <w:r w:rsidR="00FA61AC" w:rsidRPr="0085452D">
        <w:rPr>
          <w:rFonts w:ascii="Arial" w:hAnsi="Arial" w:cs="Arial"/>
        </w:rPr>
        <w:t>linear motion</w:t>
      </w:r>
      <w:r w:rsidR="00F61CE2" w:rsidRPr="0085452D">
        <w:rPr>
          <w:rFonts w:ascii="Arial" w:hAnsi="Arial" w:cs="Arial"/>
        </w:rPr>
        <w:t xml:space="preserve"> </w:t>
      </w:r>
      <w:r w:rsidR="00FA61AC" w:rsidRPr="0085452D">
        <w:rPr>
          <w:rFonts w:ascii="Arial" w:hAnsi="Arial" w:cs="Arial"/>
        </w:rPr>
        <w:t xml:space="preserve">in </w:t>
      </w:r>
      <w:r w:rsidR="007D6737" w:rsidRPr="0085452D">
        <w:rPr>
          <w:rFonts w:ascii="Arial" w:hAnsi="Arial" w:cs="Arial"/>
        </w:rPr>
        <w:t xml:space="preserve">applications such as </w:t>
      </w:r>
      <w:r w:rsidR="00FA61AC" w:rsidRPr="0085452D">
        <w:rPr>
          <w:rFonts w:ascii="Arial" w:hAnsi="Arial" w:cs="Arial"/>
        </w:rPr>
        <w:t xml:space="preserve">conveyer systems </w:t>
      </w:r>
      <w:r w:rsidR="00CA77B2" w:rsidRPr="0085452D">
        <w:rPr>
          <w:rFonts w:ascii="Arial" w:hAnsi="Arial" w:cs="Arial"/>
        </w:rPr>
        <w:t>or</w:t>
      </w:r>
      <w:r w:rsidR="00D5302D">
        <w:rPr>
          <w:rFonts w:ascii="Arial" w:hAnsi="Arial" w:cs="Arial"/>
        </w:rPr>
        <w:t xml:space="preserve"> the </w:t>
      </w:r>
      <w:r w:rsidR="00FB215B" w:rsidRPr="0085452D">
        <w:rPr>
          <w:rFonts w:ascii="Arial" w:hAnsi="Arial" w:cs="Arial"/>
        </w:rPr>
        <w:t>manufactur</w:t>
      </w:r>
      <w:r w:rsidR="00D5302D">
        <w:rPr>
          <w:rFonts w:ascii="Arial" w:hAnsi="Arial" w:cs="Arial"/>
        </w:rPr>
        <w:t>e of</w:t>
      </w:r>
      <w:r w:rsidR="00FB215B" w:rsidRPr="0085452D">
        <w:rPr>
          <w:rFonts w:ascii="Arial" w:hAnsi="Arial" w:cs="Arial"/>
        </w:rPr>
        <w:t xml:space="preserve"> rolled products</w:t>
      </w:r>
      <w:r w:rsidR="002F7D91" w:rsidRPr="0085452D">
        <w:rPr>
          <w:rFonts w:ascii="Arial" w:hAnsi="Arial" w:cs="Arial"/>
        </w:rPr>
        <w:t xml:space="preserve">. </w:t>
      </w:r>
      <w:r w:rsidR="009E50E6" w:rsidRPr="0085452D">
        <w:rPr>
          <w:rFonts w:ascii="Arial" w:hAnsi="Arial" w:cs="Arial"/>
        </w:rPr>
        <w:t xml:space="preserve">Recent enhancements to </w:t>
      </w:r>
      <w:r w:rsidR="00DE6B5B" w:rsidRPr="0085452D">
        <w:rPr>
          <w:rFonts w:ascii="Arial" w:hAnsi="Arial" w:cs="Arial"/>
        </w:rPr>
        <w:t>POSITAL</w:t>
      </w:r>
      <w:r w:rsidR="009E50E6" w:rsidRPr="0085452D">
        <w:rPr>
          <w:rFonts w:ascii="Arial" w:hAnsi="Arial" w:cs="Arial"/>
        </w:rPr>
        <w:t xml:space="preserve">’s </w:t>
      </w:r>
      <w:r w:rsidR="00741165" w:rsidRPr="0085452D">
        <w:rPr>
          <w:rFonts w:ascii="Arial" w:hAnsi="Arial" w:cs="Arial"/>
        </w:rPr>
        <w:t xml:space="preserve">programmable encoders </w:t>
      </w:r>
      <w:r w:rsidR="00BE502B" w:rsidRPr="0085452D">
        <w:rPr>
          <w:rFonts w:ascii="Arial" w:hAnsi="Arial" w:cs="Arial"/>
        </w:rPr>
        <w:t xml:space="preserve">have made it </w:t>
      </w:r>
      <w:r w:rsidR="00FD1E50" w:rsidRPr="0085452D">
        <w:rPr>
          <w:rFonts w:ascii="Arial" w:hAnsi="Arial" w:cs="Arial"/>
        </w:rPr>
        <w:t>simple</w:t>
      </w:r>
      <w:r w:rsidR="00344526" w:rsidRPr="0085452D">
        <w:rPr>
          <w:rFonts w:ascii="Arial" w:hAnsi="Arial" w:cs="Arial"/>
        </w:rPr>
        <w:t>r</w:t>
      </w:r>
      <w:r w:rsidR="00FD1E50" w:rsidRPr="0085452D">
        <w:rPr>
          <w:rFonts w:ascii="Arial" w:hAnsi="Arial" w:cs="Arial"/>
        </w:rPr>
        <w:t xml:space="preserve"> to </w:t>
      </w:r>
      <w:r w:rsidR="000043E3" w:rsidRPr="0085452D">
        <w:rPr>
          <w:rFonts w:ascii="Arial" w:hAnsi="Arial" w:cs="Arial"/>
        </w:rPr>
        <w:t>configure</w:t>
      </w:r>
      <w:r w:rsidR="00B811EC" w:rsidRPr="0085452D">
        <w:rPr>
          <w:rFonts w:ascii="Arial" w:hAnsi="Arial" w:cs="Arial"/>
        </w:rPr>
        <w:t xml:space="preserve"> wheel-</w:t>
      </w:r>
      <w:r w:rsidR="000043E3" w:rsidRPr="0085452D">
        <w:rPr>
          <w:rFonts w:ascii="Arial" w:hAnsi="Arial" w:cs="Arial"/>
        </w:rPr>
        <w:t>equipped</w:t>
      </w:r>
      <w:r w:rsidR="00B811EC" w:rsidRPr="0085452D">
        <w:rPr>
          <w:rFonts w:ascii="Arial" w:hAnsi="Arial" w:cs="Arial"/>
        </w:rPr>
        <w:t xml:space="preserve"> </w:t>
      </w:r>
      <w:r w:rsidR="000043E3" w:rsidRPr="0085452D">
        <w:rPr>
          <w:rFonts w:ascii="Arial" w:hAnsi="Arial" w:cs="Arial"/>
        </w:rPr>
        <w:t xml:space="preserve">encoders </w:t>
      </w:r>
      <w:r w:rsidR="00846502" w:rsidRPr="0085452D">
        <w:rPr>
          <w:rFonts w:ascii="Arial" w:hAnsi="Arial" w:cs="Arial"/>
        </w:rPr>
        <w:t xml:space="preserve">to meet </w:t>
      </w:r>
      <w:r w:rsidR="00D04ADE" w:rsidRPr="0085452D">
        <w:rPr>
          <w:rFonts w:ascii="Arial" w:hAnsi="Arial" w:cs="Arial"/>
        </w:rPr>
        <w:t xml:space="preserve">users’ </w:t>
      </w:r>
      <w:r w:rsidR="002A7296" w:rsidRPr="0085452D">
        <w:rPr>
          <w:rFonts w:ascii="Arial" w:hAnsi="Arial" w:cs="Arial"/>
        </w:rPr>
        <w:t>exact</w:t>
      </w:r>
      <w:r w:rsidR="00846502" w:rsidRPr="0085452D">
        <w:rPr>
          <w:rFonts w:ascii="Arial" w:hAnsi="Arial" w:cs="Arial"/>
        </w:rPr>
        <w:t xml:space="preserve"> requirements.</w:t>
      </w:r>
    </w:p>
    <w:p w14:paraId="4D1F4304" w14:textId="1F8DF28F" w:rsidR="00866D43" w:rsidRPr="0085452D" w:rsidRDefault="00EB6A88" w:rsidP="00C23AD3">
      <w:pPr>
        <w:rPr>
          <w:rFonts w:ascii="Arial" w:hAnsi="Arial" w:cs="Arial"/>
        </w:rPr>
      </w:pPr>
      <w:r w:rsidRPr="0085452D">
        <w:rPr>
          <w:rFonts w:ascii="Arial" w:hAnsi="Arial" w:cs="Arial"/>
        </w:rPr>
        <w:t>“Encoders are great for measuring rotation”, comments Andy Zou, Product Manager at POSITAL. “</w:t>
      </w:r>
      <w:r w:rsidR="00231118" w:rsidRPr="0085452D">
        <w:rPr>
          <w:rFonts w:ascii="Arial" w:hAnsi="Arial" w:cs="Arial"/>
        </w:rPr>
        <w:t>But</w:t>
      </w:r>
      <w:r w:rsidRPr="0085452D">
        <w:rPr>
          <w:rFonts w:ascii="Arial" w:hAnsi="Arial" w:cs="Arial"/>
        </w:rPr>
        <w:t xml:space="preserve"> for many production processes, measurement of linear position </w:t>
      </w:r>
      <w:r w:rsidR="00D70057">
        <w:rPr>
          <w:rFonts w:ascii="Arial" w:hAnsi="Arial" w:cs="Arial"/>
        </w:rPr>
        <w:t xml:space="preserve">or speed </w:t>
      </w:r>
      <w:r w:rsidRPr="0085452D">
        <w:rPr>
          <w:rFonts w:ascii="Arial" w:hAnsi="Arial" w:cs="Arial"/>
        </w:rPr>
        <w:t xml:space="preserve">is </w:t>
      </w:r>
      <w:r w:rsidR="006C357C" w:rsidRPr="0085452D">
        <w:rPr>
          <w:rFonts w:ascii="Arial" w:hAnsi="Arial" w:cs="Arial"/>
        </w:rPr>
        <w:t>what</w:t>
      </w:r>
      <w:r w:rsidR="00344526" w:rsidRPr="0085452D">
        <w:rPr>
          <w:rFonts w:ascii="Arial" w:hAnsi="Arial" w:cs="Arial"/>
        </w:rPr>
        <w:t>’s</w:t>
      </w:r>
      <w:r w:rsidR="006C357C" w:rsidRPr="0085452D">
        <w:rPr>
          <w:rFonts w:ascii="Arial" w:hAnsi="Arial" w:cs="Arial"/>
        </w:rPr>
        <w:t xml:space="preserve"> </w:t>
      </w:r>
      <w:r w:rsidR="00344526" w:rsidRPr="0085452D">
        <w:rPr>
          <w:rFonts w:ascii="Arial" w:hAnsi="Arial" w:cs="Arial"/>
        </w:rPr>
        <w:t>needed</w:t>
      </w:r>
      <w:r w:rsidRPr="0085452D">
        <w:rPr>
          <w:rFonts w:ascii="Arial" w:hAnsi="Arial" w:cs="Arial"/>
        </w:rPr>
        <w:t>. Adding a measuring wheel to a</w:t>
      </w:r>
      <w:r w:rsidR="00D61A2E" w:rsidRPr="0085452D">
        <w:rPr>
          <w:rFonts w:ascii="Arial" w:hAnsi="Arial" w:cs="Arial"/>
        </w:rPr>
        <w:t>n</w:t>
      </w:r>
      <w:r w:rsidRPr="0085452D">
        <w:rPr>
          <w:rFonts w:ascii="Arial" w:hAnsi="Arial" w:cs="Arial"/>
        </w:rPr>
        <w:t xml:space="preserve"> </w:t>
      </w:r>
      <w:r w:rsidR="00D61A2E" w:rsidRPr="0085452D">
        <w:rPr>
          <w:rFonts w:ascii="Arial" w:hAnsi="Arial" w:cs="Arial"/>
        </w:rPr>
        <w:t>IXARC</w:t>
      </w:r>
      <w:r w:rsidRPr="0085452D">
        <w:rPr>
          <w:rFonts w:ascii="Arial" w:hAnsi="Arial" w:cs="Arial"/>
        </w:rPr>
        <w:t xml:space="preserve"> </w:t>
      </w:r>
      <w:r w:rsidR="00A46EB2">
        <w:rPr>
          <w:rFonts w:ascii="Arial" w:hAnsi="Arial" w:cs="Arial"/>
        </w:rPr>
        <w:t xml:space="preserve">rotary </w:t>
      </w:r>
      <w:r w:rsidRPr="0085452D">
        <w:rPr>
          <w:rFonts w:ascii="Arial" w:hAnsi="Arial" w:cs="Arial"/>
        </w:rPr>
        <w:t xml:space="preserve">encoder produces a versatile </w:t>
      </w:r>
      <w:r w:rsidR="00247462" w:rsidRPr="0085452D">
        <w:rPr>
          <w:rFonts w:ascii="Arial" w:hAnsi="Arial" w:cs="Arial"/>
        </w:rPr>
        <w:t>tool for</w:t>
      </w:r>
      <w:r w:rsidR="00CE19D4" w:rsidRPr="0085452D">
        <w:rPr>
          <w:rFonts w:ascii="Arial" w:hAnsi="Arial" w:cs="Arial"/>
        </w:rPr>
        <w:t xml:space="preserve"> making </w:t>
      </w:r>
      <w:r w:rsidRPr="0085452D">
        <w:rPr>
          <w:rFonts w:ascii="Arial" w:hAnsi="Arial" w:cs="Arial"/>
        </w:rPr>
        <w:t xml:space="preserve">these measurements.” </w:t>
      </w:r>
      <w:r w:rsidR="00C07647">
        <w:rPr>
          <w:rFonts w:ascii="Arial" w:hAnsi="Arial" w:cs="Arial"/>
        </w:rPr>
        <w:t>W</w:t>
      </w:r>
      <w:r w:rsidRPr="0085452D">
        <w:rPr>
          <w:rFonts w:ascii="Arial" w:hAnsi="Arial" w:cs="Arial"/>
        </w:rPr>
        <w:t>heel-encoder assemblies measure</w:t>
      </w:r>
      <w:r w:rsidR="00447556">
        <w:rPr>
          <w:rFonts w:ascii="Arial" w:hAnsi="Arial" w:cs="Arial"/>
        </w:rPr>
        <w:t xml:space="preserve"> speed and position</w:t>
      </w:r>
      <w:r w:rsidRPr="0085452D">
        <w:rPr>
          <w:rFonts w:ascii="Arial" w:hAnsi="Arial" w:cs="Arial"/>
        </w:rPr>
        <w:t xml:space="preserve"> directly from </w:t>
      </w:r>
      <w:r w:rsidR="004E3B63">
        <w:rPr>
          <w:rFonts w:ascii="Arial" w:hAnsi="Arial" w:cs="Arial"/>
        </w:rPr>
        <w:t>a</w:t>
      </w:r>
      <w:r w:rsidR="00646CA6">
        <w:rPr>
          <w:rFonts w:ascii="Arial" w:hAnsi="Arial" w:cs="Arial"/>
        </w:rPr>
        <w:t xml:space="preserve"> </w:t>
      </w:r>
      <w:r w:rsidR="00C2050D">
        <w:rPr>
          <w:rFonts w:ascii="Arial" w:hAnsi="Arial" w:cs="Arial"/>
        </w:rPr>
        <w:t>m</w:t>
      </w:r>
      <w:r w:rsidRPr="0085452D">
        <w:rPr>
          <w:rFonts w:ascii="Arial" w:hAnsi="Arial" w:cs="Arial"/>
        </w:rPr>
        <w:t>oving surface</w:t>
      </w:r>
      <w:r w:rsidR="00447556">
        <w:rPr>
          <w:rFonts w:ascii="Arial" w:hAnsi="Arial" w:cs="Arial"/>
        </w:rPr>
        <w:t xml:space="preserve">, </w:t>
      </w:r>
      <w:r w:rsidR="009270A7">
        <w:rPr>
          <w:rFonts w:ascii="Arial" w:hAnsi="Arial" w:cs="Arial"/>
        </w:rPr>
        <w:t>avoid</w:t>
      </w:r>
      <w:r w:rsidR="00447556">
        <w:rPr>
          <w:rFonts w:ascii="Arial" w:hAnsi="Arial" w:cs="Arial"/>
        </w:rPr>
        <w:t>ing</w:t>
      </w:r>
      <w:r w:rsidR="009270A7">
        <w:rPr>
          <w:rFonts w:ascii="Arial" w:hAnsi="Arial" w:cs="Arial"/>
        </w:rPr>
        <w:t xml:space="preserve"> </w:t>
      </w:r>
      <w:r w:rsidR="00751C0F">
        <w:rPr>
          <w:rFonts w:ascii="Arial" w:hAnsi="Arial" w:cs="Arial"/>
        </w:rPr>
        <w:t>e</w:t>
      </w:r>
      <w:r w:rsidR="009270A7" w:rsidRPr="0085452D">
        <w:rPr>
          <w:rFonts w:ascii="Arial" w:hAnsi="Arial" w:cs="Arial"/>
        </w:rPr>
        <w:t xml:space="preserve">rrors due to gear backlash or </w:t>
      </w:r>
      <w:r w:rsidR="00C23AD3">
        <w:rPr>
          <w:rFonts w:ascii="Arial" w:hAnsi="Arial" w:cs="Arial"/>
        </w:rPr>
        <w:t>hysteresis</w:t>
      </w:r>
      <w:r w:rsidR="009270A7">
        <w:rPr>
          <w:rFonts w:ascii="Arial" w:hAnsi="Arial" w:cs="Arial"/>
        </w:rPr>
        <w:t xml:space="preserve"> </w:t>
      </w:r>
      <w:r w:rsidR="009270A7" w:rsidRPr="0085452D">
        <w:rPr>
          <w:rFonts w:ascii="Arial" w:hAnsi="Arial" w:cs="Arial"/>
        </w:rPr>
        <w:t xml:space="preserve">that can arise </w:t>
      </w:r>
      <w:r w:rsidR="00215CD4">
        <w:rPr>
          <w:rFonts w:ascii="Arial" w:hAnsi="Arial" w:cs="Arial"/>
        </w:rPr>
        <w:t>w</w:t>
      </w:r>
      <w:r w:rsidR="0032129B">
        <w:rPr>
          <w:rFonts w:ascii="Arial" w:hAnsi="Arial" w:cs="Arial"/>
        </w:rPr>
        <w:t>hen</w:t>
      </w:r>
      <w:r w:rsidR="009270A7" w:rsidRPr="0085452D">
        <w:rPr>
          <w:rFonts w:ascii="Arial" w:hAnsi="Arial" w:cs="Arial"/>
        </w:rPr>
        <w:t xml:space="preserve"> encoders are connected directly to rollers or drives</w:t>
      </w:r>
      <w:r w:rsidR="004A014B">
        <w:rPr>
          <w:rFonts w:ascii="Arial" w:hAnsi="Arial" w:cs="Arial"/>
        </w:rPr>
        <w:t>.</w:t>
      </w:r>
      <w:r w:rsidR="00BD0944">
        <w:rPr>
          <w:rFonts w:ascii="Arial" w:hAnsi="Arial" w:cs="Arial"/>
        </w:rPr>
        <w:t xml:space="preserve"> </w:t>
      </w:r>
      <w:r w:rsidRPr="0085452D">
        <w:rPr>
          <w:rFonts w:ascii="Arial" w:hAnsi="Arial" w:cs="Arial"/>
        </w:rPr>
        <w:t>For cut-to-length applications, measur</w:t>
      </w:r>
      <w:r w:rsidR="009E0E17">
        <w:rPr>
          <w:rFonts w:ascii="Arial" w:hAnsi="Arial" w:cs="Arial"/>
        </w:rPr>
        <w:t>ing</w:t>
      </w:r>
      <w:r w:rsidRPr="0085452D">
        <w:rPr>
          <w:rFonts w:ascii="Arial" w:hAnsi="Arial" w:cs="Arial"/>
        </w:rPr>
        <w:t xml:space="preserve"> </w:t>
      </w:r>
      <w:r w:rsidR="003E0564" w:rsidRPr="0085452D">
        <w:rPr>
          <w:rFonts w:ascii="Arial" w:hAnsi="Arial" w:cs="Arial"/>
        </w:rPr>
        <w:t xml:space="preserve">product </w:t>
      </w:r>
      <w:r w:rsidRPr="0085452D">
        <w:rPr>
          <w:rFonts w:ascii="Arial" w:hAnsi="Arial" w:cs="Arial"/>
        </w:rPr>
        <w:t>position directly from the surface of materials</w:t>
      </w:r>
      <w:r w:rsidR="008E70DF" w:rsidRPr="0085452D">
        <w:rPr>
          <w:rFonts w:ascii="Arial" w:hAnsi="Arial" w:cs="Arial"/>
        </w:rPr>
        <w:t xml:space="preserve"> such as fabric, paper, wire</w:t>
      </w:r>
      <w:r w:rsidR="00D05D4A" w:rsidRPr="0085452D">
        <w:rPr>
          <w:rFonts w:ascii="Arial" w:hAnsi="Arial" w:cs="Arial"/>
        </w:rPr>
        <w:t>,</w:t>
      </w:r>
      <w:r w:rsidR="008E70DF" w:rsidRPr="0085452D">
        <w:rPr>
          <w:rFonts w:ascii="Arial" w:hAnsi="Arial" w:cs="Arial"/>
        </w:rPr>
        <w:t xml:space="preserve"> or </w:t>
      </w:r>
      <w:r w:rsidR="004D28E6" w:rsidRPr="0085452D">
        <w:rPr>
          <w:rFonts w:ascii="Arial" w:hAnsi="Arial" w:cs="Arial"/>
        </w:rPr>
        <w:t>sheet</w:t>
      </w:r>
      <w:r w:rsidR="00836D19" w:rsidRPr="0085452D">
        <w:rPr>
          <w:rFonts w:ascii="Arial" w:hAnsi="Arial" w:cs="Arial"/>
        </w:rPr>
        <w:t xml:space="preserve"> metal</w:t>
      </w:r>
      <w:r w:rsidR="00AD40D7">
        <w:rPr>
          <w:rFonts w:ascii="Arial" w:hAnsi="Arial" w:cs="Arial"/>
        </w:rPr>
        <w:t xml:space="preserve"> </w:t>
      </w:r>
      <w:r w:rsidR="009E0E17">
        <w:rPr>
          <w:rFonts w:ascii="Arial" w:hAnsi="Arial" w:cs="Arial"/>
        </w:rPr>
        <w:t>can</w:t>
      </w:r>
      <w:r w:rsidR="001A37F9">
        <w:rPr>
          <w:rFonts w:ascii="Arial" w:hAnsi="Arial" w:cs="Arial"/>
        </w:rPr>
        <w:t xml:space="preserve"> </w:t>
      </w:r>
      <w:r w:rsidR="002959F6" w:rsidRPr="0085452D">
        <w:rPr>
          <w:rFonts w:ascii="Arial" w:hAnsi="Arial" w:cs="Arial"/>
        </w:rPr>
        <w:t>improv</w:t>
      </w:r>
      <w:r w:rsidR="00AD40D7">
        <w:rPr>
          <w:rFonts w:ascii="Arial" w:hAnsi="Arial" w:cs="Arial"/>
        </w:rPr>
        <w:t>e</w:t>
      </w:r>
      <w:r w:rsidR="002959F6" w:rsidRPr="0085452D">
        <w:rPr>
          <w:rFonts w:ascii="Arial" w:hAnsi="Arial" w:cs="Arial"/>
        </w:rPr>
        <w:t xml:space="preserve"> </w:t>
      </w:r>
      <w:r w:rsidRPr="0085452D">
        <w:rPr>
          <w:rFonts w:ascii="Arial" w:hAnsi="Arial" w:cs="Arial"/>
        </w:rPr>
        <w:t xml:space="preserve">accuracy </w:t>
      </w:r>
      <w:r w:rsidR="002959F6" w:rsidRPr="0085452D">
        <w:rPr>
          <w:rFonts w:ascii="Arial" w:hAnsi="Arial" w:cs="Arial"/>
        </w:rPr>
        <w:t xml:space="preserve">and </w:t>
      </w:r>
      <w:r w:rsidRPr="0085452D">
        <w:rPr>
          <w:rFonts w:ascii="Arial" w:hAnsi="Arial" w:cs="Arial"/>
        </w:rPr>
        <w:t>reduc</w:t>
      </w:r>
      <w:r w:rsidR="00AD40D7">
        <w:rPr>
          <w:rFonts w:ascii="Arial" w:hAnsi="Arial" w:cs="Arial"/>
        </w:rPr>
        <w:t>e</w:t>
      </w:r>
      <w:r w:rsidRPr="0085452D">
        <w:rPr>
          <w:rFonts w:ascii="Arial" w:hAnsi="Arial" w:cs="Arial"/>
        </w:rPr>
        <w:t xml:space="preserve"> scrap losses. </w:t>
      </w:r>
      <w:r w:rsidR="00B81C5A">
        <w:rPr>
          <w:rFonts w:ascii="Arial" w:hAnsi="Arial" w:cs="Arial"/>
        </w:rPr>
        <w:t xml:space="preserve">POSITAL’s </w:t>
      </w:r>
      <w:r w:rsidR="00D817E9">
        <w:rPr>
          <w:rFonts w:ascii="Arial" w:hAnsi="Arial" w:cs="Arial"/>
        </w:rPr>
        <w:t>measur</w:t>
      </w:r>
      <w:r w:rsidR="00861E12">
        <w:rPr>
          <w:rFonts w:ascii="Arial" w:hAnsi="Arial" w:cs="Arial"/>
        </w:rPr>
        <w:t>ing</w:t>
      </w:r>
      <w:r w:rsidR="00D817E9">
        <w:rPr>
          <w:rFonts w:ascii="Arial" w:hAnsi="Arial" w:cs="Arial"/>
        </w:rPr>
        <w:t xml:space="preserve"> wheel/encoder combinations provide resolutions as fine as 0</w:t>
      </w:r>
      <w:r w:rsidR="00D425A2">
        <w:rPr>
          <w:rFonts w:ascii="Arial" w:hAnsi="Arial" w:cs="Arial"/>
        </w:rPr>
        <w:t>.</w:t>
      </w:r>
      <w:r w:rsidR="00D817E9">
        <w:rPr>
          <w:rFonts w:ascii="Arial" w:hAnsi="Arial" w:cs="Arial"/>
        </w:rPr>
        <w:t>1 mm/pulse</w:t>
      </w:r>
      <w:r w:rsidR="005043F2">
        <w:rPr>
          <w:rFonts w:ascii="Arial" w:hAnsi="Arial" w:cs="Arial"/>
        </w:rPr>
        <w:t xml:space="preserve"> for all </w:t>
      </w:r>
      <w:r w:rsidR="000D1F9C">
        <w:rPr>
          <w:rFonts w:ascii="Arial" w:hAnsi="Arial" w:cs="Arial"/>
        </w:rPr>
        <w:t xml:space="preserve">available </w:t>
      </w:r>
      <w:r w:rsidR="007F166D">
        <w:rPr>
          <w:rFonts w:ascii="Arial" w:hAnsi="Arial" w:cs="Arial"/>
        </w:rPr>
        <w:t xml:space="preserve">wheel </w:t>
      </w:r>
      <w:r w:rsidR="005043F2">
        <w:rPr>
          <w:rFonts w:ascii="Arial" w:hAnsi="Arial" w:cs="Arial"/>
        </w:rPr>
        <w:t>sizes.</w:t>
      </w:r>
    </w:p>
    <w:p w14:paraId="4AF7D75A" w14:textId="2CABB140" w:rsidR="007F5646" w:rsidRDefault="000B20A4" w:rsidP="00C23AD3">
      <w:pPr>
        <w:rPr>
          <w:rFonts w:ascii="Arial" w:hAnsi="Arial" w:cs="Arial"/>
        </w:rPr>
      </w:pPr>
      <w:r w:rsidRPr="0085452D">
        <w:rPr>
          <w:rFonts w:ascii="Arial" w:hAnsi="Arial" w:cs="Arial"/>
        </w:rPr>
        <w:t xml:space="preserve">POSITAL’s IXARC </w:t>
      </w:r>
      <w:r w:rsidR="003019A9" w:rsidRPr="0085452D">
        <w:rPr>
          <w:rFonts w:ascii="Arial" w:hAnsi="Arial" w:cs="Arial"/>
        </w:rPr>
        <w:t xml:space="preserve">incremental </w:t>
      </w:r>
      <w:r w:rsidRPr="0085452D">
        <w:rPr>
          <w:rFonts w:ascii="Arial" w:hAnsi="Arial" w:cs="Arial"/>
        </w:rPr>
        <w:t xml:space="preserve">encoders </w:t>
      </w:r>
      <w:r w:rsidR="001C1F6F" w:rsidRPr="0085452D">
        <w:rPr>
          <w:rFonts w:ascii="Arial" w:hAnsi="Arial" w:cs="Arial"/>
        </w:rPr>
        <w:t xml:space="preserve">- </w:t>
      </w:r>
      <w:r w:rsidR="00FF32AD" w:rsidRPr="0085452D">
        <w:rPr>
          <w:rFonts w:ascii="Arial" w:hAnsi="Arial" w:cs="Arial"/>
        </w:rPr>
        <w:t xml:space="preserve">the heart of the wheel/encoder </w:t>
      </w:r>
      <w:r w:rsidR="006B46E4" w:rsidRPr="0085452D">
        <w:rPr>
          <w:rFonts w:ascii="Arial" w:hAnsi="Arial" w:cs="Arial"/>
        </w:rPr>
        <w:t>set</w:t>
      </w:r>
      <w:r w:rsidR="001C1F6F" w:rsidRPr="0085452D">
        <w:rPr>
          <w:rFonts w:ascii="Arial" w:hAnsi="Arial" w:cs="Arial"/>
        </w:rPr>
        <w:t xml:space="preserve"> </w:t>
      </w:r>
      <w:r w:rsidR="00E21DF4" w:rsidRPr="0085452D">
        <w:rPr>
          <w:rFonts w:ascii="Arial" w:hAnsi="Arial" w:cs="Arial"/>
        </w:rPr>
        <w:t>– are programmable</w:t>
      </w:r>
      <w:r w:rsidR="005364E6">
        <w:rPr>
          <w:rFonts w:ascii="Arial" w:hAnsi="Arial" w:cs="Arial"/>
        </w:rPr>
        <w:t xml:space="preserve">. </w:t>
      </w:r>
      <w:r w:rsidR="003D5103">
        <w:rPr>
          <w:rFonts w:ascii="Arial" w:hAnsi="Arial" w:cs="Arial"/>
        </w:rPr>
        <w:t>R</w:t>
      </w:r>
      <w:r w:rsidR="0076270B" w:rsidRPr="0085452D">
        <w:rPr>
          <w:rFonts w:ascii="Arial" w:eastAsia="Times New Roman" w:hAnsi="Arial" w:cs="Arial"/>
          <w:lang w:eastAsia="en-CA"/>
        </w:rPr>
        <w:t xml:space="preserve">esolution </w:t>
      </w:r>
      <w:r w:rsidR="00B6692E">
        <w:rPr>
          <w:rFonts w:ascii="Arial" w:eastAsia="Times New Roman" w:hAnsi="Arial" w:cs="Arial"/>
          <w:lang w:eastAsia="en-CA"/>
        </w:rPr>
        <w:t>is de</w:t>
      </w:r>
      <w:r w:rsidR="003157A5">
        <w:rPr>
          <w:rFonts w:ascii="Arial" w:eastAsia="Times New Roman" w:hAnsi="Arial" w:cs="Arial"/>
          <w:lang w:eastAsia="en-CA"/>
        </w:rPr>
        <w:t>f</w:t>
      </w:r>
      <w:r w:rsidR="00DD0559">
        <w:rPr>
          <w:rFonts w:ascii="Arial" w:eastAsia="Times New Roman" w:hAnsi="Arial" w:cs="Arial"/>
          <w:lang w:eastAsia="en-CA"/>
        </w:rPr>
        <w:t xml:space="preserve">ined </w:t>
      </w:r>
      <w:r w:rsidR="00B6692E">
        <w:rPr>
          <w:rFonts w:ascii="Arial" w:eastAsia="Times New Roman" w:hAnsi="Arial" w:cs="Arial"/>
          <w:lang w:eastAsia="en-CA"/>
        </w:rPr>
        <w:t>by soft</w:t>
      </w:r>
      <w:r w:rsidR="0076270B" w:rsidRPr="0085452D">
        <w:rPr>
          <w:rFonts w:ascii="Arial" w:eastAsia="Times New Roman" w:hAnsi="Arial" w:cs="Arial"/>
          <w:lang w:eastAsia="en-CA"/>
        </w:rPr>
        <w:t>ware parameters</w:t>
      </w:r>
      <w:r w:rsidR="006C7796">
        <w:rPr>
          <w:rFonts w:ascii="Arial" w:eastAsia="Times New Roman" w:hAnsi="Arial" w:cs="Arial"/>
          <w:lang w:eastAsia="en-CA"/>
        </w:rPr>
        <w:t xml:space="preserve"> </w:t>
      </w:r>
      <w:r w:rsidR="00B6692E">
        <w:rPr>
          <w:rFonts w:ascii="Arial" w:eastAsia="Times New Roman" w:hAnsi="Arial" w:cs="Arial"/>
          <w:lang w:eastAsia="en-CA"/>
        </w:rPr>
        <w:t xml:space="preserve">and can be modified </w:t>
      </w:r>
      <w:r w:rsidR="006C7796">
        <w:rPr>
          <w:rFonts w:ascii="Arial" w:eastAsia="Times New Roman" w:hAnsi="Arial" w:cs="Arial"/>
          <w:lang w:eastAsia="en-CA"/>
        </w:rPr>
        <w:t>with</w:t>
      </w:r>
      <w:r w:rsidR="001926C7">
        <w:rPr>
          <w:rFonts w:ascii="Arial" w:eastAsia="Times New Roman" w:hAnsi="Arial" w:cs="Arial"/>
          <w:lang w:eastAsia="en-CA"/>
        </w:rPr>
        <w:t xml:space="preserve"> </w:t>
      </w:r>
      <w:r w:rsidR="007F51F7">
        <w:rPr>
          <w:rFonts w:ascii="Arial" w:eastAsia="Times New Roman" w:hAnsi="Arial" w:cs="Arial"/>
          <w:lang w:eastAsia="en-CA"/>
        </w:rPr>
        <w:t>no</w:t>
      </w:r>
      <w:r w:rsidR="001926C7">
        <w:rPr>
          <w:rFonts w:ascii="Arial" w:eastAsia="Times New Roman" w:hAnsi="Arial" w:cs="Arial"/>
          <w:lang w:eastAsia="en-CA"/>
        </w:rPr>
        <w:t xml:space="preserve"> </w:t>
      </w:r>
      <w:r w:rsidR="004A2F10">
        <w:rPr>
          <w:rFonts w:ascii="Arial" w:eastAsia="Times New Roman" w:hAnsi="Arial" w:cs="Arial"/>
          <w:lang w:eastAsia="en-CA"/>
        </w:rPr>
        <w:t>c</w:t>
      </w:r>
      <w:r w:rsidR="007E10DA">
        <w:rPr>
          <w:rFonts w:ascii="Arial" w:eastAsia="Times New Roman" w:hAnsi="Arial" w:cs="Arial"/>
          <w:lang w:eastAsia="en-CA"/>
        </w:rPr>
        <w:t>hange</w:t>
      </w:r>
      <w:r w:rsidR="007F51F7">
        <w:rPr>
          <w:rFonts w:ascii="Arial" w:eastAsia="Times New Roman" w:hAnsi="Arial" w:cs="Arial"/>
          <w:lang w:eastAsia="en-CA"/>
        </w:rPr>
        <w:t>s to</w:t>
      </w:r>
      <w:r w:rsidR="006C7796">
        <w:rPr>
          <w:rFonts w:ascii="Arial" w:eastAsia="Times New Roman" w:hAnsi="Arial" w:cs="Arial"/>
          <w:lang w:eastAsia="en-CA"/>
        </w:rPr>
        <w:t xml:space="preserve"> </w:t>
      </w:r>
      <w:r w:rsidR="00740A1B">
        <w:rPr>
          <w:rFonts w:ascii="Arial" w:eastAsia="Times New Roman" w:hAnsi="Arial" w:cs="Arial"/>
          <w:lang w:eastAsia="en-CA"/>
        </w:rPr>
        <w:t xml:space="preserve">mechanical </w:t>
      </w:r>
      <w:r w:rsidR="004A2F10">
        <w:rPr>
          <w:rFonts w:ascii="Arial" w:eastAsia="Times New Roman" w:hAnsi="Arial" w:cs="Arial"/>
          <w:lang w:eastAsia="en-CA"/>
        </w:rPr>
        <w:t xml:space="preserve">components. </w:t>
      </w:r>
      <w:r w:rsidR="001360D7">
        <w:rPr>
          <w:rFonts w:ascii="Arial" w:eastAsia="Times New Roman" w:hAnsi="Arial" w:cs="Arial"/>
          <w:lang w:eastAsia="en-CA"/>
        </w:rPr>
        <w:t xml:space="preserve">Commonly used resolutions, such as 1000, </w:t>
      </w:r>
      <w:r w:rsidR="001D5771">
        <w:rPr>
          <w:rFonts w:ascii="Arial" w:eastAsia="Times New Roman" w:hAnsi="Arial" w:cs="Arial"/>
          <w:lang w:eastAsia="en-CA"/>
        </w:rPr>
        <w:t xml:space="preserve">1024 or 2048 PPR </w:t>
      </w:r>
      <w:r w:rsidR="00F66017">
        <w:rPr>
          <w:rFonts w:ascii="Arial" w:eastAsia="Times New Roman" w:hAnsi="Arial" w:cs="Arial"/>
          <w:lang w:eastAsia="en-CA"/>
        </w:rPr>
        <w:t xml:space="preserve">are available, </w:t>
      </w:r>
      <w:r w:rsidR="006B2692">
        <w:rPr>
          <w:rFonts w:ascii="Arial" w:eastAsia="Times New Roman" w:hAnsi="Arial" w:cs="Arial"/>
          <w:lang w:eastAsia="en-CA"/>
        </w:rPr>
        <w:t xml:space="preserve">along with </w:t>
      </w:r>
      <w:r w:rsidR="001D5771">
        <w:rPr>
          <w:rFonts w:ascii="Arial" w:eastAsia="Times New Roman" w:hAnsi="Arial" w:cs="Arial"/>
          <w:lang w:eastAsia="en-CA"/>
        </w:rPr>
        <w:t>any</w:t>
      </w:r>
      <w:r w:rsidR="00CC3021">
        <w:rPr>
          <w:rFonts w:ascii="Arial" w:eastAsia="Times New Roman" w:hAnsi="Arial" w:cs="Arial"/>
          <w:lang w:eastAsia="en-CA"/>
        </w:rPr>
        <w:t xml:space="preserve"> other resolution </w:t>
      </w:r>
      <w:r w:rsidR="00E36257">
        <w:rPr>
          <w:rFonts w:ascii="Arial" w:eastAsia="Times New Roman" w:hAnsi="Arial" w:cs="Arial"/>
          <w:lang w:eastAsia="en-CA"/>
        </w:rPr>
        <w:t>(up to 16,</w:t>
      </w:r>
      <w:r w:rsidR="000C09B7">
        <w:rPr>
          <w:rFonts w:ascii="Arial" w:eastAsia="Times New Roman" w:hAnsi="Arial" w:cs="Arial"/>
          <w:lang w:eastAsia="en-CA"/>
        </w:rPr>
        <w:t xml:space="preserve">384 PPR) </w:t>
      </w:r>
      <w:r w:rsidR="001D5771">
        <w:rPr>
          <w:rFonts w:ascii="Arial" w:eastAsia="Times New Roman" w:hAnsi="Arial" w:cs="Arial"/>
          <w:lang w:eastAsia="en-CA"/>
        </w:rPr>
        <w:t xml:space="preserve">that </w:t>
      </w:r>
      <w:r w:rsidR="00C66D0A">
        <w:rPr>
          <w:rFonts w:ascii="Arial" w:eastAsia="Times New Roman" w:hAnsi="Arial" w:cs="Arial"/>
          <w:lang w:eastAsia="en-CA"/>
        </w:rPr>
        <w:t>a</w:t>
      </w:r>
      <w:r w:rsidR="001D5771">
        <w:rPr>
          <w:rFonts w:ascii="Arial" w:eastAsia="Times New Roman" w:hAnsi="Arial" w:cs="Arial"/>
          <w:lang w:eastAsia="en-CA"/>
        </w:rPr>
        <w:t xml:space="preserve"> </w:t>
      </w:r>
      <w:r w:rsidR="00A70C0F">
        <w:rPr>
          <w:rFonts w:ascii="Arial" w:eastAsia="Times New Roman" w:hAnsi="Arial" w:cs="Arial"/>
          <w:lang w:eastAsia="en-CA"/>
        </w:rPr>
        <w:t xml:space="preserve">control system </w:t>
      </w:r>
      <w:r w:rsidR="00C66D0A">
        <w:rPr>
          <w:rFonts w:ascii="Arial" w:eastAsia="Times New Roman" w:hAnsi="Arial" w:cs="Arial"/>
          <w:lang w:eastAsia="en-CA"/>
        </w:rPr>
        <w:t xml:space="preserve">might </w:t>
      </w:r>
      <w:r w:rsidR="00A70C0F">
        <w:rPr>
          <w:rFonts w:ascii="Arial" w:eastAsia="Times New Roman" w:hAnsi="Arial" w:cs="Arial"/>
          <w:lang w:eastAsia="en-CA"/>
        </w:rPr>
        <w:t>require</w:t>
      </w:r>
      <w:r w:rsidR="00451C94">
        <w:rPr>
          <w:rFonts w:ascii="Arial" w:eastAsia="Times New Roman" w:hAnsi="Arial" w:cs="Arial"/>
          <w:lang w:eastAsia="en-CA"/>
        </w:rPr>
        <w:t>.</w:t>
      </w:r>
      <w:r w:rsidR="00A70C0F">
        <w:rPr>
          <w:rFonts w:ascii="Arial" w:eastAsia="Times New Roman" w:hAnsi="Arial" w:cs="Arial"/>
          <w:lang w:eastAsia="en-CA"/>
        </w:rPr>
        <w:t xml:space="preserve"> </w:t>
      </w:r>
      <w:r w:rsidR="0076270B" w:rsidRPr="0085452D">
        <w:rPr>
          <w:rFonts w:ascii="Arial" w:eastAsia="Times New Roman" w:hAnsi="Arial" w:cs="Arial"/>
          <w:lang w:eastAsia="en-CA"/>
        </w:rPr>
        <w:t xml:space="preserve">Likewise, </w:t>
      </w:r>
      <w:r w:rsidR="0076270B" w:rsidRPr="0085452D">
        <w:rPr>
          <w:rFonts w:ascii="Arial" w:hAnsi="Arial" w:cs="Arial"/>
        </w:rPr>
        <w:t>output driver</w:t>
      </w:r>
      <w:r w:rsidR="007470C1">
        <w:rPr>
          <w:rFonts w:ascii="Arial" w:hAnsi="Arial" w:cs="Arial"/>
        </w:rPr>
        <w:t>s</w:t>
      </w:r>
      <w:r w:rsidR="0076270B" w:rsidRPr="0085452D">
        <w:rPr>
          <w:rFonts w:ascii="Arial" w:hAnsi="Arial" w:cs="Arial"/>
        </w:rPr>
        <w:t xml:space="preserve"> can be set to either Push-Pull (HTL) or RS422 (TTL)</w:t>
      </w:r>
      <w:r w:rsidR="00B857FC">
        <w:rPr>
          <w:rFonts w:ascii="Arial" w:hAnsi="Arial" w:cs="Arial"/>
        </w:rPr>
        <w:t xml:space="preserve"> </w:t>
      </w:r>
      <w:r w:rsidR="00CE2603">
        <w:rPr>
          <w:rFonts w:ascii="Arial" w:hAnsi="Arial" w:cs="Arial"/>
        </w:rPr>
        <w:t>to ensure</w:t>
      </w:r>
      <w:r w:rsidR="00B857FC">
        <w:rPr>
          <w:rFonts w:ascii="Arial" w:hAnsi="Arial" w:cs="Arial"/>
        </w:rPr>
        <w:t xml:space="preserve"> </w:t>
      </w:r>
      <w:r w:rsidR="00533F77">
        <w:rPr>
          <w:rFonts w:ascii="Arial" w:hAnsi="Arial" w:cs="Arial"/>
        </w:rPr>
        <w:t>compatibility with PLCs</w:t>
      </w:r>
      <w:r w:rsidR="0076270B" w:rsidRPr="0085452D">
        <w:rPr>
          <w:rFonts w:ascii="Arial" w:hAnsi="Arial" w:cs="Arial"/>
        </w:rPr>
        <w:t>.</w:t>
      </w:r>
      <w:r w:rsidR="00571076">
        <w:rPr>
          <w:rFonts w:ascii="Arial" w:hAnsi="Arial" w:cs="Arial"/>
        </w:rPr>
        <w:t xml:space="preserve"> </w:t>
      </w:r>
      <w:r w:rsidR="005578A3">
        <w:rPr>
          <w:rFonts w:ascii="Arial" w:hAnsi="Arial" w:cs="Arial"/>
        </w:rPr>
        <w:t>In</w:t>
      </w:r>
      <w:r w:rsidR="003F5799">
        <w:rPr>
          <w:rFonts w:ascii="Arial" w:hAnsi="Arial" w:cs="Arial"/>
        </w:rPr>
        <w:t xml:space="preserve"> summary,</w:t>
      </w:r>
      <w:r w:rsidR="00092891">
        <w:rPr>
          <w:rFonts w:ascii="Arial" w:hAnsi="Arial" w:cs="Arial"/>
        </w:rPr>
        <w:t xml:space="preserve"> </w:t>
      </w:r>
      <w:r w:rsidR="00061B41">
        <w:rPr>
          <w:rFonts w:ascii="Arial" w:hAnsi="Arial" w:cs="Arial"/>
        </w:rPr>
        <w:t>POSITAL</w:t>
      </w:r>
      <w:r w:rsidR="0032753C">
        <w:rPr>
          <w:rFonts w:ascii="Arial" w:hAnsi="Arial" w:cs="Arial"/>
        </w:rPr>
        <w:t xml:space="preserve"> </w:t>
      </w:r>
      <w:r w:rsidR="003F4460">
        <w:rPr>
          <w:rFonts w:ascii="Arial" w:hAnsi="Arial" w:cs="Arial"/>
        </w:rPr>
        <w:t xml:space="preserve">wheel/encoder sets can be </w:t>
      </w:r>
      <w:r w:rsidR="009F4AE0">
        <w:rPr>
          <w:rFonts w:ascii="Arial" w:hAnsi="Arial" w:cs="Arial"/>
        </w:rPr>
        <w:t>customized</w:t>
      </w:r>
      <w:r w:rsidR="003F4460">
        <w:rPr>
          <w:rFonts w:ascii="Arial" w:hAnsi="Arial" w:cs="Arial"/>
        </w:rPr>
        <w:t xml:space="preserve"> to meet the exact requirements of each application. </w:t>
      </w:r>
      <w:r w:rsidR="00B25E31">
        <w:rPr>
          <w:rFonts w:ascii="Arial" w:hAnsi="Arial" w:cs="Arial"/>
        </w:rPr>
        <w:t>And, i</w:t>
      </w:r>
      <w:r w:rsidR="00571076">
        <w:rPr>
          <w:rFonts w:ascii="Arial" w:hAnsi="Arial" w:cs="Arial"/>
        </w:rPr>
        <w:t xml:space="preserve">f </w:t>
      </w:r>
      <w:r w:rsidR="00F3530D">
        <w:rPr>
          <w:rFonts w:ascii="Arial" w:hAnsi="Arial" w:cs="Arial"/>
        </w:rPr>
        <w:t xml:space="preserve">production machinery is </w:t>
      </w:r>
      <w:r w:rsidR="009655C5">
        <w:rPr>
          <w:rFonts w:ascii="Arial" w:hAnsi="Arial" w:cs="Arial"/>
        </w:rPr>
        <w:t>modified</w:t>
      </w:r>
      <w:r w:rsidR="00B25E31" w:rsidRPr="00B25E31">
        <w:rPr>
          <w:rFonts w:ascii="Arial" w:hAnsi="Arial" w:cs="Arial"/>
        </w:rPr>
        <w:t xml:space="preserve"> </w:t>
      </w:r>
      <w:r w:rsidR="00B25E31">
        <w:rPr>
          <w:rFonts w:ascii="Arial" w:hAnsi="Arial" w:cs="Arial"/>
        </w:rPr>
        <w:t>later</w:t>
      </w:r>
      <w:r w:rsidR="006A0F62">
        <w:rPr>
          <w:rFonts w:ascii="Arial" w:hAnsi="Arial" w:cs="Arial"/>
        </w:rPr>
        <w:t>,</w:t>
      </w:r>
      <w:r w:rsidR="009655C5">
        <w:rPr>
          <w:rFonts w:ascii="Arial" w:hAnsi="Arial" w:cs="Arial"/>
        </w:rPr>
        <w:t xml:space="preserve"> </w:t>
      </w:r>
      <w:r w:rsidR="006A0F62">
        <w:rPr>
          <w:rFonts w:ascii="Arial" w:hAnsi="Arial" w:cs="Arial"/>
        </w:rPr>
        <w:t>wheel/encoder set</w:t>
      </w:r>
      <w:r w:rsidR="00646CA6">
        <w:rPr>
          <w:rFonts w:ascii="Arial" w:hAnsi="Arial" w:cs="Arial"/>
        </w:rPr>
        <w:t>s</w:t>
      </w:r>
      <w:r w:rsidR="006A0F62">
        <w:rPr>
          <w:rFonts w:ascii="Arial" w:hAnsi="Arial" w:cs="Arial"/>
        </w:rPr>
        <w:t xml:space="preserve"> can be re-configured on-site </w:t>
      </w:r>
      <w:r w:rsidR="00337D30">
        <w:rPr>
          <w:rFonts w:ascii="Arial" w:hAnsi="Arial" w:cs="Arial"/>
        </w:rPr>
        <w:t>through</w:t>
      </w:r>
      <w:r w:rsidR="007F166D">
        <w:rPr>
          <w:rFonts w:ascii="Arial" w:hAnsi="Arial" w:cs="Arial"/>
        </w:rPr>
        <w:t xml:space="preserve"> simple</w:t>
      </w:r>
      <w:r w:rsidR="00337D30">
        <w:rPr>
          <w:rFonts w:ascii="Arial" w:hAnsi="Arial" w:cs="Arial"/>
        </w:rPr>
        <w:t xml:space="preserve"> software update</w:t>
      </w:r>
      <w:r w:rsidR="003E4B39">
        <w:rPr>
          <w:rFonts w:ascii="Arial" w:hAnsi="Arial" w:cs="Arial"/>
        </w:rPr>
        <w:t>s</w:t>
      </w:r>
      <w:r w:rsidR="00E21DF4" w:rsidRPr="0085452D">
        <w:rPr>
          <w:rFonts w:ascii="Arial" w:hAnsi="Arial" w:cs="Arial"/>
        </w:rPr>
        <w:t>.</w:t>
      </w:r>
      <w:r w:rsidR="00C43DE7">
        <w:rPr>
          <w:rFonts w:ascii="Arial" w:hAnsi="Arial" w:cs="Arial"/>
        </w:rPr>
        <w:t xml:space="preserve"> </w:t>
      </w:r>
    </w:p>
    <w:p w14:paraId="23832652" w14:textId="43FCA410" w:rsidR="00944DA2" w:rsidRPr="0085452D" w:rsidRDefault="008C3D06" w:rsidP="00C23AD3">
      <w:pPr>
        <w:rPr>
          <w:rFonts w:ascii="Arial" w:hAnsi="Arial" w:cs="Arial"/>
        </w:rPr>
      </w:pPr>
      <w:r w:rsidRPr="0085452D">
        <w:rPr>
          <w:rFonts w:ascii="Arial" w:hAnsi="Arial" w:cs="Arial"/>
        </w:rPr>
        <w:t>Measuring wheels are available with circumferences of 200 mm, 500 mm, or 12 inches. Four rim treatments are available: knurled aluminum, smooth polyurethane, and two tread patterns for the polyurethane tire.</w:t>
      </w:r>
      <w:r w:rsidR="0003237A">
        <w:rPr>
          <w:rFonts w:ascii="Arial" w:hAnsi="Arial" w:cs="Arial"/>
        </w:rPr>
        <w:t xml:space="preserve"> </w:t>
      </w:r>
      <w:r w:rsidR="00EA5996" w:rsidRPr="0085452D">
        <w:rPr>
          <w:rFonts w:ascii="Arial" w:hAnsi="Arial" w:cs="Arial"/>
        </w:rPr>
        <w:t>POSITAL</w:t>
      </w:r>
      <w:r w:rsidR="00952366" w:rsidRPr="0085452D">
        <w:rPr>
          <w:rFonts w:ascii="Arial" w:hAnsi="Arial" w:cs="Arial"/>
        </w:rPr>
        <w:t xml:space="preserve"> </w:t>
      </w:r>
      <w:r w:rsidR="00A86DEC" w:rsidRPr="0085452D">
        <w:rPr>
          <w:rFonts w:ascii="Arial" w:hAnsi="Arial" w:cs="Arial"/>
        </w:rPr>
        <w:t>also</w:t>
      </w:r>
      <w:r w:rsidR="00952366" w:rsidRPr="0085452D">
        <w:rPr>
          <w:rFonts w:ascii="Arial" w:hAnsi="Arial" w:cs="Arial"/>
        </w:rPr>
        <w:t xml:space="preserve"> </w:t>
      </w:r>
      <w:r w:rsidR="00D5447C" w:rsidRPr="0085452D">
        <w:rPr>
          <w:rFonts w:ascii="Arial" w:hAnsi="Arial" w:cs="Arial"/>
        </w:rPr>
        <w:t>offers several</w:t>
      </w:r>
      <w:r w:rsidR="00FC21D1" w:rsidRPr="0085452D">
        <w:rPr>
          <w:rFonts w:ascii="Arial" w:hAnsi="Arial" w:cs="Arial"/>
        </w:rPr>
        <w:t xml:space="preserve"> </w:t>
      </w:r>
      <w:r w:rsidR="00EA5996" w:rsidRPr="0085452D">
        <w:rPr>
          <w:rFonts w:ascii="Arial" w:hAnsi="Arial" w:cs="Arial"/>
        </w:rPr>
        <w:t xml:space="preserve">spring-loaded </w:t>
      </w:r>
      <w:r w:rsidR="004B2B08" w:rsidRPr="0085452D">
        <w:rPr>
          <w:rFonts w:ascii="Arial" w:hAnsi="Arial" w:cs="Arial"/>
        </w:rPr>
        <w:t>mount</w:t>
      </w:r>
      <w:r w:rsidR="00F42677" w:rsidRPr="0085452D">
        <w:rPr>
          <w:rFonts w:ascii="Arial" w:hAnsi="Arial" w:cs="Arial"/>
        </w:rPr>
        <w:t xml:space="preserve">ing bracket and </w:t>
      </w:r>
      <w:r w:rsidR="00EA5996" w:rsidRPr="0085452D">
        <w:rPr>
          <w:rFonts w:ascii="Arial" w:hAnsi="Arial" w:cs="Arial"/>
        </w:rPr>
        <w:t>pivot arm</w:t>
      </w:r>
      <w:r w:rsidR="006500E2" w:rsidRPr="0085452D">
        <w:rPr>
          <w:rFonts w:ascii="Arial" w:hAnsi="Arial" w:cs="Arial"/>
        </w:rPr>
        <w:t xml:space="preserve"> </w:t>
      </w:r>
      <w:r w:rsidR="004816E3" w:rsidRPr="0085452D">
        <w:rPr>
          <w:rFonts w:ascii="Arial" w:hAnsi="Arial" w:cs="Arial"/>
        </w:rPr>
        <w:t>assembl</w:t>
      </w:r>
      <w:r w:rsidR="003A384A" w:rsidRPr="0085452D">
        <w:rPr>
          <w:rFonts w:ascii="Arial" w:hAnsi="Arial" w:cs="Arial"/>
        </w:rPr>
        <w:t>ies</w:t>
      </w:r>
      <w:r w:rsidR="00DB39EB" w:rsidRPr="0085452D">
        <w:rPr>
          <w:rFonts w:ascii="Arial" w:hAnsi="Arial" w:cs="Arial"/>
        </w:rPr>
        <w:t xml:space="preserve"> designed to </w:t>
      </w:r>
      <w:r w:rsidR="001A4F09" w:rsidRPr="0085452D">
        <w:rPr>
          <w:rFonts w:ascii="Arial" w:hAnsi="Arial" w:cs="Arial"/>
        </w:rPr>
        <w:t xml:space="preserve">minimize slippage by maintaining </w:t>
      </w:r>
      <w:r w:rsidR="00A56F0A" w:rsidRPr="0085452D">
        <w:rPr>
          <w:rFonts w:ascii="Arial" w:hAnsi="Arial" w:cs="Arial"/>
        </w:rPr>
        <w:t xml:space="preserve">a </w:t>
      </w:r>
      <w:r w:rsidR="00EA5996" w:rsidRPr="0085452D">
        <w:rPr>
          <w:rFonts w:ascii="Arial" w:hAnsi="Arial" w:cs="Arial"/>
        </w:rPr>
        <w:t xml:space="preserve">steady contact pressure </w:t>
      </w:r>
      <w:r w:rsidR="001A4F09" w:rsidRPr="0085452D">
        <w:rPr>
          <w:rFonts w:ascii="Arial" w:hAnsi="Arial" w:cs="Arial"/>
        </w:rPr>
        <w:t xml:space="preserve">between the wheel and </w:t>
      </w:r>
      <w:r w:rsidR="00B107F0" w:rsidRPr="0085452D">
        <w:rPr>
          <w:rFonts w:ascii="Arial" w:hAnsi="Arial" w:cs="Arial"/>
        </w:rPr>
        <w:t>a</w:t>
      </w:r>
      <w:r w:rsidR="00EA5996" w:rsidRPr="0085452D">
        <w:rPr>
          <w:rFonts w:ascii="Arial" w:hAnsi="Arial" w:cs="Arial"/>
        </w:rPr>
        <w:t xml:space="preserve"> moving surface</w:t>
      </w:r>
      <w:r w:rsidR="001A4F09" w:rsidRPr="0085452D">
        <w:rPr>
          <w:rFonts w:ascii="Arial" w:hAnsi="Arial" w:cs="Arial"/>
        </w:rPr>
        <w:t xml:space="preserve">. </w:t>
      </w:r>
      <w:r w:rsidR="00864A56" w:rsidRPr="0085452D">
        <w:rPr>
          <w:rFonts w:ascii="Arial" w:hAnsi="Arial" w:cs="Arial"/>
        </w:rPr>
        <w:t>P</w:t>
      </w:r>
      <w:r w:rsidR="00652823" w:rsidRPr="0085452D">
        <w:rPr>
          <w:rFonts w:ascii="Arial" w:hAnsi="Arial" w:cs="Arial"/>
        </w:rPr>
        <w:t xml:space="preserve">ivot </w:t>
      </w:r>
      <w:r w:rsidR="001A4F09" w:rsidRPr="0085452D">
        <w:rPr>
          <w:rFonts w:ascii="Arial" w:hAnsi="Arial" w:cs="Arial"/>
        </w:rPr>
        <w:t>arm</w:t>
      </w:r>
      <w:r w:rsidR="00864A56" w:rsidRPr="0085452D">
        <w:rPr>
          <w:rFonts w:ascii="Arial" w:hAnsi="Arial" w:cs="Arial"/>
        </w:rPr>
        <w:t>s</w:t>
      </w:r>
      <w:r w:rsidR="001A4F09" w:rsidRPr="0085452D">
        <w:rPr>
          <w:rFonts w:ascii="Arial" w:hAnsi="Arial" w:cs="Arial"/>
        </w:rPr>
        <w:t xml:space="preserve"> </w:t>
      </w:r>
      <w:r w:rsidR="00B107F0" w:rsidRPr="0085452D">
        <w:rPr>
          <w:rFonts w:ascii="Arial" w:hAnsi="Arial" w:cs="Arial"/>
        </w:rPr>
        <w:t>can</w:t>
      </w:r>
      <w:r w:rsidR="00901376" w:rsidRPr="0085452D">
        <w:rPr>
          <w:rFonts w:ascii="Arial" w:hAnsi="Arial" w:cs="Arial"/>
        </w:rPr>
        <w:t xml:space="preserve"> </w:t>
      </w:r>
      <w:r w:rsidR="001A4F09" w:rsidRPr="0085452D">
        <w:rPr>
          <w:rFonts w:ascii="Arial" w:hAnsi="Arial" w:cs="Arial"/>
        </w:rPr>
        <w:t xml:space="preserve">accommodate </w:t>
      </w:r>
      <w:r w:rsidR="00EA5996" w:rsidRPr="0085452D">
        <w:rPr>
          <w:rFonts w:ascii="Arial" w:hAnsi="Arial" w:cs="Arial"/>
        </w:rPr>
        <w:t>l</w:t>
      </w:r>
      <w:r w:rsidR="001A4F09" w:rsidRPr="0085452D">
        <w:rPr>
          <w:rFonts w:ascii="Arial" w:hAnsi="Arial" w:cs="Arial"/>
        </w:rPr>
        <w:t>arge l</w:t>
      </w:r>
      <w:r w:rsidR="00EA5996" w:rsidRPr="0085452D">
        <w:rPr>
          <w:rFonts w:ascii="Arial" w:hAnsi="Arial" w:cs="Arial"/>
        </w:rPr>
        <w:t xml:space="preserve">ateral movements </w:t>
      </w:r>
      <w:r w:rsidR="00C5461D">
        <w:rPr>
          <w:rFonts w:ascii="Arial" w:hAnsi="Arial" w:cs="Arial"/>
        </w:rPr>
        <w:t>and feature</w:t>
      </w:r>
      <w:r w:rsidR="001E5615" w:rsidRPr="0085452D">
        <w:rPr>
          <w:rFonts w:ascii="Arial" w:hAnsi="Arial" w:cs="Arial"/>
        </w:rPr>
        <w:t xml:space="preserve"> adjustable </w:t>
      </w:r>
      <w:r w:rsidR="00EB3B83" w:rsidRPr="0085452D">
        <w:rPr>
          <w:rFonts w:ascii="Arial" w:hAnsi="Arial" w:cs="Arial"/>
        </w:rPr>
        <w:t>s</w:t>
      </w:r>
      <w:r w:rsidR="001A4F09" w:rsidRPr="0085452D">
        <w:rPr>
          <w:rFonts w:ascii="Arial" w:hAnsi="Arial" w:cs="Arial"/>
        </w:rPr>
        <w:t xml:space="preserve">pring tension </w:t>
      </w:r>
      <w:r w:rsidR="001E5615" w:rsidRPr="0085452D">
        <w:rPr>
          <w:rFonts w:ascii="Arial" w:hAnsi="Arial" w:cs="Arial"/>
        </w:rPr>
        <w:t xml:space="preserve">for </w:t>
      </w:r>
      <w:r w:rsidR="00663A76" w:rsidRPr="0085452D">
        <w:rPr>
          <w:rFonts w:ascii="Arial" w:hAnsi="Arial" w:cs="Arial"/>
        </w:rPr>
        <w:t>optim</w:t>
      </w:r>
      <w:r w:rsidR="001E5615" w:rsidRPr="0085452D">
        <w:rPr>
          <w:rFonts w:ascii="Arial" w:hAnsi="Arial" w:cs="Arial"/>
        </w:rPr>
        <w:t>al</w:t>
      </w:r>
      <w:r w:rsidR="00663A76" w:rsidRPr="0085452D">
        <w:rPr>
          <w:rFonts w:ascii="Arial" w:hAnsi="Arial" w:cs="Arial"/>
        </w:rPr>
        <w:t xml:space="preserve"> </w:t>
      </w:r>
      <w:r w:rsidR="001A4F09" w:rsidRPr="0085452D">
        <w:rPr>
          <w:rFonts w:ascii="Arial" w:hAnsi="Arial" w:cs="Arial"/>
        </w:rPr>
        <w:t>contact pressure</w:t>
      </w:r>
      <w:r w:rsidR="00346219" w:rsidRPr="0085452D">
        <w:rPr>
          <w:rFonts w:ascii="Arial" w:hAnsi="Arial" w:cs="Arial"/>
        </w:rPr>
        <w:t>.</w:t>
      </w:r>
      <w:r w:rsidR="001A4F09" w:rsidRPr="0085452D">
        <w:rPr>
          <w:rFonts w:ascii="Arial" w:hAnsi="Arial" w:cs="Arial"/>
        </w:rPr>
        <w:t xml:space="preserve"> </w:t>
      </w:r>
    </w:p>
    <w:p w14:paraId="6A92D093" w14:textId="35D8EB3E" w:rsidR="00563E82" w:rsidRPr="0085452D" w:rsidRDefault="006D23E8" w:rsidP="00C23AD3">
      <w:pPr>
        <w:rPr>
          <w:rFonts w:ascii="Arial" w:hAnsi="Arial" w:cs="Arial"/>
        </w:rPr>
      </w:pPr>
      <w:r w:rsidRPr="0085452D">
        <w:rPr>
          <w:rFonts w:ascii="Arial" w:hAnsi="Arial" w:cs="Arial"/>
        </w:rPr>
        <w:lastRenderedPageBreak/>
        <w:t>POSITAL’s measurement wheels and mounting accessories</w:t>
      </w:r>
      <w:r w:rsidR="00216AED" w:rsidRPr="0085452D">
        <w:rPr>
          <w:rFonts w:ascii="Arial" w:hAnsi="Arial" w:cs="Arial"/>
        </w:rPr>
        <w:t>,</w:t>
      </w:r>
      <w:r w:rsidRPr="0085452D">
        <w:rPr>
          <w:rFonts w:ascii="Arial" w:hAnsi="Arial" w:cs="Arial"/>
        </w:rPr>
        <w:t xml:space="preserve"> </w:t>
      </w:r>
      <w:r w:rsidR="00D3628C" w:rsidRPr="0085452D">
        <w:rPr>
          <w:rFonts w:ascii="Arial" w:hAnsi="Arial" w:cs="Arial"/>
        </w:rPr>
        <w:t xml:space="preserve">including both </w:t>
      </w:r>
      <w:r w:rsidR="00C00A61" w:rsidRPr="0085452D">
        <w:rPr>
          <w:rFonts w:ascii="Arial" w:hAnsi="Arial" w:cs="Arial"/>
        </w:rPr>
        <w:t>individual components and complete assemblies</w:t>
      </w:r>
      <w:r w:rsidR="00974C17" w:rsidRPr="0085452D">
        <w:rPr>
          <w:rFonts w:ascii="Arial" w:hAnsi="Arial" w:cs="Arial"/>
        </w:rPr>
        <w:t xml:space="preserve">, </w:t>
      </w:r>
      <w:r w:rsidR="00FA00C4" w:rsidRPr="0085452D">
        <w:rPr>
          <w:rFonts w:ascii="Arial" w:hAnsi="Arial" w:cs="Arial"/>
        </w:rPr>
        <w:t>are listed in the company’s Product Finder portal</w:t>
      </w:r>
      <w:r w:rsidR="0033127F">
        <w:rPr>
          <w:rFonts w:ascii="Arial" w:hAnsi="Arial" w:cs="Arial"/>
        </w:rPr>
        <w:t xml:space="preserve"> at </w:t>
      </w:r>
      <w:hyperlink r:id="rId6" w:history="1">
        <w:r w:rsidR="0033127F" w:rsidRPr="00316D2C">
          <w:rPr>
            <w:rStyle w:val="Hyperlink"/>
            <w:rFonts w:ascii="Arial" w:hAnsi="Arial" w:cs="Arial"/>
          </w:rPr>
          <w:t>www.posital.com</w:t>
        </w:r>
      </w:hyperlink>
      <w:r w:rsidR="00974C17" w:rsidRPr="0085452D">
        <w:rPr>
          <w:rFonts w:ascii="Arial" w:hAnsi="Arial" w:cs="Arial"/>
        </w:rPr>
        <w:t xml:space="preserve">. </w:t>
      </w:r>
      <w:r w:rsidR="003A7557" w:rsidRPr="0085452D">
        <w:rPr>
          <w:rFonts w:ascii="Arial" w:hAnsi="Arial" w:cs="Arial"/>
        </w:rPr>
        <w:t>This</w:t>
      </w:r>
      <w:r w:rsidR="00B11342" w:rsidRPr="0085452D">
        <w:rPr>
          <w:rFonts w:ascii="Arial" w:hAnsi="Arial" w:cs="Arial"/>
        </w:rPr>
        <w:t xml:space="preserve"> </w:t>
      </w:r>
      <w:r w:rsidR="00DB30A1">
        <w:rPr>
          <w:rFonts w:ascii="Arial" w:hAnsi="Arial" w:cs="Arial"/>
        </w:rPr>
        <w:t>helps</w:t>
      </w:r>
      <w:r w:rsidR="00B11342" w:rsidRPr="0085452D">
        <w:rPr>
          <w:rFonts w:ascii="Arial" w:hAnsi="Arial" w:cs="Arial"/>
        </w:rPr>
        <w:t xml:space="preserve"> </w:t>
      </w:r>
      <w:r w:rsidR="003A7557" w:rsidRPr="0085452D">
        <w:rPr>
          <w:rFonts w:ascii="Arial" w:hAnsi="Arial" w:cs="Arial"/>
        </w:rPr>
        <w:t>u</w:t>
      </w:r>
      <w:r w:rsidR="00521918" w:rsidRPr="0085452D">
        <w:rPr>
          <w:rFonts w:ascii="Arial" w:hAnsi="Arial" w:cs="Arial"/>
        </w:rPr>
        <w:t xml:space="preserve">sers </w:t>
      </w:r>
      <w:r w:rsidR="00B11342" w:rsidRPr="0085452D">
        <w:rPr>
          <w:rFonts w:ascii="Arial" w:hAnsi="Arial" w:cs="Arial"/>
        </w:rPr>
        <w:t>select</w:t>
      </w:r>
      <w:r w:rsidR="002C2CAB">
        <w:rPr>
          <w:rFonts w:ascii="Arial" w:hAnsi="Arial" w:cs="Arial"/>
        </w:rPr>
        <w:t xml:space="preserve"> the</w:t>
      </w:r>
      <w:r w:rsidR="00B11342" w:rsidRPr="0085452D">
        <w:rPr>
          <w:rFonts w:ascii="Arial" w:hAnsi="Arial" w:cs="Arial"/>
        </w:rPr>
        <w:t xml:space="preserve"> </w:t>
      </w:r>
      <w:r w:rsidR="00DA6D24" w:rsidRPr="0085452D">
        <w:rPr>
          <w:rFonts w:ascii="Arial" w:hAnsi="Arial" w:cs="Arial"/>
        </w:rPr>
        <w:t xml:space="preserve">components </w:t>
      </w:r>
      <w:r w:rsidR="00951447" w:rsidRPr="0085452D">
        <w:rPr>
          <w:rFonts w:ascii="Arial" w:hAnsi="Arial" w:cs="Arial"/>
        </w:rPr>
        <w:t>th</w:t>
      </w:r>
      <w:r w:rsidR="00274B80" w:rsidRPr="0085452D">
        <w:rPr>
          <w:rFonts w:ascii="Arial" w:hAnsi="Arial" w:cs="Arial"/>
        </w:rPr>
        <w:t xml:space="preserve">at </w:t>
      </w:r>
      <w:r w:rsidR="00310806" w:rsidRPr="0085452D">
        <w:rPr>
          <w:rFonts w:ascii="Arial" w:hAnsi="Arial" w:cs="Arial"/>
        </w:rPr>
        <w:t xml:space="preserve">are </w:t>
      </w:r>
      <w:r w:rsidR="0089709B" w:rsidRPr="0085452D">
        <w:rPr>
          <w:rFonts w:ascii="Arial" w:hAnsi="Arial" w:cs="Arial"/>
        </w:rPr>
        <w:t xml:space="preserve">right </w:t>
      </w:r>
      <w:r w:rsidR="00DA6D24" w:rsidRPr="0085452D">
        <w:rPr>
          <w:rFonts w:ascii="Arial" w:hAnsi="Arial" w:cs="Arial"/>
        </w:rPr>
        <w:t xml:space="preserve">for </w:t>
      </w:r>
      <w:r w:rsidR="003151D7" w:rsidRPr="0085452D">
        <w:rPr>
          <w:rFonts w:ascii="Arial" w:hAnsi="Arial" w:cs="Arial"/>
        </w:rPr>
        <w:t>their application</w:t>
      </w:r>
      <w:r w:rsidR="0089709B" w:rsidRPr="0085452D">
        <w:rPr>
          <w:rFonts w:ascii="Arial" w:hAnsi="Arial" w:cs="Arial"/>
        </w:rPr>
        <w:t>s</w:t>
      </w:r>
      <w:r w:rsidR="003A7557" w:rsidRPr="0085452D">
        <w:rPr>
          <w:rFonts w:ascii="Arial" w:hAnsi="Arial" w:cs="Arial"/>
        </w:rPr>
        <w:t>.</w:t>
      </w:r>
      <w:r w:rsidR="009E7D68" w:rsidRPr="0085452D">
        <w:rPr>
          <w:rFonts w:ascii="Arial" w:hAnsi="Arial" w:cs="Arial"/>
        </w:rPr>
        <w:t xml:space="preserve"> </w:t>
      </w:r>
    </w:p>
    <w:p w14:paraId="6F43488D" w14:textId="77777777" w:rsidR="002C73D0" w:rsidRDefault="002C73D0" w:rsidP="00944DA2">
      <w:pPr>
        <w:jc w:val="both"/>
        <w:rPr>
          <w:rFonts w:ascii="Arial" w:hAnsi="Arial"/>
        </w:rPr>
      </w:pPr>
    </w:p>
    <w:p w14:paraId="58F7F9C3" w14:textId="77777777" w:rsidR="00F3744B" w:rsidRDefault="00F3744B" w:rsidP="00830CB9">
      <w:pPr>
        <w:spacing w:after="0" w:line="360" w:lineRule="auto"/>
        <w:jc w:val="both"/>
        <w:rPr>
          <w:rFonts w:ascii="Arial" w:hAnsi="Arial" w:cs="Arial"/>
          <w:b/>
        </w:rPr>
      </w:pPr>
    </w:p>
    <w:p w14:paraId="344D096B" w14:textId="7E5EBFF4" w:rsidR="00E703B3" w:rsidRPr="00B243F1" w:rsidRDefault="00E703B3" w:rsidP="00E703B3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>About POSITAL</w:t>
      </w:r>
    </w:p>
    <w:p w14:paraId="0A6F0ED6" w14:textId="77777777" w:rsidR="00E703B3" w:rsidRDefault="00E703B3" w:rsidP="00C23AD3">
      <w:pPr>
        <w:rPr>
          <w:rFonts w:ascii="Arial" w:hAnsi="Arial" w:cs="Arial"/>
          <w:sz w:val="20"/>
        </w:rPr>
      </w:pPr>
      <w:r w:rsidRPr="0073687D">
        <w:rPr>
          <w:rFonts w:ascii="Arial" w:hAnsi="Arial" w:cs="Arial"/>
          <w:sz w:val="20"/>
        </w:rPr>
        <w:t xml:space="preserve">POSITAL is a supplier of advanced industrial position sensors used in a wide variety of motion control and safety systems. The company is also an innovator in product design and manufacturing processes and a pioneer of Industry 4.0 (Industrial Internet of Things/IIoT), offering customers the benefits of built-to-order products combined with the price advantages of mass-production. POSITAL is a member of the international FRABA group, whose history </w:t>
      </w:r>
      <w:r>
        <w:rPr>
          <w:rFonts w:ascii="Arial" w:hAnsi="Arial" w:cs="Arial"/>
          <w:sz w:val="20"/>
        </w:rPr>
        <w:t>began in</w:t>
      </w:r>
      <w:r w:rsidRPr="0073687D">
        <w:rPr>
          <w:rFonts w:ascii="Arial" w:hAnsi="Arial" w:cs="Arial"/>
          <w:sz w:val="20"/>
        </w:rPr>
        <w:t xml:space="preserve"> 1918, when its predecessor, </w:t>
      </w:r>
      <w:r w:rsidRPr="0073687D">
        <w:rPr>
          <w:rFonts w:ascii="Arial" w:hAnsi="Arial" w:cs="Arial"/>
          <w:b/>
          <w:sz w:val="20"/>
        </w:rPr>
        <w:t>Fr</w:t>
      </w:r>
      <w:r w:rsidRPr="0073687D">
        <w:rPr>
          <w:rFonts w:ascii="Arial" w:hAnsi="Arial" w:cs="Arial"/>
          <w:sz w:val="20"/>
        </w:rPr>
        <w:t xml:space="preserve">anz </w:t>
      </w:r>
      <w:r w:rsidRPr="0073687D">
        <w:rPr>
          <w:rFonts w:ascii="Arial" w:hAnsi="Arial" w:cs="Arial"/>
          <w:b/>
          <w:sz w:val="20"/>
        </w:rPr>
        <w:t>Ba</w:t>
      </w:r>
      <w:r w:rsidRPr="0073687D">
        <w:rPr>
          <w:rFonts w:ascii="Arial" w:hAnsi="Arial" w:cs="Arial"/>
          <w:sz w:val="20"/>
        </w:rPr>
        <w:t xml:space="preserve">umgartner </w:t>
      </w:r>
      <w:proofErr w:type="spellStart"/>
      <w:r w:rsidRPr="0073687D">
        <w:rPr>
          <w:rFonts w:ascii="Arial" w:hAnsi="Arial" w:cs="Arial"/>
          <w:sz w:val="20"/>
        </w:rPr>
        <w:t>elektrische</w:t>
      </w:r>
      <w:proofErr w:type="spellEnd"/>
      <w:r w:rsidRPr="0073687D">
        <w:rPr>
          <w:rFonts w:ascii="Arial" w:hAnsi="Arial" w:cs="Arial"/>
          <w:sz w:val="20"/>
        </w:rPr>
        <w:t xml:space="preserve"> </w:t>
      </w:r>
      <w:proofErr w:type="spellStart"/>
      <w:r w:rsidRPr="0073687D">
        <w:rPr>
          <w:rFonts w:ascii="Arial" w:hAnsi="Arial" w:cs="Arial"/>
          <w:sz w:val="20"/>
        </w:rPr>
        <w:t>Apparate</w:t>
      </w:r>
      <w:proofErr w:type="spellEnd"/>
      <w:r w:rsidRPr="0073687D">
        <w:rPr>
          <w:rFonts w:ascii="Arial" w:hAnsi="Arial" w:cs="Arial"/>
          <w:sz w:val="20"/>
        </w:rPr>
        <w:t xml:space="preserve"> GmbH, was established in Cologne, Germany to manufacture relays. Since then, the company has played a trendsetting role in the development of rotary encoders, </w:t>
      </w:r>
      <w:proofErr w:type="gramStart"/>
      <w:r w:rsidRPr="0073687D">
        <w:rPr>
          <w:rFonts w:ascii="Arial" w:hAnsi="Arial" w:cs="Arial"/>
          <w:sz w:val="20"/>
        </w:rPr>
        <w:t>inclinometers</w:t>
      </w:r>
      <w:proofErr w:type="gramEnd"/>
      <w:r w:rsidRPr="0073687D">
        <w:rPr>
          <w:rFonts w:ascii="Arial" w:hAnsi="Arial" w:cs="Arial"/>
          <w:sz w:val="20"/>
        </w:rPr>
        <w:t xml:space="preserve"> and other sensor products. </w:t>
      </w:r>
      <w:r>
        <w:rPr>
          <w:rFonts w:ascii="Arial" w:hAnsi="Arial" w:cs="Arial"/>
          <w:sz w:val="20"/>
        </w:rPr>
        <w:t xml:space="preserve">POSITAL’s sister company, UBITO, specializes in the development and commercial applications of Wiegand technology, an exciting tool for event sensing and energy harvesting. </w:t>
      </w:r>
      <w:r w:rsidRPr="0073687D">
        <w:rPr>
          <w:rFonts w:ascii="Arial" w:hAnsi="Arial" w:cs="Arial"/>
          <w:sz w:val="20"/>
        </w:rPr>
        <w:t>POSITAL</w:t>
      </w:r>
      <w:r>
        <w:rPr>
          <w:rFonts w:ascii="Arial" w:hAnsi="Arial" w:cs="Arial"/>
          <w:sz w:val="20"/>
        </w:rPr>
        <w:t xml:space="preserve"> and UBITO </w:t>
      </w:r>
      <w:r w:rsidRPr="0073687D">
        <w:rPr>
          <w:rFonts w:ascii="Arial" w:hAnsi="Arial" w:cs="Arial"/>
          <w:sz w:val="20"/>
        </w:rPr>
        <w:t>ha</w:t>
      </w:r>
      <w:r>
        <w:rPr>
          <w:rFonts w:ascii="Arial" w:hAnsi="Arial" w:cs="Arial"/>
          <w:sz w:val="20"/>
        </w:rPr>
        <w:t>ve</w:t>
      </w:r>
      <w:r w:rsidRPr="0073687D">
        <w:rPr>
          <w:rFonts w:ascii="Arial" w:hAnsi="Arial" w:cs="Arial"/>
          <w:sz w:val="20"/>
        </w:rPr>
        <w:t xml:space="preserve"> a global reach with </w:t>
      </w:r>
      <w:r>
        <w:rPr>
          <w:rFonts w:ascii="Arial" w:hAnsi="Arial" w:cs="Arial"/>
          <w:sz w:val="20"/>
        </w:rPr>
        <w:t xml:space="preserve">offices </w:t>
      </w:r>
      <w:r w:rsidRPr="0073687D">
        <w:rPr>
          <w:rFonts w:ascii="Arial" w:hAnsi="Arial" w:cs="Arial"/>
          <w:sz w:val="20"/>
        </w:rPr>
        <w:t xml:space="preserve">in Europe, North </w:t>
      </w:r>
      <w:proofErr w:type="gramStart"/>
      <w:r w:rsidRPr="0073687D">
        <w:rPr>
          <w:rFonts w:ascii="Arial" w:hAnsi="Arial" w:cs="Arial"/>
          <w:sz w:val="20"/>
        </w:rPr>
        <w:t>America</w:t>
      </w:r>
      <w:proofErr w:type="gramEnd"/>
      <w:r w:rsidRPr="0073687D">
        <w:rPr>
          <w:rFonts w:ascii="Arial" w:hAnsi="Arial" w:cs="Arial"/>
          <w:sz w:val="20"/>
        </w:rPr>
        <w:t xml:space="preserve"> and Asia – and sales and distribution partners around the world.</w:t>
      </w:r>
    </w:p>
    <w:p w14:paraId="6198EDB9" w14:textId="77777777" w:rsidR="00E703B3" w:rsidRDefault="00E703B3" w:rsidP="00E703B3">
      <w:pPr>
        <w:rPr>
          <w:rFonts w:ascii="Arial" w:hAnsi="Arial" w:cs="Arial"/>
          <w:b/>
        </w:rPr>
      </w:pPr>
    </w:p>
    <w:p w14:paraId="56EE78EA" w14:textId="2ED83E1B" w:rsidR="00046A88" w:rsidRDefault="00E703B3" w:rsidP="00046A88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 xml:space="preserve">Graphic: </w:t>
      </w:r>
    </w:p>
    <w:p w14:paraId="15A197AE" w14:textId="0E93FB79" w:rsidR="00046A88" w:rsidRPr="00046A88" w:rsidRDefault="00046A88" w:rsidP="00046A8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Pr="00046A88">
        <w:rPr>
          <w:rFonts w:ascii="Arial" w:hAnsi="Arial" w:cs="Arial"/>
          <w:szCs w:val="24"/>
        </w:rPr>
        <w:t>File: PressPhoto-MeasureWheel-SpringArm.jpg</w:t>
      </w:r>
    </w:p>
    <w:p w14:paraId="7344AC8C" w14:textId="1F8E4215" w:rsidR="00046A88" w:rsidRPr="00046A88" w:rsidRDefault="00046A88" w:rsidP="00046A8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Pr="00046A88">
        <w:rPr>
          <w:rFonts w:ascii="Arial" w:hAnsi="Arial" w:cs="Arial"/>
          <w:szCs w:val="24"/>
        </w:rPr>
        <w:t>Caption: Measur</w:t>
      </w:r>
      <w:r w:rsidR="009C6B79">
        <w:rPr>
          <w:rFonts w:ascii="Arial" w:hAnsi="Arial" w:cs="Arial"/>
          <w:szCs w:val="24"/>
        </w:rPr>
        <w:t>ing</w:t>
      </w:r>
      <w:r w:rsidRPr="00046A88">
        <w:rPr>
          <w:rFonts w:ascii="Arial" w:hAnsi="Arial" w:cs="Arial"/>
          <w:szCs w:val="24"/>
        </w:rPr>
        <w:t xml:space="preserve"> Wheel and Rotary Encoder – A Great Team for Linear Motion Control </w:t>
      </w:r>
    </w:p>
    <w:p w14:paraId="2C9C7BDC" w14:textId="77777777" w:rsidR="00046A88" w:rsidRPr="006871AE" w:rsidRDefault="00046A88" w:rsidP="00046A88">
      <w:pPr>
        <w:jc w:val="both"/>
        <w:rPr>
          <w:rFonts w:ascii="Arial" w:hAnsi="Arial"/>
          <w:bCs/>
          <w:sz w:val="20"/>
          <w:szCs w:val="20"/>
        </w:rPr>
      </w:pPr>
    </w:p>
    <w:p w14:paraId="0A486A49" w14:textId="77777777" w:rsidR="00046A88" w:rsidRPr="0069750F" w:rsidRDefault="00046A88" w:rsidP="00046A88">
      <w:pPr>
        <w:pStyle w:val="Heading6"/>
        <w:rPr>
          <w:rFonts w:ascii="Arial" w:hAnsi="Arial" w:cs="Arial"/>
          <w:i w:val="0"/>
          <w:u w:val="single"/>
        </w:rPr>
      </w:pPr>
      <w:r w:rsidRPr="0069750F">
        <w:rPr>
          <w:rFonts w:ascii="Arial" w:hAnsi="Arial" w:cs="Arial"/>
          <w:i w:val="0"/>
          <w:u w:val="single"/>
        </w:rPr>
        <w:t>Further Information</w:t>
      </w:r>
    </w:p>
    <w:tbl>
      <w:tblPr>
        <w:tblStyle w:val="PlainTable3"/>
        <w:tblpPr w:leftFromText="180" w:rightFromText="180" w:vertAnchor="text" w:horzAnchor="margin" w:tblpY="140"/>
        <w:tblW w:w="8154" w:type="dxa"/>
        <w:tblLook w:val="0000" w:firstRow="0" w:lastRow="0" w:firstColumn="0" w:lastColumn="0" w:noHBand="0" w:noVBand="0"/>
      </w:tblPr>
      <w:tblGrid>
        <w:gridCol w:w="4077"/>
        <w:gridCol w:w="4077"/>
      </w:tblGrid>
      <w:tr w:rsidR="00046A88" w:rsidRPr="0081316D" w14:paraId="225C2BAD" w14:textId="77777777" w:rsidTr="008C2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shd w:val="clear" w:color="auto" w:fill="auto"/>
          </w:tcPr>
          <w:p w14:paraId="17223150" w14:textId="77777777" w:rsidR="00046A88" w:rsidRDefault="00046A88" w:rsidP="00E66E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Andy Zou</w:t>
            </w:r>
          </w:p>
          <w:p w14:paraId="15CA85C9" w14:textId="77777777" w:rsidR="00046A88" w:rsidRPr="00D56888" w:rsidRDefault="00046A88" w:rsidP="00E66E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FRABA Inc.</w:t>
            </w:r>
          </w:p>
          <w:p w14:paraId="157B1A95" w14:textId="77777777" w:rsidR="00046A88" w:rsidRDefault="00046A88" w:rsidP="00E66E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N Johnston Ave, Suite C238, </w:t>
            </w:r>
          </w:p>
          <w:p w14:paraId="2EB78033" w14:textId="77777777" w:rsidR="00046A88" w:rsidRPr="00D56888" w:rsidRDefault="00046A88" w:rsidP="00E66E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Hamilton, NJ 08609, USA</w:t>
            </w:r>
          </w:p>
          <w:p w14:paraId="50BDF599" w14:textId="77777777" w:rsidR="00046A88" w:rsidRPr="00D56888" w:rsidRDefault="00046A88" w:rsidP="00E66E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609-750-8705</w:t>
            </w:r>
          </w:p>
          <w:p w14:paraId="2283DCF4" w14:textId="77777777" w:rsidR="00046A88" w:rsidRPr="00D56888" w:rsidRDefault="00046A88" w:rsidP="00E66E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Mobile: </w:t>
            </w:r>
            <w:r>
              <w:t>416-936-8484</w:t>
            </w:r>
          </w:p>
          <w:p w14:paraId="37C04579" w14:textId="77777777" w:rsidR="00046A88" w:rsidRPr="00A41A80" w:rsidRDefault="00000000" w:rsidP="00E66E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hyperlink r:id="rId7" w:history="1">
              <w:r w:rsidR="00046A88" w:rsidRPr="00A41A80">
                <w:rPr>
                  <w:rStyle w:val="Hyperlink"/>
                  <w:rFonts w:ascii="Arial" w:hAnsi="Arial" w:cs="Arial"/>
                  <w:sz w:val="20"/>
                </w:rPr>
                <w:t>Andy.zou@fraba.com</w:t>
              </w:r>
            </w:hyperlink>
          </w:p>
          <w:p w14:paraId="6635FBB6" w14:textId="77777777" w:rsidR="00046A88" w:rsidRPr="001F5838" w:rsidRDefault="00046A88" w:rsidP="00E66E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  <w:shd w:val="clear" w:color="auto" w:fill="auto"/>
          </w:tcPr>
          <w:p w14:paraId="40065D45" w14:textId="77777777" w:rsidR="00046A88" w:rsidRPr="00343AF9" w:rsidRDefault="00046A88" w:rsidP="00E66E17">
            <w:pPr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343AF9">
              <w:rPr>
                <w:rFonts w:ascii="Arial" w:hAnsi="Arial" w:cs="Arial"/>
                <w:sz w:val="20"/>
                <w:szCs w:val="20"/>
              </w:rPr>
              <w:t>James Tulk</w:t>
            </w:r>
          </w:p>
          <w:p w14:paraId="4F34E5F9" w14:textId="77777777" w:rsidR="00046A88" w:rsidRPr="00343AF9" w:rsidRDefault="00046A88" w:rsidP="00E66E17">
            <w:pPr>
              <w:autoSpaceDE w:val="0"/>
              <w:autoSpaceDN w:val="0"/>
              <w:adjustRightInd w:val="0"/>
              <w:ind w:left="4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Courcelette Road.</w:t>
            </w:r>
          </w:p>
          <w:p w14:paraId="3B676D5B" w14:textId="77777777" w:rsidR="00046A88" w:rsidRPr="00343AF9" w:rsidRDefault="00046A88" w:rsidP="00E66E17">
            <w:pPr>
              <w:autoSpaceDE w:val="0"/>
              <w:autoSpaceDN w:val="0"/>
              <w:adjustRightInd w:val="0"/>
              <w:ind w:left="4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AF9">
              <w:rPr>
                <w:rFonts w:ascii="Arial" w:hAnsi="Arial" w:cs="Arial"/>
                <w:sz w:val="20"/>
                <w:szCs w:val="20"/>
              </w:rPr>
              <w:t xml:space="preserve">Toronto, 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343AF9">
              <w:rPr>
                <w:rFonts w:ascii="Arial" w:hAnsi="Arial" w:cs="Arial"/>
                <w:sz w:val="20"/>
                <w:szCs w:val="20"/>
              </w:rPr>
              <w:t>, Canada, M</w:t>
            </w:r>
            <w:r>
              <w:rPr>
                <w:rFonts w:ascii="Arial" w:hAnsi="Arial" w:cs="Arial"/>
                <w:sz w:val="20"/>
                <w:szCs w:val="20"/>
              </w:rPr>
              <w:t>1N</w:t>
            </w:r>
            <w:r w:rsidRPr="00343AF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2S8</w:t>
            </w:r>
          </w:p>
          <w:p w14:paraId="09DB051E" w14:textId="77777777" w:rsidR="00046A88" w:rsidRDefault="00046A88" w:rsidP="00E66E17">
            <w:pPr>
              <w:autoSpaceDE w:val="0"/>
              <w:autoSpaceDN w:val="0"/>
              <w:adjustRightInd w:val="0"/>
              <w:ind w:left="4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AF9">
              <w:rPr>
                <w:rFonts w:ascii="Arial" w:hAnsi="Arial" w:cs="Arial"/>
                <w:sz w:val="20"/>
                <w:szCs w:val="20"/>
              </w:rPr>
              <w:t>Phone: 416-</w:t>
            </w:r>
            <w:r>
              <w:rPr>
                <w:rFonts w:ascii="Arial" w:hAnsi="Arial" w:cs="Arial"/>
                <w:sz w:val="20"/>
                <w:szCs w:val="20"/>
              </w:rPr>
              <w:t>320-9812</w:t>
            </w:r>
          </w:p>
          <w:p w14:paraId="32600732" w14:textId="77777777" w:rsidR="00046A88" w:rsidRPr="00343AF9" w:rsidRDefault="00046A88" w:rsidP="00E66E17">
            <w:pPr>
              <w:autoSpaceDE w:val="0"/>
              <w:autoSpaceDN w:val="0"/>
              <w:adjustRightInd w:val="0"/>
              <w:ind w:left="4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3A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00E4F4" w14:textId="77777777" w:rsidR="00046A88" w:rsidRPr="00A41A80" w:rsidRDefault="00000000" w:rsidP="00E66E17">
            <w:pPr>
              <w:autoSpaceDE w:val="0"/>
              <w:autoSpaceDN w:val="0"/>
              <w:adjustRightInd w:val="0"/>
              <w:ind w:left="4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" w:history="1">
              <w:r w:rsidR="00046A88" w:rsidRPr="00A41A80">
                <w:rPr>
                  <w:rStyle w:val="Hyperlink"/>
                  <w:rFonts w:ascii="Arial" w:hAnsi="Arial" w:cs="Arial"/>
                  <w:sz w:val="20"/>
                  <w:szCs w:val="20"/>
                </w:rPr>
                <w:t>jtulk@pr-toolbox.com</w:t>
              </w:r>
            </w:hyperlink>
          </w:p>
        </w:tc>
      </w:tr>
      <w:tr w:rsidR="00046A88" w:rsidRPr="0081316D" w14:paraId="1A58E91C" w14:textId="77777777" w:rsidTr="008C28F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  <w:shd w:val="clear" w:color="auto" w:fill="auto"/>
          </w:tcPr>
          <w:p w14:paraId="450446D1" w14:textId="77777777" w:rsidR="00046A88" w:rsidRPr="00A612F7" w:rsidRDefault="00000000" w:rsidP="00E66E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046A88" w:rsidRPr="00A612F7">
                <w:rPr>
                  <w:rStyle w:val="Hyperlink"/>
                  <w:rFonts w:ascii="Arial" w:eastAsiaTheme="majorEastAsia" w:hAnsi="Arial" w:cs="Arial"/>
                  <w:b/>
                  <w:sz w:val="20"/>
                  <w:szCs w:val="20"/>
                </w:rPr>
                <w:t>www.posital.com</w:t>
              </w:r>
            </w:hyperlink>
          </w:p>
        </w:tc>
        <w:tc>
          <w:tcPr>
            <w:tcW w:w="4077" w:type="dxa"/>
          </w:tcPr>
          <w:p w14:paraId="501D97E4" w14:textId="77777777" w:rsidR="00046A88" w:rsidRPr="00B149DA" w:rsidRDefault="00046A88" w:rsidP="00E66E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F3A47F" w14:textId="77777777" w:rsidR="00046A88" w:rsidRDefault="00046A88" w:rsidP="00046A88">
      <w:pPr>
        <w:spacing w:line="240" w:lineRule="auto"/>
        <w:jc w:val="both"/>
        <w:rPr>
          <w:rFonts w:ascii="Arial" w:hAnsi="Arial"/>
          <w:bCs/>
          <w:sz w:val="20"/>
          <w:szCs w:val="18"/>
        </w:rPr>
      </w:pPr>
    </w:p>
    <w:p w14:paraId="20FA875C" w14:textId="77777777" w:rsidR="00046A88" w:rsidRDefault="00046A88" w:rsidP="00046A88">
      <w:pPr>
        <w:spacing w:line="240" w:lineRule="auto"/>
        <w:jc w:val="both"/>
        <w:rPr>
          <w:rFonts w:ascii="Arial" w:hAnsi="Arial"/>
          <w:bCs/>
          <w:sz w:val="20"/>
          <w:szCs w:val="18"/>
        </w:rPr>
      </w:pPr>
    </w:p>
    <w:p w14:paraId="4627AB7D" w14:textId="77777777" w:rsidR="00046A88" w:rsidRDefault="00046A88" w:rsidP="00046A88">
      <w:pPr>
        <w:spacing w:line="240" w:lineRule="auto"/>
        <w:jc w:val="both"/>
        <w:rPr>
          <w:rFonts w:ascii="Arial" w:hAnsi="Arial"/>
          <w:bCs/>
          <w:sz w:val="20"/>
          <w:szCs w:val="18"/>
        </w:rPr>
      </w:pPr>
    </w:p>
    <w:p w14:paraId="7AEAB6CB" w14:textId="77777777" w:rsidR="00046A88" w:rsidRDefault="00046A88" w:rsidP="00046A88">
      <w:pPr>
        <w:spacing w:line="240" w:lineRule="auto"/>
        <w:jc w:val="both"/>
        <w:rPr>
          <w:rFonts w:ascii="Arial" w:hAnsi="Arial"/>
          <w:bCs/>
          <w:sz w:val="20"/>
          <w:szCs w:val="18"/>
        </w:rPr>
      </w:pPr>
    </w:p>
    <w:p w14:paraId="19738887" w14:textId="77777777" w:rsidR="00046A88" w:rsidRDefault="00046A88" w:rsidP="00046A88">
      <w:pPr>
        <w:spacing w:line="240" w:lineRule="auto"/>
        <w:jc w:val="both"/>
        <w:rPr>
          <w:rFonts w:ascii="Arial" w:hAnsi="Arial"/>
          <w:bCs/>
          <w:sz w:val="20"/>
          <w:szCs w:val="18"/>
        </w:rPr>
      </w:pPr>
    </w:p>
    <w:p w14:paraId="00496369" w14:textId="77777777" w:rsidR="00046A88" w:rsidRDefault="00046A88" w:rsidP="00046A88">
      <w:pPr>
        <w:spacing w:line="240" w:lineRule="auto"/>
        <w:jc w:val="both"/>
        <w:rPr>
          <w:rFonts w:ascii="Arial" w:hAnsi="Arial"/>
          <w:bCs/>
          <w:sz w:val="20"/>
          <w:szCs w:val="18"/>
        </w:rPr>
      </w:pPr>
    </w:p>
    <w:p w14:paraId="1A7767BF" w14:textId="77777777" w:rsidR="00046A88" w:rsidRDefault="00046A88" w:rsidP="00046A88"/>
    <w:p w14:paraId="71D3D17E" w14:textId="77777777" w:rsidR="00046A88" w:rsidRPr="00921AFC" w:rsidRDefault="00046A88" w:rsidP="00046A88"/>
    <w:p w14:paraId="482EABE4" w14:textId="6618C570" w:rsidR="002732A7" w:rsidRDefault="002732A7" w:rsidP="00046A88">
      <w:pPr>
        <w:rPr>
          <w:rFonts w:ascii="Arial" w:hAnsi="Arial"/>
          <w:bCs/>
          <w:sz w:val="20"/>
          <w:szCs w:val="18"/>
        </w:rPr>
      </w:pPr>
    </w:p>
    <w:p w14:paraId="58F7F9E0" w14:textId="77777777" w:rsidR="00921AFC" w:rsidRDefault="00921AFC" w:rsidP="00921AFC"/>
    <w:p w14:paraId="58F7F9E1" w14:textId="77777777" w:rsidR="003420F7" w:rsidRPr="00921AFC" w:rsidRDefault="003420F7" w:rsidP="00921AFC"/>
    <w:sectPr w:rsidR="003420F7" w:rsidRPr="00921AFC" w:rsidSect="0000262A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9A03" w14:textId="77777777" w:rsidR="0000262A" w:rsidRDefault="0000262A" w:rsidP="002D6106">
      <w:pPr>
        <w:spacing w:after="0" w:line="240" w:lineRule="auto"/>
      </w:pPr>
      <w:r>
        <w:separator/>
      </w:r>
    </w:p>
  </w:endnote>
  <w:endnote w:type="continuationSeparator" w:id="0">
    <w:p w14:paraId="1FB188EB" w14:textId="77777777" w:rsidR="0000262A" w:rsidRDefault="0000262A" w:rsidP="002D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E8239" w14:textId="77777777" w:rsidR="0000262A" w:rsidRDefault="0000262A" w:rsidP="002D6106">
      <w:pPr>
        <w:spacing w:after="0" w:line="240" w:lineRule="auto"/>
      </w:pPr>
      <w:r>
        <w:separator/>
      </w:r>
    </w:p>
  </w:footnote>
  <w:footnote w:type="continuationSeparator" w:id="0">
    <w:p w14:paraId="7226F042" w14:textId="77777777" w:rsidR="0000262A" w:rsidRDefault="0000262A" w:rsidP="002D6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F9E6" w14:textId="77777777" w:rsidR="00D566E3" w:rsidRDefault="00D566E3" w:rsidP="0053305A">
    <w:pPr>
      <w:pStyle w:val="Header"/>
      <w:jc w:val="center"/>
    </w:pPr>
    <w:r>
      <w:rPr>
        <w:noProof/>
        <w:lang w:eastAsia="en-CA"/>
      </w:rPr>
      <w:drawing>
        <wp:inline distT="0" distB="0" distL="0" distR="0" wp14:anchorId="58F7F9E8" wp14:editId="58F7F9E9">
          <wp:extent cx="2464904" cy="98429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AL_FRABA_New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232" cy="986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F7F9E7" w14:textId="77777777" w:rsidR="00D566E3" w:rsidRDefault="00D566E3" w:rsidP="0053305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0E"/>
    <w:rsid w:val="0000262A"/>
    <w:rsid w:val="000043E3"/>
    <w:rsid w:val="00010FF5"/>
    <w:rsid w:val="00011F23"/>
    <w:rsid w:val="00012032"/>
    <w:rsid w:val="00014073"/>
    <w:rsid w:val="00015281"/>
    <w:rsid w:val="00020BED"/>
    <w:rsid w:val="000247F2"/>
    <w:rsid w:val="0003237A"/>
    <w:rsid w:val="00032C87"/>
    <w:rsid w:val="0003429A"/>
    <w:rsid w:val="00042540"/>
    <w:rsid w:val="00046A88"/>
    <w:rsid w:val="00050542"/>
    <w:rsid w:val="00053EA5"/>
    <w:rsid w:val="000546FA"/>
    <w:rsid w:val="000548AF"/>
    <w:rsid w:val="00057AA5"/>
    <w:rsid w:val="000609D1"/>
    <w:rsid w:val="000617F2"/>
    <w:rsid w:val="00061B41"/>
    <w:rsid w:val="00063C82"/>
    <w:rsid w:val="000709F4"/>
    <w:rsid w:val="00071288"/>
    <w:rsid w:val="00071F89"/>
    <w:rsid w:val="0007538A"/>
    <w:rsid w:val="00080E5B"/>
    <w:rsid w:val="00085B70"/>
    <w:rsid w:val="0009046C"/>
    <w:rsid w:val="00092891"/>
    <w:rsid w:val="00093D5C"/>
    <w:rsid w:val="000955BF"/>
    <w:rsid w:val="000A0AA7"/>
    <w:rsid w:val="000A1A45"/>
    <w:rsid w:val="000A22AD"/>
    <w:rsid w:val="000B20A4"/>
    <w:rsid w:val="000B2995"/>
    <w:rsid w:val="000B568A"/>
    <w:rsid w:val="000B6D2A"/>
    <w:rsid w:val="000B714C"/>
    <w:rsid w:val="000B74F2"/>
    <w:rsid w:val="000C09B7"/>
    <w:rsid w:val="000C2F1F"/>
    <w:rsid w:val="000C7DA3"/>
    <w:rsid w:val="000D1503"/>
    <w:rsid w:val="000D1F9C"/>
    <w:rsid w:val="000F70C8"/>
    <w:rsid w:val="001042F9"/>
    <w:rsid w:val="001104DB"/>
    <w:rsid w:val="00110D2F"/>
    <w:rsid w:val="0011448A"/>
    <w:rsid w:val="001323CB"/>
    <w:rsid w:val="00133FA0"/>
    <w:rsid w:val="001352BA"/>
    <w:rsid w:val="00135CA5"/>
    <w:rsid w:val="001360D7"/>
    <w:rsid w:val="001453F0"/>
    <w:rsid w:val="0014549E"/>
    <w:rsid w:val="00150BED"/>
    <w:rsid w:val="0016176F"/>
    <w:rsid w:val="00174F5C"/>
    <w:rsid w:val="00176F0D"/>
    <w:rsid w:val="0018371C"/>
    <w:rsid w:val="001926C7"/>
    <w:rsid w:val="00196597"/>
    <w:rsid w:val="00197103"/>
    <w:rsid w:val="001A33F9"/>
    <w:rsid w:val="001A37F9"/>
    <w:rsid w:val="001A4F09"/>
    <w:rsid w:val="001A57DB"/>
    <w:rsid w:val="001B1598"/>
    <w:rsid w:val="001B4A02"/>
    <w:rsid w:val="001B68FB"/>
    <w:rsid w:val="001C0945"/>
    <w:rsid w:val="001C1F6F"/>
    <w:rsid w:val="001C2D95"/>
    <w:rsid w:val="001C4F61"/>
    <w:rsid w:val="001C7EFC"/>
    <w:rsid w:val="001D06BB"/>
    <w:rsid w:val="001D3989"/>
    <w:rsid w:val="001D5171"/>
    <w:rsid w:val="001D5771"/>
    <w:rsid w:val="001E079A"/>
    <w:rsid w:val="001E5615"/>
    <w:rsid w:val="001F194A"/>
    <w:rsid w:val="001F4A82"/>
    <w:rsid w:val="0020524D"/>
    <w:rsid w:val="00210ACE"/>
    <w:rsid w:val="0021322A"/>
    <w:rsid w:val="00215CD4"/>
    <w:rsid w:val="00216AED"/>
    <w:rsid w:val="00221249"/>
    <w:rsid w:val="0022562F"/>
    <w:rsid w:val="002269B8"/>
    <w:rsid w:val="00231118"/>
    <w:rsid w:val="00234BB0"/>
    <w:rsid w:val="002418F5"/>
    <w:rsid w:val="0024220C"/>
    <w:rsid w:val="00243108"/>
    <w:rsid w:val="00247462"/>
    <w:rsid w:val="00252AF6"/>
    <w:rsid w:val="00252C0D"/>
    <w:rsid w:val="00253ECC"/>
    <w:rsid w:val="0026776E"/>
    <w:rsid w:val="0027218D"/>
    <w:rsid w:val="002723D9"/>
    <w:rsid w:val="00272949"/>
    <w:rsid w:val="002732A7"/>
    <w:rsid w:val="00274847"/>
    <w:rsid w:val="00274936"/>
    <w:rsid w:val="00274B80"/>
    <w:rsid w:val="00275394"/>
    <w:rsid w:val="00282917"/>
    <w:rsid w:val="00283B6B"/>
    <w:rsid w:val="00284ED2"/>
    <w:rsid w:val="0028583C"/>
    <w:rsid w:val="00286E5F"/>
    <w:rsid w:val="00287E40"/>
    <w:rsid w:val="00287F87"/>
    <w:rsid w:val="00293A87"/>
    <w:rsid w:val="00294B84"/>
    <w:rsid w:val="002959F6"/>
    <w:rsid w:val="002A0591"/>
    <w:rsid w:val="002A14FB"/>
    <w:rsid w:val="002A31BB"/>
    <w:rsid w:val="002A5FC2"/>
    <w:rsid w:val="002A7296"/>
    <w:rsid w:val="002B34C0"/>
    <w:rsid w:val="002B3A9B"/>
    <w:rsid w:val="002B7C0B"/>
    <w:rsid w:val="002C2CAB"/>
    <w:rsid w:val="002C33B0"/>
    <w:rsid w:val="002C73D0"/>
    <w:rsid w:val="002D34FF"/>
    <w:rsid w:val="002D6106"/>
    <w:rsid w:val="002D753B"/>
    <w:rsid w:val="002E2558"/>
    <w:rsid w:val="002E5C3B"/>
    <w:rsid w:val="002E5D14"/>
    <w:rsid w:val="002F0864"/>
    <w:rsid w:val="002F18D0"/>
    <w:rsid w:val="002F7D91"/>
    <w:rsid w:val="003019A9"/>
    <w:rsid w:val="00306B97"/>
    <w:rsid w:val="00310806"/>
    <w:rsid w:val="003151D7"/>
    <w:rsid w:val="003157A5"/>
    <w:rsid w:val="00315D08"/>
    <w:rsid w:val="003177FF"/>
    <w:rsid w:val="00320116"/>
    <w:rsid w:val="0032129B"/>
    <w:rsid w:val="0032739F"/>
    <w:rsid w:val="0032753C"/>
    <w:rsid w:val="003277F9"/>
    <w:rsid w:val="0033127F"/>
    <w:rsid w:val="00331CDC"/>
    <w:rsid w:val="00331EDA"/>
    <w:rsid w:val="00337D30"/>
    <w:rsid w:val="003420F7"/>
    <w:rsid w:val="00344526"/>
    <w:rsid w:val="00346219"/>
    <w:rsid w:val="003654F5"/>
    <w:rsid w:val="00365643"/>
    <w:rsid w:val="00365F1C"/>
    <w:rsid w:val="00366DA0"/>
    <w:rsid w:val="00373ACF"/>
    <w:rsid w:val="00375EB3"/>
    <w:rsid w:val="00380DCD"/>
    <w:rsid w:val="00385D2B"/>
    <w:rsid w:val="00385F5E"/>
    <w:rsid w:val="00387285"/>
    <w:rsid w:val="00393678"/>
    <w:rsid w:val="00397510"/>
    <w:rsid w:val="003A1BF8"/>
    <w:rsid w:val="003A2513"/>
    <w:rsid w:val="003A3681"/>
    <w:rsid w:val="003A384A"/>
    <w:rsid w:val="003A7557"/>
    <w:rsid w:val="003B20AB"/>
    <w:rsid w:val="003B231C"/>
    <w:rsid w:val="003B36DD"/>
    <w:rsid w:val="003B6D5A"/>
    <w:rsid w:val="003B77BE"/>
    <w:rsid w:val="003C413D"/>
    <w:rsid w:val="003C5609"/>
    <w:rsid w:val="003C59BD"/>
    <w:rsid w:val="003C7F66"/>
    <w:rsid w:val="003D110F"/>
    <w:rsid w:val="003D5103"/>
    <w:rsid w:val="003D563C"/>
    <w:rsid w:val="003D746E"/>
    <w:rsid w:val="003E0564"/>
    <w:rsid w:val="003E1F76"/>
    <w:rsid w:val="003E4B39"/>
    <w:rsid w:val="003E56FF"/>
    <w:rsid w:val="003F02FE"/>
    <w:rsid w:val="003F15C5"/>
    <w:rsid w:val="003F2497"/>
    <w:rsid w:val="003F4460"/>
    <w:rsid w:val="003F565E"/>
    <w:rsid w:val="003F5799"/>
    <w:rsid w:val="00401104"/>
    <w:rsid w:val="00402730"/>
    <w:rsid w:val="004050EC"/>
    <w:rsid w:val="00420CC6"/>
    <w:rsid w:val="00422834"/>
    <w:rsid w:val="00426330"/>
    <w:rsid w:val="00427893"/>
    <w:rsid w:val="00430958"/>
    <w:rsid w:val="00436248"/>
    <w:rsid w:val="00447556"/>
    <w:rsid w:val="00450AB8"/>
    <w:rsid w:val="00451960"/>
    <w:rsid w:val="00451C94"/>
    <w:rsid w:val="004544DD"/>
    <w:rsid w:val="00455787"/>
    <w:rsid w:val="00456B1A"/>
    <w:rsid w:val="00457AAA"/>
    <w:rsid w:val="00462158"/>
    <w:rsid w:val="00467B7B"/>
    <w:rsid w:val="004747D8"/>
    <w:rsid w:val="004814E5"/>
    <w:rsid w:val="004816E3"/>
    <w:rsid w:val="00481959"/>
    <w:rsid w:val="004831D5"/>
    <w:rsid w:val="00492587"/>
    <w:rsid w:val="0049589B"/>
    <w:rsid w:val="004A014B"/>
    <w:rsid w:val="004A273F"/>
    <w:rsid w:val="004A2F10"/>
    <w:rsid w:val="004A4686"/>
    <w:rsid w:val="004A4757"/>
    <w:rsid w:val="004A5A81"/>
    <w:rsid w:val="004B2B08"/>
    <w:rsid w:val="004B3D8C"/>
    <w:rsid w:val="004C01DC"/>
    <w:rsid w:val="004C0A63"/>
    <w:rsid w:val="004C4CC1"/>
    <w:rsid w:val="004C6B89"/>
    <w:rsid w:val="004C7C31"/>
    <w:rsid w:val="004D11C7"/>
    <w:rsid w:val="004D1C4C"/>
    <w:rsid w:val="004D28E6"/>
    <w:rsid w:val="004D74EA"/>
    <w:rsid w:val="004E3B63"/>
    <w:rsid w:val="004E580D"/>
    <w:rsid w:val="004F0FAC"/>
    <w:rsid w:val="004F1B42"/>
    <w:rsid w:val="004F2713"/>
    <w:rsid w:val="004F6A65"/>
    <w:rsid w:val="004F7C68"/>
    <w:rsid w:val="005043F2"/>
    <w:rsid w:val="00505419"/>
    <w:rsid w:val="00507544"/>
    <w:rsid w:val="00513B47"/>
    <w:rsid w:val="005144F1"/>
    <w:rsid w:val="0051795A"/>
    <w:rsid w:val="00521918"/>
    <w:rsid w:val="00524225"/>
    <w:rsid w:val="005245FF"/>
    <w:rsid w:val="00527613"/>
    <w:rsid w:val="0052771E"/>
    <w:rsid w:val="0053305A"/>
    <w:rsid w:val="00533F77"/>
    <w:rsid w:val="005364E6"/>
    <w:rsid w:val="005369ED"/>
    <w:rsid w:val="00542A6F"/>
    <w:rsid w:val="00542DCC"/>
    <w:rsid w:val="005479FD"/>
    <w:rsid w:val="00550056"/>
    <w:rsid w:val="00552BF0"/>
    <w:rsid w:val="00554F2E"/>
    <w:rsid w:val="005578A3"/>
    <w:rsid w:val="00557C03"/>
    <w:rsid w:val="00561209"/>
    <w:rsid w:val="00563E82"/>
    <w:rsid w:val="00570454"/>
    <w:rsid w:val="00571076"/>
    <w:rsid w:val="0057191E"/>
    <w:rsid w:val="00581890"/>
    <w:rsid w:val="005874C3"/>
    <w:rsid w:val="00591EB4"/>
    <w:rsid w:val="005955FD"/>
    <w:rsid w:val="00597A85"/>
    <w:rsid w:val="005C2B26"/>
    <w:rsid w:val="005D1FC3"/>
    <w:rsid w:val="005D5697"/>
    <w:rsid w:val="005D78FE"/>
    <w:rsid w:val="005E5D8A"/>
    <w:rsid w:val="005F4BA2"/>
    <w:rsid w:val="006013DF"/>
    <w:rsid w:val="00604F8A"/>
    <w:rsid w:val="00606092"/>
    <w:rsid w:val="00607216"/>
    <w:rsid w:val="006117E9"/>
    <w:rsid w:val="00611E56"/>
    <w:rsid w:val="0061642F"/>
    <w:rsid w:val="00616B16"/>
    <w:rsid w:val="00617B96"/>
    <w:rsid w:val="00626219"/>
    <w:rsid w:val="006314AD"/>
    <w:rsid w:val="00646CA6"/>
    <w:rsid w:val="00647D86"/>
    <w:rsid w:val="006500E2"/>
    <w:rsid w:val="00650507"/>
    <w:rsid w:val="00651677"/>
    <w:rsid w:val="00652823"/>
    <w:rsid w:val="006530D2"/>
    <w:rsid w:val="00654417"/>
    <w:rsid w:val="0065570B"/>
    <w:rsid w:val="0066023F"/>
    <w:rsid w:val="0066034A"/>
    <w:rsid w:val="00661247"/>
    <w:rsid w:val="006623B9"/>
    <w:rsid w:val="00663A76"/>
    <w:rsid w:val="00665AFE"/>
    <w:rsid w:val="00665B84"/>
    <w:rsid w:val="00666FE3"/>
    <w:rsid w:val="006711B0"/>
    <w:rsid w:val="0067367B"/>
    <w:rsid w:val="006744F1"/>
    <w:rsid w:val="006771CB"/>
    <w:rsid w:val="006864C3"/>
    <w:rsid w:val="006901D1"/>
    <w:rsid w:val="00691A8F"/>
    <w:rsid w:val="00696123"/>
    <w:rsid w:val="00697D80"/>
    <w:rsid w:val="006A0F62"/>
    <w:rsid w:val="006A524C"/>
    <w:rsid w:val="006B2692"/>
    <w:rsid w:val="006B46E4"/>
    <w:rsid w:val="006C2A13"/>
    <w:rsid w:val="006C357C"/>
    <w:rsid w:val="006C641D"/>
    <w:rsid w:val="006C7796"/>
    <w:rsid w:val="006D23E8"/>
    <w:rsid w:val="006D2F6D"/>
    <w:rsid w:val="006D4B7B"/>
    <w:rsid w:val="006D6849"/>
    <w:rsid w:val="006D706E"/>
    <w:rsid w:val="006D7392"/>
    <w:rsid w:val="006E0F7B"/>
    <w:rsid w:val="006E504D"/>
    <w:rsid w:val="006F3459"/>
    <w:rsid w:val="006F3EEC"/>
    <w:rsid w:val="006F7625"/>
    <w:rsid w:val="00700E14"/>
    <w:rsid w:val="007058E5"/>
    <w:rsid w:val="0070789F"/>
    <w:rsid w:val="00711449"/>
    <w:rsid w:val="00711D16"/>
    <w:rsid w:val="0071272D"/>
    <w:rsid w:val="0071274E"/>
    <w:rsid w:val="0071338E"/>
    <w:rsid w:val="007134CA"/>
    <w:rsid w:val="00714105"/>
    <w:rsid w:val="0071456D"/>
    <w:rsid w:val="00716A04"/>
    <w:rsid w:val="00727009"/>
    <w:rsid w:val="007349A2"/>
    <w:rsid w:val="00734E47"/>
    <w:rsid w:val="00737CD7"/>
    <w:rsid w:val="00740215"/>
    <w:rsid w:val="00740A1B"/>
    <w:rsid w:val="00741165"/>
    <w:rsid w:val="0074454C"/>
    <w:rsid w:val="00744762"/>
    <w:rsid w:val="007470C1"/>
    <w:rsid w:val="00750FD2"/>
    <w:rsid w:val="00751C0F"/>
    <w:rsid w:val="007530D1"/>
    <w:rsid w:val="00753CCA"/>
    <w:rsid w:val="0075532A"/>
    <w:rsid w:val="00756AFB"/>
    <w:rsid w:val="00761D76"/>
    <w:rsid w:val="0076270B"/>
    <w:rsid w:val="00765AF3"/>
    <w:rsid w:val="0077499D"/>
    <w:rsid w:val="00775E4F"/>
    <w:rsid w:val="00775E7A"/>
    <w:rsid w:val="007928A8"/>
    <w:rsid w:val="00793908"/>
    <w:rsid w:val="00794A86"/>
    <w:rsid w:val="00797DC6"/>
    <w:rsid w:val="007A386B"/>
    <w:rsid w:val="007C2939"/>
    <w:rsid w:val="007C600C"/>
    <w:rsid w:val="007D5487"/>
    <w:rsid w:val="007D6737"/>
    <w:rsid w:val="007D6F88"/>
    <w:rsid w:val="007E10DA"/>
    <w:rsid w:val="007E619D"/>
    <w:rsid w:val="007F166D"/>
    <w:rsid w:val="007F51F7"/>
    <w:rsid w:val="007F5646"/>
    <w:rsid w:val="008049F2"/>
    <w:rsid w:val="008103E7"/>
    <w:rsid w:val="00814E9B"/>
    <w:rsid w:val="008158A0"/>
    <w:rsid w:val="00815BED"/>
    <w:rsid w:val="0081768C"/>
    <w:rsid w:val="00830CB9"/>
    <w:rsid w:val="00833711"/>
    <w:rsid w:val="00834A2E"/>
    <w:rsid w:val="00835EDD"/>
    <w:rsid w:val="0083615C"/>
    <w:rsid w:val="008367FE"/>
    <w:rsid w:val="00836A6C"/>
    <w:rsid w:val="00836D19"/>
    <w:rsid w:val="00837A63"/>
    <w:rsid w:val="00844EDB"/>
    <w:rsid w:val="00845E9B"/>
    <w:rsid w:val="00846502"/>
    <w:rsid w:val="0085452D"/>
    <w:rsid w:val="00861E12"/>
    <w:rsid w:val="00864A56"/>
    <w:rsid w:val="00866D43"/>
    <w:rsid w:val="00880C0F"/>
    <w:rsid w:val="008839DF"/>
    <w:rsid w:val="008842AB"/>
    <w:rsid w:val="0088438C"/>
    <w:rsid w:val="008947B6"/>
    <w:rsid w:val="0089709B"/>
    <w:rsid w:val="008A0EC0"/>
    <w:rsid w:val="008A32EC"/>
    <w:rsid w:val="008B0C57"/>
    <w:rsid w:val="008C0CB3"/>
    <w:rsid w:val="008C2452"/>
    <w:rsid w:val="008C28FE"/>
    <w:rsid w:val="008C3D06"/>
    <w:rsid w:val="008C5822"/>
    <w:rsid w:val="008D306B"/>
    <w:rsid w:val="008D4EF6"/>
    <w:rsid w:val="008E0BFF"/>
    <w:rsid w:val="008E3727"/>
    <w:rsid w:val="008E575E"/>
    <w:rsid w:val="008E6D9A"/>
    <w:rsid w:val="008E70DF"/>
    <w:rsid w:val="008F5FD2"/>
    <w:rsid w:val="008F63C1"/>
    <w:rsid w:val="009010AD"/>
    <w:rsid w:val="00901376"/>
    <w:rsid w:val="009115EC"/>
    <w:rsid w:val="00921AFC"/>
    <w:rsid w:val="00922328"/>
    <w:rsid w:val="009270A7"/>
    <w:rsid w:val="00941D68"/>
    <w:rsid w:val="0094281E"/>
    <w:rsid w:val="00942E07"/>
    <w:rsid w:val="00943728"/>
    <w:rsid w:val="00944DA2"/>
    <w:rsid w:val="009476E6"/>
    <w:rsid w:val="00947B49"/>
    <w:rsid w:val="00951447"/>
    <w:rsid w:val="00952366"/>
    <w:rsid w:val="0095341D"/>
    <w:rsid w:val="0095588E"/>
    <w:rsid w:val="00956D70"/>
    <w:rsid w:val="009655C5"/>
    <w:rsid w:val="009724BA"/>
    <w:rsid w:val="00974C17"/>
    <w:rsid w:val="00975AFD"/>
    <w:rsid w:val="00976BFD"/>
    <w:rsid w:val="00983F9E"/>
    <w:rsid w:val="00984B33"/>
    <w:rsid w:val="00987A61"/>
    <w:rsid w:val="00990991"/>
    <w:rsid w:val="0099443C"/>
    <w:rsid w:val="009A1F0E"/>
    <w:rsid w:val="009A230E"/>
    <w:rsid w:val="009A2DD3"/>
    <w:rsid w:val="009A6CD3"/>
    <w:rsid w:val="009B0663"/>
    <w:rsid w:val="009B191E"/>
    <w:rsid w:val="009B4DBB"/>
    <w:rsid w:val="009C434F"/>
    <w:rsid w:val="009C6B79"/>
    <w:rsid w:val="009E0CA9"/>
    <w:rsid w:val="009E0E17"/>
    <w:rsid w:val="009E1D96"/>
    <w:rsid w:val="009E50E6"/>
    <w:rsid w:val="009E7D68"/>
    <w:rsid w:val="009F4301"/>
    <w:rsid w:val="009F4AE0"/>
    <w:rsid w:val="009F7E52"/>
    <w:rsid w:val="00A011F8"/>
    <w:rsid w:val="00A016A8"/>
    <w:rsid w:val="00A025AF"/>
    <w:rsid w:val="00A02920"/>
    <w:rsid w:val="00A03546"/>
    <w:rsid w:val="00A12A1A"/>
    <w:rsid w:val="00A13B4B"/>
    <w:rsid w:val="00A14F33"/>
    <w:rsid w:val="00A153B3"/>
    <w:rsid w:val="00A15649"/>
    <w:rsid w:val="00A17D06"/>
    <w:rsid w:val="00A23865"/>
    <w:rsid w:val="00A27D0F"/>
    <w:rsid w:val="00A32411"/>
    <w:rsid w:val="00A364B0"/>
    <w:rsid w:val="00A43600"/>
    <w:rsid w:val="00A46EB2"/>
    <w:rsid w:val="00A52135"/>
    <w:rsid w:val="00A524B3"/>
    <w:rsid w:val="00A56F0A"/>
    <w:rsid w:val="00A60878"/>
    <w:rsid w:val="00A612F7"/>
    <w:rsid w:val="00A636F3"/>
    <w:rsid w:val="00A70C0F"/>
    <w:rsid w:val="00A72E1E"/>
    <w:rsid w:val="00A749F2"/>
    <w:rsid w:val="00A75C12"/>
    <w:rsid w:val="00A8154A"/>
    <w:rsid w:val="00A86019"/>
    <w:rsid w:val="00A86DEC"/>
    <w:rsid w:val="00A952E8"/>
    <w:rsid w:val="00A95A2A"/>
    <w:rsid w:val="00A96E6C"/>
    <w:rsid w:val="00AA4FB8"/>
    <w:rsid w:val="00AA5084"/>
    <w:rsid w:val="00AA7113"/>
    <w:rsid w:val="00AB290F"/>
    <w:rsid w:val="00AB5FA1"/>
    <w:rsid w:val="00AB6E26"/>
    <w:rsid w:val="00AB7DE8"/>
    <w:rsid w:val="00AC2583"/>
    <w:rsid w:val="00AC609D"/>
    <w:rsid w:val="00AC68B6"/>
    <w:rsid w:val="00AD088C"/>
    <w:rsid w:val="00AD40D7"/>
    <w:rsid w:val="00AD670C"/>
    <w:rsid w:val="00AD673A"/>
    <w:rsid w:val="00AD6C9C"/>
    <w:rsid w:val="00AE4EBC"/>
    <w:rsid w:val="00AE5329"/>
    <w:rsid w:val="00AE69F2"/>
    <w:rsid w:val="00AF2576"/>
    <w:rsid w:val="00AF61E2"/>
    <w:rsid w:val="00AF6D73"/>
    <w:rsid w:val="00B03147"/>
    <w:rsid w:val="00B107F0"/>
    <w:rsid w:val="00B11342"/>
    <w:rsid w:val="00B123DE"/>
    <w:rsid w:val="00B1438C"/>
    <w:rsid w:val="00B17E8B"/>
    <w:rsid w:val="00B211F2"/>
    <w:rsid w:val="00B22F30"/>
    <w:rsid w:val="00B25E31"/>
    <w:rsid w:val="00B25F1D"/>
    <w:rsid w:val="00B26FA7"/>
    <w:rsid w:val="00B3322A"/>
    <w:rsid w:val="00B33A9A"/>
    <w:rsid w:val="00B35E6F"/>
    <w:rsid w:val="00B360DD"/>
    <w:rsid w:val="00B41075"/>
    <w:rsid w:val="00B42CFA"/>
    <w:rsid w:val="00B43A68"/>
    <w:rsid w:val="00B53AEB"/>
    <w:rsid w:val="00B541B6"/>
    <w:rsid w:val="00B61528"/>
    <w:rsid w:val="00B630FD"/>
    <w:rsid w:val="00B64A74"/>
    <w:rsid w:val="00B6692E"/>
    <w:rsid w:val="00B70826"/>
    <w:rsid w:val="00B71257"/>
    <w:rsid w:val="00B724A9"/>
    <w:rsid w:val="00B74714"/>
    <w:rsid w:val="00B74F2A"/>
    <w:rsid w:val="00B76EEE"/>
    <w:rsid w:val="00B77FE6"/>
    <w:rsid w:val="00B811EC"/>
    <w:rsid w:val="00B81C5A"/>
    <w:rsid w:val="00B850F6"/>
    <w:rsid w:val="00B857FC"/>
    <w:rsid w:val="00B87E75"/>
    <w:rsid w:val="00B91AF7"/>
    <w:rsid w:val="00B92D6D"/>
    <w:rsid w:val="00BA3595"/>
    <w:rsid w:val="00BA4A04"/>
    <w:rsid w:val="00BA7E70"/>
    <w:rsid w:val="00BB3E23"/>
    <w:rsid w:val="00BB7BE2"/>
    <w:rsid w:val="00BB7D3F"/>
    <w:rsid w:val="00BC5005"/>
    <w:rsid w:val="00BC7D06"/>
    <w:rsid w:val="00BD0944"/>
    <w:rsid w:val="00BD0B26"/>
    <w:rsid w:val="00BD100E"/>
    <w:rsid w:val="00BE1A9D"/>
    <w:rsid w:val="00BE316D"/>
    <w:rsid w:val="00BE451F"/>
    <w:rsid w:val="00BE4BEC"/>
    <w:rsid w:val="00BE502B"/>
    <w:rsid w:val="00C00A61"/>
    <w:rsid w:val="00C01237"/>
    <w:rsid w:val="00C02635"/>
    <w:rsid w:val="00C07647"/>
    <w:rsid w:val="00C07C85"/>
    <w:rsid w:val="00C13E81"/>
    <w:rsid w:val="00C2050D"/>
    <w:rsid w:val="00C21E48"/>
    <w:rsid w:val="00C22A18"/>
    <w:rsid w:val="00C23AD3"/>
    <w:rsid w:val="00C25114"/>
    <w:rsid w:val="00C33069"/>
    <w:rsid w:val="00C429A1"/>
    <w:rsid w:val="00C43DE7"/>
    <w:rsid w:val="00C458A6"/>
    <w:rsid w:val="00C51117"/>
    <w:rsid w:val="00C53549"/>
    <w:rsid w:val="00C5461D"/>
    <w:rsid w:val="00C57E7D"/>
    <w:rsid w:val="00C66B40"/>
    <w:rsid w:val="00C66D0A"/>
    <w:rsid w:val="00C67AE9"/>
    <w:rsid w:val="00C71512"/>
    <w:rsid w:val="00C73554"/>
    <w:rsid w:val="00C74866"/>
    <w:rsid w:val="00C87C83"/>
    <w:rsid w:val="00C87DE0"/>
    <w:rsid w:val="00C910C2"/>
    <w:rsid w:val="00C97189"/>
    <w:rsid w:val="00CA1644"/>
    <w:rsid w:val="00CA525C"/>
    <w:rsid w:val="00CA56BE"/>
    <w:rsid w:val="00CA6592"/>
    <w:rsid w:val="00CA6B5A"/>
    <w:rsid w:val="00CA77B2"/>
    <w:rsid w:val="00CB170C"/>
    <w:rsid w:val="00CB1C39"/>
    <w:rsid w:val="00CB236A"/>
    <w:rsid w:val="00CB5344"/>
    <w:rsid w:val="00CB732B"/>
    <w:rsid w:val="00CC07B9"/>
    <w:rsid w:val="00CC1592"/>
    <w:rsid w:val="00CC3021"/>
    <w:rsid w:val="00CC45C9"/>
    <w:rsid w:val="00CC54AA"/>
    <w:rsid w:val="00CD19BE"/>
    <w:rsid w:val="00CD5980"/>
    <w:rsid w:val="00CD71DB"/>
    <w:rsid w:val="00CE0352"/>
    <w:rsid w:val="00CE0EC6"/>
    <w:rsid w:val="00CE19D4"/>
    <w:rsid w:val="00CE2603"/>
    <w:rsid w:val="00CE2B34"/>
    <w:rsid w:val="00CE695A"/>
    <w:rsid w:val="00CE7BD7"/>
    <w:rsid w:val="00D04ADE"/>
    <w:rsid w:val="00D04CCE"/>
    <w:rsid w:val="00D05D4A"/>
    <w:rsid w:val="00D07632"/>
    <w:rsid w:val="00D159A5"/>
    <w:rsid w:val="00D17C63"/>
    <w:rsid w:val="00D23F6A"/>
    <w:rsid w:val="00D2684E"/>
    <w:rsid w:val="00D2788D"/>
    <w:rsid w:val="00D3007F"/>
    <w:rsid w:val="00D32E19"/>
    <w:rsid w:val="00D33262"/>
    <w:rsid w:val="00D3628C"/>
    <w:rsid w:val="00D41820"/>
    <w:rsid w:val="00D421C2"/>
    <w:rsid w:val="00D42336"/>
    <w:rsid w:val="00D425A2"/>
    <w:rsid w:val="00D42DC3"/>
    <w:rsid w:val="00D528FA"/>
    <w:rsid w:val="00D5302D"/>
    <w:rsid w:val="00D5447C"/>
    <w:rsid w:val="00D566E3"/>
    <w:rsid w:val="00D6180B"/>
    <w:rsid w:val="00D61A2E"/>
    <w:rsid w:val="00D62A99"/>
    <w:rsid w:val="00D6502B"/>
    <w:rsid w:val="00D66CBA"/>
    <w:rsid w:val="00D679D8"/>
    <w:rsid w:val="00D70057"/>
    <w:rsid w:val="00D746D0"/>
    <w:rsid w:val="00D75B02"/>
    <w:rsid w:val="00D817E9"/>
    <w:rsid w:val="00D91EEE"/>
    <w:rsid w:val="00D97856"/>
    <w:rsid w:val="00DA111B"/>
    <w:rsid w:val="00DA3B54"/>
    <w:rsid w:val="00DA48C7"/>
    <w:rsid w:val="00DA6D24"/>
    <w:rsid w:val="00DB2985"/>
    <w:rsid w:val="00DB2CA0"/>
    <w:rsid w:val="00DB30A1"/>
    <w:rsid w:val="00DB39EB"/>
    <w:rsid w:val="00DB4ABF"/>
    <w:rsid w:val="00DC216C"/>
    <w:rsid w:val="00DC32DE"/>
    <w:rsid w:val="00DC347F"/>
    <w:rsid w:val="00DD0559"/>
    <w:rsid w:val="00DD123F"/>
    <w:rsid w:val="00DD160D"/>
    <w:rsid w:val="00DD1EC4"/>
    <w:rsid w:val="00DD2D68"/>
    <w:rsid w:val="00DD2ECA"/>
    <w:rsid w:val="00DD3FED"/>
    <w:rsid w:val="00DD4985"/>
    <w:rsid w:val="00DD4BAB"/>
    <w:rsid w:val="00DD652F"/>
    <w:rsid w:val="00DD7B5F"/>
    <w:rsid w:val="00DE6B5B"/>
    <w:rsid w:val="00DF3626"/>
    <w:rsid w:val="00E0218B"/>
    <w:rsid w:val="00E06874"/>
    <w:rsid w:val="00E11D83"/>
    <w:rsid w:val="00E146A6"/>
    <w:rsid w:val="00E16D71"/>
    <w:rsid w:val="00E17E69"/>
    <w:rsid w:val="00E21DF4"/>
    <w:rsid w:val="00E2373B"/>
    <w:rsid w:val="00E23D27"/>
    <w:rsid w:val="00E27BB9"/>
    <w:rsid w:val="00E27F0C"/>
    <w:rsid w:val="00E36257"/>
    <w:rsid w:val="00E36816"/>
    <w:rsid w:val="00E41BF7"/>
    <w:rsid w:val="00E44FAF"/>
    <w:rsid w:val="00E45783"/>
    <w:rsid w:val="00E471BD"/>
    <w:rsid w:val="00E47F62"/>
    <w:rsid w:val="00E62076"/>
    <w:rsid w:val="00E703B3"/>
    <w:rsid w:val="00E7243F"/>
    <w:rsid w:val="00E769D0"/>
    <w:rsid w:val="00E76F06"/>
    <w:rsid w:val="00E77A87"/>
    <w:rsid w:val="00E8084C"/>
    <w:rsid w:val="00EA11CE"/>
    <w:rsid w:val="00EA2944"/>
    <w:rsid w:val="00EA5996"/>
    <w:rsid w:val="00EA716F"/>
    <w:rsid w:val="00EA7E35"/>
    <w:rsid w:val="00EB0A52"/>
    <w:rsid w:val="00EB0F49"/>
    <w:rsid w:val="00EB16CD"/>
    <w:rsid w:val="00EB18C3"/>
    <w:rsid w:val="00EB3B83"/>
    <w:rsid w:val="00EB3C14"/>
    <w:rsid w:val="00EB6A88"/>
    <w:rsid w:val="00EC3D19"/>
    <w:rsid w:val="00ED1D73"/>
    <w:rsid w:val="00ED2ED2"/>
    <w:rsid w:val="00ED51C1"/>
    <w:rsid w:val="00EE576B"/>
    <w:rsid w:val="00EE6A95"/>
    <w:rsid w:val="00EE71FD"/>
    <w:rsid w:val="00EF421C"/>
    <w:rsid w:val="00EF56E2"/>
    <w:rsid w:val="00EF599B"/>
    <w:rsid w:val="00EF794E"/>
    <w:rsid w:val="00EF79DA"/>
    <w:rsid w:val="00EF7FDA"/>
    <w:rsid w:val="00F10295"/>
    <w:rsid w:val="00F10FDF"/>
    <w:rsid w:val="00F11339"/>
    <w:rsid w:val="00F12E80"/>
    <w:rsid w:val="00F14CF6"/>
    <w:rsid w:val="00F17383"/>
    <w:rsid w:val="00F25C28"/>
    <w:rsid w:val="00F34003"/>
    <w:rsid w:val="00F3518D"/>
    <w:rsid w:val="00F3530D"/>
    <w:rsid w:val="00F36A73"/>
    <w:rsid w:val="00F3744B"/>
    <w:rsid w:val="00F4026C"/>
    <w:rsid w:val="00F4063F"/>
    <w:rsid w:val="00F42677"/>
    <w:rsid w:val="00F52BF8"/>
    <w:rsid w:val="00F600E1"/>
    <w:rsid w:val="00F60CA0"/>
    <w:rsid w:val="00F6119B"/>
    <w:rsid w:val="00F61CE2"/>
    <w:rsid w:val="00F647AD"/>
    <w:rsid w:val="00F66017"/>
    <w:rsid w:val="00F800CD"/>
    <w:rsid w:val="00F83070"/>
    <w:rsid w:val="00F9158C"/>
    <w:rsid w:val="00F93698"/>
    <w:rsid w:val="00F94F7B"/>
    <w:rsid w:val="00FA00C4"/>
    <w:rsid w:val="00FA0225"/>
    <w:rsid w:val="00FA3AAB"/>
    <w:rsid w:val="00FA61AC"/>
    <w:rsid w:val="00FB215B"/>
    <w:rsid w:val="00FB2DE3"/>
    <w:rsid w:val="00FB68ED"/>
    <w:rsid w:val="00FC1B4C"/>
    <w:rsid w:val="00FC21D1"/>
    <w:rsid w:val="00FC299F"/>
    <w:rsid w:val="00FC3501"/>
    <w:rsid w:val="00FD1E50"/>
    <w:rsid w:val="00FE6770"/>
    <w:rsid w:val="00FF32AD"/>
    <w:rsid w:val="00FF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F7F9BD"/>
  <w15:docId w15:val="{11DD89B8-B19B-4372-BF52-4E413E14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05A"/>
    <w:rPr>
      <w:rFonts w:ascii="Calibri" w:eastAsiaTheme="minorEastAsia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53305A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C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1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2D6106"/>
  </w:style>
  <w:style w:type="paragraph" w:styleId="Footer">
    <w:name w:val="footer"/>
    <w:basedOn w:val="Normal"/>
    <w:link w:val="FooterChar"/>
    <w:uiPriority w:val="99"/>
    <w:unhideWhenUsed/>
    <w:rsid w:val="002D61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2D6106"/>
  </w:style>
  <w:style w:type="paragraph" w:styleId="BalloonText">
    <w:name w:val="Balloon Text"/>
    <w:basedOn w:val="Normal"/>
    <w:link w:val="BalloonTextChar"/>
    <w:uiPriority w:val="99"/>
    <w:semiHidden/>
    <w:unhideWhenUsed/>
    <w:rsid w:val="002D6106"/>
    <w:pPr>
      <w:spacing w:after="0" w:line="240" w:lineRule="auto"/>
    </w:pPr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3305A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CB9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830CB9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830CB9"/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apple-style-span">
    <w:name w:val="apple-style-span"/>
    <w:rsid w:val="00830CB9"/>
  </w:style>
  <w:style w:type="character" w:styleId="CommentReference">
    <w:name w:val="annotation reference"/>
    <w:basedOn w:val="DefaultParagraphFont"/>
    <w:uiPriority w:val="99"/>
    <w:semiHidden/>
    <w:unhideWhenUsed/>
    <w:rsid w:val="00A15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6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649"/>
    <w:rPr>
      <w:rFonts w:ascii="Calibri" w:eastAsiaTheme="minorEastAsia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649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A56BE"/>
    <w:rPr>
      <w:color w:val="0000FF" w:themeColor="hyperlink"/>
      <w:u w:val="single"/>
    </w:rPr>
  </w:style>
  <w:style w:type="table" w:styleId="PlainTable1">
    <w:name w:val="Plain Table 1"/>
    <w:basedOn w:val="TableNormal"/>
    <w:uiPriority w:val="99"/>
    <w:rsid w:val="00046A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2B3A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127F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6612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071F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ulk@pr-toolbox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Andy.zou@fraba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sita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posital.com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  <completed xmlns="d845bd89-adb9-42f4-88e5-78672f6c0fa9">true</completed>
    <MediaLengthInSeconds xmlns="d845bd89-adb9-42f4-88e5-78672f6c0fa9" xsi:nil="true"/>
  </documentManagement>
</p:properties>
</file>

<file path=customXml/itemProps1.xml><?xml version="1.0" encoding="utf-8"?>
<ds:datastoreItem xmlns:ds="http://schemas.openxmlformats.org/officeDocument/2006/customXml" ds:itemID="{DE559199-A389-43FC-93C9-0FB697DCA127}"/>
</file>

<file path=customXml/itemProps2.xml><?xml version="1.0" encoding="utf-8"?>
<ds:datastoreItem xmlns:ds="http://schemas.openxmlformats.org/officeDocument/2006/customXml" ds:itemID="{EEBDCB7D-0977-4E25-87B6-58D3718B5967}"/>
</file>

<file path=customXml/itemProps3.xml><?xml version="1.0" encoding="utf-8"?>
<ds:datastoreItem xmlns:ds="http://schemas.openxmlformats.org/officeDocument/2006/customXml" ds:itemID="{5A905CDB-B96A-4455-94C8-B0AD05429A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692</Words>
  <Characters>3822</Characters>
  <Application>Microsoft Office Word</Application>
  <DocSecurity>0</DocSecurity>
  <Lines>70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</dc:creator>
  <cp:lastModifiedBy>Jim Tulk</cp:lastModifiedBy>
  <cp:revision>48</cp:revision>
  <cp:lastPrinted>2015-11-16T20:29:00Z</cp:lastPrinted>
  <dcterms:created xsi:type="dcterms:W3CDTF">2024-02-26T22:17:00Z</dcterms:created>
  <dcterms:modified xsi:type="dcterms:W3CDTF">2024-02-27T17:44:00Z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  <property fmtid="{D5CDD505-2E9C-101B-9397-08002B2CF9AE}" pid="3" name="Order">
    <vt:r8>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