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1C385F" w14:textId="77777777" w:rsidR="007E4324" w:rsidRDefault="00643811">
      <w:pPr>
        <w:pStyle w:val="Header"/>
        <w:tabs>
          <w:tab w:val="clear" w:pos="9360"/>
          <w:tab w:val="right" w:pos="9046"/>
        </w:tabs>
        <w:jc w:val="center"/>
        <w:rPr>
          <w:rStyle w:val="hps"/>
        </w:rPr>
      </w:pPr>
      <w:r>
        <w:rPr>
          <w:rStyle w:val="hps"/>
          <w:noProof/>
        </w:rPr>
        <w:drawing>
          <wp:inline distT="0" distB="0" distL="0" distR="0" wp14:anchorId="7A7D11DE" wp14:editId="2B236531">
            <wp:extent cx="2466412" cy="981501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jp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412" cy="98150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FAB91B7" w14:textId="77777777" w:rsidR="007E4324" w:rsidRDefault="007E4324">
      <w:pPr>
        <w:pStyle w:val="Header"/>
        <w:tabs>
          <w:tab w:val="clear" w:pos="9360"/>
          <w:tab w:val="right" w:pos="9046"/>
        </w:tabs>
        <w:jc w:val="center"/>
      </w:pPr>
    </w:p>
    <w:p w14:paraId="24020754" w14:textId="1A994B1F" w:rsidR="007E4324" w:rsidRPr="00C21BD7" w:rsidRDefault="00A102BE">
      <w:pPr>
        <w:rPr>
          <w:rStyle w:val="hps"/>
          <w:b/>
          <w:bCs/>
          <w:sz w:val="32"/>
          <w:szCs w:val="32"/>
        </w:rPr>
      </w:pPr>
      <w:r>
        <w:rPr>
          <w:rStyle w:val="hps"/>
          <w:b/>
          <w:bCs/>
          <w:sz w:val="32"/>
          <w:szCs w:val="32"/>
        </w:rPr>
        <w:t xml:space="preserve">+++ </w:t>
      </w:r>
      <w:proofErr w:type="spellStart"/>
      <w:r>
        <w:rPr>
          <w:rStyle w:val="hps"/>
          <w:b/>
          <w:bCs/>
          <w:sz w:val="32"/>
          <w:szCs w:val="32"/>
        </w:rPr>
        <w:t>Presse</w:t>
      </w:r>
      <w:proofErr w:type="spellEnd"/>
      <w:r>
        <w:rPr>
          <w:rStyle w:val="hps"/>
          <w:b/>
          <w:bCs/>
          <w:sz w:val="32"/>
          <w:szCs w:val="32"/>
        </w:rPr>
        <w:t>-I</w:t>
      </w:r>
      <w:r w:rsidR="00643811" w:rsidRPr="00C21BD7">
        <w:rPr>
          <w:rStyle w:val="hps"/>
          <w:b/>
          <w:bCs/>
          <w:sz w:val="32"/>
          <w:szCs w:val="32"/>
        </w:rPr>
        <w:t>nformation +++</w:t>
      </w:r>
    </w:p>
    <w:p w14:paraId="7CDFE014" w14:textId="77777777" w:rsidR="007E4324" w:rsidRDefault="007E4324">
      <w:pPr>
        <w:pStyle w:val="Header"/>
        <w:tabs>
          <w:tab w:val="clear" w:pos="9360"/>
          <w:tab w:val="right" w:pos="9046"/>
        </w:tabs>
      </w:pPr>
    </w:p>
    <w:p w14:paraId="33A452CE" w14:textId="77777777" w:rsidR="007E4324" w:rsidRDefault="007E4324">
      <w:pPr>
        <w:rPr>
          <w:rStyle w:val="hps"/>
          <w:b/>
          <w:bCs/>
          <w:color w:val="0000FF"/>
          <w:u w:color="0000FF"/>
        </w:rPr>
      </w:pPr>
    </w:p>
    <w:p w14:paraId="42098646" w14:textId="77777777" w:rsidR="007E4324" w:rsidRPr="003C25E5" w:rsidRDefault="00C21BD7">
      <w:pPr>
        <w:jc w:val="both"/>
        <w:rPr>
          <w:rStyle w:val="hps"/>
          <w:b/>
          <w:bCs/>
          <w:sz w:val="26"/>
          <w:szCs w:val="26"/>
          <w:lang w:val="de-DE"/>
        </w:rPr>
      </w:pPr>
      <w:r w:rsidRPr="003C25E5">
        <w:rPr>
          <w:rStyle w:val="hps"/>
          <w:b/>
          <w:bCs/>
          <w:sz w:val="26"/>
          <w:szCs w:val="26"/>
          <w:lang w:val="de-DE"/>
        </w:rPr>
        <w:t xml:space="preserve">POSITAL und University4Industry </w:t>
      </w:r>
      <w:r w:rsidR="00643811" w:rsidRPr="003C25E5">
        <w:rPr>
          <w:rStyle w:val="hps"/>
          <w:b/>
          <w:bCs/>
          <w:sz w:val="26"/>
          <w:szCs w:val="26"/>
          <w:lang w:val="de-DE"/>
        </w:rPr>
        <w:t>bieten praktische Ausbildung auf dem Weg zur Industrie 4.0</w:t>
      </w:r>
    </w:p>
    <w:p w14:paraId="0270F251" w14:textId="77777777" w:rsidR="007E4324" w:rsidRPr="00643811" w:rsidRDefault="00643811">
      <w:pPr>
        <w:jc w:val="both"/>
        <w:rPr>
          <w:rStyle w:val="hps"/>
          <w:lang w:val="de-DE"/>
        </w:rPr>
      </w:pPr>
      <w:r>
        <w:rPr>
          <w:rStyle w:val="hps"/>
          <w:rFonts w:ascii="Arial Unicode MS" w:hAnsi="Arial Unicode MS"/>
        </w:rPr>
        <w:br/>
      </w:r>
      <w:r w:rsidRPr="00643811">
        <w:rPr>
          <w:rStyle w:val="hps"/>
          <w:b/>
          <w:bCs/>
          <w:lang w:val="de-DE"/>
        </w:rPr>
        <w:t>Köln, im Februar 2016 –</w:t>
      </w:r>
      <w:r w:rsidRPr="00643811">
        <w:rPr>
          <w:rStyle w:val="hps"/>
          <w:lang w:val="de-DE"/>
        </w:rPr>
        <w:t xml:space="preserve"> POSITAL-FRABA, ein engagierter Befürworter der Nutzung von informationsbasierenden Technologien zur Steigerung industrieller Produktivität, stellt sich ab sofort als Partner für die Initiative University4Industry zur Verfügung. </w:t>
      </w:r>
    </w:p>
    <w:p w14:paraId="420CBA75" w14:textId="77777777" w:rsidR="007E4324" w:rsidRPr="00643811" w:rsidRDefault="007E4324">
      <w:pPr>
        <w:jc w:val="both"/>
        <w:rPr>
          <w:lang w:val="de-DE"/>
        </w:rPr>
      </w:pPr>
    </w:p>
    <w:p w14:paraId="7D59FAB6" w14:textId="0AA285F9" w:rsidR="007E4324" w:rsidRPr="00643811" w:rsidRDefault="00643811">
      <w:pPr>
        <w:jc w:val="both"/>
        <w:rPr>
          <w:rStyle w:val="hps"/>
          <w:lang w:val="de-DE"/>
        </w:rPr>
      </w:pPr>
      <w:r w:rsidRPr="00643811">
        <w:rPr>
          <w:rStyle w:val="hps"/>
          <w:lang w:val="de-DE"/>
        </w:rPr>
        <w:t>Das Startup University4Industry.com bietet Einzelpersonen und Unternehmen die Möglichkeit, mehr über vernetzte Technologien zu erfahren.  Im Mittelpunkt stehen dabei innovative und IT-b</w:t>
      </w:r>
      <w:r w:rsidR="003C25E5">
        <w:rPr>
          <w:rStyle w:val="hps"/>
          <w:lang w:val="de-DE"/>
        </w:rPr>
        <w:t>asierte Kommunikationskonzepte</w:t>
      </w:r>
      <w:proofErr w:type="gramStart"/>
      <w:r w:rsidR="003C25E5">
        <w:rPr>
          <w:rStyle w:val="hps"/>
          <w:lang w:val="de-DE"/>
        </w:rPr>
        <w:t xml:space="preserve">, </w:t>
      </w:r>
      <w:r w:rsidRPr="00643811">
        <w:rPr>
          <w:rStyle w:val="hps"/>
          <w:lang w:val="de-DE"/>
        </w:rPr>
        <w:t>die</w:t>
      </w:r>
      <w:proofErr w:type="gramEnd"/>
      <w:r w:rsidRPr="00643811">
        <w:rPr>
          <w:rStyle w:val="hps"/>
          <w:lang w:val="de-DE"/>
        </w:rPr>
        <w:t xml:space="preserve"> quer durch alle Branchen für radikale Veränderungen bei der Gestaltung und Planung von Produkten wie der Steuerung von Fertigungsprozessen sorgen. Als Wissens- und Lernplattform hat sich die Online-Initiative University4Industry den Leitbegriffen  Industrie 4.0 bzw. Industrial Internet </w:t>
      </w:r>
      <w:proofErr w:type="spellStart"/>
      <w:r w:rsidRPr="00643811">
        <w:rPr>
          <w:rStyle w:val="hps"/>
          <w:lang w:val="de-DE"/>
        </w:rPr>
        <w:t>of</w:t>
      </w:r>
      <w:proofErr w:type="spellEnd"/>
      <w:r w:rsidRPr="00643811">
        <w:rPr>
          <w:rStyle w:val="hps"/>
          <w:lang w:val="de-DE"/>
        </w:rPr>
        <w:t xml:space="preserve"> Things (</w:t>
      </w:r>
      <w:proofErr w:type="spellStart"/>
      <w:r w:rsidRPr="00643811">
        <w:rPr>
          <w:rStyle w:val="hps"/>
          <w:lang w:val="de-DE"/>
        </w:rPr>
        <w:t>IIoT</w:t>
      </w:r>
      <w:proofErr w:type="spellEnd"/>
      <w:r w:rsidRPr="00643811">
        <w:rPr>
          <w:rStyle w:val="hps"/>
          <w:lang w:val="de-DE"/>
        </w:rPr>
        <w:t xml:space="preserve">) sowie der Digitalisierung im weiteren Sinne verschrieben. Die Kursschwerpunkte liegen auf praktischem Wissen und realen Beispielen aus der Wirtschaft – mit dem </w:t>
      </w:r>
      <w:r w:rsidR="003C25E5">
        <w:rPr>
          <w:rStyle w:val="hps"/>
          <w:lang w:val="de-DE"/>
        </w:rPr>
        <w:t>Ziel, bestehende Qualifikations</w:t>
      </w:r>
      <w:r w:rsidRPr="00643811">
        <w:rPr>
          <w:rStyle w:val="hps"/>
          <w:lang w:val="de-DE"/>
        </w:rPr>
        <w:t>lücken in der Industrie zu schließen. Entsprechend werden die Kursangebote gemeinsam mit etablierten Bildungseinrichtungen und Unternehmen entwickelt, die sich aktiv den Herausforderungen des neuen Industriezeitalters stellen.</w:t>
      </w:r>
    </w:p>
    <w:p w14:paraId="7FF411A6" w14:textId="77777777" w:rsidR="007E4324" w:rsidRPr="00643811" w:rsidRDefault="007E4324">
      <w:pPr>
        <w:jc w:val="both"/>
        <w:rPr>
          <w:lang w:val="de-DE"/>
        </w:rPr>
      </w:pPr>
    </w:p>
    <w:p w14:paraId="5155FF1F" w14:textId="72FC4EC7" w:rsidR="007E4324" w:rsidRPr="002611FC" w:rsidRDefault="00643811">
      <w:pPr>
        <w:jc w:val="both"/>
        <w:rPr>
          <w:rStyle w:val="hps"/>
          <w:lang w:val="de-DE"/>
        </w:rPr>
      </w:pPr>
      <w:r w:rsidRPr="00643811">
        <w:rPr>
          <w:rStyle w:val="hps"/>
          <w:lang w:val="de-DE"/>
        </w:rPr>
        <w:t>POSITAL-FRABA steht im Mittelpunkt eines Kurses</w:t>
      </w:r>
      <w:proofErr w:type="gramStart"/>
      <w:r w:rsidRPr="00643811">
        <w:rPr>
          <w:rStyle w:val="hps"/>
          <w:lang w:val="de-DE"/>
        </w:rPr>
        <w:t>, der</w:t>
      </w:r>
      <w:proofErr w:type="gramEnd"/>
      <w:r w:rsidRPr="00643811">
        <w:rPr>
          <w:rStyle w:val="hps"/>
          <w:lang w:val="de-DE"/>
        </w:rPr>
        <w:t xml:space="preserve"> unter dem Titel „Fallbespiel Industrie 4.0: Die Digitalisierung der gesamten Produktionskette” läuft. Konkret lernen die Teilnehmer, wie POSITAL – ein Spezialanbieter von Bewegungs- und Positionssensoren –  seine komplette Fertigung und Auftragsabwicklung auf die Technologieanforderungen des 21. Jahrhunderts umgestellt hat.  Hierbei wurd</w:t>
      </w:r>
      <w:r w:rsidR="003C25E5">
        <w:rPr>
          <w:rStyle w:val="hps"/>
          <w:lang w:val="de-DE"/>
        </w:rPr>
        <w:t>en sämtliche Register gezogen: V</w:t>
      </w:r>
      <w:r w:rsidRPr="00643811">
        <w:rPr>
          <w:rStyle w:val="hps"/>
          <w:lang w:val="de-DE"/>
        </w:rPr>
        <w:t xml:space="preserve">on der Nutzung neuester Mikroprozessortechnik auf der Produktebene über ein voll digitalisiertes Konfigurator- und Bestellsystem bis zu </w:t>
      </w:r>
      <w:proofErr w:type="spellStart"/>
      <w:r w:rsidRPr="00643811">
        <w:rPr>
          <w:rStyle w:val="hps"/>
          <w:lang w:val="de-DE"/>
        </w:rPr>
        <w:t>Cloud</w:t>
      </w:r>
      <w:proofErr w:type="spellEnd"/>
      <w:r w:rsidRPr="00643811">
        <w:rPr>
          <w:rStyle w:val="hps"/>
          <w:lang w:val="de-DE"/>
        </w:rPr>
        <w:t>-basierten Dokumentations- und Update-Diensten. Unter dem Strich konnte POSITAL ein industrielles Fertigungssystem etablieren, bei dem jeder gelieferte Sensor von A bis Z kundenspezifisch ausgelegt ist – und das ohne Nachteile in Sachen Preis und Logistik gegenüber herkömmlich hergestellten Produkten. „</w:t>
      </w:r>
      <w:proofErr w:type="spellStart"/>
      <w:r w:rsidRPr="00643811">
        <w:rPr>
          <w:rStyle w:val="hps"/>
          <w:lang w:val="de-DE"/>
        </w:rPr>
        <w:t>Mass</w:t>
      </w:r>
      <w:proofErr w:type="spellEnd"/>
      <w:r w:rsidRPr="00643811">
        <w:rPr>
          <w:rStyle w:val="hps"/>
          <w:lang w:val="de-DE"/>
        </w:rPr>
        <w:t xml:space="preserve"> </w:t>
      </w:r>
      <w:proofErr w:type="spellStart"/>
      <w:r w:rsidR="00FE7DA2">
        <w:rPr>
          <w:rStyle w:val="hps"/>
          <w:lang w:val="de-DE"/>
        </w:rPr>
        <w:t>Customization</w:t>
      </w:r>
      <w:proofErr w:type="spellEnd"/>
      <w:r w:rsidR="00FE7DA2">
        <w:rPr>
          <w:rStyle w:val="hps"/>
          <w:lang w:val="de-DE"/>
        </w:rPr>
        <w:t>“ lautet</w:t>
      </w:r>
      <w:r w:rsidRPr="002611FC">
        <w:rPr>
          <w:rStyle w:val="hps"/>
          <w:lang w:val="de-DE"/>
        </w:rPr>
        <w:t xml:space="preserve"> die Erfolgsformel.</w:t>
      </w:r>
    </w:p>
    <w:p w14:paraId="6B291ECD" w14:textId="77777777" w:rsidR="007E4324" w:rsidRPr="002611FC" w:rsidRDefault="007E4324">
      <w:pPr>
        <w:rPr>
          <w:lang w:val="de-DE"/>
        </w:rPr>
      </w:pPr>
    </w:p>
    <w:p w14:paraId="238F96CF" w14:textId="77777777" w:rsidR="007E4324" w:rsidRPr="002611FC" w:rsidRDefault="00643811">
      <w:pPr>
        <w:jc w:val="center"/>
        <w:rPr>
          <w:rStyle w:val="hps"/>
          <w:lang w:val="de-DE"/>
        </w:rPr>
      </w:pPr>
      <w:r w:rsidRPr="002611FC">
        <w:rPr>
          <w:rStyle w:val="hps"/>
          <w:lang w:val="de-DE"/>
        </w:rPr>
        <w:t>###</w:t>
      </w:r>
    </w:p>
    <w:p w14:paraId="5699523F" w14:textId="77777777" w:rsidR="007E4324" w:rsidRPr="002611FC" w:rsidRDefault="007E4324">
      <w:pPr>
        <w:rPr>
          <w:lang w:val="de-DE"/>
        </w:rPr>
      </w:pPr>
    </w:p>
    <w:p w14:paraId="52F52CED" w14:textId="77777777" w:rsidR="007E4324" w:rsidRPr="002611FC" w:rsidRDefault="007E4324">
      <w:pPr>
        <w:rPr>
          <w:lang w:val="de-DE"/>
        </w:rPr>
      </w:pPr>
    </w:p>
    <w:p w14:paraId="22C96B79" w14:textId="77777777" w:rsidR="007E4324" w:rsidRPr="002611FC" w:rsidRDefault="00643811">
      <w:pPr>
        <w:rPr>
          <w:rStyle w:val="hps"/>
          <w:b/>
          <w:bCs/>
          <w:lang w:val="de-DE"/>
        </w:rPr>
      </w:pPr>
      <w:r w:rsidRPr="002611FC">
        <w:rPr>
          <w:rStyle w:val="hps"/>
          <w:b/>
          <w:bCs/>
          <w:lang w:val="de-DE"/>
        </w:rPr>
        <w:t>Links</w:t>
      </w:r>
      <w:r w:rsidR="002611FC" w:rsidRPr="002611FC">
        <w:rPr>
          <w:rStyle w:val="hps"/>
          <w:b/>
          <w:bCs/>
          <w:lang w:val="de-DE"/>
        </w:rPr>
        <w:t xml:space="preserve"> &amp; Hinweise</w:t>
      </w:r>
      <w:r w:rsidRPr="002611FC">
        <w:rPr>
          <w:rStyle w:val="hps"/>
          <w:b/>
          <w:bCs/>
          <w:lang w:val="de-DE"/>
        </w:rPr>
        <w:t>:</w:t>
      </w:r>
    </w:p>
    <w:p w14:paraId="242CBF99" w14:textId="77777777" w:rsidR="007E4324" w:rsidRPr="002611FC" w:rsidRDefault="007E4324">
      <w:pPr>
        <w:rPr>
          <w:lang w:val="de-DE"/>
        </w:rPr>
      </w:pPr>
    </w:p>
    <w:p w14:paraId="63BF24BA" w14:textId="28154426" w:rsidR="007E4324" w:rsidRPr="002611FC" w:rsidRDefault="00643811">
      <w:pPr>
        <w:rPr>
          <w:rStyle w:val="Hyperlink0"/>
          <w:lang w:val="de-DE"/>
        </w:rPr>
      </w:pPr>
      <w:r w:rsidRPr="002611FC">
        <w:rPr>
          <w:rStyle w:val="hps"/>
          <w:lang w:val="de-DE"/>
        </w:rPr>
        <w:t xml:space="preserve">Interessenten am </w:t>
      </w:r>
      <w:r w:rsidR="00D83FB2">
        <w:rPr>
          <w:rStyle w:val="hps"/>
          <w:lang w:val="de-DE"/>
        </w:rPr>
        <w:t>PO</w:t>
      </w:r>
      <w:r w:rsidR="002611FC" w:rsidRPr="002611FC">
        <w:rPr>
          <w:rStyle w:val="hps"/>
          <w:lang w:val="de-DE"/>
        </w:rPr>
        <w:t>SITAL-</w:t>
      </w:r>
      <w:r w:rsidRPr="002611FC">
        <w:rPr>
          <w:rStyle w:val="hps"/>
          <w:lang w:val="de-DE"/>
        </w:rPr>
        <w:t>Kursangebot der University4Industry wenden sich direkt an</w:t>
      </w:r>
      <w:proofErr w:type="gramStart"/>
      <w:r w:rsidRPr="002611FC">
        <w:rPr>
          <w:rStyle w:val="hps"/>
          <w:lang w:val="de-DE"/>
        </w:rPr>
        <w:t xml:space="preserve">: </w:t>
      </w:r>
      <w:proofErr w:type="gramEnd"/>
      <w:r w:rsidRPr="002611FC">
        <w:rPr>
          <w:rStyle w:val="Hyperlink0"/>
        </w:rPr>
        <w:fldChar w:fldCharType="begin"/>
      </w:r>
      <w:r w:rsidRPr="002611FC">
        <w:rPr>
          <w:rStyle w:val="Hyperlink0"/>
          <w:lang w:val="de-DE"/>
        </w:rPr>
        <w:instrText xml:space="preserve"> HYPERLINK "mailto:info@fraba.eu"</w:instrText>
      </w:r>
      <w:r w:rsidRPr="002611FC">
        <w:rPr>
          <w:rStyle w:val="Hyperlink0"/>
        </w:rPr>
        <w:fldChar w:fldCharType="separate"/>
      </w:r>
      <w:r w:rsidR="003C25E5">
        <w:rPr>
          <w:rStyle w:val="Hyperlink0"/>
          <w:lang w:val="de-DE"/>
        </w:rPr>
        <w:t>info@fraba</w:t>
      </w:r>
      <w:r w:rsidRPr="002611FC">
        <w:rPr>
          <w:rStyle w:val="Hyperlink0"/>
          <w:lang w:val="de-DE"/>
        </w:rPr>
        <w:t>.eu</w:t>
      </w:r>
      <w:r w:rsidRPr="002611FC">
        <w:rPr>
          <w:lang w:val="de-DE"/>
        </w:rPr>
        <w:fldChar w:fldCharType="end"/>
      </w:r>
    </w:p>
    <w:p w14:paraId="36F0CCBC" w14:textId="77777777" w:rsidR="007E4324" w:rsidRPr="002611FC" w:rsidRDefault="007E4324">
      <w:pPr>
        <w:rPr>
          <w:lang w:val="de-DE"/>
        </w:rPr>
      </w:pPr>
    </w:p>
    <w:p w14:paraId="4EEB27FB" w14:textId="1992ACCE" w:rsidR="007E4324" w:rsidRDefault="003C25E5" w:rsidP="002611FC">
      <w:pPr>
        <w:rPr>
          <w:rStyle w:val="Hyperlink0"/>
          <w:lang w:val="de-DE"/>
        </w:rPr>
      </w:pPr>
      <w:r>
        <w:rPr>
          <w:rStyle w:val="Hyperlink0"/>
          <w:lang w:val="de-DE"/>
        </w:rPr>
        <w:t>Kurzv</w:t>
      </w:r>
      <w:r w:rsidR="00643811" w:rsidRPr="002611FC">
        <w:rPr>
          <w:rStyle w:val="Hyperlink0"/>
          <w:lang w:val="de-DE"/>
        </w:rPr>
        <w:t xml:space="preserve">ideo zum POSITAL-Kurs: </w:t>
      </w:r>
    </w:p>
    <w:p w14:paraId="2E69A04D" w14:textId="77777777" w:rsidR="002611FC" w:rsidRDefault="002611FC" w:rsidP="002611FC">
      <w:pPr>
        <w:rPr>
          <w:rStyle w:val="Hyperlink0"/>
          <w:lang w:val="de-DE"/>
        </w:rPr>
      </w:pPr>
    </w:p>
    <w:p w14:paraId="253774D4" w14:textId="77777777" w:rsidR="002611FC" w:rsidRDefault="00E420FF" w:rsidP="002611FC">
      <w:pPr>
        <w:rPr>
          <w:rStyle w:val="Hyperlink0"/>
          <w:lang w:val="de-DE"/>
        </w:rPr>
      </w:pPr>
      <w:hyperlink r:id="rId8" w:history="1">
        <w:r w:rsidR="002611FC" w:rsidRPr="00074E96">
          <w:rPr>
            <w:rStyle w:val="Hyperlink"/>
            <w:rFonts w:eastAsia="Arial" w:cs="Arial"/>
            <w:lang w:val="de-DE"/>
          </w:rPr>
          <w:t>https://www.youtube.com/watch?v=QYrP-V_W1IQ&amp;feature=youtu.be</w:t>
        </w:r>
      </w:hyperlink>
    </w:p>
    <w:p w14:paraId="5B89AE19" w14:textId="77777777" w:rsidR="002611FC" w:rsidRDefault="002611FC" w:rsidP="002611FC">
      <w:pPr>
        <w:rPr>
          <w:rStyle w:val="Hyperlink0"/>
          <w:lang w:val="de-DE"/>
        </w:rPr>
      </w:pPr>
    </w:p>
    <w:p w14:paraId="4BE8E10E" w14:textId="77777777" w:rsidR="002611FC" w:rsidRPr="002611FC" w:rsidRDefault="002611FC" w:rsidP="002611FC">
      <w:pPr>
        <w:rPr>
          <w:lang w:val="de-DE"/>
        </w:rPr>
      </w:pPr>
    </w:p>
    <w:p w14:paraId="400EA61C" w14:textId="77777777" w:rsidR="007E4324" w:rsidRPr="002611FC" w:rsidRDefault="00643811">
      <w:pPr>
        <w:rPr>
          <w:rStyle w:val="Hyperlink0"/>
          <w:lang w:val="de-DE"/>
        </w:rPr>
      </w:pPr>
      <w:r w:rsidRPr="002611FC">
        <w:rPr>
          <w:rStyle w:val="Hyperlink0"/>
          <w:lang w:val="de-DE"/>
        </w:rPr>
        <w:t xml:space="preserve">Link zur University4Indystry-Initative: </w:t>
      </w:r>
    </w:p>
    <w:p w14:paraId="0D0759B7" w14:textId="77777777" w:rsidR="00C21BD7" w:rsidRDefault="00C21BD7">
      <w:pPr>
        <w:rPr>
          <w:rStyle w:val="Hyperlink0"/>
          <w:lang w:val="de-DE"/>
        </w:rPr>
      </w:pPr>
    </w:p>
    <w:p w14:paraId="6E097747" w14:textId="77777777" w:rsidR="007E4324" w:rsidRDefault="00643811">
      <w:pPr>
        <w:rPr>
          <w:lang w:val="de-DE"/>
        </w:rPr>
      </w:pPr>
      <w:r w:rsidRPr="002611FC">
        <w:rPr>
          <w:rStyle w:val="Hyperlink1"/>
          <w:lang w:val="de-DE"/>
        </w:rPr>
        <w:t>https://www.university4industry.com/</w:t>
      </w:r>
    </w:p>
    <w:p w14:paraId="7C31C8AA" w14:textId="77777777" w:rsidR="00C21BD7" w:rsidRDefault="00C21BD7">
      <w:pPr>
        <w:rPr>
          <w:lang w:val="de-DE"/>
        </w:rPr>
      </w:pPr>
    </w:p>
    <w:p w14:paraId="1CEC14ED" w14:textId="77777777" w:rsidR="002611FC" w:rsidRPr="002611FC" w:rsidRDefault="002611FC">
      <w:pPr>
        <w:rPr>
          <w:rStyle w:val="Hyperlink0"/>
          <w:lang w:val="de-DE"/>
        </w:rPr>
      </w:pPr>
    </w:p>
    <w:p w14:paraId="27EB829E" w14:textId="77777777" w:rsidR="007E4324" w:rsidRPr="002611FC" w:rsidRDefault="007E4324">
      <w:pPr>
        <w:rPr>
          <w:lang w:val="de-DE"/>
        </w:rPr>
      </w:pPr>
    </w:p>
    <w:p w14:paraId="10FEBBEC" w14:textId="77777777" w:rsidR="007E4324" w:rsidRPr="002611FC" w:rsidRDefault="00643811">
      <w:pPr>
        <w:rPr>
          <w:rStyle w:val="hps"/>
          <w:b/>
          <w:bCs/>
          <w:lang w:val="de-DE"/>
        </w:rPr>
      </w:pPr>
      <w:r w:rsidRPr="002611FC">
        <w:rPr>
          <w:rStyle w:val="hps"/>
          <w:b/>
          <w:bCs/>
          <w:lang w:val="de-DE"/>
        </w:rPr>
        <w:t>Pressefoto / Visual:</w:t>
      </w:r>
    </w:p>
    <w:p w14:paraId="177BFC04" w14:textId="77777777" w:rsidR="007E4324" w:rsidRPr="002611FC" w:rsidRDefault="007E4324">
      <w:pPr>
        <w:rPr>
          <w:lang w:val="de-DE"/>
        </w:rPr>
      </w:pPr>
    </w:p>
    <w:p w14:paraId="0A7FF089" w14:textId="77777777" w:rsidR="007E4324" w:rsidRPr="002611FC" w:rsidRDefault="00643811">
      <w:pPr>
        <w:pStyle w:val="HTMLPreformatted"/>
        <w:tabs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</w:tabs>
        <w:rPr>
          <w:rStyle w:val="hps"/>
          <w:rFonts w:ascii="Arial" w:eastAsia="Arial" w:hAnsi="Arial" w:cs="Arial"/>
          <w:sz w:val="24"/>
          <w:szCs w:val="24"/>
        </w:rPr>
      </w:pPr>
      <w:r w:rsidRPr="002611FC">
        <w:rPr>
          <w:rStyle w:val="hps"/>
          <w:rFonts w:ascii="Arial" w:hAnsi="Arial"/>
          <w:sz w:val="24"/>
          <w:szCs w:val="24"/>
        </w:rPr>
        <w:t>(Siehe Anlage - POS_university4industry.jpg)</w:t>
      </w:r>
    </w:p>
    <w:p w14:paraId="693B6B65" w14:textId="77777777" w:rsidR="007E4324" w:rsidRPr="00C21BD7" w:rsidRDefault="007E4324">
      <w:pPr>
        <w:rPr>
          <w:rFonts w:eastAsia="Tahoma" w:cs="Arial"/>
          <w:lang w:val="de-DE"/>
        </w:rPr>
      </w:pPr>
    </w:p>
    <w:p w14:paraId="2793E14D" w14:textId="2586C4AA" w:rsidR="007E4324" w:rsidRPr="00C21BD7" w:rsidRDefault="00643811">
      <w:pPr>
        <w:rPr>
          <w:rStyle w:val="Hyperlink0"/>
          <w:lang w:val="de-DE"/>
        </w:rPr>
      </w:pPr>
      <w:r w:rsidRPr="00C21BD7">
        <w:rPr>
          <w:rStyle w:val="hps"/>
          <w:rFonts w:cs="Arial"/>
          <w:lang w:val="de-DE"/>
        </w:rPr>
        <w:t>Bildtext: P</w:t>
      </w:r>
      <w:r w:rsidR="003C25E5">
        <w:rPr>
          <w:rStyle w:val="hps"/>
          <w:rFonts w:cs="Arial"/>
          <w:lang w:val="de-DE"/>
        </w:rPr>
        <w:t xml:space="preserve">OSITAL, ein Vorreiter in Sachen </w:t>
      </w:r>
      <w:r w:rsidRPr="00C21BD7">
        <w:rPr>
          <w:rStyle w:val="hps"/>
          <w:rFonts w:cs="Arial"/>
          <w:lang w:val="de-DE"/>
        </w:rPr>
        <w:t>Industrie 4.0,  st</w:t>
      </w:r>
      <w:r w:rsidR="002611FC" w:rsidRPr="00C21BD7">
        <w:rPr>
          <w:rStyle w:val="hps"/>
          <w:rFonts w:cs="Arial"/>
          <w:lang w:val="de-DE"/>
        </w:rPr>
        <w:t>e</w:t>
      </w:r>
      <w:r w:rsidRPr="00C21BD7">
        <w:rPr>
          <w:rStyle w:val="hps"/>
          <w:rFonts w:cs="Arial"/>
          <w:lang w:val="de-DE"/>
        </w:rPr>
        <w:t>llt sich ab sofort als Partner für die Initiative University4Industry zur Verfügung</w:t>
      </w:r>
      <w:r w:rsidR="003C25E5">
        <w:rPr>
          <w:rStyle w:val="hps"/>
          <w:rFonts w:cs="Arial"/>
          <w:lang w:val="de-DE"/>
        </w:rPr>
        <w:t>.</w:t>
      </w:r>
    </w:p>
    <w:p w14:paraId="6F37181E" w14:textId="77777777" w:rsidR="007E4324" w:rsidRPr="002611FC" w:rsidRDefault="007E4324">
      <w:pPr>
        <w:rPr>
          <w:lang w:val="de-DE"/>
        </w:rPr>
      </w:pPr>
    </w:p>
    <w:p w14:paraId="2FA52C3D" w14:textId="77777777" w:rsidR="007E4324" w:rsidRPr="002611FC" w:rsidRDefault="00643811">
      <w:pPr>
        <w:rPr>
          <w:rStyle w:val="hps"/>
          <w:b/>
          <w:bCs/>
          <w:lang w:val="de-DE"/>
        </w:rPr>
      </w:pPr>
      <w:r w:rsidRPr="002611FC">
        <w:rPr>
          <w:rStyle w:val="hps"/>
          <w:b/>
          <w:bCs/>
          <w:lang w:val="de-DE"/>
        </w:rPr>
        <w:t>Über POSITAL:</w:t>
      </w:r>
    </w:p>
    <w:p w14:paraId="6C2F6CE8" w14:textId="77777777" w:rsidR="003C25E5" w:rsidRPr="003C25E5" w:rsidRDefault="003C25E5" w:rsidP="003C25E5">
      <w:pPr>
        <w:rPr>
          <w:lang w:val="de-DE"/>
        </w:rPr>
      </w:pPr>
    </w:p>
    <w:p w14:paraId="7271E582" w14:textId="5C82799C" w:rsidR="003C25E5" w:rsidRPr="003C25E5" w:rsidRDefault="003C25E5" w:rsidP="003C25E5">
      <w:pPr>
        <w:jc w:val="both"/>
        <w:rPr>
          <w:rFonts w:eastAsia="Arial" w:cs="Arial"/>
          <w:lang w:val="de-DE"/>
        </w:rPr>
      </w:pPr>
      <w:r w:rsidRPr="003C25E5">
        <w:rPr>
          <w:rStyle w:val="Hyperlink0"/>
          <w:lang w:val="de-DE"/>
        </w:rPr>
        <w:t xml:space="preserve">POSITAL ist ein Hersteller von leistungsstarken industriellen Positionssensoren, die in einer Vielzahl von Motion </w:t>
      </w:r>
      <w:proofErr w:type="spellStart"/>
      <w:r w:rsidRPr="003C25E5">
        <w:rPr>
          <w:rStyle w:val="Hyperlink0"/>
          <w:lang w:val="de-DE"/>
        </w:rPr>
        <w:t>Control</w:t>
      </w:r>
      <w:proofErr w:type="spellEnd"/>
      <w:r w:rsidRPr="003C25E5">
        <w:rPr>
          <w:rStyle w:val="Hyperlink0"/>
          <w:lang w:val="de-DE"/>
        </w:rPr>
        <w:t xml:space="preserve">- und Sicherheits-Systemen weltweit zum Einsatz kommen. Das Unternehmen versteht sich als Innovator </w:t>
      </w:r>
      <w:r w:rsidR="00E420FF">
        <w:rPr>
          <w:rStyle w:val="Hyperlink0"/>
          <w:lang w:val="de-DE"/>
        </w:rPr>
        <w:t>von</w:t>
      </w:r>
      <w:r w:rsidRPr="003C25E5">
        <w:rPr>
          <w:rStyle w:val="Hyperlink0"/>
          <w:lang w:val="de-DE"/>
        </w:rPr>
        <w:t xml:space="preserve"> Produktentwicklung und Fertigungsprozesse</w:t>
      </w:r>
      <w:r w:rsidR="00E420FF">
        <w:rPr>
          <w:rStyle w:val="Hyperlink0"/>
          <w:lang w:val="de-DE"/>
        </w:rPr>
        <w:t>n</w:t>
      </w:r>
      <w:r w:rsidRPr="003C25E5">
        <w:rPr>
          <w:rStyle w:val="Hyperlink0"/>
          <w:lang w:val="de-DE"/>
        </w:rPr>
        <w:t xml:space="preserve">. POSITAL gehört zu den Pionieren bei der Umsetzung von Industrie 4.0 und bietet seinen Kunden maßgeschneiderte Sensoren zum Preis von industrieller Serienfertigung an. </w:t>
      </w:r>
      <w:r w:rsidRPr="003C25E5">
        <w:rPr>
          <w:rFonts w:cs="Arial"/>
          <w:lang w:val="de-DE"/>
        </w:rPr>
        <w:t xml:space="preserve">POSITAL ist ein Teil der international tätigen FRABA Gruppe, deren Vorläufer 1918 als </w:t>
      </w:r>
      <w:r w:rsidRPr="003C25E5">
        <w:rPr>
          <w:rStyle w:val="hps"/>
          <w:rFonts w:cs="Arial"/>
          <w:b/>
          <w:bCs/>
          <w:lang w:val="de-DE"/>
        </w:rPr>
        <w:t>Fr</w:t>
      </w:r>
      <w:r w:rsidRPr="003C25E5">
        <w:rPr>
          <w:rFonts w:cs="Arial"/>
          <w:lang w:val="de-DE"/>
        </w:rPr>
        <w:t xml:space="preserve">anz </w:t>
      </w:r>
      <w:r w:rsidRPr="003C25E5">
        <w:rPr>
          <w:rStyle w:val="hps"/>
          <w:rFonts w:cs="Arial"/>
          <w:b/>
          <w:bCs/>
          <w:lang w:val="de-DE"/>
        </w:rPr>
        <w:t>Ba</w:t>
      </w:r>
      <w:r w:rsidRPr="003C25E5">
        <w:rPr>
          <w:rFonts w:cs="Arial"/>
          <w:lang w:val="de-DE"/>
        </w:rPr>
        <w:t xml:space="preserve">umgartner elektrische Apparate GmbH in Köln gegründet wurde </w:t>
      </w:r>
      <w:proofErr w:type="gramStart"/>
      <w:r w:rsidRPr="003C25E5">
        <w:rPr>
          <w:rFonts w:cs="Arial"/>
          <w:lang w:val="de-DE"/>
        </w:rPr>
        <w:t>und zunächst u.a. mechanische Relais fertigte.</w:t>
      </w:r>
      <w:proofErr w:type="gramEnd"/>
      <w:r w:rsidRPr="003C25E5">
        <w:rPr>
          <w:rFonts w:cs="Arial"/>
          <w:lang w:val="de-DE"/>
        </w:rPr>
        <w:t xml:space="preserve"> In den letzten Jahrzehnten hat sich das Unternehmen immer wieder als technischer Trendsetter erwiesen und mit innovativen Drehgebern, Neigungs- und Linearsensoren neue Akzente im Markt gesetzt. Über eigene Niederlassungen in Europa, Nordamerika und Asien sowie ein dicht geknüpftes Netz </w:t>
      </w:r>
      <w:r w:rsidR="00E420FF">
        <w:rPr>
          <w:rFonts w:cs="Arial"/>
          <w:lang w:val="de-DE"/>
        </w:rPr>
        <w:t>von</w:t>
      </w:r>
      <w:r w:rsidRPr="003C25E5">
        <w:rPr>
          <w:rFonts w:cs="Arial"/>
          <w:lang w:val="de-DE"/>
        </w:rPr>
        <w:t xml:space="preserve"> Vertriebspartnern ist POSITAL global vertreten. </w:t>
      </w:r>
      <w:bookmarkStart w:id="0" w:name="_GoBack"/>
      <w:bookmarkEnd w:id="0"/>
    </w:p>
    <w:p w14:paraId="25262492" w14:textId="77777777" w:rsidR="007E4324" w:rsidRPr="00643811" w:rsidRDefault="007E4324">
      <w:pPr>
        <w:rPr>
          <w:lang w:val="de-DE"/>
        </w:rPr>
      </w:pPr>
    </w:p>
    <w:p w14:paraId="4355AD4F" w14:textId="77777777" w:rsidR="007E4324" w:rsidRPr="00080470" w:rsidRDefault="00643811">
      <w:pPr>
        <w:rPr>
          <w:rStyle w:val="Hyperlink0"/>
          <w:rFonts w:eastAsia="Arial Unicode MS" w:cs="Arial Unicode MS"/>
        </w:rPr>
      </w:pPr>
      <w:r>
        <w:t xml:space="preserve">  </w:t>
      </w:r>
    </w:p>
    <w:p w14:paraId="48E69959" w14:textId="77777777" w:rsidR="007E4324" w:rsidRDefault="00643811">
      <w:pPr>
        <w:rPr>
          <w:rStyle w:val="hps"/>
          <w:b/>
          <w:bCs/>
          <w:u w:val="single"/>
        </w:rPr>
      </w:pPr>
      <w:proofErr w:type="spellStart"/>
      <w:r>
        <w:rPr>
          <w:rStyle w:val="hps"/>
          <w:b/>
          <w:bCs/>
          <w:u w:val="single"/>
        </w:rPr>
        <w:t>Pressekontakte</w:t>
      </w:r>
      <w:proofErr w:type="spellEnd"/>
      <w:r>
        <w:rPr>
          <w:rStyle w:val="hps"/>
          <w:b/>
          <w:bCs/>
          <w:u w:val="single"/>
        </w:rPr>
        <w:t>:</w:t>
      </w:r>
    </w:p>
    <w:p w14:paraId="5195C984" w14:textId="77777777" w:rsidR="007E4324" w:rsidRDefault="007E4324" w:rsidP="00C21BD7">
      <w:pPr>
        <w:rPr>
          <w:rFonts w:ascii="Tahoma" w:eastAsia="Tahoma" w:hAnsi="Tahoma" w:cs="Tahoma"/>
        </w:rPr>
      </w:pPr>
    </w:p>
    <w:p w14:paraId="7A60B327" w14:textId="77777777" w:rsidR="007E4324" w:rsidRDefault="00643811" w:rsidP="00C21BD7">
      <w:pPr>
        <w:rPr>
          <w:rStyle w:val="hps"/>
        </w:rPr>
      </w:pPr>
      <w:proofErr w:type="spellStart"/>
      <w:r>
        <w:rPr>
          <w:rStyle w:val="hps"/>
        </w:rPr>
        <w:t>Janin</w:t>
      </w:r>
      <w:proofErr w:type="spellEnd"/>
      <w:r>
        <w:rPr>
          <w:rStyle w:val="hps"/>
        </w:rPr>
        <w:t xml:space="preserve"> </w:t>
      </w:r>
      <w:proofErr w:type="spellStart"/>
      <w:r>
        <w:rPr>
          <w:rStyle w:val="hps"/>
        </w:rPr>
        <w:t>Halberg</w:t>
      </w:r>
      <w:proofErr w:type="spellEnd"/>
      <w:r>
        <w:rPr>
          <w:rStyle w:val="hps"/>
        </w:rPr>
        <w:tab/>
      </w:r>
      <w:r>
        <w:rPr>
          <w:rStyle w:val="hps"/>
        </w:rPr>
        <w:tab/>
      </w:r>
      <w:r>
        <w:rPr>
          <w:rStyle w:val="hps"/>
        </w:rPr>
        <w:tab/>
      </w:r>
      <w:r>
        <w:rPr>
          <w:rStyle w:val="hps"/>
        </w:rPr>
        <w:tab/>
      </w:r>
      <w:r>
        <w:rPr>
          <w:rStyle w:val="hps"/>
        </w:rPr>
        <w:tab/>
        <w:t>Martin Wendland</w:t>
      </w:r>
    </w:p>
    <w:p w14:paraId="6AC5D614" w14:textId="77777777" w:rsidR="007E4324" w:rsidRDefault="00643811" w:rsidP="00C21BD7">
      <w:pPr>
        <w:rPr>
          <w:rStyle w:val="hps"/>
          <w:sz w:val="26"/>
          <w:szCs w:val="26"/>
        </w:rPr>
      </w:pPr>
      <w:r>
        <w:rPr>
          <w:rStyle w:val="hps"/>
          <w:sz w:val="26"/>
          <w:szCs w:val="26"/>
        </w:rPr>
        <w:t>POSITAL-FRABA</w:t>
      </w:r>
      <w:r>
        <w:rPr>
          <w:rStyle w:val="hps"/>
          <w:sz w:val="26"/>
          <w:szCs w:val="26"/>
        </w:rPr>
        <w:tab/>
      </w:r>
      <w:r>
        <w:rPr>
          <w:rStyle w:val="hps"/>
          <w:sz w:val="26"/>
          <w:szCs w:val="26"/>
        </w:rPr>
        <w:tab/>
      </w:r>
      <w:r>
        <w:rPr>
          <w:rStyle w:val="hps"/>
          <w:sz w:val="26"/>
          <w:szCs w:val="26"/>
        </w:rPr>
        <w:tab/>
      </w:r>
      <w:r>
        <w:rPr>
          <w:rStyle w:val="hps"/>
          <w:sz w:val="26"/>
          <w:szCs w:val="26"/>
        </w:rPr>
        <w:tab/>
      </w:r>
      <w:r>
        <w:rPr>
          <w:rStyle w:val="hps"/>
          <w:sz w:val="26"/>
          <w:szCs w:val="26"/>
        </w:rPr>
        <w:tab/>
        <w:t>PR Toolbox</w:t>
      </w:r>
    </w:p>
    <w:p w14:paraId="42B2A14C" w14:textId="77777777" w:rsidR="007E4324" w:rsidRDefault="00643811" w:rsidP="00C21BD7">
      <w:pPr>
        <w:rPr>
          <w:rStyle w:val="hps"/>
          <w:sz w:val="26"/>
          <w:szCs w:val="26"/>
        </w:rPr>
      </w:pPr>
      <w:proofErr w:type="spellStart"/>
      <w:r>
        <w:rPr>
          <w:rStyle w:val="hps"/>
          <w:sz w:val="26"/>
          <w:szCs w:val="26"/>
        </w:rPr>
        <w:t>Zeppelinstr</w:t>
      </w:r>
      <w:proofErr w:type="spellEnd"/>
      <w:r>
        <w:rPr>
          <w:rStyle w:val="hps"/>
          <w:sz w:val="26"/>
          <w:szCs w:val="26"/>
        </w:rPr>
        <w:t>. 2</w:t>
      </w:r>
      <w:r>
        <w:rPr>
          <w:rStyle w:val="hps"/>
          <w:sz w:val="26"/>
          <w:szCs w:val="26"/>
        </w:rPr>
        <w:tab/>
      </w:r>
      <w:r>
        <w:rPr>
          <w:rStyle w:val="hps"/>
          <w:sz w:val="26"/>
          <w:szCs w:val="26"/>
        </w:rPr>
        <w:tab/>
      </w:r>
      <w:r>
        <w:rPr>
          <w:rStyle w:val="hps"/>
          <w:sz w:val="26"/>
          <w:szCs w:val="26"/>
        </w:rPr>
        <w:tab/>
      </w:r>
      <w:r>
        <w:rPr>
          <w:rStyle w:val="hps"/>
          <w:sz w:val="26"/>
          <w:szCs w:val="26"/>
        </w:rPr>
        <w:tab/>
      </w:r>
      <w:r>
        <w:rPr>
          <w:rStyle w:val="hps"/>
          <w:sz w:val="26"/>
          <w:szCs w:val="26"/>
        </w:rPr>
        <w:tab/>
        <w:t>126 Neville Park Blvd.</w:t>
      </w:r>
    </w:p>
    <w:p w14:paraId="59E2A6F7" w14:textId="77777777" w:rsidR="007E4324" w:rsidRDefault="00643811" w:rsidP="00C21BD7">
      <w:pPr>
        <w:rPr>
          <w:rStyle w:val="hps"/>
          <w:sz w:val="26"/>
          <w:szCs w:val="26"/>
        </w:rPr>
      </w:pPr>
      <w:r>
        <w:rPr>
          <w:rStyle w:val="hps"/>
          <w:sz w:val="26"/>
          <w:szCs w:val="26"/>
        </w:rPr>
        <w:t>50667 Köln</w:t>
      </w:r>
      <w:r>
        <w:rPr>
          <w:rStyle w:val="hps"/>
          <w:sz w:val="26"/>
          <w:szCs w:val="26"/>
        </w:rPr>
        <w:tab/>
      </w:r>
      <w:r>
        <w:rPr>
          <w:rStyle w:val="hps"/>
          <w:sz w:val="26"/>
          <w:szCs w:val="26"/>
        </w:rPr>
        <w:tab/>
      </w:r>
      <w:r>
        <w:rPr>
          <w:rStyle w:val="hps"/>
          <w:sz w:val="26"/>
          <w:szCs w:val="26"/>
        </w:rPr>
        <w:tab/>
      </w:r>
      <w:r>
        <w:rPr>
          <w:rStyle w:val="hps"/>
          <w:sz w:val="26"/>
          <w:szCs w:val="26"/>
        </w:rPr>
        <w:tab/>
      </w:r>
      <w:r>
        <w:rPr>
          <w:rStyle w:val="hps"/>
          <w:sz w:val="26"/>
          <w:szCs w:val="26"/>
        </w:rPr>
        <w:tab/>
      </w:r>
      <w:r>
        <w:rPr>
          <w:rStyle w:val="hps"/>
          <w:sz w:val="26"/>
          <w:szCs w:val="26"/>
        </w:rPr>
        <w:tab/>
        <w:t>Toronto, Canada</w:t>
      </w:r>
    </w:p>
    <w:p w14:paraId="672C4112" w14:textId="77777777" w:rsidR="007E4324" w:rsidRDefault="00643811" w:rsidP="00C21BD7">
      <w:pPr>
        <w:rPr>
          <w:rStyle w:val="hps"/>
          <w:sz w:val="26"/>
          <w:szCs w:val="26"/>
        </w:rPr>
      </w:pPr>
      <w:r>
        <w:rPr>
          <w:rStyle w:val="hps"/>
          <w:sz w:val="26"/>
          <w:szCs w:val="26"/>
        </w:rPr>
        <w:t>T</w:t>
      </w:r>
      <w:r w:rsidR="00C21BD7">
        <w:rPr>
          <w:rStyle w:val="hps"/>
          <w:sz w:val="26"/>
          <w:szCs w:val="26"/>
        </w:rPr>
        <w:t>el</w:t>
      </w:r>
      <w:r>
        <w:rPr>
          <w:rStyle w:val="hps"/>
          <w:sz w:val="26"/>
          <w:szCs w:val="26"/>
        </w:rPr>
        <w:t xml:space="preserve"> +49 221-96213-399</w:t>
      </w:r>
      <w:r>
        <w:rPr>
          <w:rStyle w:val="hps"/>
          <w:sz w:val="26"/>
          <w:szCs w:val="26"/>
        </w:rPr>
        <w:tab/>
      </w:r>
      <w:r>
        <w:rPr>
          <w:rStyle w:val="hps"/>
          <w:sz w:val="26"/>
          <w:szCs w:val="26"/>
        </w:rPr>
        <w:tab/>
      </w:r>
      <w:r>
        <w:rPr>
          <w:rStyle w:val="hps"/>
          <w:sz w:val="26"/>
          <w:szCs w:val="26"/>
        </w:rPr>
        <w:tab/>
      </w:r>
      <w:r>
        <w:rPr>
          <w:rStyle w:val="hps"/>
          <w:sz w:val="26"/>
          <w:szCs w:val="26"/>
        </w:rPr>
        <w:tab/>
        <w:t>T</w:t>
      </w:r>
      <w:r w:rsidR="00C21BD7">
        <w:rPr>
          <w:rStyle w:val="hps"/>
          <w:sz w:val="26"/>
          <w:szCs w:val="26"/>
        </w:rPr>
        <w:t>el</w:t>
      </w:r>
      <w:r>
        <w:rPr>
          <w:rStyle w:val="hps"/>
          <w:sz w:val="26"/>
          <w:szCs w:val="26"/>
        </w:rPr>
        <w:t xml:space="preserve"> 001-416-830879</w:t>
      </w:r>
      <w:r w:rsidR="00C21BD7">
        <w:rPr>
          <w:rStyle w:val="hps"/>
          <w:sz w:val="26"/>
          <w:szCs w:val="26"/>
        </w:rPr>
        <w:t>7</w:t>
      </w:r>
    </w:p>
    <w:p w14:paraId="13A8890F" w14:textId="77777777" w:rsidR="003C25E5" w:rsidRDefault="00E420FF">
      <w:pPr>
        <w:rPr>
          <w:rStyle w:val="hps"/>
          <w:sz w:val="26"/>
          <w:szCs w:val="26"/>
        </w:rPr>
      </w:pPr>
      <w:hyperlink r:id="rId9" w:history="1">
        <w:r w:rsidR="00643811">
          <w:rPr>
            <w:rStyle w:val="Hyperlink2"/>
          </w:rPr>
          <w:t>janin.halberg@fraba.com</w:t>
        </w:r>
      </w:hyperlink>
      <w:r w:rsidR="00643811">
        <w:rPr>
          <w:rStyle w:val="hps"/>
          <w:sz w:val="26"/>
          <w:szCs w:val="26"/>
        </w:rPr>
        <w:t xml:space="preserve"> </w:t>
      </w:r>
      <w:r w:rsidR="002611FC">
        <w:rPr>
          <w:rStyle w:val="hps"/>
          <w:rFonts w:ascii="Arial Unicode MS" w:hAnsi="Arial Unicode MS"/>
          <w:sz w:val="26"/>
          <w:szCs w:val="26"/>
        </w:rPr>
        <w:tab/>
      </w:r>
      <w:r w:rsidR="002611FC">
        <w:rPr>
          <w:rStyle w:val="hps"/>
          <w:rFonts w:ascii="Arial Unicode MS" w:hAnsi="Arial Unicode MS"/>
          <w:sz w:val="26"/>
          <w:szCs w:val="26"/>
        </w:rPr>
        <w:tab/>
      </w:r>
      <w:r w:rsidR="002611FC">
        <w:rPr>
          <w:rStyle w:val="hps"/>
          <w:rFonts w:ascii="Arial Unicode MS" w:hAnsi="Arial Unicode MS"/>
          <w:sz w:val="26"/>
          <w:szCs w:val="26"/>
        </w:rPr>
        <w:tab/>
      </w:r>
      <w:hyperlink r:id="rId10" w:history="1">
        <w:r w:rsidR="00643811">
          <w:rPr>
            <w:rStyle w:val="Hyperlink3"/>
          </w:rPr>
          <w:t>mwendland@pr-toolbox.com</w:t>
        </w:r>
      </w:hyperlink>
    </w:p>
    <w:p w14:paraId="3AE05252" w14:textId="77777777" w:rsidR="003C25E5" w:rsidRDefault="003C25E5">
      <w:pPr>
        <w:rPr>
          <w:rStyle w:val="hps"/>
          <w:sz w:val="26"/>
          <w:szCs w:val="26"/>
        </w:rPr>
      </w:pPr>
    </w:p>
    <w:p w14:paraId="4FF80FA5" w14:textId="4AC2F844" w:rsidR="007E4324" w:rsidRPr="003C25E5" w:rsidRDefault="00643811">
      <w:pPr>
        <w:rPr>
          <w:sz w:val="26"/>
          <w:szCs w:val="26"/>
        </w:rPr>
      </w:pPr>
      <w:r>
        <w:rPr>
          <w:rStyle w:val="Hyperlink4"/>
        </w:rPr>
        <w:t>www.posital</w:t>
      </w:r>
      <w:r w:rsidR="003C25E5">
        <w:rPr>
          <w:rStyle w:val="Hyperlink4"/>
        </w:rPr>
        <w:t>.de</w:t>
      </w:r>
      <w:r>
        <w:rPr>
          <w:rStyle w:val="hps"/>
          <w:b/>
          <w:bCs/>
          <w:sz w:val="26"/>
          <w:szCs w:val="26"/>
        </w:rPr>
        <w:tab/>
      </w:r>
    </w:p>
    <w:sectPr w:rsidR="007E4324" w:rsidRPr="003C25E5">
      <w:headerReference w:type="default" r:id="rId11"/>
      <w:footerReference w:type="default" r:id="rId12"/>
      <w:pgSz w:w="11900" w:h="16840"/>
      <w:pgMar w:top="1417" w:right="1417" w:bottom="1134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B3F760" w14:textId="77777777" w:rsidR="002611FC" w:rsidRDefault="002611FC">
      <w:r>
        <w:separator/>
      </w:r>
    </w:p>
  </w:endnote>
  <w:endnote w:type="continuationSeparator" w:id="0">
    <w:p w14:paraId="13CB2299" w14:textId="77777777" w:rsidR="002611FC" w:rsidRDefault="00261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A87920" w14:textId="77777777" w:rsidR="002611FC" w:rsidRDefault="002611FC">
    <w:pPr>
      <w:pStyle w:val="Kopf-undFuzeilen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EDBFE0" w14:textId="77777777" w:rsidR="002611FC" w:rsidRDefault="002611FC">
      <w:r>
        <w:separator/>
      </w:r>
    </w:p>
  </w:footnote>
  <w:footnote w:type="continuationSeparator" w:id="0">
    <w:p w14:paraId="1CAAA660" w14:textId="77777777" w:rsidR="002611FC" w:rsidRDefault="002611F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842B60" w14:textId="77777777" w:rsidR="002611FC" w:rsidRDefault="002611FC">
    <w:pPr>
      <w:pStyle w:val="Kopf-undFuzeilen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E4324"/>
    <w:rsid w:val="00080470"/>
    <w:rsid w:val="002611FC"/>
    <w:rsid w:val="003C25E5"/>
    <w:rsid w:val="00643811"/>
    <w:rsid w:val="007E4324"/>
    <w:rsid w:val="00A102BE"/>
    <w:rsid w:val="00C21BD7"/>
    <w:rsid w:val="00D83FB2"/>
    <w:rsid w:val="00E420FF"/>
    <w:rsid w:val="00FE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092E5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CA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ascii="Arial" w:hAnsi="Arial" w:cs="Arial Unicode MS"/>
      <w:color w:val="000000"/>
      <w:sz w:val="24"/>
      <w:szCs w:val="24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hps">
    <w:name w:val="hps"/>
  </w:style>
  <w:style w:type="character" w:customStyle="1" w:styleId="Hyperlink0">
    <w:name w:val="Hyperlink.0"/>
    <w:basedOn w:val="hps"/>
    <w:rPr>
      <w:rFonts w:ascii="Arial" w:eastAsia="Arial" w:hAnsi="Arial" w:cs="Arial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1">
    <w:name w:val="Hyperlink.1"/>
    <w:basedOn w:val="Link"/>
    <w:rPr>
      <w:rFonts w:ascii="Arial" w:eastAsia="Arial" w:hAnsi="Arial" w:cs="Arial"/>
      <w:color w:val="0000FF"/>
      <w:u w:val="single" w:color="0000FF"/>
    </w:rPr>
  </w:style>
  <w:style w:type="paragraph" w:styleId="HTMLPreformatted">
    <w:name w:val="HTML Preformatted"/>
    <w:link w:val="HTMLPreformatted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Arial Unicode MS"/>
      <w:color w:val="000000"/>
      <w:u w:color="000000"/>
      <w:lang w:val="de-DE"/>
    </w:rPr>
  </w:style>
  <w:style w:type="character" w:customStyle="1" w:styleId="Hyperlink2">
    <w:name w:val="Hyperlink.2"/>
    <w:basedOn w:val="hps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character" w:customStyle="1" w:styleId="Hyperlink3">
    <w:name w:val="Hyperlink.3"/>
    <w:basedOn w:val="Link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character" w:customStyle="1" w:styleId="Hyperlink4">
    <w:name w:val="Hyperlink.4"/>
    <w:basedOn w:val="Link"/>
    <w:rPr>
      <w:rFonts w:ascii="Arial" w:eastAsia="Arial" w:hAnsi="Arial" w:cs="Arial"/>
      <w:b/>
      <w:bCs/>
      <w:color w:val="0000FF"/>
      <w:sz w:val="26"/>
      <w:szCs w:val="26"/>
      <w:u w:val="single" w:color="0000FF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381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811"/>
    <w:rPr>
      <w:rFonts w:ascii="Lucida Grande" w:hAnsi="Lucida Grande" w:cs="Lucida Grande"/>
      <w:color w:val="000000"/>
      <w:sz w:val="18"/>
      <w:szCs w:val="18"/>
      <w:u w:color="00000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611FC"/>
    <w:rPr>
      <w:color w:val="FF00FF" w:themeColor="followedHyperlink"/>
      <w:u w:val="single"/>
    </w:rPr>
  </w:style>
  <w:style w:type="character" w:customStyle="1" w:styleId="HTMLPreformattedChar">
    <w:name w:val="HTML Preformatted Char"/>
    <w:basedOn w:val="DefaultParagraphFont"/>
    <w:link w:val="HTMLPreformatted"/>
    <w:rsid w:val="003C25E5"/>
    <w:rPr>
      <w:rFonts w:ascii="Courier New" w:hAnsi="Courier New" w:cs="Arial Unicode MS"/>
      <w:color w:val="000000"/>
      <w:u w:color="000000"/>
      <w:lang w:val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CA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ascii="Arial" w:hAnsi="Arial" w:cs="Arial Unicode MS"/>
      <w:color w:val="000000"/>
      <w:sz w:val="24"/>
      <w:szCs w:val="24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hps">
    <w:name w:val="hps"/>
  </w:style>
  <w:style w:type="character" w:customStyle="1" w:styleId="Hyperlink0">
    <w:name w:val="Hyperlink.0"/>
    <w:basedOn w:val="hps"/>
    <w:rPr>
      <w:rFonts w:ascii="Arial" w:eastAsia="Arial" w:hAnsi="Arial" w:cs="Arial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1">
    <w:name w:val="Hyperlink.1"/>
    <w:basedOn w:val="Link"/>
    <w:rPr>
      <w:rFonts w:ascii="Arial" w:eastAsia="Arial" w:hAnsi="Arial" w:cs="Arial"/>
      <w:color w:val="0000FF"/>
      <w:u w:val="single" w:color="0000FF"/>
    </w:rPr>
  </w:style>
  <w:style w:type="paragraph" w:styleId="HTMLPreformatted">
    <w:name w:val="HTML Preformatted"/>
    <w:link w:val="HTMLPreformatted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Arial Unicode MS"/>
      <w:color w:val="000000"/>
      <w:u w:color="000000"/>
      <w:lang w:val="de-DE"/>
    </w:rPr>
  </w:style>
  <w:style w:type="character" w:customStyle="1" w:styleId="Hyperlink2">
    <w:name w:val="Hyperlink.2"/>
    <w:basedOn w:val="hps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character" w:customStyle="1" w:styleId="Hyperlink3">
    <w:name w:val="Hyperlink.3"/>
    <w:basedOn w:val="Link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character" w:customStyle="1" w:styleId="Hyperlink4">
    <w:name w:val="Hyperlink.4"/>
    <w:basedOn w:val="Link"/>
    <w:rPr>
      <w:rFonts w:ascii="Arial" w:eastAsia="Arial" w:hAnsi="Arial" w:cs="Arial"/>
      <w:b/>
      <w:bCs/>
      <w:color w:val="0000FF"/>
      <w:sz w:val="26"/>
      <w:szCs w:val="26"/>
      <w:u w:val="single" w:color="0000FF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381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811"/>
    <w:rPr>
      <w:rFonts w:ascii="Lucida Grande" w:hAnsi="Lucida Grande" w:cs="Lucida Grande"/>
      <w:color w:val="000000"/>
      <w:sz w:val="18"/>
      <w:szCs w:val="18"/>
      <w:u w:color="00000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611FC"/>
    <w:rPr>
      <w:color w:val="FF00FF" w:themeColor="followedHyperlink"/>
      <w:u w:val="single"/>
    </w:rPr>
  </w:style>
  <w:style w:type="character" w:customStyle="1" w:styleId="HTMLPreformattedChar">
    <w:name w:val="HTML Preformatted Char"/>
    <w:basedOn w:val="DefaultParagraphFont"/>
    <w:link w:val="HTMLPreformatted"/>
    <w:rsid w:val="003C25E5"/>
    <w:rPr>
      <w:rFonts w:ascii="Courier New" w:hAnsi="Courier New" w:cs="Arial Unicode MS"/>
      <w:color w:val="000000"/>
      <w:u w:color="00000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8" Type="http://schemas.openxmlformats.org/officeDocument/2006/relationships/hyperlink" Target="https://www.youtube.com/watch?v=QYrP-V_W1IQ&amp;feature=youtu.be" TargetMode="External"/><Relationship Id="rId3" Type="http://schemas.openxmlformats.org/officeDocument/2006/relationships/settings" Target="settings.xml"/><Relationship Id="rId12" Type="http://schemas.openxmlformats.org/officeDocument/2006/relationships/footer" Target="footer1.xml"/><Relationship Id="rId7" Type="http://schemas.openxmlformats.org/officeDocument/2006/relationships/image" Target="media/image1.jpeg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1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yperlink" Target="mailto:mwendland@pr-toolbox.com" TargetMode="External"/><Relationship Id="rId1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janin.halberg@fraba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DC86A88711440A93D292D15606BCF" ma:contentTypeVersion="16" ma:contentTypeDescription="Create a new document." ma:contentTypeScope="" ma:versionID="a15e4a561e35a4daaab78a0eb2cf707e">
  <xsd:schema xmlns:xsd="http://www.w3.org/2001/XMLSchema" xmlns:xs="http://www.w3.org/2001/XMLSchema" xmlns:p="http://schemas.microsoft.com/office/2006/metadata/properties" xmlns:ns2="d845bd89-adb9-42f4-88e5-78672f6c0fa9" xmlns:ns3="ecd154fe-f207-4c22-8742-2fa9432b647f" targetNamespace="http://schemas.microsoft.com/office/2006/metadata/properties" ma:root="true" ma:fieldsID="2177bab97a39e61c63aafb037a9cd335" ns2:_="" ns3:_="">
    <xsd:import namespace="d845bd89-adb9-42f4-88e5-78672f6c0fa9"/>
    <xsd:import namespace="ecd154fe-f207-4c22-8742-2fa9432b64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complete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5bd89-adb9-42f4-88e5-78672f6c0f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f190fc9-e646-4cda-bdf8-9e0cf442d8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completed" ma:index="22" nillable="true" ma:displayName="completed" ma:default="1" ma:description="yes" ma:format="Dropdown" ma:internalName="completed">
      <xsd:simpleType>
        <xsd:restriction base="dms:Boolea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154fe-f207-4c22-8742-2fa9432b647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b117989-5864-4835-a400-782ad6325172}" ma:internalName="TaxCatchAll" ma:showField="CatchAllData" ma:web="ecd154fe-f207-4c22-8742-2fa9432b6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d845bd89-adb9-42f4-88e5-78672f6c0fa9">true</completed>
    <TaxCatchAll xmlns="ecd154fe-f207-4c22-8742-2fa9432b647f" xsi:nil="true"/>
    <lcf76f155ced4ddcb4097134ff3c332f xmlns="d845bd89-adb9-42f4-88e5-78672f6c0f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934090-B6E5-466A-B9BF-EF9669414917}"/>
</file>

<file path=customXml/itemProps2.xml><?xml version="1.0" encoding="utf-8"?>
<ds:datastoreItem xmlns:ds="http://schemas.openxmlformats.org/officeDocument/2006/customXml" ds:itemID="{B34508F1-916D-43DD-8D9E-D828FEFE821D}"/>
</file>

<file path=customXml/itemProps3.xml><?xml version="1.0" encoding="utf-8"?>
<ds:datastoreItem xmlns:ds="http://schemas.openxmlformats.org/officeDocument/2006/customXml" ds:itemID="{70B11659-CC4C-458C-BBA8-EF56BD7A223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542</Words>
  <Characters>3683</Characters>
  <Application>Microsoft Macintosh Word</Application>
  <DocSecurity>0</DocSecurity>
  <Lines>99</Lines>
  <Paragraphs>26</Paragraphs>
  <ScaleCrop>false</ScaleCrop>
  <Company>PRToolbox</Company>
  <LinksUpToDate>false</LinksUpToDate>
  <CharactersWithSpaces>4199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Martiin Wendland</cp:lastModifiedBy>
  <cp:revision>7</cp:revision>
  <cp:lastPrinted>2016-02-14T22:49:00Z</cp:lastPrinted>
  <dcterms:created xsi:type="dcterms:W3CDTF">2016-02-13T01:34:00Z</dcterms:created>
  <dcterms:modified xsi:type="dcterms:W3CDTF">2016-02-14T23:13:00Z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0x0101002ECDC86A88711440A93D292D15606BCF</vt:lpwstr>
  </property>
</Properties>
</file>