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88722" w14:textId="77777777" w:rsidR="006A0C4B" w:rsidRDefault="006A0C4B" w:rsidP="003004A7">
      <w:pPr>
        <w:pStyle w:val="Heading1"/>
        <w:rPr>
          <w:b w:val="0"/>
          <w:sz w:val="40"/>
          <w:lang w:val="en-US"/>
        </w:rPr>
      </w:pPr>
    </w:p>
    <w:p w14:paraId="70E51B75" w14:textId="77777777" w:rsidR="003004A7" w:rsidRDefault="003004A7" w:rsidP="003004A7">
      <w:pPr>
        <w:pStyle w:val="Heading1"/>
        <w:rPr>
          <w:color w:val="FF0000"/>
          <w:sz w:val="28"/>
          <w:lang w:val="en-US"/>
        </w:rPr>
      </w:pPr>
      <w:r>
        <w:rPr>
          <w:b w:val="0"/>
          <w:sz w:val="40"/>
          <w:lang w:val="en-US"/>
        </w:rPr>
        <w:t>+++ Press Release +++</w:t>
      </w:r>
      <w:r>
        <w:rPr>
          <w:b w:val="0"/>
          <w:sz w:val="40"/>
          <w:lang w:val="en-US"/>
        </w:rPr>
        <w:tab/>
      </w:r>
      <w:r>
        <w:rPr>
          <w:b w:val="0"/>
          <w:sz w:val="40"/>
          <w:lang w:val="en-US"/>
        </w:rPr>
        <w:tab/>
      </w:r>
      <w:r>
        <w:rPr>
          <w:b w:val="0"/>
          <w:sz w:val="40"/>
          <w:lang w:val="en-US"/>
        </w:rPr>
        <w:tab/>
      </w:r>
    </w:p>
    <w:p w14:paraId="205B5E4D" w14:textId="77777777" w:rsidR="003004A7" w:rsidRDefault="003004A7" w:rsidP="003004A7">
      <w:pPr>
        <w:spacing w:line="360" w:lineRule="auto"/>
        <w:ind w:right="-2"/>
        <w:rPr>
          <w:rFonts w:ascii="Arial" w:hAnsi="Arial"/>
          <w:sz w:val="24"/>
          <w:lang w:val="en-US"/>
        </w:rPr>
      </w:pPr>
    </w:p>
    <w:p w14:paraId="5E9EB2E3" w14:textId="77777777" w:rsidR="0080106C" w:rsidRPr="0080106C" w:rsidRDefault="0080106C" w:rsidP="0080106C">
      <w:pPr>
        <w:rPr>
          <w:rFonts w:ascii="Arial" w:hAnsi="Arial" w:cs="Arial"/>
          <w:b/>
          <w:bCs/>
          <w:sz w:val="24"/>
          <w:szCs w:val="24"/>
        </w:rPr>
      </w:pPr>
      <w:r w:rsidRPr="0080106C">
        <w:rPr>
          <w:rFonts w:ascii="Arial" w:hAnsi="Arial" w:cs="Arial"/>
          <w:b/>
          <w:bCs/>
          <w:sz w:val="24"/>
          <w:szCs w:val="24"/>
        </w:rPr>
        <w:t>Wiegand Sensors - Proximity Sensing with Extra Powers</w:t>
      </w:r>
    </w:p>
    <w:p w14:paraId="7A4880EE" w14:textId="77777777" w:rsidR="00AB7F22" w:rsidRPr="00AB7F22" w:rsidRDefault="003004A7" w:rsidP="00A51626">
      <w:pPr>
        <w:jc w:val="both"/>
        <w:rPr>
          <w:rFonts w:ascii="Arial" w:hAnsi="Arial" w:cs="Arial"/>
        </w:rPr>
      </w:pPr>
      <w:r>
        <w:rPr>
          <w:rFonts w:ascii="Arial" w:hAnsi="Arial"/>
          <w:b/>
          <w:bCs/>
          <w:lang w:val="en-US"/>
        </w:rPr>
        <w:t xml:space="preserve">Hamilton, New Jersey, </w:t>
      </w:r>
      <w:r w:rsidR="00934819">
        <w:rPr>
          <w:rFonts w:ascii="Arial" w:hAnsi="Arial"/>
          <w:b/>
          <w:bCs/>
          <w:lang w:val="en-US"/>
        </w:rPr>
        <w:t>December</w:t>
      </w:r>
      <w:r w:rsidR="008C74E9">
        <w:rPr>
          <w:rFonts w:ascii="Arial" w:hAnsi="Arial"/>
          <w:b/>
          <w:bCs/>
          <w:lang w:val="en-US"/>
        </w:rPr>
        <w:t xml:space="preserve"> 20</w:t>
      </w:r>
      <w:r w:rsidR="00934819">
        <w:rPr>
          <w:rFonts w:ascii="Arial" w:hAnsi="Arial"/>
          <w:b/>
          <w:bCs/>
          <w:lang w:val="en-US"/>
        </w:rPr>
        <w:t>20</w:t>
      </w:r>
      <w:r>
        <w:rPr>
          <w:rFonts w:ascii="Arial" w:hAnsi="Arial"/>
          <w:lang w:val="en-US"/>
        </w:rPr>
        <w:t xml:space="preserve"> –</w:t>
      </w:r>
      <w:r w:rsidR="006A0C4B">
        <w:rPr>
          <w:rFonts w:ascii="Arial" w:hAnsi="Arial"/>
          <w:lang w:val="en-US"/>
        </w:rPr>
        <w:t xml:space="preserve"> </w:t>
      </w:r>
      <w:r w:rsidR="00AB7F22" w:rsidRPr="00AB7F22">
        <w:rPr>
          <w:rFonts w:ascii="Arial" w:hAnsi="Arial" w:cs="Arial"/>
        </w:rPr>
        <w:t xml:space="preserve">Wiegand sensors – tiny devices that use variations in an external magnetic field to generate electrical signals and energy – have unique properties that make them a useful option for proximity sensing systems. </w:t>
      </w:r>
    </w:p>
    <w:p w14:paraId="4A872FFC" w14:textId="3D395712" w:rsidR="00AB7F22" w:rsidRPr="00AB7F22" w:rsidRDefault="00AB7F22" w:rsidP="00A51626">
      <w:pPr>
        <w:jc w:val="both"/>
        <w:rPr>
          <w:rFonts w:ascii="Arial" w:hAnsi="Arial" w:cs="Arial"/>
        </w:rPr>
      </w:pPr>
      <w:r w:rsidRPr="00AB7F22">
        <w:rPr>
          <w:rFonts w:ascii="Arial" w:hAnsi="Arial" w:cs="Arial"/>
        </w:rPr>
        <w:t>Wiegand sensors are built around small sections of Wiegand wire, a specially prepared ferromagnetic alloy that has a unique physical property</w:t>
      </w:r>
      <w:r w:rsidR="00E56B99">
        <w:rPr>
          <w:rFonts w:ascii="Arial" w:hAnsi="Arial" w:cs="Arial"/>
        </w:rPr>
        <w:t>.</w:t>
      </w:r>
      <w:r w:rsidRPr="00AB7F22">
        <w:rPr>
          <w:rFonts w:ascii="Arial" w:hAnsi="Arial" w:cs="Arial"/>
        </w:rPr>
        <w:t xml:space="preserve"> When exposed to an alternating external magnetic field, a Wiegand wire will initially retaining its magnetic polarity. However, when the external field reaches a certain threshold, the polarity of the wire segment will abruptly reverse. This polarity switch occurs within a few microseconds and can generate a distinct current pulse in a fine copper coil wrapped around the ferromagnetic core. This pulse is strong enough to </w:t>
      </w:r>
      <w:r w:rsidR="00D32EC2">
        <w:rPr>
          <w:rFonts w:ascii="Arial" w:hAnsi="Arial" w:cs="Arial"/>
        </w:rPr>
        <w:t>activate</w:t>
      </w:r>
      <w:r w:rsidRPr="00AB7F22">
        <w:rPr>
          <w:rFonts w:ascii="Arial" w:hAnsi="Arial" w:cs="Arial"/>
        </w:rPr>
        <w:t xml:space="preserve"> logic circuits and can be used to energize low power electronic chips. This self-powering capacity of Wiegand sensors helps make them more reliable – and safer – since they can provide signals for alarm systems</w:t>
      </w:r>
      <w:r w:rsidR="00710D7D">
        <w:rPr>
          <w:rFonts w:ascii="Arial" w:hAnsi="Arial" w:cs="Arial"/>
        </w:rPr>
        <w:t xml:space="preserve"> without </w:t>
      </w:r>
      <w:r w:rsidRPr="00AB7F22">
        <w:rPr>
          <w:rFonts w:ascii="Arial" w:hAnsi="Arial" w:cs="Arial"/>
        </w:rPr>
        <w:t xml:space="preserve">external power sources. </w:t>
      </w:r>
      <w:r w:rsidR="00DE0714">
        <w:rPr>
          <w:rFonts w:ascii="Arial" w:hAnsi="Arial" w:cs="Arial"/>
        </w:rPr>
        <w:t xml:space="preserve">There is </w:t>
      </w:r>
      <w:r w:rsidR="009A2969">
        <w:rPr>
          <w:rFonts w:ascii="Arial" w:hAnsi="Arial" w:cs="Arial"/>
        </w:rPr>
        <w:t>n</w:t>
      </w:r>
      <w:r w:rsidRPr="00AB7F22">
        <w:rPr>
          <w:rFonts w:ascii="Arial" w:hAnsi="Arial" w:cs="Arial"/>
        </w:rPr>
        <w:t xml:space="preserve">o </w:t>
      </w:r>
      <w:r w:rsidR="00310AB3">
        <w:rPr>
          <w:rFonts w:ascii="Arial" w:hAnsi="Arial" w:cs="Arial"/>
        </w:rPr>
        <w:t>need to check or replace backup</w:t>
      </w:r>
      <w:r w:rsidRPr="00AB7F22">
        <w:rPr>
          <w:rFonts w:ascii="Arial" w:hAnsi="Arial" w:cs="Arial"/>
        </w:rPr>
        <w:t xml:space="preserve"> batteries</w:t>
      </w:r>
      <w:r w:rsidR="009A2969">
        <w:rPr>
          <w:rFonts w:ascii="Arial" w:hAnsi="Arial" w:cs="Arial"/>
        </w:rPr>
        <w:t xml:space="preserve">, </w:t>
      </w:r>
      <w:r w:rsidR="00DE0714">
        <w:rPr>
          <w:rFonts w:ascii="Arial" w:hAnsi="Arial" w:cs="Arial"/>
        </w:rPr>
        <w:t xml:space="preserve">sharply reducing </w:t>
      </w:r>
      <w:r w:rsidR="009A2969">
        <w:rPr>
          <w:rFonts w:ascii="Arial" w:hAnsi="Arial" w:cs="Arial"/>
        </w:rPr>
        <w:t xml:space="preserve">maintenance </w:t>
      </w:r>
      <w:r w:rsidR="00455846">
        <w:rPr>
          <w:rFonts w:ascii="Arial" w:hAnsi="Arial" w:cs="Arial"/>
        </w:rPr>
        <w:t>requirements</w:t>
      </w:r>
      <w:r w:rsidRPr="00AB7F22">
        <w:rPr>
          <w:rFonts w:ascii="Arial" w:hAnsi="Arial" w:cs="Arial"/>
        </w:rPr>
        <w:t>!</w:t>
      </w:r>
    </w:p>
    <w:p w14:paraId="3F48AFC9" w14:textId="7FFCA90D" w:rsidR="00AB7F22" w:rsidRDefault="00AB7F22" w:rsidP="00A51626">
      <w:pPr>
        <w:jc w:val="both"/>
        <w:rPr>
          <w:rFonts w:ascii="Arial" w:hAnsi="Arial" w:cs="Arial"/>
        </w:rPr>
      </w:pPr>
      <w:r w:rsidRPr="00AB7F22">
        <w:rPr>
          <w:rFonts w:ascii="Arial" w:hAnsi="Arial" w:cs="Arial"/>
        </w:rPr>
        <w:t xml:space="preserve">Wiegand sensors have been used for proximity sensing in several ways.  If the external object is magnetized, or has one or more small permanent magnets mounted on it, then the Wiegand sensor will respond when the object comes close enough to trigger a polarity reversal. This can be used to detect and measure linear or rotary motions. Alternatively, the Wiegand sensor can be mounted between a set of permanent magnets. When an iron or steel object come close enough, it will have the effect of distorting the magnetic field immediately around the Wiegand sensor enough to trigger a polarity flip and generate a current pulse. </w:t>
      </w:r>
    </w:p>
    <w:p w14:paraId="61C5140C" w14:textId="2B4D9427" w:rsidR="00F6065C" w:rsidRPr="00C8584E" w:rsidRDefault="00F6065C" w:rsidP="00C93E0F">
      <w:pPr>
        <w:keepNext/>
        <w:jc w:val="both"/>
        <w:rPr>
          <w:rFonts w:ascii="Arial" w:hAnsi="Arial" w:cs="Arial"/>
        </w:rPr>
      </w:pPr>
      <w:r w:rsidRPr="00F6065C">
        <w:rPr>
          <w:rFonts w:ascii="Arial" w:hAnsi="Arial" w:cs="Arial"/>
          <w:b/>
          <w:bCs/>
        </w:rPr>
        <w:t>Advantages of Wiegand sensors</w:t>
      </w:r>
      <w:r>
        <w:rPr>
          <w:rFonts w:ascii="Arial" w:hAnsi="Arial" w:cs="Arial"/>
          <w:b/>
          <w:bCs/>
        </w:rPr>
        <w:t>:</w:t>
      </w:r>
      <w:r w:rsidR="00C8584E">
        <w:rPr>
          <w:rFonts w:ascii="Arial" w:hAnsi="Arial" w:cs="Arial"/>
        </w:rPr>
        <w:t xml:space="preserve"> </w:t>
      </w:r>
      <w:r w:rsidRPr="00F6065C">
        <w:rPr>
          <w:rFonts w:ascii="Arial" w:hAnsi="Arial" w:cs="Arial"/>
        </w:rPr>
        <w:t>Wiegand sens</w:t>
      </w:r>
      <w:r w:rsidR="006B0AD4">
        <w:rPr>
          <w:rFonts w:ascii="Arial" w:hAnsi="Arial" w:cs="Arial"/>
        </w:rPr>
        <w:t>ors are intrinsically safe</w:t>
      </w:r>
      <w:r w:rsidR="00D268C9">
        <w:rPr>
          <w:rFonts w:ascii="Arial" w:hAnsi="Arial" w:cs="Arial"/>
        </w:rPr>
        <w:t xml:space="preserve">, since their self-powered characteristics mean that they </w:t>
      </w:r>
      <w:r w:rsidR="00EF753C">
        <w:rPr>
          <w:rFonts w:ascii="Arial" w:hAnsi="Arial" w:cs="Arial"/>
        </w:rPr>
        <w:t>can</w:t>
      </w:r>
      <w:r w:rsidR="00D268C9">
        <w:rPr>
          <w:rFonts w:ascii="Arial" w:hAnsi="Arial" w:cs="Arial"/>
        </w:rPr>
        <w:t xml:space="preserve"> </w:t>
      </w:r>
      <w:r w:rsidR="00170792">
        <w:rPr>
          <w:rFonts w:ascii="Arial" w:hAnsi="Arial" w:cs="Arial"/>
        </w:rPr>
        <w:t xml:space="preserve">function </w:t>
      </w:r>
      <w:r w:rsidR="00066E59">
        <w:rPr>
          <w:rFonts w:ascii="Arial" w:hAnsi="Arial" w:cs="Arial"/>
        </w:rPr>
        <w:t xml:space="preserve">without </w:t>
      </w:r>
      <w:r w:rsidR="00B3252E">
        <w:rPr>
          <w:rFonts w:ascii="Arial" w:hAnsi="Arial" w:cs="Arial"/>
        </w:rPr>
        <w:t xml:space="preserve">external </w:t>
      </w:r>
      <w:r w:rsidR="00170792">
        <w:rPr>
          <w:rFonts w:ascii="Arial" w:hAnsi="Arial" w:cs="Arial"/>
        </w:rPr>
        <w:t xml:space="preserve">power </w:t>
      </w:r>
      <w:r w:rsidR="00EF753C">
        <w:rPr>
          <w:rFonts w:ascii="Arial" w:hAnsi="Arial" w:cs="Arial"/>
        </w:rPr>
        <w:t>sources</w:t>
      </w:r>
      <w:r w:rsidR="00D94916">
        <w:rPr>
          <w:rFonts w:ascii="Arial" w:hAnsi="Arial" w:cs="Arial"/>
        </w:rPr>
        <w:t>. The</w:t>
      </w:r>
      <w:r w:rsidR="00EF753C">
        <w:rPr>
          <w:rFonts w:ascii="Arial" w:hAnsi="Arial" w:cs="Arial"/>
        </w:rPr>
        <w:t>re</w:t>
      </w:r>
      <w:r w:rsidR="00D94916">
        <w:rPr>
          <w:rFonts w:ascii="Arial" w:hAnsi="Arial" w:cs="Arial"/>
        </w:rPr>
        <w:t xml:space="preserve"> </w:t>
      </w:r>
      <w:r w:rsidR="00EF753C">
        <w:rPr>
          <w:rFonts w:ascii="Arial" w:hAnsi="Arial" w:cs="Arial"/>
        </w:rPr>
        <w:t>is</w:t>
      </w:r>
      <w:r w:rsidRPr="00F6065C">
        <w:rPr>
          <w:rFonts w:ascii="Arial" w:hAnsi="Arial" w:cs="Arial"/>
        </w:rPr>
        <w:t xml:space="preserve"> no mechanical contact between the source of </w:t>
      </w:r>
      <w:r w:rsidR="00C8584E">
        <w:rPr>
          <w:rFonts w:ascii="Arial" w:hAnsi="Arial" w:cs="Arial"/>
        </w:rPr>
        <w:t>the alternating</w:t>
      </w:r>
      <w:r w:rsidRPr="00F6065C">
        <w:rPr>
          <w:rFonts w:ascii="Arial" w:hAnsi="Arial" w:cs="Arial"/>
        </w:rPr>
        <w:t xml:space="preserve"> magnetic field and the Wiegand wire assembly</w:t>
      </w:r>
      <w:r w:rsidR="007A7157">
        <w:rPr>
          <w:rFonts w:ascii="Arial" w:hAnsi="Arial" w:cs="Arial"/>
        </w:rPr>
        <w:t xml:space="preserve"> and </w:t>
      </w:r>
      <w:r w:rsidRPr="00F6065C">
        <w:rPr>
          <w:rFonts w:ascii="Arial" w:hAnsi="Arial" w:cs="Arial"/>
        </w:rPr>
        <w:t>no wear</w:t>
      </w:r>
      <w:r w:rsidR="007A7157">
        <w:rPr>
          <w:rFonts w:ascii="Arial" w:hAnsi="Arial" w:cs="Arial"/>
        </w:rPr>
        <w:t xml:space="preserve">. </w:t>
      </w:r>
      <w:r w:rsidRPr="00F6065C">
        <w:rPr>
          <w:rFonts w:ascii="Arial" w:hAnsi="Arial" w:cs="Arial"/>
        </w:rPr>
        <w:t xml:space="preserve">Wiegand systems will function reliably for billions of cycles. </w:t>
      </w:r>
      <w:r w:rsidR="0091564F">
        <w:rPr>
          <w:rFonts w:ascii="Arial" w:hAnsi="Arial" w:cs="Arial"/>
        </w:rPr>
        <w:t>T</w:t>
      </w:r>
      <w:r w:rsidRPr="00F6065C">
        <w:rPr>
          <w:rFonts w:ascii="Arial" w:hAnsi="Arial" w:cs="Arial"/>
        </w:rPr>
        <w:t>he senso</w:t>
      </w:r>
      <w:r w:rsidR="0091564F">
        <w:rPr>
          <w:rFonts w:ascii="Arial" w:hAnsi="Arial" w:cs="Arial"/>
        </w:rPr>
        <w:t>rs</w:t>
      </w:r>
      <w:r w:rsidRPr="00F6065C">
        <w:rPr>
          <w:rFonts w:ascii="Arial" w:hAnsi="Arial" w:cs="Arial"/>
        </w:rPr>
        <w:t xml:space="preserve"> are physically rugged, can operate over a wide range of temperatures</w:t>
      </w:r>
      <w:r w:rsidR="00577330">
        <w:rPr>
          <w:rFonts w:ascii="Arial" w:hAnsi="Arial" w:cs="Arial"/>
        </w:rPr>
        <w:t xml:space="preserve">. They </w:t>
      </w:r>
      <w:r w:rsidRPr="00F6065C">
        <w:rPr>
          <w:rFonts w:ascii="Arial" w:hAnsi="Arial" w:cs="Arial"/>
        </w:rPr>
        <w:t>are</w:t>
      </w:r>
      <w:r w:rsidR="00577330">
        <w:rPr>
          <w:rFonts w:ascii="Arial" w:hAnsi="Arial" w:cs="Arial"/>
        </w:rPr>
        <w:t xml:space="preserve"> also </w:t>
      </w:r>
      <w:r w:rsidRPr="00F6065C">
        <w:rPr>
          <w:rFonts w:ascii="Arial" w:hAnsi="Arial" w:cs="Arial"/>
        </w:rPr>
        <w:t xml:space="preserve"> insensitive to electrical noise. </w:t>
      </w:r>
      <w:r w:rsidRPr="00F6065C">
        <w:rPr>
          <w:rFonts w:ascii="Arial" w:eastAsia="Times New Roman" w:hAnsi="Arial" w:cs="Arial"/>
        </w:rPr>
        <w:t>Response is consistent over a frequency range of near-zero to well over 30kHz.</w:t>
      </w:r>
    </w:p>
    <w:p w14:paraId="609EF1B1" w14:textId="6A32FB27" w:rsidR="00F6065C" w:rsidRPr="00F6065C" w:rsidRDefault="00F6065C" w:rsidP="00AE4366">
      <w:pPr>
        <w:jc w:val="both"/>
        <w:rPr>
          <w:rFonts w:ascii="Arial" w:hAnsi="Arial" w:cs="Arial"/>
        </w:rPr>
      </w:pPr>
      <w:r w:rsidRPr="00F6065C">
        <w:rPr>
          <w:rFonts w:ascii="Arial" w:hAnsi="Arial" w:cs="Arial"/>
        </w:rPr>
        <w:t>POSITAL offers Wigand sensors in package form, consisting of a 15</w:t>
      </w:r>
      <w:r w:rsidR="00AE4366">
        <w:rPr>
          <w:rFonts w:ascii="Arial" w:hAnsi="Arial" w:cs="Arial"/>
        </w:rPr>
        <w:t xml:space="preserve"> </w:t>
      </w:r>
      <w:r w:rsidRPr="00F6065C">
        <w:rPr>
          <w:rFonts w:ascii="Arial" w:hAnsi="Arial" w:cs="Arial"/>
        </w:rPr>
        <w:t xml:space="preserve">mm length of Wiegand wire surrounded by a copper coil, all contained in an SMD-mountable plastic support structure. </w:t>
      </w:r>
    </w:p>
    <w:p w14:paraId="3498F144" w14:textId="77777777" w:rsidR="007B5429" w:rsidRDefault="007B5429" w:rsidP="00B85477">
      <w:pPr>
        <w:keepNext/>
        <w:spacing w:after="0" w:line="360" w:lineRule="auto"/>
        <w:jc w:val="both"/>
        <w:rPr>
          <w:rFonts w:ascii="Arial" w:hAnsi="Arial" w:cs="Arial"/>
          <w:b/>
        </w:rPr>
      </w:pPr>
    </w:p>
    <w:p w14:paraId="571E8D11" w14:textId="4A22D02B" w:rsidR="00B85477" w:rsidRPr="00B243F1" w:rsidRDefault="00B85477" w:rsidP="00B85477">
      <w:pPr>
        <w:keepNext/>
        <w:spacing w:after="0" w:line="360" w:lineRule="auto"/>
        <w:jc w:val="both"/>
        <w:rPr>
          <w:rFonts w:ascii="Arial" w:hAnsi="Arial" w:cs="Arial"/>
          <w:b/>
        </w:rPr>
      </w:pPr>
      <w:r w:rsidRPr="00B243F1">
        <w:rPr>
          <w:rFonts w:ascii="Arial" w:hAnsi="Arial" w:cs="Arial"/>
          <w:b/>
        </w:rPr>
        <w:t>About FRABA and POSITAL</w:t>
      </w:r>
    </w:p>
    <w:p w14:paraId="4A16B26C" w14:textId="51B8F41C" w:rsidR="00B85477" w:rsidRDefault="00B85477" w:rsidP="00B85477">
      <w:pPr>
        <w:jc w:val="both"/>
        <w:rPr>
          <w:rFonts w:ascii="Arial" w:hAnsi="Arial" w:cs="Arial"/>
          <w:sz w:val="20"/>
          <w:szCs w:val="20"/>
        </w:rPr>
      </w:pPr>
      <w:r w:rsidRPr="006871AE">
        <w:rPr>
          <w:rFonts w:ascii="Arial" w:hAnsi="Arial" w:cs="Arial"/>
          <w:sz w:val="20"/>
          <w:szCs w:val="20"/>
        </w:rPr>
        <w:t xml:space="preserve">POSITAL is a supplier of advanced industrial position sensors used in a wide variety of motion control and safety systems. The company is also an innovator in product design and manufacturing processes and a </w:t>
      </w:r>
      <w:r w:rsidRPr="006871AE">
        <w:rPr>
          <w:rFonts w:ascii="Arial" w:hAnsi="Arial" w:cs="Arial"/>
          <w:sz w:val="20"/>
          <w:szCs w:val="20"/>
        </w:rPr>
        <w:lastRenderedPageBreak/>
        <w:t xml:space="preserve">pioneer of Industry 4.0 (Industrial Internet of Things/IIoT), offering customers the benefits of built-to-order products combined with the price advantages of mass-production. POSITAL is a member of the international FRABA group, whose history dates back to 1918, when its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sidRPr="006871AE">
        <w:rPr>
          <w:rFonts w:ascii="Arial" w:hAnsi="Arial" w:cs="Arial"/>
          <w:sz w:val="20"/>
          <w:szCs w:val="20"/>
        </w:rPr>
        <w:t>umgartner elektrische Apparate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3F79AC0A" w14:textId="39C9DB9E" w:rsidR="00E10C34" w:rsidRDefault="00E10C34" w:rsidP="00B85477">
      <w:pPr>
        <w:jc w:val="both"/>
        <w:rPr>
          <w:rFonts w:ascii="Arial" w:hAnsi="Arial" w:cs="Arial"/>
          <w:sz w:val="20"/>
          <w:szCs w:val="20"/>
        </w:rPr>
      </w:pPr>
    </w:p>
    <w:p w14:paraId="2CBC68EA" w14:textId="0783881A" w:rsidR="00E10C34" w:rsidRPr="00250567" w:rsidRDefault="00AE4366" w:rsidP="00E10C34">
      <w:pPr>
        <w:rPr>
          <w:rFonts w:ascii="Arial" w:hAnsi="Arial" w:cs="Arial"/>
          <w:sz w:val="21"/>
          <w:szCs w:val="21"/>
        </w:rPr>
      </w:pPr>
      <w:r w:rsidRPr="00EE36DC">
        <w:rPr>
          <w:rFonts w:ascii="Arial" w:hAnsi="Arial" w:cs="Arial"/>
          <w:sz w:val="21"/>
          <w:szCs w:val="21"/>
        </w:rPr>
        <w:t>Press Photos (two images attached– both in JPEG format)</w:t>
      </w:r>
      <w:r w:rsidR="004227C2">
        <w:rPr>
          <w:rFonts w:ascii="Arial" w:hAnsi="Arial" w:cs="Arial"/>
          <w:sz w:val="21"/>
          <w:szCs w:val="21"/>
        </w:rPr>
        <w:t>:</w:t>
      </w:r>
    </w:p>
    <w:p w14:paraId="36F64BDF" w14:textId="77777777" w:rsidR="00303D81" w:rsidRPr="00250567" w:rsidRDefault="00AE4366" w:rsidP="00303D81">
      <w:pPr>
        <w:pStyle w:val="HTMLPreformatted"/>
        <w:rPr>
          <w:rFonts w:ascii="Arial" w:hAnsi="Arial" w:cs="Arial"/>
          <w:sz w:val="21"/>
          <w:szCs w:val="21"/>
          <w:lang w:val="en"/>
        </w:rPr>
      </w:pPr>
      <w:r w:rsidRPr="00250567">
        <w:rPr>
          <w:rFonts w:ascii="Arial" w:hAnsi="Arial" w:cs="Arial"/>
          <w:sz w:val="21"/>
          <w:szCs w:val="21"/>
        </w:rPr>
        <w:t>#1:  Wiegand Sensor</w:t>
      </w:r>
      <w:r w:rsidR="00303D81" w:rsidRPr="00250567">
        <w:rPr>
          <w:rFonts w:ascii="Arial" w:hAnsi="Arial" w:cs="Arial"/>
          <w:sz w:val="21"/>
          <w:szCs w:val="21"/>
          <w:lang w:val="en"/>
        </w:rPr>
        <w:t xml:space="preserve">: The heart of the Wiegand Sensor is the specially conditioned ferromagnetic Wiegand Wire, which is embedded in a fine copper coil. Changes in an external magnetic field are used to generate electrical impulses or energy. </w:t>
      </w:r>
    </w:p>
    <w:p w14:paraId="7040DF32" w14:textId="77777777" w:rsidR="00250567" w:rsidRPr="00250567" w:rsidRDefault="00250567" w:rsidP="00303D81">
      <w:pPr>
        <w:pStyle w:val="HTMLPreformatted"/>
        <w:rPr>
          <w:rFonts w:ascii="Arial" w:hAnsi="Arial" w:cs="Arial"/>
          <w:sz w:val="21"/>
          <w:szCs w:val="21"/>
          <w:lang w:val="en"/>
        </w:rPr>
      </w:pPr>
    </w:p>
    <w:p w14:paraId="73DAF93E" w14:textId="4CBA5E03" w:rsidR="00303D81" w:rsidRPr="00250567" w:rsidRDefault="00250567" w:rsidP="00303D81">
      <w:pPr>
        <w:pStyle w:val="HTMLPreformatted"/>
        <w:rPr>
          <w:rFonts w:ascii="Arial" w:hAnsi="Arial" w:cs="Arial"/>
          <w:sz w:val="21"/>
          <w:szCs w:val="21"/>
        </w:rPr>
      </w:pPr>
      <w:r w:rsidRPr="00250567">
        <w:rPr>
          <w:rFonts w:ascii="Arial" w:hAnsi="Arial" w:cs="Arial"/>
          <w:sz w:val="21"/>
          <w:szCs w:val="21"/>
          <w:lang w:val="en"/>
        </w:rPr>
        <w:t>#2:  Intrinsically safe pulse generator: As proximity switches,</w:t>
      </w:r>
      <w:r w:rsidR="00211B86">
        <w:rPr>
          <w:rFonts w:ascii="Arial" w:hAnsi="Arial" w:cs="Arial"/>
          <w:sz w:val="21"/>
          <w:szCs w:val="21"/>
          <w:lang w:val="en"/>
        </w:rPr>
        <w:t xml:space="preserve"> </w:t>
      </w:r>
      <w:r w:rsidR="00303D81" w:rsidRPr="00250567">
        <w:rPr>
          <w:rFonts w:ascii="Arial" w:hAnsi="Arial" w:cs="Arial"/>
          <w:sz w:val="21"/>
          <w:szCs w:val="21"/>
          <w:lang w:val="en"/>
        </w:rPr>
        <w:t xml:space="preserve">Wiegand Sensors react to </w:t>
      </w:r>
      <w:r w:rsidR="00EE36DC">
        <w:rPr>
          <w:rFonts w:ascii="Arial" w:hAnsi="Arial" w:cs="Arial"/>
          <w:sz w:val="21"/>
          <w:szCs w:val="21"/>
          <w:lang w:val="en"/>
        </w:rPr>
        <w:t xml:space="preserve">changes in the local magnetic field caused by changes </w:t>
      </w:r>
      <w:r w:rsidR="00C22C6C">
        <w:rPr>
          <w:rFonts w:ascii="Arial" w:hAnsi="Arial" w:cs="Arial"/>
          <w:sz w:val="21"/>
          <w:szCs w:val="21"/>
          <w:lang w:val="en"/>
        </w:rPr>
        <w:t>in</w:t>
      </w:r>
      <w:r w:rsidR="004227C2">
        <w:rPr>
          <w:rFonts w:ascii="Arial" w:hAnsi="Arial" w:cs="Arial"/>
          <w:sz w:val="21"/>
          <w:szCs w:val="21"/>
          <w:lang w:val="en"/>
        </w:rPr>
        <w:t xml:space="preserve"> the position of</w:t>
      </w:r>
      <w:r w:rsidR="00EE36DC">
        <w:rPr>
          <w:rFonts w:ascii="Arial" w:hAnsi="Arial" w:cs="Arial"/>
          <w:sz w:val="21"/>
          <w:szCs w:val="21"/>
          <w:lang w:val="en"/>
        </w:rPr>
        <w:t xml:space="preserve"> nearby objects. These trigger sudden </w:t>
      </w:r>
      <w:r w:rsidR="00303D81" w:rsidRPr="00250567">
        <w:rPr>
          <w:rFonts w:ascii="Arial" w:hAnsi="Arial" w:cs="Arial"/>
          <w:sz w:val="21"/>
          <w:szCs w:val="21"/>
          <w:lang w:val="en"/>
        </w:rPr>
        <w:t>polarity reversal</w:t>
      </w:r>
      <w:r w:rsidR="00EE36DC">
        <w:rPr>
          <w:rFonts w:ascii="Arial" w:hAnsi="Arial" w:cs="Arial"/>
          <w:sz w:val="21"/>
          <w:szCs w:val="21"/>
          <w:lang w:val="en"/>
        </w:rPr>
        <w:t>s</w:t>
      </w:r>
      <w:r w:rsidR="00303D81" w:rsidRPr="00250567">
        <w:rPr>
          <w:rFonts w:ascii="Arial" w:hAnsi="Arial" w:cs="Arial"/>
          <w:sz w:val="21"/>
          <w:szCs w:val="21"/>
          <w:lang w:val="en"/>
        </w:rPr>
        <w:t xml:space="preserve"> in the </w:t>
      </w:r>
      <w:r w:rsidRPr="00250567">
        <w:rPr>
          <w:rFonts w:ascii="Arial" w:hAnsi="Arial" w:cs="Arial"/>
          <w:sz w:val="21"/>
          <w:szCs w:val="21"/>
          <w:lang w:val="en"/>
        </w:rPr>
        <w:t>core of the Wiegand W</w:t>
      </w:r>
      <w:r w:rsidR="00303D81" w:rsidRPr="00250567">
        <w:rPr>
          <w:rFonts w:ascii="Arial" w:hAnsi="Arial" w:cs="Arial"/>
          <w:sz w:val="21"/>
          <w:szCs w:val="21"/>
          <w:lang w:val="en"/>
        </w:rPr>
        <w:t>ire</w:t>
      </w:r>
      <w:r w:rsidR="00EE36DC">
        <w:rPr>
          <w:rFonts w:ascii="Arial" w:hAnsi="Arial" w:cs="Arial"/>
          <w:sz w:val="21"/>
          <w:szCs w:val="21"/>
          <w:lang w:val="en"/>
        </w:rPr>
        <w:t xml:space="preserve">, </w:t>
      </w:r>
      <w:r w:rsidR="00303D81" w:rsidRPr="00250567">
        <w:rPr>
          <w:rFonts w:ascii="Arial" w:hAnsi="Arial" w:cs="Arial"/>
          <w:sz w:val="21"/>
          <w:szCs w:val="21"/>
          <w:lang w:val="en"/>
        </w:rPr>
        <w:t>generat</w:t>
      </w:r>
      <w:r w:rsidR="00EE36DC">
        <w:rPr>
          <w:rFonts w:ascii="Arial" w:hAnsi="Arial" w:cs="Arial"/>
          <w:sz w:val="21"/>
          <w:szCs w:val="21"/>
          <w:lang w:val="en"/>
        </w:rPr>
        <w:t>ing</w:t>
      </w:r>
      <w:r w:rsidR="00303D81" w:rsidRPr="00250567">
        <w:rPr>
          <w:rFonts w:ascii="Arial" w:hAnsi="Arial" w:cs="Arial"/>
          <w:sz w:val="21"/>
          <w:szCs w:val="21"/>
          <w:lang w:val="en"/>
        </w:rPr>
        <w:t xml:space="preserve"> </w:t>
      </w:r>
      <w:r w:rsidR="00EE36DC">
        <w:rPr>
          <w:rFonts w:ascii="Arial" w:hAnsi="Arial" w:cs="Arial"/>
          <w:sz w:val="21"/>
          <w:szCs w:val="21"/>
          <w:lang w:val="en"/>
        </w:rPr>
        <w:t>clearly defined</w:t>
      </w:r>
      <w:r w:rsidR="00303D81" w:rsidRPr="00250567">
        <w:rPr>
          <w:rFonts w:ascii="Arial" w:hAnsi="Arial" w:cs="Arial"/>
          <w:sz w:val="21"/>
          <w:szCs w:val="21"/>
          <w:lang w:val="en"/>
        </w:rPr>
        <w:t xml:space="preserve"> current pulse</w:t>
      </w:r>
      <w:r w:rsidR="00EE36DC">
        <w:rPr>
          <w:rFonts w:ascii="Arial" w:hAnsi="Arial" w:cs="Arial"/>
          <w:sz w:val="21"/>
          <w:szCs w:val="21"/>
          <w:lang w:val="en"/>
        </w:rPr>
        <w:t>s</w:t>
      </w:r>
      <w:r w:rsidR="00303D81" w:rsidRPr="00250567">
        <w:rPr>
          <w:rFonts w:ascii="Arial" w:hAnsi="Arial" w:cs="Arial"/>
          <w:sz w:val="21"/>
          <w:szCs w:val="21"/>
          <w:lang w:val="en"/>
        </w:rPr>
        <w:t xml:space="preserve">. </w:t>
      </w:r>
      <w:r w:rsidR="00EE36DC">
        <w:rPr>
          <w:rFonts w:ascii="Arial" w:hAnsi="Arial" w:cs="Arial"/>
          <w:sz w:val="21"/>
          <w:szCs w:val="21"/>
          <w:lang w:val="en"/>
        </w:rPr>
        <w:t>L</w:t>
      </w:r>
      <w:r w:rsidR="00303D81" w:rsidRPr="00250567">
        <w:rPr>
          <w:rFonts w:ascii="Arial" w:hAnsi="Arial" w:cs="Arial"/>
          <w:sz w:val="21"/>
          <w:szCs w:val="21"/>
          <w:lang w:val="en"/>
        </w:rPr>
        <w:t>inear or rotary mo</w:t>
      </w:r>
      <w:r w:rsidR="004227C2">
        <w:rPr>
          <w:rFonts w:ascii="Arial" w:hAnsi="Arial" w:cs="Arial"/>
          <w:sz w:val="21"/>
          <w:szCs w:val="21"/>
          <w:lang w:val="en"/>
        </w:rPr>
        <w:t>tion</w:t>
      </w:r>
      <w:r w:rsidR="00303D81" w:rsidRPr="00250567">
        <w:rPr>
          <w:rFonts w:ascii="Arial" w:hAnsi="Arial" w:cs="Arial"/>
          <w:sz w:val="21"/>
          <w:szCs w:val="21"/>
          <w:lang w:val="en"/>
        </w:rPr>
        <w:t xml:space="preserve">s can be precisely </w:t>
      </w:r>
      <w:r w:rsidR="00EE36DC">
        <w:rPr>
          <w:rFonts w:ascii="Arial" w:hAnsi="Arial" w:cs="Arial"/>
          <w:sz w:val="21"/>
          <w:szCs w:val="21"/>
          <w:lang w:val="en"/>
        </w:rPr>
        <w:t>detected and measured.</w:t>
      </w:r>
    </w:p>
    <w:p w14:paraId="798F1EB7" w14:textId="6A9463C8" w:rsidR="00FF52FC" w:rsidRDefault="00FF52FC" w:rsidP="00AE4366">
      <w:pPr>
        <w:rPr>
          <w:rFonts w:ascii="Arial" w:hAnsi="Arial" w:cs="Arial"/>
          <w:sz w:val="20"/>
          <w:szCs w:val="20"/>
        </w:rPr>
      </w:pPr>
    </w:p>
    <w:p w14:paraId="7F883110" w14:textId="77777777" w:rsidR="009026C8" w:rsidRDefault="009026C8" w:rsidP="009026C8">
      <w:pPr>
        <w:pStyle w:val="Heading6"/>
      </w:pPr>
      <w: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9026C8" w:rsidRPr="0081316D" w14:paraId="740AFBAA" w14:textId="77777777" w:rsidTr="00303D81">
        <w:tc>
          <w:tcPr>
            <w:tcW w:w="4077" w:type="dxa"/>
            <w:tcBorders>
              <w:top w:val="nil"/>
              <w:bottom w:val="nil"/>
              <w:right w:val="nil"/>
            </w:tcBorders>
          </w:tcPr>
          <w:p w14:paraId="26CF2801" w14:textId="77777777" w:rsidR="009026C8" w:rsidRPr="00B149DA" w:rsidRDefault="009026C8" w:rsidP="00303D81">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Madison Thompson</w:t>
            </w:r>
          </w:p>
          <w:p w14:paraId="743E6522" w14:textId="77777777" w:rsidR="009026C8" w:rsidRPr="00B149DA" w:rsidRDefault="009026C8" w:rsidP="00303D81">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FRABA Inc. – Marketing</w:t>
            </w:r>
          </w:p>
          <w:p w14:paraId="18BAC117" w14:textId="77777777" w:rsidR="009026C8" w:rsidRDefault="009026C8" w:rsidP="00303D81">
            <w:pPr>
              <w:autoSpaceDE w:val="0"/>
              <w:autoSpaceDN w:val="0"/>
              <w:adjustRightInd w:val="0"/>
              <w:spacing w:after="0"/>
              <w:rPr>
                <w:rFonts w:ascii="Arial" w:hAnsi="Arial" w:cs="Arial"/>
                <w:sz w:val="20"/>
                <w:szCs w:val="20"/>
              </w:rPr>
            </w:pPr>
            <w:r w:rsidRPr="00282DA4">
              <w:rPr>
                <w:rFonts w:ascii="Arial" w:hAnsi="Arial" w:cs="Arial"/>
                <w:sz w:val="20"/>
                <w:szCs w:val="20"/>
              </w:rPr>
              <w:t>1 N Johnston Ave, Suite C238</w:t>
            </w:r>
          </w:p>
          <w:p w14:paraId="4F8E4D05" w14:textId="77777777" w:rsidR="009026C8" w:rsidRDefault="009026C8" w:rsidP="00303D81">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Hamilton, NJ 08609, USA</w:t>
            </w:r>
          </w:p>
          <w:p w14:paraId="212DA577" w14:textId="77777777" w:rsidR="009026C8" w:rsidRPr="00B149DA" w:rsidRDefault="009026C8" w:rsidP="00303D81">
            <w:pPr>
              <w:autoSpaceDE w:val="0"/>
              <w:autoSpaceDN w:val="0"/>
              <w:adjustRightInd w:val="0"/>
              <w:spacing w:after="0"/>
              <w:rPr>
                <w:rFonts w:ascii="Arial" w:hAnsi="Arial" w:cs="Arial"/>
                <w:sz w:val="20"/>
                <w:szCs w:val="20"/>
                <w:lang w:val="en-US"/>
              </w:rPr>
            </w:pPr>
            <w:r w:rsidRPr="00B149DA">
              <w:rPr>
                <w:rFonts w:ascii="Arial" w:hAnsi="Arial" w:cs="Arial"/>
                <w:sz w:val="20"/>
                <w:szCs w:val="20"/>
                <w:lang w:val="en-US"/>
              </w:rPr>
              <w:t>Phone: 609-750-8705</w:t>
            </w:r>
          </w:p>
          <w:p w14:paraId="6F31883D" w14:textId="77777777" w:rsidR="009026C8" w:rsidRDefault="00C22C6C" w:rsidP="00303D81">
            <w:pPr>
              <w:rPr>
                <w:rStyle w:val="Hyperlink"/>
                <w:rFonts w:cs="Arial"/>
                <w:color w:val="000000"/>
                <w:sz w:val="20"/>
              </w:rPr>
            </w:pPr>
            <w:hyperlink r:id="rId7" w:history="1">
              <w:r w:rsidR="009026C8" w:rsidRPr="00FC7A26">
                <w:rPr>
                  <w:rStyle w:val="Hyperlink"/>
                  <w:rFonts w:cs="Arial"/>
                  <w:color w:val="000000"/>
                  <w:sz w:val="20"/>
                </w:rPr>
                <w:t>madison.thompson@fraba.com</w:t>
              </w:r>
            </w:hyperlink>
          </w:p>
          <w:p w14:paraId="753DCB78" w14:textId="77777777" w:rsidR="009026C8" w:rsidRPr="00E10A1E" w:rsidRDefault="009026C8" w:rsidP="00303D81">
            <w:pPr>
              <w:rPr>
                <w:rFonts w:ascii="Times" w:eastAsia="Times New Roman" w:hAnsi="Times"/>
                <w:b/>
              </w:rPr>
            </w:pPr>
            <w:r w:rsidRPr="00E10A1E">
              <w:rPr>
                <w:rStyle w:val="Hyperlink"/>
                <w:rFonts w:cs="Arial"/>
                <w:color w:val="000000"/>
              </w:rPr>
              <w:t>www.posital.com</w:t>
            </w:r>
          </w:p>
          <w:p w14:paraId="5EB3B40D" w14:textId="77777777" w:rsidR="009026C8" w:rsidRPr="003213F3" w:rsidRDefault="009026C8" w:rsidP="00303D81">
            <w:pPr>
              <w:autoSpaceDE w:val="0"/>
              <w:autoSpaceDN w:val="0"/>
              <w:adjustRightInd w:val="0"/>
              <w:spacing w:after="0"/>
              <w:rPr>
                <w:rFonts w:ascii="Arial" w:hAnsi="Arial" w:cs="Arial"/>
                <w:sz w:val="20"/>
                <w:szCs w:val="20"/>
                <w:lang w:val="en-US"/>
              </w:rPr>
            </w:pPr>
          </w:p>
        </w:tc>
        <w:tc>
          <w:tcPr>
            <w:tcW w:w="3969" w:type="dxa"/>
            <w:tcBorders>
              <w:top w:val="nil"/>
              <w:left w:val="nil"/>
              <w:bottom w:val="nil"/>
            </w:tcBorders>
          </w:tcPr>
          <w:p w14:paraId="2F0F417F" w14:textId="77777777" w:rsidR="009026C8" w:rsidRPr="00343AF9" w:rsidRDefault="009026C8" w:rsidP="00303D81">
            <w:pPr>
              <w:autoSpaceDE w:val="0"/>
              <w:autoSpaceDN w:val="0"/>
              <w:adjustRightInd w:val="0"/>
              <w:spacing w:after="0"/>
              <w:ind w:left="34"/>
              <w:rPr>
                <w:rFonts w:ascii="Arial" w:hAnsi="Arial" w:cs="Arial"/>
                <w:sz w:val="20"/>
                <w:szCs w:val="20"/>
                <w:lang w:val="en-US"/>
              </w:rPr>
            </w:pPr>
            <w:r>
              <w:rPr>
                <w:rFonts w:ascii="Arial" w:hAnsi="Arial" w:cs="Arial"/>
                <w:sz w:val="20"/>
                <w:szCs w:val="20"/>
                <w:lang w:val="en-US"/>
              </w:rPr>
              <w:t xml:space="preserve">        </w:t>
            </w:r>
            <w:r w:rsidRPr="00343AF9">
              <w:rPr>
                <w:rFonts w:ascii="Arial" w:hAnsi="Arial" w:cs="Arial"/>
                <w:sz w:val="20"/>
                <w:szCs w:val="20"/>
                <w:lang w:val="en-US"/>
              </w:rPr>
              <w:t>James Tulk</w:t>
            </w:r>
          </w:p>
          <w:p w14:paraId="775078C1" w14:textId="77777777" w:rsidR="009026C8" w:rsidRPr="00343AF9" w:rsidRDefault="009026C8" w:rsidP="00303D81">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PR Toolbox</w:t>
            </w:r>
          </w:p>
          <w:p w14:paraId="65357939" w14:textId="77777777" w:rsidR="009026C8" w:rsidRPr="00343AF9" w:rsidRDefault="009026C8" w:rsidP="00303D81">
            <w:pPr>
              <w:autoSpaceDE w:val="0"/>
              <w:autoSpaceDN w:val="0"/>
              <w:adjustRightInd w:val="0"/>
              <w:spacing w:after="0"/>
              <w:ind w:left="460"/>
              <w:rPr>
                <w:rFonts w:ascii="Arial" w:hAnsi="Arial" w:cs="Arial"/>
                <w:sz w:val="20"/>
                <w:szCs w:val="20"/>
                <w:lang w:val="en-US"/>
              </w:rPr>
            </w:pPr>
            <w:r>
              <w:rPr>
                <w:rFonts w:ascii="Arial" w:hAnsi="Arial" w:cs="Arial"/>
                <w:sz w:val="20"/>
                <w:szCs w:val="20"/>
                <w:lang w:val="en-US"/>
              </w:rPr>
              <w:t>126 Neville Park Blvd.</w:t>
            </w:r>
          </w:p>
          <w:p w14:paraId="4F787C50" w14:textId="77777777" w:rsidR="009026C8" w:rsidRPr="00343AF9" w:rsidRDefault="009026C8" w:rsidP="00303D81">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Toronto, Ontario, Canada, M4E </w:t>
            </w:r>
            <w:r>
              <w:rPr>
                <w:rFonts w:ascii="Arial" w:hAnsi="Arial" w:cs="Arial"/>
                <w:sz w:val="20"/>
                <w:szCs w:val="20"/>
                <w:lang w:val="en-US"/>
              </w:rPr>
              <w:t>3P8</w:t>
            </w:r>
          </w:p>
          <w:p w14:paraId="5C45E586" w14:textId="77777777" w:rsidR="009026C8" w:rsidRPr="00343AF9" w:rsidRDefault="009026C8" w:rsidP="00303D81">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Phone: 416-368-6636</w:t>
            </w:r>
          </w:p>
          <w:p w14:paraId="00832511" w14:textId="77777777" w:rsidR="009026C8" w:rsidRPr="00343AF9" w:rsidRDefault="009026C8" w:rsidP="00303D81">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Mobile: 416-738-1529 </w:t>
            </w:r>
          </w:p>
          <w:p w14:paraId="4231B96B" w14:textId="77777777" w:rsidR="009026C8" w:rsidRDefault="00C22C6C" w:rsidP="00303D81">
            <w:pPr>
              <w:autoSpaceDE w:val="0"/>
              <w:autoSpaceDN w:val="0"/>
              <w:adjustRightInd w:val="0"/>
              <w:spacing w:after="0"/>
              <w:ind w:left="460"/>
              <w:rPr>
                <w:rFonts w:ascii="Arial" w:hAnsi="Arial" w:cs="Arial"/>
                <w:sz w:val="20"/>
                <w:szCs w:val="20"/>
                <w:u w:val="single"/>
                <w:lang w:val="en-US"/>
              </w:rPr>
            </w:pPr>
            <w:hyperlink r:id="rId8" w:history="1">
              <w:r w:rsidR="009026C8" w:rsidRPr="001511AC">
                <w:rPr>
                  <w:rStyle w:val="Hyperlink"/>
                  <w:rFonts w:cs="Arial"/>
                  <w:sz w:val="20"/>
                  <w:lang w:val="en-US"/>
                </w:rPr>
                <w:t>jtulk@pr-toolbox.com</w:t>
              </w:r>
            </w:hyperlink>
          </w:p>
          <w:p w14:paraId="08A31937" w14:textId="77777777" w:rsidR="009026C8" w:rsidRPr="003213F3" w:rsidRDefault="009026C8" w:rsidP="00303D81">
            <w:pPr>
              <w:autoSpaceDE w:val="0"/>
              <w:autoSpaceDN w:val="0"/>
              <w:adjustRightInd w:val="0"/>
              <w:spacing w:after="0"/>
              <w:ind w:left="460"/>
              <w:rPr>
                <w:sz w:val="20"/>
                <w:u w:val="single"/>
                <w:lang w:val="it-IT"/>
              </w:rPr>
            </w:pPr>
          </w:p>
        </w:tc>
      </w:tr>
    </w:tbl>
    <w:p w14:paraId="64659ACC" w14:textId="77777777" w:rsidR="009026C8" w:rsidRDefault="009026C8" w:rsidP="009026C8">
      <w:pPr>
        <w:rPr>
          <w:rFonts w:ascii="Arial" w:hAnsi="Arial" w:cs="Arial"/>
        </w:rPr>
      </w:pPr>
    </w:p>
    <w:p w14:paraId="28F06FA2" w14:textId="77777777" w:rsidR="009026C8" w:rsidRPr="001327CF" w:rsidRDefault="009026C8" w:rsidP="009026C8">
      <w:pPr>
        <w:rPr>
          <w:rFonts w:ascii="Arial" w:hAnsi="Arial" w:cs="Arial"/>
        </w:rPr>
      </w:pPr>
    </w:p>
    <w:p w14:paraId="72CAE154" w14:textId="77777777" w:rsidR="00044B9C" w:rsidRDefault="00044B9C" w:rsidP="00044B9C"/>
    <w:p w14:paraId="52126FBA" w14:textId="77777777" w:rsidR="003D1BE8" w:rsidRPr="00044B9C" w:rsidRDefault="003D1BE8" w:rsidP="00044B9C"/>
    <w:sectPr w:rsidR="003D1BE8" w:rsidRPr="00044B9C">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B1664" w14:textId="77777777" w:rsidR="00250567" w:rsidRDefault="00250567" w:rsidP="003004A7">
      <w:pPr>
        <w:spacing w:after="0" w:line="240" w:lineRule="auto"/>
      </w:pPr>
      <w:r>
        <w:separator/>
      </w:r>
    </w:p>
  </w:endnote>
  <w:endnote w:type="continuationSeparator" w:id="0">
    <w:p w14:paraId="1DAEAF2C" w14:textId="77777777" w:rsidR="00250567" w:rsidRDefault="00250567" w:rsidP="0030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6B552" w14:textId="77777777" w:rsidR="00250567" w:rsidRDefault="00250567" w:rsidP="003004A7">
      <w:pPr>
        <w:spacing w:after="0" w:line="240" w:lineRule="auto"/>
      </w:pPr>
      <w:r>
        <w:separator/>
      </w:r>
    </w:p>
  </w:footnote>
  <w:footnote w:type="continuationSeparator" w:id="0">
    <w:p w14:paraId="7404B492" w14:textId="77777777" w:rsidR="00250567" w:rsidRDefault="00250567" w:rsidP="00300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B61E8" w14:textId="77777777" w:rsidR="00250567" w:rsidRDefault="00250567" w:rsidP="003004A7">
    <w:pPr>
      <w:pStyle w:val="Header"/>
      <w:jc w:val="center"/>
    </w:pPr>
    <w:r>
      <w:rPr>
        <w:noProof/>
        <w:lang w:val="en-US"/>
      </w:rPr>
      <w:drawing>
        <wp:inline distT="0" distB="0" distL="0" distR="0" wp14:anchorId="5D259852" wp14:editId="06515E08">
          <wp:extent cx="166687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66875"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5ED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A69C2"/>
    <w:multiLevelType w:val="multilevel"/>
    <w:tmpl w:val="101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A7"/>
    <w:rsid w:val="000102D0"/>
    <w:rsid w:val="00011563"/>
    <w:rsid w:val="0001711B"/>
    <w:rsid w:val="00033D13"/>
    <w:rsid w:val="00033E91"/>
    <w:rsid w:val="000408C8"/>
    <w:rsid w:val="0004133B"/>
    <w:rsid w:val="00044B9C"/>
    <w:rsid w:val="00063E87"/>
    <w:rsid w:val="00065760"/>
    <w:rsid w:val="00066E59"/>
    <w:rsid w:val="000674AD"/>
    <w:rsid w:val="000A0F7C"/>
    <w:rsid w:val="000B0659"/>
    <w:rsid w:val="000B08C3"/>
    <w:rsid w:val="000B0E5D"/>
    <w:rsid w:val="000D6B6C"/>
    <w:rsid w:val="000D6BED"/>
    <w:rsid w:val="000F53B6"/>
    <w:rsid w:val="000F6C1A"/>
    <w:rsid w:val="00102F79"/>
    <w:rsid w:val="00120DD7"/>
    <w:rsid w:val="00147E86"/>
    <w:rsid w:val="0016531F"/>
    <w:rsid w:val="00167A4E"/>
    <w:rsid w:val="00170792"/>
    <w:rsid w:val="00170D5E"/>
    <w:rsid w:val="00170E74"/>
    <w:rsid w:val="0018162F"/>
    <w:rsid w:val="001843BB"/>
    <w:rsid w:val="00184423"/>
    <w:rsid w:val="0018655D"/>
    <w:rsid w:val="00196B43"/>
    <w:rsid w:val="001D05CB"/>
    <w:rsid w:val="002007D3"/>
    <w:rsid w:val="00204C4D"/>
    <w:rsid w:val="00207894"/>
    <w:rsid w:val="00211B86"/>
    <w:rsid w:val="00215439"/>
    <w:rsid w:val="0021728F"/>
    <w:rsid w:val="00232720"/>
    <w:rsid w:val="002367AE"/>
    <w:rsid w:val="00250567"/>
    <w:rsid w:val="0025797F"/>
    <w:rsid w:val="00260EBA"/>
    <w:rsid w:val="0026265A"/>
    <w:rsid w:val="002668CF"/>
    <w:rsid w:val="0027031D"/>
    <w:rsid w:val="002912D0"/>
    <w:rsid w:val="002957EF"/>
    <w:rsid w:val="00296D28"/>
    <w:rsid w:val="002B0ED1"/>
    <w:rsid w:val="002C3E87"/>
    <w:rsid w:val="002E0A17"/>
    <w:rsid w:val="003004A7"/>
    <w:rsid w:val="00303D81"/>
    <w:rsid w:val="003101CE"/>
    <w:rsid w:val="00310AB3"/>
    <w:rsid w:val="00312F31"/>
    <w:rsid w:val="00320E97"/>
    <w:rsid w:val="003266C6"/>
    <w:rsid w:val="003325B5"/>
    <w:rsid w:val="003436E9"/>
    <w:rsid w:val="00347E25"/>
    <w:rsid w:val="00357F6D"/>
    <w:rsid w:val="00390AD4"/>
    <w:rsid w:val="00395283"/>
    <w:rsid w:val="003A5A0C"/>
    <w:rsid w:val="003D1BE8"/>
    <w:rsid w:val="003D756B"/>
    <w:rsid w:val="003E1E43"/>
    <w:rsid w:val="003F4064"/>
    <w:rsid w:val="004227C2"/>
    <w:rsid w:val="00423DAD"/>
    <w:rsid w:val="004245A0"/>
    <w:rsid w:val="00436D2B"/>
    <w:rsid w:val="00440A1A"/>
    <w:rsid w:val="004410CB"/>
    <w:rsid w:val="00455846"/>
    <w:rsid w:val="00484155"/>
    <w:rsid w:val="004B046B"/>
    <w:rsid w:val="004D79F0"/>
    <w:rsid w:val="00554154"/>
    <w:rsid w:val="005626E4"/>
    <w:rsid w:val="00577330"/>
    <w:rsid w:val="00586501"/>
    <w:rsid w:val="00595CC4"/>
    <w:rsid w:val="005A7EC4"/>
    <w:rsid w:val="005B5A61"/>
    <w:rsid w:val="005E6DF5"/>
    <w:rsid w:val="00612FC3"/>
    <w:rsid w:val="00630F91"/>
    <w:rsid w:val="0065402E"/>
    <w:rsid w:val="00656F80"/>
    <w:rsid w:val="00664350"/>
    <w:rsid w:val="00665C53"/>
    <w:rsid w:val="0066607C"/>
    <w:rsid w:val="00674809"/>
    <w:rsid w:val="006A0C4B"/>
    <w:rsid w:val="006A12F2"/>
    <w:rsid w:val="006B0804"/>
    <w:rsid w:val="006B0AD4"/>
    <w:rsid w:val="006D0403"/>
    <w:rsid w:val="006D2D7A"/>
    <w:rsid w:val="006E40F7"/>
    <w:rsid w:val="006E5B2D"/>
    <w:rsid w:val="006F7BE6"/>
    <w:rsid w:val="00702518"/>
    <w:rsid w:val="007031F7"/>
    <w:rsid w:val="00710D7D"/>
    <w:rsid w:val="00721953"/>
    <w:rsid w:val="00742834"/>
    <w:rsid w:val="00777688"/>
    <w:rsid w:val="007A7157"/>
    <w:rsid w:val="007B5429"/>
    <w:rsid w:val="007E730B"/>
    <w:rsid w:val="007F41C6"/>
    <w:rsid w:val="0080106C"/>
    <w:rsid w:val="00803CE0"/>
    <w:rsid w:val="0081714E"/>
    <w:rsid w:val="0082013E"/>
    <w:rsid w:val="008362DA"/>
    <w:rsid w:val="008365B7"/>
    <w:rsid w:val="00837541"/>
    <w:rsid w:val="008637D0"/>
    <w:rsid w:val="00875F80"/>
    <w:rsid w:val="0089375D"/>
    <w:rsid w:val="008A0D60"/>
    <w:rsid w:val="008B4E32"/>
    <w:rsid w:val="008C096B"/>
    <w:rsid w:val="008C74E9"/>
    <w:rsid w:val="008D521F"/>
    <w:rsid w:val="008D685F"/>
    <w:rsid w:val="008F07ED"/>
    <w:rsid w:val="008F143C"/>
    <w:rsid w:val="009026C8"/>
    <w:rsid w:val="0091564F"/>
    <w:rsid w:val="00921E5A"/>
    <w:rsid w:val="00934819"/>
    <w:rsid w:val="00941BD2"/>
    <w:rsid w:val="00964470"/>
    <w:rsid w:val="009675AB"/>
    <w:rsid w:val="00983282"/>
    <w:rsid w:val="00986F8D"/>
    <w:rsid w:val="0099458B"/>
    <w:rsid w:val="009A2969"/>
    <w:rsid w:val="009A6406"/>
    <w:rsid w:val="009B109A"/>
    <w:rsid w:val="009B1796"/>
    <w:rsid w:val="009B249D"/>
    <w:rsid w:val="009E72B6"/>
    <w:rsid w:val="00A0184F"/>
    <w:rsid w:val="00A018C7"/>
    <w:rsid w:val="00A1671A"/>
    <w:rsid w:val="00A34AC8"/>
    <w:rsid w:val="00A36113"/>
    <w:rsid w:val="00A470F6"/>
    <w:rsid w:val="00A51626"/>
    <w:rsid w:val="00A52167"/>
    <w:rsid w:val="00A57B0B"/>
    <w:rsid w:val="00A842DF"/>
    <w:rsid w:val="00A91194"/>
    <w:rsid w:val="00AB266C"/>
    <w:rsid w:val="00AB61FF"/>
    <w:rsid w:val="00AB7F22"/>
    <w:rsid w:val="00AE4366"/>
    <w:rsid w:val="00B0579C"/>
    <w:rsid w:val="00B11C63"/>
    <w:rsid w:val="00B3252E"/>
    <w:rsid w:val="00B40054"/>
    <w:rsid w:val="00B42457"/>
    <w:rsid w:val="00B42E38"/>
    <w:rsid w:val="00B55AA0"/>
    <w:rsid w:val="00B6323F"/>
    <w:rsid w:val="00B762D4"/>
    <w:rsid w:val="00B85477"/>
    <w:rsid w:val="00BB34B4"/>
    <w:rsid w:val="00BB377E"/>
    <w:rsid w:val="00BF32DD"/>
    <w:rsid w:val="00C04839"/>
    <w:rsid w:val="00C22693"/>
    <w:rsid w:val="00C22C6C"/>
    <w:rsid w:val="00C24F04"/>
    <w:rsid w:val="00C26120"/>
    <w:rsid w:val="00C418EE"/>
    <w:rsid w:val="00C46642"/>
    <w:rsid w:val="00C55BAF"/>
    <w:rsid w:val="00C63A20"/>
    <w:rsid w:val="00C8584E"/>
    <w:rsid w:val="00C93E0F"/>
    <w:rsid w:val="00CA29EE"/>
    <w:rsid w:val="00CE0B21"/>
    <w:rsid w:val="00CF67E7"/>
    <w:rsid w:val="00D268C9"/>
    <w:rsid w:val="00D31DA6"/>
    <w:rsid w:val="00D32DA3"/>
    <w:rsid w:val="00D32EC2"/>
    <w:rsid w:val="00D67BE2"/>
    <w:rsid w:val="00D94916"/>
    <w:rsid w:val="00DA415B"/>
    <w:rsid w:val="00DA4D79"/>
    <w:rsid w:val="00DB1E76"/>
    <w:rsid w:val="00DB2D28"/>
    <w:rsid w:val="00DD2E39"/>
    <w:rsid w:val="00DE0714"/>
    <w:rsid w:val="00DE25B5"/>
    <w:rsid w:val="00E03EF5"/>
    <w:rsid w:val="00E10C34"/>
    <w:rsid w:val="00E4273D"/>
    <w:rsid w:val="00E4614A"/>
    <w:rsid w:val="00E56B99"/>
    <w:rsid w:val="00E61EF1"/>
    <w:rsid w:val="00E702DB"/>
    <w:rsid w:val="00E77FEC"/>
    <w:rsid w:val="00EA26D1"/>
    <w:rsid w:val="00EB7C11"/>
    <w:rsid w:val="00EE28FD"/>
    <w:rsid w:val="00EE366D"/>
    <w:rsid w:val="00EE36DC"/>
    <w:rsid w:val="00EF753C"/>
    <w:rsid w:val="00F20460"/>
    <w:rsid w:val="00F6065C"/>
    <w:rsid w:val="00F70D27"/>
    <w:rsid w:val="00FC1A95"/>
    <w:rsid w:val="00FD6FA6"/>
    <w:rsid w:val="00FF4316"/>
    <w:rsid w:val="00FF52FC"/>
    <w:rsid w:val="00FF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797C9"/>
  <w15:docId w15:val="{02542C36-FD66-4490-8748-52FD71D2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A7"/>
    <w:pPr>
      <w:spacing w:after="200" w:line="276" w:lineRule="auto"/>
    </w:pPr>
    <w:rPr>
      <w:sz w:val="22"/>
      <w:szCs w:val="22"/>
      <w:lang w:val="en-CA"/>
    </w:rPr>
  </w:style>
  <w:style w:type="paragraph" w:styleId="Heading1">
    <w:name w:val="heading 1"/>
    <w:basedOn w:val="Normal"/>
    <w:next w:val="Normal"/>
    <w:link w:val="Heading1Char"/>
    <w:qFormat/>
    <w:rsid w:val="003004A7"/>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qFormat/>
    <w:rsid w:val="003004A7"/>
    <w:pPr>
      <w:keepNext/>
      <w:spacing w:after="0" w:line="360" w:lineRule="auto"/>
      <w:ind w:right="-2"/>
      <w:outlineLvl w:val="5"/>
    </w:pPr>
    <w:rPr>
      <w:rFonts w:ascii="Arial" w:eastAsia="Times New Roman" w:hAnsi="Arial"/>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4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004A7"/>
    <w:rPr>
      <w:rFonts w:ascii="Tahoma" w:hAnsi="Tahoma" w:cs="Tahoma"/>
      <w:sz w:val="16"/>
      <w:szCs w:val="16"/>
    </w:rPr>
  </w:style>
  <w:style w:type="paragraph" w:styleId="Header">
    <w:name w:val="header"/>
    <w:basedOn w:val="Normal"/>
    <w:link w:val="HeaderChar"/>
    <w:uiPriority w:val="99"/>
    <w:unhideWhenUsed/>
    <w:rsid w:val="00300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A7"/>
  </w:style>
  <w:style w:type="paragraph" w:styleId="Footer">
    <w:name w:val="footer"/>
    <w:basedOn w:val="Normal"/>
    <w:link w:val="FooterChar"/>
    <w:uiPriority w:val="99"/>
    <w:unhideWhenUsed/>
    <w:rsid w:val="0030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A7"/>
  </w:style>
  <w:style w:type="character" w:customStyle="1" w:styleId="Heading1Char">
    <w:name w:val="Heading 1 Char"/>
    <w:link w:val="Heading1"/>
    <w:rsid w:val="003004A7"/>
    <w:rPr>
      <w:rFonts w:ascii="Arial" w:eastAsia="Times New Roman" w:hAnsi="Arial" w:cs="Times New Roman"/>
      <w:b/>
      <w:sz w:val="32"/>
      <w:szCs w:val="20"/>
      <w:lang w:val="de-DE" w:eastAsia="de-DE"/>
    </w:rPr>
  </w:style>
  <w:style w:type="character" w:customStyle="1" w:styleId="Heading6Char">
    <w:name w:val="Heading 6 Char"/>
    <w:link w:val="Heading6"/>
    <w:rsid w:val="003004A7"/>
    <w:rPr>
      <w:rFonts w:ascii="Arial" w:eastAsia="Times New Roman" w:hAnsi="Arial" w:cs="Times New Roman"/>
      <w:b/>
      <w:sz w:val="24"/>
      <w:szCs w:val="20"/>
      <w:lang w:val="en-US" w:eastAsia="de-DE"/>
    </w:rPr>
  </w:style>
  <w:style w:type="character" w:styleId="Hyperlink">
    <w:name w:val="Hyperlink"/>
    <w:uiPriority w:val="99"/>
    <w:unhideWhenUsed/>
    <w:rsid w:val="003004A7"/>
    <w:rPr>
      <w:color w:val="0000FF"/>
      <w:u w:val="single"/>
    </w:rPr>
  </w:style>
  <w:style w:type="paragraph" w:styleId="BodyText">
    <w:name w:val="Body Text"/>
    <w:basedOn w:val="Normal"/>
    <w:link w:val="BodyTextChar"/>
    <w:semiHidden/>
    <w:rsid w:val="003D1BE8"/>
    <w:pPr>
      <w:spacing w:after="0" w:line="240" w:lineRule="auto"/>
    </w:pPr>
    <w:rPr>
      <w:rFonts w:ascii="Arial" w:eastAsia="Times New Roman" w:hAnsi="Arial"/>
      <w:sz w:val="24"/>
      <w:szCs w:val="20"/>
      <w:lang w:val="de-DE" w:eastAsia="de-DE"/>
    </w:rPr>
  </w:style>
  <w:style w:type="character" w:customStyle="1" w:styleId="BodyTextChar">
    <w:name w:val="Body Text Char"/>
    <w:link w:val="BodyText"/>
    <w:semiHidden/>
    <w:rsid w:val="003D1BE8"/>
    <w:rPr>
      <w:rFonts w:ascii="Arial" w:eastAsia="Times New Roman" w:hAnsi="Arial" w:cs="Times New Roman"/>
      <w:sz w:val="24"/>
      <w:szCs w:val="20"/>
      <w:lang w:val="de-DE" w:eastAsia="de-DE"/>
    </w:rPr>
  </w:style>
  <w:style w:type="character" w:styleId="CommentReference">
    <w:name w:val="annotation reference"/>
    <w:uiPriority w:val="99"/>
    <w:semiHidden/>
    <w:unhideWhenUsed/>
    <w:rsid w:val="003A5A0C"/>
    <w:rPr>
      <w:sz w:val="16"/>
      <w:szCs w:val="16"/>
    </w:rPr>
  </w:style>
  <w:style w:type="paragraph" w:styleId="CommentText">
    <w:name w:val="annotation text"/>
    <w:basedOn w:val="Normal"/>
    <w:link w:val="CommentTextChar"/>
    <w:uiPriority w:val="99"/>
    <w:semiHidden/>
    <w:unhideWhenUsed/>
    <w:rsid w:val="003A5A0C"/>
    <w:rPr>
      <w:sz w:val="20"/>
      <w:szCs w:val="20"/>
    </w:rPr>
  </w:style>
  <w:style w:type="character" w:customStyle="1" w:styleId="CommentTextChar">
    <w:name w:val="Comment Text Char"/>
    <w:link w:val="CommentText"/>
    <w:uiPriority w:val="99"/>
    <w:semiHidden/>
    <w:rsid w:val="003A5A0C"/>
    <w:rPr>
      <w:lang w:val="en-CA"/>
    </w:rPr>
  </w:style>
  <w:style w:type="paragraph" w:styleId="CommentSubject">
    <w:name w:val="annotation subject"/>
    <w:basedOn w:val="CommentText"/>
    <w:next w:val="CommentText"/>
    <w:link w:val="CommentSubjectChar"/>
    <w:uiPriority w:val="99"/>
    <w:semiHidden/>
    <w:unhideWhenUsed/>
    <w:rsid w:val="003A5A0C"/>
    <w:rPr>
      <w:b/>
      <w:bCs/>
    </w:rPr>
  </w:style>
  <w:style w:type="character" w:customStyle="1" w:styleId="CommentSubjectChar">
    <w:name w:val="Comment Subject Char"/>
    <w:link w:val="CommentSubject"/>
    <w:uiPriority w:val="99"/>
    <w:semiHidden/>
    <w:rsid w:val="003A5A0C"/>
    <w:rPr>
      <w:b/>
      <w:bCs/>
      <w:lang w:val="en-CA"/>
    </w:rPr>
  </w:style>
  <w:style w:type="character" w:customStyle="1" w:styleId="apple-style-span">
    <w:name w:val="apple-style-span"/>
    <w:rsid w:val="006A0C4B"/>
  </w:style>
  <w:style w:type="paragraph" w:styleId="NormalWeb">
    <w:name w:val="Normal (Web)"/>
    <w:basedOn w:val="Normal"/>
    <w:uiPriority w:val="99"/>
    <w:semiHidden/>
    <w:unhideWhenUsed/>
    <w:rsid w:val="006E40F7"/>
    <w:pPr>
      <w:spacing w:before="100" w:beforeAutospacing="1" w:after="100" w:afterAutospacing="1" w:line="240" w:lineRule="auto"/>
    </w:pPr>
    <w:rPr>
      <w:rFonts w:ascii="Times New Roman" w:eastAsia="Times New Roman" w:hAnsi="Times New Roman"/>
      <w:sz w:val="24"/>
      <w:szCs w:val="24"/>
      <w:lang w:eastAsia="en-CA"/>
    </w:rPr>
  </w:style>
  <w:style w:type="paragraph" w:styleId="HTMLPreformatted">
    <w:name w:val="HTML Preformatted"/>
    <w:basedOn w:val="Normal"/>
    <w:link w:val="HTMLPreformattedChar"/>
    <w:uiPriority w:val="99"/>
    <w:semiHidden/>
    <w:unhideWhenUsed/>
    <w:rsid w:val="0030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3D81"/>
    <w:rPr>
      <w:rFonts w:ascii="Courier" w:hAnsi="Courier" w:cs="Courie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191651">
      <w:bodyDiv w:val="1"/>
      <w:marLeft w:val="0"/>
      <w:marRight w:val="0"/>
      <w:marTop w:val="0"/>
      <w:marBottom w:val="0"/>
      <w:divBdr>
        <w:top w:val="none" w:sz="0" w:space="0" w:color="auto"/>
        <w:left w:val="none" w:sz="0" w:space="0" w:color="auto"/>
        <w:bottom w:val="none" w:sz="0" w:space="0" w:color="auto"/>
        <w:right w:val="none" w:sz="0" w:space="0" w:color="auto"/>
      </w:divBdr>
    </w:div>
    <w:div w:id="1455060495">
      <w:bodyDiv w:val="1"/>
      <w:marLeft w:val="0"/>
      <w:marRight w:val="0"/>
      <w:marTop w:val="0"/>
      <w:marBottom w:val="0"/>
      <w:divBdr>
        <w:top w:val="none" w:sz="0" w:space="0" w:color="auto"/>
        <w:left w:val="none" w:sz="0" w:space="0" w:color="auto"/>
        <w:bottom w:val="none" w:sz="0" w:space="0" w:color="auto"/>
        <w:right w:val="none" w:sz="0" w:space="0" w:color="auto"/>
      </w:divBdr>
      <w:divsChild>
        <w:div w:id="1434788919">
          <w:marLeft w:val="0"/>
          <w:marRight w:val="0"/>
          <w:marTop w:val="0"/>
          <w:marBottom w:val="0"/>
          <w:divBdr>
            <w:top w:val="none" w:sz="0" w:space="0" w:color="auto"/>
            <w:left w:val="none" w:sz="0" w:space="0" w:color="auto"/>
            <w:bottom w:val="none" w:sz="0" w:space="0" w:color="auto"/>
            <w:right w:val="none" w:sz="0" w:space="0" w:color="auto"/>
          </w:divBdr>
        </w:div>
      </w:divsChild>
    </w:div>
    <w:div w:id="15980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ulk@pr-toolbox.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adison.thompson@fraba.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2D30D-F7E9-40C1-B411-9F8BB125A99E}"/>
</file>

<file path=customXml/itemProps2.xml><?xml version="1.0" encoding="utf-8"?>
<ds:datastoreItem xmlns:ds="http://schemas.openxmlformats.org/officeDocument/2006/customXml" ds:itemID="{6675AECE-2193-46A0-9318-FCFD6ECA367A}"/>
</file>

<file path=customXml/itemProps3.xml><?xml version="1.0" encoding="utf-8"?>
<ds:datastoreItem xmlns:ds="http://schemas.openxmlformats.org/officeDocument/2006/customXml" ds:itemID="{65C8186E-4AC6-45C8-8B96-E624F1A26C5C}"/>
</file>

<file path=docProps/app.xml><?xml version="1.0" encoding="utf-8"?>
<Properties xmlns="http://schemas.openxmlformats.org/officeDocument/2006/extended-properties" xmlns:vt="http://schemas.openxmlformats.org/officeDocument/2006/docPropsVTypes">
  <Template>Normal.dotm</Template>
  <TotalTime>3</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4603</CharactersWithSpaces>
  <SharedDoc>false</SharedDoc>
  <HLinks>
    <vt:vector size="6" baseType="variant">
      <vt:variant>
        <vt:i4>4063350</vt:i4>
      </vt:variant>
      <vt:variant>
        <vt:i4>0</vt:i4>
      </vt:variant>
      <vt:variant>
        <vt:i4>0</vt:i4>
      </vt:variant>
      <vt:variant>
        <vt:i4>5</vt:i4>
      </vt:variant>
      <vt:variant>
        <vt:lpwstr>http://www.posital.com/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Tulk</cp:lastModifiedBy>
  <cp:revision>3</cp:revision>
  <cp:lastPrinted>2016-09-21T08:22:00Z</cp:lastPrinted>
  <dcterms:created xsi:type="dcterms:W3CDTF">2020-12-14T19:13:00Z</dcterms:created>
  <dcterms:modified xsi:type="dcterms:W3CDTF">2020-12-14T19:14:00Z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