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1AEB" w14:textId="77777777" w:rsidR="00853577" w:rsidRPr="00E10A1E" w:rsidRDefault="00853577" w:rsidP="00853577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>+++ Press Release +++</w:t>
      </w:r>
    </w:p>
    <w:p w14:paraId="0948EF27" w14:textId="3152B68F" w:rsidR="00F47E01" w:rsidRPr="00853577" w:rsidRDefault="00DF015E">
      <w:pPr>
        <w:rPr>
          <w:rFonts w:ascii="Arial" w:hAnsi="Arial" w:cs="Arial"/>
        </w:rPr>
      </w:pPr>
      <w:r w:rsidRPr="00853577">
        <w:rPr>
          <w:rFonts w:ascii="Arial" w:hAnsi="Arial" w:cs="Arial"/>
          <w:sz w:val="32"/>
        </w:rPr>
        <w:t>A Growing Family: POSITAL</w:t>
      </w:r>
      <w:r w:rsidR="00F53768" w:rsidRPr="00853577">
        <w:rPr>
          <w:rFonts w:ascii="Arial" w:hAnsi="Arial" w:cs="Arial"/>
          <w:sz w:val="32"/>
        </w:rPr>
        <w:t xml:space="preserve"> Adds to its Range of Kit Encoders</w:t>
      </w:r>
    </w:p>
    <w:p w14:paraId="257DADBC" w14:textId="3DE8AFB0" w:rsidR="00DF015E" w:rsidRPr="00853577" w:rsidRDefault="00F9034F" w:rsidP="006D45D9">
      <w:pPr>
        <w:rPr>
          <w:rFonts w:ascii="Arial" w:hAnsi="Arial" w:cs="Arial"/>
        </w:rPr>
      </w:pPr>
      <w:r>
        <w:rPr>
          <w:rFonts w:ascii="Arial" w:hAnsi="Arial" w:cs="Arial"/>
          <w:b/>
        </w:rPr>
        <w:t>Hamilton, New Jersey</w:t>
      </w:r>
      <w:r w:rsidR="00853577">
        <w:rPr>
          <w:rFonts w:ascii="Arial" w:hAnsi="Arial" w:cs="Arial"/>
          <w:b/>
        </w:rPr>
        <w:t xml:space="preserve">, </w:t>
      </w:r>
      <w:r w:rsidR="00AF7EB8">
        <w:rPr>
          <w:rFonts w:ascii="Arial" w:hAnsi="Arial" w:cs="Arial"/>
          <w:b/>
        </w:rPr>
        <w:t>December</w:t>
      </w:r>
      <w:r w:rsidR="00853577">
        <w:rPr>
          <w:rFonts w:ascii="Arial" w:hAnsi="Arial" w:cs="Arial"/>
          <w:b/>
        </w:rPr>
        <w:t xml:space="preserve"> 2018 – </w:t>
      </w:r>
      <w:r w:rsidR="00DF015E" w:rsidRPr="00853577">
        <w:rPr>
          <w:rFonts w:ascii="Arial" w:hAnsi="Arial" w:cs="Arial"/>
        </w:rPr>
        <w:t>POSITAL is expanding its line of kit encoder</w:t>
      </w:r>
      <w:r w:rsidR="0007713C" w:rsidRPr="00853577">
        <w:rPr>
          <w:rFonts w:ascii="Arial" w:hAnsi="Arial" w:cs="Arial"/>
        </w:rPr>
        <w:t xml:space="preserve"> solution</w:t>
      </w:r>
      <w:r w:rsidR="00DF015E" w:rsidRPr="00853577">
        <w:rPr>
          <w:rFonts w:ascii="Arial" w:hAnsi="Arial" w:cs="Arial"/>
        </w:rPr>
        <w:t>s for motion control applications</w:t>
      </w:r>
      <w:r w:rsidR="00834E30" w:rsidRPr="00853577">
        <w:rPr>
          <w:rFonts w:ascii="Arial" w:hAnsi="Arial" w:cs="Arial"/>
        </w:rPr>
        <w:t xml:space="preserve"> </w:t>
      </w:r>
      <w:r w:rsidR="00003EF5">
        <w:rPr>
          <w:rFonts w:ascii="Arial" w:hAnsi="Arial" w:cs="Arial"/>
        </w:rPr>
        <w:t xml:space="preserve">to satisfy </w:t>
      </w:r>
      <w:r w:rsidR="00DF015E" w:rsidRPr="00853577">
        <w:rPr>
          <w:rFonts w:ascii="Arial" w:hAnsi="Arial" w:cs="Arial"/>
        </w:rPr>
        <w:t xml:space="preserve">a wider range of </w:t>
      </w:r>
      <w:r w:rsidR="00003EF5">
        <w:rPr>
          <w:rFonts w:ascii="Arial" w:hAnsi="Arial" w:cs="Arial"/>
        </w:rPr>
        <w:t>needs</w:t>
      </w:r>
      <w:r w:rsidR="00DF015E" w:rsidRPr="00853577">
        <w:rPr>
          <w:rFonts w:ascii="Arial" w:hAnsi="Arial" w:cs="Arial"/>
        </w:rPr>
        <w:t xml:space="preserve"> </w:t>
      </w:r>
      <w:r w:rsidR="00003EF5">
        <w:rPr>
          <w:rFonts w:ascii="Arial" w:hAnsi="Arial" w:cs="Arial"/>
        </w:rPr>
        <w:t>faced by m</w:t>
      </w:r>
      <w:r w:rsidR="00DF015E" w:rsidRPr="00853577">
        <w:rPr>
          <w:rFonts w:ascii="Arial" w:hAnsi="Arial" w:cs="Arial"/>
        </w:rPr>
        <w:t>achine builders</w:t>
      </w:r>
      <w:r w:rsidR="0037310B" w:rsidRPr="00853577">
        <w:rPr>
          <w:rFonts w:ascii="Arial" w:hAnsi="Arial" w:cs="Arial"/>
        </w:rPr>
        <w:t>,</w:t>
      </w:r>
      <w:r w:rsidR="00DF015E" w:rsidRPr="00853577">
        <w:rPr>
          <w:rFonts w:ascii="Arial" w:hAnsi="Arial" w:cs="Arial"/>
        </w:rPr>
        <w:t xml:space="preserve"> system integrators </w:t>
      </w:r>
      <w:r w:rsidR="00903CF2" w:rsidRPr="00853577">
        <w:rPr>
          <w:rFonts w:ascii="Arial" w:hAnsi="Arial" w:cs="Arial"/>
        </w:rPr>
        <w:t>and motor manufacturers</w:t>
      </w:r>
      <w:r w:rsidR="005A7459" w:rsidRPr="00853577">
        <w:rPr>
          <w:rFonts w:ascii="Arial" w:hAnsi="Arial" w:cs="Arial"/>
        </w:rPr>
        <w:t>.</w:t>
      </w:r>
    </w:p>
    <w:p w14:paraId="4DB15D29" w14:textId="1DBF749E" w:rsidR="00DF015E" w:rsidRPr="00853577" w:rsidRDefault="006D45D9" w:rsidP="001955D3">
      <w:pPr>
        <w:rPr>
          <w:rFonts w:ascii="Arial" w:hAnsi="Arial" w:cs="Arial"/>
        </w:rPr>
      </w:pPr>
      <w:r w:rsidRPr="00853577">
        <w:rPr>
          <w:rFonts w:ascii="Arial" w:hAnsi="Arial" w:cs="Arial"/>
        </w:rPr>
        <w:t>K</w:t>
      </w:r>
      <w:r w:rsidR="00DF015E" w:rsidRPr="00853577">
        <w:rPr>
          <w:rFonts w:ascii="Arial" w:hAnsi="Arial" w:cs="Arial"/>
        </w:rPr>
        <w:t>it encoders are component-level product</w:t>
      </w:r>
      <w:r w:rsidR="00003EF5">
        <w:rPr>
          <w:rFonts w:ascii="Arial" w:hAnsi="Arial" w:cs="Arial"/>
        </w:rPr>
        <w:t>s, designed</w:t>
      </w:r>
      <w:r w:rsidR="00DF015E" w:rsidRPr="00853577">
        <w:rPr>
          <w:rFonts w:ascii="Arial" w:hAnsi="Arial" w:cs="Arial"/>
        </w:rPr>
        <w:t xml:space="preserve"> </w:t>
      </w:r>
      <w:r w:rsidR="00DF44B9" w:rsidRPr="00853577">
        <w:rPr>
          <w:rFonts w:ascii="Arial" w:hAnsi="Arial" w:cs="Arial"/>
        </w:rPr>
        <w:t xml:space="preserve">to be built into </w:t>
      </w:r>
      <w:r w:rsidR="00D46FFE" w:rsidRPr="00853577">
        <w:rPr>
          <w:rFonts w:ascii="Arial" w:hAnsi="Arial" w:cs="Arial"/>
        </w:rPr>
        <w:t>m</w:t>
      </w:r>
      <w:r w:rsidR="00DF44B9" w:rsidRPr="00853577">
        <w:rPr>
          <w:rFonts w:ascii="Arial" w:hAnsi="Arial" w:cs="Arial"/>
        </w:rPr>
        <w:t xml:space="preserve">otors or other types of equipment </w:t>
      </w:r>
      <w:r w:rsidR="00003EF5">
        <w:rPr>
          <w:rFonts w:ascii="Arial" w:hAnsi="Arial" w:cs="Arial"/>
        </w:rPr>
        <w:t>where</w:t>
      </w:r>
      <w:r w:rsidR="00C26161">
        <w:rPr>
          <w:rFonts w:ascii="Arial" w:hAnsi="Arial" w:cs="Arial"/>
        </w:rPr>
        <w:t xml:space="preserve"> </w:t>
      </w:r>
      <w:r w:rsidR="00DF44B9" w:rsidRPr="00853577">
        <w:rPr>
          <w:rFonts w:ascii="Arial" w:hAnsi="Arial" w:cs="Arial"/>
        </w:rPr>
        <w:t>real-time measurement of rotary position (angular displacement) or rotational speed</w:t>
      </w:r>
      <w:r w:rsidR="00003EF5">
        <w:rPr>
          <w:rFonts w:ascii="Arial" w:hAnsi="Arial" w:cs="Arial"/>
        </w:rPr>
        <w:t xml:space="preserve"> is required</w:t>
      </w:r>
      <w:r w:rsidR="00DF44B9" w:rsidRPr="00853577">
        <w:rPr>
          <w:rFonts w:ascii="Arial" w:hAnsi="Arial" w:cs="Arial"/>
        </w:rPr>
        <w:t xml:space="preserve">. Compared to POSITAL’s widely used </w:t>
      </w:r>
      <w:r w:rsidR="00AB768E" w:rsidRPr="00853577">
        <w:rPr>
          <w:rFonts w:ascii="Arial" w:hAnsi="Arial" w:cs="Arial"/>
        </w:rPr>
        <w:t xml:space="preserve">IXARC series of </w:t>
      </w:r>
      <w:r w:rsidR="00DF44B9" w:rsidRPr="00853577">
        <w:rPr>
          <w:rFonts w:ascii="Arial" w:hAnsi="Arial" w:cs="Arial"/>
        </w:rPr>
        <w:t>self-contained encoders, kit encoders typically lack sealed housing</w:t>
      </w:r>
      <w:r w:rsidR="00003EF5">
        <w:rPr>
          <w:rFonts w:ascii="Arial" w:hAnsi="Arial" w:cs="Arial"/>
        </w:rPr>
        <w:t>s</w:t>
      </w:r>
      <w:r w:rsidR="00DF44B9" w:rsidRPr="00853577">
        <w:rPr>
          <w:rFonts w:ascii="Arial" w:hAnsi="Arial" w:cs="Arial"/>
        </w:rPr>
        <w:t>, ball bearings or separate shaft</w:t>
      </w:r>
      <w:r w:rsidR="00003EF5">
        <w:rPr>
          <w:rFonts w:ascii="Arial" w:hAnsi="Arial" w:cs="Arial"/>
        </w:rPr>
        <w:t>s</w:t>
      </w:r>
      <w:r w:rsidR="00DF44B9" w:rsidRPr="00853577">
        <w:rPr>
          <w:rFonts w:ascii="Arial" w:hAnsi="Arial" w:cs="Arial"/>
        </w:rPr>
        <w:t xml:space="preserve">. Instead, they are </w:t>
      </w:r>
      <w:r w:rsidR="00003EF5" w:rsidRPr="00853577">
        <w:rPr>
          <w:rFonts w:ascii="Arial" w:hAnsi="Arial" w:cs="Arial"/>
        </w:rPr>
        <w:t>intended</w:t>
      </w:r>
      <w:r w:rsidR="00DF44B9" w:rsidRPr="00853577">
        <w:rPr>
          <w:rFonts w:ascii="Arial" w:hAnsi="Arial" w:cs="Arial"/>
        </w:rPr>
        <w:t xml:space="preserve"> to fit inside the host machine’s casing</w:t>
      </w:r>
      <w:r w:rsidR="00003EF5">
        <w:rPr>
          <w:rFonts w:ascii="Arial" w:hAnsi="Arial" w:cs="Arial"/>
        </w:rPr>
        <w:t>, with</w:t>
      </w:r>
      <w:r w:rsidR="00DF44B9" w:rsidRPr="00853577">
        <w:rPr>
          <w:rFonts w:ascii="Arial" w:hAnsi="Arial" w:cs="Arial"/>
        </w:rPr>
        <w:t xml:space="preserve"> rotating components connected directly to t</w:t>
      </w:r>
      <w:r w:rsidR="00142441" w:rsidRPr="00853577">
        <w:rPr>
          <w:rFonts w:ascii="Arial" w:hAnsi="Arial" w:cs="Arial"/>
        </w:rPr>
        <w:t>he</w:t>
      </w:r>
      <w:r w:rsidR="00DF44B9" w:rsidRPr="00853577">
        <w:rPr>
          <w:rFonts w:ascii="Arial" w:hAnsi="Arial" w:cs="Arial"/>
        </w:rPr>
        <w:t xml:space="preserve"> machine’s shaft. This results in</w:t>
      </w:r>
      <w:r w:rsidR="00142441" w:rsidRPr="00853577">
        <w:rPr>
          <w:rFonts w:ascii="Arial" w:hAnsi="Arial" w:cs="Arial"/>
        </w:rPr>
        <w:t xml:space="preserve"> rugged,</w:t>
      </w:r>
      <w:r w:rsidR="00DF44B9" w:rsidRPr="00853577">
        <w:rPr>
          <w:rFonts w:ascii="Arial" w:hAnsi="Arial" w:cs="Arial"/>
        </w:rPr>
        <w:t xml:space="preserve"> compact installations </w:t>
      </w:r>
      <w:r w:rsidR="00A776DC" w:rsidRPr="00853577">
        <w:rPr>
          <w:rFonts w:ascii="Arial" w:hAnsi="Arial" w:cs="Arial"/>
        </w:rPr>
        <w:t>with direct measurement of rotational position and speed.</w:t>
      </w:r>
    </w:p>
    <w:p w14:paraId="3CFBF989" w14:textId="37964200" w:rsidR="00A776DC" w:rsidRPr="00853577" w:rsidRDefault="002A10CB" w:rsidP="001955D3">
      <w:pPr>
        <w:rPr>
          <w:rFonts w:ascii="Arial" w:hAnsi="Arial" w:cs="Arial"/>
        </w:rPr>
      </w:pPr>
      <w:r w:rsidRPr="00853577">
        <w:rPr>
          <w:rFonts w:ascii="Arial" w:hAnsi="Arial" w:cs="Arial"/>
        </w:rPr>
        <w:t>The POSITAL kit encoder family now includes:</w:t>
      </w:r>
    </w:p>
    <w:p w14:paraId="16AA5185" w14:textId="77DFB728" w:rsidR="00131614" w:rsidRPr="00853577" w:rsidRDefault="007172FB" w:rsidP="002A026C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Multi-tu</w:t>
      </w:r>
      <w:r w:rsidR="00FA389E">
        <w:rPr>
          <w:rFonts w:ascii="Arial" w:hAnsi="Arial" w:cs="Arial"/>
          <w:b/>
        </w:rPr>
        <w:t xml:space="preserve">rn, </w:t>
      </w:r>
      <w:r w:rsidR="00DF5B6F">
        <w:rPr>
          <w:rFonts w:ascii="Arial" w:hAnsi="Arial" w:cs="Arial"/>
          <w:b/>
        </w:rPr>
        <w:t>B</w:t>
      </w:r>
      <w:r w:rsidR="00FA389E">
        <w:rPr>
          <w:rFonts w:ascii="Arial" w:hAnsi="Arial" w:cs="Arial"/>
          <w:b/>
        </w:rPr>
        <w:t>attery-</w:t>
      </w:r>
      <w:r w:rsidR="00DF5B6F">
        <w:rPr>
          <w:rFonts w:ascii="Arial" w:hAnsi="Arial" w:cs="Arial"/>
          <w:b/>
        </w:rPr>
        <w:t>F</w:t>
      </w:r>
      <w:r w:rsidR="00FA389E">
        <w:rPr>
          <w:rFonts w:ascii="Arial" w:hAnsi="Arial" w:cs="Arial"/>
          <w:b/>
        </w:rPr>
        <w:t xml:space="preserve">ree </w:t>
      </w:r>
      <w:r w:rsidR="00DF5B6F">
        <w:rPr>
          <w:rFonts w:ascii="Arial" w:hAnsi="Arial" w:cs="Arial"/>
          <w:b/>
        </w:rPr>
        <w:t>M</w:t>
      </w:r>
      <w:r w:rsidR="0018154E" w:rsidRPr="00853577">
        <w:rPr>
          <w:rFonts w:ascii="Arial" w:hAnsi="Arial" w:cs="Arial"/>
          <w:b/>
        </w:rPr>
        <w:t xml:space="preserve">agnetic </w:t>
      </w:r>
      <w:r w:rsidR="00DF5B6F">
        <w:rPr>
          <w:rFonts w:ascii="Arial" w:hAnsi="Arial" w:cs="Arial"/>
          <w:b/>
        </w:rPr>
        <w:t>K</w:t>
      </w:r>
      <w:r w:rsidR="0018154E" w:rsidRPr="00853577">
        <w:rPr>
          <w:rFonts w:ascii="Arial" w:hAnsi="Arial" w:cs="Arial"/>
          <w:b/>
        </w:rPr>
        <w:t xml:space="preserve">it </w:t>
      </w:r>
      <w:r w:rsidR="00DF5B6F">
        <w:rPr>
          <w:rFonts w:ascii="Arial" w:hAnsi="Arial" w:cs="Arial"/>
          <w:b/>
        </w:rPr>
        <w:t>E</w:t>
      </w:r>
      <w:r w:rsidR="0018154E" w:rsidRPr="00853577">
        <w:rPr>
          <w:rFonts w:ascii="Arial" w:hAnsi="Arial" w:cs="Arial"/>
          <w:b/>
        </w:rPr>
        <w:t>ncoders</w:t>
      </w:r>
      <w:r w:rsidR="00DF5B6F">
        <w:rPr>
          <w:rFonts w:ascii="Arial" w:hAnsi="Arial" w:cs="Arial"/>
          <w:b/>
        </w:rPr>
        <w:t>:</w:t>
      </w:r>
      <w:r w:rsidR="00667624" w:rsidRPr="00853577">
        <w:rPr>
          <w:rFonts w:ascii="Arial" w:hAnsi="Arial" w:cs="Arial"/>
        </w:rPr>
        <w:t xml:space="preserve"> </w:t>
      </w:r>
      <w:r w:rsidR="00FA389E">
        <w:rPr>
          <w:rFonts w:ascii="Arial" w:hAnsi="Arial" w:cs="Arial"/>
        </w:rPr>
        <w:t>These</w:t>
      </w:r>
      <w:r w:rsidR="00C54226" w:rsidRPr="00853577">
        <w:rPr>
          <w:rFonts w:ascii="Arial" w:hAnsi="Arial" w:cs="Arial"/>
        </w:rPr>
        <w:t xml:space="preserve"> </w:t>
      </w:r>
      <w:r w:rsidR="00667624" w:rsidRPr="00853577">
        <w:rPr>
          <w:rFonts w:ascii="Arial" w:hAnsi="Arial" w:cs="Arial"/>
        </w:rPr>
        <w:t>provide</w:t>
      </w:r>
      <w:r w:rsidR="002B3225" w:rsidRPr="00853577">
        <w:rPr>
          <w:rFonts w:ascii="Arial" w:hAnsi="Arial" w:cs="Arial"/>
        </w:rPr>
        <w:t xml:space="preserve"> </w:t>
      </w:r>
      <w:r w:rsidR="00131614" w:rsidRPr="00853577">
        <w:rPr>
          <w:rFonts w:ascii="Arial" w:hAnsi="Arial" w:cs="Arial"/>
        </w:rPr>
        <w:t xml:space="preserve">absolute position feedback in a </w:t>
      </w:r>
      <w:r w:rsidR="000C6FA9" w:rsidRPr="00853577">
        <w:rPr>
          <w:rFonts w:ascii="Arial" w:hAnsi="Arial" w:cs="Arial"/>
        </w:rPr>
        <w:t xml:space="preserve">compact, </w:t>
      </w:r>
      <w:r w:rsidR="00131614" w:rsidRPr="00853577">
        <w:rPr>
          <w:rFonts w:ascii="Arial" w:hAnsi="Arial" w:cs="Arial"/>
        </w:rPr>
        <w:t>rugged</w:t>
      </w:r>
      <w:r w:rsidR="00FA389E">
        <w:rPr>
          <w:rFonts w:ascii="Arial" w:hAnsi="Arial" w:cs="Arial"/>
        </w:rPr>
        <w:t>, low-maintenance</w:t>
      </w:r>
      <w:r w:rsidR="00131614" w:rsidRPr="00853577">
        <w:rPr>
          <w:rFonts w:ascii="Arial" w:hAnsi="Arial" w:cs="Arial"/>
        </w:rPr>
        <w:t xml:space="preserve"> package. </w:t>
      </w:r>
      <w:r w:rsidR="00FA389E">
        <w:rPr>
          <w:rFonts w:ascii="Arial" w:hAnsi="Arial" w:cs="Arial"/>
        </w:rPr>
        <w:t>M</w:t>
      </w:r>
      <w:r w:rsidR="00FA389E" w:rsidRPr="00853577">
        <w:rPr>
          <w:rFonts w:ascii="Arial" w:hAnsi="Arial" w:cs="Arial"/>
        </w:rPr>
        <w:t xml:space="preserve">ulti-turn </w:t>
      </w:r>
      <w:r w:rsidR="00FA389E">
        <w:rPr>
          <w:rFonts w:ascii="Arial" w:hAnsi="Arial" w:cs="Arial"/>
        </w:rPr>
        <w:t xml:space="preserve">models feature a </w:t>
      </w:r>
      <w:r w:rsidR="00FA389E" w:rsidRPr="00853577">
        <w:rPr>
          <w:rFonts w:ascii="Arial" w:hAnsi="Arial" w:cs="Arial"/>
        </w:rPr>
        <w:t xml:space="preserve">rotation counter </w:t>
      </w:r>
      <w:r w:rsidR="00FA389E">
        <w:rPr>
          <w:rFonts w:ascii="Arial" w:hAnsi="Arial" w:cs="Arial"/>
        </w:rPr>
        <w:t xml:space="preserve">that </w:t>
      </w:r>
      <w:r w:rsidR="00FA389E" w:rsidRPr="00853577">
        <w:rPr>
          <w:rFonts w:ascii="Arial" w:hAnsi="Arial" w:cs="Arial"/>
        </w:rPr>
        <w:t>is self-powered</w:t>
      </w:r>
      <w:r w:rsidR="00DF5B6F">
        <w:rPr>
          <w:rFonts w:ascii="Arial" w:hAnsi="Arial" w:cs="Arial"/>
        </w:rPr>
        <w:t>, el</w:t>
      </w:r>
      <w:r w:rsidR="00FA389E" w:rsidRPr="00853577">
        <w:rPr>
          <w:rFonts w:ascii="Arial" w:hAnsi="Arial" w:cs="Arial"/>
        </w:rPr>
        <w:t>iminat</w:t>
      </w:r>
      <w:r w:rsidR="00DF5B6F">
        <w:rPr>
          <w:rFonts w:ascii="Arial" w:hAnsi="Arial" w:cs="Arial"/>
        </w:rPr>
        <w:t>ing</w:t>
      </w:r>
      <w:r w:rsidR="00FA389E" w:rsidRPr="00853577">
        <w:rPr>
          <w:rFonts w:ascii="Arial" w:hAnsi="Arial" w:cs="Arial"/>
        </w:rPr>
        <w:t xml:space="preserve"> the need for backup batteries</w:t>
      </w:r>
      <w:r w:rsidR="00C63D01">
        <w:rPr>
          <w:rFonts w:ascii="Arial" w:hAnsi="Arial" w:cs="Arial"/>
        </w:rPr>
        <w:t xml:space="preserve">. This </w:t>
      </w:r>
      <w:r w:rsidR="00FA389E" w:rsidRPr="00853577">
        <w:rPr>
          <w:rFonts w:ascii="Arial" w:hAnsi="Arial" w:cs="Arial"/>
        </w:rPr>
        <w:t>mak</w:t>
      </w:r>
      <w:r w:rsidR="00C63D01">
        <w:rPr>
          <w:rFonts w:ascii="Arial" w:hAnsi="Arial" w:cs="Arial"/>
        </w:rPr>
        <w:t>es</w:t>
      </w:r>
      <w:r w:rsidR="00FA389E" w:rsidRPr="00853577">
        <w:rPr>
          <w:rFonts w:ascii="Arial" w:hAnsi="Arial" w:cs="Arial"/>
        </w:rPr>
        <w:t xml:space="preserve"> these units</w:t>
      </w:r>
      <w:r w:rsidR="00C63D01">
        <w:rPr>
          <w:rFonts w:ascii="Arial" w:hAnsi="Arial" w:cs="Arial"/>
        </w:rPr>
        <w:t xml:space="preserve"> </w:t>
      </w:r>
      <w:r w:rsidR="00FA389E" w:rsidRPr="00853577">
        <w:rPr>
          <w:rFonts w:ascii="Arial" w:hAnsi="Arial" w:cs="Arial"/>
        </w:rPr>
        <w:t xml:space="preserve">highly reliable and virtually maintenance-free. </w:t>
      </w:r>
      <w:r w:rsidR="008D1D94">
        <w:rPr>
          <w:rFonts w:ascii="Arial" w:hAnsi="Arial" w:cs="Arial"/>
        </w:rPr>
        <w:t xml:space="preserve">Variants </w:t>
      </w:r>
      <w:r w:rsidR="008D1D94" w:rsidRPr="00A7424D">
        <w:rPr>
          <w:rFonts w:ascii="Arial" w:hAnsi="Arial" w:cs="Arial"/>
        </w:rPr>
        <w:t xml:space="preserve">for stepper motors </w:t>
      </w:r>
      <w:r w:rsidR="00DF5B6F" w:rsidRPr="00A7424D">
        <w:rPr>
          <w:rFonts w:ascii="Arial" w:hAnsi="Arial" w:cs="Arial"/>
        </w:rPr>
        <w:t>that</w:t>
      </w:r>
      <w:r w:rsidR="00DF5B6F">
        <w:rPr>
          <w:rFonts w:ascii="Arial" w:hAnsi="Arial" w:cs="Arial"/>
        </w:rPr>
        <w:t xml:space="preserve"> feature the same mounting </w:t>
      </w:r>
      <w:proofErr w:type="gramStart"/>
      <w:r w:rsidR="00DF5B6F">
        <w:rPr>
          <w:rFonts w:ascii="Arial" w:hAnsi="Arial" w:cs="Arial"/>
        </w:rPr>
        <w:t>footprint</w:t>
      </w:r>
      <w:proofErr w:type="gramEnd"/>
      <w:r w:rsidR="00DF5B6F">
        <w:rPr>
          <w:rFonts w:ascii="Arial" w:hAnsi="Arial" w:cs="Arial"/>
        </w:rPr>
        <w:t xml:space="preserve"> as popular incremental encoders</w:t>
      </w:r>
      <w:r w:rsidR="009C370B" w:rsidRPr="009C370B">
        <w:rPr>
          <w:rFonts w:ascii="Arial" w:hAnsi="Arial" w:cs="Arial"/>
        </w:rPr>
        <w:t xml:space="preserve"> </w:t>
      </w:r>
      <w:r w:rsidR="009C370B">
        <w:rPr>
          <w:rFonts w:ascii="Arial" w:hAnsi="Arial" w:cs="Arial"/>
        </w:rPr>
        <w:t>are available</w:t>
      </w:r>
      <w:r w:rsidR="00DF5B6F">
        <w:rPr>
          <w:rFonts w:ascii="Arial" w:hAnsi="Arial" w:cs="Arial"/>
        </w:rPr>
        <w:t xml:space="preserve">, providing </w:t>
      </w:r>
      <w:r w:rsidR="0024164A">
        <w:rPr>
          <w:rFonts w:ascii="Arial" w:hAnsi="Arial" w:cs="Arial"/>
        </w:rPr>
        <w:t xml:space="preserve">motor builders </w:t>
      </w:r>
      <w:r w:rsidR="00DF5B6F">
        <w:rPr>
          <w:rFonts w:ascii="Arial" w:hAnsi="Arial" w:cs="Arial"/>
        </w:rPr>
        <w:t>with a convenient upgrade path to absolute position control.</w:t>
      </w:r>
      <w:r w:rsidR="00DF5B6F" w:rsidRPr="00DF5B6F">
        <w:rPr>
          <w:rFonts w:ascii="Arial" w:hAnsi="Arial" w:cs="Arial"/>
        </w:rPr>
        <w:t xml:space="preserve"> </w:t>
      </w:r>
      <w:r w:rsidR="00DF5B6F" w:rsidRPr="00853577">
        <w:rPr>
          <w:rFonts w:ascii="Arial" w:hAnsi="Arial" w:cs="Arial"/>
        </w:rPr>
        <w:t>POSITAL’s magnetic kit encoders support non-proprietary communications interfaces, including SSI, BiSS C and BiSS Line.</w:t>
      </w:r>
    </w:p>
    <w:p w14:paraId="1DCAB7C8" w14:textId="7BE25EC9" w:rsidR="002A026C" w:rsidRPr="00853577" w:rsidRDefault="00CD6941" w:rsidP="002A026C">
      <w:pPr>
        <w:ind w:left="360" w:hanging="360"/>
        <w:rPr>
          <w:rFonts w:ascii="Arial" w:hAnsi="Arial" w:cs="Arial"/>
        </w:rPr>
      </w:pPr>
      <w:r w:rsidRPr="00853577">
        <w:rPr>
          <w:rFonts w:ascii="Arial" w:hAnsi="Arial" w:cs="Arial"/>
          <w:b/>
        </w:rPr>
        <w:t>Through Hollow Kit Encoders</w:t>
      </w:r>
      <w:r w:rsidR="00C40083" w:rsidRPr="00853577">
        <w:rPr>
          <w:rFonts w:ascii="Arial" w:hAnsi="Arial" w:cs="Arial"/>
        </w:rPr>
        <w:t xml:space="preserve"> are designed for installations where </w:t>
      </w:r>
      <w:r w:rsidR="001A4ED2" w:rsidRPr="00853577">
        <w:rPr>
          <w:rFonts w:ascii="Arial" w:hAnsi="Arial" w:cs="Arial"/>
        </w:rPr>
        <w:t xml:space="preserve">there are benefits to having </w:t>
      </w:r>
      <w:r w:rsidR="005D46C3" w:rsidRPr="00853577">
        <w:rPr>
          <w:rFonts w:ascii="Arial" w:hAnsi="Arial" w:cs="Arial"/>
        </w:rPr>
        <w:t>the</w:t>
      </w:r>
      <w:r w:rsidR="00DD2D88" w:rsidRPr="00853577">
        <w:rPr>
          <w:rFonts w:ascii="Arial" w:hAnsi="Arial" w:cs="Arial"/>
        </w:rPr>
        <w:t xml:space="preserve"> </w:t>
      </w:r>
      <w:r w:rsidR="005D46C3" w:rsidRPr="00853577">
        <w:rPr>
          <w:rFonts w:ascii="Arial" w:hAnsi="Arial" w:cs="Arial"/>
        </w:rPr>
        <w:t xml:space="preserve">measurement element </w:t>
      </w:r>
      <w:r w:rsidR="00C7096A" w:rsidRPr="00853577">
        <w:rPr>
          <w:rFonts w:ascii="Arial" w:hAnsi="Arial" w:cs="Arial"/>
        </w:rPr>
        <w:t>fit around a</w:t>
      </w:r>
      <w:r w:rsidR="00E268CA" w:rsidRPr="00853577">
        <w:rPr>
          <w:rFonts w:ascii="Arial" w:hAnsi="Arial" w:cs="Arial"/>
        </w:rPr>
        <w:t xml:space="preserve"> machine’s</w:t>
      </w:r>
      <w:r w:rsidR="00C7096A" w:rsidRPr="00853577">
        <w:rPr>
          <w:rFonts w:ascii="Arial" w:hAnsi="Arial" w:cs="Arial"/>
        </w:rPr>
        <w:t xml:space="preserve"> </w:t>
      </w:r>
      <w:r w:rsidR="00DD2D88" w:rsidRPr="00853577">
        <w:rPr>
          <w:rFonts w:ascii="Arial" w:hAnsi="Arial" w:cs="Arial"/>
        </w:rPr>
        <w:t>shaft</w:t>
      </w:r>
      <w:r w:rsidR="00C7096A" w:rsidRPr="00853577">
        <w:rPr>
          <w:rFonts w:ascii="Arial" w:hAnsi="Arial" w:cs="Arial"/>
        </w:rPr>
        <w:t xml:space="preserve"> or axle. </w:t>
      </w:r>
      <w:r w:rsidR="00C269C0" w:rsidRPr="00853577">
        <w:rPr>
          <w:rFonts w:ascii="Arial" w:hAnsi="Arial" w:cs="Arial"/>
        </w:rPr>
        <w:t xml:space="preserve">With their </w:t>
      </w:r>
      <w:r w:rsidR="00030CAA" w:rsidRPr="00853577">
        <w:rPr>
          <w:rFonts w:ascii="Arial" w:hAnsi="Arial" w:cs="Arial"/>
        </w:rPr>
        <w:t xml:space="preserve">slim design (only 18mm thick) and generous </w:t>
      </w:r>
      <w:r w:rsidR="00E9236B" w:rsidRPr="00853577">
        <w:rPr>
          <w:rFonts w:ascii="Arial" w:hAnsi="Arial" w:cs="Arial"/>
        </w:rPr>
        <w:t>central opening (</w:t>
      </w:r>
      <w:r w:rsidR="00555127" w:rsidRPr="00853577">
        <w:rPr>
          <w:rFonts w:ascii="Arial" w:hAnsi="Arial" w:cs="Arial"/>
        </w:rPr>
        <w:t>30 or</w:t>
      </w:r>
      <w:r w:rsidR="00E9236B" w:rsidRPr="00853577">
        <w:rPr>
          <w:rFonts w:ascii="Arial" w:hAnsi="Arial" w:cs="Arial"/>
        </w:rPr>
        <w:t xml:space="preserve"> </w:t>
      </w:r>
      <w:r w:rsidR="00253D32" w:rsidRPr="00853577">
        <w:rPr>
          <w:rFonts w:ascii="Arial" w:hAnsi="Arial" w:cs="Arial"/>
        </w:rPr>
        <w:t>50mm), t</w:t>
      </w:r>
      <w:r w:rsidR="00A72E38" w:rsidRPr="00853577">
        <w:rPr>
          <w:rFonts w:ascii="Arial" w:hAnsi="Arial" w:cs="Arial"/>
        </w:rPr>
        <w:t xml:space="preserve">hese are an excellent solution for </w:t>
      </w:r>
      <w:r w:rsidR="005132F7" w:rsidRPr="00853577">
        <w:rPr>
          <w:rFonts w:ascii="Arial" w:hAnsi="Arial" w:cs="Arial"/>
        </w:rPr>
        <w:t xml:space="preserve">many </w:t>
      </w:r>
      <w:r w:rsidR="00A72E38" w:rsidRPr="00853577">
        <w:rPr>
          <w:rFonts w:ascii="Arial" w:hAnsi="Arial" w:cs="Arial"/>
        </w:rPr>
        <w:t xml:space="preserve">motor installations and </w:t>
      </w:r>
      <w:r w:rsidR="00687C94" w:rsidRPr="00853577">
        <w:rPr>
          <w:rFonts w:ascii="Arial" w:hAnsi="Arial" w:cs="Arial"/>
        </w:rPr>
        <w:t xml:space="preserve">compact </w:t>
      </w:r>
      <w:r w:rsidR="00A72E38" w:rsidRPr="00853577">
        <w:rPr>
          <w:rFonts w:ascii="Arial" w:hAnsi="Arial" w:cs="Arial"/>
        </w:rPr>
        <w:t>robot joints</w:t>
      </w:r>
      <w:r w:rsidR="00687C94" w:rsidRPr="00853577">
        <w:rPr>
          <w:rFonts w:ascii="Arial" w:hAnsi="Arial" w:cs="Arial"/>
        </w:rPr>
        <w:t>.</w:t>
      </w:r>
      <w:r w:rsidR="00DD2D88" w:rsidRPr="00853577">
        <w:rPr>
          <w:rFonts w:ascii="Arial" w:hAnsi="Arial" w:cs="Arial"/>
        </w:rPr>
        <w:t xml:space="preserve"> </w:t>
      </w:r>
      <w:r w:rsidR="00A55EAF" w:rsidRPr="00853577">
        <w:rPr>
          <w:rFonts w:ascii="Arial" w:hAnsi="Arial" w:cs="Arial"/>
        </w:rPr>
        <w:t xml:space="preserve">These devices are based on a capacitive measurement technology that combines </w:t>
      </w:r>
      <w:r w:rsidR="007B1203" w:rsidRPr="00853577">
        <w:rPr>
          <w:rFonts w:ascii="Arial" w:hAnsi="Arial" w:cs="Arial"/>
        </w:rPr>
        <w:t xml:space="preserve">accuracy with tolerance to shock and vibration, </w:t>
      </w:r>
      <w:r w:rsidR="00D277A4" w:rsidRPr="00853577">
        <w:rPr>
          <w:rFonts w:ascii="Arial" w:hAnsi="Arial" w:cs="Arial"/>
        </w:rPr>
        <w:t xml:space="preserve">dust and moisture, </w:t>
      </w:r>
      <w:r w:rsidR="000849BF" w:rsidRPr="00853577">
        <w:rPr>
          <w:rFonts w:ascii="Arial" w:hAnsi="Arial" w:cs="Arial"/>
        </w:rPr>
        <w:t>and magn</w:t>
      </w:r>
      <w:r w:rsidR="003C400A" w:rsidRPr="00853577">
        <w:rPr>
          <w:rFonts w:ascii="Arial" w:hAnsi="Arial" w:cs="Arial"/>
        </w:rPr>
        <w:t>etic fields.</w:t>
      </w:r>
      <w:r w:rsidR="00D14A32" w:rsidRPr="00853577">
        <w:rPr>
          <w:rFonts w:ascii="Arial" w:hAnsi="Arial" w:cs="Arial"/>
        </w:rPr>
        <w:t xml:space="preserve"> Here again, battery-free multi-turn models are available.</w:t>
      </w:r>
      <w:r w:rsidR="002A026C" w:rsidRPr="00853577">
        <w:rPr>
          <w:rFonts w:ascii="Arial" w:hAnsi="Arial" w:cs="Arial"/>
        </w:rPr>
        <w:t xml:space="preserve"> </w:t>
      </w:r>
    </w:p>
    <w:p w14:paraId="17861272" w14:textId="76A2DFFB" w:rsidR="002A026C" w:rsidRPr="00853577" w:rsidRDefault="005035E1" w:rsidP="002A026C">
      <w:pPr>
        <w:ind w:left="360" w:hanging="360"/>
        <w:rPr>
          <w:rFonts w:ascii="Arial" w:hAnsi="Arial" w:cs="Arial"/>
        </w:rPr>
      </w:pPr>
      <w:r w:rsidRPr="00853577">
        <w:rPr>
          <w:rFonts w:ascii="Arial" w:hAnsi="Arial" w:cs="Arial"/>
          <w:b/>
        </w:rPr>
        <w:t xml:space="preserve">Compact </w:t>
      </w:r>
      <w:r w:rsidR="007D118D" w:rsidRPr="00853577">
        <w:rPr>
          <w:rFonts w:ascii="Arial" w:hAnsi="Arial" w:cs="Arial"/>
          <w:b/>
        </w:rPr>
        <w:t>I</w:t>
      </w:r>
      <w:r w:rsidR="00DD2D88" w:rsidRPr="00853577">
        <w:rPr>
          <w:rFonts w:ascii="Arial" w:hAnsi="Arial" w:cs="Arial"/>
          <w:b/>
        </w:rPr>
        <w:t xml:space="preserve">ncremental </w:t>
      </w:r>
      <w:r w:rsidR="00376335" w:rsidRPr="00853577">
        <w:rPr>
          <w:rFonts w:ascii="Arial" w:hAnsi="Arial" w:cs="Arial"/>
          <w:b/>
        </w:rPr>
        <w:t xml:space="preserve">Optical </w:t>
      </w:r>
      <w:r w:rsidR="007D118D" w:rsidRPr="00853577">
        <w:rPr>
          <w:rFonts w:ascii="Arial" w:hAnsi="Arial" w:cs="Arial"/>
          <w:b/>
        </w:rPr>
        <w:t>K</w:t>
      </w:r>
      <w:r w:rsidR="00DD2D88" w:rsidRPr="00853577">
        <w:rPr>
          <w:rFonts w:ascii="Arial" w:hAnsi="Arial" w:cs="Arial"/>
          <w:b/>
        </w:rPr>
        <w:t xml:space="preserve">it </w:t>
      </w:r>
      <w:r w:rsidR="007D118D" w:rsidRPr="00853577">
        <w:rPr>
          <w:rFonts w:ascii="Arial" w:hAnsi="Arial" w:cs="Arial"/>
          <w:b/>
        </w:rPr>
        <w:t>E</w:t>
      </w:r>
      <w:r w:rsidR="00DD2D88" w:rsidRPr="00853577">
        <w:rPr>
          <w:rFonts w:ascii="Arial" w:hAnsi="Arial" w:cs="Arial"/>
          <w:b/>
        </w:rPr>
        <w:t>ncoders</w:t>
      </w:r>
      <w:r w:rsidR="007D118D" w:rsidRPr="00853577">
        <w:rPr>
          <w:rFonts w:ascii="Arial" w:hAnsi="Arial" w:cs="Arial"/>
        </w:rPr>
        <w:t xml:space="preserve"> are</w:t>
      </w:r>
      <w:r w:rsidR="00DD2D88" w:rsidRPr="00853577">
        <w:rPr>
          <w:rFonts w:ascii="Arial" w:hAnsi="Arial" w:cs="Arial"/>
        </w:rPr>
        <w:t xml:space="preserve"> optimized for speed control of small drives, low power motors</w:t>
      </w:r>
      <w:r w:rsidRPr="00853577">
        <w:rPr>
          <w:rFonts w:ascii="Arial" w:hAnsi="Arial" w:cs="Arial"/>
        </w:rPr>
        <w:t xml:space="preserve"> and stepper motors</w:t>
      </w:r>
      <w:r w:rsidR="00DD2D88" w:rsidRPr="00853577">
        <w:rPr>
          <w:rFonts w:ascii="Arial" w:hAnsi="Arial" w:cs="Arial"/>
        </w:rPr>
        <w:t>.</w:t>
      </w:r>
      <w:r w:rsidR="00B25844" w:rsidRPr="00853577">
        <w:rPr>
          <w:rFonts w:ascii="Arial" w:hAnsi="Arial" w:cs="Arial"/>
        </w:rPr>
        <w:t xml:space="preserve"> </w:t>
      </w:r>
      <w:r w:rsidR="003A772A" w:rsidRPr="00853577">
        <w:rPr>
          <w:rFonts w:ascii="Arial" w:hAnsi="Arial" w:cs="Arial"/>
        </w:rPr>
        <w:t>T</w:t>
      </w:r>
      <w:r w:rsidR="0044180B" w:rsidRPr="00853577">
        <w:rPr>
          <w:rFonts w:ascii="Arial" w:hAnsi="Arial" w:cs="Arial"/>
        </w:rPr>
        <w:t>hese devices are s</w:t>
      </w:r>
      <w:r w:rsidR="00B25844" w:rsidRPr="00853577">
        <w:rPr>
          <w:rFonts w:ascii="Arial" w:hAnsi="Arial" w:cs="Arial"/>
        </w:rPr>
        <w:t>imple</w:t>
      </w:r>
      <w:r w:rsidR="00834125" w:rsidRPr="00853577">
        <w:rPr>
          <w:rFonts w:ascii="Arial" w:hAnsi="Arial" w:cs="Arial"/>
        </w:rPr>
        <w:t>, robust</w:t>
      </w:r>
      <w:r w:rsidR="00B25844" w:rsidRPr="00853577">
        <w:rPr>
          <w:rFonts w:ascii="Arial" w:hAnsi="Arial" w:cs="Arial"/>
        </w:rPr>
        <w:t xml:space="preserve"> and easy to install,</w:t>
      </w:r>
      <w:r w:rsidR="000F4B55" w:rsidRPr="00853577">
        <w:rPr>
          <w:rFonts w:ascii="Arial" w:hAnsi="Arial" w:cs="Arial"/>
        </w:rPr>
        <w:t xml:space="preserve"> with a mounting foot</w:t>
      </w:r>
      <w:r w:rsidR="002E44A6" w:rsidRPr="00853577">
        <w:rPr>
          <w:rFonts w:ascii="Arial" w:hAnsi="Arial" w:cs="Arial"/>
        </w:rPr>
        <w:t xml:space="preserve">print that is compatible with optical kit encoders </w:t>
      </w:r>
      <w:r w:rsidR="00E25950" w:rsidRPr="00853577">
        <w:rPr>
          <w:rFonts w:ascii="Arial" w:hAnsi="Arial" w:cs="Arial"/>
        </w:rPr>
        <w:t>from other manufacturers</w:t>
      </w:r>
      <w:r w:rsidR="002E44A6" w:rsidRPr="00853577">
        <w:rPr>
          <w:rFonts w:ascii="Arial" w:hAnsi="Arial" w:cs="Arial"/>
        </w:rPr>
        <w:t>.</w:t>
      </w:r>
      <w:r w:rsidR="00B25844" w:rsidRPr="00853577">
        <w:rPr>
          <w:rFonts w:ascii="Arial" w:hAnsi="Arial" w:cs="Arial"/>
        </w:rPr>
        <w:t xml:space="preserve"> </w:t>
      </w:r>
      <w:r w:rsidR="00D43A65" w:rsidRPr="00853577">
        <w:rPr>
          <w:rFonts w:ascii="Arial" w:hAnsi="Arial" w:cs="Arial"/>
        </w:rPr>
        <w:t xml:space="preserve">They are </w:t>
      </w:r>
      <w:r w:rsidR="004F452B" w:rsidRPr="00853577">
        <w:rPr>
          <w:rFonts w:ascii="Arial" w:hAnsi="Arial" w:cs="Arial"/>
        </w:rPr>
        <w:t xml:space="preserve">available </w:t>
      </w:r>
      <w:r w:rsidR="00E4426B" w:rsidRPr="00853577">
        <w:rPr>
          <w:rFonts w:ascii="Arial" w:hAnsi="Arial" w:cs="Arial"/>
        </w:rPr>
        <w:t>with</w:t>
      </w:r>
      <w:r w:rsidR="004F452B" w:rsidRPr="00853577">
        <w:rPr>
          <w:rFonts w:ascii="Arial" w:hAnsi="Arial" w:cs="Arial"/>
        </w:rPr>
        <w:t xml:space="preserve"> </w:t>
      </w:r>
      <w:r w:rsidR="00FA4063">
        <w:rPr>
          <w:rFonts w:ascii="Arial" w:hAnsi="Arial" w:cs="Arial"/>
        </w:rPr>
        <w:t xml:space="preserve">a wide range of </w:t>
      </w:r>
      <w:r w:rsidR="006439AA" w:rsidRPr="00853577">
        <w:rPr>
          <w:rFonts w:ascii="Arial" w:hAnsi="Arial" w:cs="Arial"/>
        </w:rPr>
        <w:t>resolutions</w:t>
      </w:r>
      <w:r w:rsidR="00FA4063">
        <w:rPr>
          <w:rFonts w:ascii="Arial" w:hAnsi="Arial" w:cs="Arial"/>
        </w:rPr>
        <w:t>.</w:t>
      </w:r>
      <w:r w:rsidR="002A026C" w:rsidRPr="00853577">
        <w:rPr>
          <w:rFonts w:ascii="Arial" w:hAnsi="Arial" w:cs="Arial"/>
        </w:rPr>
        <w:t xml:space="preserve"> </w:t>
      </w:r>
    </w:p>
    <w:p w14:paraId="3F981B74" w14:textId="52CC63A6" w:rsidR="00DD2D88" w:rsidRDefault="00B7541F" w:rsidP="002A026C">
      <w:pPr>
        <w:rPr>
          <w:rFonts w:ascii="Arial" w:hAnsi="Arial" w:cs="Arial"/>
        </w:rPr>
      </w:pPr>
      <w:r w:rsidRPr="00853577">
        <w:rPr>
          <w:rFonts w:ascii="Arial" w:hAnsi="Arial" w:cs="Arial"/>
        </w:rPr>
        <w:t xml:space="preserve">Magnetic Kit </w:t>
      </w:r>
      <w:r w:rsidR="00840FCC" w:rsidRPr="00853577">
        <w:rPr>
          <w:rFonts w:ascii="Arial" w:hAnsi="Arial" w:cs="Arial"/>
        </w:rPr>
        <w:t xml:space="preserve">encoders are currently available. See </w:t>
      </w:r>
      <w:hyperlink r:id="rId8" w:history="1">
        <w:r w:rsidR="00727314" w:rsidRPr="00853577">
          <w:rPr>
            <w:rStyle w:val="Hyperlink"/>
            <w:rFonts w:ascii="Arial" w:hAnsi="Arial" w:cs="Arial"/>
          </w:rPr>
          <w:t>www.posital.com</w:t>
        </w:r>
      </w:hyperlink>
      <w:r w:rsidR="00727314" w:rsidRPr="00853577">
        <w:rPr>
          <w:rFonts w:ascii="Arial" w:hAnsi="Arial" w:cs="Arial"/>
        </w:rPr>
        <w:t xml:space="preserve"> </w:t>
      </w:r>
      <w:r w:rsidR="00840FCC" w:rsidRPr="00853577">
        <w:rPr>
          <w:rFonts w:ascii="Arial" w:hAnsi="Arial" w:cs="Arial"/>
        </w:rPr>
        <w:t xml:space="preserve">for </w:t>
      </w:r>
      <w:r w:rsidR="00727314" w:rsidRPr="00853577">
        <w:rPr>
          <w:rFonts w:ascii="Arial" w:hAnsi="Arial" w:cs="Arial"/>
        </w:rPr>
        <w:t xml:space="preserve">more information. The new members of </w:t>
      </w:r>
      <w:r w:rsidR="00555081" w:rsidRPr="00853577">
        <w:rPr>
          <w:rFonts w:ascii="Arial" w:hAnsi="Arial" w:cs="Arial"/>
        </w:rPr>
        <w:t xml:space="preserve">POSITAL’s kit encoder family </w:t>
      </w:r>
      <w:r w:rsidR="00216547">
        <w:rPr>
          <w:rFonts w:ascii="Arial" w:hAnsi="Arial" w:cs="Arial"/>
        </w:rPr>
        <w:t xml:space="preserve">were </w:t>
      </w:r>
      <w:r w:rsidR="00555081" w:rsidRPr="00853577">
        <w:rPr>
          <w:rFonts w:ascii="Arial" w:hAnsi="Arial" w:cs="Arial"/>
        </w:rPr>
        <w:t xml:space="preserve">formally introduced at </w:t>
      </w:r>
      <w:r w:rsidR="00C409C0" w:rsidRPr="00853577">
        <w:rPr>
          <w:rFonts w:ascii="Arial" w:hAnsi="Arial" w:cs="Arial"/>
        </w:rPr>
        <w:t>the 2018</w:t>
      </w:r>
      <w:r w:rsidR="00555081" w:rsidRPr="00853577">
        <w:rPr>
          <w:rFonts w:ascii="Arial" w:hAnsi="Arial" w:cs="Arial"/>
        </w:rPr>
        <w:t xml:space="preserve"> SPS-IPC Drives </w:t>
      </w:r>
      <w:r w:rsidR="00C409C0" w:rsidRPr="00853577">
        <w:rPr>
          <w:rFonts w:ascii="Arial" w:hAnsi="Arial" w:cs="Arial"/>
        </w:rPr>
        <w:t xml:space="preserve">trade show, held in Nuremberg, Germany, November </w:t>
      </w:r>
      <w:r w:rsidR="00216547">
        <w:rPr>
          <w:rFonts w:ascii="Arial" w:hAnsi="Arial" w:cs="Arial"/>
        </w:rPr>
        <w:t>27 to</w:t>
      </w:r>
      <w:r w:rsidR="004529DE" w:rsidRPr="00853577">
        <w:rPr>
          <w:rFonts w:ascii="Arial" w:hAnsi="Arial" w:cs="Arial"/>
        </w:rPr>
        <w:t xml:space="preserve"> 29</w:t>
      </w:r>
      <w:r w:rsidR="00B337A1" w:rsidRPr="00853577">
        <w:rPr>
          <w:rFonts w:ascii="Arial" w:hAnsi="Arial" w:cs="Arial"/>
        </w:rPr>
        <w:t>.</w:t>
      </w:r>
    </w:p>
    <w:p w14:paraId="749498E0" w14:textId="77777777" w:rsidR="00853577" w:rsidRDefault="00853577" w:rsidP="00853577">
      <w:pPr>
        <w:keepNext/>
        <w:spacing w:after="0" w:line="360" w:lineRule="auto"/>
        <w:jc w:val="both"/>
        <w:rPr>
          <w:rFonts w:ascii="Arial" w:hAnsi="Arial" w:cs="Arial"/>
          <w:b/>
        </w:rPr>
      </w:pPr>
    </w:p>
    <w:p w14:paraId="7F15B63A" w14:textId="15583922" w:rsidR="00853577" w:rsidRPr="00B243F1" w:rsidRDefault="00853577" w:rsidP="00853577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7EFCDC62" w14:textId="50BBE3F2" w:rsidR="00853577" w:rsidRPr="006871AE" w:rsidRDefault="00853577" w:rsidP="00853577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</w:t>
      </w:r>
      <w:r w:rsidR="00C26161" w:rsidRPr="006871AE">
        <w:rPr>
          <w:rFonts w:ascii="Arial" w:hAnsi="Arial" w:cs="Arial"/>
          <w:sz w:val="20"/>
          <w:szCs w:val="20"/>
        </w:rPr>
        <w:t>dates to</w:t>
      </w:r>
      <w:r w:rsidRPr="006871AE">
        <w:rPr>
          <w:rFonts w:ascii="Arial" w:hAnsi="Arial" w:cs="Arial"/>
          <w:sz w:val="20"/>
          <w:szCs w:val="20"/>
        </w:rPr>
        <w:t xml:space="preserve">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853577" w:rsidRPr="0081316D" w14:paraId="14BC1B85" w14:textId="77777777" w:rsidTr="00A7424D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59F8B9F" w14:textId="77777777" w:rsidR="00853577" w:rsidRDefault="00853577" w:rsidP="00A7424D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0F787F1B" w14:textId="77777777" w:rsidR="00853577" w:rsidRDefault="00853577" w:rsidP="00853577">
      <w:pPr>
        <w:jc w:val="center"/>
        <w:rPr>
          <w:rFonts w:ascii="Arial" w:hAnsi="Arial" w:cs="Arial"/>
          <w:sz w:val="20"/>
        </w:rPr>
      </w:pPr>
    </w:p>
    <w:p w14:paraId="1CB0F4B8" w14:textId="77777777" w:rsidR="00853577" w:rsidRPr="001F6223" w:rsidRDefault="00853577" w:rsidP="008535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</w:t>
      </w:r>
    </w:p>
    <w:p w14:paraId="4BA8FC60" w14:textId="0617ABAE" w:rsidR="00853577" w:rsidRDefault="00853577" w:rsidP="00853577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A7424D">
        <w:rPr>
          <w:rFonts w:ascii="Arial" w:hAnsi="Arial" w:cs="Arial"/>
          <w:sz w:val="20"/>
        </w:rPr>
        <w:t>PressPhoto.KitFamily.Posital.</w:t>
      </w:r>
      <w:r w:rsidR="00216547">
        <w:rPr>
          <w:rFonts w:ascii="Arial" w:hAnsi="Arial" w:cs="Arial"/>
          <w:sz w:val="20"/>
        </w:rPr>
        <w:t>j</w:t>
      </w:r>
      <w:r w:rsidRPr="0030393F">
        <w:rPr>
          <w:rFonts w:ascii="Arial" w:hAnsi="Arial" w:cs="Arial"/>
          <w:sz w:val="20"/>
        </w:rPr>
        <w:t>pg</w:t>
      </w:r>
      <w:bookmarkStart w:id="0" w:name="_GoBack"/>
      <w:bookmarkEnd w:id="0"/>
    </w:p>
    <w:p w14:paraId="2CE6DE4B" w14:textId="7CD50645" w:rsidR="00853577" w:rsidRDefault="00853577" w:rsidP="00853577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Caption: </w:t>
      </w:r>
      <w:r w:rsidRPr="00833B8F">
        <w:rPr>
          <w:rFonts w:ascii="Arial" w:hAnsi="Arial" w:cs="Arial"/>
        </w:rPr>
        <w:t>POSITAL</w:t>
      </w:r>
      <w:r>
        <w:rPr>
          <w:rFonts w:ascii="Arial" w:hAnsi="Arial" w:cs="Arial"/>
        </w:rPr>
        <w:t xml:space="preserve"> </w:t>
      </w:r>
      <w:r w:rsidR="00B35DFD">
        <w:rPr>
          <w:rFonts w:ascii="Arial" w:hAnsi="Arial" w:cs="Arial"/>
        </w:rPr>
        <w:t>Kit</w:t>
      </w:r>
      <w:r>
        <w:rPr>
          <w:rFonts w:ascii="Arial" w:hAnsi="Arial" w:cs="Arial"/>
        </w:rPr>
        <w:t xml:space="preserve"> Encoders</w:t>
      </w:r>
      <w:r w:rsidR="00E533DF">
        <w:rPr>
          <w:rFonts w:ascii="Arial" w:hAnsi="Arial" w:cs="Arial"/>
        </w:rPr>
        <w:t xml:space="preserve"> are available in more configurations</w:t>
      </w:r>
      <w:r w:rsidR="00E270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FEAC0E8" w14:textId="77777777" w:rsidR="00853577" w:rsidRDefault="00853577" w:rsidP="00853577">
      <w:pPr>
        <w:ind w:firstLine="720"/>
        <w:rPr>
          <w:rFonts w:ascii="Arial" w:hAnsi="Arial" w:cs="Arial"/>
          <w:sz w:val="20"/>
        </w:rPr>
      </w:pPr>
    </w:p>
    <w:p w14:paraId="5BF76011" w14:textId="77777777" w:rsidR="00853577" w:rsidRDefault="00853577" w:rsidP="00853577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853577" w:rsidRPr="0081316D" w14:paraId="69E1C53A" w14:textId="77777777" w:rsidTr="00A7424D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2E783A3A" w14:textId="77777777" w:rsidR="00F9034F" w:rsidRPr="003E18E2" w:rsidRDefault="00F9034F" w:rsidP="00F9034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555E7CB1" w14:textId="77777777" w:rsidR="00F9034F" w:rsidRPr="003E18E2" w:rsidRDefault="00F9034F" w:rsidP="00F9034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24E26E51" w14:textId="77777777" w:rsidR="00F9034F" w:rsidRPr="003E18E2" w:rsidRDefault="00F9034F" w:rsidP="00F9034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1DAECF00" w14:textId="77777777" w:rsidR="00F9034F" w:rsidRPr="003E18E2" w:rsidRDefault="00F9034F" w:rsidP="00F9034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564807F8" w14:textId="77777777" w:rsidR="00F9034F" w:rsidRPr="003E18E2" w:rsidRDefault="00F9034F" w:rsidP="00F9034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4668E2F" w14:textId="77777777" w:rsidR="00F9034F" w:rsidRDefault="00F9034F" w:rsidP="00F9034F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3DAAED4A" w14:textId="00649A18" w:rsidR="00853577" w:rsidRDefault="00853577" w:rsidP="00A7424D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  <w:p w14:paraId="615E06F3" w14:textId="77777777" w:rsidR="00853577" w:rsidRPr="00E10A1E" w:rsidRDefault="00853577" w:rsidP="00A7424D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</w:rPr>
              <w:t>www.posital.com</w:t>
            </w:r>
          </w:p>
          <w:p w14:paraId="6F3D74A9" w14:textId="77777777" w:rsidR="00853577" w:rsidRPr="003213F3" w:rsidRDefault="00853577" w:rsidP="00A742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3B1762D" w14:textId="2C1A3A97" w:rsidR="00853577" w:rsidRPr="00343AF9" w:rsidRDefault="00E27032" w:rsidP="00A7424D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853577"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6A0F5CB5" w14:textId="77777777" w:rsidR="00853577" w:rsidRPr="00343AF9" w:rsidRDefault="00853577" w:rsidP="00A7424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6A648D14" w14:textId="77777777" w:rsidR="00853577" w:rsidRPr="00343AF9" w:rsidRDefault="00853577" w:rsidP="00A7424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2E8525BD" w14:textId="77777777" w:rsidR="00853577" w:rsidRPr="00343AF9" w:rsidRDefault="00853577" w:rsidP="00A7424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45058599" w14:textId="77777777" w:rsidR="00853577" w:rsidRPr="00343AF9" w:rsidRDefault="00853577" w:rsidP="00A7424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7FE3126C" w14:textId="77777777" w:rsidR="00853577" w:rsidRPr="00343AF9" w:rsidRDefault="00853577" w:rsidP="00A7424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4546C341" w14:textId="77777777" w:rsidR="00853577" w:rsidRDefault="00216547" w:rsidP="00A7424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853577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46BD5E91" w14:textId="77777777" w:rsidR="00853577" w:rsidRPr="003213F3" w:rsidRDefault="00853577" w:rsidP="00A7424D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752F4727" w14:textId="31C9AA0A" w:rsidR="00853577" w:rsidRDefault="00853577" w:rsidP="002A026C">
      <w:pPr>
        <w:rPr>
          <w:rFonts w:ascii="Arial" w:hAnsi="Arial" w:cs="Arial"/>
          <w:sz w:val="20"/>
        </w:rPr>
      </w:pPr>
    </w:p>
    <w:p w14:paraId="208D19AD" w14:textId="77777777" w:rsidR="00853577" w:rsidRPr="00853577" w:rsidRDefault="00853577" w:rsidP="002A026C">
      <w:pPr>
        <w:rPr>
          <w:rFonts w:ascii="Arial" w:hAnsi="Arial" w:cs="Arial"/>
          <w:sz w:val="20"/>
        </w:rPr>
      </w:pPr>
    </w:p>
    <w:sectPr w:rsidR="00853577" w:rsidRPr="0085357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802A4" w14:textId="77777777" w:rsidR="00A7424D" w:rsidRDefault="00A7424D" w:rsidP="00FC79BD">
      <w:pPr>
        <w:spacing w:after="0" w:line="240" w:lineRule="auto"/>
      </w:pPr>
      <w:r>
        <w:separator/>
      </w:r>
    </w:p>
  </w:endnote>
  <w:endnote w:type="continuationSeparator" w:id="0">
    <w:p w14:paraId="574D3B83" w14:textId="77777777" w:rsidR="00A7424D" w:rsidRDefault="00A7424D" w:rsidP="00F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75B37" w14:textId="77777777" w:rsidR="00A7424D" w:rsidRDefault="00A7424D" w:rsidP="00FC79BD">
      <w:pPr>
        <w:spacing w:after="0" w:line="240" w:lineRule="auto"/>
      </w:pPr>
      <w:r>
        <w:separator/>
      </w:r>
    </w:p>
  </w:footnote>
  <w:footnote w:type="continuationSeparator" w:id="0">
    <w:p w14:paraId="4F749755" w14:textId="77777777" w:rsidR="00A7424D" w:rsidRDefault="00A7424D" w:rsidP="00F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D4746" w14:textId="42C8D9D4" w:rsidR="00A7424D" w:rsidRDefault="00A7424D" w:rsidP="00FC79BD">
    <w:pPr>
      <w:pStyle w:val="Header"/>
      <w:jc w:val="center"/>
    </w:pPr>
    <w:r>
      <w:rPr>
        <w:noProof/>
        <w:lang w:val="en-US"/>
      </w:rPr>
      <w:drawing>
        <wp:inline distT="0" distB="0" distL="0" distR="0" wp14:anchorId="71CFA9D7" wp14:editId="46B39105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96F6F" w14:textId="77777777" w:rsidR="00A7424D" w:rsidRDefault="00A7424D" w:rsidP="00FC79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1F2"/>
    <w:multiLevelType w:val="hybridMultilevel"/>
    <w:tmpl w:val="A582E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5E"/>
    <w:rsid w:val="00003EF5"/>
    <w:rsid w:val="00030CAA"/>
    <w:rsid w:val="0007713C"/>
    <w:rsid w:val="000849BF"/>
    <w:rsid w:val="000C6FA9"/>
    <w:rsid w:val="000F4B55"/>
    <w:rsid w:val="00131614"/>
    <w:rsid w:val="00142441"/>
    <w:rsid w:val="0018154E"/>
    <w:rsid w:val="00191694"/>
    <w:rsid w:val="001955D3"/>
    <w:rsid w:val="001A4ED2"/>
    <w:rsid w:val="001E44F7"/>
    <w:rsid w:val="002113F4"/>
    <w:rsid w:val="00216547"/>
    <w:rsid w:val="0022112D"/>
    <w:rsid w:val="00225974"/>
    <w:rsid w:val="0024164A"/>
    <w:rsid w:val="00253D32"/>
    <w:rsid w:val="00291AA7"/>
    <w:rsid w:val="002A026C"/>
    <w:rsid w:val="002A10CB"/>
    <w:rsid w:val="002B3225"/>
    <w:rsid w:val="002B7847"/>
    <w:rsid w:val="002C30E2"/>
    <w:rsid w:val="002E44A6"/>
    <w:rsid w:val="00345B6E"/>
    <w:rsid w:val="0037310B"/>
    <w:rsid w:val="00376335"/>
    <w:rsid w:val="003A772A"/>
    <w:rsid w:val="003C400A"/>
    <w:rsid w:val="003C5AFC"/>
    <w:rsid w:val="00431446"/>
    <w:rsid w:val="0044180B"/>
    <w:rsid w:val="004529DE"/>
    <w:rsid w:val="004F452B"/>
    <w:rsid w:val="005035E1"/>
    <w:rsid w:val="005132F7"/>
    <w:rsid w:val="00541F44"/>
    <w:rsid w:val="00555081"/>
    <w:rsid w:val="00555127"/>
    <w:rsid w:val="00567B44"/>
    <w:rsid w:val="005A7459"/>
    <w:rsid w:val="005D46C3"/>
    <w:rsid w:val="00613C32"/>
    <w:rsid w:val="00615E1F"/>
    <w:rsid w:val="006439AA"/>
    <w:rsid w:val="00667624"/>
    <w:rsid w:val="00673872"/>
    <w:rsid w:val="00687C94"/>
    <w:rsid w:val="006C3F9B"/>
    <w:rsid w:val="006D45D9"/>
    <w:rsid w:val="007172FB"/>
    <w:rsid w:val="00727314"/>
    <w:rsid w:val="0075651E"/>
    <w:rsid w:val="00756C56"/>
    <w:rsid w:val="007B1203"/>
    <w:rsid w:val="007D118D"/>
    <w:rsid w:val="007D2994"/>
    <w:rsid w:val="007F14EC"/>
    <w:rsid w:val="00834125"/>
    <w:rsid w:val="00834E30"/>
    <w:rsid w:val="00840FCC"/>
    <w:rsid w:val="00842579"/>
    <w:rsid w:val="008504C6"/>
    <w:rsid w:val="00853577"/>
    <w:rsid w:val="008B4721"/>
    <w:rsid w:val="008B7451"/>
    <w:rsid w:val="008D1D94"/>
    <w:rsid w:val="008F1887"/>
    <w:rsid w:val="00903CF2"/>
    <w:rsid w:val="00931BFC"/>
    <w:rsid w:val="009C370B"/>
    <w:rsid w:val="009E3228"/>
    <w:rsid w:val="00A21A2D"/>
    <w:rsid w:val="00A35654"/>
    <w:rsid w:val="00A55EAF"/>
    <w:rsid w:val="00A72E38"/>
    <w:rsid w:val="00A7424D"/>
    <w:rsid w:val="00A776DC"/>
    <w:rsid w:val="00AB6AF5"/>
    <w:rsid w:val="00AB768E"/>
    <w:rsid w:val="00AC356F"/>
    <w:rsid w:val="00AF7EB8"/>
    <w:rsid w:val="00B25844"/>
    <w:rsid w:val="00B337A1"/>
    <w:rsid w:val="00B35A94"/>
    <w:rsid w:val="00B35DFD"/>
    <w:rsid w:val="00B65D04"/>
    <w:rsid w:val="00B73976"/>
    <w:rsid w:val="00B7541F"/>
    <w:rsid w:val="00BE6631"/>
    <w:rsid w:val="00BF1972"/>
    <w:rsid w:val="00C26053"/>
    <w:rsid w:val="00C26161"/>
    <w:rsid w:val="00C269C0"/>
    <w:rsid w:val="00C40083"/>
    <w:rsid w:val="00C409C0"/>
    <w:rsid w:val="00C54226"/>
    <w:rsid w:val="00C63D01"/>
    <w:rsid w:val="00C7096A"/>
    <w:rsid w:val="00CB4413"/>
    <w:rsid w:val="00CD6941"/>
    <w:rsid w:val="00CD6F2F"/>
    <w:rsid w:val="00CE2C41"/>
    <w:rsid w:val="00D14A32"/>
    <w:rsid w:val="00D24CA7"/>
    <w:rsid w:val="00D277A4"/>
    <w:rsid w:val="00D43A65"/>
    <w:rsid w:val="00D46FFE"/>
    <w:rsid w:val="00D62336"/>
    <w:rsid w:val="00DB2C1D"/>
    <w:rsid w:val="00DC0C63"/>
    <w:rsid w:val="00DD2D88"/>
    <w:rsid w:val="00DF015E"/>
    <w:rsid w:val="00DF3A15"/>
    <w:rsid w:val="00DF44B9"/>
    <w:rsid w:val="00DF5B6F"/>
    <w:rsid w:val="00E22A02"/>
    <w:rsid w:val="00E25950"/>
    <w:rsid w:val="00E268CA"/>
    <w:rsid w:val="00E27032"/>
    <w:rsid w:val="00E366BD"/>
    <w:rsid w:val="00E4426B"/>
    <w:rsid w:val="00E533DF"/>
    <w:rsid w:val="00E8486B"/>
    <w:rsid w:val="00E9236B"/>
    <w:rsid w:val="00EA6E83"/>
    <w:rsid w:val="00EC3FAF"/>
    <w:rsid w:val="00ED1AF7"/>
    <w:rsid w:val="00F47E01"/>
    <w:rsid w:val="00F53768"/>
    <w:rsid w:val="00F73AE4"/>
    <w:rsid w:val="00F8780D"/>
    <w:rsid w:val="00F9034F"/>
    <w:rsid w:val="00FA2832"/>
    <w:rsid w:val="00FA389E"/>
    <w:rsid w:val="00FA4063"/>
    <w:rsid w:val="00F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7C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853577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1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3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3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BD"/>
  </w:style>
  <w:style w:type="paragraph" w:styleId="Footer">
    <w:name w:val="footer"/>
    <w:basedOn w:val="Normal"/>
    <w:link w:val="FooterChar"/>
    <w:uiPriority w:val="99"/>
    <w:unhideWhenUsed/>
    <w:rsid w:val="00FC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BD"/>
  </w:style>
  <w:style w:type="character" w:customStyle="1" w:styleId="Heading6Char">
    <w:name w:val="Heading 6 Char"/>
    <w:basedOn w:val="DefaultParagraphFont"/>
    <w:link w:val="Heading6"/>
    <w:rsid w:val="00853577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Strong">
    <w:name w:val="Strong"/>
    <w:basedOn w:val="DefaultParagraphFont"/>
    <w:uiPriority w:val="22"/>
    <w:qFormat/>
    <w:rsid w:val="0085357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853577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1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3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3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BD"/>
  </w:style>
  <w:style w:type="paragraph" w:styleId="Footer">
    <w:name w:val="footer"/>
    <w:basedOn w:val="Normal"/>
    <w:link w:val="FooterChar"/>
    <w:uiPriority w:val="99"/>
    <w:unhideWhenUsed/>
    <w:rsid w:val="00FC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BD"/>
  </w:style>
  <w:style w:type="character" w:customStyle="1" w:styleId="Heading6Char">
    <w:name w:val="Heading 6 Char"/>
    <w:basedOn w:val="DefaultParagraphFont"/>
    <w:link w:val="Heading6"/>
    <w:rsid w:val="00853577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Strong">
    <w:name w:val="Strong"/>
    <w:basedOn w:val="DefaultParagraphFont"/>
    <w:uiPriority w:val="22"/>
    <w:qFormat/>
    <w:rsid w:val="00853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://www.posital.com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jtulk@pr-tool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ison.thompson@fraba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F5BF11-6C1A-4D77-8711-0382FB17FFE1}"/>
</file>

<file path=customXml/itemProps2.xml><?xml version="1.0" encoding="utf-8"?>
<ds:datastoreItem xmlns:ds="http://schemas.openxmlformats.org/officeDocument/2006/customXml" ds:itemID="{D11D3A83-F8FA-445C-AFB5-0E4027C59225}"/>
</file>

<file path=customXml/itemProps3.xml><?xml version="1.0" encoding="utf-8"?>
<ds:datastoreItem xmlns:ds="http://schemas.openxmlformats.org/officeDocument/2006/customXml" ds:itemID="{9C17329A-34FE-42A1-BD2F-CDF3ED4631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631</Words>
  <Characters>3597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Martiin Wendland</cp:lastModifiedBy>
  <cp:revision>6</cp:revision>
  <cp:lastPrinted>2018-11-14T10:15:00Z</cp:lastPrinted>
  <dcterms:created xsi:type="dcterms:W3CDTF">2018-10-31T15:03:00Z</dcterms:created>
  <dcterms:modified xsi:type="dcterms:W3CDTF">2018-12-05T04:00:00Z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