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E5AE" w14:textId="1F242388" w:rsidR="00137A38" w:rsidRPr="00E10A1E" w:rsidRDefault="00E10A1E">
      <w:pPr>
        <w:rPr>
          <w:rFonts w:ascii="Arial" w:hAnsi="Arial" w:cs="Arial"/>
          <w:b/>
          <w:sz w:val="36"/>
          <w:szCs w:val="36"/>
        </w:rPr>
      </w:pPr>
      <w:r w:rsidRPr="00E10A1E">
        <w:rPr>
          <w:b/>
          <w:sz w:val="36"/>
          <w:szCs w:val="36"/>
          <w:lang w:val="en-US"/>
        </w:rPr>
        <w:t xml:space="preserve">+++ Press Release </w:t>
      </w:r>
      <w:r w:rsidR="00137A38" w:rsidRPr="00E10A1E">
        <w:rPr>
          <w:b/>
          <w:sz w:val="36"/>
          <w:szCs w:val="36"/>
          <w:lang w:val="en-US"/>
        </w:rPr>
        <w:t>+++</w:t>
      </w:r>
    </w:p>
    <w:p w14:paraId="6A2A81E0" w14:textId="77777777" w:rsidR="00137A38" w:rsidRDefault="00137A38">
      <w:pPr>
        <w:rPr>
          <w:rFonts w:ascii="Arial" w:hAnsi="Arial" w:cs="Arial"/>
          <w:b/>
          <w:sz w:val="24"/>
        </w:rPr>
      </w:pPr>
    </w:p>
    <w:p w14:paraId="7D5D2C1B" w14:textId="15459244" w:rsidR="00314BE8" w:rsidRDefault="001327C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POSITAL Announces </w:t>
      </w:r>
      <w:r w:rsidR="00F46C06">
        <w:rPr>
          <w:rFonts w:ascii="Arial" w:hAnsi="Arial" w:cs="Arial"/>
          <w:b/>
          <w:sz w:val="24"/>
        </w:rPr>
        <w:t xml:space="preserve">Through </w:t>
      </w:r>
      <w:r>
        <w:rPr>
          <w:rFonts w:ascii="Arial" w:hAnsi="Arial" w:cs="Arial"/>
          <w:b/>
          <w:sz w:val="24"/>
        </w:rPr>
        <w:t>Hollow Encoders</w:t>
      </w:r>
    </w:p>
    <w:p w14:paraId="7A71F247" w14:textId="30AA2941" w:rsidR="001327CF" w:rsidRDefault="001327C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Hamilton, New Jersey, </w:t>
      </w:r>
      <w:r w:rsidR="00E10A1E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 xml:space="preserve"> 2018 – </w:t>
      </w:r>
      <w:r w:rsidRPr="001327CF">
        <w:rPr>
          <w:rFonts w:ascii="Arial" w:hAnsi="Arial" w:cs="Arial"/>
        </w:rPr>
        <w:t>POSITAL</w:t>
      </w:r>
      <w:r>
        <w:rPr>
          <w:rFonts w:ascii="Arial" w:hAnsi="Arial" w:cs="Arial"/>
        </w:rPr>
        <w:t xml:space="preserve"> </w:t>
      </w:r>
      <w:r w:rsidR="008A100E">
        <w:rPr>
          <w:rFonts w:ascii="Arial" w:hAnsi="Arial" w:cs="Arial"/>
        </w:rPr>
        <w:t xml:space="preserve">has extended is portfolio of rotary encoders with a new family of </w:t>
      </w:r>
      <w:r w:rsidR="00F46C06">
        <w:rPr>
          <w:rFonts w:ascii="Arial" w:hAnsi="Arial" w:cs="Arial"/>
        </w:rPr>
        <w:t>through</w:t>
      </w:r>
      <w:r w:rsidR="00B879CE">
        <w:rPr>
          <w:rFonts w:ascii="Arial" w:hAnsi="Arial" w:cs="Arial"/>
        </w:rPr>
        <w:t>-</w:t>
      </w:r>
      <w:r>
        <w:rPr>
          <w:rFonts w:ascii="Arial" w:hAnsi="Arial" w:cs="Arial"/>
        </w:rPr>
        <w:t>hollow</w:t>
      </w:r>
      <w:r w:rsidR="00F46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incremental encoders. </w:t>
      </w:r>
      <w:r w:rsidR="000239CD">
        <w:rPr>
          <w:rFonts w:ascii="Arial" w:hAnsi="Arial" w:cs="Arial"/>
        </w:rPr>
        <w:t>These devices</w:t>
      </w:r>
      <w:r w:rsidR="000C690B">
        <w:rPr>
          <w:rFonts w:ascii="Arial" w:hAnsi="Arial" w:cs="Arial"/>
        </w:rPr>
        <w:t xml:space="preserve"> are</w:t>
      </w:r>
      <w:r w:rsidR="000239CD">
        <w:rPr>
          <w:rFonts w:ascii="Arial" w:hAnsi="Arial" w:cs="Arial"/>
        </w:rPr>
        <w:t xml:space="preserve"> designed </w:t>
      </w:r>
      <w:r w:rsidR="0079473D">
        <w:rPr>
          <w:rFonts w:ascii="Arial" w:hAnsi="Arial" w:cs="Arial"/>
        </w:rPr>
        <w:t xml:space="preserve">to be installed with the machine </w:t>
      </w:r>
      <w:r w:rsidR="000239CD">
        <w:rPr>
          <w:rFonts w:ascii="Arial" w:hAnsi="Arial" w:cs="Arial"/>
        </w:rPr>
        <w:t>shaft pass</w:t>
      </w:r>
      <w:r w:rsidR="0079473D">
        <w:rPr>
          <w:rFonts w:ascii="Arial" w:hAnsi="Arial" w:cs="Arial"/>
        </w:rPr>
        <w:t>ing</w:t>
      </w:r>
      <w:r w:rsidR="000239CD">
        <w:rPr>
          <w:rFonts w:ascii="Arial" w:hAnsi="Arial" w:cs="Arial"/>
        </w:rPr>
        <w:t xml:space="preserve"> through the sensor</w:t>
      </w:r>
      <w:r w:rsidR="000C690B">
        <w:rPr>
          <w:rFonts w:ascii="Arial" w:hAnsi="Arial" w:cs="Arial"/>
        </w:rPr>
        <w:t>. They</w:t>
      </w:r>
      <w:r w:rsidR="000239CD">
        <w:rPr>
          <w:rFonts w:ascii="Arial" w:hAnsi="Arial" w:cs="Arial"/>
        </w:rPr>
        <w:t xml:space="preserve"> can be used to monitor rotary motion in a wide variety of machinery, including servomotors, material handling equipment and printing presses</w:t>
      </w:r>
      <w:r w:rsidR="000C690B">
        <w:rPr>
          <w:rFonts w:ascii="Arial" w:hAnsi="Arial" w:cs="Arial"/>
        </w:rPr>
        <w:t xml:space="preserve">, </w:t>
      </w:r>
      <w:r w:rsidR="008A100E">
        <w:rPr>
          <w:rFonts w:ascii="Arial" w:hAnsi="Arial" w:cs="Arial"/>
        </w:rPr>
        <w:t>offer</w:t>
      </w:r>
      <w:r w:rsidR="000C690B">
        <w:rPr>
          <w:rFonts w:ascii="Arial" w:hAnsi="Arial" w:cs="Arial"/>
        </w:rPr>
        <w:t>ing</w:t>
      </w:r>
      <w:r w:rsidR="008A100E">
        <w:rPr>
          <w:rFonts w:ascii="Arial" w:hAnsi="Arial" w:cs="Arial"/>
        </w:rPr>
        <w:t xml:space="preserve"> cost-effective, space</w:t>
      </w:r>
      <w:r w:rsidR="000A4F6F">
        <w:rPr>
          <w:rFonts w:ascii="Arial" w:hAnsi="Arial" w:cs="Arial"/>
        </w:rPr>
        <w:t>-</w:t>
      </w:r>
      <w:r w:rsidR="008A100E">
        <w:rPr>
          <w:rFonts w:ascii="Arial" w:hAnsi="Arial" w:cs="Arial"/>
        </w:rPr>
        <w:t>saving solutions</w:t>
      </w:r>
      <w:r w:rsidR="000C690B">
        <w:rPr>
          <w:rFonts w:ascii="Arial" w:hAnsi="Arial" w:cs="Arial"/>
        </w:rPr>
        <w:t>. F</w:t>
      </w:r>
      <w:r w:rsidR="008A100E">
        <w:rPr>
          <w:rFonts w:ascii="Arial" w:hAnsi="Arial" w:cs="Arial"/>
        </w:rPr>
        <w:t>or motor</w:t>
      </w:r>
      <w:r w:rsidR="000A4F6F">
        <w:rPr>
          <w:rFonts w:ascii="Arial" w:hAnsi="Arial" w:cs="Arial"/>
        </w:rPr>
        <w:t>s</w:t>
      </w:r>
      <w:r w:rsidR="000C690B">
        <w:rPr>
          <w:rFonts w:ascii="Arial" w:hAnsi="Arial" w:cs="Arial"/>
        </w:rPr>
        <w:t xml:space="preserve">, </w:t>
      </w:r>
      <w:r w:rsidR="00A14F00">
        <w:rPr>
          <w:rFonts w:ascii="Arial" w:hAnsi="Arial" w:cs="Arial"/>
        </w:rPr>
        <w:t>they can</w:t>
      </w:r>
      <w:r w:rsidR="00AF0E80">
        <w:rPr>
          <w:rFonts w:ascii="Arial" w:hAnsi="Arial" w:cs="Arial"/>
        </w:rPr>
        <w:t xml:space="preserve"> </w:t>
      </w:r>
      <w:r w:rsidR="000C690B">
        <w:rPr>
          <w:rFonts w:ascii="Arial" w:hAnsi="Arial" w:cs="Arial"/>
        </w:rPr>
        <w:t xml:space="preserve">be </w:t>
      </w:r>
      <w:r w:rsidR="00B879CE">
        <w:rPr>
          <w:rFonts w:ascii="Arial" w:hAnsi="Arial" w:cs="Arial"/>
        </w:rPr>
        <w:t>easily</w:t>
      </w:r>
      <w:r w:rsidR="00AF0E80">
        <w:rPr>
          <w:rFonts w:ascii="Arial" w:hAnsi="Arial" w:cs="Arial"/>
        </w:rPr>
        <w:t xml:space="preserve"> </w:t>
      </w:r>
      <w:r w:rsidR="000C690B">
        <w:rPr>
          <w:rFonts w:ascii="Arial" w:hAnsi="Arial" w:cs="Arial"/>
        </w:rPr>
        <w:t xml:space="preserve">installed </w:t>
      </w:r>
      <w:r w:rsidR="00AF0E80">
        <w:rPr>
          <w:rFonts w:ascii="Arial" w:hAnsi="Arial" w:cs="Arial"/>
        </w:rPr>
        <w:t>between the body of the motor and other components mounted on the s</w:t>
      </w:r>
      <w:r w:rsidR="000A4F6F">
        <w:rPr>
          <w:rFonts w:ascii="Arial" w:hAnsi="Arial" w:cs="Arial"/>
        </w:rPr>
        <w:t>h</w:t>
      </w:r>
      <w:r w:rsidR="00AF0E80">
        <w:rPr>
          <w:rFonts w:ascii="Arial" w:hAnsi="Arial" w:cs="Arial"/>
        </w:rPr>
        <w:t>aft</w:t>
      </w:r>
      <w:r w:rsidR="008A100E">
        <w:rPr>
          <w:rFonts w:ascii="Arial" w:hAnsi="Arial" w:cs="Arial"/>
        </w:rPr>
        <w:t xml:space="preserve"> </w:t>
      </w:r>
    </w:p>
    <w:p w14:paraId="00689258" w14:textId="0E68598C" w:rsidR="000239CD" w:rsidRDefault="00F46C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POSITAL’s through hollow encoders </w:t>
      </w:r>
      <w:r w:rsidR="000239CD">
        <w:rPr>
          <w:rFonts w:ascii="Arial" w:hAnsi="Arial" w:cs="Arial"/>
        </w:rPr>
        <w:t xml:space="preserve">are available for shaft </w:t>
      </w:r>
      <w:r w:rsidR="00A53522">
        <w:rPr>
          <w:rFonts w:ascii="Arial" w:hAnsi="Arial" w:cs="Arial"/>
        </w:rPr>
        <w:t>diameters</w:t>
      </w:r>
      <w:r w:rsidR="000239CD">
        <w:rPr>
          <w:rFonts w:ascii="Arial" w:hAnsi="Arial" w:cs="Arial"/>
        </w:rPr>
        <w:t xml:space="preserve"> ranging from </w:t>
      </w:r>
      <w:r w:rsidR="004631A7">
        <w:rPr>
          <w:rFonts w:ascii="Arial" w:hAnsi="Arial" w:cs="Arial"/>
        </w:rPr>
        <w:t xml:space="preserve">3/8 inch (9.5 </w:t>
      </w:r>
      <w:r w:rsidR="000239CD">
        <w:rPr>
          <w:rFonts w:ascii="Arial" w:hAnsi="Arial" w:cs="Arial"/>
        </w:rPr>
        <w:t>mm</w:t>
      </w:r>
      <w:r w:rsidR="004631A7">
        <w:rPr>
          <w:rFonts w:ascii="Arial" w:hAnsi="Arial" w:cs="Arial"/>
        </w:rPr>
        <w:t xml:space="preserve">) to 1-3/4 inch (44.5 mm). </w:t>
      </w:r>
      <w:r w:rsidR="00A53522">
        <w:rPr>
          <w:rFonts w:ascii="Arial" w:hAnsi="Arial" w:cs="Arial"/>
        </w:rPr>
        <w:t>T</w:t>
      </w:r>
      <w:r w:rsidR="004631A7">
        <w:rPr>
          <w:rFonts w:ascii="Arial" w:hAnsi="Arial" w:cs="Arial"/>
        </w:rPr>
        <w:t>he smaller units (</w:t>
      </w:r>
      <w:r w:rsidR="00635AFE">
        <w:rPr>
          <w:rFonts w:ascii="Arial" w:hAnsi="Arial" w:cs="Arial"/>
        </w:rPr>
        <w:t xml:space="preserve">up </w:t>
      </w:r>
      <w:r w:rsidR="004631A7">
        <w:rPr>
          <w:rFonts w:ascii="Arial" w:hAnsi="Arial" w:cs="Arial"/>
        </w:rPr>
        <w:t xml:space="preserve">to 14 mm shaft opening) </w:t>
      </w:r>
      <w:r w:rsidR="00A53522">
        <w:rPr>
          <w:rFonts w:ascii="Arial" w:hAnsi="Arial" w:cs="Arial"/>
        </w:rPr>
        <w:t xml:space="preserve">have an external diameter of </w:t>
      </w:r>
      <w:r w:rsidR="00B879CE">
        <w:rPr>
          <w:rFonts w:ascii="Arial" w:hAnsi="Arial" w:cs="Arial"/>
        </w:rPr>
        <w:t>2-1/4 inch (</w:t>
      </w:r>
      <w:r w:rsidR="00A53522">
        <w:rPr>
          <w:rFonts w:ascii="Arial" w:hAnsi="Arial" w:cs="Arial"/>
        </w:rPr>
        <w:t>58 mm</w:t>
      </w:r>
      <w:r w:rsidR="00B879CE">
        <w:rPr>
          <w:rFonts w:ascii="Arial" w:hAnsi="Arial" w:cs="Arial"/>
        </w:rPr>
        <w:t>)</w:t>
      </w:r>
      <w:r w:rsidR="00A53522">
        <w:rPr>
          <w:rFonts w:ascii="Arial" w:hAnsi="Arial" w:cs="Arial"/>
        </w:rPr>
        <w:t>, while the</w:t>
      </w:r>
      <w:r w:rsidR="00635AFE">
        <w:rPr>
          <w:rFonts w:ascii="Arial" w:hAnsi="Arial" w:cs="Arial"/>
        </w:rPr>
        <w:t xml:space="preserve"> l</w:t>
      </w:r>
      <w:r w:rsidR="004631A7">
        <w:rPr>
          <w:rFonts w:ascii="Arial" w:hAnsi="Arial" w:cs="Arial"/>
        </w:rPr>
        <w:t>arger units</w:t>
      </w:r>
      <w:r w:rsidR="00635AFE">
        <w:rPr>
          <w:rFonts w:ascii="Arial" w:hAnsi="Arial" w:cs="Arial"/>
        </w:rPr>
        <w:t xml:space="preserve"> (5/8 inch to 1-3/</w:t>
      </w:r>
      <w:proofErr w:type="gramStart"/>
      <w:r w:rsidR="00635AFE">
        <w:rPr>
          <w:rFonts w:ascii="Arial" w:hAnsi="Arial" w:cs="Arial"/>
        </w:rPr>
        <w:t xml:space="preserve">4 </w:t>
      </w:r>
      <w:r w:rsidR="00E90E4B">
        <w:rPr>
          <w:rFonts w:ascii="Arial" w:hAnsi="Arial" w:cs="Arial"/>
        </w:rPr>
        <w:t>inch</w:t>
      </w:r>
      <w:proofErr w:type="gramEnd"/>
      <w:r w:rsidR="00A53522">
        <w:rPr>
          <w:rFonts w:ascii="Arial" w:hAnsi="Arial" w:cs="Arial"/>
        </w:rPr>
        <w:t xml:space="preserve"> shaft size</w:t>
      </w:r>
      <w:r w:rsidR="00E90E4B">
        <w:rPr>
          <w:rFonts w:ascii="Arial" w:hAnsi="Arial" w:cs="Arial"/>
        </w:rPr>
        <w:t xml:space="preserve">) </w:t>
      </w:r>
      <w:r w:rsidR="00A53522">
        <w:rPr>
          <w:rFonts w:ascii="Arial" w:hAnsi="Arial" w:cs="Arial"/>
        </w:rPr>
        <w:t xml:space="preserve">have external diameters </w:t>
      </w:r>
      <w:r w:rsidR="00A53522" w:rsidRPr="00271E92">
        <w:rPr>
          <w:rFonts w:ascii="Arial" w:hAnsi="Arial" w:cs="Arial"/>
        </w:rPr>
        <w:t xml:space="preserve">of </w:t>
      </w:r>
      <w:r w:rsidR="00B879CE">
        <w:rPr>
          <w:rFonts w:ascii="Arial" w:hAnsi="Arial" w:cs="Arial"/>
        </w:rPr>
        <w:t>3 or 4 inches (</w:t>
      </w:r>
      <w:r w:rsidR="00A53522" w:rsidRPr="00271E92">
        <w:rPr>
          <w:rFonts w:ascii="Arial" w:hAnsi="Arial" w:cs="Arial"/>
        </w:rPr>
        <w:t>77</w:t>
      </w:r>
      <w:r w:rsidR="00A53522">
        <w:rPr>
          <w:rFonts w:ascii="Arial" w:hAnsi="Arial" w:cs="Arial"/>
        </w:rPr>
        <w:t xml:space="preserve"> or 100 mm</w:t>
      </w:r>
      <w:r w:rsidR="00B879CE">
        <w:rPr>
          <w:rFonts w:ascii="Arial" w:hAnsi="Arial" w:cs="Arial"/>
        </w:rPr>
        <w:t>)</w:t>
      </w:r>
      <w:r w:rsidR="004631A7">
        <w:rPr>
          <w:rFonts w:ascii="Arial" w:hAnsi="Arial" w:cs="Arial"/>
        </w:rPr>
        <w:t>.</w:t>
      </w:r>
      <w:r w:rsidR="00F63E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Available resolutions for these devices extend from 360 PPR to 4096 PPR (pulses per revolution).</w:t>
      </w:r>
    </w:p>
    <w:p w14:paraId="573553D3" w14:textId="111CE7D0" w:rsidR="00E90E4B" w:rsidRDefault="00E90E4B">
      <w:pPr>
        <w:rPr>
          <w:rFonts w:ascii="Arial" w:hAnsi="Arial" w:cs="Arial"/>
        </w:rPr>
      </w:pPr>
      <w:r>
        <w:rPr>
          <w:rFonts w:ascii="Arial" w:hAnsi="Arial" w:cs="Arial"/>
        </w:rPr>
        <w:t>All through</w:t>
      </w:r>
      <w:r w:rsidR="00B879CE">
        <w:rPr>
          <w:rFonts w:ascii="Arial" w:hAnsi="Arial" w:cs="Arial"/>
        </w:rPr>
        <w:t>-</w:t>
      </w:r>
      <w:r w:rsidR="00F46C06">
        <w:rPr>
          <w:rFonts w:ascii="Arial" w:hAnsi="Arial" w:cs="Arial"/>
        </w:rPr>
        <w:t>hollow</w:t>
      </w:r>
      <w:r>
        <w:rPr>
          <w:rFonts w:ascii="Arial" w:hAnsi="Arial" w:cs="Arial"/>
        </w:rPr>
        <w:t xml:space="preserve"> encoders have rugged aluminum housings and environmental protection rated at IP65</w:t>
      </w:r>
      <w:r w:rsidR="000A4F6F">
        <w:rPr>
          <w:rFonts w:ascii="Arial" w:hAnsi="Arial" w:cs="Arial"/>
        </w:rPr>
        <w:t>, ensuring longevity and high levels of operational safety</w:t>
      </w:r>
      <w:r>
        <w:rPr>
          <w:rFonts w:ascii="Arial" w:hAnsi="Arial" w:cs="Arial"/>
        </w:rPr>
        <w:t>.</w:t>
      </w:r>
      <w:r w:rsidR="00A53522">
        <w:rPr>
          <w:rFonts w:ascii="Arial" w:hAnsi="Arial" w:cs="Arial"/>
        </w:rPr>
        <w:t xml:space="preserve"> All variants </w:t>
      </w:r>
      <w:r w:rsidR="000A4F6F">
        <w:rPr>
          <w:rFonts w:ascii="Arial" w:hAnsi="Arial" w:cs="Arial"/>
        </w:rPr>
        <w:t xml:space="preserve">are available </w:t>
      </w:r>
      <w:r w:rsidR="00A53522">
        <w:rPr>
          <w:rFonts w:ascii="Arial" w:hAnsi="Arial" w:cs="Arial"/>
        </w:rPr>
        <w:t xml:space="preserve">with </w:t>
      </w:r>
      <w:r w:rsidR="00B879CE">
        <w:rPr>
          <w:rFonts w:ascii="Arial" w:hAnsi="Arial" w:cs="Arial"/>
        </w:rPr>
        <w:t>a variety of</w:t>
      </w:r>
      <w:r w:rsidR="00A53522">
        <w:rPr>
          <w:rFonts w:ascii="Arial" w:hAnsi="Arial" w:cs="Arial"/>
        </w:rPr>
        <w:t xml:space="preserve"> communications interfaces, including RS422 (TTL) 5V or 11-30V and Push-Pull (HTL, 5-30V).</w:t>
      </w:r>
      <w:r w:rsidR="009478D0">
        <w:rPr>
          <w:rFonts w:ascii="Arial" w:hAnsi="Arial" w:cs="Arial"/>
        </w:rPr>
        <w:t xml:space="preserve"> Connection options include </w:t>
      </w:r>
      <w:r w:rsidR="00A53522">
        <w:rPr>
          <w:rFonts w:ascii="Arial" w:hAnsi="Arial" w:cs="Arial"/>
        </w:rPr>
        <w:t>built-in cables or MIL-type connectors.</w:t>
      </w:r>
    </w:p>
    <w:p w14:paraId="7634F23E" w14:textId="2C45ED4D" w:rsidR="009478D0" w:rsidRDefault="000A4F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POSITAL’s through hollow encoders are </w:t>
      </w:r>
      <w:r w:rsidR="009478D0">
        <w:rPr>
          <w:rFonts w:ascii="Arial" w:hAnsi="Arial" w:cs="Arial"/>
        </w:rPr>
        <w:t xml:space="preserve">an attractive </w:t>
      </w:r>
      <w:r>
        <w:rPr>
          <w:rFonts w:ascii="Arial" w:hAnsi="Arial" w:cs="Arial"/>
        </w:rPr>
        <w:t xml:space="preserve">option </w:t>
      </w:r>
      <w:r w:rsidR="009478D0">
        <w:rPr>
          <w:rFonts w:ascii="Arial" w:hAnsi="Arial" w:cs="Arial"/>
        </w:rPr>
        <w:t xml:space="preserve">for machine builders and system integrators who are looking for accurate motion feedback devices that </w:t>
      </w:r>
      <w:r w:rsidR="002A3C90">
        <w:rPr>
          <w:rFonts w:ascii="Arial" w:hAnsi="Arial" w:cs="Arial"/>
        </w:rPr>
        <w:t xml:space="preserve">are </w:t>
      </w:r>
      <w:r w:rsidR="009478D0">
        <w:rPr>
          <w:rFonts w:ascii="Arial" w:hAnsi="Arial" w:cs="Arial"/>
        </w:rPr>
        <w:t xml:space="preserve">easy </w:t>
      </w:r>
      <w:r w:rsidR="002A3C90">
        <w:rPr>
          <w:rFonts w:ascii="Arial" w:hAnsi="Arial" w:cs="Arial"/>
        </w:rPr>
        <w:t>to build</w:t>
      </w:r>
      <w:r w:rsidR="009478D0">
        <w:rPr>
          <w:rFonts w:ascii="Arial" w:hAnsi="Arial" w:cs="Arial"/>
        </w:rPr>
        <w:t xml:space="preserve"> into </w:t>
      </w:r>
      <w:r w:rsidR="005B394F">
        <w:rPr>
          <w:rFonts w:ascii="Arial" w:hAnsi="Arial" w:cs="Arial"/>
        </w:rPr>
        <w:t xml:space="preserve">new or </w:t>
      </w:r>
      <w:bookmarkStart w:id="0" w:name="_GoBack"/>
      <w:bookmarkEnd w:id="0"/>
      <w:r w:rsidR="009478D0">
        <w:rPr>
          <w:rFonts w:ascii="Arial" w:hAnsi="Arial" w:cs="Arial"/>
        </w:rPr>
        <w:t xml:space="preserve">existing designs. </w:t>
      </w:r>
    </w:p>
    <w:p w14:paraId="77A4C993" w14:textId="07D5F2E8" w:rsidR="00137A38" w:rsidRDefault="00137A38">
      <w:pPr>
        <w:rPr>
          <w:rFonts w:ascii="Arial" w:hAnsi="Arial" w:cs="Arial"/>
        </w:rPr>
      </w:pPr>
    </w:p>
    <w:p w14:paraId="32800114" w14:textId="77777777" w:rsidR="00137A38" w:rsidRPr="00B243F1" w:rsidRDefault="00137A38" w:rsidP="00137A38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73B61D13" w14:textId="77777777" w:rsidR="00137A38" w:rsidRPr="006871AE" w:rsidRDefault="00137A38" w:rsidP="00137A38">
      <w:pPr>
        <w:jc w:val="both"/>
        <w:rPr>
          <w:rFonts w:ascii="Arial" w:hAnsi="Arial"/>
          <w:bCs/>
          <w:sz w:val="20"/>
          <w:szCs w:val="20"/>
        </w:rPr>
      </w:pPr>
      <w:r w:rsidRPr="006871AE">
        <w:rPr>
          <w:rFonts w:ascii="Arial" w:hAnsi="Arial" w:cs="Arial"/>
          <w:sz w:val="20"/>
          <w:szCs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6871AE">
        <w:rPr>
          <w:rFonts w:ascii="Arial" w:hAnsi="Arial" w:cs="Arial"/>
          <w:sz w:val="20"/>
          <w:szCs w:val="20"/>
        </w:rPr>
        <w:t>IIoT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E10A1E" w:rsidRPr="0081316D" w14:paraId="42D1E1D3" w14:textId="77777777" w:rsidTr="0032434B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E223ED9" w14:textId="7AF73B67" w:rsidR="00E10A1E" w:rsidRDefault="00E10A1E" w:rsidP="0032434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lang w:val="it-IT"/>
              </w:rPr>
            </w:pPr>
          </w:p>
        </w:tc>
      </w:tr>
    </w:tbl>
    <w:p w14:paraId="30513B19" w14:textId="77777777" w:rsidR="00137A38" w:rsidRDefault="00137A38" w:rsidP="00137A38"/>
    <w:p w14:paraId="375509CC" w14:textId="77777777" w:rsidR="00137A38" w:rsidRDefault="00137A38" w:rsidP="00137A38">
      <w:pPr>
        <w:rPr>
          <w:rFonts w:ascii="Arial" w:hAnsi="Arial" w:cs="Arial"/>
          <w:sz w:val="20"/>
        </w:rPr>
      </w:pPr>
    </w:p>
    <w:p w14:paraId="5465972C" w14:textId="77777777" w:rsidR="00137A38" w:rsidRDefault="00137A38" w:rsidP="00137A38">
      <w:pPr>
        <w:rPr>
          <w:rFonts w:ascii="Arial" w:hAnsi="Arial" w:cs="Arial"/>
          <w:sz w:val="20"/>
        </w:rPr>
      </w:pPr>
    </w:p>
    <w:p w14:paraId="58655870" w14:textId="77777777" w:rsidR="00137A38" w:rsidRDefault="00137A38" w:rsidP="00137A38">
      <w:pPr>
        <w:rPr>
          <w:rFonts w:ascii="Arial" w:hAnsi="Arial" w:cs="Arial"/>
          <w:sz w:val="20"/>
        </w:rPr>
      </w:pPr>
    </w:p>
    <w:p w14:paraId="694A2326" w14:textId="4873E210" w:rsidR="00137A38" w:rsidRPr="001F6223" w:rsidRDefault="00E10A1E" w:rsidP="00E10A1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Graphic</w:t>
      </w:r>
    </w:p>
    <w:p w14:paraId="5C335227" w14:textId="380E6E5B" w:rsidR="00137A38" w:rsidRDefault="00184C15" w:rsidP="00137A38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File:</w:t>
      </w:r>
      <w:r>
        <w:rPr>
          <w:rFonts w:ascii="Arial" w:hAnsi="Arial" w:cs="Arial"/>
          <w:sz w:val="20"/>
        </w:rPr>
        <w:tab/>
      </w:r>
      <w:r w:rsidR="00E10A1E">
        <w:rPr>
          <w:rFonts w:ascii="Arial" w:hAnsi="Arial" w:cs="Arial"/>
          <w:sz w:val="20"/>
        </w:rPr>
        <w:t>PressPhoto.</w:t>
      </w:r>
      <w:r w:rsidR="001F6223" w:rsidRPr="001F6223">
        <w:rPr>
          <w:rFonts w:ascii="Arial" w:hAnsi="Arial" w:cs="Arial"/>
          <w:sz w:val="20"/>
        </w:rPr>
        <w:t>ThroughHollowEncoder</w:t>
      </w:r>
      <w:r w:rsidR="00E10A1E">
        <w:rPr>
          <w:rFonts w:ascii="Arial" w:hAnsi="Arial" w:cs="Arial"/>
          <w:sz w:val="20"/>
        </w:rPr>
        <w:t>.Posital</w:t>
      </w:r>
      <w:r w:rsidR="001F6223" w:rsidRPr="001F6223">
        <w:rPr>
          <w:rFonts w:ascii="Arial" w:hAnsi="Arial" w:cs="Arial"/>
          <w:sz w:val="20"/>
        </w:rPr>
        <w:t>.jpg</w:t>
      </w:r>
    </w:p>
    <w:p w14:paraId="0696DC8F" w14:textId="77777777" w:rsidR="00E10A1E" w:rsidRDefault="00137A38" w:rsidP="00E10A1E">
      <w:pPr>
        <w:ind w:left="720"/>
        <w:rPr>
          <w:rFonts w:ascii="Arial" w:hAnsi="Arial" w:cs="Arial"/>
        </w:rPr>
      </w:pPr>
      <w:r>
        <w:rPr>
          <w:rFonts w:ascii="Arial" w:hAnsi="Arial" w:cs="Arial"/>
          <w:sz w:val="20"/>
        </w:rPr>
        <w:t>Caption: POSITAL</w:t>
      </w:r>
      <w:r w:rsidR="00E10A1E">
        <w:rPr>
          <w:rFonts w:ascii="Arial" w:hAnsi="Arial" w:cs="Arial"/>
          <w:sz w:val="20"/>
        </w:rPr>
        <w:t>’s new</w:t>
      </w:r>
      <w:r>
        <w:rPr>
          <w:rFonts w:ascii="Arial" w:hAnsi="Arial" w:cs="Arial"/>
          <w:sz w:val="20"/>
        </w:rPr>
        <w:t xml:space="preserve"> </w:t>
      </w:r>
      <w:r w:rsidR="00E10A1E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hrough </w:t>
      </w:r>
      <w:r w:rsidR="00E10A1E">
        <w:rPr>
          <w:rFonts w:ascii="Arial" w:hAnsi="Arial" w:cs="Arial"/>
          <w:sz w:val="20"/>
        </w:rPr>
        <w:t>h</w:t>
      </w:r>
      <w:r w:rsidR="00F46C06">
        <w:rPr>
          <w:rFonts w:ascii="Arial" w:hAnsi="Arial" w:cs="Arial"/>
          <w:sz w:val="20"/>
        </w:rPr>
        <w:t>ollow</w:t>
      </w:r>
      <w:r>
        <w:rPr>
          <w:rFonts w:ascii="Arial" w:hAnsi="Arial" w:cs="Arial"/>
          <w:sz w:val="20"/>
        </w:rPr>
        <w:t xml:space="preserve"> </w:t>
      </w:r>
      <w:r w:rsidR="00E10A1E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ncoders</w:t>
      </w:r>
      <w:r w:rsidR="00E10A1E">
        <w:rPr>
          <w:rFonts w:ascii="Arial" w:hAnsi="Arial" w:cs="Arial"/>
          <w:sz w:val="20"/>
        </w:rPr>
        <w:t xml:space="preserve"> </w:t>
      </w:r>
      <w:r w:rsidR="00E10A1E">
        <w:rPr>
          <w:rFonts w:ascii="Arial" w:hAnsi="Arial" w:cs="Arial"/>
        </w:rPr>
        <w:t>can be used to monitor rotary motion in a wide variety of machinery, including servomotors, material handling equipment and printing presses.</w:t>
      </w:r>
    </w:p>
    <w:p w14:paraId="37E38AD8" w14:textId="00D85739" w:rsidR="00137A38" w:rsidRDefault="00137A38" w:rsidP="00137A38">
      <w:pPr>
        <w:ind w:firstLine="720"/>
        <w:rPr>
          <w:rFonts w:ascii="Arial" w:hAnsi="Arial" w:cs="Arial"/>
          <w:sz w:val="20"/>
        </w:rPr>
      </w:pPr>
    </w:p>
    <w:p w14:paraId="5F2AEBF0" w14:textId="77777777" w:rsidR="00E10A1E" w:rsidRDefault="00E10A1E" w:rsidP="00E10A1E">
      <w:pPr>
        <w:pStyle w:val="Heading6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E10A1E" w:rsidRPr="0081316D" w14:paraId="77F6A40F" w14:textId="77777777" w:rsidTr="008A39A0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0CAA3952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Madison Thompson</w:t>
            </w:r>
          </w:p>
          <w:p w14:paraId="7965BE2D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Marketing</w:t>
            </w:r>
          </w:p>
          <w:p w14:paraId="4F3DB7D0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1800 East State Street, Suite 148</w:t>
            </w:r>
          </w:p>
          <w:p w14:paraId="0DC17CF5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Hamilton, NJ 08609, USA</w:t>
            </w:r>
          </w:p>
          <w:p w14:paraId="52E3870A" w14:textId="77777777" w:rsidR="00E10A1E" w:rsidRPr="003E18E2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8E2">
              <w:rPr>
                <w:rFonts w:ascii="Arial" w:hAnsi="Arial" w:cs="Arial"/>
                <w:sz w:val="20"/>
                <w:szCs w:val="20"/>
                <w:lang w:val="en-US"/>
              </w:rPr>
              <w:t>Phone: 609-750-8705</w:t>
            </w:r>
          </w:p>
          <w:p w14:paraId="250F47E4" w14:textId="285E1817" w:rsidR="00E10A1E" w:rsidRDefault="00E10A1E" w:rsidP="008A39A0">
            <w:pPr>
              <w:rPr>
                <w:rStyle w:val="Hyperlink"/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</w:t>
            </w:r>
            <w:r w:rsidRPr="00FC7A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FC7A26">
                <w:rPr>
                  <w:rStyle w:val="Hyperlink"/>
                  <w:rFonts w:ascii="Arial" w:eastAsia="Times New Roman" w:hAnsi="Arial"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5645ACC0" w14:textId="4A01210F" w:rsidR="00E10A1E" w:rsidRPr="00E10A1E" w:rsidRDefault="00E10A1E" w:rsidP="008A39A0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ascii="Arial" w:eastAsia="Times New Roman" w:hAnsi="Arial" w:cs="Arial"/>
                <w:b/>
                <w:color w:val="000000"/>
                <w:u w:val="none"/>
              </w:rPr>
              <w:t>www.posital.com</w:t>
            </w:r>
          </w:p>
          <w:p w14:paraId="5873CC49" w14:textId="77777777" w:rsidR="00E10A1E" w:rsidRPr="003213F3" w:rsidRDefault="00E10A1E" w:rsidP="008A39A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6D70E0F6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James Tulk</w:t>
            </w:r>
          </w:p>
          <w:p w14:paraId="1E733268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PR Toolbox</w:t>
            </w:r>
          </w:p>
          <w:p w14:paraId="44618F21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126 Neville Park Blvd.</w:t>
            </w:r>
          </w:p>
          <w:p w14:paraId="6DBCCC89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3P8</w:t>
            </w:r>
          </w:p>
          <w:p w14:paraId="7EFFA504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>Phone: 416-368-6636</w:t>
            </w:r>
          </w:p>
          <w:p w14:paraId="306A9765" w14:textId="77777777" w:rsidR="00E10A1E" w:rsidRPr="00343AF9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3AF9">
              <w:rPr>
                <w:rFonts w:ascii="Arial" w:hAnsi="Arial" w:cs="Arial"/>
                <w:sz w:val="20"/>
                <w:szCs w:val="20"/>
                <w:lang w:val="en-US"/>
              </w:rPr>
              <w:t xml:space="preserve">Mobile: 416-738-1529 </w:t>
            </w:r>
          </w:p>
          <w:p w14:paraId="2623098A" w14:textId="10A13A41" w:rsidR="00E10A1E" w:rsidRDefault="00EF57C9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hyperlink r:id="rId7" w:history="1">
              <w:r w:rsidR="00E10A1E" w:rsidRPr="001511AC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jtulk@pr-toolbox.com</w:t>
              </w:r>
            </w:hyperlink>
          </w:p>
          <w:p w14:paraId="043ECACC" w14:textId="77777777" w:rsidR="00E10A1E" w:rsidRPr="003213F3" w:rsidRDefault="00E10A1E" w:rsidP="008A39A0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35D47457" w14:textId="77777777" w:rsidR="00137A38" w:rsidRDefault="00137A38">
      <w:pPr>
        <w:rPr>
          <w:rFonts w:ascii="Arial" w:hAnsi="Arial" w:cs="Arial"/>
        </w:rPr>
      </w:pPr>
    </w:p>
    <w:p w14:paraId="520BC691" w14:textId="77777777" w:rsidR="00A53522" w:rsidRPr="001327CF" w:rsidRDefault="00A53522">
      <w:pPr>
        <w:rPr>
          <w:rFonts w:ascii="Arial" w:hAnsi="Arial" w:cs="Arial"/>
        </w:rPr>
      </w:pPr>
    </w:p>
    <w:sectPr w:rsidR="00A53522" w:rsidRPr="001327C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68EF3" w14:textId="77777777" w:rsidR="00EF57C9" w:rsidRDefault="00EF57C9" w:rsidP="00137A38">
      <w:pPr>
        <w:spacing w:after="0" w:line="240" w:lineRule="auto"/>
      </w:pPr>
      <w:r>
        <w:separator/>
      </w:r>
    </w:p>
  </w:endnote>
  <w:endnote w:type="continuationSeparator" w:id="0">
    <w:p w14:paraId="1D265D67" w14:textId="77777777" w:rsidR="00EF57C9" w:rsidRDefault="00EF57C9" w:rsidP="0013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F03A2" w14:textId="77777777" w:rsidR="00EF57C9" w:rsidRDefault="00EF57C9" w:rsidP="00137A38">
      <w:pPr>
        <w:spacing w:after="0" w:line="240" w:lineRule="auto"/>
      </w:pPr>
      <w:r>
        <w:separator/>
      </w:r>
    </w:p>
  </w:footnote>
  <w:footnote w:type="continuationSeparator" w:id="0">
    <w:p w14:paraId="14A04A96" w14:textId="77777777" w:rsidR="00EF57C9" w:rsidRDefault="00EF57C9" w:rsidP="0013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865DB" w14:textId="1937FD6A" w:rsidR="00137A38" w:rsidRDefault="00137A38" w:rsidP="00137A38">
    <w:pPr>
      <w:pStyle w:val="Header"/>
      <w:jc w:val="center"/>
    </w:pPr>
    <w:r>
      <w:rPr>
        <w:noProof/>
        <w:lang w:val="en-US"/>
      </w:rPr>
      <w:drawing>
        <wp:inline distT="0" distB="0" distL="0" distR="0" wp14:anchorId="711B1192" wp14:editId="367DF54B">
          <wp:extent cx="2464904" cy="9842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183B5" w14:textId="77777777" w:rsidR="00137A38" w:rsidRDefault="00137A38" w:rsidP="00137A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CF"/>
    <w:rsid w:val="000239CD"/>
    <w:rsid w:val="000A4F6F"/>
    <w:rsid w:val="000C690B"/>
    <w:rsid w:val="000E4E94"/>
    <w:rsid w:val="001248E0"/>
    <w:rsid w:val="001248FC"/>
    <w:rsid w:val="001327CF"/>
    <w:rsid w:val="00137A38"/>
    <w:rsid w:val="00184C15"/>
    <w:rsid w:val="001F6223"/>
    <w:rsid w:val="00271E92"/>
    <w:rsid w:val="002A3C90"/>
    <w:rsid w:val="00314BE8"/>
    <w:rsid w:val="003C0025"/>
    <w:rsid w:val="004631A7"/>
    <w:rsid w:val="005B394F"/>
    <w:rsid w:val="00635AFE"/>
    <w:rsid w:val="0079473D"/>
    <w:rsid w:val="008A100E"/>
    <w:rsid w:val="009478D0"/>
    <w:rsid w:val="00A14F00"/>
    <w:rsid w:val="00A53522"/>
    <w:rsid w:val="00AF0E80"/>
    <w:rsid w:val="00B879CE"/>
    <w:rsid w:val="00E10A1E"/>
    <w:rsid w:val="00E45CB6"/>
    <w:rsid w:val="00E64E79"/>
    <w:rsid w:val="00E90E4B"/>
    <w:rsid w:val="00EF57C9"/>
    <w:rsid w:val="00F46C06"/>
    <w:rsid w:val="00F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1B12E"/>
  <w15:docId w15:val="{FEDF29A1-7BAE-41A0-A548-C58F082B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E10A1E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38"/>
  </w:style>
  <w:style w:type="paragraph" w:styleId="Footer">
    <w:name w:val="footer"/>
    <w:basedOn w:val="Normal"/>
    <w:link w:val="FooterChar"/>
    <w:uiPriority w:val="99"/>
    <w:unhideWhenUsed/>
    <w:rsid w:val="0013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38"/>
  </w:style>
  <w:style w:type="paragraph" w:styleId="BodyText">
    <w:name w:val="Body Text"/>
    <w:basedOn w:val="Normal"/>
    <w:link w:val="BodyTextChar"/>
    <w:semiHidden/>
    <w:rsid w:val="00137A38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137A38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uiPriority w:val="99"/>
    <w:unhideWhenUsed/>
    <w:rsid w:val="00E10A1E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E10A1E"/>
    <w:rPr>
      <w:rFonts w:ascii="Arial" w:eastAsia="Times New Roman" w:hAnsi="Arial" w:cs="Times New Roman"/>
      <w:b/>
      <w:sz w:val="24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jtulk@pr-toolbox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ison.thompson@fraba.com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895F9-FEA6-4A54-A285-CF2BFAFB6566}"/>
</file>

<file path=customXml/itemProps2.xml><?xml version="1.0" encoding="utf-8"?>
<ds:datastoreItem xmlns:ds="http://schemas.openxmlformats.org/officeDocument/2006/customXml" ds:itemID="{FA38974C-1811-4419-9E60-C03989279B09}"/>
</file>

<file path=customXml/itemProps3.xml><?xml version="1.0" encoding="utf-8"?>
<ds:datastoreItem xmlns:ds="http://schemas.openxmlformats.org/officeDocument/2006/customXml" ds:itemID="{2EC510B6-A3A1-4CED-AD14-A6F53FC08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Tulk</dc:creator>
  <cp:keywords/>
  <dc:description/>
  <cp:lastModifiedBy>Jim Tulk</cp:lastModifiedBy>
  <cp:revision>4</cp:revision>
  <dcterms:created xsi:type="dcterms:W3CDTF">2018-03-05T15:57:00Z</dcterms:created>
  <dcterms:modified xsi:type="dcterms:W3CDTF">2018-03-05T16:13:00Z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